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Further Studies in the defence of the Charismatic Ministry — Part 3: Track 13</w:t>
      </w:r>
    </w:p>
    <w:p>
      <w:pPr>
        <w:pStyle w:val="Heading2"/>
      </w:pPr>
      <w:r>
        <w:t>Reading New Testament Text</w:t>
      </w:r>
    </w:p>
    <w:p>
      <w:pPr>
        <w:spacing w:before="120" w:after="120"/>
        <w:ind w:left="720"/>
        <w:pBdr>
          <w:left w:val="single" w:sz="12" w:space="4" w:color="4472C4"/>
        </w:pBdr>
      </w:pPr>
      <w:r>
        <w:rPr>
          <w:rFonts w:ascii="Calibri" w:hAnsi="Calibri"/>
          <w:b/>
          <w:i w:val="0"/>
          <w:sz w:val="21"/>
        </w:rPr>
        <w:t>Romans 15:4</w:t>
      </w:r>
      <w:r>
        <w:rPr>
          <w:rFonts w:ascii="Consolas" w:hAnsi="Consolas"/>
          <w:b w:val="0"/>
          <w:i w:val="0"/>
        </w:rPr>
        <w:t xml:space="preserve"> whatsoever things were written at four times written for our learning, that we through patience and comfort of the Scriptures might have hope.</w:t>
      </w:r>
    </w:p>
    <w:p>
      <w:pPr>
        <w:spacing w:after="120"/>
      </w:pPr>
      <w:r>
        <w:rPr>
          <w:rFonts w:ascii="Consolas" w:hAnsi="Consolas"/>
          <w:b w:val="0"/>
          <w:i w:val="0"/>
        </w:rPr>
        <w:t xml:space="preserve">So giving you a template of reading New Testament text. </w:t>
      </w:r>
      <w:r>
        <w:rPr>
          <w:rFonts w:ascii="Calibri" w:hAnsi="Calibri"/>
          <w:b w:val="0"/>
          <w:i/>
        </w:rPr>
        <w:t>Like I said on Thursday,</w:t>
      </w:r>
      <w:r>
        <w:rPr>
          <w:rFonts w:ascii="Consolas" w:hAnsi="Consolas"/>
          <w:b w:val="0"/>
          <w:i w:val="0"/>
        </w:rPr>
        <w:t xml:space="preserve"> that there is a temptation to restrict your study of the ministry gifts and the gifts of the Spirit to the New Testament writings, disregarding the textual context that is the textual context of it being read from the old Testament books.</w:t>
      </w:r>
    </w:p>
    <w:p>
      <w:pPr>
        <w:spacing w:before="120" w:after="120"/>
        <w:ind w:left="720"/>
        <w:pBdr>
          <w:left w:val="single" w:sz="12" w:space="4" w:color="4472C4"/>
        </w:pBdr>
      </w:pPr>
      <w:r>
        <w:rPr>
          <w:rFonts w:ascii="Calibri" w:hAnsi="Calibri"/>
          <w:b/>
          <w:i w:val="0"/>
          <w:sz w:val="21"/>
        </w:rPr>
        <w:t>2nd Timothy 3:16</w:t>
      </w:r>
      <w:r>
        <w:rPr>
          <w:rFonts w:ascii="Consolas" w:hAnsi="Consolas"/>
          <w:b w:val="0"/>
          <w:i w:val="0"/>
        </w:rPr>
        <w:t xml:space="preserve"> All Scripture is given by inspiration of God spoke to for doctrine, for reproof, for correction, for instruction in righteousness.</w:t>
      </w:r>
    </w:p>
    <w:p>
      <w:pPr>
        <w:spacing w:after="120"/>
      </w:pPr>
      <w:r>
        <w:rPr>
          <w:rFonts w:ascii="Consolas" w:hAnsi="Consolas"/>
          <w:b w:val="0"/>
          <w:i w:val="0"/>
        </w:rPr>
        <w:t xml:space="preserve">Again giving you a proper template for how the New Testament books came about. </w:t>
      </w:r>
      <w:r>
        <w:rPr>
          <w:rFonts w:ascii="Calibri" w:hAnsi="Calibri"/>
          <w:b w:val="0"/>
          <w:i/>
        </w:rPr>
        <w:t>Let me say something.</w:t>
      </w:r>
      <w:r>
        <w:rPr>
          <w:rFonts w:ascii="Consolas" w:hAnsi="Consolas"/>
          <w:b w:val="0"/>
          <w:i w:val="0"/>
        </w:rPr>
        <w:t xml:space="preserve"> irrespective or regardless of the subject matter, we must see the New Testament books as having developing their context for from the Old Testament text.</w:t>
      </w:r>
    </w:p>
    <w:p>
      <w:pPr>
        <w:spacing w:after="120"/>
      </w:pPr>
      <w:r>
        <w:rPr>
          <w:rFonts w:ascii="Consolas" w:hAnsi="Consolas"/>
          <w:b w:val="0"/>
          <w:i w:val="0"/>
        </w:rPr>
        <w:t>So we have to consistently and continually read backwards.</w:t>
      </w:r>
    </w:p>
    <w:p>
      <w:pPr>
        <w:pStyle w:val="Heading2"/>
      </w:pPr>
      <w:r>
        <w:t>Examining Ephesians and First Corinthians</w:t>
      </w:r>
    </w:p>
    <w:p>
      <w:pPr>
        <w:spacing w:after="120"/>
      </w:pPr>
      <w:r>
        <w:rPr>
          <w:rFonts w:ascii="Consolas" w:hAnsi="Consolas"/>
          <w:b w:val="0"/>
          <w:i w:val="0"/>
        </w:rPr>
        <w:t xml:space="preserve">So the last time, </w:t>
      </w:r>
      <w:r>
        <w:rPr>
          <w:rFonts w:ascii="Calibri" w:hAnsi="Calibri"/>
          <w:b w:val="0"/>
          <w:i/>
        </w:rPr>
        <w:t>and I would like to just re emphasize some things and we get to where we paused last time.</w:t>
      </w:r>
      <w:r>
        <w:rPr>
          <w:rFonts w:ascii="Consolas" w:hAnsi="Consolas"/>
          <w:b w:val="0"/>
          <w:i w:val="0"/>
        </w:rPr>
        <w:t xml:space="preserve"> Last time we asked whether Ephesians 4:11 can be read as synonyms or distinctions of the offering. Of course we said that the offering of Jesus is the gift, right</w:t>
      </w:r>
      <w:r>
        <w:rPr>
          <w:rFonts w:ascii="Consolas" w:hAnsi="Consolas"/>
          <w:b w:val="0"/>
          <w:i w:val="0"/>
        </w:rPr>
        <w:t xml:space="preserve"> That's the gift. And within that gift is where we can delineate what you can call distinctions. But again, we're back to Ephesians 4:18.</w:t>
      </w:r>
    </w:p>
    <w:p>
      <w:pPr>
        <w:spacing w:before="120" w:after="120"/>
        <w:ind w:left="720"/>
        <w:pBdr>
          <w:left w:val="single" w:sz="12" w:space="4" w:color="4472C4"/>
        </w:pBdr>
      </w:pPr>
      <w:r>
        <w:rPr>
          <w:rFonts w:ascii="Calibri" w:hAnsi="Calibri"/>
          <w:b/>
          <w:i w:val="0"/>
          <w:sz w:val="21"/>
        </w:rPr>
        <w:t>1 Corinthians 12:1</w:t>
      </w:r>
      <w:r>
        <w:rPr>
          <w:rFonts w:ascii="Consolas" w:hAnsi="Consolas"/>
          <w:b w:val="0"/>
          <w:i w:val="0"/>
        </w:rPr>
        <w:t xml:space="preserve"> now concerning spiritual gifts, bread that I will not have ignorance then Ephesians 4 and verse 8.</w:t>
      </w:r>
    </w:p>
    <w:p>
      <w:pPr>
        <w:spacing w:after="120"/>
      </w:pPr>
      <w:r>
        <w:rPr>
          <w:rFonts w:ascii="Consolas" w:hAnsi="Consolas"/>
          <w:b w:val="0"/>
          <w:i w:val="0"/>
        </w:rPr>
        <w:t>But I want us to follow the pattern that Paul picked out here in verse 4.</w:t>
      </w:r>
    </w:p>
    <w:p>
      <w:pPr>
        <w:spacing w:before="120" w:after="120"/>
        <w:ind w:left="720"/>
        <w:pBdr>
          <w:left w:val="single" w:sz="12" w:space="4" w:color="4472C4"/>
        </w:pBdr>
      </w:pPr>
      <w:r>
        <w:rPr>
          <w:rFonts w:ascii="Calibri" w:hAnsi="Calibri"/>
          <w:b/>
          <w:i w:val="0"/>
          <w:sz w:val="21"/>
        </w:rPr>
        <w:t>Ephesians 4:4-6</w:t>
      </w:r>
      <w:r>
        <w:rPr>
          <w:rFonts w:ascii="Consolas" w:hAnsi="Consolas"/>
          <w:b w:val="0"/>
          <w:i w:val="0"/>
        </w:rPr>
        <w:t xml:space="preserve"> There is one body and one spirit, As you are called in one hope Of your calling, one Lord, one faith, one baptism, one God, one Father of all, who is above all and through all, and in you all.</w:t>
      </w:r>
    </w:p>
    <w:p>
      <w:pPr>
        <w:spacing w:after="120"/>
      </w:pPr>
      <w:r>
        <w:rPr>
          <w:rFonts w:ascii="Consolas" w:hAnsi="Consolas"/>
          <w:b w:val="0"/>
          <w:i w:val="0"/>
        </w:rPr>
        <w:t>Why does he use the word one</w:t>
      </w:r>
      <w:r>
        <w:rPr>
          <w:rFonts w:ascii="Consolas" w:hAnsi="Consolas"/>
          <w:b w:val="0"/>
          <w:i w:val="0"/>
        </w:rPr>
        <w:t xml:space="preserve"> </w:t>
      </w:r>
      <w:r>
        <w:rPr>
          <w:rFonts w:ascii="Calibri" w:hAnsi="Calibri"/>
          <w:b w:val="0"/>
          <w:i/>
        </w:rPr>
        <w:t>I'll just lean a bit to the teaching one blood assembly and say</w:t>
      </w:r>
      <w:r>
        <w:rPr>
          <w:rFonts w:ascii="Consolas" w:hAnsi="Consolas"/>
          <w:b w:val="0"/>
          <w:i w:val="0"/>
        </w:rPr>
        <w:t xml:space="preserve"> Paul's concept of one is contextualized firstly in Genesis 1:26 28 where you have one man and that man is male and female, even though you wouldn't have the ethnic groupings there. The ethnic groupings emerged in Genesis 10, Genesis 11, and then back in Abraham. In Genesis 12, God is reversing Genesis 11 in his call of Abraham. So you have that in your seed. And you notice that the seed of Abraham is unified, single, singular.</w:t>
      </w:r>
    </w:p>
    <w:p>
      <w:pPr>
        <w:spacing w:after="120"/>
      </w:pPr>
      <w:r>
        <w:rPr>
          <w:rFonts w:ascii="Consolas" w:hAnsi="Consolas"/>
          <w:b w:val="0"/>
          <w:i w:val="0"/>
        </w:rPr>
        <w:t>Yet we know that in that singular seed we have a plural application because he says it will spread, it will grow, it will be in the southeast and west. So even though the word czera is singular, it simply means one man or one people. And that goes into Isaac, then Jacob. Of course, the call of Israel from Egypt up till we got to Jesus, where we are seeing the fulfillment, all the gaps are filled from the death, burial and resurrection of the Lord Jesus Christ.</w:t>
      </w:r>
    </w:p>
    <w:p>
      <w:pPr>
        <w:spacing w:after="120"/>
      </w:pPr>
      <w:r>
        <w:rPr>
          <w:rFonts w:ascii="Consolas" w:hAnsi="Consolas"/>
          <w:b w:val="0"/>
          <w:i w:val="0"/>
        </w:rPr>
        <w:t>So just like in 1 Corinthians 12, I just want to see a similarity in 1 Corinthians 12 and Ephesians 4. The similarities we are going to see is that Paul is talking about Jews and Gentiles in one body.</w:t>
      </w:r>
    </w:p>
    <w:p>
      <w:pPr>
        <w:spacing w:after="120"/>
      </w:pPr>
      <w:r>
        <w:rPr>
          <w:rFonts w:ascii="Consolas" w:hAnsi="Consolas"/>
          <w:b w:val="0"/>
          <w:i w:val="0"/>
        </w:rPr>
        <w:t xml:space="preserve">Now, the challenge about that, </w:t>
      </w:r>
      <w:r>
        <w:rPr>
          <w:rFonts w:ascii="Calibri" w:hAnsi="Calibri"/>
          <w:b w:val="0"/>
          <w:i/>
        </w:rPr>
        <w:t>and I think I need us to see it,</w:t>
      </w:r>
      <w:r>
        <w:rPr>
          <w:rFonts w:ascii="Consolas" w:hAnsi="Consolas"/>
          <w:b w:val="0"/>
          <w:i w:val="0"/>
        </w:rPr>
        <w:t xml:space="preserve"> is that Paul says that you were Jews and Gentiles bond free, right</w:t>
      </w:r>
      <w:r>
        <w:rPr>
          <w:rFonts w:ascii="Consolas" w:hAnsi="Consolas"/>
          <w:b w:val="0"/>
          <w:i w:val="0"/>
        </w:rPr>
        <w:t xml:space="preserve"> Then he says, by one spirit you are baptized into one body. Notice the word 1 and 1.</w:t>
      </w:r>
    </w:p>
    <w:p>
      <w:pPr>
        <w:spacing w:after="120"/>
      </w:pPr>
      <w:r>
        <w:rPr>
          <w:rFonts w:ascii="Consolas" w:hAnsi="Consolas"/>
          <w:b w:val="0"/>
          <w:i w:val="0"/>
        </w:rPr>
        <w:t xml:space="preserve">So if you have, </w:t>
      </w:r>
      <w:r>
        <w:rPr>
          <w:rFonts w:ascii="Calibri" w:hAnsi="Calibri"/>
          <w:b w:val="0"/>
          <w:i/>
        </w:rPr>
        <w:t>maybe we should just do it again.</w:t>
      </w:r>
    </w:p>
    <w:p>
      <w:pPr>
        <w:spacing w:before="120" w:after="120"/>
        <w:ind w:left="720"/>
        <w:pBdr>
          <w:left w:val="single" w:sz="12" w:space="4" w:color="4472C4"/>
        </w:pBdr>
      </w:pPr>
      <w:r>
        <w:rPr>
          <w:rFonts w:ascii="Calibri" w:hAnsi="Calibri"/>
          <w:b/>
          <w:i w:val="0"/>
          <w:sz w:val="21"/>
        </w:rPr>
        <w:t>First Corinthians 12:13</w:t>
      </w:r>
      <w:r>
        <w:rPr>
          <w:rFonts w:ascii="Consolas" w:hAnsi="Consolas"/>
          <w:b w:val="0"/>
          <w:i w:val="0"/>
        </w:rPr>
        <w:t xml:space="preserve"> For by one spirit are we all Baptized into one body.</w:t>
      </w:r>
    </w:p>
    <w:p>
      <w:pPr>
        <w:spacing w:after="120"/>
      </w:pPr>
      <w:r>
        <w:rPr>
          <w:rFonts w:ascii="Consolas" w:hAnsi="Consolas"/>
          <w:b w:val="0"/>
          <w:i w:val="0"/>
        </w:rPr>
        <w:t>So we have whether Jews or Gentiles born or free, because there's no male and female in this one. That's Ephesians 3:27,28. We are made to drink into one spirit. Notice the word one. So which means Jews and Gentiles are united in the body of Christ. But you notice that the conversion that goes after that was not about the physical body.</w:t>
      </w:r>
    </w:p>
    <w:p>
      <w:pPr>
        <w:spacing w:after="120"/>
      </w:pPr>
      <w:r>
        <w:rPr>
          <w:rFonts w:ascii="Consolas" w:hAnsi="Consolas"/>
          <w:b w:val="0"/>
          <w:i w:val="0"/>
        </w:rPr>
        <w:t>Why did he slot that in</w:t>
      </w:r>
    </w:p>
    <w:p>
      <w:pPr>
        <w:spacing w:after="120"/>
      </w:pPr>
      <w:r>
        <w:rPr>
          <w:rFonts w:ascii="Consolas" w:hAnsi="Consolas"/>
          <w:b w:val="0"/>
          <w:i w:val="0"/>
        </w:rPr>
        <w:t>He slotted that in a conversation or in a discussion about diversities of gifts. But the same spirit. So which means there's one spirit inside that spirit. We have diversities.</w:t>
      </w:r>
    </w:p>
    <w:p>
      <w:pPr>
        <w:spacing w:after="120"/>
      </w:pPr>
      <w:r>
        <w:rPr>
          <w:rFonts w:ascii="Calibri" w:hAnsi="Calibri"/>
          <w:b w:val="0"/>
          <w:i/>
        </w:rPr>
        <w:t>Now, on Thursday we said that Paul is coming from the background of the great and the small, rich and not too rich, or the house and the have not better still.</w:t>
      </w:r>
      <w:r>
        <w:rPr>
          <w:rFonts w:ascii="Consolas" w:hAnsi="Consolas"/>
          <w:b w:val="0"/>
          <w:i w:val="0"/>
        </w:rPr>
        <w:t xml:space="preserve"> Then he lets them see that there's just one body and that we eat damnation to ourselves when we don't treat ourselves like that. So it goes to the concept of the gift. So if you follow that, well, he said, even though you are Jews and Gentiles, but in Christ you are one body. We have one spirit, so that's consistent.</w:t>
      </w:r>
    </w:p>
    <w:p>
      <w:pPr>
        <w:pStyle w:val="Heading2"/>
      </w:pPr>
      <w:r>
        <w:t>Diversities in the Spirit</w:t>
      </w:r>
    </w:p>
    <w:p>
      <w:pPr>
        <w:spacing w:after="120"/>
      </w:pPr>
      <w:r>
        <w:rPr>
          <w:rFonts w:ascii="Consolas" w:hAnsi="Consolas"/>
          <w:b w:val="0"/>
          <w:i w:val="0"/>
        </w:rPr>
        <w:t xml:space="preserve">So within the one spirit. </w:t>
      </w:r>
      <w:r>
        <w:rPr>
          <w:rFonts w:ascii="Calibri" w:hAnsi="Calibri"/>
          <w:b w:val="0"/>
          <w:i/>
        </w:rPr>
        <w:t>Now pay attention here.</w:t>
      </w:r>
      <w:r>
        <w:rPr>
          <w:rFonts w:ascii="Consolas" w:hAnsi="Consolas"/>
          <w:b w:val="0"/>
          <w:i w:val="0"/>
        </w:rPr>
        <w:t xml:space="preserve"> Within the one body we have Jews and Gentiles distinction, right</w:t>
      </w:r>
    </w:p>
    <w:p>
      <w:pPr>
        <w:spacing w:after="120"/>
      </w:pPr>
      <w:r>
        <w:rPr>
          <w:rFonts w:ascii="Consolas" w:hAnsi="Consolas"/>
          <w:b w:val="0"/>
          <w:i w:val="0"/>
        </w:rPr>
        <w:t>Within the one Spirit, we have Jews and Gentiles as well. So in the one Spirit we now have diversities of gifts.</w:t>
      </w:r>
    </w:p>
    <w:p>
      <w:pPr>
        <w:spacing w:after="120"/>
      </w:pPr>
      <w:r>
        <w:rPr>
          <w:rFonts w:ascii="Consolas" w:hAnsi="Consolas"/>
          <w:b w:val="0"/>
          <w:i w:val="0"/>
        </w:rPr>
        <w:t>Where he classifies the one body broken into Jews and Gentiles, slave and free. That's bond and free. That is so in the body of Christ. That's the classification in the Spirit. It now goes further to say there are diversities in the Spirit. Then in verse 28 to 31, he now like he enlarges the diversities in verse 8 to 10. Diversities will be what we call gifts of the Spirit in the word of wisdom, word of knowledge, sign of spirit, gift of faith, workings of miracles, gift of healings, prophecy, tongues of tongues. But by verse 28 through to 31, precisely 29, he stays with apostle, prophet, teachers. Then he says, miracles, gifts of healings, helps government the rise of tongues. But notice that what he's still talking about, that all these are fused into one.</w:t>
      </w:r>
    </w:p>
    <w:p>
      <w:pPr>
        <w:spacing w:after="120"/>
      </w:pPr>
      <w:r>
        <w:rPr>
          <w:rFonts w:ascii="Consolas" w:hAnsi="Consolas"/>
          <w:b w:val="0"/>
          <w:i w:val="0"/>
        </w:rPr>
        <w:t>So he wants us to see the way. He wants us to see the Jews and Gentiles in the same place having a similar identity. He wants us, therefore, to see, which means that we can have a Gentile believer, we can have a Jewish believer, but something is common to both of them. That is, they are believers. They are bound by the Spirit. So it goes further to now say, we now have diversity of gifts, but the same Spirit.</w:t>
      </w:r>
    </w:p>
    <w:p>
      <w:pPr>
        <w:spacing w:after="120"/>
      </w:pPr>
      <w:r>
        <w:rPr>
          <w:rFonts w:ascii="Calibri" w:hAnsi="Calibri"/>
          <w:b w:val="0"/>
          <w:i/>
        </w:rPr>
        <w:t>Now, the great question is that,</w:t>
      </w:r>
      <w:r>
        <w:rPr>
          <w:rFonts w:ascii="Consolas" w:hAnsi="Consolas"/>
          <w:b w:val="0"/>
          <w:i w:val="0"/>
        </w:rPr>
        <w:t xml:space="preserve"> is it referring to individuals in verse 28 and 31 and that which we have unbundled to say, no, he's referring to the gifts, all right, which is in verse 31, the gift, covet ye earnestly, the best gifts.</w:t>
      </w:r>
    </w:p>
    <w:p>
      <w:pPr>
        <w:spacing w:after="120"/>
      </w:pPr>
      <w:r>
        <w:rPr>
          <w:rFonts w:ascii="Consolas" w:hAnsi="Consolas"/>
          <w:b w:val="0"/>
          <w:i w:val="0"/>
        </w:rPr>
        <w:t>And again in chapter 12 and verse 4, it says,</w:t>
      </w:r>
    </w:p>
    <w:p>
      <w:pPr>
        <w:spacing w:before="120" w:after="120"/>
        <w:ind w:left="720"/>
        <w:pBdr>
          <w:left w:val="single" w:sz="12" w:space="4" w:color="4472C4"/>
        </w:pBdr>
      </w:pPr>
      <w:r>
        <w:rPr>
          <w:rFonts w:ascii="Calibri" w:hAnsi="Calibri"/>
          <w:b/>
          <w:i w:val="0"/>
          <w:sz w:val="21"/>
        </w:rPr>
        <w:t>1 Corinthians 12:4-7</w:t>
      </w:r>
      <w:r>
        <w:rPr>
          <w:rFonts w:ascii="Consolas" w:hAnsi="Consolas"/>
          <w:b w:val="0"/>
          <w:i w:val="0"/>
        </w:rPr>
        <w:t xml:space="preserve"> they are diverse of gifts, but the same Spirit varies of ministries, but the same Lord, diversity of operations for the same God which walketh and all in all, but the manifestation of the Spirit is given to every man to profit.</w:t>
      </w:r>
    </w:p>
    <w:p>
      <w:pPr>
        <w:spacing w:after="120"/>
      </w:pPr>
      <w:r>
        <w:rPr>
          <w:rFonts w:ascii="Consolas" w:hAnsi="Consolas"/>
          <w:b w:val="0"/>
          <w:i w:val="0"/>
        </w:rPr>
        <w:t xml:space="preserve">So let's consider what he has said there. He has said that we have Jews and Gentiles but one body, one believer. We are bond and free, but one believer. </w:t>
      </w:r>
      <w:r>
        <w:rPr>
          <w:rFonts w:ascii="Calibri" w:hAnsi="Calibri"/>
          <w:b w:val="0"/>
          <w:i/>
        </w:rPr>
        <w:t>Okay?</w:t>
      </w:r>
      <w:r>
        <w:rPr>
          <w:rFonts w:ascii="Consolas" w:hAnsi="Consolas"/>
          <w:b w:val="0"/>
          <w:i w:val="0"/>
        </w:rPr>
        <w:t xml:space="preserve"> In that sense, we have apostle, prophet, teacher, miracles, helps, governments, deuce of healings, the use of tongues. But we have one Spirit, and we have all been made to drink into one Spirit. We have one Spirit, and so that's consistent. So which means in an individuality, we have one identity in Christ, and in the gifts, we have one Spirit.</w:t>
      </w:r>
    </w:p>
    <w:p>
      <w:pPr>
        <w:pStyle w:val="Heading2"/>
      </w:pPr>
      <w:r>
        <w:t>Ephesians 4 and the Measure of the Gift</w:t>
      </w:r>
    </w:p>
    <w:p>
      <w:pPr>
        <w:spacing w:after="120"/>
      </w:pPr>
      <w:r>
        <w:rPr>
          <w:rFonts w:ascii="Consolas" w:hAnsi="Consolas"/>
          <w:b w:val="0"/>
          <w:i w:val="0"/>
        </w:rPr>
        <w:t>So the gifts are in the Spirit, the diverse identities are in the body. So if we get to Ephesians chapter four, you notice that again, it's a letter to the Jews and Gentile community in the church in Ephesus, and that with the background of Ephesians chapter two.</w:t>
      </w:r>
    </w:p>
    <w:p>
      <w:pPr>
        <w:spacing w:after="120"/>
      </w:pPr>
      <w:r>
        <w:rPr>
          <w:rFonts w:ascii="Consolas" w:hAnsi="Consolas"/>
          <w:b w:val="0"/>
          <w:i w:val="0"/>
        </w:rPr>
        <w:t>So same way in verse three, chapter four,</w:t>
      </w:r>
    </w:p>
    <w:p>
      <w:pPr>
        <w:spacing w:before="120" w:after="120"/>
        <w:ind w:left="720"/>
        <w:pBdr>
          <w:left w:val="single" w:sz="12" w:space="4" w:color="4472C4"/>
        </w:pBdr>
      </w:pPr>
      <w:r>
        <w:rPr>
          <w:rFonts w:ascii="Calibri" w:hAnsi="Calibri"/>
          <w:b/>
          <w:i w:val="0"/>
          <w:sz w:val="21"/>
        </w:rPr>
        <w:t>Ephesians 4:3-6</w:t>
      </w:r>
      <w:r>
        <w:rPr>
          <w:rFonts w:ascii="Consolas" w:hAnsi="Consolas"/>
          <w:b w:val="0"/>
          <w:i w:val="0"/>
        </w:rPr>
        <w:t xml:space="preserve"> endeavoring to keep the unity of the Spirit in the bond of peace, There is one body.</w:t>
      </w:r>
    </w:p>
    <w:p>
      <w:pPr>
        <w:spacing w:after="120"/>
      </w:pPr>
      <w:r>
        <w:rPr>
          <w:rFonts w:ascii="Consolas" w:hAnsi="Consolas"/>
          <w:b w:val="0"/>
          <w:i w:val="0"/>
        </w:rPr>
        <w:t>So again, alarm bells ring because you are back to First Corinthians 12, one Spirit, as you are called in one hope of your calling. One Lord, one faith, one baptism.</w:t>
      </w:r>
    </w:p>
    <w:p>
      <w:pPr>
        <w:spacing w:after="120"/>
      </w:pPr>
      <w:r>
        <w:rPr>
          <w:rFonts w:ascii="Consolas" w:hAnsi="Consolas"/>
          <w:b w:val="0"/>
          <w:i w:val="0"/>
        </w:rPr>
        <w:t>Why is he using one</w:t>
      </w:r>
    </w:p>
    <w:p>
      <w:pPr>
        <w:spacing w:after="120"/>
      </w:pPr>
      <w:r>
        <w:rPr>
          <w:rFonts w:ascii="Consolas" w:hAnsi="Consolas"/>
          <w:b w:val="0"/>
          <w:i w:val="0"/>
        </w:rPr>
        <w:t>Because you have Jews and Gentiles in that church. So he says we have one spirit. No matter how diversities in ethnic groups in Christ Jesus we are united.</w:t>
      </w:r>
    </w:p>
    <w:p>
      <w:pPr>
        <w:spacing w:after="120"/>
      </w:pPr>
      <w:r>
        <w:rPr>
          <w:rFonts w:ascii="Consolas" w:hAnsi="Consolas"/>
          <w:b w:val="0"/>
          <w:i w:val="0"/>
        </w:rPr>
        <w:t>Then he says,</w:t>
      </w:r>
    </w:p>
    <w:p>
      <w:pPr>
        <w:spacing w:before="120" w:after="120"/>
        <w:ind w:left="720"/>
        <w:pBdr>
          <w:left w:val="single" w:sz="12" w:space="4" w:color="4472C4"/>
        </w:pBdr>
      </w:pPr>
      <w:r>
        <w:rPr>
          <w:rFonts w:ascii="Calibri" w:hAnsi="Calibri"/>
          <w:b/>
          <w:i w:val="0"/>
          <w:sz w:val="21"/>
        </w:rPr>
        <w:t>Ephesians 4:6-7</w:t>
      </w:r>
      <w:r>
        <w:rPr>
          <w:rFonts w:ascii="Consolas" w:hAnsi="Consolas"/>
          <w:b w:val="0"/>
          <w:i w:val="0"/>
        </w:rPr>
        <w:t xml:space="preserve"> one God the Father of all, who is above all and through all. And you all unto every one of us is given grace according to the measure of the gifts of Christ.</w:t>
      </w:r>
    </w:p>
    <w:p>
      <w:pPr>
        <w:spacing w:after="120"/>
      </w:pPr>
      <w:r>
        <w:rPr>
          <w:rFonts w:ascii="Consolas" w:hAnsi="Consolas"/>
          <w:b w:val="0"/>
          <w:i w:val="0"/>
        </w:rPr>
        <w:t xml:space="preserve">We can say the offering of Christ. Now that measure you go back to Romans 12:3. You see there the measure of faith. </w:t>
      </w:r>
      <w:r>
        <w:rPr>
          <w:rFonts w:ascii="Calibri" w:hAnsi="Calibri"/>
          <w:b w:val="0"/>
          <w:i/>
        </w:rPr>
        <w:t>You know,</w:t>
      </w:r>
      <w:r>
        <w:rPr>
          <w:rFonts w:ascii="Consolas" w:hAnsi="Consolas"/>
          <w:b w:val="0"/>
          <w:i w:val="0"/>
        </w:rPr>
        <w:t xml:space="preserve"> the measure of faith, the measure of the gift of Christ. In Ephesians 4:12 it says, Unto the measure of the stature of the fullness of Christ. So all that should be placed the categories where they belong to.</w:t>
      </w:r>
    </w:p>
    <w:p>
      <w:pPr>
        <w:spacing w:after="120"/>
      </w:pPr>
      <w:r>
        <w:rPr>
          <w:rFonts w:ascii="Consolas" w:hAnsi="Consolas"/>
          <w:b w:val="0"/>
          <w:i w:val="0"/>
        </w:rPr>
        <w:t>Now in this discussion, it now says he gave gifts. So what should not confuse us is again, we're referring to the giving of Christ. So which means the gift of Christ will be the uniting point. The gift of Christ.</w:t>
      </w:r>
    </w:p>
    <w:p>
      <w:pPr>
        <w:spacing w:after="120"/>
      </w:pPr>
      <w:r>
        <w:rPr>
          <w:rFonts w:ascii="Consolas" w:hAnsi="Consolas"/>
          <w:b w:val="0"/>
          <w:i w:val="0"/>
        </w:rPr>
        <w:t>So in the gift of Christ we are going to see diversities in one singular gift of Christ.</w:t>
      </w:r>
    </w:p>
    <w:p>
      <w:pPr>
        <w:spacing w:after="120"/>
      </w:pPr>
      <w:r>
        <w:rPr>
          <w:rFonts w:ascii="Consolas" w:hAnsi="Consolas"/>
          <w:b w:val="0"/>
          <w:i w:val="0"/>
        </w:rPr>
        <w:t xml:space="preserve">So the diversities is not in the gift of Christ. The diversities is. </w:t>
      </w:r>
      <w:r>
        <w:rPr>
          <w:rFonts w:ascii="Calibri" w:hAnsi="Calibri"/>
          <w:b w:val="0"/>
          <w:i/>
        </w:rPr>
        <w:t>Sorry, let me say that properly.</w:t>
      </w:r>
      <w:r>
        <w:rPr>
          <w:rFonts w:ascii="Consolas" w:hAnsi="Consolas"/>
          <w:b w:val="0"/>
          <w:i w:val="0"/>
        </w:rPr>
        <w:t xml:space="preserve"> Diversity is not describing the gift of Christ. The diversity refers to what is in the gift of Christ. Or let's say what the gift of Christ can do.</w:t>
      </w:r>
    </w:p>
    <w:p>
      <w:pPr>
        <w:spacing w:after="120"/>
      </w:pPr>
      <w:r>
        <w:rPr>
          <w:rFonts w:ascii="Consolas" w:hAnsi="Consolas"/>
          <w:b w:val="0"/>
          <w:i w:val="0"/>
        </w:rPr>
        <w:t>So the concept of one should be clear to us that Paul is saying, you are Jews and Gentiles both in Christ you have one body, you are in one body, you have one Lord.</w:t>
      </w:r>
    </w:p>
    <w:p>
      <w:pPr>
        <w:spacing w:after="120"/>
      </w:pPr>
      <w:r>
        <w:rPr>
          <w:rFonts w:ascii="Consolas" w:hAnsi="Consolas"/>
          <w:b w:val="0"/>
          <w:i w:val="0"/>
        </w:rPr>
        <w:t>So the same way we have one spirit. But Unlike Ephesians, sorry, 1 Corinthians 12 where he, the way he expresses the material of the Spirit or one Spirit here calls it the gift of Christ.</w:t>
      </w:r>
    </w:p>
    <w:p>
      <w:pPr>
        <w:spacing w:after="120"/>
      </w:pPr>
      <w:r>
        <w:rPr>
          <w:rFonts w:ascii="Consolas" w:hAnsi="Consolas"/>
          <w:b w:val="0"/>
          <w:i w:val="0"/>
        </w:rPr>
        <w:t>So the focus here is on the term Christ. So yet again Paul is saying, look inside the body of Christ, look inside the Spirit. This is what is in the Spirit, this is what is in the gift of Christ.</w:t>
      </w:r>
    </w:p>
    <w:p>
      <w:pPr>
        <w:spacing w:after="120"/>
      </w:pPr>
      <w:r>
        <w:rPr>
          <w:rFonts w:ascii="Consolas" w:hAnsi="Consolas"/>
          <w:b w:val="0"/>
          <w:i w:val="0"/>
        </w:rPr>
        <w:t>So the gift of Christ is what is now opened up in verse 11.</w:t>
      </w:r>
    </w:p>
    <w:p>
      <w:pPr>
        <w:spacing w:after="120"/>
      </w:pPr>
      <w:r>
        <w:rPr>
          <w:rFonts w:ascii="Consolas" w:hAnsi="Consolas"/>
          <w:b w:val="0"/>
          <w:i w:val="0"/>
        </w:rPr>
        <w:t>And then you are, you have he gave some, he gave some apostles, so he gave. So you must connect verse 11 to verse 7.</w:t>
      </w:r>
    </w:p>
    <w:p>
      <w:pPr>
        <w:spacing w:after="120"/>
      </w:pPr>
      <w:r>
        <w:rPr>
          <w:rFonts w:ascii="Consolas" w:hAnsi="Consolas"/>
          <w:b w:val="0"/>
          <w:i w:val="0"/>
        </w:rPr>
        <w:t>The gift of Christ he gave.</w:t>
      </w:r>
    </w:p>
    <w:p>
      <w:pPr>
        <w:spacing w:after="120"/>
      </w:pPr>
      <w:r>
        <w:rPr>
          <w:rFonts w:ascii="Consolas" w:hAnsi="Consolas"/>
          <w:b w:val="0"/>
          <w:i w:val="0"/>
        </w:rPr>
        <w:t>That means in the giving of Christ, in the offering of Jesus for us, this is what we would find.</w:t>
      </w:r>
    </w:p>
    <w:p>
      <w:pPr>
        <w:spacing w:after="120"/>
      </w:pPr>
      <w:r>
        <w:rPr>
          <w:rFonts w:ascii="Consolas" w:hAnsi="Consolas"/>
          <w:b w:val="0"/>
          <w:i w:val="0"/>
        </w:rPr>
        <w:t>So that means that it can't be persons that is discussing here.</w:t>
      </w:r>
    </w:p>
    <w:p>
      <w:pPr>
        <w:spacing w:after="120"/>
      </w:pPr>
      <w:r>
        <w:rPr>
          <w:rFonts w:ascii="Consolas" w:hAnsi="Consolas"/>
          <w:b w:val="0"/>
          <w:i w:val="0"/>
        </w:rPr>
        <w:t>Even though as we are going to study for that we see it used for persons.</w:t>
      </w:r>
    </w:p>
    <w:p>
      <w:pPr>
        <w:spacing w:after="120"/>
      </w:pPr>
      <w:r>
        <w:rPr>
          <w:rFonts w:ascii="Consolas" w:hAnsi="Consolas"/>
          <w:b w:val="0"/>
          <w:i w:val="0"/>
        </w:rPr>
        <w:t>Why can't it be persons</w:t>
      </w:r>
      <w:r>
        <w:rPr>
          <w:rFonts w:ascii="Consolas" w:hAnsi="Consolas"/>
          <w:b w:val="0"/>
          <w:i w:val="0"/>
        </w:rPr>
        <w:t xml:space="preserve"> Because this comes in the offerings of Jesus. Except we say, well, when Jesus rose from the dead and he was given to us as the gift of salvation, he was given to us with Paul, with Peter, that will be totally quiet, out of place.</w:t>
      </w:r>
    </w:p>
    <w:p>
      <w:pPr>
        <w:spacing w:after="120"/>
      </w:pPr>
      <w:r>
        <w:rPr>
          <w:rFonts w:ascii="Consolas" w:hAnsi="Consolas"/>
          <w:b w:val="0"/>
          <w:i w:val="0"/>
        </w:rPr>
        <w:t xml:space="preserve">So we must know when Paul is describing functions, and when those functions are now used for persons. So the former, which is the functions, will lead to the latter, </w:t>
      </w:r>
      <w:r>
        <w:rPr>
          <w:rFonts w:ascii="Calibri" w:hAnsi="Calibri"/>
          <w:b w:val="0"/>
          <w:i/>
        </w:rPr>
        <w:t>if we don't get the former right, who miss the latter.</w:t>
      </w:r>
      <w:r>
        <w:rPr>
          <w:rFonts w:ascii="Consolas" w:hAnsi="Consolas"/>
          <w:b w:val="0"/>
          <w:i w:val="0"/>
        </w:rPr>
        <w:t xml:space="preserve"> So we therefore must classify it appropriately.</w:t>
      </w:r>
    </w:p>
    <w:p>
      <w:pPr>
        <w:spacing w:after="120"/>
      </w:pPr>
      <w:r>
        <w:rPr>
          <w:rFonts w:ascii="Consolas" w:hAnsi="Consolas"/>
          <w:b w:val="0"/>
          <w:i w:val="0"/>
        </w:rPr>
        <w:t xml:space="preserve">And, </w:t>
      </w:r>
      <w:r>
        <w:rPr>
          <w:rFonts w:ascii="Calibri" w:hAnsi="Calibri"/>
          <w:b w:val="0"/>
          <w:i/>
        </w:rPr>
        <w:t>you know,</w:t>
      </w:r>
      <w:r>
        <w:rPr>
          <w:rFonts w:ascii="Consolas" w:hAnsi="Consolas"/>
          <w:b w:val="0"/>
          <w:i w:val="0"/>
        </w:rPr>
        <w:t xml:space="preserve"> in its proper light.</w:t>
      </w:r>
    </w:p>
    <w:p>
      <w:pPr>
        <w:pStyle w:val="Heading2"/>
      </w:pPr>
      <w:r>
        <w:t>Old Testament Context in Psalm 68</w:t>
      </w:r>
    </w:p>
    <w:p>
      <w:pPr>
        <w:spacing w:after="120"/>
      </w:pPr>
      <w:r>
        <w:rPr>
          <w:rFonts w:ascii="Consolas" w:hAnsi="Consolas"/>
          <w:b w:val="0"/>
          <w:i w:val="0"/>
        </w:rPr>
        <w:t>So it now goes from there and goes to Psalm 68.</w:t>
      </w:r>
    </w:p>
    <w:p>
      <w:pPr>
        <w:spacing w:before="120" w:after="120"/>
        <w:ind w:left="720"/>
        <w:pBdr>
          <w:left w:val="single" w:sz="12" w:space="4" w:color="4472C4"/>
        </w:pBdr>
      </w:pPr>
      <w:r>
        <w:rPr>
          <w:rFonts w:ascii="Calibri" w:hAnsi="Calibri"/>
          <w:b/>
          <w:i w:val="0"/>
          <w:sz w:val="21"/>
        </w:rPr>
        <w:t>Psalm 68</w:t>
      </w:r>
    </w:p>
    <w:p>
      <w:pPr>
        <w:spacing w:after="120"/>
      </w:pPr>
      <w:r>
        <w:rPr>
          <w:rFonts w:ascii="Consolas" w:hAnsi="Consolas"/>
          <w:b w:val="0"/>
          <w:i w:val="0"/>
        </w:rPr>
        <w:t>Now again, within your notes, you must give the context of 1. 1.</w:t>
      </w:r>
    </w:p>
    <w:p>
      <w:pPr>
        <w:spacing w:after="120"/>
      </w:pPr>
      <w:r>
        <w:rPr>
          <w:rFonts w:ascii="Consolas" w:hAnsi="Consolas"/>
          <w:b w:val="0"/>
          <w:i w:val="0"/>
        </w:rPr>
        <w:t>In Romans 5, you could have been clear, one man. And that takes you back to Genesis 3. Right</w:t>
      </w:r>
    </w:p>
    <w:p>
      <w:pPr>
        <w:spacing w:after="120"/>
      </w:pPr>
      <w:r>
        <w:rPr>
          <w:rFonts w:ascii="Consolas" w:hAnsi="Consolas"/>
          <w:b w:val="0"/>
          <w:i w:val="0"/>
        </w:rPr>
        <w:t>And oneness, therefore. The oneness, therefore, is a Genesis fact. Of course, it flows into the covenant of Abraham.</w:t>
      </w:r>
    </w:p>
    <w:p>
      <w:pPr>
        <w:spacing w:after="120"/>
      </w:pPr>
      <w:r>
        <w:rPr>
          <w:rFonts w:ascii="Consolas" w:hAnsi="Consolas"/>
          <w:b w:val="0"/>
          <w:i w:val="0"/>
        </w:rPr>
        <w:t>But is a Genesis fact that Genesis 28, male and female created them.</w:t>
      </w:r>
    </w:p>
    <w:p>
      <w:pPr>
        <w:spacing w:after="120"/>
      </w:pPr>
      <w:r>
        <w:rPr>
          <w:rFonts w:ascii="Consolas" w:hAnsi="Consolas"/>
          <w:b w:val="0"/>
          <w:i w:val="0"/>
        </w:rPr>
        <w:t>That's where we find distinction in one thing. Male and female in mankind.</w:t>
      </w:r>
    </w:p>
    <w:p>
      <w:pPr>
        <w:spacing w:after="120"/>
      </w:pPr>
      <w:r>
        <w:rPr>
          <w:rFonts w:ascii="Consolas" w:hAnsi="Consolas"/>
          <w:b w:val="0"/>
          <w:i w:val="0"/>
        </w:rPr>
        <w:t>Male and female in mankind.</w:t>
      </w:r>
    </w:p>
    <w:p>
      <w:pPr>
        <w:spacing w:after="120"/>
      </w:pPr>
      <w:r>
        <w:rPr>
          <w:rFonts w:ascii="Consolas" w:hAnsi="Consolas"/>
          <w:b w:val="0"/>
          <w:i w:val="0"/>
        </w:rPr>
        <w:t>So Jews and Gentiles in one man in one body. So back to Ephesians. Sorry, yeah, Ephesians 4. And verse 8, where he goes to Psalm 68,</w:t>
      </w:r>
    </w:p>
    <w:p>
      <w:pPr>
        <w:spacing w:before="120" w:after="120"/>
        <w:ind w:left="720"/>
        <w:pBdr>
          <w:left w:val="single" w:sz="12" w:space="4" w:color="4472C4"/>
        </w:pBdr>
      </w:pPr>
      <w:r>
        <w:rPr>
          <w:rFonts w:ascii="Calibri" w:hAnsi="Calibri"/>
          <w:b/>
          <w:i w:val="0"/>
          <w:sz w:val="21"/>
        </w:rPr>
        <w:t>Ephesians 4:8</w:t>
      </w:r>
      <w:r>
        <w:rPr>
          <w:rFonts w:ascii="Consolas" w:hAnsi="Consolas"/>
          <w:b w:val="0"/>
          <w:i w:val="0"/>
        </w:rPr>
        <w:t xml:space="preserve"> wherefore he saith, when he Ascended up on high, he led captivity Captive, and gave gifts unto men.</w:t>
      </w:r>
    </w:p>
    <w:p>
      <w:pPr>
        <w:spacing w:after="120"/>
      </w:pPr>
      <w:r>
        <w:rPr>
          <w:rFonts w:ascii="Consolas" w:hAnsi="Consolas"/>
          <w:b w:val="0"/>
          <w:i w:val="0"/>
        </w:rPr>
        <w:t>And we have identified that Paul here is compressing text together the same way we mentioned that he will I mean, sorry, Romans 11:25, we've done that already here, where he brings light, Isaiah 59, 20 and 21, he compresses the text together, and then. He addresses with other texts altogether the way he does so in Psalm 68,</w:t>
      </w:r>
    </w:p>
    <w:p>
      <w:pPr>
        <w:spacing w:after="120"/>
      </w:pPr>
      <w:r>
        <w:rPr>
          <w:rFonts w:ascii="Consolas" w:hAnsi="Consolas"/>
          <w:b w:val="0"/>
          <w:i w:val="0"/>
        </w:rPr>
        <w:t>Psalm 68, yet again, where he says,</w:t>
      </w:r>
    </w:p>
    <w:p>
      <w:pPr>
        <w:spacing w:before="120" w:after="120"/>
        <w:ind w:left="720"/>
        <w:pBdr>
          <w:left w:val="single" w:sz="12" w:space="4" w:color="4472C4"/>
        </w:pBdr>
      </w:pPr>
      <w:r>
        <w:rPr>
          <w:rFonts w:ascii="Calibri" w:hAnsi="Calibri"/>
          <w:b/>
          <w:i w:val="0"/>
          <w:sz w:val="21"/>
        </w:rPr>
        <w:t>Psalm 68:1</w:t>
      </w:r>
      <w:r>
        <w:rPr>
          <w:rFonts w:ascii="Consolas" w:hAnsi="Consolas"/>
          <w:b w:val="0"/>
          <w:i w:val="0"/>
        </w:rPr>
        <w:t xml:space="preserve"> Arise, O God, and let your enemies be scattered.</w:t>
      </w:r>
    </w:p>
    <w:p>
      <w:pPr>
        <w:spacing w:after="120"/>
      </w:pPr>
      <w:r>
        <w:rPr>
          <w:rFonts w:ascii="Consolas" w:hAnsi="Consolas"/>
          <w:b w:val="0"/>
          <w:i w:val="0"/>
        </w:rPr>
        <w:t>The word khum will be the appearance of God. And we said that the New Testament writers will, just like Peter did in Acts 2:30, they will connect that with the resurrection of Jesus when he rose from the dead. And yet again, for emphasis, you know that Psalm 68 has a historical context where the psalmist is quoting events that have happened, mentions Sinai, he mentions the mountains in Bashan, and he talks about how God took over those places and began to dwell there. That is categorically him reading Exodus through to Numbers, Jeremy, and all that. He reads it into the book of Joshua, where there's an actual possession of the land by God.</w:t>
      </w:r>
    </w:p>
    <w:p>
      <w:pPr>
        <w:spacing w:after="120"/>
      </w:pPr>
      <w:r>
        <w:rPr>
          <w:rFonts w:ascii="Consolas" w:hAnsi="Consolas"/>
          <w:b w:val="0"/>
          <w:i w:val="0"/>
        </w:rPr>
        <w:t>So which means that what we are reading at Psalm 68 is looking at how a psalmist sees what God has done before. Then their expectations in prophecy is to expect a repeat, which means contextualizing a past event into God's promise in the present.</w:t>
      </w:r>
    </w:p>
    <w:p>
      <w:pPr>
        <w:spacing w:after="120"/>
      </w:pPr>
      <w:r>
        <w:rPr>
          <w:rFonts w:ascii="Calibri" w:hAnsi="Calibri"/>
          <w:b w:val="0"/>
          <w:i/>
        </w:rPr>
        <w:t>Now, I think this is important</w:t>
      </w:r>
      <w:r>
        <w:rPr>
          <w:rFonts w:ascii="Consolas" w:hAnsi="Consolas"/>
          <w:b w:val="0"/>
          <w:i w:val="0"/>
        </w:rPr>
        <w:t xml:space="preserve"> that the psalmist is saying, you've done this before.</w:t>
      </w:r>
    </w:p>
    <w:p>
      <w:pPr>
        <w:spacing w:before="120" w:after="120"/>
        <w:ind w:left="720"/>
        <w:pBdr>
          <w:left w:val="single" w:sz="12" w:space="4" w:color="4472C4"/>
        </w:pBdr>
      </w:pPr>
      <w:r>
        <w:rPr>
          <w:rFonts w:ascii="Consolas" w:hAnsi="Consolas"/>
          <w:b w:val="0"/>
          <w:i w:val="0"/>
        </w:rPr>
        <w:t>Arise, O God, and let your enemies be scattered.</w:t>
      </w:r>
    </w:p>
    <w:p>
      <w:pPr>
        <w:spacing w:after="120"/>
      </w:pPr>
      <w:r>
        <w:rPr>
          <w:rFonts w:ascii="Consolas" w:hAnsi="Consolas"/>
          <w:b w:val="0"/>
          <w:i w:val="0"/>
        </w:rPr>
        <w:t>You arose in Egypt, you arose and he gave us. The events are There you arose and, and you didn't just rise, you took over the land.</w:t>
      </w:r>
    </w:p>
    <w:p>
      <w:pPr>
        <w:spacing w:after="120"/>
      </w:pPr>
      <w:r>
        <w:rPr>
          <w:rFonts w:ascii="Consolas" w:hAnsi="Consolas"/>
          <w:b w:val="0"/>
          <w:i w:val="0"/>
        </w:rPr>
        <w:t>You didn't just take over the land, you began to dwell there.</w:t>
      </w:r>
    </w:p>
    <w:p>
      <w:pPr>
        <w:spacing w:after="120"/>
      </w:pPr>
      <w:r>
        <w:rPr>
          <w:rFonts w:ascii="Consolas" w:hAnsi="Consolas"/>
          <w:b w:val="0"/>
          <w:i w:val="0"/>
        </w:rPr>
        <w:t>And you dwelt amongst rebellious people, which means that people wither told that were idol worshipers or rebellious people. Now you began to make them your tabernacle in the sense of coming in the midst of them.</w:t>
      </w:r>
    </w:p>
    <w:p>
      <w:pPr>
        <w:spacing w:after="120"/>
      </w:pPr>
      <w:r>
        <w:rPr>
          <w:rFonts w:ascii="Consolas" w:hAnsi="Consolas"/>
          <w:b w:val="0"/>
          <w:i w:val="0"/>
        </w:rPr>
        <w:t>So which means the history of Jerusalem is that Jerusalem was a mountain that was either to give him to rebellion. So the same Jerusalem where we now have the mountains. Sorry, where we have the temple.</w:t>
      </w:r>
    </w:p>
    <w:p>
      <w:pPr>
        <w:spacing w:after="120"/>
      </w:pPr>
      <w:r>
        <w:rPr>
          <w:rFonts w:ascii="Consolas" w:hAnsi="Consolas"/>
          <w:b w:val="0"/>
          <w:i w:val="0"/>
        </w:rPr>
        <w:t xml:space="preserve">And you know that by the time you look at Sinai, every time you read Mount Sinai and you would, </w:t>
      </w:r>
      <w:r>
        <w:rPr>
          <w:rFonts w:ascii="Calibri" w:hAnsi="Calibri"/>
          <w:b w:val="0"/>
          <w:i/>
        </w:rPr>
        <w:t>you know</w:t>
      </w:r>
      <w:r>
        <w:rPr>
          <w:rFonts w:ascii="Consolas" w:hAnsi="Consolas"/>
          <w:b w:val="0"/>
          <w:i w:val="0"/>
        </w:rPr>
        <w:t xml:space="preserve"> Mount Sinai will be in the journey. Mount Sinai is not in Israel.</w:t>
      </w:r>
    </w:p>
    <w:p>
      <w:pPr>
        <w:spacing w:after="120"/>
      </w:pPr>
      <w:r>
        <w:rPr>
          <w:rFonts w:ascii="Consolas" w:hAnsi="Consolas"/>
          <w:b w:val="0"/>
          <w:i w:val="0"/>
        </w:rPr>
        <w:t>Mount Sinai is between.</w:t>
      </w:r>
    </w:p>
    <w:p>
      <w:pPr>
        <w:spacing w:after="120"/>
      </w:pPr>
      <w:r>
        <w:rPr>
          <w:rFonts w:ascii="Consolas" w:hAnsi="Consolas"/>
          <w:b w:val="0"/>
          <w:i w:val="0"/>
        </w:rPr>
        <w:t>Is in the desert.</w:t>
      </w:r>
    </w:p>
    <w:p>
      <w:pPr>
        <w:spacing w:after="120"/>
      </w:pPr>
      <w:r>
        <w:rPr>
          <w:rFonts w:ascii="Consolas" w:hAnsi="Consolas"/>
          <w:b w:val="0"/>
          <w:i w:val="0"/>
        </w:rPr>
        <w:t>As they were transitioning, transiting, sorry, to through the desert is where you have Mount Sinai. Exodus 19, Exodus 20.</w:t>
      </w:r>
    </w:p>
    <w:p>
      <w:pPr>
        <w:spacing w:after="120"/>
      </w:pPr>
      <w:r>
        <w:rPr>
          <w:rFonts w:ascii="Consolas" w:hAnsi="Consolas"/>
          <w:b w:val="0"/>
          <w:i w:val="0"/>
        </w:rPr>
        <w:t>But they ended up right in Canaan,</w:t>
      </w:r>
    </w:p>
    <w:p>
      <w:pPr>
        <w:pStyle w:val="Heading2"/>
      </w:pPr>
      <w:r>
        <w:t>The Mount of Conquest</w:t>
      </w:r>
    </w:p>
    <w:p>
      <w:pPr>
        <w:spacing w:after="120"/>
      </w:pPr>
      <w:r>
        <w:rPr>
          <w:rFonts w:ascii="Consolas" w:hAnsi="Consolas"/>
          <w:b w:val="0"/>
          <w:i w:val="0"/>
        </w:rPr>
        <w:t>Where you now have Bashan, which has been called Mount Hermon. Hermon also has some historical notifications to it. They now have within the Mount Jerusalem where the temple is built. So what is this writer saying</w:t>
      </w:r>
      <w:r>
        <w:rPr>
          <w:rFonts w:ascii="Consolas" w:hAnsi="Consolas"/>
          <w:b w:val="0"/>
          <w:i w:val="0"/>
        </w:rPr>
        <w:t xml:space="preserve"> He's saying you took over a place that rebels were using. You took over a place that was, you know, opposing you, and you dwelt there. So he's saying, Lord, arise again.</w:t>
      </w:r>
    </w:p>
    <w:p>
      <w:pPr>
        <w:spacing w:after="120"/>
      </w:pPr>
      <w:r>
        <w:rPr>
          <w:rFonts w:ascii="Consolas" w:hAnsi="Consolas"/>
          <w:b w:val="0"/>
          <w:i w:val="0"/>
        </w:rPr>
        <w:t>So now a big question would be that, is he talking about Jesus</w:t>
      </w:r>
      <w:r>
        <w:rPr>
          <w:rFonts w:ascii="Consolas" w:hAnsi="Consolas"/>
          <w:b w:val="0"/>
          <w:i w:val="0"/>
        </w:rPr>
        <w:t xml:space="preserve"> Eventually, yes. But if you look at it very well, the expectation of this psalmist had an immediate event in mind.</w:t>
      </w:r>
    </w:p>
    <w:p>
      <w:pPr>
        <w:spacing w:after="120"/>
      </w:pPr>
      <w:r>
        <w:rPr>
          <w:rFonts w:ascii="Consolas" w:hAnsi="Consolas"/>
          <w:b w:val="0"/>
          <w:i w:val="0"/>
        </w:rPr>
        <w:t>So what has Paul done</w:t>
      </w:r>
      <w:r>
        <w:rPr>
          <w:rFonts w:ascii="Consolas" w:hAnsi="Consolas"/>
          <w:b w:val="0"/>
          <w:i w:val="0"/>
        </w:rPr>
        <w:t xml:space="preserve"> Paul has gone to that text and seeing that Jesus Christ is the God of Israel, he's saying he has risen again. Now that rising again is his appearance, which has a redemptive task in, has a deliverance task in it, a salvage task in that to save. But very vitally is also an intention to tabernacle, to tabernacle, you know, in the midst of the people that he owns and possesses.</w:t>
      </w:r>
    </w:p>
    <w:p>
      <w:pPr>
        <w:spacing w:after="120"/>
      </w:pPr>
      <w:r>
        <w:rPr>
          <w:rFonts w:ascii="Consolas" w:hAnsi="Consolas"/>
          <w:b w:val="0"/>
          <w:i w:val="0"/>
        </w:rPr>
        <w:t>So Paul is reading backwards and saying the resurrection is just like what God did in Egypt, just like what he did in Sinai, is just like what he did in Canaan. That's what he's doing. So we must use the identification unifiers here to say, okay, what are the similarities</w:t>
      </w:r>
      <w:r>
        <w:rPr>
          <w:rFonts w:ascii="Consolas" w:hAnsi="Consolas"/>
          <w:b w:val="0"/>
          <w:i w:val="0"/>
        </w:rPr>
        <w:t xml:space="preserve"> We can find one, the warrior of God is seen when Jesus obviously, by going to the place of the dead. From the cross to the grave to the throne, there is conquest.</w:t>
      </w:r>
    </w:p>
    <w:p>
      <w:pPr>
        <w:spacing w:before="120" w:after="120"/>
        <w:ind w:left="720"/>
        <w:pBdr>
          <w:left w:val="single" w:sz="12" w:space="4" w:color="4472C4"/>
        </w:pBdr>
      </w:pPr>
      <w:r>
        <w:rPr>
          <w:rFonts w:ascii="Calibri" w:hAnsi="Calibri"/>
          <w:b/>
          <w:i w:val="0"/>
          <w:sz w:val="21"/>
        </w:rPr>
        <w:t>Colossians 2:15, Matthew 28:18</w:t>
      </w:r>
      <w:r>
        <w:rPr>
          <w:rFonts w:ascii="Consolas" w:hAnsi="Consolas"/>
          <w:b w:val="0"/>
          <w:i w:val="0"/>
        </w:rPr>
        <w:t xml:space="preserve"> All authority is given to me in heaven and on earth.</w:t>
      </w:r>
    </w:p>
    <w:p>
      <w:pPr>
        <w:spacing w:after="120"/>
      </w:pPr>
      <w:r>
        <w:rPr>
          <w:rFonts w:ascii="Consolas" w:hAnsi="Consolas"/>
          <w:b w:val="0"/>
          <w:i w:val="0"/>
        </w:rPr>
        <w:t xml:space="preserve">And I mentioned this also the last time. </w:t>
      </w:r>
      <w:r>
        <w:rPr>
          <w:rFonts w:ascii="Calibri" w:hAnsi="Calibri"/>
          <w:b w:val="0"/>
          <w:i/>
        </w:rPr>
        <w:t>Let me... okay,</w:t>
      </w:r>
      <w:r>
        <w:rPr>
          <w:rFonts w:ascii="Consolas" w:hAnsi="Consolas"/>
          <w:b w:val="0"/>
          <w:i w:val="0"/>
        </w:rPr>
        <w:t xml:space="preserve"> another thing we paused to say was that in Psalm 68, he mentioned the host of Bashan's habitat, that place where he... Look at the Psalm 68, that text where he mentions where the writer says...</w:t>
      </w:r>
    </w:p>
    <w:p>
      <w:pPr>
        <w:spacing w:before="120" w:after="120"/>
        <w:ind w:left="720"/>
        <w:pBdr>
          <w:left w:val="single" w:sz="12" w:space="4" w:color="4472C4"/>
        </w:pBdr>
      </w:pPr>
      <w:r>
        <w:rPr>
          <w:rFonts w:ascii="Calibri" w:hAnsi="Calibri"/>
          <w:b/>
          <w:i w:val="0"/>
          <w:sz w:val="21"/>
        </w:rPr>
        <w:t>Psalm 68:11</w:t>
      </w:r>
      <w:r>
        <w:rPr>
          <w:rFonts w:ascii="Consolas" w:hAnsi="Consolas"/>
          <w:b w:val="0"/>
          <w:i w:val="0"/>
        </w:rPr>
        <w:t xml:space="preserve"> The Lord gave the word. Great was the company of them that published it.</w:t>
      </w:r>
    </w:p>
    <w:p>
      <w:pPr>
        <w:spacing w:after="120"/>
      </w:pPr>
      <w:r>
        <w:rPr>
          <w:rFonts w:ascii="Consolas" w:hAnsi="Consolas"/>
          <w:b w:val="0"/>
          <w:i w:val="0"/>
        </w:rPr>
        <w:t>In verse 11, some version says, "great was the women." And they believe it's referring to Exodus 15, where the women sang, you know, and it's by prophecy. But that's too far-fetched, because he goes further to talk about the chariots of fire. And usually when you have Seba tscba, it refers to the host of heaven.</w:t>
      </w:r>
    </w:p>
    <w:p>
      <w:pPr>
        <w:pStyle w:val="Heading2"/>
      </w:pPr>
      <w:r>
        <w:t>Riding in the Clouds</w:t>
      </w:r>
    </w:p>
    <w:p>
      <w:pPr>
        <w:spacing w:after="120"/>
      </w:pPr>
      <w:r>
        <w:rPr>
          <w:rFonts w:ascii="Consolas" w:hAnsi="Consolas"/>
          <w:b w:val="0"/>
          <w:i w:val="0"/>
        </w:rPr>
        <w:t>So is there such connections</w:t>
      </w:r>
      <w:r>
        <w:rPr>
          <w:rFonts w:ascii="Consolas" w:hAnsi="Consolas"/>
          <w:b w:val="0"/>
          <w:i w:val="0"/>
        </w:rPr>
        <w:t xml:space="preserve"> There is the four Gospels in Matthew 26... Matthew 26. In 64, when they ask Jesus, "Are you the Christ, the Son of God</w:t>
      </w:r>
      <w:r>
        <w:rPr>
          <w:rFonts w:ascii="Consolas" w:hAnsi="Consolas"/>
          <w:b w:val="0"/>
          <w:i w:val="0"/>
        </w:rPr>
        <w:t>" In 63, he said to them...</w:t>
      </w:r>
    </w:p>
    <w:p>
      <w:pPr>
        <w:spacing w:before="120" w:after="120"/>
        <w:ind w:left="720"/>
        <w:pBdr>
          <w:left w:val="single" w:sz="12" w:space="4" w:color="4472C4"/>
        </w:pBdr>
      </w:pPr>
      <w:r>
        <w:rPr>
          <w:rFonts w:ascii="Calibri" w:hAnsi="Calibri"/>
          <w:b/>
          <w:i w:val="0"/>
          <w:sz w:val="21"/>
        </w:rPr>
        <w:t>Matthew 26:63-64</w:t>
      </w:r>
      <w:r>
        <w:rPr>
          <w:rFonts w:ascii="Consolas" w:hAnsi="Consolas"/>
          <w:b w:val="0"/>
          <w:i w:val="0"/>
        </w:rPr>
        <w:t xml:space="preserve"> Thou hast said, nevertheless, I say to you, hereafter shall you see the Son of man sitting on the right hand of power and coming in the clouds of heaven.</w:t>
      </w:r>
    </w:p>
    <w:p>
      <w:pPr>
        <w:spacing w:after="120"/>
      </w:pPr>
      <w:r>
        <w:rPr>
          <w:rFonts w:ascii="Consolas" w:hAnsi="Consolas"/>
          <w:b w:val="0"/>
          <w:i w:val="0"/>
        </w:rPr>
        <w:t>Now, firstly, where that takes you to is Daniel 7:13 and 14. But notice that the concept of the clouds, we have also Mark 14... Mark 14 and 62.</w:t>
      </w:r>
    </w:p>
    <w:p>
      <w:pPr>
        <w:spacing w:before="120" w:after="120"/>
        <w:ind w:left="720"/>
        <w:pBdr>
          <w:left w:val="single" w:sz="12" w:space="4" w:color="4472C4"/>
        </w:pBdr>
      </w:pPr>
      <w:r>
        <w:rPr>
          <w:rFonts w:ascii="Calibri" w:hAnsi="Calibri"/>
          <w:b/>
          <w:i w:val="0"/>
          <w:sz w:val="21"/>
        </w:rPr>
        <w:t>Mark 14:62</w:t>
      </w:r>
      <w:r>
        <w:rPr>
          <w:rFonts w:ascii="Consolas" w:hAnsi="Consolas"/>
          <w:b w:val="0"/>
          <w:i w:val="0"/>
        </w:rPr>
        <w:t xml:space="preserve"> Son of man sitting, rising of power and coming in the clouds of heaven.</w:t>
      </w:r>
    </w:p>
    <w:p>
      <w:pPr>
        <w:spacing w:after="120"/>
      </w:pPr>
      <w:r>
        <w:rPr>
          <w:rFonts w:ascii="Consolas" w:hAnsi="Consolas"/>
          <w:b w:val="0"/>
          <w:i w:val="0"/>
        </w:rPr>
        <w:t>Now I said Daniel 7:13. But notice that we see that also in Isaiah 68... verse 13, 33...</w:t>
      </w:r>
    </w:p>
    <w:p>
      <w:pPr>
        <w:spacing w:before="120" w:after="120"/>
        <w:ind w:left="720"/>
        <w:pBdr>
          <w:left w:val="single" w:sz="12" w:space="4" w:color="4472C4"/>
        </w:pBdr>
      </w:pPr>
      <w:r>
        <w:rPr>
          <w:rFonts w:ascii="Calibri" w:hAnsi="Calibri"/>
          <w:b/>
          <w:i w:val="0"/>
          <w:sz w:val="21"/>
        </w:rPr>
        <w:t>Psalm 68:33</w:t>
      </w:r>
      <w:r>
        <w:rPr>
          <w:rFonts w:ascii="Consolas" w:hAnsi="Consolas"/>
          <w:b w:val="0"/>
          <w:i w:val="0"/>
        </w:rPr>
        <w:t xml:space="preserve"> To him that rides upon the heavens of heavens which were of old.</w:t>
      </w:r>
    </w:p>
    <w:p>
      <w:pPr>
        <w:spacing w:after="120"/>
      </w:pPr>
      <w:r>
        <w:rPr>
          <w:rFonts w:ascii="Consolas" w:hAnsi="Consolas"/>
          <w:b w:val="0"/>
          <w:i w:val="0"/>
        </w:rPr>
        <w:t xml:space="preserve">The heavens of heavens. </w:t>
      </w:r>
      <w:r>
        <w:rPr>
          <w:rFonts w:ascii="Calibri" w:hAnsi="Calibri"/>
          <w:b w:val="0"/>
          <w:i/>
        </w:rPr>
        <w:t>Let me read the Septuagint translation for us.</w:t>
      </w:r>
    </w:p>
    <w:p>
      <w:pPr>
        <w:spacing w:before="120" w:after="120"/>
        <w:ind w:left="720"/>
        <w:pBdr>
          <w:left w:val="single" w:sz="12" w:space="4" w:color="4472C4"/>
        </w:pBdr>
      </w:pPr>
      <w:r>
        <w:rPr>
          <w:rFonts w:ascii="Calibri" w:hAnsi="Calibri"/>
          <w:b/>
          <w:i w:val="0"/>
          <w:sz w:val="21"/>
        </w:rPr>
        <w:t>Psalm 68:33 (Septuagint)</w:t>
      </w:r>
      <w:r>
        <w:rPr>
          <w:rFonts w:ascii="Consolas" w:hAnsi="Consolas"/>
          <w:b w:val="0"/>
          <w:i w:val="0"/>
        </w:rPr>
        <w:t xml:space="preserve"> He will tread upon the heaven of the heavens to the east.</w:t>
      </w:r>
    </w:p>
    <w:p>
      <w:pPr>
        <w:spacing w:after="120"/>
      </w:pPr>
      <w:r>
        <w:rPr>
          <w:rFonts w:ascii="Calibri" w:hAnsi="Calibri"/>
          <w:b w:val="0"/>
          <w:i/>
        </w:rPr>
        <w:t>Yeah. Then he says, okay, let me see...</w:t>
      </w:r>
      <w:r>
        <w:rPr>
          <w:rFonts w:ascii="Consolas" w:hAnsi="Consolas"/>
          <w:b w:val="0"/>
          <w:i w:val="0"/>
        </w:rPr>
        <w:t xml:space="preserve"> Look at Deuteronomy 33 and verse 2.</w:t>
      </w:r>
    </w:p>
    <w:p>
      <w:pPr>
        <w:spacing w:before="120" w:after="120"/>
        <w:ind w:left="720"/>
        <w:pBdr>
          <w:left w:val="single" w:sz="12" w:space="4" w:color="4472C4"/>
        </w:pBdr>
      </w:pPr>
      <w:r>
        <w:rPr>
          <w:rFonts w:ascii="Calibri" w:hAnsi="Calibri"/>
          <w:b/>
          <w:i w:val="0"/>
          <w:sz w:val="21"/>
        </w:rPr>
        <w:t>Deuteronomy 33:2</w:t>
      </w:r>
      <w:r>
        <w:rPr>
          <w:rFonts w:ascii="Consolas" w:hAnsi="Consolas"/>
          <w:b w:val="0"/>
          <w:i w:val="0"/>
        </w:rPr>
        <w:t xml:space="preserve"> The Lord came from Sinai, and he says, he rose up from Seir. Unto them he shined forth from the mount Paran, and he came with ten thousands of saints: from his right hand went a fiery law.</w:t>
      </w:r>
    </w:p>
    <w:p>
      <w:pPr>
        <w:spacing w:after="120"/>
      </w:pPr>
      <w:r>
        <w:rPr>
          <w:rFonts w:ascii="Consolas" w:hAnsi="Consolas"/>
          <w:b w:val="0"/>
          <w:i w:val="0"/>
        </w:rPr>
        <w:t>Of course, the ten thousands of saints that there will refer to the host of heaven, not the way we use saints in today's language.</w:t>
      </w:r>
    </w:p>
    <w:p>
      <w:pPr>
        <w:spacing w:before="120" w:after="120"/>
        <w:ind w:left="720"/>
        <w:pBdr>
          <w:left w:val="single" w:sz="12" w:space="4" w:color="4472C4"/>
        </w:pBdr>
      </w:pPr>
      <w:r>
        <w:rPr>
          <w:rFonts w:ascii="Calibri" w:hAnsi="Calibri"/>
          <w:b/>
          <w:i w:val="0"/>
          <w:sz w:val="21"/>
        </w:rPr>
        <w:t>Exodus 19:18</w:t>
      </w:r>
      <w:r>
        <w:rPr>
          <w:rFonts w:ascii="Consolas" w:hAnsi="Consolas"/>
          <w:b w:val="0"/>
          <w:i w:val="0"/>
        </w:rPr>
        <w:t xml:space="preserve"> The mount was altogether on a smoke, the Lord descended upon it, and fire and smoke thereof ascended as the smoke of a furnace, and the whole mount quaked.</w:t>
      </w:r>
    </w:p>
    <w:p>
      <w:pPr>
        <w:spacing w:after="120"/>
      </w:pPr>
      <w:r>
        <w:rPr>
          <w:rFonts w:ascii="Consolas" w:hAnsi="Consolas"/>
          <w:b w:val="0"/>
          <w:i w:val="0"/>
        </w:rPr>
        <w:t>So the concept of riding in the clouds is from the Exodus, coming with the host of heaven. It's from the Exodus story.</w:t>
      </w:r>
    </w:p>
    <w:p>
      <w:pPr>
        <w:pStyle w:val="Heading2"/>
      </w:pPr>
      <w:r>
        <w:t>God Becoming a Man</w:t>
      </w:r>
    </w:p>
    <w:p>
      <w:pPr>
        <w:spacing w:after="120"/>
      </w:pPr>
      <w:r>
        <w:rPr>
          <w:rFonts w:ascii="Consolas" w:hAnsi="Consolas"/>
          <w:b w:val="0"/>
          <w:i w:val="0"/>
        </w:rPr>
        <w:t>So now what did Paul do here</w:t>
      </w:r>
      <w:r>
        <w:rPr>
          <w:rFonts w:ascii="Consolas" w:hAnsi="Consolas"/>
          <w:b w:val="0"/>
          <w:i w:val="0"/>
        </w:rPr>
        <w:t xml:space="preserve"> </w:t>
      </w:r>
      <w:r>
        <w:rPr>
          <w:rFonts w:ascii="Calibri" w:hAnsi="Calibri"/>
          <w:b w:val="0"/>
          <w:i/>
        </w:rPr>
        <w:t>And I think I need to get...</w:t>
      </w:r>
      <w:r>
        <w:rPr>
          <w:rFonts w:ascii="Consolas" w:hAnsi="Consolas"/>
          <w:b w:val="0"/>
          <w:i w:val="0"/>
        </w:rPr>
        <w:t xml:space="preserve"> What did Paul do in this context</w:t>
      </w:r>
    </w:p>
    <w:p>
      <w:pPr>
        <w:spacing w:after="120"/>
      </w:pPr>
      <w:r>
        <w:rPr>
          <w:rFonts w:ascii="Consolas" w:hAnsi="Consolas"/>
          <w:b w:val="0"/>
          <w:i w:val="0"/>
        </w:rPr>
        <w:t>Paul now says that the host of heaven now has the believer in Christ there. And his connection is God has become a man. So if God has a man, right, he rose above that host of heaven. And we connect that with Genesis 28:12.</w:t>
      </w:r>
    </w:p>
    <w:p>
      <w:pPr>
        <w:spacing w:before="120" w:after="120"/>
        <w:ind w:left="720"/>
        <w:pBdr>
          <w:left w:val="single" w:sz="12" w:space="4" w:color="4472C4"/>
        </w:pBdr>
      </w:pPr>
      <w:r>
        <w:rPr>
          <w:rFonts w:ascii="Calibri" w:hAnsi="Calibri"/>
          <w:b/>
          <w:i w:val="0"/>
          <w:sz w:val="21"/>
        </w:rPr>
        <w:t>Genesis 28:12-13</w:t>
      </w:r>
      <w:r>
        <w:rPr>
          <w:rFonts w:ascii="Consolas" w:hAnsi="Consolas"/>
          <w:b w:val="0"/>
          <w:i w:val="0"/>
        </w:rPr>
        <w:t xml:space="preserve"> The heavens were opened, the angels ascending and descending, and the Lord was on it.</w:t>
      </w:r>
    </w:p>
    <w:p>
      <w:pPr>
        <w:spacing w:after="120"/>
      </w:pPr>
      <w:r>
        <w:rPr>
          <w:rFonts w:ascii="Consolas" w:hAnsi="Consolas"/>
          <w:b w:val="0"/>
          <w:i w:val="0"/>
        </w:rPr>
        <w:t>He was on the top of it. So you have that the Lord was above the host of heaven. Genesis 28:12, 13. And we see it also in the Exodus story, when he appeared on the... that mount. And then the psalmist is saying, do it again, I mean the host. And he mentions what happened in Sinai. And Paul is now saying that because that God who rose then as the Yahweh of Israel, this time he's rising as God who became a man.</w:t>
      </w:r>
    </w:p>
    <w:p>
      <w:pPr>
        <w:spacing w:after="120"/>
      </w:pPr>
      <w:r>
        <w:rPr>
          <w:rFonts w:ascii="Consolas" w:hAnsi="Consolas"/>
          <w:b w:val="0"/>
          <w:i w:val="0"/>
        </w:rPr>
        <w:t>So get Paul's contextualization here, that something has changed. What has changed</w:t>
      </w:r>
      <w:r>
        <w:rPr>
          <w:rFonts w:ascii="Consolas" w:hAnsi="Consolas"/>
          <w:b w:val="0"/>
          <w:i w:val="0"/>
        </w:rPr>
        <w:t xml:space="preserve"> Now there's a continuity of the teaching, of the doctrine, theology. </w:t>
      </w:r>
      <w:r>
        <w:rPr>
          <w:rFonts w:ascii="Calibri" w:hAnsi="Calibri"/>
          <w:b w:val="0"/>
          <w:i/>
        </w:rPr>
        <w:t>Look at, we said, go to the text, which is the fourth method, the fourth, what do you call it? The fourth principle we've used.</w:t>
      </w:r>
    </w:p>
    <w:p>
      <w:pPr>
        <w:spacing w:after="120"/>
      </w:pPr>
      <w:r>
        <w:rPr>
          <w:rFonts w:ascii="Consolas" w:hAnsi="Consolas"/>
          <w:b w:val="0"/>
          <w:i w:val="0"/>
        </w:rPr>
        <w:t xml:space="preserve">Then the fifth one is that, go to theology. The theology is about, you know, he appearing with the saints, the host of heaven, the chariots of fire, call them angels in today's language. Then Paul says, but in new creation, because now God has become a man, which is not present in the text. </w:t>
      </w:r>
      <w:r>
        <w:rPr>
          <w:rFonts w:ascii="Calibri" w:hAnsi="Calibri"/>
          <w:b w:val="0"/>
          <w:i/>
        </w:rPr>
        <w:t>Are you following what I'm saying?</w:t>
      </w:r>
      <w:r>
        <w:rPr>
          <w:rFonts w:ascii="Consolas" w:hAnsi="Consolas"/>
          <w:b w:val="0"/>
          <w:i w:val="0"/>
        </w:rPr>
        <w:t xml:space="preserve"> God becoming a man is not present in the Exodus text. Well, he's called the man of war, no doubt in Exodus 15:2. God present in the text is not either in the Psalms nor is it in Exodus, but it has been fulfilled within it. That means that by fulfilling the covenant God gave to Abraham, all those things come together. So we will now find mankind right in the host.</w:t>
      </w:r>
    </w:p>
    <w:p>
      <w:pPr>
        <w:spacing w:after="120"/>
      </w:pPr>
      <w:r>
        <w:rPr>
          <w:rFonts w:ascii="Consolas" w:hAnsi="Consolas"/>
          <w:b w:val="0"/>
          <w:i w:val="0"/>
        </w:rPr>
        <w:t xml:space="preserve">Now what I expect to be reading in your head is, does that now not... </w:t>
      </w:r>
      <w:r>
        <w:rPr>
          <w:rFonts w:ascii="Calibri" w:hAnsi="Calibri"/>
          <w:b w:val="0"/>
          <w:i/>
        </w:rPr>
        <w:t>should I say,</w:t>
      </w:r>
      <w:r>
        <w:rPr>
          <w:rFonts w:ascii="Consolas" w:hAnsi="Consolas"/>
          <w:b w:val="0"/>
          <w:i w:val="0"/>
        </w:rPr>
        <w:t xml:space="preserve"> agree to the fact that... so if he gave gifts to men, are we saying that the men who are now also called saints, can't we now say that the gifts are the men</w:t>
      </w:r>
      <w:r>
        <w:rPr>
          <w:rFonts w:ascii="Consolas" w:hAnsi="Consolas"/>
          <w:b w:val="0"/>
          <w:i w:val="0"/>
        </w:rPr>
        <w:t xml:space="preserve"> Now that is a very strong point, since we have seen man. </w:t>
      </w:r>
      <w:r>
        <w:rPr>
          <w:rFonts w:ascii="Calibri" w:hAnsi="Calibri"/>
          <w:b w:val="0"/>
          <w:i/>
        </w:rPr>
        <w:t>Who's following what I'm saying here? Are you following what I'm saying here?</w:t>
      </w:r>
      <w:r>
        <w:rPr>
          <w:rFonts w:ascii="Consolas" w:hAnsi="Consolas"/>
          <w:b w:val="0"/>
          <w:i w:val="0"/>
        </w:rPr>
        <w:t xml:space="preserve"> Since we have seen man in the host and in the appearance, as we have said, he comes with the host. Now means that the appearance comes with the ministry, gifts and all that. Not so fast. Psalm 68 does not say that. For example, he's not saying that the host he appeared with are the gifts.</w:t>
      </w:r>
    </w:p>
    <w:p>
      <w:pPr>
        <w:pStyle w:val="Heading2"/>
      </w:pPr>
      <w:r>
        <w:t>The Gifts in a Person</w:t>
      </w:r>
    </w:p>
    <w:p>
      <w:pPr>
        <w:spacing w:after="120"/>
      </w:pPr>
      <w:r>
        <w:rPr>
          <w:rFonts w:ascii="Consolas" w:hAnsi="Consolas"/>
          <w:b w:val="0"/>
          <w:i w:val="0"/>
        </w:rPr>
        <w:t xml:space="preserve">So that is the first query. </w:t>
      </w:r>
      <w:r>
        <w:rPr>
          <w:rFonts w:ascii="Calibri" w:hAnsi="Calibri"/>
          <w:b w:val="0"/>
          <w:i/>
        </w:rPr>
        <w:t>Are you getting this?</w:t>
      </w:r>
      <w:r>
        <w:rPr>
          <w:rFonts w:ascii="Consolas" w:hAnsi="Consolas"/>
          <w:b w:val="0"/>
          <w:i w:val="0"/>
        </w:rPr>
        <w:t xml:space="preserve"> The host is not the gift. That's one.</w:t>
      </w:r>
    </w:p>
    <w:p>
      <w:pPr>
        <w:spacing w:after="120"/>
      </w:pPr>
      <w:r>
        <w:rPr>
          <w:rFonts w:ascii="Consolas" w:hAnsi="Consolas"/>
          <w:b w:val="0"/>
          <w:i w:val="0"/>
        </w:rPr>
        <w:t>Secondly, what that will mean, we also said that Psalm 68:18 says those gifts are in a person, which means that the offerings of Jesus being offered. So let's go back to something Paul's Ephesians 4:7. The gift of Christ is also a reading of Psalm 68, verse 18, where he says, verse 19, you receive the gift in a person, which means that a person was offered or the offerings are put in a person. Psalm 68:19, the gift in a person. And that is what Paul is reading, that Jesus is an offering. And in the offering of Jesus, we now have diversities.</w:t>
      </w:r>
    </w:p>
    <w:p>
      <w:pPr>
        <w:spacing w:after="120"/>
      </w:pPr>
      <w:r>
        <w:rPr>
          <w:rFonts w:ascii="Consolas" w:hAnsi="Consolas"/>
          <w:b w:val="0"/>
          <w:i w:val="0"/>
        </w:rPr>
        <w:t xml:space="preserve">So he didn't call the host he appeared with as the gift. Rather, he's saying he gave the gifts to the people he is dwelling in. </w:t>
      </w:r>
      <w:r>
        <w:rPr>
          <w:rFonts w:ascii="Calibri" w:hAnsi="Calibri"/>
          <w:b w:val="0"/>
          <w:i/>
        </w:rPr>
        <w:t>Is that very clear? Is that clear?</w:t>
      </w:r>
      <w:r>
        <w:rPr>
          <w:rFonts w:ascii="Consolas" w:hAnsi="Consolas"/>
          <w:b w:val="0"/>
          <w:i w:val="0"/>
        </w:rPr>
        <w:t xml:space="preserve"> Like I said, the conundrum there will be that if it is so, that the ones he appeared with are the gifts, they therefore now says that the only people that appear with just the resurrection are Paul, Peter. And that won't make any kind of sense.</w:t>
      </w:r>
    </w:p>
    <w:p>
      <w:pPr>
        <w:spacing w:after="120"/>
      </w:pPr>
      <w:r>
        <w:rPr>
          <w:rFonts w:ascii="Consolas" w:hAnsi="Consolas"/>
          <w:b w:val="0"/>
          <w:i w:val="0"/>
        </w:rPr>
        <w:t>So rather, Paul identifies us in the Exodus as the family in heaven and earth.</w:t>
      </w:r>
    </w:p>
    <w:p>
      <w:pPr>
        <w:spacing w:before="120" w:after="120"/>
        <w:ind w:left="720"/>
        <w:pBdr>
          <w:left w:val="single" w:sz="12" w:space="4" w:color="4472C4"/>
        </w:pBdr>
      </w:pPr>
      <w:r>
        <w:rPr>
          <w:rFonts w:ascii="Calibri" w:hAnsi="Calibri"/>
          <w:b/>
          <w:i w:val="0"/>
          <w:sz w:val="21"/>
        </w:rPr>
        <w:t>Ephesians 3:14</w:t>
      </w:r>
    </w:p>
    <w:p>
      <w:pPr>
        <w:spacing w:after="120"/>
      </w:pPr>
      <w:r>
        <w:rPr>
          <w:rFonts w:ascii="Consolas" w:hAnsi="Consolas"/>
          <w:b w:val="0"/>
          <w:i w:val="0"/>
        </w:rPr>
        <w:t xml:space="preserve">That is, when you go to the Exodus, you see the family in heaven as the host of heaven on earth and nation of Israel. Paul is saying that we share in the two inheritances. </w:t>
      </w:r>
      <w:r>
        <w:rPr>
          <w:rFonts w:ascii="Calibri" w:hAnsi="Calibri"/>
          <w:b w:val="0"/>
          <w:i/>
        </w:rPr>
        <w:t>Do you understand what I'm saying?</w:t>
      </w:r>
      <w:r>
        <w:rPr>
          <w:rFonts w:ascii="Consolas" w:hAnsi="Consolas"/>
          <w:b w:val="0"/>
          <w:i w:val="0"/>
        </w:rPr>
        <w:t xml:space="preserve"> That in the heavenly places, using today's translations, the believer is there, and right here in the earthly places, the believer is here.</w:t>
      </w:r>
    </w:p>
    <w:p>
      <w:pPr>
        <w:spacing w:after="120"/>
      </w:pPr>
      <w:r>
        <w:rPr>
          <w:rFonts w:ascii="Consolas" w:hAnsi="Consolas"/>
          <w:b w:val="0"/>
          <w:i w:val="0"/>
        </w:rPr>
        <w:t xml:space="preserve">So the spirit, therefore, will be how we function in the two worlds. </w:t>
      </w:r>
      <w:r>
        <w:rPr>
          <w:rFonts w:ascii="Calibri" w:hAnsi="Calibri"/>
          <w:b w:val="0"/>
          <w:i/>
        </w:rPr>
        <w:t>Is that okay?</w:t>
      </w:r>
      <w:r>
        <w:rPr>
          <w:rFonts w:ascii="Consolas" w:hAnsi="Consolas"/>
          <w:b w:val="0"/>
          <w:i w:val="0"/>
        </w:rPr>
        <w:t xml:space="preserve"> So the gifts, therefore, cannot again be called the host of heaven. </w:t>
      </w:r>
      <w:r>
        <w:rPr>
          <w:rFonts w:ascii="Calibri" w:hAnsi="Calibri"/>
          <w:b w:val="0"/>
          <w:i/>
        </w:rPr>
        <w:t>Do you get that?</w:t>
      </w:r>
      <w:r>
        <w:rPr>
          <w:rFonts w:ascii="Consolas" w:hAnsi="Consolas"/>
          <w:b w:val="0"/>
          <w:i w:val="0"/>
        </w:rPr>
        <w:t xml:space="preserve"> The gifts will be what was offered when the conquest was done. </w:t>
      </w:r>
      <w:r>
        <w:rPr>
          <w:rFonts w:ascii="Calibri" w:hAnsi="Calibri"/>
          <w:b w:val="0"/>
          <w:i/>
        </w:rPr>
        <w:t>Are you learning something here?</w:t>
      </w:r>
    </w:p>
    <w:p>
      <w:pPr>
        <w:pStyle w:val="Heading2"/>
      </w:pPr>
      <w:r>
        <w:t>The Measure of the Gift of Christ</w:t>
      </w:r>
    </w:p>
    <w:p>
      <w:pPr>
        <w:spacing w:after="120"/>
      </w:pPr>
      <w:r>
        <w:rPr>
          <w:rFonts w:ascii="Consolas" w:hAnsi="Consolas"/>
          <w:b w:val="0"/>
          <w:i w:val="0"/>
        </w:rPr>
        <w:t xml:space="preserve">So Paul's reading of Psalm 68 should help us to see what he's saying. So let me go back to Ephesians. </w:t>
      </w:r>
      <w:r>
        <w:rPr>
          <w:rFonts w:ascii="Calibri" w:hAnsi="Calibri"/>
          <w:b w:val="0"/>
          <w:i/>
        </w:rPr>
        <w:t>I have the Septuagint with me.</w:t>
      </w:r>
      <w:r>
        <w:rPr>
          <w:rFonts w:ascii="Consolas" w:hAnsi="Consolas"/>
          <w:b w:val="0"/>
          <w:i w:val="0"/>
        </w:rPr>
        <w:t xml:space="preserve"> So Ephesians 4. So another golden question that notes should be, can the ministry gifts be used independently of the men who possess them</w:t>
      </w:r>
      <w:r>
        <w:rPr>
          <w:rFonts w:ascii="Consolas" w:hAnsi="Consolas"/>
          <w:b w:val="0"/>
          <w:i w:val="0"/>
        </w:rPr>
        <w:t xml:space="preserve"> Yes. Can they be explained</w:t>
      </w:r>
      <w:r>
        <w:rPr>
          <w:rFonts w:ascii="Consolas" w:hAnsi="Consolas"/>
          <w:b w:val="0"/>
          <w:i w:val="0"/>
        </w:rPr>
        <w:t xml:space="preserve"> Yes. Can they be explained also to the men</w:t>
      </w:r>
      <w:r>
        <w:rPr>
          <w:rFonts w:ascii="Consolas" w:hAnsi="Consolas"/>
          <w:b w:val="0"/>
          <w:i w:val="0"/>
        </w:rPr>
        <w:t xml:space="preserve"> Yes.</w:t>
      </w:r>
    </w:p>
    <w:p>
      <w:pPr>
        <w:spacing w:after="120"/>
      </w:pPr>
      <w:r>
        <w:rPr>
          <w:rFonts w:ascii="Consolas" w:hAnsi="Consolas"/>
          <w:b w:val="0"/>
          <w:i w:val="0"/>
        </w:rPr>
        <w:t xml:space="preserve">So we want to first of all deal with the first grouping. </w:t>
      </w:r>
      <w:r>
        <w:rPr>
          <w:rFonts w:ascii="Calibri" w:hAnsi="Calibri"/>
          <w:b w:val="0"/>
          <w:i/>
        </w:rPr>
        <w:t>Well.</w:t>
      </w:r>
      <w:r>
        <w:rPr>
          <w:rFonts w:ascii="Consolas" w:hAnsi="Consolas"/>
          <w:b w:val="0"/>
          <w:i w:val="0"/>
        </w:rPr>
        <w:t xml:space="preserve"> So Ephesians 4:7.</w:t>
      </w:r>
    </w:p>
    <w:p>
      <w:pPr>
        <w:spacing w:before="120" w:after="120"/>
        <w:ind w:left="720"/>
        <w:pBdr>
          <w:left w:val="single" w:sz="12" w:space="4" w:color="4472C4"/>
        </w:pBdr>
      </w:pPr>
      <w:r>
        <w:rPr>
          <w:rFonts w:ascii="Calibri" w:hAnsi="Calibri"/>
          <w:b/>
          <w:i w:val="0"/>
          <w:sz w:val="21"/>
        </w:rPr>
        <w:t>Ephesians 4:7</w:t>
      </w:r>
      <w:r>
        <w:rPr>
          <w:rFonts w:ascii="Consolas" w:hAnsi="Consolas"/>
          <w:b w:val="0"/>
          <w:i w:val="0"/>
        </w:rPr>
        <w:t xml:space="preserve"> To every one of us is given grace according to the measure of the grace, giving of Christ, the gift of Christ.</w:t>
      </w:r>
    </w:p>
    <w:p>
      <w:pPr>
        <w:spacing w:after="120"/>
      </w:pPr>
      <w:r>
        <w:rPr>
          <w:rFonts w:ascii="Consolas" w:hAnsi="Consolas"/>
          <w:b w:val="0"/>
          <w:i w:val="0"/>
        </w:rPr>
        <w:t xml:space="preserve">And of course, the word there is duria from Duran, the measure of the gift or the giving of Christ, which is duria, used again for temple offerings. So having said that, we read the Septuagint Bible, which is a close translation of Paul. And it says... So Paul now says, for he saith, he led captivity captive, and he gave gifts to men. So we back, we go to the text he's referring to. </w:t>
      </w:r>
      <w:r>
        <w:rPr>
          <w:rFonts w:ascii="Calibri" w:hAnsi="Calibri"/>
          <w:b w:val="0"/>
          <w:i/>
        </w:rPr>
        <w:t>And I'm going to read the Septuagint again.</w:t>
      </w:r>
      <w:r>
        <w:rPr>
          <w:rFonts w:ascii="Consolas" w:hAnsi="Consolas"/>
          <w:b w:val="0"/>
          <w:i w:val="0"/>
        </w:rPr>
        <w:t xml:space="preserve"> So that means that he took verse 7 from the psalm. </w:t>
      </w:r>
      <w:r>
        <w:rPr>
          <w:rFonts w:ascii="Calibri" w:hAnsi="Calibri"/>
          <w:b w:val="0"/>
          <w:i/>
        </w:rPr>
        <w:t>Do you understand what I'm saying? Is that clear?</w:t>
      </w:r>
      <w:r>
        <w:rPr>
          <w:rFonts w:ascii="Consolas" w:hAnsi="Consolas"/>
          <w:b w:val="0"/>
          <w:i w:val="0"/>
        </w:rPr>
        <w:t xml:space="preserve"> He took Psalm 7... sorry, verse 7 from Psalm 68. So I'm reading Psalm 68 again, and verse 19.</w:t>
      </w:r>
    </w:p>
    <w:p>
      <w:pPr>
        <w:spacing w:before="120" w:after="120"/>
        <w:ind w:left="720"/>
        <w:pBdr>
          <w:left w:val="single" w:sz="12" w:space="4" w:color="4472C4"/>
        </w:pBdr>
      </w:pPr>
      <w:r>
        <w:rPr>
          <w:rFonts w:ascii="Calibri" w:hAnsi="Calibri"/>
          <w:b/>
          <w:i w:val="0"/>
          <w:sz w:val="21"/>
        </w:rPr>
        <w:t>Psalm 68:18-19 (Septuagint)</w:t>
      </w:r>
      <w:r>
        <w:rPr>
          <w:rFonts w:ascii="Consolas" w:hAnsi="Consolas"/>
          <w:b w:val="0"/>
          <w:i w:val="0"/>
        </w:rPr>
        <w:t xml:space="preserve"> Having gone up to the high place, he took as prisoners a body of captives. You received gifts in a person.</w:t>
      </w:r>
    </w:p>
    <w:p>
      <w:pPr>
        <w:spacing w:after="120"/>
      </w:pPr>
      <w:r>
        <w:rPr>
          <w:rFonts w:ascii="Consolas" w:hAnsi="Consolas"/>
          <w:b w:val="0"/>
          <w:i w:val="0"/>
        </w:rPr>
        <w:t>So the measure of the gifts of Christ came from Psalm 68:19. So the gifts are in a person, and that person is Jesus. So where he used one spirit in 1 Corinthians 12, he uses one Christ. The gift of Christ, the giving of Christ, is where you find the gift. Which means that when we look into the offering of Jesus, we're going to see everything he listed in verse 11.</w:t>
      </w:r>
    </w:p>
    <w:p>
      <w:pPr>
        <w:spacing w:after="120"/>
      </w:pPr>
      <w:r>
        <w:rPr>
          <w:rFonts w:ascii="Consolas" w:hAnsi="Consolas"/>
          <w:b w:val="0"/>
          <w:i w:val="0"/>
        </w:rPr>
        <w:t>So is he referring to the people who appeared with Jesus as a gift</w:t>
      </w:r>
      <w:r>
        <w:rPr>
          <w:rFonts w:ascii="Consolas" w:hAnsi="Consolas"/>
          <w:b w:val="0"/>
          <w:i w:val="0"/>
        </w:rPr>
        <w:t xml:space="preserve"> No, because again in Psalm 68, it says, the Lord gave the Word, and great was the company that published it. We said verse 11. That could refer to... </w:t>
      </w:r>
      <w:r>
        <w:rPr>
          <w:rFonts w:ascii="Calibri" w:hAnsi="Calibri"/>
          <w:b w:val="0"/>
          <w:i/>
        </w:rPr>
        <w:t>Yeah, verse 11, 12. Good. Okay.</w:t>
      </w:r>
    </w:p>
    <w:p>
      <w:pPr>
        <w:spacing w:before="120" w:after="120"/>
        <w:ind w:left="720"/>
        <w:pBdr>
          <w:left w:val="single" w:sz="12" w:space="4" w:color="4472C4"/>
        </w:pBdr>
      </w:pPr>
      <w:r>
        <w:rPr>
          <w:rFonts w:ascii="Calibri" w:hAnsi="Calibri"/>
          <w:b/>
          <w:i w:val="0"/>
          <w:sz w:val="21"/>
        </w:rPr>
        <w:t>Psalm 68:11-12 (Septuagint)</w:t>
      </w:r>
      <w:r>
        <w:rPr>
          <w:rFonts w:ascii="Consolas" w:hAnsi="Consolas"/>
          <w:b w:val="0"/>
          <w:i w:val="0"/>
        </w:rPr>
        <w:t xml:space="preserve"> The Lord will give the word to those who bring good news with great power.</w:t>
      </w:r>
    </w:p>
    <w:p>
      <w:pPr>
        <w:spacing w:after="120"/>
      </w:pPr>
      <w:r>
        <w:rPr>
          <w:rFonts w:ascii="Consolas" w:hAnsi="Consolas"/>
          <w:b w:val="0"/>
          <w:i w:val="0"/>
        </w:rPr>
        <w:t xml:space="preserve">That's the Septuagint, the English Septuagint. But Psalm 68 says, good news come thy publish it. Which is the heavenly host. Then he speaks about verse 18. </w:t>
      </w:r>
      <w:r>
        <w:rPr>
          <w:rFonts w:ascii="Calibri" w:hAnsi="Calibri"/>
          <w:b w:val="0"/>
          <w:i/>
        </w:rPr>
        <w:t>I think I'm reading the King James, because sometimes they differ.</w:t>
      </w:r>
      <w:r>
        <w:rPr>
          <w:rFonts w:ascii="Consolas" w:hAnsi="Consolas"/>
          <w:b w:val="0"/>
          <w:i w:val="0"/>
        </w:rPr>
        <w:t xml:space="preserve"> Verse 17, which is 18 in the Septuagint, he says, chariots of God are 20,000, even angels. Here he says...</w:t>
      </w:r>
    </w:p>
    <w:p>
      <w:pPr>
        <w:spacing w:before="120" w:after="120"/>
        <w:ind w:left="720"/>
        <w:pBdr>
          <w:left w:val="single" w:sz="12" w:space="4" w:color="4472C4"/>
        </w:pBdr>
      </w:pPr>
      <w:r>
        <w:rPr>
          <w:rFonts w:ascii="Calibri" w:hAnsi="Calibri"/>
          <w:b/>
          <w:i w:val="0"/>
          <w:sz w:val="21"/>
        </w:rPr>
        <w:t>Psalm 68:17</w:t>
      </w:r>
      <w:r>
        <w:rPr>
          <w:rFonts w:ascii="Consolas" w:hAnsi="Consolas"/>
          <w:b w:val="0"/>
          <w:i w:val="0"/>
        </w:rPr>
        <w:t xml:space="preserve"> Chariots of God are 10,000 fold, thousands of those, flourishing less. Among them a sinner in the holy place.</w:t>
      </w:r>
    </w:p>
    <w:p>
      <w:pPr>
        <w:spacing w:after="120"/>
      </w:pPr>
      <w:r>
        <w:rPr>
          <w:rFonts w:ascii="Consolas" w:hAnsi="Consolas"/>
          <w:b w:val="0"/>
          <w:i w:val="0"/>
        </w:rPr>
        <w:t>So that is the host. There Paul is saying to us, Ephesians 1 and Ephesians 2, that we are seated in Christ, far above the heavenlies, principalities, power, might, dominion. So... and then when he said, he gave...</w:t>
      </w:r>
    </w:p>
    <w:p>
      <w:pPr>
        <w:spacing w:before="120" w:after="120"/>
        <w:ind w:left="720"/>
        <w:pBdr>
          <w:left w:val="single" w:sz="12" w:space="4" w:color="4472C4"/>
        </w:pBdr>
      </w:pPr>
      <w:r>
        <w:rPr>
          <w:rFonts w:ascii="Calibri" w:hAnsi="Calibri"/>
          <w:b/>
          <w:i w:val="0"/>
          <w:sz w:val="21"/>
        </w:rPr>
        <w:t>Psalm 68:34-35</w:t>
      </w:r>
      <w:r>
        <w:rPr>
          <w:rFonts w:ascii="Consolas" w:hAnsi="Consolas"/>
          <w:b w:val="0"/>
          <w:i w:val="0"/>
        </w:rPr>
        <w:t xml:space="preserve"> Ascribe you strength unto God. His Excellency is over Israel. His strength is in the clouds. O God, thou art terrible out of the holy places. And the God of Israel is he that gives strength and power to his people.</w:t>
      </w:r>
    </w:p>
    <w:p>
      <w:pPr>
        <w:pStyle w:val="Heading2"/>
      </w:pPr>
      <w:r>
        <w:t>Power and Strength to the People</w:t>
      </w:r>
    </w:p>
    <w:p>
      <w:pPr>
        <w:spacing w:after="120"/>
      </w:pPr>
      <w:r>
        <w:rPr>
          <w:rFonts w:ascii="Consolas" w:hAnsi="Consolas"/>
          <w:b w:val="0"/>
          <w:i w:val="0"/>
        </w:rPr>
        <w:t>So let's make a connection. Put this all in one bracket.</w:t>
      </w:r>
    </w:p>
    <w:p>
      <w:pPr>
        <w:spacing w:before="120" w:after="120"/>
        <w:ind w:left="720"/>
        <w:pBdr>
          <w:left w:val="single" w:sz="12" w:space="4" w:color="4472C4"/>
        </w:pBdr>
      </w:pPr>
      <w:r>
        <w:rPr>
          <w:rFonts w:ascii="Calibri" w:hAnsi="Calibri"/>
          <w:b/>
          <w:i w:val="0"/>
          <w:sz w:val="21"/>
        </w:rPr>
        <w:t>Ephesians 1:19</w:t>
      </w:r>
      <w:r>
        <w:rPr>
          <w:rFonts w:ascii="Consolas" w:hAnsi="Consolas"/>
          <w:b w:val="0"/>
          <w:i w:val="0"/>
        </w:rPr>
        <w:t xml:space="preserve"> The exceeding greatness of his power towards us who believe according to the working of his mighty power, which he wrought in Christ when he raised him from the dead.</w:t>
      </w:r>
    </w:p>
    <w:p>
      <w:pPr>
        <w:spacing w:after="120"/>
      </w:pPr>
      <w:r>
        <w:rPr>
          <w:rFonts w:ascii="Consolas" w:hAnsi="Consolas"/>
          <w:b w:val="0"/>
          <w:i w:val="0"/>
        </w:rPr>
        <w:t>Then he says in Ephesians 3 and 20... he says...</w:t>
      </w:r>
    </w:p>
    <w:p>
      <w:pPr>
        <w:spacing w:before="120" w:after="120"/>
        <w:ind w:left="720"/>
        <w:pBdr>
          <w:left w:val="single" w:sz="12" w:space="4" w:color="4472C4"/>
        </w:pBdr>
      </w:pPr>
      <w:r>
        <w:rPr>
          <w:rFonts w:ascii="Calibri" w:hAnsi="Calibri"/>
          <w:b/>
          <w:i w:val="0"/>
          <w:sz w:val="21"/>
        </w:rPr>
        <w:t>Ephesians 3:20</w:t>
      </w:r>
      <w:r>
        <w:rPr>
          <w:rFonts w:ascii="Consolas" w:hAnsi="Consolas"/>
          <w:b w:val="0"/>
          <w:i w:val="0"/>
        </w:rPr>
        <w:t xml:space="preserve"> To him that is able to do exceeding above all that we ask or think according to the power that worketh in us.</w:t>
      </w:r>
    </w:p>
    <w:p>
      <w:pPr>
        <w:spacing w:after="120"/>
      </w:pPr>
      <w:r>
        <w:rPr>
          <w:rFonts w:ascii="Consolas" w:hAnsi="Consolas"/>
          <w:b w:val="0"/>
          <w:i w:val="0"/>
        </w:rPr>
        <w:t>So Ephesians 1:19, Ephesians 3:20. Then Ephesians 4:8, he gave. And we saw that what he gave is power and strength to the people. And what is it for</w:t>
      </w:r>
      <w:r>
        <w:rPr>
          <w:rFonts w:ascii="Consolas" w:hAnsi="Consolas"/>
          <w:b w:val="0"/>
          <w:i w:val="0"/>
        </w:rPr>
        <w:t xml:space="preserve"> To serve him, of course, to carry out his task on earth. And Paul will say, what he gave are gifts. Gifts. And the Hebrew word, the Greek word of the gifts there that Paul makes use of when he says he gave gifts, Ephesians 4 and 8, he uses the phrase, which is "doma". Is more of when you give what you call a present, a donation.</w:t>
      </w:r>
    </w:p>
    <w:p>
      <w:pPr>
        <w:spacing w:after="120"/>
      </w:pPr>
      <w:r>
        <w:rPr>
          <w:rFonts w:ascii="Consolas" w:hAnsi="Consolas"/>
          <w:b w:val="0"/>
          <w:i w:val="0"/>
        </w:rPr>
        <w:t>So that also explains Psalm 68. He gave power and strength to the people. Now let's be making the connections. So Ephesians 6 and 10. So now that we have seen that Paul has a text, Psalm 68...</w:t>
      </w:r>
    </w:p>
    <w:p>
      <w:pPr>
        <w:spacing w:before="120" w:after="120"/>
        <w:ind w:left="720"/>
        <w:pBdr>
          <w:left w:val="single" w:sz="12" w:space="4" w:color="4472C4"/>
        </w:pBdr>
      </w:pPr>
      <w:r>
        <w:rPr>
          <w:rFonts w:ascii="Calibri" w:hAnsi="Calibri"/>
          <w:b/>
          <w:i w:val="0"/>
          <w:sz w:val="21"/>
        </w:rPr>
        <w:t>Ephesians 6:10</w:t>
      </w:r>
      <w:r>
        <w:rPr>
          <w:rFonts w:ascii="Consolas" w:hAnsi="Consolas"/>
          <w:b w:val="0"/>
          <w:i w:val="0"/>
        </w:rPr>
        <w:t xml:space="preserve"> Be strong in the Lord and in the power of his might.</w:t>
      </w:r>
    </w:p>
    <w:p>
      <w:pPr>
        <w:spacing w:after="120"/>
      </w:pPr>
      <w:r>
        <w:rPr>
          <w:rFonts w:ascii="Consolas" w:hAnsi="Consolas"/>
          <w:b w:val="0"/>
          <w:i w:val="0"/>
        </w:rPr>
        <w:t>So we can read backwards to chapter one, verse 19, right</w:t>
      </w:r>
      <w:r>
        <w:rPr>
          <w:rFonts w:ascii="Consolas" w:hAnsi="Consolas"/>
          <w:b w:val="0"/>
          <w:i w:val="0"/>
        </w:rPr>
        <w:t xml:space="preserve"> Chapter three, verse 20. And what about chapter four, verse eight through to 11</w:t>
      </w:r>
      <w:r>
        <w:rPr>
          <w:rFonts w:ascii="Consolas" w:hAnsi="Consolas"/>
          <w:b w:val="0"/>
          <w:i w:val="0"/>
        </w:rPr>
        <w:t xml:space="preserve"> Yes, because when he says, be strong in the Lord and the power of his might, the next thing he talks about is to take on the whole armor of God. Is the warrior mentality there. The warrior concept is there that you may be able to stand against the wiles of the devil.</w:t>
      </w:r>
    </w:p>
    <w:p>
      <w:pPr>
        <w:spacing w:after="120"/>
      </w:pPr>
      <w:r>
        <w:rPr>
          <w:rFonts w:ascii="Consolas" w:hAnsi="Consolas"/>
          <w:b w:val="0"/>
          <w:i w:val="0"/>
        </w:rPr>
        <w:t>Now let's pause again and say, is the believer found in Paul's letters in the host of heaven</w:t>
      </w:r>
      <w:r>
        <w:rPr>
          <w:rFonts w:ascii="Consolas" w:hAnsi="Consolas"/>
          <w:b w:val="0"/>
          <w:i w:val="0"/>
        </w:rPr>
        <w:t xml:space="preserve"> </w:t>
      </w:r>
      <w:r>
        <w:rPr>
          <w:rFonts w:ascii="Calibri" w:hAnsi="Calibri"/>
          <w:b w:val="0"/>
          <w:i/>
        </w:rPr>
        <w:t>I'm talking to you guys.</w:t>
      </w:r>
      <w:r>
        <w:rPr>
          <w:rFonts w:ascii="Consolas" w:hAnsi="Consolas"/>
          <w:b w:val="0"/>
          <w:i w:val="0"/>
        </w:rPr>
        <w:t xml:space="preserve"> Which means that we're going to read Psalm 68 with the context of what he's discussing. So he now says...</w:t>
      </w:r>
    </w:p>
    <w:p>
      <w:pPr>
        <w:spacing w:before="120" w:after="120"/>
        <w:ind w:left="720"/>
        <w:pBdr>
          <w:left w:val="single" w:sz="12" w:space="4" w:color="4472C4"/>
        </w:pBdr>
      </w:pPr>
      <w:r>
        <w:rPr>
          <w:rFonts w:ascii="Calibri" w:hAnsi="Calibri"/>
          <w:b/>
          <w:i w:val="0"/>
          <w:sz w:val="21"/>
        </w:rPr>
        <w:t>Ephesians 6:12</w:t>
      </w:r>
      <w:r>
        <w:rPr>
          <w:rFonts w:ascii="Consolas" w:hAnsi="Consolas"/>
          <w:b w:val="0"/>
          <w:i w:val="0"/>
        </w:rPr>
        <w:t xml:space="preserve"> For we wrestle not against flesh and blood, but against principalities, against powers, against the rulers of darkness of this world, against spiritual wickedness in the high places or in the heavenlies.</w:t>
      </w:r>
    </w:p>
    <w:p>
      <w:pPr>
        <w:spacing w:after="120"/>
      </w:pPr>
      <w:r>
        <w:rPr>
          <w:rFonts w:ascii="Consolas" w:hAnsi="Consolas"/>
          <w:b w:val="0"/>
          <w:i w:val="0"/>
        </w:rPr>
        <w:t>Does that give us the Exodus context, the conquest in Joshua</w:t>
      </w:r>
      <w:r>
        <w:rPr>
          <w:rFonts w:ascii="Consolas" w:hAnsi="Consolas"/>
          <w:b w:val="0"/>
          <w:i w:val="0"/>
        </w:rPr>
        <w:t xml:space="preserve"> </w:t>
      </w:r>
      <w:r>
        <w:rPr>
          <w:rFonts w:ascii="Calibri" w:hAnsi="Calibri"/>
          <w:b w:val="0"/>
          <w:i/>
        </w:rPr>
        <w:t>Come on.</w:t>
      </w:r>
      <w:r>
        <w:rPr>
          <w:rFonts w:ascii="Consolas" w:hAnsi="Consolas"/>
          <w:b w:val="0"/>
          <w:i w:val="0"/>
        </w:rPr>
        <w:t xml:space="preserve"> So can we read that together in Psalm 68 again</w:t>
      </w:r>
      <w:r>
        <w:rPr>
          <w:rFonts w:ascii="Consolas" w:hAnsi="Consolas"/>
          <w:b w:val="0"/>
          <w:i w:val="0"/>
        </w:rPr>
        <w:t xml:space="preserve"> </w:t>
      </w:r>
      <w:r>
        <w:rPr>
          <w:rFonts w:ascii="Calibri" w:hAnsi="Calibri"/>
          <w:b w:val="0"/>
          <w:i/>
        </w:rPr>
        <w:t>Can we? Okay, so it now says here to...</w:t>
      </w:r>
    </w:p>
    <w:p>
      <w:pPr>
        <w:pStyle w:val="Heading2"/>
      </w:pPr>
      <w:r>
        <w:t>Conquest and Warfare Context</w:t>
      </w:r>
    </w:p>
    <w:p>
      <w:pPr>
        <w:spacing w:after="120"/>
      </w:pPr>
      <w:r>
        <w:rPr>
          <w:rFonts w:ascii="Consolas" w:hAnsi="Consolas"/>
          <w:b w:val="0"/>
          <w:i w:val="0"/>
        </w:rPr>
        <w:t>Have a fully kitted host, the host here heaven. And here the host of heaven here is the believer. So he now says, God says, you are wrestling against spiritual wickedness in the heavenlies. Having said that, you are seated there, you are blessed there. He now says, you also have war there. So he now says, take unto you the whole armor of God to withstand evil that will not stand.</w:t>
      </w:r>
    </w:p>
    <w:p>
      <w:pPr>
        <w:spacing w:after="120"/>
      </w:pPr>
      <w:r>
        <w:rPr>
          <w:rFonts w:ascii="Consolas" w:hAnsi="Consolas"/>
          <w:b w:val="0"/>
          <w:i w:val="0"/>
        </w:rPr>
        <w:t>Therefore, then he mentions your feet, verse 15, shod with the provision of the gospel of peace. And it goes on and on. And Paul brings a whole lot of text, you know, into the purview.</w:t>
      </w:r>
    </w:p>
    <w:p>
      <w:pPr>
        <w:spacing w:after="120"/>
      </w:pPr>
      <w:r>
        <w:rPr>
          <w:rFonts w:ascii="Calibri" w:hAnsi="Calibri"/>
          <w:b w:val="0"/>
          <w:i/>
        </w:rPr>
        <w:t>So now this is your notes. I guess your notes should be going like this.</w:t>
      </w:r>
    </w:p>
    <w:p>
      <w:pPr>
        <w:spacing w:after="120"/>
      </w:pPr>
      <w:r>
        <w:rPr>
          <w:rFonts w:ascii="Consolas" w:hAnsi="Consolas"/>
          <w:b w:val="0"/>
          <w:i w:val="0"/>
        </w:rPr>
        <w:t xml:space="preserve">Your Ephesians 4:8 to 11, </w:t>
      </w:r>
      <w:r>
        <w:rPr>
          <w:rFonts w:ascii="Calibri" w:hAnsi="Calibri"/>
          <w:b w:val="0"/>
          <w:i/>
        </w:rPr>
        <w:t>right</w:t>
      </w:r>
      <w:r>
        <w:rPr>
          <w:rFonts w:ascii="Consolas" w:hAnsi="Consolas"/>
          <w:b w:val="0"/>
          <w:i w:val="0"/>
        </w:rPr>
        <w:t xml:space="preserve">, will be at the center for me to understand. Ephesians 4, 8, 11. </w:t>
      </w:r>
      <w:r>
        <w:rPr>
          <w:rFonts w:ascii="Calibri" w:hAnsi="Calibri"/>
          <w:b w:val="0"/>
          <w:i/>
        </w:rPr>
        <w:t>I must. Sorry. Seven. Sorry, we should have from seven. Right. Okay.</w:t>
      </w:r>
    </w:p>
    <w:p>
      <w:pPr>
        <w:spacing w:after="120"/>
      </w:pPr>
      <w:r>
        <w:rPr>
          <w:rFonts w:ascii="Consolas" w:hAnsi="Consolas"/>
          <w:b w:val="0"/>
          <w:i w:val="0"/>
        </w:rPr>
        <w:t xml:space="preserve">Then the context of it is one Spirit, one Lord, which will go all the way to Genesis 1. </w:t>
      </w:r>
      <w:r>
        <w:rPr>
          <w:rFonts w:ascii="Calibri" w:hAnsi="Calibri"/>
          <w:b w:val="0"/>
          <w:i/>
        </w:rPr>
        <w:t>Right.</w:t>
      </w:r>
      <w:r>
        <w:rPr>
          <w:rFonts w:ascii="Consolas" w:hAnsi="Consolas"/>
          <w:b w:val="0"/>
          <w:i w:val="0"/>
        </w:rPr>
        <w:t xml:space="preserve"> Does it go to Abraham's covenant, then Israel</w:t>
      </w:r>
      <w:r>
        <w:rPr>
          <w:rFonts w:ascii="Consolas" w:hAnsi="Consolas"/>
          <w:b w:val="0"/>
          <w:i w:val="0"/>
        </w:rPr>
        <w:t xml:space="preserve"> </w:t>
      </w:r>
      <w:r>
        <w:rPr>
          <w:rFonts w:ascii="Calibri" w:hAnsi="Calibri"/>
          <w:b w:val="0"/>
          <w:i/>
        </w:rPr>
        <w:t>Right.</w:t>
      </w:r>
      <w:r>
        <w:rPr>
          <w:rFonts w:ascii="Consolas" w:hAnsi="Consolas"/>
          <w:b w:val="0"/>
          <w:i w:val="0"/>
        </w:rPr>
        <w:t xml:space="preserve"> Which is meant to unify the nation. So that's 111-1111. Then the conquest of Israel, was it supernatural</w:t>
      </w:r>
      <w:r>
        <w:rPr>
          <w:rFonts w:ascii="Consolas" w:hAnsi="Consolas"/>
          <w:b w:val="0"/>
          <w:i w:val="0"/>
        </w:rPr>
        <w:t xml:space="preserve"> Did they have heavenly host in there</w:t>
      </w:r>
      <w:r>
        <w:rPr>
          <w:rFonts w:ascii="Consolas" w:hAnsi="Consolas"/>
          <w:b w:val="0"/>
          <w:i w:val="0"/>
        </w:rPr>
        <w:t xml:space="preserve"> </w:t>
      </w:r>
      <w:r>
        <w:rPr>
          <w:rFonts w:ascii="Calibri" w:hAnsi="Calibri"/>
          <w:b w:val="0"/>
          <w:i/>
        </w:rPr>
        <w:t>All right, so which means that context is also there.</w:t>
      </w:r>
      <w:r>
        <w:rPr>
          <w:rFonts w:ascii="Consolas" w:hAnsi="Consolas"/>
          <w:b w:val="0"/>
          <w:i w:val="0"/>
        </w:rPr>
        <w:t xml:space="preserve"> So Ephesians 4, 8, 11, </w:t>
      </w:r>
      <w:r>
        <w:rPr>
          <w:rFonts w:ascii="Calibri" w:hAnsi="Calibri"/>
          <w:b w:val="0"/>
          <w:i/>
        </w:rPr>
        <w:t>right</w:t>
      </w:r>
      <w:r>
        <w:rPr>
          <w:rFonts w:ascii="Consolas" w:hAnsi="Consolas"/>
          <w:b w:val="0"/>
          <w:i w:val="0"/>
        </w:rPr>
        <w:t>, within the same letter must be explained with Ephesians 1:19.</w:t>
      </w:r>
    </w:p>
    <w:p>
      <w:pPr>
        <w:spacing w:before="120" w:after="120"/>
        <w:ind w:left="720"/>
        <w:pBdr>
          <w:left w:val="single" w:sz="12" w:space="4" w:color="4472C4"/>
        </w:pBdr>
      </w:pPr>
      <w:r>
        <w:rPr>
          <w:rFonts w:ascii="Calibri" w:hAnsi="Calibri"/>
          <w:b/>
          <w:i w:val="0"/>
          <w:sz w:val="21"/>
        </w:rPr>
        <w:t>Ephesians 1:19</w:t>
      </w:r>
      <w:r>
        <w:br/>
      </w:r>
      <w:r>
        <w:rPr>
          <w:rFonts w:ascii="Consolas" w:hAnsi="Consolas"/>
          <w:b w:val="0"/>
          <w:i w:val="0"/>
        </w:rPr>
        <w:t>The exceeding greatness of his power to believe, which he wrought.</w:t>
      </w:r>
    </w:p>
    <w:p>
      <w:pPr>
        <w:spacing w:after="120"/>
      </w:pPr>
      <w:r>
        <w:rPr>
          <w:rFonts w:ascii="Consolas" w:hAnsi="Consolas"/>
          <w:b w:val="0"/>
          <w:i w:val="0"/>
        </w:rPr>
        <w:t xml:space="preserve">Now, that wrought in Christ is a conquest language. </w:t>
      </w:r>
      <w:r>
        <w:rPr>
          <w:rFonts w:ascii="Calibri" w:hAnsi="Calibri"/>
          <w:b w:val="0"/>
          <w:i/>
        </w:rPr>
        <w:t>Right.</w:t>
      </w:r>
      <w:r>
        <w:rPr>
          <w:rFonts w:ascii="Consolas" w:hAnsi="Consolas"/>
          <w:b w:val="0"/>
          <w:i w:val="0"/>
        </w:rPr>
        <w:t xml:space="preserve"> When he raised him from the dead and set him at his own right hand in the heavenly place. Conquest language far above all principal power, might and dominion, and every name that is named, not only in this world, but in that which is to come and put all things under his feet. Conquest language. Are you rendering all things to the church</w:t>
      </w:r>
      <w:r>
        <w:rPr>
          <w:rFonts w:ascii="Consolas" w:hAnsi="Consolas"/>
          <w:b w:val="0"/>
          <w:i w:val="0"/>
        </w:rPr>
        <w:t xml:space="preserve"> Oh, Psalm 68. He ascribed the greatness and power and gave it to his people. So Ephesians 2, 4, 6, we are seated in the heavens.</w:t>
      </w:r>
    </w:p>
    <w:p>
      <w:pPr>
        <w:spacing w:after="120"/>
      </w:pPr>
      <w:r>
        <w:rPr>
          <w:rFonts w:ascii="Consolas" w:hAnsi="Consolas"/>
          <w:b w:val="0"/>
          <w:i w:val="0"/>
        </w:rPr>
        <w:t xml:space="preserve">So all that must come together. Ephesians 4, 11 cannot be read in isolation. It must be read with the book of Ephesians itself and with the context that Paul is using, the conquest context, which is giving the background of the Exodus. So, and you have Mount Sinai, Mount Zion, the host of heaven, riding with the clouds. Then you will read Matthew 26:64. </w:t>
      </w:r>
      <w:r>
        <w:rPr>
          <w:rFonts w:ascii="Calibri" w:hAnsi="Calibri"/>
          <w:b w:val="0"/>
          <w:i/>
        </w:rPr>
        <w:t>Right?</w:t>
      </w:r>
      <w:r>
        <w:rPr>
          <w:rFonts w:ascii="Consolas" w:hAnsi="Consolas"/>
          <w:b w:val="0"/>
          <w:i w:val="0"/>
        </w:rPr>
        <w:t xml:space="preserve"> Mark 16:62. You see the Son of man coming, coming in the clouds with glory and power. The Exodus, the Exodus cloud rider story is there.</w:t>
      </w:r>
    </w:p>
    <w:p>
      <w:pPr>
        <w:spacing w:after="120"/>
      </w:pPr>
      <w:r>
        <w:rPr>
          <w:rFonts w:ascii="Consolas" w:hAnsi="Consolas"/>
          <w:b w:val="0"/>
          <w:i w:val="0"/>
        </w:rPr>
        <w:t>What is now the connection between the conquest of Exodus and the believer today</w:t>
      </w:r>
      <w:r>
        <w:rPr>
          <w:rFonts w:ascii="Consolas" w:hAnsi="Consolas"/>
          <w:b w:val="0"/>
          <w:i w:val="0"/>
        </w:rPr>
        <w:t xml:space="preserve"> Jesus, Is that clear</w:t>
      </w:r>
      <w:r>
        <w:rPr>
          <w:rFonts w:ascii="Consolas" w:hAnsi="Consolas"/>
          <w:b w:val="0"/>
          <w:i w:val="0"/>
        </w:rPr>
        <w:t xml:space="preserve"> </w:t>
      </w:r>
      <w:r>
        <w:rPr>
          <w:rFonts w:ascii="Calibri" w:hAnsi="Calibri"/>
          <w:b w:val="0"/>
          <w:i/>
        </w:rPr>
        <w:t>I watch that fact because God became a man. Are you following what I'm saying here? Is it clear?</w:t>
      </w:r>
      <w:r>
        <w:rPr>
          <w:rFonts w:ascii="Consolas" w:hAnsi="Consolas"/>
          <w:b w:val="0"/>
          <w:i w:val="0"/>
        </w:rPr>
        <w:t xml:space="preserve"> So the believer therefore finds identification. So which means we have the motif of the Exodus, Canaan warfare, when we preach the gospel, because he said, great was the company of those who published it. Basa, which is to preach the gospel in today's. In the New Testament language, to preach the gospel, which is to take kingdoms. You know, to take kingdoms, to announce the conquest of kingdoms. That's what bassa in verse 11 and 12 of Psalm 68.</w:t>
      </w:r>
    </w:p>
    <w:p>
      <w:pPr>
        <w:spacing w:after="120"/>
      </w:pPr>
      <w:r>
        <w:rPr>
          <w:rFonts w:ascii="Consolas" w:hAnsi="Consolas"/>
          <w:b w:val="0"/>
          <w:i w:val="0"/>
        </w:rPr>
        <w:t xml:space="preserve">So that means that Paul wants you to read the conquest in Egypt through to the journey to the conquest in Joshua, in understanding the ministry of the church today. </w:t>
      </w:r>
      <w:r>
        <w:rPr>
          <w:rFonts w:ascii="Calibri" w:hAnsi="Calibri"/>
          <w:b w:val="0"/>
          <w:i/>
        </w:rPr>
        <w:t>Is that clear? Is that clear?</w:t>
      </w:r>
      <w:r>
        <w:rPr>
          <w:rFonts w:ascii="Consolas" w:hAnsi="Consolas"/>
          <w:b w:val="0"/>
          <w:i w:val="0"/>
        </w:rPr>
        <w:t xml:space="preserve"> So now we said that he says, be strong in the Lord and in the power of his might. So can we say that the power there is powerful ministry</w:t>
      </w:r>
      <w:r>
        <w:rPr>
          <w:rFonts w:ascii="Consolas" w:hAnsi="Consolas"/>
          <w:b w:val="0"/>
          <w:i w:val="0"/>
        </w:rPr>
        <w:t xml:space="preserve"> </w:t>
      </w:r>
      <w:r>
        <w:rPr>
          <w:rFonts w:ascii="Calibri" w:hAnsi="Calibri"/>
          <w:b w:val="0"/>
          <w:i/>
        </w:rPr>
        <w:t>Huh? Are we here?</w:t>
      </w:r>
      <w:r>
        <w:rPr>
          <w:rFonts w:ascii="Consolas" w:hAnsi="Consolas"/>
          <w:b w:val="0"/>
          <w:i w:val="0"/>
        </w:rPr>
        <w:t xml:space="preserve"> Powerful ministry. And it also includes preaching the gospel, sword of the Spirit, which is the word of God, praying in the Spirit. And that's why when he was done saying all that, he said, you should pray that the word of God will be preached as it ought to in verse 19 and 20.</w:t>
      </w:r>
    </w:p>
    <w:p>
      <w:pPr>
        <w:pStyle w:val="Heading2"/>
      </w:pPr>
      <w:r>
        <w:t>The Ministry Gifts in Ephesians</w:t>
      </w:r>
    </w:p>
    <w:p>
      <w:pPr>
        <w:spacing w:after="120"/>
      </w:pPr>
      <w:r>
        <w:rPr>
          <w:rFonts w:ascii="Consolas" w:hAnsi="Consolas"/>
          <w:b w:val="0"/>
          <w:i w:val="0"/>
        </w:rPr>
        <w:t>Therefore, there's nothing in Ephesians 4 that says that God has different persons that he gave to the body of Christ called apostle, prophet, evangelist, pastor, teacher. Rather, what he's saying is that in the offering and the giving of Jesus Christ to us in redemption, which has a conquest, language to it, context to it, that it comes with this, it comes with these offices, it comes with these functions, and these functions are the way he feels the body of Christ or the church or the temple of God.</w:t>
      </w:r>
    </w:p>
    <w:p>
      <w:pPr>
        <w:spacing w:after="120"/>
      </w:pPr>
      <w:r>
        <w:rPr>
          <w:rFonts w:ascii="Calibri" w:hAnsi="Calibri"/>
          <w:b w:val="0"/>
          <w:i/>
        </w:rPr>
        <w:t>Are we okay here? Are we good? Yeah.</w:t>
      </w:r>
    </w:p>
    <w:p>
      <w:pPr>
        <w:spacing w:after="120"/>
      </w:pPr>
      <w:r>
        <w:rPr>
          <w:rFonts w:ascii="Consolas" w:hAnsi="Consolas"/>
          <w:b w:val="0"/>
          <w:i w:val="0"/>
        </w:rPr>
        <w:t>So we must therefore reread Ephesians 6:10 in the context of conquest ministry. The gospel, it must be read with Ephesians 4, 7, 11, read with Ephesians 3:20. In fact, Ephesians 3:20 says unto him.</w:t>
      </w:r>
    </w:p>
    <w:p>
      <w:pPr>
        <w:spacing w:before="120" w:after="120"/>
        <w:ind w:left="720"/>
        <w:pBdr>
          <w:left w:val="single" w:sz="12" w:space="4" w:color="4472C4"/>
        </w:pBdr>
      </w:pPr>
      <w:r>
        <w:rPr>
          <w:rFonts w:ascii="Calibri" w:hAnsi="Calibri"/>
          <w:b/>
          <w:i w:val="0"/>
          <w:sz w:val="21"/>
        </w:rPr>
        <w:t>Ephesians 3:20</w:t>
      </w:r>
      <w:r>
        <w:br/>
      </w:r>
      <w:r>
        <w:rPr>
          <w:rFonts w:ascii="Consolas" w:hAnsi="Consolas"/>
          <w:b w:val="0"/>
          <w:i w:val="0"/>
        </w:rPr>
        <w:t>Be glory in the church by Jesus Christ through all ages in the church.</w:t>
      </w:r>
    </w:p>
    <w:p>
      <w:pPr>
        <w:spacing w:after="120"/>
      </w:pPr>
      <w:r>
        <w:rPr>
          <w:rFonts w:ascii="Consolas" w:hAnsi="Consolas"/>
          <w:b w:val="0"/>
          <w:i w:val="0"/>
        </w:rPr>
        <w:t xml:space="preserve">Ephesians 3:20, Ephesians 1, 19, 2, 23, Ephesians 2, 4, 6. So Paul is not teaching exclusive gifts in Ephesians 4:11. </w:t>
      </w:r>
      <w:r>
        <w:rPr>
          <w:rFonts w:ascii="Calibri" w:hAnsi="Calibri"/>
          <w:b w:val="0"/>
          <w:i/>
        </w:rPr>
        <w:t>Sorry, 7 to 11.</w:t>
      </w:r>
      <w:r>
        <w:rPr>
          <w:rFonts w:ascii="Consolas" w:hAnsi="Consolas"/>
          <w:b w:val="0"/>
          <w:i w:val="0"/>
        </w:rPr>
        <w:t xml:space="preserve"> Paul is talking about the gift included in the sacrifice of Jesus. What is included in the sacrifice of Jesus is not an afterthought gift, it's an inclusion in the gift.</w:t>
      </w:r>
    </w:p>
    <w:p>
      <w:pPr>
        <w:spacing w:after="120"/>
      </w:pPr>
      <w:r>
        <w:rPr>
          <w:rFonts w:ascii="Calibri" w:hAnsi="Calibri"/>
          <w:b w:val="0"/>
          <w:i/>
        </w:rPr>
        <w:t>Are we here? Are you following this? Good.</w:t>
      </w:r>
    </w:p>
    <w:p>
      <w:pPr>
        <w:spacing w:after="120"/>
      </w:pPr>
      <w:r>
        <w:rPr>
          <w:rFonts w:ascii="Consolas" w:hAnsi="Consolas"/>
          <w:b w:val="0"/>
          <w:i w:val="0"/>
        </w:rPr>
        <w:t>So we can therefore see this, that this is a very elementary way of saying it, that the apostle, prophet, evangelist, pastor, teacher, describes Jesus gift to us. The giving of Jesus to us comes with apostle, prophet in evangelist, pastor, teacher. And like we said in some of our books, we said, therefore we can say that Jesus is that apostle, is that prophet, is that evangelist, is that pastor. That's very elementary, but it should help.</w:t>
      </w:r>
    </w:p>
    <w:p>
      <w:pPr>
        <w:spacing w:after="120"/>
      </w:pPr>
      <w:r>
        <w:rPr>
          <w:rFonts w:ascii="Consolas" w:hAnsi="Consolas"/>
          <w:b w:val="0"/>
          <w:i w:val="0"/>
        </w:rPr>
        <w:t xml:space="preserve">So which means the Ephesians 4:11 is the manifestation of the gift of Christ, is a manifestation of the gift of Christ or distinctions in the manifestation of the gift of Christ. </w:t>
      </w:r>
      <w:r>
        <w:rPr>
          <w:rFonts w:ascii="Calibri" w:hAnsi="Calibri"/>
          <w:b w:val="0"/>
          <w:i/>
        </w:rPr>
        <w:t>I'll take that again.</w:t>
      </w:r>
      <w:r>
        <w:rPr>
          <w:rFonts w:ascii="Consolas" w:hAnsi="Consolas"/>
          <w:b w:val="0"/>
          <w:i w:val="0"/>
        </w:rPr>
        <w:t xml:space="preserve"> Therefore, we can say that Ephesians 4:11 is describing the gift of Christ or the manifestation, the gifts of Christ. Or we can say the distinct things available in the gifts of Christ.</w:t>
      </w:r>
    </w:p>
    <w:p>
      <w:pPr>
        <w:spacing w:after="120"/>
      </w:pPr>
      <w:r>
        <w:rPr>
          <w:rFonts w:ascii="Calibri" w:hAnsi="Calibri"/>
          <w:b w:val="0"/>
          <w:i/>
        </w:rPr>
        <w:t>Yeah. So our task, therefore, should be to describe it, to say, oh, no, so that's not the right word. To see how new Testament writings describe it.</w:t>
      </w:r>
    </w:p>
    <w:p>
      <w:pPr>
        <w:pStyle w:val="Heading2"/>
      </w:pPr>
      <w:r>
        <w:t>Old Testament Use of Apostle and Prophet</w:t>
      </w:r>
    </w:p>
    <w:p>
      <w:pPr>
        <w:spacing w:after="120"/>
      </w:pPr>
      <w:r>
        <w:rPr>
          <w:rFonts w:ascii="Calibri" w:hAnsi="Calibri"/>
          <w:b w:val="0"/>
          <w:i/>
        </w:rPr>
        <w:t>I'll just refresh our memories. To go to Matthew 23 and 34, another question will be, are these gifts? Let me ask questions.</w:t>
      </w:r>
      <w:r>
        <w:rPr>
          <w:rFonts w:ascii="Consolas" w:hAnsi="Consolas"/>
          <w:b w:val="0"/>
          <w:i w:val="0"/>
        </w:rPr>
        <w:t xml:space="preserve"> Are we dealing with gifts that are exclusive to the resurrection of Jesus</w:t>
      </w:r>
      <w:r>
        <w:rPr>
          <w:rFonts w:ascii="Consolas" w:hAnsi="Consolas"/>
          <w:b w:val="0"/>
          <w:i w:val="0"/>
        </w:rPr>
        <w:t xml:space="preserve"> Which means that before now we cannot point to that gift Apostle, prophet, evangelist. And pastor and teacher. Now in Matthew 23:34.</w:t>
      </w:r>
    </w:p>
    <w:p>
      <w:pPr>
        <w:spacing w:before="120" w:after="120"/>
        <w:ind w:left="720"/>
        <w:pBdr>
          <w:left w:val="single" w:sz="12" w:space="4" w:color="4472C4"/>
        </w:pBdr>
      </w:pPr>
      <w:r>
        <w:rPr>
          <w:rFonts w:ascii="Calibri" w:hAnsi="Calibri"/>
          <w:b/>
          <w:i w:val="0"/>
          <w:sz w:val="21"/>
        </w:rPr>
        <w:t>Matthew 23:34</w:t>
      </w:r>
      <w:r>
        <w:br/>
      </w:r>
      <w:r>
        <w:rPr>
          <w:rFonts w:ascii="Consolas" w:hAnsi="Consolas"/>
          <w:b w:val="0"/>
          <w:i w:val="0"/>
        </w:rPr>
        <w:t>Wherefore, behold, I send you prophets and wise men and scribes. Some of them you shall kill and crucify. Some of them shall use scourge in your synagogues and persecute them from sea to city, that upon you may come all the righteous blood shed upon the earth, from the blood of righteous Abel to the blood of Zechariah.</w:t>
      </w:r>
    </w:p>
    <w:p>
      <w:pPr>
        <w:spacing w:after="120"/>
      </w:pPr>
      <w:r>
        <w:rPr>
          <w:rFonts w:ascii="Consolas" w:hAnsi="Consolas"/>
          <w:b w:val="0"/>
          <w:i w:val="0"/>
        </w:rPr>
        <w:t xml:space="preserve">So he gives a background to that persecution. That is, I have sent you people before that you killed. So in Luke's rendering, Luke renders it differently. </w:t>
      </w:r>
      <w:r>
        <w:rPr>
          <w:rFonts w:ascii="Calibri" w:hAnsi="Calibri"/>
          <w:b w:val="0"/>
          <w:i/>
        </w:rPr>
        <w:t>And I'll tell you why it's important for us to pay attention to Luke because we want to read the book of Acts, Luke 11 and 49.</w:t>
      </w:r>
      <w:r>
        <w:rPr>
          <w:rFonts w:ascii="Consolas" w:hAnsi="Consolas"/>
          <w:b w:val="0"/>
          <w:i w:val="0"/>
        </w:rPr>
        <w:t xml:space="preserve"> Therefore he said the wisdom of God.</w:t>
      </w:r>
    </w:p>
    <w:p>
      <w:pPr>
        <w:spacing w:before="120" w:after="120"/>
        <w:ind w:left="720"/>
        <w:pBdr>
          <w:left w:val="single" w:sz="12" w:space="4" w:color="4472C4"/>
        </w:pBdr>
      </w:pPr>
      <w:r>
        <w:rPr>
          <w:rFonts w:ascii="Calibri" w:hAnsi="Calibri"/>
          <w:b/>
          <w:i w:val="0"/>
          <w:sz w:val="21"/>
        </w:rPr>
        <w:t>Luke 11:49</w:t>
      </w:r>
      <w:r>
        <w:br/>
      </w:r>
      <w:r>
        <w:rPr>
          <w:rFonts w:ascii="Consolas" w:hAnsi="Consolas"/>
          <w:b w:val="0"/>
          <w:i w:val="0"/>
        </w:rPr>
        <w:t>I will send them prophets and apostles. Some of them they shall slay and persecute.</w:t>
      </w:r>
    </w:p>
    <w:p>
      <w:pPr>
        <w:spacing w:after="120"/>
      </w:pPr>
      <w:r>
        <w:rPr>
          <w:rFonts w:ascii="Consolas" w:hAnsi="Consolas"/>
          <w:b w:val="0"/>
          <w:i w:val="0"/>
        </w:rPr>
        <w:t>I will send I will send them prophets and apostles. Notice something</w:t>
      </w:r>
      <w:r>
        <w:rPr>
          <w:rFonts w:ascii="Consolas" w:hAnsi="Consolas"/>
          <w:b w:val="0"/>
          <w:i w:val="0"/>
        </w:rPr>
        <w:t xml:space="preserve"> We have asked that this gift synonyms. Are they synonyms or they are basically just distinct things that are not explaining each other. Now look at Jeremiah 7:25. </w:t>
      </w:r>
      <w:r>
        <w:rPr>
          <w:rFonts w:ascii="Calibri" w:hAnsi="Calibri"/>
          <w:b w:val="0"/>
          <w:i/>
        </w:rPr>
        <w:t>Jeremiah 7:25 Just a reminder.</w:t>
      </w:r>
      <w:r>
        <w:rPr>
          <w:rFonts w:ascii="Consolas" w:hAnsi="Consolas"/>
          <w:b w:val="0"/>
          <w:i w:val="0"/>
        </w:rPr>
        <w:t xml:space="preserve"> So here Jesus uses apostle and prophet. Send and prophet in the same sentence. Jeremiah 7:25.</w:t>
      </w:r>
    </w:p>
    <w:p>
      <w:pPr>
        <w:spacing w:before="120" w:after="120"/>
        <w:ind w:left="720"/>
        <w:pBdr>
          <w:left w:val="single" w:sz="12" w:space="4" w:color="4472C4"/>
        </w:pBdr>
      </w:pPr>
      <w:r>
        <w:rPr>
          <w:rFonts w:ascii="Calibri" w:hAnsi="Calibri"/>
          <w:b/>
          <w:i w:val="0"/>
          <w:sz w:val="21"/>
        </w:rPr>
        <w:t>Jeremiah 7:25</w:t>
      </w:r>
      <w:r>
        <w:br/>
      </w:r>
      <w:r>
        <w:rPr>
          <w:rFonts w:ascii="Consolas" w:hAnsi="Consolas"/>
          <w:b w:val="0"/>
          <w:i w:val="0"/>
        </w:rPr>
        <w:t>Since the day that your fathers came forth the land of you to this day have even sent unto all of you my servant the prophet.</w:t>
      </w:r>
    </w:p>
    <w:p>
      <w:pPr>
        <w:spacing w:after="120"/>
      </w:pPr>
      <w:r>
        <w:rPr>
          <w:rFonts w:ascii="Consolas" w:hAnsi="Consolas"/>
          <w:b w:val="0"/>
          <w:i w:val="0"/>
        </w:rPr>
        <w:t xml:space="preserve">I've sent Jeremiah 7:25. Second Chronicles 36. </w:t>
      </w:r>
      <w:r>
        <w:rPr>
          <w:rFonts w:ascii="Calibri" w:hAnsi="Calibri"/>
          <w:b w:val="0"/>
          <w:i/>
        </w:rPr>
        <w:t>Before you go there, go to Jeremiah 25:4.</w:t>
      </w:r>
    </w:p>
    <w:p>
      <w:pPr>
        <w:spacing w:before="120" w:after="120"/>
        <w:ind w:left="720"/>
        <w:pBdr>
          <w:left w:val="single" w:sz="12" w:space="4" w:color="4472C4"/>
        </w:pBdr>
      </w:pPr>
      <w:r>
        <w:rPr>
          <w:rFonts w:ascii="Calibri" w:hAnsi="Calibri"/>
          <w:b/>
          <w:i w:val="0"/>
          <w:sz w:val="21"/>
        </w:rPr>
        <w:t>Jeremiah 25:4</w:t>
      </w:r>
      <w:r>
        <w:br/>
      </w:r>
      <w:r>
        <w:rPr>
          <w:rFonts w:ascii="Consolas" w:hAnsi="Consolas"/>
          <w:b w:val="0"/>
          <w:i w:val="0"/>
        </w:rPr>
        <w:t>The Lord has sent you all his servants, the prophet.</w:t>
      </w:r>
    </w:p>
    <w:p>
      <w:pPr>
        <w:spacing w:after="120"/>
      </w:pPr>
      <w:r>
        <w:rPr>
          <w:rFonts w:ascii="Consolas" w:hAnsi="Consolas"/>
          <w:b w:val="0"/>
          <w:i w:val="0"/>
        </w:rPr>
        <w:t>So here we said clearly that those who were called the Old Testament had apostles, and those apostles were also called what</w:t>
      </w:r>
      <w:r>
        <w:rPr>
          <w:rFonts w:ascii="Consolas" w:hAnsi="Consolas"/>
          <w:b w:val="0"/>
          <w:i w:val="0"/>
        </w:rPr>
        <w:t xml:space="preserve"> Prophets. </w:t>
      </w:r>
      <w:r>
        <w:rPr>
          <w:rFonts w:ascii="Calibri" w:hAnsi="Calibri"/>
          <w:b w:val="0"/>
          <w:i/>
        </w:rPr>
        <w:t>Is that clear? So I'm just giving you a refresher.</w:t>
      </w:r>
      <w:r>
        <w:rPr>
          <w:rFonts w:ascii="Consolas" w:hAnsi="Consolas"/>
          <w:b w:val="0"/>
          <w:i w:val="0"/>
        </w:rPr>
        <w:t xml:space="preserve"> So Ephesians 2:20 and Ephesians 3:5, where Paul used apostles and prophets exclusively as one group, Apostles and prophets Jesus, the secular stone, is using the Old Testament terminology where God's messengers were called. God's messengers were called prophets, but because they were sent to the people, they were also called apostles. So apostle and prophet. In that context, are these synonyms</w:t>
      </w:r>
      <w:r>
        <w:rPr>
          <w:rFonts w:ascii="Consolas" w:hAnsi="Consolas"/>
          <w:b w:val="0"/>
          <w:i w:val="0"/>
        </w:rPr>
        <w:t xml:space="preserve"> </w:t>
      </w:r>
      <w:r>
        <w:rPr>
          <w:rFonts w:ascii="Calibri" w:hAnsi="Calibri"/>
          <w:b w:val="0"/>
          <w:i/>
        </w:rPr>
        <w:t>Good.</w:t>
      </w:r>
      <w:r>
        <w:rPr>
          <w:rFonts w:ascii="Consolas" w:hAnsi="Consolas"/>
          <w:b w:val="0"/>
          <w:i w:val="0"/>
        </w:rPr>
        <w:t xml:space="preserve"> So Ephesians 2:20, Ephesians 3:5 is taking his grammar from the Old Testament synonym of apostle and prophet.</w:t>
      </w:r>
    </w:p>
    <w:p>
      <w:pPr>
        <w:spacing w:after="120"/>
      </w:pPr>
      <w:r>
        <w:rPr>
          <w:rFonts w:ascii="Consolas" w:hAnsi="Consolas"/>
          <w:b w:val="0"/>
          <w:i w:val="0"/>
        </w:rPr>
        <w:t xml:space="preserve">2Nd Chronicles 36, verse 15 the Lord God of our fathers sent to you, sent to them by his messengers. His messengers, which is another word for his apostles. Verse 26 to 30, Second kings 17, verse 13 to 14. By all the prophets and seers, saying, turn you from evil ways and keep the commandments. Then he says, by which I send to you my servant the prophets. So you have apostles, the prophets. </w:t>
      </w:r>
      <w:r>
        <w:rPr>
          <w:rFonts w:ascii="Calibri" w:hAnsi="Calibri"/>
          <w:b w:val="0"/>
          <w:i/>
        </w:rPr>
        <w:t>Is that very clear? Apostles, the prophets.</w:t>
      </w:r>
    </w:p>
    <w:p>
      <w:pPr>
        <w:spacing w:after="120"/>
      </w:pPr>
      <w:r>
        <w:rPr>
          <w:rFonts w:ascii="Consolas" w:hAnsi="Consolas"/>
          <w:b w:val="0"/>
          <w:i w:val="0"/>
        </w:rPr>
        <w:t>Zechariah 7:12, verse 11 and 12. So can we therefore say that in the Old Testament, ministry gifts, many times, not all the time, were synonymous things we have. God's servants carry different names. Moses, for example, was an apostle. Moses was called a prophet. He was called a servant of God. Was he also a shepherd</w:t>
      </w:r>
      <w:r>
        <w:rPr>
          <w:rFonts w:ascii="Consolas" w:hAnsi="Consolas"/>
          <w:b w:val="0"/>
          <w:i w:val="0"/>
        </w:rPr>
        <w:t xml:space="preserve"> Was he also a teacher</w:t>
      </w:r>
      <w:r>
        <w:rPr>
          <w:rFonts w:ascii="Consolas" w:hAnsi="Consolas"/>
          <w:b w:val="0"/>
          <w:i w:val="0"/>
        </w:rPr>
        <w:t xml:space="preserve"> </w:t>
      </w:r>
      <w:r>
        <w:rPr>
          <w:rFonts w:ascii="Calibri" w:hAnsi="Calibri"/>
          <w:b w:val="0"/>
          <w:i/>
        </w:rPr>
        <w:t>Right.</w:t>
      </w:r>
      <w:r>
        <w:rPr>
          <w:rFonts w:ascii="Consolas" w:hAnsi="Consolas"/>
          <w:b w:val="0"/>
          <w:i w:val="0"/>
        </w:rPr>
        <w:t xml:space="preserve"> Was he also a carrier of God's news</w:t>
      </w:r>
      <w:r>
        <w:rPr>
          <w:rFonts w:ascii="Consolas" w:hAnsi="Consolas"/>
          <w:b w:val="0"/>
          <w:i w:val="0"/>
        </w:rPr>
        <w:t xml:space="preserve"> So Moses actually had all those gifts. We can explain all those gifts through the ministry of Moses. And that's not the only person. Also the life of David. And we can go on and on.</w:t>
      </w:r>
    </w:p>
    <w:p>
      <w:pPr>
        <w:spacing w:after="120"/>
      </w:pPr>
      <w:r>
        <w:rPr>
          <w:rFonts w:ascii="Consolas" w:hAnsi="Consolas"/>
          <w:b w:val="0"/>
          <w:i w:val="0"/>
        </w:rPr>
        <w:t xml:space="preserve">Zechariah 7, Verse 12. He refused to hack him and pulled. </w:t>
      </w:r>
      <w:r>
        <w:rPr>
          <w:rFonts w:ascii="Calibri" w:hAnsi="Calibri"/>
          <w:b w:val="0"/>
          <w:i/>
        </w:rPr>
        <w:t>I'll start from 10.</w:t>
      </w:r>
      <w:r>
        <w:rPr>
          <w:rFonts w:ascii="Consolas" w:hAnsi="Consolas"/>
          <w:b w:val="0"/>
          <w:i w:val="0"/>
        </w:rPr>
        <w:t xml:space="preserve"> Oppress not the widow and the fatherless stranger and the poor, and let none of you imagine evil against his brother in your heart. But they refused to hearken and pull away the soldiers and stop their ears that they should not hear. Yea, he made their hearts as adamant, unless they should hear the law. And there was a lot of hosts are sent in his spirit by the former prophets. Therefore came a great rock. So he sent his prophets. So prophets were sent, which means they were called apostles.</w:t>
      </w:r>
    </w:p>
    <w:p>
      <w:pPr>
        <w:spacing w:after="120"/>
      </w:pPr>
      <w:r>
        <w:rPr>
          <w:rFonts w:ascii="Consolas" w:hAnsi="Consolas"/>
          <w:b w:val="0"/>
          <w:i w:val="0"/>
        </w:rPr>
        <w:t xml:space="preserve">Amos 2:11, 12, 2nd Chronicles 24:19, Second Chronicles 24:19. </w:t>
      </w:r>
      <w:r>
        <w:rPr>
          <w:rFonts w:ascii="Calibri" w:hAnsi="Calibri"/>
          <w:b w:val="0"/>
          <w:i/>
        </w:rPr>
        <w:t>Let's check that one again.</w:t>
      </w:r>
      <w:r>
        <w:rPr>
          <w:rFonts w:ascii="Consolas" w:hAnsi="Consolas"/>
          <w:b w:val="0"/>
          <w:i w:val="0"/>
        </w:rPr>
        <w:t xml:space="preserve"> Yet he sent prophets to them to bring them again to the Lord. And it is Father against them that they will not hear. So the prophets were preachers. And on and on like that. So if we use the Old Testament theology, it means ministry gives were synonyms. A person can be called a prophet, can be called a shepherd can be called. So there were functions more than they were titles. So let's ask the golden question. Does the New Testament writer retain book</w:t>
      </w:r>
      <w:r>
        <w:rPr>
          <w:rFonts w:ascii="Consolas" w:hAnsi="Consolas"/>
          <w:b w:val="0"/>
          <w:i w:val="0"/>
        </w:rPr>
        <w:t xml:space="preserve"> That grammatical context in his theology is a question we'll have to answer.</w:t>
      </w:r>
    </w:p>
    <w:p>
      <w:pPr>
        <w:pStyle w:val="Heading2"/>
      </w:pPr>
      <w:r>
        <w:t>New Testament Use of Apostles</w:t>
      </w:r>
    </w:p>
    <w:p>
      <w:pPr>
        <w:spacing w:after="120"/>
      </w:pPr>
      <w:r>
        <w:rPr>
          <w:rFonts w:ascii="Calibri" w:hAnsi="Calibri"/>
          <w:b w:val="0"/>
          <w:i/>
        </w:rPr>
        <w:t>So let's pause again.</w:t>
      </w:r>
      <w:r>
        <w:rPr>
          <w:rFonts w:ascii="Consolas" w:hAnsi="Consolas"/>
          <w:b w:val="0"/>
          <w:i w:val="0"/>
        </w:rPr>
        <w:t xml:space="preserve"> How did we arrive at Old Testament ministry</w:t>
      </w:r>
      <w:r>
        <w:rPr>
          <w:rFonts w:ascii="Consolas" w:hAnsi="Consolas"/>
          <w:b w:val="0"/>
          <w:i w:val="0"/>
        </w:rPr>
        <w:t xml:space="preserve"> Gifts of apostles who were called God servants</w:t>
      </w:r>
      <w:r>
        <w:rPr>
          <w:rFonts w:ascii="Consolas" w:hAnsi="Consolas"/>
          <w:b w:val="0"/>
          <w:i w:val="0"/>
        </w:rPr>
        <w:t xml:space="preserve"> </w:t>
      </w:r>
      <w:r>
        <w:rPr>
          <w:rFonts w:ascii="Calibri" w:hAnsi="Calibri"/>
          <w:b w:val="0"/>
          <w:i/>
        </w:rPr>
        <w:t>Sorry, Prophets called apostles because of the action words.</w:t>
      </w:r>
      <w:r>
        <w:rPr>
          <w:rFonts w:ascii="Consolas" w:hAnsi="Consolas"/>
          <w:b w:val="0"/>
          <w:i w:val="0"/>
        </w:rPr>
        <w:t xml:space="preserve"> Does the New Testament writer retain that kind of expression</w:t>
      </w:r>
      <w:r>
        <w:rPr>
          <w:rFonts w:ascii="Consolas" w:hAnsi="Consolas"/>
          <w:b w:val="0"/>
          <w:i w:val="0"/>
        </w:rPr>
        <w:t xml:space="preserve"> Let's see. </w:t>
      </w:r>
      <w:r>
        <w:rPr>
          <w:rFonts w:ascii="Calibri" w:hAnsi="Calibri"/>
          <w:b w:val="0"/>
          <w:i/>
        </w:rPr>
        <w:t>I know we've done this before.</w:t>
      </w:r>
      <w:r>
        <w:rPr>
          <w:rFonts w:ascii="Consolas" w:hAnsi="Consolas"/>
          <w:b w:val="0"/>
          <w:i w:val="0"/>
        </w:rPr>
        <w:t xml:space="preserve"> Look at the book of Acts, Matthew 10. And when verse 1 he had called unto him his 12 disciples. He gave them power against unclean Spirits to cast them out to heal all manner of sickness and all manner of diseases. Disease, Diseases.</w:t>
      </w:r>
    </w:p>
    <w:p>
      <w:pPr>
        <w:spacing w:after="120"/>
      </w:pPr>
      <w:r>
        <w:rPr>
          <w:rFonts w:ascii="Consolas" w:hAnsi="Consolas"/>
          <w:b w:val="0"/>
          <w:i w:val="0"/>
        </w:rPr>
        <w:t>Now, one thing that should not confuse you is that now the names of the twelve apostles, Apostolos, from the word Apostelo, which means to send. Now, we said that in the Hebrew is the word shalach. It's the same word if you take that word sent. We have been reading in the Greek of the Old Testament is the word shalak. I mean, it's the word shalach. In Hebrew is the word apostelo. Now, very vitally, why are they called apostles</w:t>
      </w:r>
      <w:r>
        <w:rPr>
          <w:rFonts w:ascii="Consolas" w:hAnsi="Consolas"/>
          <w:b w:val="0"/>
          <w:i w:val="0"/>
        </w:rPr>
        <w:t xml:space="preserve"> Because he says in verse 5 he said, Go into, go not on the way he sent them. So verse 16, behold, I send you forth. But look at the meat of chapter nine. So what</w:t>
      </w:r>
      <w:r>
        <w:rPr>
          <w:rFonts w:ascii="Consolas" w:hAnsi="Consolas"/>
          <w:b w:val="0"/>
          <w:i w:val="0"/>
        </w:rPr>
        <w:t xml:space="preserve"> Why did Matthew call them apostles</w:t>
      </w:r>
      <w:r>
        <w:rPr>
          <w:rFonts w:ascii="Consolas" w:hAnsi="Consolas"/>
          <w:b w:val="0"/>
          <w:i w:val="0"/>
        </w:rPr>
        <w:t xml:space="preserve"> Because they were saints.</w:t>
      </w:r>
    </w:p>
    <w:p>
      <w:pPr>
        <w:spacing w:after="120"/>
      </w:pPr>
      <w:r>
        <w:rPr>
          <w:rFonts w:ascii="Consolas" w:hAnsi="Consolas"/>
          <w:b w:val="0"/>
          <w:i w:val="0"/>
        </w:rPr>
        <w:t xml:space="preserve">So the verb, </w:t>
      </w:r>
      <w:r>
        <w:rPr>
          <w:rFonts w:ascii="Calibri" w:hAnsi="Calibri"/>
          <w:b w:val="0"/>
          <w:i/>
        </w:rPr>
        <w:t>right</w:t>
      </w:r>
      <w:r>
        <w:rPr>
          <w:rFonts w:ascii="Consolas" w:hAnsi="Consolas"/>
          <w:b w:val="0"/>
          <w:i w:val="0"/>
        </w:rPr>
        <w:t xml:space="preserve">, makes you understand the noun. </w:t>
      </w:r>
      <w:r>
        <w:rPr>
          <w:rFonts w:ascii="Calibri" w:hAnsi="Calibri"/>
          <w:b w:val="0"/>
          <w:i/>
        </w:rPr>
        <w:t>Is that clear? You must. You must, you must be. You must grab the facts of the verb first.</w:t>
      </w:r>
      <w:r>
        <w:rPr>
          <w:rFonts w:ascii="Consolas" w:hAnsi="Consolas"/>
          <w:b w:val="0"/>
          <w:i w:val="0"/>
        </w:rPr>
        <w:t xml:space="preserve"> Now, in chapter nine, it says, the harvest is plentiful, but the laborers are few. Verse 37, but there is six. Matthew's subtext, there is. There are sheep having no shepherd, and shepherd is pastor. So Jesus, in other words, is sending pastors. So can we say also that the apostles here are synonymous to pastors</w:t>
      </w:r>
      <w:r>
        <w:rPr>
          <w:rFonts w:ascii="Consolas" w:hAnsi="Consolas"/>
          <w:b w:val="0"/>
          <w:i w:val="0"/>
        </w:rPr>
        <w:t xml:space="preserve"> </w:t>
      </w:r>
      <w:r>
        <w:rPr>
          <w:rFonts w:ascii="Calibri" w:hAnsi="Calibri"/>
          <w:b w:val="0"/>
          <w:i/>
        </w:rPr>
        <w:t>Good.</w:t>
      </w:r>
    </w:p>
    <w:p>
      <w:pPr>
        <w:spacing w:after="120"/>
      </w:pPr>
      <w:r>
        <w:rPr>
          <w:rFonts w:ascii="Consolas" w:hAnsi="Consolas"/>
          <w:b w:val="0"/>
          <w:i w:val="0"/>
        </w:rPr>
        <w:t xml:space="preserve">Chapter 10 and verse 40. He that receives you receives me. He that receives me receives him that sent me. So just use the sent language for himself. Then he says, he that receives a prophet, you know, a prophet, which means that he calls the people shepherds. </w:t>
      </w:r>
      <w:r>
        <w:rPr>
          <w:rFonts w:ascii="Calibri" w:hAnsi="Calibri"/>
          <w:b w:val="0"/>
          <w:i/>
        </w:rPr>
        <w:t>Are you with me?</w:t>
      </w:r>
      <w:r>
        <w:rPr>
          <w:rFonts w:ascii="Consolas" w:hAnsi="Consolas"/>
          <w:b w:val="0"/>
          <w:i w:val="0"/>
        </w:rPr>
        <w:t xml:space="preserve"> He calls them apostles. He calls them prophets. And by the time we start looking at this one in the second session that they were preaching, and we look at the verb and the noun, they obviously occupied that function that we now called or we called, or was more later called evangelism.</w:t>
      </w:r>
    </w:p>
    <w:p>
      <w:pPr>
        <w:spacing w:after="120"/>
      </w:pPr>
      <w:r>
        <w:rPr>
          <w:rFonts w:ascii="Consolas" w:hAnsi="Consolas"/>
          <w:b w:val="0"/>
          <w:i w:val="0"/>
        </w:rPr>
        <w:t>That looks easy, because much of theology of the five ministry, you, you'll be. You probably heard that the 12 occupied all the ministry gifts. So that, I mean, that works for that. But to see the functionality of this world, that's more of. It's this. It's. You must find a description. Why were they now still called apostles in the book of Acts</w:t>
      </w:r>
      <w:r>
        <w:rPr>
          <w:rFonts w:ascii="Consolas" w:hAnsi="Consolas"/>
          <w:b w:val="0"/>
          <w:i w:val="0"/>
        </w:rPr>
        <w:t xml:space="preserve"> Was it because of these events</w:t>
      </w:r>
      <w:r>
        <w:rPr>
          <w:rFonts w:ascii="Consolas" w:hAnsi="Consolas"/>
          <w:b w:val="0"/>
          <w:i w:val="0"/>
        </w:rPr>
        <w:t xml:space="preserve"> Now, the reason why they are called apostles here is because of the event of Jesus sending them forth. Same way we saw that the Old Testament prophets were called apostles because God sent them.</w:t>
      </w:r>
    </w:p>
    <w:p>
      <w:pPr>
        <w:spacing w:after="120"/>
      </w:pPr>
      <w:r>
        <w:rPr>
          <w:rFonts w:ascii="Consolas" w:hAnsi="Consolas"/>
          <w:b w:val="0"/>
          <w:i w:val="0"/>
        </w:rPr>
        <w:t xml:space="preserve">Now, in the book of Acts 1 and Verse 25, </w:t>
      </w:r>
      <w:r>
        <w:rPr>
          <w:rFonts w:ascii="Calibri" w:hAnsi="Calibri"/>
          <w:b w:val="0"/>
          <w:i/>
        </w:rPr>
        <w:t>No, Acts 1:2</w:t>
      </w:r>
      <w:r>
        <w:rPr>
          <w:rFonts w:ascii="Consolas" w:hAnsi="Consolas"/>
          <w:b w:val="0"/>
          <w:i w:val="0"/>
        </w:rPr>
        <w:t>, until the day in which he was taken up, after he had, through the Holy Ghost giving commandments to the apostles whom he had chosen. Is it a title</w:t>
      </w:r>
      <w:r>
        <w:rPr>
          <w:rFonts w:ascii="Consolas" w:hAnsi="Consolas"/>
          <w:b w:val="0"/>
          <w:i w:val="0"/>
        </w:rPr>
        <w:t xml:space="preserve"> </w:t>
      </w:r>
      <w:r>
        <w:rPr>
          <w:rFonts w:ascii="Calibri" w:hAnsi="Calibri"/>
          <w:b w:val="0"/>
          <w:i/>
        </w:rPr>
        <w:t>No</w:t>
      </w:r>
      <w:r>
        <w:rPr>
          <w:rFonts w:ascii="Consolas" w:hAnsi="Consolas"/>
          <w:b w:val="0"/>
          <w:i w:val="0"/>
        </w:rPr>
        <w:t>, Luke is using a noun that is described by a verb. What is that verb</w:t>
      </w:r>
      <w:r>
        <w:rPr>
          <w:rFonts w:ascii="Consolas" w:hAnsi="Consolas"/>
          <w:b w:val="0"/>
          <w:i w:val="0"/>
        </w:rPr>
        <w:t xml:space="preserve"> That verb is that in Luke 24:47, repentance and remissions sins you preach to them among the nations.</w:t>
      </w:r>
    </w:p>
    <w:p>
      <w:pPr>
        <w:pStyle w:val="Heading2"/>
      </w:pPr>
      <w:r>
        <w:t>Apostolic Witness and Resurrection</w:t>
      </w:r>
    </w:p>
    <w:p>
      <w:pPr>
        <w:spacing w:after="120"/>
      </w:pPr>
      <w:r>
        <w:rPr>
          <w:rFonts w:ascii="Consolas" w:hAnsi="Consolas"/>
          <w:b w:val="0"/>
          <w:i w:val="0"/>
        </w:rPr>
        <w:t>"Begin at Jerusalem, and you are witnesses of these things." So this particular set of people were chosen to be his eyewitnesses.</w:t>
      </w:r>
    </w:p>
    <w:p>
      <w:pPr>
        <w:spacing w:before="120" w:after="120"/>
        <w:ind w:left="720"/>
        <w:pBdr>
          <w:left w:val="single" w:sz="12" w:space="4" w:color="4472C4"/>
        </w:pBdr>
      </w:pPr>
      <w:r>
        <w:rPr>
          <w:rFonts w:ascii="Calibri" w:hAnsi="Calibri"/>
          <w:b/>
          <w:i w:val="0"/>
          <w:sz w:val="21"/>
        </w:rPr>
        <w:t>Mark 16:15</w:t>
      </w:r>
      <w:r>
        <w:br/>
      </w:r>
      <w:r>
        <w:rPr>
          <w:rFonts w:ascii="Consolas" w:hAnsi="Consolas"/>
          <w:b w:val="0"/>
          <w:i w:val="0"/>
        </w:rPr>
        <w:t>"Go into all the world and preach the gospel to every creature."</w:t>
      </w:r>
      <w:r>
        <w:br/>
      </w:r>
      <w:r>
        <w:rPr>
          <w:rFonts w:ascii="Calibri" w:hAnsi="Calibri"/>
          <w:b/>
          <w:i w:val="0"/>
          <w:sz w:val="21"/>
        </w:rPr>
        <w:t>Matthew 28:19</w:t>
      </w:r>
      <w:r>
        <w:br/>
      </w:r>
      <w:r>
        <w:rPr>
          <w:rFonts w:ascii="Consolas" w:hAnsi="Consolas"/>
          <w:b w:val="0"/>
          <w:i w:val="0"/>
        </w:rPr>
        <w:t>"Go and make the disciples of every nation."</w:t>
      </w:r>
    </w:p>
    <w:p>
      <w:pPr>
        <w:spacing w:after="120"/>
      </w:pPr>
      <w:r>
        <w:rPr>
          <w:rFonts w:ascii="Consolas" w:hAnsi="Consolas"/>
          <w:b w:val="0"/>
          <w:i w:val="0"/>
        </w:rPr>
        <w:t>So, what they are sent to do here is slightly different from where earlier on. Now they are meant to be witnesses of his resurrection. Having been eyewitness of the incarnation, they are now witnesses of his resurrection. So they are called apostles here because he sent them with a specific message to be witnesses. Acts 18, and they spelled that in Acts 1:21.</w:t>
      </w:r>
    </w:p>
    <w:p>
      <w:pPr>
        <w:spacing w:before="120" w:after="120"/>
        <w:ind w:left="720"/>
        <w:pBdr>
          <w:left w:val="single" w:sz="12" w:space="4" w:color="4472C4"/>
        </w:pBdr>
      </w:pPr>
      <w:r>
        <w:rPr>
          <w:rFonts w:ascii="Calibri" w:hAnsi="Calibri"/>
          <w:b/>
          <w:i w:val="0"/>
          <w:sz w:val="21"/>
        </w:rPr>
        <w:t>Acts 1:21-22</w:t>
      </w:r>
      <w:r>
        <w:br/>
      </w:r>
      <w:r>
        <w:rPr>
          <w:rFonts w:ascii="Consolas" w:hAnsi="Consolas"/>
          <w:b w:val="0"/>
          <w:i w:val="0"/>
        </w:rPr>
        <w:t>"The men who commune with us all the time, the Lord Jesus went in and out among us, beginning from the passover of John to the day that he was taken up from among us, must one be ordained to be a witness of his resurrection."</w:t>
      </w:r>
      <w:r>
        <w:br/>
      </w:r>
      <w:r>
        <w:rPr>
          <w:rFonts w:ascii="Calibri" w:hAnsi="Calibri"/>
          <w:b/>
          <w:i w:val="0"/>
          <w:sz w:val="21"/>
        </w:rPr>
        <w:t>Acts 2:32</w:t>
      </w:r>
      <w:r>
        <w:br/>
      </w:r>
      <w:r>
        <w:rPr>
          <w:rFonts w:ascii="Consolas" w:hAnsi="Consolas"/>
          <w:b w:val="0"/>
          <w:i w:val="0"/>
        </w:rPr>
        <w:t>"This Jesus had God raised up whereof we all are in witnesses."</w:t>
      </w:r>
    </w:p>
    <w:p>
      <w:pPr>
        <w:spacing w:after="120"/>
      </w:pPr>
      <w:r>
        <w:rPr>
          <w:rFonts w:ascii="Consolas" w:hAnsi="Consolas"/>
          <w:b w:val="0"/>
          <w:i w:val="0"/>
        </w:rPr>
        <w:t xml:space="preserve">Which means they saw Jesus alive. Not just alive the way we see him today, but physically. Acts 3. </w:t>
      </w:r>
      <w:r>
        <w:rPr>
          <w:rFonts w:ascii="Calibri" w:hAnsi="Calibri"/>
          <w:b w:val="0"/>
          <w:i/>
        </w:rPr>
        <w:t>We're just repeating something we are taught before though.</w:t>
      </w:r>
    </w:p>
    <w:p>
      <w:pPr>
        <w:spacing w:before="120" w:after="120"/>
        <w:ind w:left="720"/>
        <w:pBdr>
          <w:left w:val="single" w:sz="12" w:space="4" w:color="4472C4"/>
        </w:pBdr>
      </w:pPr>
      <w:r>
        <w:rPr>
          <w:rFonts w:ascii="Calibri" w:hAnsi="Calibri"/>
          <w:b/>
          <w:i w:val="0"/>
          <w:sz w:val="21"/>
        </w:rPr>
        <w:t>Acts 3:15</w:t>
      </w:r>
      <w:r>
        <w:br/>
      </w:r>
      <w:r>
        <w:rPr>
          <w:rFonts w:ascii="Consolas" w:hAnsi="Consolas"/>
          <w:b w:val="0"/>
          <w:i w:val="0"/>
        </w:rPr>
        <w:t>"Whom God raised from the dead, wherewith we are witnesses."</w:t>
      </w:r>
    </w:p>
    <w:p>
      <w:pPr>
        <w:spacing w:after="120"/>
      </w:pPr>
      <w:r>
        <w:rPr>
          <w:rFonts w:ascii="Calibri" w:hAnsi="Calibri"/>
          <w:b w:val="0"/>
          <w:i/>
        </w:rPr>
        <w:t>You know you and I cannot use this phrase. Paul cannot even use this phrase. Only the 12 now, including Matthias, can use it.</w:t>
      </w:r>
    </w:p>
    <w:p>
      <w:pPr>
        <w:spacing w:before="120" w:after="120"/>
        <w:ind w:left="720"/>
        <w:pBdr>
          <w:left w:val="single" w:sz="12" w:space="4" w:color="4472C4"/>
        </w:pBdr>
      </w:pPr>
      <w:r>
        <w:rPr>
          <w:rFonts w:ascii="Calibri" w:hAnsi="Calibri"/>
          <w:b/>
          <w:i w:val="0"/>
          <w:sz w:val="21"/>
        </w:rPr>
        <w:t>Acts 4:33</w:t>
      </w:r>
      <w:r>
        <w:br/>
      </w:r>
      <w:r>
        <w:rPr>
          <w:rFonts w:ascii="Consolas" w:hAnsi="Consolas"/>
          <w:b w:val="0"/>
          <w:i w:val="0"/>
        </w:rPr>
        <w:t>"With great power gave the apostles witness of the return of the Lord Jesus and great grace upon them."</w:t>
      </w:r>
    </w:p>
    <w:p>
      <w:pPr>
        <w:spacing w:after="120"/>
      </w:pPr>
      <w:r>
        <w:rPr>
          <w:rFonts w:ascii="Consolas" w:hAnsi="Consolas"/>
          <w:b w:val="0"/>
          <w:i w:val="0"/>
        </w:rPr>
        <w:t xml:space="preserve">Now the apostles here would be the 12, including Matthias. </w:t>
      </w:r>
      <w:r>
        <w:rPr>
          <w:rFonts w:ascii="Calibri" w:hAnsi="Calibri"/>
          <w:b w:val="0"/>
          <w:i/>
        </w:rPr>
        <w:t>Now don't forget that not only the 12 saw him physically, others did, but he now chose them. These 12 specifically they had is they were special delegates.</w:t>
      </w:r>
    </w:p>
    <w:p>
      <w:pPr>
        <w:spacing w:before="120" w:after="120"/>
        <w:ind w:left="720"/>
        <w:pBdr>
          <w:left w:val="single" w:sz="12" w:space="4" w:color="4472C4"/>
        </w:pBdr>
      </w:pPr>
      <w:r>
        <w:rPr>
          <w:rFonts w:ascii="Calibri" w:hAnsi="Calibri"/>
          <w:b/>
          <w:i w:val="0"/>
          <w:sz w:val="21"/>
        </w:rPr>
        <w:t>Acts 5:32</w:t>
      </w:r>
      <w:r>
        <w:br/>
      </w:r>
      <w:r>
        <w:rPr>
          <w:rFonts w:ascii="Consolas" w:hAnsi="Consolas"/>
          <w:b w:val="0"/>
          <w:i w:val="0"/>
        </w:rPr>
        <w:t>"We are his witnesses of these things."</w:t>
      </w:r>
      <w:r>
        <w:br/>
      </w:r>
      <w:r>
        <w:rPr>
          <w:rFonts w:ascii="Calibri" w:hAnsi="Calibri"/>
          <w:b/>
          <w:i w:val="0"/>
          <w:sz w:val="21"/>
        </w:rPr>
        <w:t>Acts 10:40-41</w:t>
      </w:r>
      <w:r>
        <w:br/>
      </w:r>
      <w:r>
        <w:rPr>
          <w:rFonts w:ascii="Consolas" w:hAnsi="Consolas"/>
          <w:b w:val="0"/>
          <w:i w:val="0"/>
        </w:rPr>
        <w:t>"Him God raised up the third day and showed him openly, not to all the people, born to witnesses chosen before God, even to us who did eat and drink with him, and where after he rose from death."</w:t>
      </w:r>
    </w:p>
    <w:p>
      <w:pPr>
        <w:spacing w:after="120"/>
      </w:pPr>
      <w:r>
        <w:rPr>
          <w:rFonts w:ascii="Consolas" w:hAnsi="Consolas"/>
          <w:b w:val="0"/>
          <w:i w:val="0"/>
        </w:rPr>
        <w:t>So it's very specific here. Look at Paul's sermons in Acts 13, verse 30.</w:t>
      </w:r>
    </w:p>
    <w:p>
      <w:pPr>
        <w:spacing w:before="120" w:after="120"/>
        <w:ind w:left="720"/>
        <w:pBdr>
          <w:left w:val="single" w:sz="12" w:space="4" w:color="4472C4"/>
        </w:pBdr>
      </w:pPr>
      <w:r>
        <w:rPr>
          <w:rFonts w:ascii="Calibri" w:hAnsi="Calibri"/>
          <w:b/>
          <w:i w:val="0"/>
          <w:sz w:val="21"/>
        </w:rPr>
        <w:t>Acts 13:30-31</w:t>
      </w:r>
      <w:r>
        <w:br/>
      </w:r>
      <w:r>
        <w:rPr>
          <w:rFonts w:ascii="Consolas" w:hAnsi="Consolas"/>
          <w:b w:val="0"/>
          <w:i w:val="0"/>
        </w:rPr>
        <w:t>"But God raised him from the dead, and he was seeing many days of them which came up with him from Christ Jerusalem, who are his witnesses unto the people."</w:t>
      </w:r>
    </w:p>
    <w:p>
      <w:pPr>
        <w:spacing w:after="120"/>
      </w:pPr>
      <w:r>
        <w:rPr>
          <w:rFonts w:ascii="Consolas" w:hAnsi="Consolas"/>
          <w:b w:val="0"/>
          <w:i w:val="0"/>
        </w:rPr>
        <w:t>And then Paul says, "We declare unto you the glad tidings." Which means that Paul's gospel of Jesus' resurrection was built upon their witnesses.</w:t>
      </w:r>
    </w:p>
    <w:p>
      <w:pPr>
        <w:pStyle w:val="Heading2"/>
      </w:pPr>
      <w:r>
        <w:t>The Descriptive Nature of Apostleship</w:t>
      </w:r>
    </w:p>
    <w:p>
      <w:pPr>
        <w:spacing w:after="120"/>
      </w:pPr>
      <w:r>
        <w:rPr>
          <w:rFonts w:ascii="Consolas" w:hAnsi="Consolas"/>
          <w:b w:val="0"/>
          <w:i w:val="0"/>
        </w:rPr>
        <w:t>So they were chosen. Now, remember when we started looking at what was why we don't have apostles today, we said they are ignorant of the fact that apostles are descriptive. Apostles of what</w:t>
      </w:r>
      <w:r>
        <w:rPr>
          <w:rFonts w:ascii="Consolas" w:hAnsi="Consolas"/>
          <w:b w:val="0"/>
          <w:i w:val="0"/>
        </w:rPr>
        <w:t xml:space="preserve"> They are apostles of the physical resurrection of Jesus, right</w:t>
      </w:r>
      <w:r>
        <w:rPr>
          <w:rFonts w:ascii="Consolas" w:hAnsi="Consolas"/>
          <w:b w:val="0"/>
          <w:i w:val="0"/>
        </w:rPr>
        <w:t xml:space="preserve"> With a background of having followed him in the incarnation. They didn't have all the incarnation, because the truth is that for that to have happened, they must have been through his birth, through when he grew up. They got that from other people, particularly Mary. But from the baptism of John till the day that he was taken, they were his witnesses again; special delegates with a special message and a special function and reason.</w:t>
      </w:r>
    </w:p>
    <w:p>
      <w:pPr>
        <w:spacing w:after="120"/>
      </w:pPr>
      <w:r>
        <w:rPr>
          <w:rFonts w:ascii="Consolas" w:hAnsi="Consolas"/>
          <w:b w:val="0"/>
          <w:i w:val="0"/>
        </w:rPr>
        <w:t>So look at the book of Acts. So when you say apostles, can we say that</w:t>
      </w:r>
      <w:r>
        <w:rPr>
          <w:rFonts w:ascii="Consolas" w:hAnsi="Consolas"/>
          <w:b w:val="0"/>
          <w:i w:val="0"/>
        </w:rPr>
        <w:t xml:space="preserve"> </w:t>
      </w:r>
      <w:r>
        <w:rPr>
          <w:rFonts w:ascii="Calibri" w:hAnsi="Calibri"/>
          <w:b w:val="0"/>
          <w:i/>
        </w:rPr>
        <w:t>Let me ask this question. Of course, like I said, going this route so that you can explain it well. You can understand and explain it well.</w:t>
      </w:r>
    </w:p>
    <w:p>
      <w:pPr>
        <w:spacing w:after="120"/>
      </w:pPr>
      <w:r>
        <w:rPr>
          <w:rFonts w:ascii="Consolas" w:hAnsi="Consolas"/>
          <w:b w:val="0"/>
          <w:i w:val="0"/>
        </w:rPr>
        <w:t>So when we use the word apostles, do we have a responsibility to look for the verb</w:t>
      </w:r>
      <w:r>
        <w:rPr>
          <w:rFonts w:ascii="Consolas" w:hAnsi="Consolas"/>
          <w:b w:val="0"/>
          <w:i w:val="0"/>
        </w:rPr>
        <w:t xml:space="preserve"> </w:t>
      </w:r>
      <w:r>
        <w:rPr>
          <w:rFonts w:ascii="Calibri" w:hAnsi="Calibri"/>
          <w:b w:val="0"/>
          <w:i/>
        </w:rPr>
        <w:t>Okay, so always search for the verb. The verb explains the noun, right? Good.</w:t>
      </w:r>
      <w:r>
        <w:rPr>
          <w:rFonts w:ascii="Consolas" w:hAnsi="Consolas"/>
          <w:b w:val="0"/>
          <w:i w:val="0"/>
        </w:rPr>
        <w:t xml:space="preserve"> Look at one instance. So Acts 14, now we said earlier, this method or narrative, is it found in the Old Testament</w:t>
      </w:r>
      <w:r>
        <w:rPr>
          <w:rFonts w:ascii="Consolas" w:hAnsi="Consolas"/>
          <w:b w:val="0"/>
          <w:i w:val="0"/>
        </w:rPr>
        <w:t xml:space="preserve"> </w:t>
      </w:r>
      <w:r>
        <w:rPr>
          <w:rFonts w:ascii="Calibri" w:hAnsi="Calibri"/>
          <w:b w:val="0"/>
          <w:i/>
        </w:rPr>
        <w:t>Huh? Good.</w:t>
      </w:r>
    </w:p>
    <w:p>
      <w:pPr>
        <w:spacing w:before="120" w:after="120"/>
        <w:ind w:left="720"/>
        <w:pBdr>
          <w:left w:val="single" w:sz="12" w:space="4" w:color="4472C4"/>
        </w:pBdr>
      </w:pPr>
      <w:r>
        <w:rPr>
          <w:rFonts w:ascii="Calibri" w:hAnsi="Calibri"/>
          <w:b/>
          <w:i w:val="0"/>
          <w:sz w:val="21"/>
        </w:rPr>
        <w:t>Acts 14:14</w:t>
      </w:r>
      <w:r>
        <w:br/>
      </w:r>
      <w:r>
        <w:rPr>
          <w:rFonts w:ascii="Consolas" w:hAnsi="Consolas"/>
          <w:b w:val="0"/>
          <w:i w:val="0"/>
        </w:rPr>
        <w:t>"When the apostles..."</w:t>
      </w:r>
    </w:p>
    <w:p>
      <w:pPr>
        <w:spacing w:after="120"/>
      </w:pPr>
      <w:r>
        <w:rPr>
          <w:rFonts w:ascii="Consolas" w:hAnsi="Consolas"/>
          <w:b w:val="0"/>
          <w:i w:val="0"/>
        </w:rPr>
        <w:t>Now pause. Up till this point, who were those called the apostles</w:t>
      </w:r>
      <w:r>
        <w:rPr>
          <w:rFonts w:ascii="Consolas" w:hAnsi="Consolas"/>
          <w:b w:val="0"/>
          <w:i w:val="0"/>
        </w:rPr>
        <w:t xml:space="preserve"> </w:t>
      </w:r>
      <w:r>
        <w:rPr>
          <w:rFonts w:ascii="Calibri" w:hAnsi="Calibri"/>
          <w:b w:val="0"/>
          <w:i/>
        </w:rPr>
        <w:t>No, no, no. Before now we have read Acts 1. I think I should just... let's run through it again. We've done this before.</w:t>
      </w:r>
    </w:p>
    <w:p>
      <w:pPr>
        <w:spacing w:before="120" w:after="120"/>
        <w:ind w:left="720"/>
        <w:pBdr>
          <w:left w:val="single" w:sz="12" w:space="4" w:color="4472C4"/>
        </w:pBdr>
      </w:pPr>
      <w:r>
        <w:rPr>
          <w:rFonts w:ascii="Calibri" w:hAnsi="Calibri"/>
          <w:b/>
          <w:i w:val="0"/>
          <w:sz w:val="21"/>
        </w:rPr>
        <w:t>Acts 1:2</w:t>
      </w:r>
      <w:r>
        <w:br/>
      </w:r>
      <w:r>
        <w:rPr>
          <w:rFonts w:ascii="Calibri" w:hAnsi="Calibri"/>
          <w:b/>
          <w:i w:val="0"/>
          <w:sz w:val="21"/>
        </w:rPr>
        <w:t>Acts 1:25</w:t>
      </w:r>
      <w:r>
        <w:br/>
      </w:r>
      <w:r>
        <w:rPr>
          <w:rFonts w:ascii="Calibri" w:hAnsi="Calibri"/>
          <w:b/>
          <w:i w:val="0"/>
          <w:sz w:val="21"/>
        </w:rPr>
        <w:t>Acts 2:42</w:t>
      </w:r>
      <w:r>
        <w:br/>
      </w:r>
      <w:r>
        <w:rPr>
          <w:rFonts w:ascii="Consolas" w:hAnsi="Consolas"/>
          <w:b w:val="0"/>
          <w:i w:val="0"/>
        </w:rPr>
        <w:t>"The apostles' doctrine."</w:t>
      </w:r>
      <w:r>
        <w:br/>
      </w:r>
      <w:r>
        <w:rPr>
          <w:rFonts w:ascii="Calibri" w:hAnsi="Calibri"/>
          <w:b/>
          <w:i w:val="0"/>
          <w:sz w:val="21"/>
        </w:rPr>
        <w:t>Acts 2:43</w:t>
      </w:r>
      <w:r>
        <w:br/>
      </w:r>
      <w:r>
        <w:rPr>
          <w:rFonts w:ascii="Consolas" w:hAnsi="Consolas"/>
          <w:b w:val="0"/>
          <w:i w:val="0"/>
        </w:rPr>
        <w:t>"Signs and wonders were done by the apostles."</w:t>
      </w:r>
      <w:r>
        <w:br/>
      </w:r>
      <w:r>
        <w:rPr>
          <w:rFonts w:ascii="Calibri" w:hAnsi="Calibri"/>
          <w:b/>
          <w:i w:val="0"/>
          <w:sz w:val="21"/>
        </w:rPr>
        <w:t>Acts 4:33</w:t>
      </w:r>
      <w:r>
        <w:br/>
      </w:r>
      <w:r>
        <w:rPr>
          <w:rFonts w:ascii="Consolas" w:hAnsi="Consolas"/>
          <w:b w:val="0"/>
          <w:i w:val="0"/>
        </w:rPr>
        <w:t>"Great power gave the apostles witness."</w:t>
      </w:r>
    </w:p>
    <w:p>
      <w:pPr>
        <w:spacing w:after="120"/>
      </w:pPr>
      <w:r>
        <w:rPr>
          <w:rFonts w:ascii="Consolas" w:hAnsi="Consolas"/>
          <w:b w:val="0"/>
          <w:i w:val="0"/>
        </w:rPr>
        <w:t>This is describing the same set of people.</w:t>
      </w:r>
    </w:p>
    <w:p>
      <w:pPr>
        <w:spacing w:before="120" w:after="120"/>
        <w:ind w:left="720"/>
        <w:pBdr>
          <w:left w:val="single" w:sz="12" w:space="4" w:color="4472C4"/>
        </w:pBdr>
      </w:pPr>
      <w:r>
        <w:rPr>
          <w:rFonts w:ascii="Calibri" w:hAnsi="Calibri"/>
          <w:b/>
          <w:i w:val="0"/>
          <w:sz w:val="21"/>
        </w:rPr>
        <w:t>Acts 8:1</w:t>
      </w:r>
      <w:r>
        <w:br/>
      </w:r>
      <w:r>
        <w:rPr>
          <w:rFonts w:ascii="Consolas" w:hAnsi="Consolas"/>
          <w:b w:val="0"/>
          <w:i w:val="0"/>
        </w:rPr>
        <w:t>"People scattered abroad, except the apostles."</w:t>
      </w:r>
      <w:r>
        <w:br/>
      </w:r>
      <w:r>
        <w:rPr>
          <w:rFonts w:ascii="Calibri" w:hAnsi="Calibri"/>
          <w:b/>
          <w:i w:val="0"/>
          <w:sz w:val="21"/>
        </w:rPr>
        <w:t>Acts 8:14</w:t>
      </w:r>
      <w:r>
        <w:br/>
      </w:r>
      <w:r>
        <w:rPr>
          <w:rFonts w:ascii="Consolas" w:hAnsi="Consolas"/>
          <w:b w:val="0"/>
          <w:i w:val="0"/>
        </w:rPr>
        <w:t>"Now when the apostles which were at Jerusalem..."</w:t>
      </w:r>
    </w:p>
    <w:p>
      <w:pPr>
        <w:spacing w:after="120"/>
      </w:pPr>
      <w:r>
        <w:rPr>
          <w:rFonts w:ascii="Consolas" w:hAnsi="Consolas"/>
          <w:b w:val="0"/>
          <w:i w:val="0"/>
        </w:rPr>
        <w:t xml:space="preserve">So these apostles here at this point is still describing the 12. </w:t>
      </w:r>
      <w:r>
        <w:rPr>
          <w:rFonts w:ascii="Calibri" w:hAnsi="Calibri"/>
          <w:b w:val="0"/>
          <w:i/>
        </w:rPr>
        <w:t>Are we following? Good.</w:t>
      </w:r>
    </w:p>
    <w:p>
      <w:pPr>
        <w:spacing w:before="120" w:after="120"/>
        <w:ind w:left="720"/>
        <w:pBdr>
          <w:left w:val="single" w:sz="12" w:space="4" w:color="4472C4"/>
        </w:pBdr>
      </w:pPr>
      <w:r>
        <w:rPr>
          <w:rFonts w:ascii="Calibri" w:hAnsi="Calibri"/>
          <w:b/>
          <w:i w:val="0"/>
          <w:sz w:val="21"/>
        </w:rPr>
        <w:t>Acts 9:27</w:t>
      </w:r>
      <w:r>
        <w:br/>
      </w:r>
      <w:r>
        <w:rPr>
          <w:rFonts w:ascii="Consolas" w:hAnsi="Consolas"/>
          <w:b w:val="0"/>
          <w:i w:val="0"/>
        </w:rPr>
        <w:t>"Barnabas took him and brought him to the apostles."</w:t>
      </w:r>
    </w:p>
    <w:p>
      <w:pPr>
        <w:spacing w:after="120"/>
      </w:pPr>
      <w:r>
        <w:rPr>
          <w:rFonts w:ascii="Consolas" w:hAnsi="Consolas"/>
          <w:b w:val="0"/>
          <w:i w:val="0"/>
        </w:rPr>
        <w:t>Which is typically called the apostle of the Lamb.</w:t>
      </w:r>
    </w:p>
    <w:p>
      <w:pPr>
        <w:spacing w:before="120" w:after="120"/>
        <w:ind w:left="720"/>
        <w:pBdr>
          <w:left w:val="single" w:sz="12" w:space="4" w:color="4472C4"/>
        </w:pBdr>
      </w:pPr>
      <w:r>
        <w:rPr>
          <w:rFonts w:ascii="Calibri" w:hAnsi="Calibri"/>
          <w:b/>
          <w:i w:val="0"/>
          <w:sz w:val="21"/>
        </w:rPr>
        <w:t>Acts 11:1</w:t>
      </w:r>
      <w:r>
        <w:br/>
      </w:r>
      <w:r>
        <w:rPr>
          <w:rFonts w:ascii="Consolas" w:hAnsi="Consolas"/>
          <w:b w:val="0"/>
          <w:i w:val="0"/>
        </w:rPr>
        <w:t>"And the apostles and brethren that were in Judea heard that the Gentiles had received the word of the Lord."</w:t>
      </w:r>
    </w:p>
    <w:p>
      <w:pPr>
        <w:spacing w:after="120"/>
      </w:pPr>
      <w:r>
        <w:rPr>
          <w:rFonts w:ascii="Consolas" w:hAnsi="Consolas"/>
          <w:b w:val="0"/>
          <w:i w:val="0"/>
        </w:rPr>
        <w:t xml:space="preserve">Acts 12. </w:t>
      </w:r>
      <w:r>
        <w:rPr>
          <w:rFonts w:ascii="Calibri" w:hAnsi="Calibri"/>
          <w:b w:val="0"/>
          <w:i/>
        </w:rPr>
        <w:t>So let's pause there.</w:t>
      </w:r>
    </w:p>
    <w:p>
      <w:pPr>
        <w:spacing w:before="120" w:after="120"/>
        <w:ind w:left="720"/>
        <w:pBdr>
          <w:left w:val="single" w:sz="12" w:space="4" w:color="4472C4"/>
        </w:pBdr>
      </w:pPr>
      <w:r>
        <w:rPr>
          <w:rFonts w:ascii="Calibri" w:hAnsi="Calibri"/>
          <w:b/>
          <w:i w:val="0"/>
          <w:sz w:val="21"/>
        </w:rPr>
        <w:t>Acts 15:2</w:t>
      </w:r>
      <w:r>
        <w:br/>
      </w:r>
      <w:r>
        <w:rPr>
          <w:rFonts w:ascii="Consolas" w:hAnsi="Consolas"/>
          <w:b w:val="0"/>
          <w:i w:val="0"/>
        </w:rPr>
        <w:t>"Paul and Barnabas and certain other brethren should go up to Jerusalem unto the apostles and elders."</w:t>
      </w:r>
      <w:r>
        <w:br/>
      </w:r>
      <w:r>
        <w:rPr>
          <w:rFonts w:ascii="Calibri" w:hAnsi="Calibri"/>
          <w:b/>
          <w:i w:val="0"/>
          <w:sz w:val="21"/>
        </w:rPr>
        <w:t>Acts 15:6</w:t>
      </w:r>
      <w:r>
        <w:br/>
      </w:r>
      <w:r>
        <w:rPr>
          <w:rFonts w:ascii="Consolas" w:hAnsi="Consolas"/>
          <w:b w:val="0"/>
          <w:i w:val="0"/>
        </w:rPr>
        <w:t>"The apostles and elders came together."</w:t>
      </w:r>
      <w:r>
        <w:br/>
      </w:r>
      <w:r>
        <w:rPr>
          <w:rFonts w:ascii="Calibri" w:hAnsi="Calibri"/>
          <w:b/>
          <w:i w:val="0"/>
          <w:sz w:val="21"/>
        </w:rPr>
        <w:t>Acts 15:23</w:t>
      </w:r>
      <w:r>
        <w:br/>
      </w:r>
      <w:r>
        <w:rPr>
          <w:rFonts w:ascii="Consolas" w:hAnsi="Consolas"/>
          <w:b w:val="0"/>
          <w:i w:val="0"/>
        </w:rPr>
        <w:t>"The apostles and the elders."</w:t>
      </w:r>
      <w:r>
        <w:br/>
      </w:r>
      <w:r>
        <w:rPr>
          <w:rFonts w:ascii="Calibri" w:hAnsi="Calibri"/>
          <w:b/>
          <w:i w:val="0"/>
          <w:sz w:val="21"/>
        </w:rPr>
        <w:t>Acts 14:14</w:t>
      </w:r>
      <w:r>
        <w:br/>
      </w:r>
      <w:r>
        <w:rPr>
          <w:rFonts w:ascii="Consolas" w:hAnsi="Consolas"/>
          <w:b w:val="0"/>
          <w:i w:val="0"/>
        </w:rPr>
        <w:t>"And when the apostles, Barnabas and Paul..."</w:t>
      </w:r>
    </w:p>
    <w:p>
      <w:pPr>
        <w:spacing w:after="120"/>
      </w:pPr>
      <w:r>
        <w:rPr>
          <w:rFonts w:ascii="Consolas" w:hAnsi="Consolas"/>
          <w:b w:val="0"/>
          <w:i w:val="0"/>
        </w:rPr>
        <w:t>Why is he calling them apostles</w:t>
      </w:r>
    </w:p>
    <w:p>
      <w:pPr>
        <w:spacing w:before="120" w:after="120"/>
        <w:ind w:left="720"/>
        <w:pBdr>
          <w:left w:val="single" w:sz="12" w:space="4" w:color="4472C4"/>
        </w:pBdr>
      </w:pPr>
      <w:r>
        <w:rPr>
          <w:rFonts w:ascii="Calibri" w:hAnsi="Calibri"/>
          <w:b/>
          <w:i w:val="0"/>
          <w:sz w:val="21"/>
        </w:rPr>
        <w:t>Acts 13:1-4</w:t>
      </w:r>
      <w:r>
        <w:br/>
      </w:r>
      <w:r>
        <w:rPr>
          <w:rFonts w:ascii="Consolas" w:hAnsi="Consolas"/>
          <w:b w:val="0"/>
          <w:i w:val="0"/>
        </w:rPr>
        <w:t>"Now there were in the church that was at Antioch, certain prophets and teachers, as Barnabas and Simeon, that was called Niger, Lucius of Cyrene, Manaen, which had been brought up with Herod the tetrarch, and Saul. As they ministered to the Lord and fasted, the Holy Ghost said, 'Separate me Barnabas and Saul for the work whereunto I have called them.' And when they had fasted and prayed, and laid their hands on them, they sent them away. So they, being sent forth by the Holy Ghost..."</w:t>
      </w:r>
    </w:p>
    <w:p>
      <w:pPr>
        <w:spacing w:after="120"/>
      </w:pPr>
      <w:r>
        <w:rPr>
          <w:rFonts w:ascii="Consolas" w:hAnsi="Consolas"/>
          <w:b w:val="0"/>
          <w:i w:val="0"/>
        </w:rPr>
        <w:t xml:space="preserve">That's why he now calls them apostles. </w:t>
      </w:r>
      <w:r>
        <w:rPr>
          <w:rFonts w:ascii="Calibri" w:hAnsi="Calibri"/>
          <w:b w:val="0"/>
          <w:i/>
        </w:rPr>
        <w:t>Do you understand it now?</w:t>
      </w:r>
    </w:p>
    <w:p>
      <w:pPr>
        <w:pStyle w:val="Heading2"/>
      </w:pPr>
      <w:r>
        <w:t>Ministry Gifts as Verbs</w:t>
      </w:r>
    </w:p>
    <w:p>
      <w:pPr>
        <w:spacing w:after="120"/>
      </w:pPr>
      <w:r>
        <w:rPr>
          <w:rFonts w:ascii="Consolas" w:hAnsi="Consolas"/>
          <w:b w:val="0"/>
          <w:i w:val="0"/>
        </w:rPr>
        <w:t>So we must look for the verb. Where is this verb</w:t>
      </w:r>
      <w:r>
        <w:rPr>
          <w:rFonts w:ascii="Consolas" w:hAnsi="Consolas"/>
          <w:b w:val="0"/>
          <w:i w:val="0"/>
        </w:rPr>
        <w:t xml:space="preserve"> Notice that their own task was different in the sense of, "Oh, they're going to certain people," and all of that. "For the work I have called them." So, which means that the term apostles, or the ministry gift... Can we therefore say this, that this is a good definition</w:t>
      </w:r>
      <w:r>
        <w:rPr>
          <w:rFonts w:ascii="Consolas" w:hAnsi="Consolas"/>
          <w:b w:val="0"/>
          <w:i w:val="0"/>
        </w:rPr>
        <w:t xml:space="preserve"> Ministry gifts should be seen more as verbs. </w:t>
      </w:r>
      <w:r>
        <w:rPr>
          <w:rFonts w:ascii="Calibri" w:hAnsi="Calibri"/>
          <w:b w:val="0"/>
          <w:i/>
        </w:rPr>
        <w:t>Is that better? As verbs?</w:t>
      </w:r>
      <w:r>
        <w:rPr>
          <w:rFonts w:ascii="Consolas" w:hAnsi="Consolas"/>
          <w:b w:val="0"/>
          <w:i w:val="0"/>
        </w:rPr>
        <w:t xml:space="preserve"> What is being done, or what was done, or what is to be done</w:t>
      </w:r>
    </w:p>
    <w:p>
      <w:pPr>
        <w:spacing w:after="120"/>
      </w:pPr>
      <w:r>
        <w:rPr>
          <w:rFonts w:ascii="Consolas" w:hAnsi="Consolas"/>
          <w:b w:val="0"/>
          <w:i w:val="0"/>
        </w:rPr>
        <w:t xml:space="preserve">So we would rather see ministry gifts as verbs than as chieftaincy titles. </w:t>
      </w:r>
      <w:r>
        <w:rPr>
          <w:rFonts w:ascii="Calibri" w:hAnsi="Calibri"/>
          <w:b w:val="0"/>
          <w:i/>
        </w:rPr>
        <w:t>That's my own.</w:t>
      </w:r>
      <w:r>
        <w:rPr>
          <w:rFonts w:ascii="Consolas" w:hAnsi="Consolas"/>
          <w:b w:val="0"/>
          <w:i w:val="0"/>
        </w:rPr>
        <w:t xml:space="preserve"> It's more of an active word. So when I see a ministry gift, I must look for the action it is describing. Is that it</w:t>
      </w:r>
      <w:r>
        <w:rPr>
          <w:rFonts w:ascii="Consolas" w:hAnsi="Consolas"/>
          <w:b w:val="0"/>
          <w:i w:val="0"/>
        </w:rPr>
        <w:t xml:space="preserve"> So by saying the action he's describing, does that bring in the context of power</w:t>
      </w:r>
      <w:r>
        <w:rPr>
          <w:rFonts w:ascii="Consolas" w:hAnsi="Consolas"/>
          <w:b w:val="0"/>
          <w:i w:val="0"/>
        </w:rPr>
        <w:t xml:space="preserve"> Because power is the ability that's typical to do something. So put that all in the box. He gave power to his people. It must be to do something. Is that Psalm 68</w:t>
      </w:r>
      <w:r>
        <w:rPr>
          <w:rFonts w:ascii="Consolas" w:hAnsi="Consolas"/>
          <w:b w:val="0"/>
          <w:i w:val="0"/>
        </w:rPr>
        <w:t xml:space="preserve"> I've said that power is now called gifts, right</w:t>
      </w:r>
      <w:r>
        <w:rPr>
          <w:rFonts w:ascii="Consolas" w:hAnsi="Consolas"/>
          <w:b w:val="0"/>
          <w:i w:val="0"/>
        </w:rPr>
        <w:t xml:space="preserve"> Is that the exceeding greatness of his power towards us who believe</w:t>
      </w:r>
      <w:r>
        <w:rPr>
          <w:rFonts w:ascii="Consolas" w:hAnsi="Consolas"/>
          <w:b w:val="0"/>
          <w:i w:val="0"/>
        </w:rPr>
        <w:t xml:space="preserve"> Is that according to the power that worketh in us </w:t>
      </w:r>
      <w:r>
        <w:rPr>
          <w:rFonts w:ascii="Consolas" w:hAnsi="Consolas"/>
          <w:b w:val="0"/>
          <w:i w:val="0"/>
        </w:rPr>
        <w:t>Ephesians 3:20</w:t>
      </w:r>
      <w:r>
        <w:rPr>
          <w:rFonts w:ascii="Consolas" w:hAnsi="Consolas"/>
          <w:b w:val="0"/>
          <w:i w:val="0"/>
        </w:rPr>
        <w:t xml:space="preserve"> Is that the same power, "be strong in the Lord and in the power of his might"</w:t>
      </w:r>
    </w:p>
    <w:p>
      <w:pPr>
        <w:spacing w:after="120"/>
      </w:pPr>
      <w:r>
        <w:rPr>
          <w:rFonts w:ascii="Consolas" w:hAnsi="Consolas"/>
          <w:b w:val="0"/>
          <w:i w:val="0"/>
        </w:rPr>
        <w:t>So when that power is in manifestation, is that apostle, prophet, evangelist, pastor, teacher</w:t>
      </w:r>
      <w:r>
        <w:rPr>
          <w:rFonts w:ascii="Consolas" w:hAnsi="Consolas"/>
          <w:b w:val="0"/>
          <w:i w:val="0"/>
        </w:rPr>
        <w:t xml:space="preserve"> That's the power of God in demonstration. So when we are describing that demonstration, we say apostle, right</w:t>
      </w:r>
      <w:r>
        <w:rPr>
          <w:rFonts w:ascii="Consolas" w:hAnsi="Consolas"/>
          <w:b w:val="0"/>
          <w:i w:val="0"/>
        </w:rPr>
        <w:t xml:space="preserve"> We'll say prophet, we'll say evangelist, pastor, teacher. So we can say the ministry gifts are words that describe the power of God. The power of God through believers. Now describe... </w:t>
      </w:r>
      <w:r>
        <w:rPr>
          <w:rFonts w:ascii="Calibri" w:hAnsi="Calibri"/>
          <w:b w:val="0"/>
          <w:i/>
        </w:rPr>
        <w:t>So which we are going to evaluate, view, I guess tomorrow morning as well,</w:t>
      </w:r>
      <w:r>
        <w:rPr>
          <w:rFonts w:ascii="Consolas" w:hAnsi="Consolas"/>
          <w:b w:val="0"/>
          <w:i w:val="0"/>
        </w:rPr>
        <w:t xml:space="preserve"> that because man is God's image, the person that we now see, that demonstration now wears the noun. But seen firstly as the demonstration of God's power, then the noun arrives. So the noun comes from the verb. We must look for the verb.</w:t>
      </w:r>
    </w:p>
    <w:p>
      <w:pPr>
        <w:spacing w:after="120"/>
      </w:pPr>
      <w:r>
        <w:rPr>
          <w:rFonts w:ascii="Calibri" w:hAnsi="Calibri"/>
          <w:b w:val="0"/>
          <w:i/>
        </w:rPr>
        <w:t>So people that say, there are no more apostles today, their theology is epileptic. I told someone, I said, your theology has a load-shedding problem. The load shedding. You have light from 9 to 12, then no light from 12 to 6. So there's a gap in your theology. That's when power went off.</w:t>
      </w:r>
      <w:r>
        <w:rPr>
          <w:rFonts w:ascii="Consolas" w:hAnsi="Consolas"/>
          <w:b w:val="0"/>
          <w:i w:val="0"/>
        </w:rPr>
        <w:t xml:space="preserve"> Because to say that God is not sending people again, is that it</w:t>
      </w:r>
      <w:r>
        <w:rPr>
          <w:rFonts w:ascii="Consolas" w:hAnsi="Consolas"/>
          <w:b w:val="0"/>
          <w:i w:val="0"/>
        </w:rPr>
        <w:t xml:space="preserve"> That means the power of God is not sending people again.</w:t>
      </w:r>
    </w:p>
    <w:p>
      <w:pPr>
        <w:spacing w:after="120"/>
      </w:pPr>
      <w:r>
        <w:rPr>
          <w:rFonts w:ascii="Consolas" w:hAnsi="Consolas"/>
          <w:b w:val="0"/>
          <w:i w:val="0"/>
        </w:rPr>
        <w:t xml:space="preserve">And I like what Brother Hagin, what he did for us back then and is still doing in the book. In the book, </w:t>
      </w:r>
      <w:r>
        <w:rPr>
          <w:rFonts w:ascii="Calibri" w:hAnsi="Calibri"/>
          <w:b w:val="0"/>
          <w:i/>
        </w:rPr>
        <w:t>He Gave Gifts Unto Men</w:t>
      </w:r>
      <w:r>
        <w:rPr>
          <w:rFonts w:ascii="Consolas" w:hAnsi="Consolas"/>
          <w:b w:val="0"/>
          <w:i w:val="0"/>
        </w:rPr>
        <w:t>, he said missionaries, the modern-day apostles are the missionaries of today. People who are missionaries who have to go on an errand with the gospel said, that is the apostle in biblical terms, modern-day missionaries who have to go and all of that. So the context of apostle is someone sent on a mission or sent with a mission. So ministry gifts therefore can be described in their activities than in their titlings.</w:t>
      </w:r>
    </w:p>
    <w:p>
      <w:pPr>
        <w:pStyle w:val="Heading2"/>
      </w:pPr>
      <w:r>
        <w:t>The Evangelist</w:t>
      </w:r>
    </w:p>
    <w:p>
      <w:pPr>
        <w:spacing w:after="120"/>
      </w:pPr>
      <w:r>
        <w:rPr>
          <w:rFonts w:ascii="Consolas" w:hAnsi="Consolas"/>
          <w:b w:val="0"/>
          <w:i w:val="0"/>
        </w:rPr>
        <w:t>Does that have a New Testament background to it</w:t>
      </w:r>
      <w:r>
        <w:rPr>
          <w:rFonts w:ascii="Consolas" w:hAnsi="Consolas"/>
          <w:b w:val="0"/>
          <w:i w:val="0"/>
        </w:rPr>
        <w:t xml:space="preserve"> </w:t>
      </w:r>
      <w:r>
        <w:rPr>
          <w:rFonts w:ascii="Calibri" w:hAnsi="Calibri"/>
          <w:b w:val="0"/>
          <w:i/>
        </w:rPr>
        <w:t>Huh?</w:t>
      </w:r>
      <w:r>
        <w:rPr>
          <w:rFonts w:ascii="Consolas" w:hAnsi="Consolas"/>
          <w:b w:val="0"/>
          <w:i w:val="0"/>
        </w:rPr>
        <w:t xml:space="preserve"> "I sent you prophets." Is that not what we are doing here</w:t>
      </w:r>
      <w:r>
        <w:rPr>
          <w:rFonts w:ascii="Consolas" w:hAnsi="Consolas"/>
          <w:b w:val="0"/>
          <w:i w:val="0"/>
        </w:rPr>
        <w:t xml:space="preserve"> Is that an Old Testament choice</w:t>
      </w:r>
      <w:r>
        <w:rPr>
          <w:rFonts w:ascii="Consolas" w:hAnsi="Consolas"/>
          <w:b w:val="0"/>
          <w:i w:val="0"/>
        </w:rPr>
        <w:t xml:space="preserve"> Does it have an Old Testament background to it</w:t>
      </w:r>
      <w:r>
        <w:rPr>
          <w:rFonts w:ascii="Consolas" w:hAnsi="Consolas"/>
          <w:b w:val="0"/>
          <w:i w:val="0"/>
        </w:rPr>
        <w:t xml:space="preserve"> Yes. Sent ones. Sent prophets.</w:t>
      </w:r>
    </w:p>
    <w:p>
      <w:pPr>
        <w:spacing w:after="120"/>
      </w:pPr>
      <w:r>
        <w:rPr>
          <w:rFonts w:ascii="Consolas" w:hAnsi="Consolas"/>
          <w:b w:val="0"/>
          <w:i w:val="0"/>
        </w:rPr>
        <w:t>Now, do we have prophets</w:t>
      </w:r>
      <w:r>
        <w:rPr>
          <w:rFonts w:ascii="Consolas" w:hAnsi="Consolas"/>
          <w:b w:val="0"/>
          <w:i w:val="0"/>
        </w:rPr>
        <w:t xml:space="preserve"> </w:t>
      </w:r>
      <w:r>
        <w:rPr>
          <w:rFonts w:ascii="Calibri" w:hAnsi="Calibri"/>
          <w:b w:val="0"/>
          <w:i/>
        </w:rPr>
        <w:t>This is a tricky one because it's part of our expression later on.</w:t>
      </w:r>
      <w:r>
        <w:rPr>
          <w:rFonts w:ascii="Consolas" w:hAnsi="Consolas"/>
          <w:b w:val="0"/>
          <w:i w:val="0"/>
        </w:rPr>
        <w:t xml:space="preserve"> Do you have prophets that are not sent</w:t>
      </w:r>
      <w:r>
        <w:rPr>
          <w:rFonts w:ascii="Consolas" w:hAnsi="Consolas"/>
          <w:b w:val="0"/>
          <w:i w:val="0"/>
        </w:rPr>
        <w:t xml:space="preserve"> Yes, but prophets now can be sent. So they wear the toga of apostles because they were sent. So they are synonymous. They are used for synonymous things. This person, because he does this, he's doing this, he's doing that, and so what we now use as titles is meant to describe actions. </w:t>
      </w:r>
      <w:r>
        <w:rPr>
          <w:rFonts w:ascii="Calibri" w:hAnsi="Calibri"/>
          <w:b w:val="0"/>
          <w:i/>
        </w:rPr>
        <w:t>Are we learning something?</w:t>
      </w:r>
    </w:p>
    <w:p>
      <w:pPr>
        <w:spacing w:after="120"/>
      </w:pPr>
      <w:r>
        <w:rPr>
          <w:rFonts w:ascii="Consolas" w:hAnsi="Consolas"/>
          <w:b w:val="0"/>
          <w:i w:val="0"/>
        </w:rPr>
        <w:t>So the ministry gifts of the New Testament are verbs. And that is how we must read them. They are read as verbs. So go to Ephesians 4 and verse 11.</w:t>
      </w:r>
    </w:p>
    <w:p>
      <w:pPr>
        <w:spacing w:before="120" w:after="120"/>
        <w:ind w:left="720"/>
        <w:pBdr>
          <w:left w:val="single" w:sz="12" w:space="4" w:color="4472C4"/>
        </w:pBdr>
      </w:pPr>
      <w:r>
        <w:rPr>
          <w:rFonts w:ascii="Calibri" w:hAnsi="Calibri"/>
          <w:b/>
          <w:i w:val="0"/>
          <w:sz w:val="21"/>
        </w:rPr>
        <w:t>Ephesians 4:11</w:t>
      </w:r>
      <w:r>
        <w:br/>
      </w:r>
      <w:r>
        <w:rPr>
          <w:rFonts w:ascii="Consolas" w:hAnsi="Consolas"/>
          <w:b w:val="0"/>
          <w:i w:val="0"/>
        </w:rPr>
        <w:t>"He gave some apostles..."</w:t>
      </w:r>
    </w:p>
    <w:p>
      <w:pPr>
        <w:spacing w:after="120"/>
      </w:pPr>
      <w:r>
        <w:rPr>
          <w:rFonts w:ascii="Consolas" w:hAnsi="Consolas"/>
          <w:b w:val="0"/>
          <w:i w:val="0"/>
        </w:rPr>
        <w:t xml:space="preserve">Let's tick the boxes. Of course, the word </w:t>
      </w:r>
      <w:r>
        <w:rPr>
          <w:rFonts w:ascii="Calibri" w:hAnsi="Calibri"/>
          <w:b w:val="0"/>
          <w:i/>
        </w:rPr>
        <w:t>some</w:t>
      </w:r>
      <w:r>
        <w:rPr>
          <w:rFonts w:ascii="Consolas" w:hAnsi="Consolas"/>
          <w:b w:val="0"/>
          <w:i w:val="0"/>
        </w:rPr>
        <w:t xml:space="preserve"> is the right, which is meant to show distinction than exclusion, exclusivity. Sorry. So he gave some apostles. Let's tick the boxes. Can we find this in the Old Testament</w:t>
      </w:r>
      <w:r>
        <w:rPr>
          <w:rFonts w:ascii="Consolas" w:hAnsi="Consolas"/>
          <w:b w:val="0"/>
          <w:i w:val="0"/>
        </w:rPr>
        <w:t xml:space="preserve"> </w:t>
      </w:r>
      <w:r>
        <w:rPr>
          <w:rFonts w:ascii="Calibri" w:hAnsi="Calibri"/>
          <w:b w:val="0"/>
          <w:i/>
        </w:rPr>
        <w:t>Huh? Good.</w:t>
      </w:r>
      <w:r>
        <w:rPr>
          <w:rFonts w:ascii="Consolas" w:hAnsi="Consolas"/>
          <w:b w:val="0"/>
          <w:i w:val="0"/>
        </w:rPr>
        <w:t xml:space="preserve"> Prophets. </w:t>
      </w:r>
      <w:r>
        <w:rPr>
          <w:rFonts w:ascii="Calibri" w:hAnsi="Calibri"/>
          <w:b w:val="0"/>
          <w:i/>
        </w:rPr>
        <w:t>Okay.</w:t>
      </w:r>
      <w:r>
        <w:rPr>
          <w:rFonts w:ascii="Consolas" w:hAnsi="Consolas"/>
          <w:b w:val="0"/>
          <w:i w:val="0"/>
        </w:rPr>
        <w:t xml:space="preserve"> Evangelist. </w:t>
      </w:r>
      <w:r>
        <w:rPr>
          <w:rFonts w:ascii="Calibri" w:hAnsi="Calibri"/>
          <w:b w:val="0"/>
          <w:i/>
        </w:rPr>
        <w:t>Is there a... Yes, evangelist. Okay, let's keep that one before...</w:t>
      </w:r>
      <w:r>
        <w:rPr>
          <w:rFonts w:ascii="Consolas" w:hAnsi="Consolas"/>
          <w:b w:val="0"/>
          <w:i w:val="0"/>
        </w:rPr>
        <w:t xml:space="preserve"> He's an evangelist because for us, we are evangelist. How</w:t>
      </w:r>
      <w:r>
        <w:rPr>
          <w:rFonts w:ascii="Consolas" w:hAnsi="Consolas"/>
          <w:b w:val="0"/>
          <w:i w:val="0"/>
        </w:rPr>
        <w:t xml:space="preserve"> What were they preaching</w:t>
      </w:r>
      <w:r>
        <w:rPr>
          <w:rFonts w:ascii="Consolas" w:hAnsi="Consolas"/>
          <w:b w:val="0"/>
          <w:i w:val="0"/>
        </w:rPr>
        <w:t xml:space="preserve"> The death, burial, resurrection of Jesus.</w:t>
      </w:r>
    </w:p>
    <w:p>
      <w:pPr>
        <w:spacing w:after="120"/>
      </w:pPr>
      <w:r>
        <w:rPr>
          <w:rFonts w:ascii="Calibri" w:hAnsi="Calibri"/>
          <w:b w:val="0"/>
          <w:i/>
        </w:rPr>
        <w:t>All right, what about pastors? Okay, that's shepherd, right? Poemen. Poemano.</w:t>
      </w:r>
      <w:r>
        <w:rPr>
          <w:rFonts w:ascii="Consolas" w:hAnsi="Consolas"/>
          <w:b w:val="0"/>
          <w:i w:val="0"/>
        </w:rPr>
        <w:t xml:space="preserve"> What about teachers</w:t>
      </w:r>
    </w:p>
    <w:p>
      <w:pPr>
        <w:spacing w:after="120"/>
      </w:pPr>
      <w:r>
        <w:rPr>
          <w:rFonts w:ascii="Consolas" w:hAnsi="Consolas"/>
          <w:b w:val="0"/>
          <w:i w:val="0"/>
        </w:rPr>
        <w:t xml:space="preserve">So the only one that is the evangelist. Because the evangelist for us is a person who does crusades and he gives altar calls. </w:t>
      </w:r>
      <w:r>
        <w:rPr>
          <w:rFonts w:ascii="Calibri" w:hAnsi="Calibri"/>
          <w:b w:val="0"/>
          <w:i/>
        </w:rPr>
        <w:t>Is that not it? Is that it?</w:t>
      </w:r>
      <w:r>
        <w:rPr>
          <w:rFonts w:ascii="Consolas" w:hAnsi="Consolas"/>
          <w:b w:val="0"/>
          <w:i w:val="0"/>
        </w:rPr>
        <w:t xml:space="preserve"> He does crusades and gives altar calls. And we look at the Old Testament, nobody gave altar calls. Is there any altar call</w:t>
      </w:r>
      <w:r>
        <w:rPr>
          <w:rFonts w:ascii="Consolas" w:hAnsi="Consolas"/>
          <w:b w:val="0"/>
          <w:i w:val="0"/>
        </w:rPr>
        <w:t xml:space="preserve"> Except when they summoned them to Mount Sinai and curses were placed upon them. Could that be the altar call</w:t>
      </w:r>
      <w:r>
        <w:rPr>
          <w:rFonts w:ascii="Consolas" w:hAnsi="Consolas"/>
          <w:b w:val="0"/>
          <w:i w:val="0"/>
        </w:rPr>
        <w:t xml:space="preserve"> So there are no altar calls. So you can see where there's a disconnect. So the evangelist is the one that has given us some challenge, but we're going to unbundle it ourselves. But obviously the word to preach the gospel is an Old Testament term, right</w:t>
      </w:r>
      <w:r>
        <w:rPr>
          <w:rFonts w:ascii="Consolas" w:hAnsi="Consolas"/>
          <w:b w:val="0"/>
          <w:i w:val="0"/>
        </w:rPr>
        <w:t xml:space="preserve"> An Old Testament term which is where we have </w:t>
      </w:r>
      <w:r>
        <w:rPr>
          <w:rFonts w:ascii="Calibri" w:hAnsi="Calibri"/>
          <w:b w:val="0"/>
          <w:i/>
        </w:rPr>
        <w:t>basa</w:t>
      </w:r>
      <w:r>
        <w:rPr>
          <w:rFonts w:ascii="Consolas" w:hAnsi="Consolas"/>
          <w:b w:val="0"/>
          <w:i w:val="0"/>
        </w:rPr>
        <w:t xml:space="preserve"> </w:t>
      </w:r>
      <w:r>
        <w:rPr>
          <w:rFonts w:ascii="Consolas" w:hAnsi="Consolas"/>
          <w:b w:val="0"/>
          <w:i w:val="0"/>
        </w:rPr>
        <w:t>b-a-s-a-r</w:t>
      </w:r>
      <w:r>
        <w:rPr>
          <w:rFonts w:ascii="Consolas" w:hAnsi="Consolas"/>
          <w:b w:val="0"/>
          <w:i w:val="0"/>
        </w:rPr>
        <w:t xml:space="preserve">. </w:t>
      </w:r>
      <w:r>
        <w:rPr>
          <w:rFonts w:ascii="Calibri" w:hAnsi="Calibri"/>
          <w:b w:val="0"/>
          <w:i/>
        </w:rPr>
        <w:t>Going to help us in the next session as we look at that evangelist term.</w:t>
      </w:r>
    </w:p>
    <w:p>
      <w:pPr>
        <w:spacing w:after="120"/>
      </w:pPr>
      <w:r>
        <w:rPr>
          <w:rFonts w:ascii="Consolas" w:hAnsi="Consolas"/>
          <w:b w:val="0"/>
          <w:i w:val="0"/>
        </w:rPr>
        <w:t>So let's see something close. Acts 21. The very first time we'll see the word evangelist used by the New Testament writer.</w:t>
      </w:r>
    </w:p>
    <w:p>
      <w:pPr>
        <w:spacing w:before="120" w:after="120"/>
        <w:ind w:left="720"/>
        <w:pBdr>
          <w:left w:val="single" w:sz="12" w:space="4" w:color="4472C4"/>
        </w:pBdr>
      </w:pPr>
      <w:r>
        <w:rPr>
          <w:rFonts w:ascii="Calibri" w:hAnsi="Calibri"/>
          <w:b/>
          <w:i w:val="0"/>
          <w:sz w:val="21"/>
        </w:rPr>
        <w:t>Acts 21:8</w:t>
      </w:r>
      <w:r>
        <w:br/>
      </w:r>
      <w:r>
        <w:rPr>
          <w:rFonts w:ascii="Consolas" w:hAnsi="Consolas"/>
          <w:b w:val="0"/>
          <w:i w:val="0"/>
        </w:rPr>
        <w:t>"And the next day we that were of Paul's company departed, and came unto Caesarea: and we entered into the house of Philip the evangelist, which was one of the seven; and abode with him."</w:t>
      </w:r>
    </w:p>
    <w:p>
      <w:pPr>
        <w:spacing w:after="120"/>
      </w:pPr>
      <w:r>
        <w:rPr>
          <w:rFonts w:ascii="Consolas" w:hAnsi="Consolas"/>
          <w:b w:val="0"/>
          <w:i w:val="0"/>
        </w:rPr>
        <w:t>If anything has made a good number of the church to describe evangelists as a crusade man, this is the text. And that rendering is so misleading. Now let's remove the word evangelist, right</w:t>
      </w:r>
      <w:r>
        <w:rPr>
          <w:rFonts w:ascii="Consolas" w:hAnsi="Consolas"/>
          <w:b w:val="0"/>
          <w:i w:val="0"/>
        </w:rPr>
        <w:t xml:space="preserve"> What else describes Philip</w:t>
      </w:r>
    </w:p>
    <w:p>
      <w:pPr>
        <w:spacing w:after="120"/>
      </w:pPr>
      <w:r>
        <w:rPr>
          <w:rFonts w:ascii="Calibri" w:hAnsi="Calibri"/>
          <w:b w:val="0"/>
          <w:i/>
        </w:rPr>
        <w:t>Oh, he has seven daughters. Note of that detail. Seven daughters.</w:t>
      </w:r>
    </w:p>
    <w:p>
      <w:pPr>
        <w:spacing w:after="120"/>
      </w:pPr>
      <w:r>
        <w:rPr>
          <w:rFonts w:ascii="Consolas" w:hAnsi="Consolas"/>
          <w:b w:val="0"/>
          <w:i w:val="0"/>
        </w:rPr>
        <w:t>What else</w:t>
      </w:r>
      <w:r>
        <w:rPr>
          <w:rFonts w:ascii="Consolas" w:hAnsi="Consolas"/>
          <w:b w:val="0"/>
          <w:i w:val="0"/>
        </w:rPr>
        <w:t xml:space="preserve"> </w:t>
      </w:r>
      <w:r>
        <w:rPr>
          <w:rFonts w:ascii="Calibri" w:hAnsi="Calibri"/>
          <w:b w:val="0"/>
          <w:i/>
        </w:rPr>
        <w:t>Huh? What's happening?</w:t>
      </w:r>
      <w:r>
        <w:rPr>
          <w:rFonts w:ascii="Consolas" w:hAnsi="Consolas"/>
          <w:b w:val="0"/>
          <w:i w:val="0"/>
        </w:rPr>
        <w:t xml:space="preserve"> What else describes Philip here</w:t>
      </w:r>
      <w:r>
        <w:rPr>
          <w:rFonts w:ascii="Consolas" w:hAnsi="Consolas"/>
          <w:b w:val="0"/>
          <w:i w:val="0"/>
        </w:rPr>
        <w:t xml:space="preserve"> "One of the seven." So remove the word evangelist. That means that Luke is linking you back to an earlier event, huh</w:t>
      </w:r>
      <w:r>
        <w:rPr>
          <w:rFonts w:ascii="Consolas" w:hAnsi="Consolas"/>
          <w:b w:val="0"/>
          <w:i w:val="0"/>
        </w:rPr>
        <w:t xml:space="preserve"> So that earlier event is in Acts 6, "one of the seven."</w:t>
      </w:r>
    </w:p>
    <w:p>
      <w:pPr>
        <w:spacing w:after="120"/>
      </w:pPr>
      <w:r>
        <w:rPr>
          <w:rFonts w:ascii="Consolas" w:hAnsi="Consolas"/>
          <w:b w:val="0"/>
          <w:i w:val="0"/>
        </w:rPr>
        <w:t>Now pay attention here. In Acts 6 today we call them deacons, but that phrase wasn't used there. They just said, "Look ye out among you seven men of honest report, full of the Holy Ghost and wisdom, whom we may appoint over this business. But we will give ourselves continually to prayer, and to the ministry of the word." So he chose the seven. So why is he using "one of the seven"</w:t>
      </w:r>
      <w:r>
        <w:rPr>
          <w:rFonts w:ascii="Consolas" w:hAnsi="Consolas"/>
          <w:b w:val="0"/>
          <w:i w:val="0"/>
        </w:rPr>
        <w:t xml:space="preserve"> He wants you to know the Philip he's talking about, right</w:t>
      </w:r>
      <w:r>
        <w:rPr>
          <w:rFonts w:ascii="Consolas" w:hAnsi="Consolas"/>
          <w:b w:val="0"/>
          <w:i w:val="0"/>
        </w:rPr>
        <w:t xml:space="preserve"> </w:t>
      </w:r>
      <w:r>
        <w:rPr>
          <w:rFonts w:ascii="Calibri" w:hAnsi="Calibri"/>
          <w:b w:val="0"/>
          <w:i/>
        </w:rPr>
        <w:t>Are we here?</w:t>
      </w:r>
    </w:p>
    <w:p>
      <w:pPr>
        <w:spacing w:after="120"/>
      </w:pPr>
      <w:r>
        <w:rPr>
          <w:rFonts w:ascii="Consolas" w:hAnsi="Consolas"/>
          <w:b w:val="0"/>
          <w:i w:val="0"/>
        </w:rPr>
        <w:t>So what event describes "one of the seven"</w:t>
      </w:r>
      <w:r>
        <w:rPr>
          <w:rFonts w:ascii="Consolas" w:hAnsi="Consolas"/>
          <w:b w:val="0"/>
          <w:i w:val="0"/>
        </w:rPr>
        <w:t xml:space="preserve"> Acts 6. It leads you to Acts 6. So Philip the evangelist will now be Acts 8, Philip, verse 5.</w:t>
      </w:r>
    </w:p>
    <w:p>
      <w:pPr>
        <w:spacing w:before="120" w:after="120"/>
        <w:ind w:left="720"/>
        <w:pBdr>
          <w:left w:val="single" w:sz="12" w:space="4" w:color="4472C4"/>
        </w:pBdr>
      </w:pPr>
      <w:r>
        <w:rPr>
          <w:rFonts w:ascii="Calibri" w:hAnsi="Calibri"/>
          <w:b/>
          <w:i w:val="0"/>
          <w:sz w:val="21"/>
        </w:rPr>
        <w:t>Acts 8:5</w:t>
      </w:r>
      <w:r>
        <w:br/>
      </w:r>
      <w:r>
        <w:rPr>
          <w:rFonts w:ascii="Consolas" w:hAnsi="Consolas"/>
          <w:b w:val="0"/>
          <w:i w:val="0"/>
        </w:rPr>
        <w:t>"Then Philip went down to the city of Samaria, and preached Christ unto them."</w:t>
      </w:r>
    </w:p>
    <w:p>
      <w:pPr>
        <w:spacing w:after="120"/>
      </w:pPr>
      <w:r>
        <w:rPr>
          <w:rFonts w:ascii="Consolas" w:hAnsi="Consolas"/>
          <w:b w:val="0"/>
          <w:i w:val="0"/>
        </w:rPr>
        <w:t>So pay attention. The evangelist here is meant to be explained by the verb here, right</w:t>
      </w:r>
      <w:r>
        <w:rPr>
          <w:rFonts w:ascii="Consolas" w:hAnsi="Consolas"/>
          <w:b w:val="0"/>
          <w:i w:val="0"/>
        </w:rPr>
        <w:t xml:space="preserve"> </w:t>
      </w:r>
      <w:r>
        <w:rPr>
          <w:rFonts w:ascii="Calibri" w:hAnsi="Calibri"/>
          <w:b w:val="0"/>
          <w:i/>
        </w:rPr>
        <w:t>Are you following?</w:t>
      </w:r>
      <w:r>
        <w:rPr>
          <w:rFonts w:ascii="Consolas" w:hAnsi="Consolas"/>
          <w:b w:val="0"/>
          <w:i w:val="0"/>
        </w:rPr>
        <w:t xml:space="preserve"> What I'm saying is meant to be explained by the verb here. He preached Christ.</w:t>
      </w:r>
    </w:p>
    <w:p>
      <w:pPr>
        <w:spacing w:before="120" w:after="120"/>
        <w:ind w:left="720"/>
        <w:pBdr>
          <w:left w:val="single" w:sz="12" w:space="4" w:color="4472C4"/>
        </w:pBdr>
      </w:pPr>
      <w:r>
        <w:rPr>
          <w:rFonts w:ascii="Calibri" w:hAnsi="Calibri"/>
          <w:b/>
          <w:i w:val="0"/>
          <w:sz w:val="21"/>
        </w:rPr>
        <w:t>Acts 8:4</w:t>
      </w:r>
      <w:r>
        <w:br/>
      </w:r>
      <w:r>
        <w:rPr>
          <w:rFonts w:ascii="Consolas" w:hAnsi="Consolas"/>
          <w:b w:val="0"/>
          <w:i w:val="0"/>
        </w:rPr>
        <w:t>"Therefore they that were scattered abroad went everywhere preaching the word."</w:t>
      </w:r>
    </w:p>
    <w:p>
      <w:pPr>
        <w:spacing w:after="120"/>
      </w:pPr>
      <w:r>
        <w:rPr>
          <w:rFonts w:ascii="Consolas" w:hAnsi="Consolas"/>
          <w:b w:val="0"/>
          <w:i w:val="0"/>
        </w:rPr>
        <w:t>So we mean therefore that if evangelist was meant to describe Philip, everyone here as well should be called evangelists. But there's a small problem. We don't have the elaborate description of the others to ask whether we have the gifts of healings and workings of miracles in verse six and seven that were evidenced with Stephen. But in chapter six and verse eight we have Stephen, full of faith and power, which did great wonders and miracles amongst the people. Same as verse five describing Stephen.</w:t>
      </w:r>
    </w:p>
    <w:p>
      <w:pPr>
        <w:spacing w:after="120"/>
      </w:pPr>
      <w:r>
        <w:rPr>
          <w:rFonts w:ascii="Consolas" w:hAnsi="Consolas"/>
          <w:b w:val="0"/>
          <w:i w:val="0"/>
        </w:rPr>
        <w:t>So without trying to go further than that, Acts 21, verse 8, pardon me, is described by Acts 8, verse 5 and 6 and 7. That is not a standalone text. It's not that, "Oh God has called Philip to be an evangelist." It's more of Philip who went to Samaria to preach. Is that not it</w:t>
      </w:r>
      <w:r>
        <w:rPr>
          <w:rFonts w:ascii="Consolas" w:hAnsi="Consolas"/>
          <w:b w:val="0"/>
          <w:i w:val="0"/>
        </w:rPr>
        <w:t xml:space="preserve"> Who was chosen part of the seven. So the event of Acts 8:5-7 describes the reason why he was called evangelist.</w:t>
      </w:r>
    </w:p>
    <w:p>
      <w:pPr>
        <w:spacing w:after="120"/>
      </w:pPr>
      <w:r>
        <w:rPr>
          <w:rFonts w:ascii="Consolas" w:hAnsi="Consolas"/>
          <w:b w:val="0"/>
          <w:i w:val="0"/>
        </w:rPr>
        <w:t>So evangelist, therefore, is not another title. Evangelist is a noun that we can understand the meaning from the verb. Is that clear</w:t>
      </w:r>
      <w:r>
        <w:rPr>
          <w:rFonts w:ascii="Consolas" w:hAnsi="Consolas"/>
          <w:b w:val="0"/>
          <w:i w:val="0"/>
        </w:rPr>
        <w:t xml:space="preserve"> So our best bet of reading ministry gifts is to see through the eyes of verbs. Philip who went to preach, the evangelist, not Philip, who was called to be an evangelist, then went to preach. </w:t>
      </w:r>
      <w:r>
        <w:rPr>
          <w:rFonts w:ascii="Calibri" w:hAnsi="Calibri"/>
          <w:b w:val="0"/>
          <w:i/>
        </w:rPr>
        <w:t>Is that... Is there a difference there?</w:t>
      </w:r>
      <w:r>
        <w:rPr>
          <w:rFonts w:ascii="Consolas" w:hAnsi="Consolas"/>
          <w:b w:val="0"/>
          <w:i w:val="0"/>
        </w:rPr>
        <w:t xml:space="preserve"> Philip is called evangelist because he went to preach, not Philip called an evangelist, went to preach. </w:t>
      </w:r>
      <w:r>
        <w:rPr>
          <w:rFonts w:ascii="Calibri" w:hAnsi="Calibri"/>
          <w:b w:val="0"/>
          <w:i/>
        </w:rPr>
        <w:t>Is that okay?</w:t>
      </w:r>
    </w:p>
    <w:p>
      <w:pPr>
        <w:spacing w:after="120"/>
      </w:pPr>
      <w:r>
        <w:rPr>
          <w:rFonts w:ascii="Consolas" w:hAnsi="Consolas"/>
          <w:b w:val="0"/>
          <w:i w:val="0"/>
        </w:rPr>
        <w:t xml:space="preserve">There was no way Jesus said, "Paul and Barnabas, I have called to be apostles." He sent them on the work. Men now describe it: they are apostles. Acts 14:14. </w:t>
      </w:r>
      <w:r>
        <w:rPr>
          <w:rFonts w:ascii="Calibri" w:hAnsi="Calibri"/>
          <w:b w:val="0"/>
          <w:i/>
        </w:rPr>
        <w:t>Are we good? Are we good?</w:t>
      </w:r>
      <w:r>
        <w:rPr>
          <w:rFonts w:ascii="Consolas" w:hAnsi="Consolas"/>
          <w:b w:val="0"/>
          <w:i w:val="0"/>
        </w:rPr>
        <w:t xml:space="preserve"> So we must therefore read it that way. We must look for the background. The context of that phrase is the context that gives clarity to the noun.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1A2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1A2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1A2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