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15</w:t>
      </w:r>
    </w:p>
    <w:p>
      <w:pPr>
        <w:pStyle w:val="Heading2"/>
      </w:pPr>
      <w:r>
        <w:t>Introduction to the New Testament Definition of Ministry</w:t>
      </w:r>
    </w:p>
    <w:p>
      <w:pPr>
        <w:spacing w:after="120"/>
      </w:pPr>
      <w:r>
        <w:rPr>
          <w:rFonts w:ascii="Consolas" w:hAnsi="Consolas"/>
          <w:b w:val="0"/>
          <w:i w:val="0"/>
        </w:rPr>
        <w:t>Romans 15 and 4.</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Whatever things were written at four times, we're written for our learning, which is the word doctrine, that we, through the patience, or we, through patience and comfort of the Scriptures, might have hope.</w:t>
      </w:r>
    </w:p>
    <w:p>
      <w:pPr>
        <w:spacing w:after="120"/>
      </w:pPr>
      <w:r>
        <w:rPr>
          <w:rFonts w:ascii="Consolas" w:hAnsi="Consolas"/>
          <w:b w:val="0"/>
          <w:i w:val="0"/>
        </w:rPr>
        <w:t>Which means that Paul takes us back to what we call the Old Testament text in the understandings of his own letters. Second Timothy chapter 3 and 16 says,</w:t>
      </w:r>
    </w:p>
    <w:p>
      <w:pPr>
        <w:spacing w:before="120" w:after="120"/>
        <w:ind w:left="720"/>
        <w:pBdr>
          <w:left w:val="single" w:sz="12" w:space="4" w:color="4472C4"/>
        </w:pBdr>
      </w:pPr>
      <w:r>
        <w:rPr>
          <w:rFonts w:ascii="Calibri" w:hAnsi="Calibri"/>
          <w:b/>
          <w:i w:val="0"/>
          <w:sz w:val="21"/>
        </w:rPr>
        <w:t>2 Timothy 3:16</w:t>
      </w:r>
      <w:r>
        <w:br/>
      </w:r>
      <w:r>
        <w:rPr>
          <w:rFonts w:ascii="Consolas" w:hAnsi="Consolas"/>
          <w:b w:val="0"/>
          <w:i w:val="0"/>
        </w:rPr>
        <w:t>all scripture is given by inspiration of God and is profitable for doctrine, for reproof, for correction, for instruction in righteousness.</w:t>
      </w:r>
    </w:p>
    <w:p>
      <w:pPr>
        <w:spacing w:after="120"/>
      </w:pPr>
      <w:r>
        <w:rPr>
          <w:rFonts w:ascii="Consolas" w:hAnsi="Consolas"/>
          <w:b w:val="0"/>
          <w:i w:val="0"/>
        </w:rPr>
        <w:t>And again, Paul devolves, as it were, the authority of his writings to what we call today the Old Testament text in 1 Corinthians, chapter 12 and verse 1, which is the anchor text of our studies.</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 gifts, brethren, I would not have you ignorant.</w:t>
      </w:r>
    </w:p>
    <w:p>
      <w:pPr>
        <w:spacing w:after="120"/>
      </w:pPr>
      <w:r>
        <w:rPr>
          <w:rFonts w:ascii="Calibri" w:hAnsi="Calibri"/>
          <w:b w:val="0"/>
          <w:i/>
        </w:rPr>
        <w:t>Concerning spiritual gifts, I would not have you ignorant.</w:t>
      </w:r>
    </w:p>
    <w:p>
      <w:pPr>
        <w:spacing w:after="120"/>
      </w:pPr>
      <w:r>
        <w:rPr>
          <w:rFonts w:ascii="Consolas" w:hAnsi="Consolas"/>
          <w:b w:val="0"/>
          <w:i w:val="0"/>
        </w:rPr>
        <w:t>So we'll go back to where we left off last time. Is there a New Testament definition of ministry</w:t>
      </w:r>
      <w:r>
        <w:rPr>
          <w:rFonts w:ascii="Consolas" w:hAnsi="Consolas"/>
          <w:b w:val="0"/>
          <w:i w:val="0"/>
        </w:rPr>
        <w:t xml:space="preserve"> </w:t>
      </w:r>
      <w:r>
        <w:rPr>
          <w:rFonts w:ascii="Calibri" w:hAnsi="Calibri"/>
          <w:b w:val="0"/>
          <w:i/>
        </w:rPr>
        <w:t>I think.</w:t>
      </w:r>
      <w:r>
        <w:rPr>
          <w:rFonts w:ascii="Consolas" w:hAnsi="Consolas"/>
          <w:b w:val="0"/>
          <w:i w:val="0"/>
        </w:rPr>
        <w:t xml:space="preserve"> Is there a New Testament definition of ministry</w:t>
      </w:r>
      <w:r>
        <w:rPr>
          <w:rFonts w:ascii="Consolas" w:hAnsi="Consolas"/>
          <w:b w:val="0"/>
          <w:i w:val="0"/>
        </w:rPr>
        <w:t xml:space="preserve"> Of course, when we refer to New Testament, we must get the vocabulary right. So what I'll try to do is I'll try to navigate traditional thinking and to say, well, that was the prophet under the Old Testament, this is the prophet under the New Testament. And then we begin to oscillate. But is there a New Testament approach to ministry gifts</w:t>
      </w:r>
      <w:r>
        <w:rPr>
          <w:rFonts w:ascii="Consolas" w:hAnsi="Consolas"/>
          <w:b w:val="0"/>
          <w:i w:val="0"/>
        </w:rPr>
        <w:t xml:space="preserve"> Rather traditional thinking is to see the listing of Ephesians 4:11, which is our focus, really.</w:t>
      </w:r>
    </w:p>
    <w:p>
      <w:pPr>
        <w:spacing w:before="120" w:after="120"/>
        <w:ind w:left="720"/>
        <w:pBdr>
          <w:left w:val="single" w:sz="12" w:space="4" w:color="4472C4"/>
        </w:pBdr>
      </w:pPr>
      <w:r>
        <w:rPr>
          <w:rFonts w:ascii="Calibri" w:hAnsi="Calibri"/>
          <w:b/>
          <w:i w:val="0"/>
          <w:sz w:val="21"/>
        </w:rPr>
        <w:t>Ephesians 4:11</w:t>
      </w:r>
      <w:r>
        <w:br/>
      </w:r>
      <w:r>
        <w:rPr>
          <w:rFonts w:ascii="Consolas" w:hAnsi="Consolas"/>
          <w:b w:val="0"/>
          <w:i w:val="0"/>
        </w:rPr>
        <w:t>He gave some apostles, some prophets, some evangelists, some pastors and teachers</w:t>
      </w:r>
    </w:p>
    <w:p>
      <w:pPr>
        <w:spacing w:after="120"/>
      </w:pPr>
      <w:r>
        <w:rPr>
          <w:rFonts w:ascii="Consolas" w:hAnsi="Consolas"/>
          <w:b w:val="0"/>
          <w:i w:val="0"/>
        </w:rPr>
        <w:t xml:space="preserve">to say that those five are New Testament offices. </w:t>
      </w:r>
      <w:r>
        <w:rPr>
          <w:rFonts w:ascii="Calibri" w:hAnsi="Calibri"/>
          <w:b w:val="0"/>
          <w:i/>
        </w:rPr>
        <w:t>Seems to us that.</w:t>
      </w:r>
      <w:r>
        <w:rPr>
          <w:rFonts w:ascii="Consolas" w:hAnsi="Consolas"/>
          <w:b w:val="0"/>
          <w:i w:val="0"/>
        </w:rPr>
        <w:t xml:space="preserve"> And then they give you another traditional thinking, which means wisdom.</w:t>
      </w:r>
    </w:p>
    <w:p>
      <w:pPr>
        <w:pStyle w:val="Heading2"/>
      </w:pPr>
      <w:r>
        <w:t>Examining Traditional Thinking</w:t>
      </w:r>
    </w:p>
    <w:p>
      <w:pPr>
        <w:spacing w:after="120"/>
      </w:pPr>
      <w:r>
        <w:rPr>
          <w:rFonts w:ascii="Consolas" w:hAnsi="Consolas"/>
          <w:b w:val="0"/>
          <w:i w:val="0"/>
        </w:rPr>
        <w:t xml:space="preserve">Traditional thinking means, over time, it has become what we have believed. Not necessarily because that's what the text means. It's. It's just how we have agreed. </w:t>
      </w:r>
      <w:r>
        <w:rPr>
          <w:rFonts w:ascii="Calibri" w:hAnsi="Calibri"/>
          <w:b w:val="0"/>
          <w:i/>
        </w:rPr>
        <w:t>You know, something you've all assumed is like, when you start talking about everybody's born a sinner, if you say anything contrary to that, you almost look like you're a demon. Like, oh, what did you just say? No, how would you. You know.</w:t>
      </w:r>
      <w:r>
        <w:rPr>
          <w:rFonts w:ascii="Consolas" w:hAnsi="Consolas"/>
          <w:b w:val="0"/>
          <w:i w:val="0"/>
        </w:rPr>
        <w:t xml:space="preserve"> So this question is asked because I want us to juxtapose it with what we think vis a vis what the Scriptures teach.</w:t>
      </w:r>
    </w:p>
    <w:p>
      <w:pPr>
        <w:spacing w:after="120"/>
      </w:pPr>
      <w:r>
        <w:rPr>
          <w:rFonts w:ascii="Consolas" w:hAnsi="Consolas"/>
          <w:b w:val="0"/>
          <w:i w:val="0"/>
        </w:rPr>
        <w:t xml:space="preserve">So the traditional thinking is like the Old Testament, you have three offices anointed. The priest, the king, and the prophet. The priest, the king, and the prophet were the three offices. And then secondly, they were not in plural. </w:t>
      </w:r>
      <w:r>
        <w:rPr>
          <w:rFonts w:ascii="Calibri" w:hAnsi="Calibri"/>
          <w:b w:val="0"/>
          <w:i/>
        </w:rPr>
        <w:t>Sorry, they were not much.</w:t>
      </w:r>
      <w:r>
        <w:rPr>
          <w:rFonts w:ascii="Consolas" w:hAnsi="Consolas"/>
          <w:b w:val="0"/>
          <w:i w:val="0"/>
        </w:rPr>
        <w:t xml:space="preserve"> So the king, the priest, and the prophet were anointed.</w:t>
      </w:r>
    </w:p>
    <w:p>
      <w:pPr>
        <w:spacing w:after="120"/>
      </w:pPr>
      <w:r>
        <w:rPr>
          <w:rFonts w:ascii="Consolas" w:hAnsi="Consolas"/>
          <w:b w:val="0"/>
          <w:i w:val="0"/>
        </w:rPr>
        <w:t>And then we juxtapose that. We now, in the New Testament, we are all kings, we are all priests, but we don't like to say we are all prophets. I would say we have anointing from the Holy 1,</w:t>
      </w:r>
    </w:p>
    <w:p>
      <w:pPr>
        <w:spacing w:before="120" w:after="120"/>
        <w:ind w:left="720"/>
        <w:pBdr>
          <w:left w:val="single" w:sz="12" w:space="4" w:color="4472C4"/>
        </w:pBdr>
      </w:pPr>
      <w:r>
        <w:rPr>
          <w:rFonts w:ascii="Calibri" w:hAnsi="Calibri"/>
          <w:b/>
          <w:i w:val="0"/>
          <w:sz w:val="21"/>
        </w:rPr>
        <w:t>1 John 2:20, 27</w:t>
      </w:r>
      <w:r>
        <w:br/>
      </w:r>
      <w:r>
        <w:rPr>
          <w:rFonts w:ascii="Consolas" w:hAnsi="Consolas"/>
          <w:b w:val="0"/>
          <w:i w:val="0"/>
        </w:rPr>
        <w:t>1 John 2, 22, 27</w:t>
      </w:r>
    </w:p>
    <w:p>
      <w:pPr>
        <w:spacing w:after="120"/>
      </w:pPr>
      <w:r>
        <w:rPr>
          <w:rFonts w:ascii="Consolas" w:hAnsi="Consolas"/>
          <w:b w:val="0"/>
          <w:i w:val="0"/>
        </w:rPr>
        <w:t>and that's traditional thinking, okay</w:t>
      </w:r>
    </w:p>
    <w:p>
      <w:pPr>
        <w:pStyle w:val="Heading2"/>
      </w:pPr>
      <w:r>
        <w:t>Understanding the New Covenant Terminology</w:t>
      </w:r>
    </w:p>
    <w:p>
      <w:pPr>
        <w:spacing w:after="120"/>
      </w:pPr>
      <w:r>
        <w:rPr>
          <w:rFonts w:ascii="Consolas" w:hAnsi="Consolas"/>
          <w:b w:val="0"/>
          <w:i w:val="0"/>
        </w:rPr>
        <w:t xml:space="preserve">But let's view the word New Testament, new covenant, which has about just three places we are going to find it outside the four Gospels. </w:t>
      </w:r>
      <w:r>
        <w:rPr>
          <w:rFonts w:ascii="Calibri" w:hAnsi="Calibri"/>
          <w:b w:val="0"/>
          <w:i/>
        </w:rPr>
        <w:t>It's really more than that.</w:t>
      </w:r>
      <w:r>
        <w:rPr>
          <w:rFonts w:ascii="Consolas" w:hAnsi="Consolas"/>
          <w:b w:val="0"/>
          <w:i w:val="0"/>
        </w:rPr>
        <w:t xml:space="preserve"> But First Corinthians, chapter 11 and verse 25,</w:t>
      </w:r>
    </w:p>
    <w:p>
      <w:pPr>
        <w:spacing w:before="120" w:after="120"/>
        <w:ind w:left="720"/>
        <w:pBdr>
          <w:left w:val="single" w:sz="12" w:space="4" w:color="4472C4"/>
        </w:pBdr>
      </w:pPr>
      <w:r>
        <w:rPr>
          <w:rFonts w:ascii="Calibri" w:hAnsi="Calibri"/>
          <w:b/>
          <w:i w:val="0"/>
          <w:sz w:val="21"/>
        </w:rPr>
        <w:t>1 Corinthians 11:25</w:t>
      </w:r>
      <w:r>
        <w:br/>
      </w:r>
      <w:r>
        <w:rPr>
          <w:rFonts w:ascii="Consolas" w:hAnsi="Consolas"/>
          <w:b w:val="0"/>
          <w:i w:val="0"/>
        </w:rPr>
        <w:t>this cup is the New Testament in my blood.</w:t>
      </w:r>
    </w:p>
    <w:p>
      <w:pPr>
        <w:spacing w:after="120"/>
      </w:pPr>
      <w:r>
        <w:rPr>
          <w:rFonts w:ascii="Consolas" w:hAnsi="Consolas"/>
          <w:b w:val="0"/>
          <w:i w:val="0"/>
        </w:rPr>
        <w:t xml:space="preserve">Of course, that goes to a different set of texts, the New Testament in blood, my blood, which you will find both in the Matthew's account, the Luke's account. </w:t>
      </w:r>
      <w:r>
        <w:rPr>
          <w:rFonts w:ascii="Calibri" w:hAnsi="Calibri"/>
          <w:b w:val="0"/>
          <w:i/>
        </w:rPr>
        <w:t>Maybe we should look at that.</w:t>
      </w:r>
      <w:r>
        <w:rPr>
          <w:rFonts w:ascii="Consolas" w:hAnsi="Consolas"/>
          <w:b w:val="0"/>
          <w:i w:val="0"/>
        </w:rPr>
        <w:t xml:space="preserve"> Matthew 26. </w:t>
      </w:r>
      <w:r>
        <w:rPr>
          <w:rFonts w:ascii="Calibri" w:hAnsi="Calibri"/>
          <w:b w:val="0"/>
          <w:i/>
        </w:rPr>
        <w:t>So it's a reference point because it follows our tradition, our methods of study.</w:t>
      </w:r>
      <w:r>
        <w:rPr>
          <w:rFonts w:ascii="Consolas" w:hAnsi="Consolas"/>
          <w:b w:val="0"/>
          <w:i w:val="0"/>
        </w:rPr>
        <w:t xml:space="preserve"> We go back to the text Matthew 26 and verse 28.</w:t>
      </w:r>
    </w:p>
    <w:p>
      <w:pPr>
        <w:spacing w:before="120" w:after="120"/>
        <w:ind w:left="720"/>
        <w:pBdr>
          <w:left w:val="single" w:sz="12" w:space="4" w:color="4472C4"/>
        </w:pBdr>
      </w:pPr>
      <w:r>
        <w:rPr>
          <w:rFonts w:ascii="Calibri" w:hAnsi="Calibri"/>
          <w:b/>
          <w:i w:val="0"/>
          <w:sz w:val="21"/>
        </w:rPr>
        <w:t>Matthew 26:28</w:t>
      </w:r>
      <w:r>
        <w:br/>
      </w:r>
      <w:r>
        <w:rPr>
          <w:rFonts w:ascii="Consolas" w:hAnsi="Consolas"/>
          <w:b w:val="0"/>
          <w:i w:val="0"/>
        </w:rPr>
        <w:t>This is my blood of the New Testament.</w:t>
      </w:r>
    </w:p>
    <w:p>
      <w:pPr>
        <w:spacing w:after="120"/>
      </w:pPr>
      <w:r>
        <w:rPr>
          <w:rFonts w:ascii="Consolas" w:hAnsi="Consolas"/>
          <w:b w:val="0"/>
          <w:i w:val="0"/>
        </w:rPr>
        <w:t>All right, then we are we have. Mark as well, Mark14. And verse 22 through to 25. That 24 particularly</w:t>
      </w:r>
    </w:p>
    <w:p>
      <w:pPr>
        <w:spacing w:before="120" w:after="120"/>
        <w:ind w:left="720"/>
        <w:pBdr>
          <w:left w:val="single" w:sz="12" w:space="4" w:color="4472C4"/>
        </w:pBdr>
      </w:pPr>
      <w:r>
        <w:rPr>
          <w:rFonts w:ascii="Calibri" w:hAnsi="Calibri"/>
          <w:b/>
          <w:i w:val="0"/>
          <w:sz w:val="21"/>
        </w:rPr>
        <w:t>Mark 14:24</w:t>
      </w:r>
      <w:r>
        <w:br/>
      </w:r>
      <w:r>
        <w:rPr>
          <w:rFonts w:ascii="Consolas" w:hAnsi="Consolas"/>
          <w:b w:val="0"/>
          <w:i w:val="0"/>
        </w:rPr>
        <w:t>New Testament shed for the shed for many.</w:t>
      </w:r>
    </w:p>
    <w:p>
      <w:pPr>
        <w:spacing w:after="120"/>
      </w:pPr>
      <w:r>
        <w:rPr>
          <w:rFonts w:ascii="Consolas" w:hAnsi="Consolas"/>
          <w:b w:val="0"/>
          <w:i w:val="0"/>
        </w:rPr>
        <w:t xml:space="preserve">Then Luke 22, which is usually agreed to be the text Paul is quoting or one way or the other, </w:t>
      </w:r>
      <w:r>
        <w:rPr>
          <w:rFonts w:ascii="Calibri" w:hAnsi="Calibri"/>
          <w:b w:val="0"/>
          <w:i/>
        </w:rPr>
        <w:t>I mean, as a sports man</w:t>
      </w:r>
      <w:r>
        <w:rPr>
          <w:rFonts w:ascii="Consolas" w:hAnsi="Consolas"/>
          <w:b w:val="0"/>
          <w:i w:val="0"/>
        </w:rPr>
        <w:t xml:space="preserve"> from Luke 22. And verse 20. So now this naturally directs us back to Exodus 24 and verse 8, Exodus 24, 8. You have Exodus 24. You are not going to see New Testament in Exodus because there won't be a basis for it. Rather you have</w:t>
      </w:r>
    </w:p>
    <w:p>
      <w:pPr>
        <w:spacing w:before="120" w:after="120"/>
        <w:ind w:left="720"/>
        <w:pBdr>
          <w:left w:val="single" w:sz="12" w:space="4" w:color="4472C4"/>
        </w:pBdr>
      </w:pPr>
      <w:r>
        <w:rPr>
          <w:rFonts w:ascii="Calibri" w:hAnsi="Calibri"/>
          <w:b/>
          <w:i w:val="0"/>
          <w:sz w:val="21"/>
        </w:rPr>
        <w:t>Exodus 24:8</w:t>
      </w:r>
      <w:r>
        <w:br/>
      </w:r>
      <w:r>
        <w:rPr>
          <w:rFonts w:ascii="Consolas" w:hAnsi="Consolas"/>
          <w:b w:val="0"/>
          <w:i w:val="0"/>
        </w:rPr>
        <w:t>behold the blood of the covenant which the Lord made with you concerning all these words.</w:t>
      </w:r>
    </w:p>
    <w:p>
      <w:pPr>
        <w:spacing w:after="120"/>
      </w:pPr>
      <w:r>
        <w:rPr>
          <w:rFonts w:ascii="Consolas" w:hAnsi="Consolas"/>
          <w:b w:val="0"/>
          <w:i w:val="0"/>
        </w:rPr>
        <w:t>The blood of a covenant, Jesus is the blood of the new covenant in my blood. So which means that he gives a reference point, a link back to Exodus 24 and verse 8. So why use the term new</w:t>
      </w:r>
      <w:r>
        <w:rPr>
          <w:rFonts w:ascii="Consolas" w:hAnsi="Consolas"/>
          <w:b w:val="0"/>
          <w:i w:val="0"/>
        </w:rPr>
        <w:t xml:space="preserve"> Why use the term new</w:t>
      </w:r>
      <w:r>
        <w:rPr>
          <w:rFonts w:ascii="Consolas" w:hAnsi="Consolas"/>
          <w:b w:val="0"/>
          <w:i w:val="0"/>
        </w:rPr>
        <w:t xml:space="preserve"> So pause that and go to that phrase in 2nd Corinthians chapter 3, </w:t>
      </w:r>
      <w:r>
        <w:rPr>
          <w:rFonts w:ascii="Calibri" w:hAnsi="Calibri"/>
          <w:b w:val="0"/>
          <w:i/>
        </w:rPr>
        <w:t>just to just go back to some basic things</w:t>
      </w:r>
      <w:r>
        <w:rPr>
          <w:rFonts w:ascii="Consolas" w:hAnsi="Consolas"/>
          <w:b w:val="0"/>
          <w:i w:val="0"/>
        </w:rPr>
        <w:t>, 2nd Corinthians chapter 3 and verse 6.</w:t>
      </w:r>
    </w:p>
    <w:p>
      <w:pPr>
        <w:spacing w:before="120" w:after="120"/>
        <w:ind w:left="720"/>
        <w:pBdr>
          <w:left w:val="single" w:sz="12" w:space="4" w:color="4472C4"/>
        </w:pBdr>
      </w:pPr>
      <w:r>
        <w:rPr>
          <w:rFonts w:ascii="Calibri" w:hAnsi="Calibri"/>
          <w:b/>
          <w:i w:val="0"/>
          <w:sz w:val="21"/>
        </w:rPr>
        <w:t>2 Corinthians 3:6</w:t>
      </w:r>
      <w:r>
        <w:br/>
      </w:r>
      <w:r>
        <w:rPr>
          <w:rFonts w:ascii="Consolas" w:hAnsi="Consolas"/>
          <w:b w:val="0"/>
          <w:i w:val="0"/>
        </w:rPr>
        <w:t>Who also has made us able ministers of the New Testament</w:t>
      </w:r>
    </w:p>
    <w:p>
      <w:pPr>
        <w:spacing w:after="120"/>
      </w:pPr>
      <w:r>
        <w:rPr>
          <w:rFonts w:ascii="Consolas" w:hAnsi="Consolas"/>
          <w:b w:val="0"/>
          <w:i w:val="0"/>
        </w:rPr>
        <w:t>in Hebrews. Now curiously In Galatians chapter 3, Paul plainly just talks about the promises and says in 17 the covenant was confirmed before of God in Christ. He doesn't juxtapose new or Old Testament here at all. The writer of Hebrews makes a direct reference, Hebrews. Chapter 8. And verse 7.</w:t>
      </w:r>
    </w:p>
    <w:p>
      <w:pPr>
        <w:spacing w:before="120" w:after="120"/>
        <w:ind w:left="720"/>
        <w:pBdr>
          <w:left w:val="single" w:sz="12" w:space="4" w:color="4472C4"/>
        </w:pBdr>
      </w:pPr>
      <w:r>
        <w:rPr>
          <w:rFonts w:ascii="Calibri" w:hAnsi="Calibri"/>
          <w:b/>
          <w:i w:val="0"/>
          <w:sz w:val="21"/>
        </w:rPr>
        <w:t>Hebrews 8:7-8</w:t>
      </w:r>
      <w:r>
        <w:br/>
      </w:r>
      <w:r>
        <w:rPr>
          <w:rFonts w:ascii="Consolas" w:hAnsi="Consolas"/>
          <w:b w:val="0"/>
          <w:i w:val="0"/>
        </w:rPr>
        <w:t>For if that first covenant had been faultless, then would no place have been sought for the second for finding faults with them. He said, behold, the days come, saith the Lord, when I will make a new covenant with the house of Israel and with the house of Judah.</w:t>
      </w:r>
    </w:p>
    <w:p>
      <w:pPr>
        <w:spacing w:after="120"/>
      </w:pPr>
      <w:r>
        <w:rPr>
          <w:rFonts w:ascii="Consolas" w:hAnsi="Consolas"/>
          <w:b w:val="0"/>
          <w:i w:val="0"/>
        </w:rPr>
        <w:t>So he uses the first new covenant, which you can trace quickly to Jeremiah 31. And verse 31. That's a direct text. Jeremiah 31.</w:t>
      </w:r>
    </w:p>
    <w:p>
      <w:pPr>
        <w:spacing w:before="120" w:after="120"/>
        <w:ind w:left="720"/>
        <w:pBdr>
          <w:left w:val="single" w:sz="12" w:space="4" w:color="4472C4"/>
        </w:pBdr>
      </w:pPr>
      <w:r>
        <w:rPr>
          <w:rFonts w:ascii="Calibri" w:hAnsi="Calibri"/>
          <w:b/>
          <w:i w:val="0"/>
          <w:sz w:val="21"/>
        </w:rPr>
        <w:t>Jeremiah 31:31</w:t>
      </w:r>
      <w:r>
        <w:br/>
      </w:r>
      <w:r>
        <w:rPr>
          <w:rFonts w:ascii="Consolas" w:hAnsi="Consolas"/>
          <w:b w:val="0"/>
          <w:i w:val="0"/>
        </w:rPr>
        <w:t>Behold the days come, saith the Lord, that I will make a new covenant with the house of Israel and with the house of Judah,</w:t>
      </w:r>
    </w:p>
    <w:p>
      <w:pPr>
        <w:spacing w:after="120"/>
      </w:pPr>
      <w:r>
        <w:rPr>
          <w:rFonts w:ascii="Consolas" w:hAnsi="Consolas"/>
          <w:b w:val="0"/>
          <w:i w:val="0"/>
        </w:rPr>
        <w:t>a new covenant. So let's look at it like this. He said, the house of Israel, the house of Judah, which is basically Abraham's children. Okay, this is the phrase that the writer of Hebrews points to. But just before that, in verse 22, he says,</w:t>
      </w:r>
    </w:p>
    <w:p>
      <w:pPr>
        <w:spacing w:before="120" w:after="120"/>
        <w:ind w:left="720"/>
        <w:pBdr>
          <w:left w:val="single" w:sz="12" w:space="4" w:color="4472C4"/>
        </w:pBdr>
      </w:pPr>
      <w:r>
        <w:rPr>
          <w:rFonts w:ascii="Calibri" w:hAnsi="Calibri"/>
          <w:b/>
          <w:i w:val="0"/>
          <w:sz w:val="21"/>
        </w:rPr>
        <w:t>Jeremiah 31:22</w:t>
      </w:r>
      <w:r>
        <w:br/>
      </w:r>
      <w:r>
        <w:rPr>
          <w:rFonts w:ascii="Consolas" w:hAnsi="Consolas"/>
          <w:b w:val="0"/>
          <w:i w:val="0"/>
        </w:rPr>
        <w:t>how long will you go about owed out backsliding daughter</w:t>
      </w:r>
      <w:r>
        <w:rPr>
          <w:rFonts w:ascii="Consolas" w:hAnsi="Consolas"/>
          <w:b w:val="0"/>
          <w:i w:val="0"/>
        </w:rPr>
        <w:t xml:space="preserve"> For the Lord had created a new thing in the earth. A man shall encompass a woman,</w:t>
      </w:r>
    </w:p>
    <w:p>
      <w:pPr>
        <w:spacing w:after="120"/>
      </w:pPr>
      <w:r>
        <w:rPr>
          <w:rFonts w:ascii="Consolas" w:hAnsi="Consolas"/>
          <w:b w:val="0"/>
          <w:i w:val="0"/>
        </w:rPr>
        <w:t>a new thing. And the word there is chadash, C H A D A S H, which we are going to see the use. And it's important to see the use because there's a background to verse 31.</w:t>
      </w:r>
    </w:p>
    <w:p>
      <w:pPr>
        <w:spacing w:before="120" w:after="120"/>
        <w:ind w:left="720"/>
        <w:pBdr>
          <w:left w:val="single" w:sz="12" w:space="4" w:color="4472C4"/>
        </w:pBdr>
      </w:pPr>
      <w:r>
        <w:rPr>
          <w:rFonts w:ascii="Calibri" w:hAnsi="Calibri"/>
          <w:b/>
          <w:i w:val="0"/>
          <w:sz w:val="21"/>
        </w:rPr>
        <w:t>Jeremiah 31:32-34</w:t>
      </w:r>
      <w:r>
        <w:br/>
      </w:r>
      <w:r>
        <w:rPr>
          <w:rFonts w:ascii="Consolas" w:hAnsi="Consolas"/>
          <w:b w:val="0"/>
          <w:i w:val="0"/>
        </w:rPr>
        <w:t>Not according to the covenant I made with their fathers. Indeed, I took them by the hand to bring them out of the land of Egypt. Verse 32, which my covenant did break, although I was an husband unto them, saith the Lord, but it shall be the covenant I make with the house of Israel. After those days, said Lord, put my law in their inward parts, write it in their hearts, and I will be their God, and they shall be my people, and they shall teach no more. Every man his neighbor, every man his brother, saying, know the Lord, for they shall know me from the great list of them to the greatest, said Lord, for I'll forgive their iniquity. I remember their sins no more.</w:t>
      </w:r>
    </w:p>
    <w:p>
      <w:pPr>
        <w:spacing w:after="120"/>
      </w:pPr>
      <w:r>
        <w:rPr>
          <w:rFonts w:ascii="Consolas" w:hAnsi="Consolas"/>
          <w:b w:val="0"/>
          <w:i w:val="0"/>
        </w:rPr>
        <w:t>Now you assume that this is something they were to look forward to in a very distant future. But the word new, right</w:t>
      </w:r>
      <w:r>
        <w:rPr>
          <w:rFonts w:ascii="Consolas" w:hAnsi="Consolas"/>
          <w:b w:val="0"/>
          <w:i w:val="0"/>
        </w:rPr>
        <w:t xml:space="preserve"> And the Shadash more often than not, talks about to renew something, right</w:t>
      </w:r>
      <w:r>
        <w:rPr>
          <w:rFonts w:ascii="Consolas" w:hAnsi="Consolas"/>
          <w:b w:val="0"/>
          <w:i w:val="0"/>
        </w:rPr>
        <w:t xml:space="preserve"> Something is to revalidate something you had done before. Exodus 1. And verse 8 talks about</w:t>
      </w:r>
    </w:p>
    <w:p>
      <w:pPr>
        <w:spacing w:before="120" w:after="120"/>
        <w:ind w:left="720"/>
        <w:pBdr>
          <w:left w:val="single" w:sz="12" w:space="4" w:color="4472C4"/>
        </w:pBdr>
      </w:pPr>
      <w:r>
        <w:rPr>
          <w:rFonts w:ascii="Calibri" w:hAnsi="Calibri"/>
          <w:b/>
          <w:i w:val="0"/>
          <w:sz w:val="21"/>
        </w:rPr>
        <w:t>Exodus 1:8</w:t>
      </w:r>
      <w:r>
        <w:br/>
      </w:r>
      <w:r>
        <w:rPr>
          <w:rFonts w:ascii="Consolas" w:hAnsi="Consolas"/>
          <w:b w:val="0"/>
          <w:i w:val="0"/>
        </w:rPr>
        <w:t>a new king over Egypt, which knew not Joseph.</w:t>
      </w:r>
    </w:p>
    <w:p>
      <w:pPr>
        <w:spacing w:after="120"/>
      </w:pPr>
      <w:r>
        <w:rPr>
          <w:rFonts w:ascii="Consolas" w:hAnsi="Consolas"/>
          <w:b w:val="0"/>
          <w:i w:val="0"/>
        </w:rPr>
        <w:t>A new king, right</w:t>
      </w:r>
      <w:r>
        <w:rPr>
          <w:rFonts w:ascii="Consolas" w:hAnsi="Consolas"/>
          <w:b w:val="0"/>
          <w:i w:val="0"/>
        </w:rPr>
        <w:t xml:space="preserve"> Which means the former king was gone, so a new one had come. Then you have the phrase used, Leviticus 23, verse 16,</w:t>
      </w:r>
    </w:p>
    <w:p>
      <w:pPr>
        <w:spacing w:before="120" w:after="120"/>
        <w:ind w:left="720"/>
        <w:pBdr>
          <w:left w:val="single" w:sz="12" w:space="4" w:color="4472C4"/>
        </w:pBdr>
      </w:pPr>
      <w:r>
        <w:rPr>
          <w:rFonts w:ascii="Calibri" w:hAnsi="Calibri"/>
          <w:b/>
          <w:i w:val="0"/>
          <w:sz w:val="21"/>
        </w:rPr>
        <w:t>Leviticus 23:16</w:t>
      </w:r>
      <w:r>
        <w:br/>
      </w:r>
      <w:r>
        <w:rPr>
          <w:rFonts w:ascii="Consolas" w:hAnsi="Consolas"/>
          <w:b w:val="0"/>
          <w:i w:val="0"/>
        </w:rPr>
        <w:t>you shall offer a new meat offering.</w:t>
      </w:r>
    </w:p>
    <w:p>
      <w:pPr>
        <w:spacing w:after="120"/>
      </w:pPr>
      <w:r>
        <w:rPr>
          <w:rFonts w:ascii="Consolas" w:hAnsi="Consolas"/>
          <w:b w:val="0"/>
          <w:i w:val="0"/>
        </w:rPr>
        <w:t>And then Leviticus 26 and 10</w:t>
      </w:r>
    </w:p>
    <w:p>
      <w:pPr>
        <w:spacing w:before="120" w:after="120"/>
        <w:ind w:left="720"/>
        <w:pBdr>
          <w:left w:val="single" w:sz="12" w:space="4" w:color="4472C4"/>
        </w:pBdr>
      </w:pPr>
      <w:r>
        <w:rPr>
          <w:rFonts w:ascii="Calibri" w:hAnsi="Calibri"/>
          <w:b/>
          <w:i w:val="0"/>
          <w:sz w:val="21"/>
        </w:rPr>
        <w:t>Leviticus 26:10</w:t>
      </w:r>
      <w:r>
        <w:br/>
      </w:r>
      <w:r>
        <w:rPr>
          <w:rFonts w:ascii="Consolas" w:hAnsi="Consolas"/>
          <w:b w:val="0"/>
          <w:i w:val="0"/>
        </w:rPr>
        <w:t>because of the new.</w:t>
      </w:r>
    </w:p>
    <w:p>
      <w:pPr>
        <w:spacing w:after="120"/>
      </w:pPr>
      <w:r>
        <w:rPr>
          <w:rFonts w:ascii="Consolas" w:hAnsi="Consolas"/>
          <w:b w:val="0"/>
          <w:i w:val="0"/>
        </w:rPr>
        <w:t>Jerome22 8.</w:t>
      </w:r>
    </w:p>
    <w:p>
      <w:pPr>
        <w:spacing w:before="120" w:after="120"/>
        <w:ind w:left="720"/>
        <w:pBdr>
          <w:left w:val="single" w:sz="12" w:space="4" w:color="4472C4"/>
        </w:pBdr>
      </w:pPr>
      <w:r>
        <w:rPr>
          <w:rFonts w:ascii="Calibri" w:hAnsi="Calibri"/>
          <w:b/>
          <w:i w:val="0"/>
          <w:sz w:val="21"/>
        </w:rPr>
        <w:t>Deuteronomy 22:8</w:t>
      </w:r>
      <w:r>
        <w:br/>
      </w:r>
      <w:r>
        <w:rPr>
          <w:rFonts w:ascii="Consolas" w:hAnsi="Consolas"/>
          <w:b w:val="0"/>
          <w:i w:val="0"/>
        </w:rPr>
        <w:t>When you build a new house,</w:t>
      </w:r>
    </w:p>
    <w:p>
      <w:pPr>
        <w:spacing w:after="120"/>
      </w:pPr>
      <w:r>
        <w:rPr>
          <w:rFonts w:ascii="Consolas" w:hAnsi="Consolas"/>
          <w:b w:val="0"/>
          <w:i w:val="0"/>
        </w:rPr>
        <w:t>the word Shadash is used when a man, Dezon 24 5,</w:t>
      </w:r>
    </w:p>
    <w:p>
      <w:pPr>
        <w:spacing w:before="120" w:after="120"/>
        <w:ind w:left="720"/>
        <w:pBdr>
          <w:left w:val="single" w:sz="12" w:space="4" w:color="4472C4"/>
        </w:pBdr>
      </w:pPr>
      <w:r>
        <w:rPr>
          <w:rFonts w:ascii="Calibri" w:hAnsi="Calibri"/>
          <w:b/>
          <w:i w:val="0"/>
          <w:sz w:val="21"/>
        </w:rPr>
        <w:t>Deuteronomy 24:5</w:t>
      </w:r>
      <w:r>
        <w:br/>
      </w:r>
      <w:r>
        <w:rPr>
          <w:rFonts w:ascii="Consolas" w:hAnsi="Consolas"/>
          <w:b w:val="0"/>
          <w:i w:val="0"/>
        </w:rPr>
        <w:t>takes a new wife.</w:t>
      </w:r>
    </w:p>
    <w:p>
      <w:pPr>
        <w:spacing w:after="120"/>
      </w:pPr>
      <w:r>
        <w:rPr>
          <w:rFonts w:ascii="Consolas" w:hAnsi="Consolas"/>
          <w:b w:val="0"/>
          <w:i w:val="0"/>
        </w:rPr>
        <w:t>Okay, so it hardly speaks about something that has no history then. More often than not, it refers to what has a history, a new card, new moon. It's something that is renewed to revalidate something, or to restore or to repair. You have phrases like a new song, Psalm 33, 3, Which also means to sing a song again, Psalm 40, verse 3, new song. Psalm 81, verse 3, new moon, though that is chodesh. So we have the word new, which again means to renew something, to restore.</w:t>
      </w:r>
    </w:p>
    <w:p>
      <w:pPr>
        <w:pStyle w:val="Heading2"/>
      </w:pPr>
      <w:r>
        <w:t>The Concept of Restoration</w:t>
      </w:r>
    </w:p>
    <w:p>
      <w:pPr>
        <w:spacing w:after="120"/>
      </w:pPr>
      <w:r>
        <w:rPr>
          <w:rFonts w:ascii="Consolas" w:hAnsi="Consolas"/>
          <w:b w:val="0"/>
          <w:i w:val="0"/>
        </w:rPr>
        <w:t xml:space="preserve">In the same Jeremiah 36 and 10, it talks about the new gate of the Lord's house. So in the book of Jeremiah, of course, Jeremiah 36, 10, </w:t>
      </w:r>
      <w:r>
        <w:rPr>
          <w:rFonts w:ascii="Calibri" w:hAnsi="Calibri"/>
          <w:b w:val="0"/>
          <w:i/>
        </w:rPr>
        <w:t>I mentioned that.</w:t>
      </w:r>
      <w:r>
        <w:rPr>
          <w:rFonts w:ascii="Consolas" w:hAnsi="Consolas"/>
          <w:b w:val="0"/>
          <w:i w:val="0"/>
        </w:rPr>
        <w:t xml:space="preserve"> Then Jeremiah 26:10, new gates of the Lord's house, repeated more often than not, it's to restore something, which means something was there before. Then you put it. So if that's the idea of new, right, Then you have new heavens and a new earth. In Isaiah, for example, Isaiah 66, </w:t>
      </w:r>
      <w:r>
        <w:rPr>
          <w:rFonts w:ascii="Calibri" w:hAnsi="Calibri"/>
          <w:b w:val="0"/>
          <w:i/>
        </w:rPr>
        <w:t>let's turn to that.</w:t>
      </w:r>
      <w:r>
        <w:rPr>
          <w:rFonts w:ascii="Consolas" w:hAnsi="Consolas"/>
          <w:b w:val="0"/>
          <w:i w:val="0"/>
        </w:rPr>
        <w:t xml:space="preserve"> Isaiah 62, 2, a new name. Isaiah 65, 8, new wine, even though that's a different term by Isaiah 65:17,</w:t>
      </w:r>
    </w:p>
    <w:p>
      <w:pPr>
        <w:spacing w:before="120" w:after="120"/>
        <w:ind w:left="720"/>
        <w:pBdr>
          <w:left w:val="single" w:sz="12" w:space="4" w:color="4472C4"/>
        </w:pBdr>
      </w:pPr>
      <w:r>
        <w:rPr>
          <w:rFonts w:ascii="Calibri" w:hAnsi="Calibri"/>
          <w:b/>
          <w:i w:val="0"/>
          <w:sz w:val="21"/>
        </w:rPr>
        <w:t>Isaiah 65:17</w:t>
      </w:r>
      <w:r>
        <w:br/>
      </w:r>
      <w:r>
        <w:rPr>
          <w:rFonts w:ascii="Consolas" w:hAnsi="Consolas"/>
          <w:b w:val="0"/>
          <w:i w:val="0"/>
        </w:rPr>
        <w:t>behold, I create new heavens and a new earth. The former shall not be remembered nor come to mind.</w:t>
      </w:r>
    </w:p>
    <w:p>
      <w:pPr>
        <w:spacing w:after="120"/>
      </w:pPr>
      <w:r>
        <w:rPr>
          <w:rFonts w:ascii="Consolas" w:hAnsi="Consolas"/>
          <w:b w:val="0"/>
          <w:i w:val="0"/>
        </w:rPr>
        <w:t>So that means there was something there before, right</w:t>
      </w:r>
      <w:r>
        <w:rPr>
          <w:rFonts w:ascii="Consolas" w:hAnsi="Consolas"/>
          <w:b w:val="0"/>
          <w:i w:val="0"/>
        </w:rPr>
        <w:t xml:space="preserve"> Isaiah 66, two new heavens and a new earth. So which means that what we're looking at is a restoration or a repair, not something that had no history at all. So that is it.</w:t>
      </w:r>
    </w:p>
    <w:p>
      <w:pPr>
        <w:spacing w:after="120"/>
      </w:pPr>
      <w:r>
        <w:rPr>
          <w:rFonts w:ascii="Consolas" w:hAnsi="Consolas"/>
          <w:b w:val="0"/>
          <w:i w:val="0"/>
        </w:rPr>
        <w:t xml:space="preserve">Even though the New Testament uses the word kainos more often than not because it has an Old Testament background, we look at the Old Testament phrase, it's like these words that, </w:t>
      </w:r>
      <w:r>
        <w:rPr>
          <w:rFonts w:ascii="Calibri" w:hAnsi="Calibri"/>
          <w:b w:val="0"/>
          <w:i/>
        </w:rPr>
        <w:t>you know</w:t>
      </w:r>
      <w:r>
        <w:rPr>
          <w:rFonts w:ascii="Consolas" w:hAnsi="Consolas"/>
          <w:b w:val="0"/>
          <w:i w:val="0"/>
        </w:rPr>
        <w:t xml:space="preserve">, go around on cause of salvation, which </w:t>
      </w:r>
      <w:r>
        <w:rPr>
          <w:rFonts w:ascii="Calibri" w:hAnsi="Calibri"/>
          <w:b w:val="0"/>
          <w:i/>
        </w:rPr>
        <w:t>I mentioned</w:t>
      </w:r>
      <w:r>
        <w:rPr>
          <w:rFonts w:ascii="Consolas" w:hAnsi="Consolas"/>
          <w:b w:val="0"/>
          <w:i w:val="0"/>
        </w:rPr>
        <w:t>, we're going to go back to again. Predestination, election, foreknowledge, and all those words. Now, why there has been a challenge all along with those words is because it was detached from the Old Testament context. And when you do that, you give it a totally new meaning.</w:t>
      </w:r>
    </w:p>
    <w:p>
      <w:pPr>
        <w:pStyle w:val="Heading2"/>
      </w:pPr>
      <w:r>
        <w:t>The Covenant Renewed</w:t>
      </w:r>
    </w:p>
    <w:p>
      <w:pPr>
        <w:spacing w:after="120"/>
      </w:pPr>
      <w:r>
        <w:rPr>
          <w:rFonts w:ascii="Consolas" w:hAnsi="Consolas"/>
          <w:b w:val="0"/>
          <w:i w:val="0"/>
        </w:rPr>
        <w:t>So now if you say New Testament and you are using Jeremiah's words, but the more you use Jeremiah's words, you are obviously referring to what Jeremiah said. And one of the principles we said was you go back to that text, not double clicking, you go back, right</w:t>
      </w:r>
      <w:r>
        <w:rPr>
          <w:rFonts w:ascii="Consolas" w:hAnsi="Consolas"/>
          <w:b w:val="0"/>
          <w:i w:val="0"/>
        </w:rPr>
        <w:t xml:space="preserve"> You click it. That's the text, you double click it. Which means you now, </w:t>
      </w:r>
      <w:r>
        <w:rPr>
          <w:rFonts w:ascii="Calibri" w:hAnsi="Calibri"/>
          <w:b w:val="0"/>
          <w:i/>
        </w:rPr>
        <w:t>you know</w:t>
      </w:r>
      <w:r>
        <w:rPr>
          <w:rFonts w:ascii="Consolas" w:hAnsi="Consolas"/>
          <w:b w:val="0"/>
          <w:i w:val="0"/>
        </w:rPr>
        <w:t>, look at the entire passage. And the entire passage was talking to a nation that backsliding. And he says to them, look, I will renew my covenant. Which means that going to restore what was lost. So that's the idea of Jeremiah 31.</w:t>
      </w:r>
    </w:p>
    <w:p>
      <w:pPr>
        <w:spacing w:after="120"/>
      </w:pPr>
      <w:r>
        <w:rPr>
          <w:rFonts w:ascii="Consolas" w:hAnsi="Consolas"/>
          <w:b w:val="0"/>
          <w:i w:val="0"/>
        </w:rPr>
        <w:t xml:space="preserve">And it's obviously what Jesus was referring to in Matthew 26, Luke 14, </w:t>
      </w:r>
      <w:r>
        <w:rPr>
          <w:rFonts w:ascii="Calibri" w:hAnsi="Calibri"/>
          <w:b w:val="0"/>
          <w:i/>
        </w:rPr>
        <w:t>I mean</w:t>
      </w:r>
      <w:r>
        <w:rPr>
          <w:rFonts w:ascii="Consolas" w:hAnsi="Consolas"/>
          <w:b w:val="0"/>
          <w:i w:val="0"/>
        </w:rPr>
        <w:t xml:space="preserve">, Mark 14 and Luke 22. And then it says, the blood of the New Testament, the blood in my blood, </w:t>
      </w:r>
      <w:r>
        <w:rPr>
          <w:rFonts w:ascii="Calibri" w:hAnsi="Calibri"/>
          <w:b w:val="0"/>
          <w:i/>
        </w:rPr>
        <w:t>pardon me</w:t>
      </w:r>
      <w:r>
        <w:rPr>
          <w:rFonts w:ascii="Consolas" w:hAnsi="Consolas"/>
          <w:b w:val="0"/>
          <w:i w:val="0"/>
        </w:rPr>
        <w:t xml:space="preserve">, the word New Testament, there will be </w:t>
      </w:r>
      <w:r>
        <w:rPr>
          <w:rFonts w:ascii="Calibri" w:hAnsi="Calibri"/>
          <w:b w:val="0"/>
          <w:i/>
        </w:rPr>
        <w:t>you know</w:t>
      </w:r>
      <w:r>
        <w:rPr>
          <w:rFonts w:ascii="Consolas" w:hAnsi="Consolas"/>
          <w:b w:val="0"/>
          <w:i w:val="0"/>
        </w:rPr>
        <w:t xml:space="preserve"> notice of the blood. So I will show Exodus 24, verse 8, which means what God said on that mount. </w:t>
      </w:r>
      <w:r>
        <w:rPr>
          <w:rFonts w:ascii="Calibri" w:hAnsi="Calibri"/>
          <w:b w:val="0"/>
          <w:i/>
        </w:rPr>
        <w:t>Let's go back to Exodus 24</w:t>
      </w:r>
      <w:r>
        <w:rPr>
          <w:rFonts w:ascii="Consolas" w:hAnsi="Consolas"/>
          <w:b w:val="0"/>
          <w:i w:val="0"/>
        </w:rPr>
        <w:t xml:space="preserve"> is being renewed.</w:t>
      </w:r>
    </w:p>
    <w:p>
      <w:pPr>
        <w:spacing w:after="120"/>
      </w:pPr>
      <w:r>
        <w:rPr>
          <w:rFonts w:ascii="Consolas" w:hAnsi="Consolas"/>
          <w:b w:val="0"/>
          <w:i w:val="0"/>
        </w:rPr>
        <w:t xml:space="preserve">Exodus 24. </w:t>
      </w:r>
      <w:r>
        <w:rPr>
          <w:rFonts w:ascii="Calibri" w:hAnsi="Calibri"/>
          <w:b w:val="0"/>
          <w:i/>
        </w:rPr>
        <w:t>I'll start from seven.</w:t>
      </w:r>
    </w:p>
    <w:p>
      <w:pPr>
        <w:spacing w:before="120" w:after="120"/>
        <w:ind w:left="720"/>
        <w:pBdr>
          <w:left w:val="single" w:sz="12" w:space="4" w:color="4472C4"/>
        </w:pBdr>
      </w:pPr>
      <w:r>
        <w:rPr>
          <w:rFonts w:ascii="Calibri" w:hAnsi="Calibri"/>
          <w:b/>
          <w:i w:val="0"/>
          <w:sz w:val="21"/>
        </w:rPr>
        <w:t>Exodus 24:7-8</w:t>
      </w:r>
      <w:r>
        <w:br/>
      </w:r>
      <w:r>
        <w:rPr>
          <w:rFonts w:ascii="Consolas" w:hAnsi="Consolas"/>
          <w:b w:val="0"/>
          <w:i w:val="0"/>
        </w:rPr>
        <w:t>He took the book of the covenant and read in the orders of people. And he said, all that the Lord has said will do and be obedient. And Moses took the blood and spoke on the paper and said, behold the blood of covenant which the Lord had made with you concerning his words.</w:t>
      </w:r>
    </w:p>
    <w:p>
      <w:pPr>
        <w:spacing w:after="120"/>
      </w:pPr>
      <w:r>
        <w:rPr>
          <w:rFonts w:ascii="Consolas" w:hAnsi="Consolas"/>
          <w:b w:val="0"/>
          <w:i w:val="0"/>
        </w:rPr>
        <w:t>So and what was that covenant</w:t>
      </w:r>
      <w:r>
        <w:rPr>
          <w:rFonts w:ascii="Consolas" w:hAnsi="Consolas"/>
          <w:b w:val="0"/>
          <w:i w:val="0"/>
        </w:rPr>
        <w:t xml:space="preserve"> Exodus 6, Verse 8.</w:t>
      </w:r>
    </w:p>
    <w:p>
      <w:pPr>
        <w:spacing w:before="120" w:after="120"/>
        <w:ind w:left="720"/>
        <w:pBdr>
          <w:left w:val="single" w:sz="12" w:space="4" w:color="4472C4"/>
        </w:pBdr>
      </w:pPr>
      <w:r>
        <w:rPr>
          <w:rFonts w:ascii="Calibri" w:hAnsi="Calibri"/>
          <w:b/>
          <w:i w:val="0"/>
          <w:sz w:val="21"/>
        </w:rPr>
        <w:t>Exodus 6:8</w:t>
      </w:r>
      <w:r>
        <w:br/>
      </w:r>
      <w:r>
        <w:rPr>
          <w:rFonts w:ascii="Consolas" w:hAnsi="Consolas"/>
          <w:b w:val="0"/>
          <w:i w:val="0"/>
        </w:rPr>
        <w:t>I'll bring you to the land concerning the which I did swear to give it to Abraham, to Isaac and to Jacob,</w:t>
      </w:r>
    </w:p>
    <w:p>
      <w:pPr>
        <w:spacing w:after="120"/>
      </w:pPr>
      <w:r>
        <w:rPr>
          <w:rFonts w:ascii="Consolas" w:hAnsi="Consolas"/>
          <w:b w:val="0"/>
          <w:i w:val="0"/>
        </w:rPr>
        <w:t>Verse four.</w:t>
      </w:r>
    </w:p>
    <w:p>
      <w:pPr>
        <w:spacing w:before="120" w:after="120"/>
        <w:ind w:left="720"/>
        <w:pBdr>
          <w:left w:val="single" w:sz="12" w:space="4" w:color="4472C4"/>
        </w:pBdr>
      </w:pPr>
      <w:r>
        <w:rPr>
          <w:rFonts w:ascii="Calibri" w:hAnsi="Calibri"/>
          <w:b/>
          <w:i w:val="0"/>
          <w:sz w:val="21"/>
        </w:rPr>
        <w:t>Exodus 6:4</w:t>
      </w:r>
      <w:r>
        <w:br/>
      </w:r>
      <w:r>
        <w:rPr>
          <w:rFonts w:ascii="Consolas" w:hAnsi="Consolas"/>
          <w:b w:val="0"/>
          <w:i w:val="0"/>
        </w:rPr>
        <w:t>I've established my covenant with them to give them the land of Canaan.</w:t>
      </w:r>
    </w:p>
    <w:p>
      <w:pPr>
        <w:spacing w:after="120"/>
      </w:pPr>
      <w:r>
        <w:rPr>
          <w:rFonts w:ascii="Consolas" w:hAnsi="Consolas"/>
          <w:b w:val="0"/>
          <w:i w:val="0"/>
        </w:rPr>
        <w:t>So what he's doing even in Exodus is renewing it. Is that clear</w:t>
      </w:r>
      <w:r>
        <w:rPr>
          <w:rFonts w:ascii="Consolas" w:hAnsi="Consolas"/>
          <w:b w:val="0"/>
          <w:i w:val="0"/>
        </w:rPr>
        <w:t xml:space="preserve"> So within Exodus, a renewal.</w:t>
      </w:r>
    </w:p>
    <w:p>
      <w:pPr>
        <w:spacing w:after="120"/>
      </w:pPr>
      <w:r>
        <w:rPr>
          <w:rFonts w:ascii="Consolas" w:hAnsi="Consolas"/>
          <w:b w:val="0"/>
          <w:i w:val="0"/>
        </w:rPr>
        <w:t xml:space="preserve">And when they fell. </w:t>
      </w:r>
      <w:r>
        <w:rPr>
          <w:rFonts w:ascii="Calibri" w:hAnsi="Calibri"/>
          <w:b w:val="0"/>
          <w:i/>
        </w:rPr>
        <w:t>Watch this.</w:t>
      </w:r>
      <w:r>
        <w:rPr>
          <w:rFonts w:ascii="Consolas" w:hAnsi="Consolas"/>
          <w:b w:val="0"/>
          <w:i w:val="0"/>
        </w:rPr>
        <w:t xml:space="preserve"> When they fell. </w:t>
      </w:r>
      <w:r>
        <w:rPr>
          <w:rFonts w:ascii="Calibri" w:hAnsi="Calibri"/>
          <w:b w:val="0"/>
          <w:i/>
        </w:rPr>
        <w:t>I want you to listen to this very carefully so that this will form a good thinking.</w:t>
      </w:r>
      <w:r>
        <w:rPr>
          <w:rFonts w:ascii="Consolas" w:hAnsi="Consolas"/>
          <w:b w:val="0"/>
          <w:i w:val="0"/>
        </w:rPr>
        <w:t xml:space="preserve"> Now, when they fell into wilderness in numbers 14, we now have what we call the new law, call it the new covenant called Deuteronomy. Deuteros nomos. In Deuteronomy it was to renew what was done in Exodus 19 and 20, because there was a reference back to Sinai. But in between it is the fact that there was a total falling away. And God renews it. And when he renews it, he restates it again, of course, with a lot of teaching, explanation and all of that. He repeats the same things. So arguably Deuteronomy will be a new covenant of the Exodus Covenant. </w:t>
      </w:r>
      <w:r>
        <w:rPr>
          <w:rFonts w:ascii="Calibri" w:hAnsi="Calibri"/>
          <w:b w:val="0"/>
          <w:i/>
        </w:rPr>
        <w:t>Are you here?</w:t>
      </w:r>
      <w:r>
        <w:rPr>
          <w:rFonts w:ascii="Consolas" w:hAnsi="Consolas"/>
          <w:b w:val="0"/>
          <w:i w:val="0"/>
        </w:rPr>
        <w:t xml:space="preserve"> Just like the Exodus is a renewal of the covenant given to Abraham, Isaac and Jacob.</w:t>
      </w:r>
    </w:p>
    <w:p>
      <w:pPr>
        <w:spacing w:after="120"/>
      </w:pPr>
      <w:r>
        <w:rPr>
          <w:rFonts w:ascii="Consolas" w:hAnsi="Consolas"/>
          <w:b w:val="0"/>
          <w:i w:val="0"/>
        </w:rPr>
        <w:t>So notice this now, but look at the elements of Jeremiah 31. I will write my laws in their heart, keep them in their inward path. You think somewhere along the line that's an outstanding thing that hasn't been seen before. But no Deuteronomy, chapter 30. Deuteronomy chapter 30 gives you an idea of that. Verse 5.</w:t>
      </w:r>
    </w:p>
    <w:p>
      <w:pPr>
        <w:spacing w:before="120" w:after="120"/>
        <w:ind w:left="720"/>
        <w:pBdr>
          <w:left w:val="single" w:sz="12" w:space="4" w:color="4472C4"/>
        </w:pBdr>
      </w:pPr>
      <w:r>
        <w:rPr>
          <w:rFonts w:ascii="Calibri" w:hAnsi="Calibri"/>
          <w:b/>
          <w:i w:val="0"/>
          <w:sz w:val="21"/>
        </w:rPr>
        <w:t>Deuteronomy 30:5</w:t>
      </w:r>
      <w:r>
        <w:br/>
      </w:r>
      <w:r>
        <w:rPr>
          <w:rFonts w:ascii="Consolas" w:hAnsi="Consolas"/>
          <w:b w:val="0"/>
          <w:i w:val="0"/>
        </w:rPr>
        <w:t>Lord your God will bring you to the land which the fathers possess and thou possesses.</w:t>
      </w:r>
    </w:p>
    <w:p>
      <w:pPr>
        <w:pStyle w:val="Heading2"/>
      </w:pPr>
      <w:r>
        <w:t>The New Covenant as a Renewal</w:t>
      </w:r>
    </w:p>
    <w:p>
      <w:pPr>
        <w:spacing w:before="120" w:after="120"/>
        <w:ind w:left="720"/>
        <w:pBdr>
          <w:left w:val="single" w:sz="12" w:space="4" w:color="4472C4"/>
        </w:pBdr>
      </w:pPr>
      <w:r>
        <w:rPr>
          <w:rFonts w:ascii="Calibri" w:hAnsi="Calibri"/>
          <w:b/>
          <w:i w:val="0"/>
          <w:sz w:val="21"/>
        </w:rPr>
        <w:t>Deuteronomy 30:5-6</w:t>
      </w:r>
      <w:r>
        <w:br/>
      </w:r>
      <w:r>
        <w:rPr>
          <w:rFonts w:ascii="Consolas" w:hAnsi="Consolas"/>
          <w:b w:val="0"/>
          <w:i w:val="0"/>
        </w:rPr>
        <w:t>And he will do thee good and multiply thee according to thy fathers, Lord, that God will circumcise your heart and the heart of your seed to love the Lord your God with all your heart and with all thy soul that thou mayest live.</w:t>
      </w:r>
    </w:p>
    <w:p>
      <w:pPr>
        <w:spacing w:after="120"/>
      </w:pPr>
      <w:r>
        <w:rPr>
          <w:rFonts w:ascii="Consolas" w:hAnsi="Consolas"/>
          <w:b w:val="0"/>
          <w:i w:val="0"/>
        </w:rPr>
        <w:t xml:space="preserve">So there's no doubt that the work on the heart which is by his Spirit was right there in Deuteronomy 30. So it's not a standalone your sins and iniquities I will remember no more. It was also repeated quite a number of times in Exodus 34 and over again. The psalmist reiterates it. Isaiah reiterates it. So it's God renewing his covenant, </w:t>
      </w:r>
      <w:r>
        <w:rPr>
          <w:rFonts w:ascii="Calibri" w:hAnsi="Calibri"/>
          <w:b w:val="0"/>
          <w:i/>
        </w:rPr>
        <w:t>right?</w:t>
      </w:r>
      <w:r>
        <w:rPr>
          <w:rFonts w:ascii="Consolas" w:hAnsi="Consolas"/>
          <w:b w:val="0"/>
          <w:i w:val="0"/>
        </w:rPr>
        <w:t xml:space="preserve"> </w:t>
      </w:r>
      <w:r>
        <w:rPr>
          <w:rFonts w:ascii="Calibri" w:hAnsi="Calibri"/>
          <w:b w:val="0"/>
          <w:i/>
        </w:rPr>
        <w:t>Basically.</w:t>
      </w:r>
      <w:r>
        <w:rPr>
          <w:rFonts w:ascii="Consolas" w:hAnsi="Consolas"/>
          <w:b w:val="0"/>
          <w:i w:val="0"/>
        </w:rPr>
        <w:t xml:space="preserve"> So the renewal of the covenant is not a peculiar action, </w:t>
      </w:r>
      <w:r>
        <w:rPr>
          <w:rFonts w:ascii="Calibri" w:hAnsi="Calibri"/>
          <w:b w:val="0"/>
          <w:i/>
        </w:rPr>
        <w:t>right?</w:t>
      </w:r>
      <w:r>
        <w:rPr>
          <w:rFonts w:ascii="Consolas" w:hAnsi="Consolas"/>
          <w:b w:val="0"/>
          <w:i w:val="0"/>
        </w:rPr>
        <w:t xml:space="preserve"> So saying that this is New Testament so we're going to have new offices that hadn't existed before doesn't flow with the logic of Scripture.</w:t>
      </w:r>
    </w:p>
    <w:p>
      <w:pPr>
        <w:spacing w:after="120"/>
      </w:pPr>
      <w:r>
        <w:rPr>
          <w:rFonts w:ascii="Calibri" w:hAnsi="Calibri"/>
          <w:b w:val="0"/>
          <w:i/>
        </w:rPr>
        <w:t>Are you with me?</w:t>
      </w:r>
      <w:r>
        <w:rPr>
          <w:rFonts w:ascii="Consolas" w:hAnsi="Consolas"/>
          <w:b w:val="0"/>
          <w:i w:val="0"/>
        </w:rPr>
        <w:t xml:space="preserve"> So the basis of saying that's a New Testament office, an Old Testament office, doesn't flow with logic of Scripture. If we use the word New Testament properly, what we have is a renewal. Now notice that Jeremiah 31 and let that application be very contextual. Jeremiah 31 talks about those who did not continue verse 32 and broke it. But we had a generation that got in. So this has to be the numbers 13, 14 generation. And by Deuteronomy chapter 5, that covenant was renewed. </w:t>
      </w:r>
      <w:r>
        <w:rPr>
          <w:rFonts w:ascii="Calibri" w:hAnsi="Calibri"/>
          <w:b w:val="0"/>
          <w:i/>
        </w:rPr>
        <w:t>Are we here?</w:t>
      </w:r>
      <w:r>
        <w:rPr>
          <w:rFonts w:ascii="Consolas" w:hAnsi="Consolas"/>
          <w:b w:val="0"/>
          <w:i w:val="0"/>
        </w:rPr>
        <w:t xml:space="preserve"> So is there a New Testament office</w:t>
      </w:r>
      <w:r>
        <w:rPr>
          <w:rFonts w:ascii="Consolas" w:hAnsi="Consolas"/>
          <w:b w:val="0"/>
          <w:i w:val="0"/>
        </w:rPr>
        <w:t xml:space="preserve"> </w:t>
      </w:r>
      <w:r>
        <w:rPr>
          <w:rFonts w:ascii="Calibri" w:hAnsi="Calibri"/>
          <w:b w:val="0"/>
          <w:i/>
        </w:rPr>
        <w:t>Oh yeah.</w:t>
      </w:r>
      <w:r>
        <w:rPr>
          <w:rFonts w:ascii="Consolas" w:hAnsi="Consolas"/>
          <w:b w:val="0"/>
          <w:i w:val="0"/>
        </w:rPr>
        <w:t xml:space="preserve"> But a New Testament office will not be something we haven't heard before.</w:t>
      </w:r>
    </w:p>
    <w:p>
      <w:pPr>
        <w:spacing w:after="120"/>
      </w:pPr>
      <w:r>
        <w:rPr>
          <w:rFonts w:ascii="Consolas" w:hAnsi="Consolas"/>
          <w:b w:val="0"/>
          <w:i w:val="0"/>
        </w:rPr>
        <w:t xml:space="preserve">In fact, that if it's an office in New Testament gives us the, should I say latitude to go back to the Old Testament and read about that office, even though the verbiage may have changed. But if it's New Testament, then it's found right there within the Old Testament text. So if all scriptures give an expression of God profitable for teaching, so which means the Old Testament is profitable to teach the office of the apostle. </w:t>
      </w:r>
      <w:r>
        <w:rPr>
          <w:rFonts w:ascii="Calibri" w:hAnsi="Calibri"/>
          <w:b w:val="0"/>
          <w:i/>
        </w:rPr>
        <w:t>Are you here?</w:t>
      </w:r>
      <w:r>
        <w:rPr>
          <w:rFonts w:ascii="Consolas" w:hAnsi="Consolas"/>
          <w:b w:val="0"/>
          <w:i w:val="0"/>
        </w:rPr>
        <w:t xml:space="preserve"> The prophet, the evangelist, pastor and teacher</w:t>
      </w:r>
      <w:r>
        <w:rPr>
          <w:rFonts w:ascii="Consolas" w:hAnsi="Consolas"/>
          <w:b w:val="0"/>
          <w:i w:val="0"/>
        </w:rPr>
        <w:t xml:space="preserve"> </w:t>
      </w:r>
      <w:r>
        <w:rPr>
          <w:rFonts w:ascii="Calibri" w:hAnsi="Calibri"/>
          <w:b w:val="0"/>
          <w:i/>
        </w:rPr>
        <w:t>Of course.</w:t>
      </w:r>
      <w:r>
        <w:rPr>
          <w:rFonts w:ascii="Consolas" w:hAnsi="Consolas"/>
          <w:b w:val="0"/>
          <w:i w:val="0"/>
        </w:rPr>
        <w:t xml:space="preserve"> Don't forget to put this caveat to what I just said, that Paul is not giving an exclusive list in Ephesians 4:11, because we are going to juxtapose it that in 1 Corinthians 12, 28 and 29 a different list is there. In 1 Peter 4, 10, 11, something differently is said. Romans 12, 6, 3, 4.</w:t>
      </w:r>
    </w:p>
    <w:p>
      <w:pPr>
        <w:spacing w:after="120"/>
      </w:pPr>
      <w:r>
        <w:rPr>
          <w:rFonts w:ascii="Consolas" w:hAnsi="Consolas"/>
          <w:b w:val="0"/>
          <w:i w:val="0"/>
        </w:rPr>
        <w:t>So we must take each one in context. We must take each one within the context of what he is saying. So if the concept of a new covenant is that of renewal, therefore means that we can read what we are seeing now in the New Testament text within the Old Testament books, which we have started doing already.</w:t>
      </w:r>
    </w:p>
    <w:p>
      <w:pPr>
        <w:pStyle w:val="Heading2"/>
      </w:pPr>
      <w:r>
        <w:t>Peter's References to the Old Testament</w:t>
      </w:r>
    </w:p>
    <w:p>
      <w:pPr>
        <w:spacing w:after="120"/>
      </w:pPr>
      <w:r>
        <w:rPr>
          <w:rFonts w:ascii="Consolas" w:hAnsi="Consolas"/>
          <w:b w:val="0"/>
          <w:i w:val="0"/>
        </w:rPr>
        <w:t xml:space="preserve">So let's see Peter. </w:t>
      </w:r>
      <w:r>
        <w:rPr>
          <w:rFonts w:ascii="Calibri" w:hAnsi="Calibri"/>
          <w:b w:val="0"/>
          <w:i/>
        </w:rPr>
        <w:t>So that would. Let's stay away from Paul a bit. At least we've stayed with Paul and Isaiah. I mean, Psalm 68,</w:t>
      </w:r>
      <w:r>
        <w:rPr>
          <w:rFonts w:ascii="Consolas" w:hAnsi="Consolas"/>
          <w:b w:val="0"/>
          <w:i w:val="0"/>
        </w:rPr>
        <w:t xml:space="preserve"> look at first Peter 2. And verse 5, verse 4 says:</w:t>
      </w:r>
    </w:p>
    <w:p>
      <w:pPr>
        <w:spacing w:before="120" w:after="120"/>
        <w:ind w:left="720"/>
        <w:pBdr>
          <w:left w:val="single" w:sz="12" w:space="4" w:color="4472C4"/>
        </w:pBdr>
      </w:pPr>
      <w:r>
        <w:rPr>
          <w:rFonts w:ascii="Calibri" w:hAnsi="Calibri"/>
          <w:b/>
          <w:i w:val="0"/>
          <w:sz w:val="21"/>
        </w:rPr>
        <w:t>1 Peter 2:4-5</w:t>
      </w:r>
      <w:r>
        <w:br/>
      </w:r>
      <w:r>
        <w:rPr>
          <w:rFonts w:ascii="Consolas" w:hAnsi="Consolas"/>
          <w:b w:val="0"/>
          <w:i w:val="0"/>
        </w:rPr>
        <w:t>to womb coming as unto a living stone, disallowed indeed of men. But Chosen of God and precious. You also as living stones.</w:t>
      </w:r>
    </w:p>
    <w:p>
      <w:pPr>
        <w:spacing w:after="120"/>
      </w:pPr>
      <w:r>
        <w:rPr>
          <w:rFonts w:ascii="Calibri" w:hAnsi="Calibri"/>
          <w:b w:val="0"/>
          <w:i/>
        </w:rPr>
        <w:t>Of course, when you start reading about stone, that's a house project.</w:t>
      </w:r>
      <w:r>
        <w:rPr>
          <w:rFonts w:ascii="Consolas" w:hAnsi="Consolas"/>
          <w:b w:val="0"/>
          <w:i w:val="0"/>
        </w:rPr>
        <w:t xml:space="preserve"> Then he says:</w:t>
      </w:r>
    </w:p>
    <w:p>
      <w:pPr>
        <w:spacing w:before="120" w:after="120"/>
        <w:ind w:left="720"/>
        <w:pBdr>
          <w:left w:val="single" w:sz="12" w:space="4" w:color="4472C4"/>
        </w:pBdr>
      </w:pPr>
      <w:r>
        <w:rPr>
          <w:rFonts w:ascii="Calibri" w:hAnsi="Calibri"/>
          <w:b/>
          <w:i w:val="0"/>
          <w:sz w:val="21"/>
        </w:rPr>
        <w:t>1 Peter 2:5</w:t>
      </w:r>
      <w:r>
        <w:br/>
      </w:r>
      <w:r>
        <w:rPr>
          <w:rFonts w:ascii="Consolas" w:hAnsi="Consolas"/>
          <w:b w:val="0"/>
          <w:i w:val="0"/>
        </w:rPr>
        <w:t>I built up a spiritual house and holy priesthood to offer up.</w:t>
      </w:r>
    </w:p>
    <w:p>
      <w:pPr>
        <w:spacing w:after="120"/>
      </w:pPr>
      <w:r>
        <w:rPr>
          <w:rFonts w:ascii="Consolas" w:hAnsi="Consolas"/>
          <w:b w:val="0"/>
          <w:i w:val="0"/>
        </w:rPr>
        <w:t>Spiritual sacrifice is a word we can safely juxtapose with the word gifts. Then he says:</w:t>
      </w:r>
    </w:p>
    <w:p>
      <w:pPr>
        <w:spacing w:before="120" w:after="120"/>
        <w:ind w:left="720"/>
        <w:pBdr>
          <w:left w:val="single" w:sz="12" w:space="4" w:color="4472C4"/>
        </w:pBdr>
      </w:pPr>
      <w:r>
        <w:rPr>
          <w:rFonts w:ascii="Calibri" w:hAnsi="Calibri"/>
          <w:b/>
          <w:i w:val="0"/>
          <w:sz w:val="21"/>
        </w:rPr>
        <w:t>1 Peter 2:5</w:t>
      </w:r>
      <w:r>
        <w:br/>
      </w:r>
      <w:r>
        <w:rPr>
          <w:rFonts w:ascii="Consolas" w:hAnsi="Consolas"/>
          <w:b w:val="0"/>
          <w:i w:val="0"/>
        </w:rPr>
        <w:t>acceptable to God by Jesus Christ.</w:t>
      </w:r>
    </w:p>
    <w:p>
      <w:pPr>
        <w:spacing w:after="120"/>
      </w:pPr>
      <w:r>
        <w:rPr>
          <w:rFonts w:ascii="Consolas" w:hAnsi="Consolas"/>
          <w:b w:val="0"/>
          <w:i w:val="0"/>
        </w:rPr>
        <w:t xml:space="preserve">So he says that the house God is building is a house of a priesthood. </w:t>
      </w:r>
      <w:r>
        <w:rPr>
          <w:rFonts w:ascii="Calibri" w:hAnsi="Calibri"/>
          <w:b w:val="0"/>
          <w:i/>
        </w:rPr>
        <w:t>Okay, which is servants.</w:t>
      </w:r>
      <w:r>
        <w:rPr>
          <w:rFonts w:ascii="Consolas" w:hAnsi="Consolas"/>
          <w:b w:val="0"/>
          <w:i w:val="0"/>
        </w:rPr>
        <w:t xml:space="preserve"> Then he says in verse 6:</w:t>
      </w:r>
    </w:p>
    <w:p>
      <w:pPr>
        <w:spacing w:before="120" w:after="120"/>
        <w:ind w:left="720"/>
        <w:pBdr>
          <w:left w:val="single" w:sz="12" w:space="4" w:color="4472C4"/>
        </w:pBdr>
      </w:pPr>
      <w:r>
        <w:rPr>
          <w:rFonts w:ascii="Calibri" w:hAnsi="Calibri"/>
          <w:b/>
          <w:i w:val="0"/>
          <w:sz w:val="21"/>
        </w:rPr>
        <w:t>1 Peter 2:6-8</w:t>
      </w:r>
      <w:r>
        <w:br/>
      </w:r>
      <w:r>
        <w:rPr>
          <w:rFonts w:ascii="Consolas" w:hAnsi="Consolas"/>
          <w:b w:val="0"/>
          <w:i w:val="0"/>
        </w:rPr>
        <w:t>wherefore also as contained in the Scriptures, behold, I lay in Zion the chief cornerstone elect precious. And he that believes on him shall not be confounded. Until therefore that believe he is precious unto them that which be disobedient. The stone which the builders is allowed the same is made the head of the corner and the stone of stone and rock offense. Even to them that stumble at the word being disobedient. Where unto also they were appointed.</w:t>
      </w:r>
    </w:p>
    <w:p>
      <w:pPr>
        <w:spacing w:after="120"/>
      </w:pPr>
      <w:r>
        <w:rPr>
          <w:rFonts w:ascii="Consolas" w:hAnsi="Consolas"/>
          <w:b w:val="0"/>
          <w:i w:val="0"/>
        </w:rPr>
        <w:t xml:space="preserve">Now look at nine. </w:t>
      </w:r>
      <w:r>
        <w:rPr>
          <w:rFonts w:ascii="Calibri" w:hAnsi="Calibri"/>
          <w:b w:val="0"/>
          <w:i/>
        </w:rPr>
        <w:t>So this is the point. You must read through. You know, we said that when you see a reference, you have to click it.</w:t>
      </w:r>
      <w:r>
        <w:rPr>
          <w:rFonts w:ascii="Consolas" w:hAnsi="Consolas"/>
          <w:b w:val="0"/>
          <w:i w:val="0"/>
        </w:rPr>
        <w:t xml:space="preserve"> He says:</w:t>
      </w:r>
    </w:p>
    <w:p>
      <w:pPr>
        <w:spacing w:before="120" w:after="120"/>
        <w:ind w:left="720"/>
        <w:pBdr>
          <w:left w:val="single" w:sz="12" w:space="4" w:color="4472C4"/>
        </w:pBdr>
      </w:pPr>
      <w:r>
        <w:rPr>
          <w:rFonts w:ascii="Calibri" w:hAnsi="Calibri"/>
          <w:b/>
          <w:i w:val="0"/>
          <w:sz w:val="21"/>
        </w:rPr>
        <w:t>1 Peter 2:9</w:t>
      </w:r>
      <w:r>
        <w:br/>
      </w:r>
      <w:r>
        <w:rPr>
          <w:rFonts w:ascii="Consolas" w:hAnsi="Consolas"/>
          <w:b w:val="0"/>
          <w:i w:val="0"/>
        </w:rPr>
        <w:t>you are a chosen generation, a royal priesthood, a holy nation, a peculiar people.</w:t>
      </w:r>
    </w:p>
    <w:p>
      <w:pPr>
        <w:spacing w:after="120"/>
      </w:pPr>
      <w:r>
        <w:rPr>
          <w:rFonts w:ascii="Consolas" w:hAnsi="Consolas"/>
          <w:b w:val="0"/>
          <w:i w:val="0"/>
        </w:rPr>
        <w:t>So you have chosen generation. One royal priesthood, two holy nation, three peculiar people. So the golden question at the first instance, is Peter referring to the Old Testament</w:t>
      </w:r>
      <w:r>
        <w:rPr>
          <w:rFonts w:ascii="Consolas" w:hAnsi="Consolas"/>
          <w:b w:val="0"/>
          <w:i w:val="0"/>
        </w:rPr>
        <w:t xml:space="preserve"> </w:t>
      </w:r>
      <w:r>
        <w:rPr>
          <w:rFonts w:ascii="Calibri" w:hAnsi="Calibri"/>
          <w:b w:val="0"/>
          <w:i/>
        </w:rPr>
        <w:t>Yes, he is.</w:t>
      </w:r>
      <w:r>
        <w:rPr>
          <w:rFonts w:ascii="Consolas" w:hAnsi="Consolas"/>
          <w:b w:val="0"/>
          <w:i w:val="0"/>
        </w:rPr>
        <w:t xml:space="preserve"> So let's see now. There's a background there. It says in verse 10:</w:t>
      </w:r>
    </w:p>
    <w:p>
      <w:pPr>
        <w:spacing w:before="120" w:after="120"/>
        <w:ind w:left="720"/>
        <w:pBdr>
          <w:left w:val="single" w:sz="12" w:space="4" w:color="4472C4"/>
        </w:pBdr>
      </w:pPr>
      <w:r>
        <w:rPr>
          <w:rFonts w:ascii="Calibri" w:hAnsi="Calibri"/>
          <w:b/>
          <w:i w:val="0"/>
          <w:sz w:val="21"/>
        </w:rPr>
        <w:t>1 Peter 2:10</w:t>
      </w:r>
      <w:r>
        <w:br/>
      </w:r>
      <w:r>
        <w:rPr>
          <w:rFonts w:ascii="Consolas" w:hAnsi="Consolas"/>
          <w:b w:val="0"/>
          <w:i w:val="0"/>
        </w:rPr>
        <w:t>which in time past were not a people.</w:t>
      </w:r>
    </w:p>
    <w:p>
      <w:pPr>
        <w:spacing w:after="120"/>
      </w:pPr>
      <w:r>
        <w:rPr>
          <w:rFonts w:ascii="Consolas" w:hAnsi="Consolas"/>
          <w:b w:val="0"/>
          <w:i w:val="0"/>
        </w:rPr>
        <w:t>Because now he's writing to Gentiles as well. He says:</w:t>
      </w:r>
    </w:p>
    <w:p>
      <w:pPr>
        <w:spacing w:before="120" w:after="120"/>
        <w:ind w:left="720"/>
        <w:pBdr>
          <w:left w:val="single" w:sz="12" w:space="4" w:color="4472C4"/>
        </w:pBdr>
      </w:pPr>
      <w:r>
        <w:rPr>
          <w:rFonts w:ascii="Calibri" w:hAnsi="Calibri"/>
          <w:b/>
          <w:i w:val="0"/>
          <w:sz w:val="21"/>
        </w:rPr>
        <w:t>1 Peter 2:10</w:t>
      </w:r>
      <w:r>
        <w:br/>
      </w:r>
      <w:r>
        <w:rPr>
          <w:rFonts w:ascii="Consolas" w:hAnsi="Consolas"/>
          <w:b w:val="0"/>
          <w:i w:val="0"/>
        </w:rPr>
        <w:t>But are now the people of God, which have not obtained mercy. But have not obtained mercy.</w:t>
      </w:r>
    </w:p>
    <w:p>
      <w:pPr>
        <w:spacing w:after="120"/>
      </w:pPr>
      <w:r>
        <w:rPr>
          <w:rFonts w:ascii="Consolas" w:hAnsi="Consolas"/>
          <w:b w:val="0"/>
          <w:i w:val="0"/>
        </w:rPr>
        <w:t xml:space="preserve">So look at Deuteronomy. Before then. Exodus 19. </w:t>
      </w:r>
      <w:r>
        <w:rPr>
          <w:rFonts w:ascii="Calibri" w:hAnsi="Calibri"/>
          <w:b w:val="0"/>
          <w:i/>
        </w:rPr>
        <w:t>I wanted to go to Germany first.</w:t>
      </w:r>
      <w:r>
        <w:rPr>
          <w:rFonts w:ascii="Consolas" w:hAnsi="Consolas"/>
          <w:b w:val="0"/>
          <w:i w:val="0"/>
        </w:rPr>
        <w:t xml:space="preserve"> Exodus 19. And verse 5.</w:t>
      </w:r>
    </w:p>
    <w:p>
      <w:pPr>
        <w:spacing w:before="120" w:after="120"/>
        <w:ind w:left="720"/>
        <w:pBdr>
          <w:left w:val="single" w:sz="12" w:space="4" w:color="4472C4"/>
        </w:pBdr>
      </w:pPr>
      <w:r>
        <w:rPr>
          <w:rFonts w:ascii="Calibri" w:hAnsi="Calibri"/>
          <w:b/>
          <w:i w:val="0"/>
          <w:sz w:val="21"/>
        </w:rPr>
        <w:t>Exodus 19:5-6</w:t>
      </w:r>
      <w:r>
        <w:br/>
      </w:r>
      <w:r>
        <w:rPr>
          <w:rFonts w:ascii="Consolas" w:hAnsi="Consolas"/>
          <w:b w:val="0"/>
          <w:i w:val="0"/>
        </w:rPr>
        <w:t xml:space="preserve">Now therefore, if you will obey my voice and keep my covenant, you shall be a peculiar treasure, </w:t>
      </w:r>
      <w:r>
        <w:rPr>
          <w:rFonts w:ascii="Calibri" w:hAnsi="Calibri"/>
          <w:b w:val="0"/>
          <w:i/>
          <w:sz w:val="21"/>
        </w:rPr>
        <w:t>right?</w:t>
      </w:r>
      <w:r>
        <w:rPr>
          <w:rFonts w:ascii="Consolas" w:hAnsi="Consolas"/>
          <w:b w:val="0"/>
          <w:i w:val="0"/>
        </w:rPr>
        <w:t xml:space="preserve"> A peculiar treasure unto me above all people. For all the earth is mine. A peculiar treasure for all the earth is mine. You shall be unto me a kingdom of priests and a holy nation.</w:t>
      </w:r>
    </w:p>
    <w:p>
      <w:pPr>
        <w:spacing w:after="120"/>
      </w:pPr>
      <w:r>
        <w:rPr>
          <w:rFonts w:ascii="Consolas" w:hAnsi="Consolas"/>
          <w:b w:val="0"/>
          <w:i w:val="0"/>
        </w:rPr>
        <w:t>Jerome, chapter four. And verse 20.</w:t>
      </w:r>
    </w:p>
    <w:p>
      <w:pPr>
        <w:spacing w:before="120" w:after="120"/>
        <w:ind w:left="720"/>
        <w:pBdr>
          <w:left w:val="single" w:sz="12" w:space="4" w:color="4472C4"/>
        </w:pBdr>
      </w:pPr>
      <w:r>
        <w:rPr>
          <w:rFonts w:ascii="Calibri" w:hAnsi="Calibri"/>
          <w:b/>
          <w:i w:val="0"/>
          <w:sz w:val="21"/>
        </w:rPr>
        <w:t>Deuteronomy 4:20</w:t>
      </w:r>
      <w:r>
        <w:br/>
      </w:r>
      <w:r>
        <w:rPr>
          <w:rFonts w:ascii="Consolas" w:hAnsi="Consolas"/>
          <w:b w:val="0"/>
          <w:i w:val="0"/>
        </w:rPr>
        <w:t>Lord hath taken you and brought you forth out of iron furnace, even out of Egypt, to be unto him a people of inheritance even unto this day.</w:t>
      </w:r>
    </w:p>
    <w:p>
      <w:pPr>
        <w:spacing w:after="120"/>
      </w:pPr>
      <w:r>
        <w:rPr>
          <w:rFonts w:ascii="Consolas" w:hAnsi="Consolas"/>
          <w:b w:val="0"/>
          <w:i w:val="0"/>
        </w:rPr>
        <w:t>Jeremiah 32. And verse 8 and 9.</w:t>
      </w:r>
    </w:p>
    <w:p>
      <w:pPr>
        <w:spacing w:before="120" w:after="120"/>
        <w:ind w:left="720"/>
        <w:pBdr>
          <w:left w:val="single" w:sz="12" w:space="4" w:color="4472C4"/>
        </w:pBdr>
      </w:pPr>
      <w:r>
        <w:rPr>
          <w:rFonts w:ascii="Calibri" w:hAnsi="Calibri"/>
          <w:b/>
          <w:i w:val="0"/>
          <w:sz w:val="21"/>
        </w:rPr>
        <w:t>Jeremiah 32:8-9</w:t>
      </w:r>
      <w:r>
        <w:br/>
      </w:r>
      <w:r>
        <w:rPr>
          <w:rFonts w:ascii="Consolas" w:hAnsi="Consolas"/>
          <w:b w:val="0"/>
          <w:i w:val="0"/>
        </w:rPr>
        <w:t xml:space="preserve">When the Most High divided nations the inheritance. When he separated sons of Adam and set the bounds of the people according to Israel. Sons of God. </w:t>
      </w:r>
      <w:r>
        <w:rPr>
          <w:rFonts w:ascii="Calibri" w:hAnsi="Calibri"/>
          <w:b w:val="0"/>
          <w:i/>
          <w:sz w:val="21"/>
        </w:rPr>
        <w:t>Really?</w:t>
      </w:r>
      <w:r>
        <w:rPr>
          <w:rFonts w:ascii="Consolas" w:hAnsi="Consolas"/>
          <w:b w:val="0"/>
          <w:i w:val="0"/>
        </w:rPr>
        <w:t xml:space="preserve"> For the Lord's portion </w:t>
      </w:r>
      <w:r>
        <w:rPr>
          <w:rFonts w:ascii="Calibri" w:hAnsi="Calibri"/>
          <w:b w:val="0"/>
          <w:i/>
          <w:sz w:val="21"/>
        </w:rPr>
        <w:t>right</w:t>
      </w:r>
      <w:r>
        <w:rPr>
          <w:rFonts w:ascii="Consolas" w:hAnsi="Consolas"/>
          <w:b w:val="0"/>
          <w:i w:val="0"/>
        </w:rPr>
        <w:t xml:space="preserve"> is his people. Jacob is the lot of his inheritance.</w:t>
      </w:r>
    </w:p>
    <w:p>
      <w:pPr>
        <w:spacing w:after="120"/>
      </w:pPr>
      <w:r>
        <w:rPr>
          <w:rFonts w:ascii="Consolas" w:hAnsi="Consolas"/>
          <w:b w:val="0"/>
          <w:i w:val="0"/>
        </w:rPr>
        <w:t>So this is a direct reference point by Peter Zombies. 7 And verse 6.</w:t>
      </w:r>
    </w:p>
    <w:p>
      <w:pPr>
        <w:spacing w:before="120" w:after="120"/>
        <w:ind w:left="720"/>
        <w:pBdr>
          <w:left w:val="single" w:sz="12" w:space="4" w:color="4472C4"/>
        </w:pBdr>
      </w:pPr>
      <w:r>
        <w:rPr>
          <w:rFonts w:ascii="Calibri" w:hAnsi="Calibri"/>
          <w:b/>
          <w:i w:val="0"/>
          <w:sz w:val="21"/>
        </w:rPr>
        <w:t>Deuteronomy 7:6</w:t>
      </w:r>
      <w:r>
        <w:br/>
      </w:r>
      <w:r>
        <w:rPr>
          <w:rFonts w:ascii="Consolas" w:hAnsi="Consolas"/>
          <w:b w:val="0"/>
          <w:i w:val="0"/>
        </w:rPr>
        <w:t>Thou art a holy people to the Lord thy God. The Lord thy God has chosen thee to be A special people unto thyself, unto himself above all the people on the face of the earth.</w:t>
      </w:r>
    </w:p>
    <w:p>
      <w:pPr>
        <w:spacing w:after="120"/>
      </w:pPr>
      <w:r>
        <w:rPr>
          <w:rFonts w:ascii="Consolas" w:hAnsi="Consolas"/>
          <w:b w:val="0"/>
          <w:i w:val="0"/>
        </w:rPr>
        <w:t>So are we safe to say Deuteronomy 14:2:</w:t>
      </w:r>
    </w:p>
    <w:p>
      <w:pPr>
        <w:spacing w:before="120" w:after="120"/>
        <w:ind w:left="720"/>
        <w:pBdr>
          <w:left w:val="single" w:sz="12" w:space="4" w:color="4472C4"/>
        </w:pBdr>
      </w:pPr>
      <w:r>
        <w:rPr>
          <w:rFonts w:ascii="Calibri" w:hAnsi="Calibri"/>
          <w:b/>
          <w:i w:val="0"/>
          <w:sz w:val="21"/>
        </w:rPr>
        <w:t>Deuteronomy 14:2</w:t>
      </w:r>
      <w:r>
        <w:br/>
      </w:r>
      <w:r>
        <w:rPr>
          <w:rFonts w:ascii="Consolas" w:hAnsi="Consolas"/>
          <w:b w:val="0"/>
          <w:i w:val="0"/>
        </w:rPr>
        <w:t>he has chosen thee to be a peculiar people to Himself, above all the nations that are upon the earth.</w:t>
      </w:r>
    </w:p>
    <w:p>
      <w:pPr>
        <w:spacing w:after="120"/>
      </w:pPr>
      <w:r>
        <w:rPr>
          <w:rFonts w:ascii="Consolas" w:hAnsi="Consolas"/>
          <w:b w:val="0"/>
          <w:i w:val="0"/>
        </w:rPr>
        <w:t xml:space="preserve">So in 1 Peter 2, 9, a direct reference. So it's a direct reference. Which means that if we are called a royal priesthood, is that new covenant. </w:t>
      </w:r>
      <w:r>
        <w:rPr>
          <w:rFonts w:ascii="Calibri" w:hAnsi="Calibri"/>
          <w:b w:val="0"/>
          <w:i/>
        </w:rPr>
        <w:t>Huh? Are you following what I'm saying?</w:t>
      </w:r>
      <w:r>
        <w:rPr>
          <w:rFonts w:ascii="Consolas" w:hAnsi="Consolas"/>
          <w:b w:val="0"/>
          <w:i w:val="0"/>
        </w:rPr>
        <w:t xml:space="preserve"> Don't forget, what we started is that new covenant. Now, what would that mean</w:t>
      </w:r>
      <w:r>
        <w:rPr>
          <w:rFonts w:ascii="Consolas" w:hAnsi="Consolas"/>
          <w:b w:val="0"/>
          <w:i w:val="0"/>
        </w:rPr>
        <w:t xml:space="preserve"> Which means that he has simply renewed his promise. </w:t>
      </w:r>
      <w:r>
        <w:rPr>
          <w:rFonts w:ascii="Calibri" w:hAnsi="Calibri"/>
          <w:b w:val="0"/>
          <w:i/>
        </w:rPr>
        <w:t>Right?</w:t>
      </w:r>
      <w:r>
        <w:rPr>
          <w:rFonts w:ascii="Consolas" w:hAnsi="Consolas"/>
          <w:b w:val="0"/>
          <w:i w:val="0"/>
        </w:rPr>
        <w:t xml:space="preserve"> So now don't forget, within that covenant or renewed covenant is the word priesthood. </w:t>
      </w:r>
      <w:r>
        <w:rPr>
          <w:rFonts w:ascii="Calibri" w:hAnsi="Calibri"/>
          <w:b w:val="0"/>
          <w:i/>
        </w:rPr>
        <w:t>So add this a bit.</w:t>
      </w:r>
    </w:p>
    <w:p>
      <w:pPr>
        <w:pStyle w:val="Heading2"/>
      </w:pPr>
      <w:r>
        <w:t>Expansion of the Covenant</w:t>
      </w:r>
    </w:p>
    <w:p>
      <w:pPr>
        <w:spacing w:after="120"/>
      </w:pPr>
      <w:r>
        <w:rPr>
          <w:rFonts w:ascii="Consolas" w:hAnsi="Consolas"/>
          <w:b w:val="0"/>
          <w:i w:val="0"/>
        </w:rPr>
        <w:t>In a renewed covenant, can there be an expansion</w:t>
      </w:r>
      <w:r>
        <w:rPr>
          <w:rFonts w:ascii="Consolas" w:hAnsi="Consolas"/>
          <w:b w:val="0"/>
          <w:i w:val="0"/>
        </w:rPr>
        <w:t xml:space="preserve"> </w:t>
      </w:r>
      <w:r>
        <w:rPr>
          <w:rFonts w:ascii="Calibri" w:hAnsi="Calibri"/>
          <w:b w:val="0"/>
          <w:i/>
        </w:rPr>
        <w:t>Yep.</w:t>
      </w:r>
      <w:r>
        <w:rPr>
          <w:rFonts w:ascii="Consolas" w:hAnsi="Consolas"/>
          <w:b w:val="0"/>
          <w:i w:val="0"/>
        </w:rPr>
        <w:t xml:space="preserve"> Can there be a change of context as such people</w:t>
      </w:r>
      <w:r>
        <w:rPr>
          <w:rFonts w:ascii="Consolas" w:hAnsi="Consolas"/>
          <w:b w:val="0"/>
          <w:i w:val="0"/>
        </w:rPr>
        <w:t xml:space="preserve"> </w:t>
      </w:r>
      <w:r>
        <w:rPr>
          <w:rFonts w:ascii="Calibri" w:hAnsi="Calibri"/>
          <w:b w:val="0"/>
          <w:i/>
        </w:rPr>
        <w:t>Yeah, but the substance is the same thing.</w:t>
      </w:r>
      <w:r>
        <w:rPr>
          <w:rFonts w:ascii="Consolas" w:hAnsi="Consolas"/>
          <w:b w:val="0"/>
          <w:i w:val="0"/>
        </w:rPr>
        <w:t xml:space="preserve"> So which is this is a renewed covenant that God has here. A peculiar treasure. Let me read the Septuagint Bible to us of Exodus 19. </w:t>
      </w:r>
      <w:r>
        <w:rPr>
          <w:rFonts w:ascii="Calibri" w:hAnsi="Calibri"/>
          <w:b w:val="0"/>
          <w:i/>
        </w:rPr>
        <w:t>All right?</w:t>
      </w:r>
      <w:r>
        <w:rPr>
          <w:rFonts w:ascii="Consolas" w:hAnsi="Consolas"/>
          <w:b w:val="0"/>
          <w:i w:val="0"/>
        </w:rPr>
        <w:t xml:space="preserve"> It says:</w:t>
      </w:r>
    </w:p>
    <w:p>
      <w:pPr>
        <w:spacing w:before="120" w:after="120"/>
        <w:ind w:left="720"/>
        <w:pBdr>
          <w:left w:val="single" w:sz="12" w:space="4" w:color="4472C4"/>
        </w:pBdr>
      </w:pPr>
      <w:r>
        <w:rPr>
          <w:rFonts w:ascii="Calibri" w:hAnsi="Calibri"/>
          <w:b/>
          <w:i w:val="0"/>
          <w:sz w:val="21"/>
        </w:rPr>
        <w:t>Exodus 19:5-6</w:t>
      </w:r>
      <w:r>
        <w:br/>
      </w:r>
      <w:r>
        <w:rPr>
          <w:rFonts w:ascii="Consolas" w:hAnsi="Consolas"/>
          <w:b w:val="0"/>
          <w:i w:val="0"/>
        </w:rPr>
        <w:t>you will be my special people to all of all nations, for all the earth is mine. You will be a royal priesthood to me and a holy nation. A royal priesthood to me. A holy nation.</w:t>
      </w:r>
    </w:p>
    <w:p>
      <w:pPr>
        <w:spacing w:after="120"/>
      </w:pPr>
      <w:r>
        <w:rPr>
          <w:rFonts w:ascii="Consolas" w:hAnsi="Consolas"/>
          <w:b w:val="0"/>
          <w:i w:val="0"/>
        </w:rPr>
        <w:t>So this is obviously Peter's Bible, Jeremy 4 and verse 20:</w:t>
      </w:r>
    </w:p>
    <w:p>
      <w:pPr>
        <w:spacing w:before="120" w:after="120"/>
        <w:ind w:left="720"/>
        <w:pBdr>
          <w:left w:val="single" w:sz="12" w:space="4" w:color="4472C4"/>
        </w:pBdr>
      </w:pPr>
      <w:r>
        <w:rPr>
          <w:rFonts w:ascii="Calibri" w:hAnsi="Calibri"/>
          <w:b/>
          <w:i w:val="0"/>
          <w:sz w:val="21"/>
        </w:rPr>
        <w:t>Deuteronomy 4:20</w:t>
      </w:r>
      <w:r>
        <w:br/>
      </w:r>
      <w:r>
        <w:rPr>
          <w:rFonts w:ascii="Consolas" w:hAnsi="Consolas"/>
          <w:b w:val="0"/>
          <w:i w:val="0"/>
        </w:rPr>
        <w:t>to be his fortunate people today.</w:t>
      </w:r>
    </w:p>
    <w:p>
      <w:pPr>
        <w:spacing w:after="120"/>
      </w:pPr>
      <w:r>
        <w:rPr>
          <w:rFonts w:ascii="Consolas" w:hAnsi="Consolas"/>
          <w:b w:val="0"/>
          <w:i w:val="0"/>
        </w:rPr>
        <w:t>Deuteronomy 7 and verse 6:</w:t>
      </w:r>
    </w:p>
    <w:p>
      <w:pPr>
        <w:spacing w:before="120" w:after="120"/>
        <w:ind w:left="720"/>
        <w:pBdr>
          <w:left w:val="single" w:sz="12" w:space="4" w:color="4472C4"/>
        </w:pBdr>
      </w:pPr>
      <w:r>
        <w:rPr>
          <w:rFonts w:ascii="Calibri" w:hAnsi="Calibri"/>
          <w:b/>
          <w:i w:val="0"/>
          <w:sz w:val="21"/>
        </w:rPr>
        <w:t>Deuteronomy 7:6</w:t>
      </w:r>
      <w:r>
        <w:br/>
      </w:r>
      <w:r>
        <w:rPr>
          <w:rFonts w:ascii="Consolas" w:hAnsi="Consolas"/>
          <w:b w:val="0"/>
          <w:i w:val="0"/>
        </w:rPr>
        <w:t>a holy book to the Lord your God.</w:t>
      </w:r>
    </w:p>
    <w:p>
      <w:pPr>
        <w:spacing w:after="120"/>
      </w:pPr>
      <w:r>
        <w:rPr>
          <w:rFonts w:ascii="Consolas" w:hAnsi="Consolas"/>
          <w:b w:val="0"/>
          <w:i w:val="0"/>
        </w:rPr>
        <w:t>But it shows you there should be a special people for him compared to all the nations on the face of the earth. Meanwhile, if you read Exodus 19. Five, a kingdom of priests is what you have there. But you have the seven royal priesthood, which combines the word priest, kings and priests. So let's begin to break it down now.</w:t>
      </w:r>
    </w:p>
    <w:p>
      <w:pPr>
        <w:spacing w:after="120"/>
      </w:pPr>
      <w:r>
        <w:rPr>
          <w:rFonts w:ascii="Consolas" w:hAnsi="Consolas"/>
          <w:b w:val="0"/>
          <w:i w:val="0"/>
        </w:rPr>
        <w:t xml:space="preserve">So, which means Peter, just like Paul. So Peter's use of ministry. Peter takes his text from Exodus. </w:t>
      </w:r>
      <w:r>
        <w:rPr>
          <w:rFonts w:ascii="Calibri" w:hAnsi="Calibri"/>
          <w:b w:val="0"/>
          <w:i/>
        </w:rPr>
        <w:t>Right.</w:t>
      </w:r>
      <w:r>
        <w:rPr>
          <w:rFonts w:ascii="Consolas" w:hAnsi="Consolas"/>
          <w:b w:val="0"/>
          <w:i w:val="0"/>
        </w:rPr>
        <w:t xml:space="preserve"> Paul takes his own from Isaiah. </w:t>
      </w:r>
      <w:r>
        <w:rPr>
          <w:rFonts w:ascii="Calibri" w:hAnsi="Calibri"/>
          <w:b w:val="0"/>
          <w:i/>
        </w:rPr>
        <w:t>Sorry, Psalm 68.</w:t>
      </w:r>
      <w:r>
        <w:rPr>
          <w:rFonts w:ascii="Consolas" w:hAnsi="Consolas"/>
          <w:b w:val="0"/>
          <w:i w:val="0"/>
        </w:rPr>
        <w:t xml:space="preserve"> </w:t>
      </w:r>
      <w:r>
        <w:rPr>
          <w:rFonts w:ascii="Calibri" w:hAnsi="Calibri"/>
          <w:b w:val="0"/>
          <w:i/>
        </w:rPr>
        <w:t>Right.</w:t>
      </w:r>
      <w:r>
        <w:rPr>
          <w:rFonts w:ascii="Consolas" w:hAnsi="Consolas"/>
          <w:b w:val="0"/>
          <w:i w:val="0"/>
        </w:rPr>
        <w:t xml:space="preserve"> So let's see what is common. Peter connects the church to Israel not as a replacement, but an expansion. So he says here that we're a holy priesthood. Then he says in nine, a chosen generation, royal priesthood, the holy nation, peculiar people. So now let's see a few clarifications. </w:t>
      </w:r>
      <w:r>
        <w:rPr>
          <w:rFonts w:ascii="Calibri" w:hAnsi="Calibri"/>
          <w:b w:val="0"/>
          <w:i/>
        </w:rPr>
        <w:t>I want you to listen very well. So as if without conceding that, can we propose that. Oh, before we get there, I'm moving faster.</w:t>
      </w:r>
    </w:p>
    <w:p>
      <w:pPr>
        <w:pStyle w:val="Heading2"/>
      </w:pPr>
      <w:r>
        <w:t>The Same Office, Different Phrases</w:t>
      </w:r>
    </w:p>
    <w:p>
      <w:pPr>
        <w:spacing w:after="120"/>
      </w:pPr>
      <w:r>
        <w:rPr>
          <w:rFonts w:ascii="Consolas" w:hAnsi="Consolas"/>
          <w:b w:val="0"/>
          <w:i w:val="0"/>
        </w:rPr>
        <w:t xml:space="preserve">So a chosen generation. Let's list it. One, </w:t>
      </w:r>
      <w:r>
        <w:rPr>
          <w:rFonts w:ascii="Calibri" w:hAnsi="Calibri"/>
          <w:b w:val="0"/>
          <w:i/>
        </w:rPr>
        <w:t>right.</w:t>
      </w:r>
      <w:r>
        <w:rPr>
          <w:rFonts w:ascii="Consolas" w:hAnsi="Consolas"/>
          <w:b w:val="0"/>
          <w:i w:val="0"/>
        </w:rPr>
        <w:t xml:space="preserve"> A royal priesthood. Two, a holy nation. Three, peculiar people. Four. Actually, it is five altogether because royal priesthood is actually kings and priests. So that makes it five. </w:t>
      </w:r>
      <w:r>
        <w:rPr>
          <w:rFonts w:ascii="Calibri" w:hAnsi="Calibri"/>
          <w:b w:val="0"/>
          <w:i/>
        </w:rPr>
        <w:t>Right? What is that saying?</w:t>
      </w:r>
      <w:r>
        <w:rPr>
          <w:rFonts w:ascii="Consolas" w:hAnsi="Consolas"/>
          <w:b w:val="0"/>
          <w:i w:val="0"/>
        </w:rPr>
        <w:t xml:space="preserve"> Five whole ministry. So it makes it five. </w:t>
      </w:r>
      <w:r>
        <w:rPr>
          <w:rFonts w:ascii="Calibri" w:hAnsi="Calibri"/>
          <w:b w:val="0"/>
          <w:i/>
        </w:rPr>
        <w:t>So.</w:t>
      </w:r>
    </w:p>
    <w:p>
      <w:pPr>
        <w:spacing w:after="120"/>
      </w:pPr>
      <w:r>
        <w:rPr>
          <w:rFonts w:ascii="Consolas" w:hAnsi="Consolas"/>
          <w:b w:val="0"/>
          <w:i w:val="0"/>
        </w:rPr>
        <w:t>What else is similar In Paul's Ephesians 3</w:t>
      </w:r>
      <w:r>
        <w:rPr>
          <w:rFonts w:ascii="Consolas" w:hAnsi="Consolas"/>
          <w:b w:val="0"/>
          <w:i w:val="0"/>
        </w:rPr>
        <w:t xml:space="preserve"> Does he talk about a foundation, a stone</w:t>
      </w:r>
      <w:r>
        <w:rPr>
          <w:rFonts w:ascii="Consolas" w:hAnsi="Consolas"/>
          <w:b w:val="0"/>
          <w:i w:val="0"/>
        </w:rPr>
        <w:t xml:space="preserve"> So Paul and Peter are coming from Psalm 118, verse 22. </w:t>
      </w:r>
      <w:r>
        <w:rPr>
          <w:rFonts w:ascii="Calibri" w:hAnsi="Calibri"/>
          <w:b w:val="0"/>
          <w:i/>
        </w:rPr>
        <w:t>Are you with me?</w:t>
      </w:r>
      <w:r>
        <w:rPr>
          <w:rFonts w:ascii="Consolas" w:hAnsi="Consolas"/>
          <w:b w:val="0"/>
          <w:i w:val="0"/>
        </w:rPr>
        <w:t xml:space="preserve"> And Isaiah 28, they are both coming from that context. So they now they delve into two different texts in application. Paul goes to the psalmist because he does like the Psalms a lot. Then where with some Isaiah hint, Paul goes to the psalmist. Peter stays in Exodus. They are Both in Psalm 118. 22, Paul stays in the Psalms, Peter goes back to the Exodus because the entire essence of the nature of Israel is to build God's house. So he picks that theme from Exodus 19.</w:t>
      </w:r>
    </w:p>
    <w:p>
      <w:pPr>
        <w:spacing w:after="120"/>
      </w:pPr>
      <w:r>
        <w:rPr>
          <w:rFonts w:ascii="Consolas" w:hAnsi="Consolas"/>
          <w:b w:val="0"/>
          <w:i w:val="0"/>
        </w:rPr>
        <w:t xml:space="preserve">So let's move on gradually. </w:t>
      </w:r>
      <w:r>
        <w:rPr>
          <w:rFonts w:ascii="Calibri" w:hAnsi="Calibri"/>
          <w:b w:val="0"/>
          <w:i/>
        </w:rPr>
        <w:t>So Will, how do we classify? Okay, put your hands in there and go to 1 Peter 4. We're back there. Later,</w:t>
      </w:r>
      <w:r>
        <w:rPr>
          <w:rFonts w:ascii="Consolas" w:hAnsi="Consolas"/>
          <w:b w:val="0"/>
          <w:i w:val="0"/>
        </w:rPr>
        <w:t xml:space="preserve"> as every man, verse 10:</w:t>
      </w:r>
    </w:p>
    <w:p>
      <w:pPr>
        <w:spacing w:before="120" w:after="120"/>
        <w:ind w:left="720"/>
        <w:pBdr>
          <w:left w:val="single" w:sz="12" w:space="4" w:color="4472C4"/>
        </w:pBdr>
      </w:pPr>
      <w:r>
        <w:rPr>
          <w:rFonts w:ascii="Calibri" w:hAnsi="Calibri"/>
          <w:b/>
          <w:i w:val="0"/>
          <w:sz w:val="21"/>
        </w:rPr>
        <w:t>1 Peter 4:10</w:t>
      </w:r>
      <w:r>
        <w:br/>
      </w:r>
      <w:r>
        <w:rPr>
          <w:rFonts w:ascii="Consolas" w:hAnsi="Consolas"/>
          <w:b w:val="0"/>
          <w:i w:val="0"/>
        </w:rPr>
        <w:t>has received the gift, which is the word charisma again, leading to the temple, even so, ministered the same one to another.</w:t>
      </w:r>
    </w:p>
    <w:p>
      <w:pPr>
        <w:spacing w:after="120"/>
      </w:pPr>
      <w:r>
        <w:rPr>
          <w:rFonts w:ascii="Calibri" w:hAnsi="Calibri"/>
          <w:b w:val="0"/>
          <w:i/>
        </w:rPr>
        <w:t>Are you not reading this text?</w:t>
      </w:r>
    </w:p>
    <w:p>
      <w:pPr>
        <w:spacing w:before="120" w:after="120"/>
        <w:ind w:left="720"/>
        <w:pBdr>
          <w:left w:val="single" w:sz="12" w:space="4" w:color="4472C4"/>
        </w:pBdr>
      </w:pPr>
      <w:r>
        <w:rPr>
          <w:rFonts w:ascii="Calibri" w:hAnsi="Calibri"/>
          <w:b/>
          <w:i w:val="0"/>
          <w:sz w:val="21"/>
        </w:rPr>
        <w:t>1 Peter 4:10-11</w:t>
      </w:r>
      <w:r>
        <w:br/>
      </w:r>
      <w:r>
        <w:rPr>
          <w:rFonts w:ascii="Consolas" w:hAnsi="Consolas"/>
          <w:b w:val="0"/>
          <w:i w:val="0"/>
        </w:rPr>
        <w:t xml:space="preserve">That priesthood as good stewards of the manifold grace of God. </w:t>
      </w:r>
      <w:r>
        <w:rPr>
          <w:rFonts w:ascii="Calibri" w:hAnsi="Calibri"/>
          <w:b w:val="0"/>
          <w:i/>
          <w:sz w:val="21"/>
        </w:rPr>
        <w:t>Okay.</w:t>
      </w:r>
      <w:r>
        <w:rPr>
          <w:rFonts w:ascii="Consolas" w:hAnsi="Consolas"/>
          <w:b w:val="0"/>
          <w:i w:val="0"/>
        </w:rPr>
        <w:t xml:space="preserve"> If any man speak, let him speak as the oracles of God. If any man minister, let him do it as of the ability which God giveth, that God in all things will be glorified through Jesus Christ, to whom be the praise and dominion forever and ever. Amen.</w:t>
      </w:r>
    </w:p>
    <w:p>
      <w:pPr>
        <w:spacing w:after="120"/>
      </w:pPr>
      <w:r>
        <w:rPr>
          <w:rFonts w:ascii="Consolas" w:hAnsi="Consolas"/>
          <w:b w:val="0"/>
          <w:i w:val="0"/>
        </w:rPr>
        <w:t>So now, so this leads back to 1 Peter 2. So what we have here, we've listed five things distinctions in 1 Peter 2:9. So the question I want to ask is, are they distinct or are they synonyms</w:t>
      </w:r>
      <w:r>
        <w:rPr>
          <w:rFonts w:ascii="Consolas" w:hAnsi="Consolas"/>
          <w:b w:val="0"/>
          <w:i w:val="0"/>
        </w:rPr>
        <w:t xml:space="preserve"> Are they synonymous</w:t>
      </w:r>
      <w:r>
        <w:rPr>
          <w:rFonts w:ascii="Consolas" w:hAnsi="Consolas"/>
          <w:b w:val="0"/>
          <w:i w:val="0"/>
        </w:rPr>
        <w:t xml:space="preserve"> Are they describing the same set of people</w:t>
      </w:r>
      <w:r>
        <w:rPr>
          <w:rFonts w:ascii="Consolas" w:hAnsi="Consolas"/>
          <w:b w:val="0"/>
          <w:i w:val="0"/>
        </w:rPr>
        <w:t xml:space="preserve"> </w:t>
      </w:r>
      <w:r>
        <w:rPr>
          <w:rFonts w:ascii="Calibri" w:hAnsi="Calibri"/>
          <w:b w:val="0"/>
          <w:i/>
        </w:rPr>
        <w:t>Are you with me?</w:t>
      </w:r>
      <w:r>
        <w:rPr>
          <w:rFonts w:ascii="Consolas" w:hAnsi="Consolas"/>
          <w:b w:val="0"/>
          <w:i w:val="0"/>
        </w:rPr>
        <w:t xml:space="preserve"> Is 1st Peter 2:9 describing the same set of people. Or some people can be holy nation, others are peculiar people. The other group are royal priesthood. </w:t>
      </w:r>
      <w:r>
        <w:rPr>
          <w:rFonts w:ascii="Calibri" w:hAnsi="Calibri"/>
          <w:b w:val="0"/>
          <w:i/>
        </w:rPr>
        <w:t>Okay, Kings, others are priests. And another said, you know, is that what he's saying?</w:t>
      </w:r>
      <w:r>
        <w:rPr>
          <w:rFonts w:ascii="Consolas" w:hAnsi="Consolas"/>
          <w:b w:val="0"/>
          <w:i w:val="0"/>
        </w:rPr>
        <w:t xml:space="preserve"> Definitely. We have descriptions of the same office. </w:t>
      </w:r>
      <w:r>
        <w:rPr>
          <w:rFonts w:ascii="Calibri" w:hAnsi="Calibri"/>
          <w:b w:val="0"/>
          <w:i/>
        </w:rPr>
        <w:t>Is that making sense? Huh? Right.</w:t>
      </w:r>
    </w:p>
    <w:p>
      <w:pPr>
        <w:spacing w:after="120"/>
      </w:pPr>
      <w:r>
        <w:rPr>
          <w:rFonts w:ascii="Consolas" w:hAnsi="Consolas"/>
          <w:b w:val="0"/>
          <w:i w:val="0"/>
        </w:rPr>
        <w:t xml:space="preserve">Even though we are using different phrases and different terminologies, but we are referring to the same people, the same nation, the same people, the same Exodus story. So Peter doesn't mention Paul's phrases like apostle, prophet, evangelist, pastor and teacher, which obviously could it be vocabulary, Because Peter knows what an apostle is vocabulary. Because apostles in the ancient world of the Greco Roman are messengers, special delegates, prophets, of course, has a direct translation from the Old Testament. Evangelists again, as translation from the Old Testament, you have pastors and teachers, which we are going to try to view again. </w:t>
      </w:r>
      <w:r>
        <w:rPr>
          <w:rFonts w:ascii="Calibri" w:hAnsi="Calibri"/>
          <w:b w:val="0"/>
          <w:i/>
        </w:rPr>
        <w:t>So.</w:t>
      </w:r>
    </w:p>
    <w:p>
      <w:pPr>
        <w:spacing w:after="120"/>
      </w:pPr>
      <w:r>
        <w:rPr>
          <w:rFonts w:ascii="Consolas" w:hAnsi="Consolas"/>
          <w:b w:val="0"/>
          <w:i w:val="0"/>
        </w:rPr>
        <w:t>Which means it is God's covenant and we can Call it new covenant to offer to is redeemed people, a royal priesthood, a holy nation, a peculiar people. It is his covenant to renew that at each point.</w:t>
      </w:r>
    </w:p>
    <w:p>
      <w:pPr>
        <w:pStyle w:val="Heading2"/>
      </w:pPr>
      <w:r>
        <w:t>Melchizedek: Kings and Priests</w:t>
      </w:r>
    </w:p>
    <w:p>
      <w:pPr>
        <w:spacing w:after="120"/>
      </w:pPr>
      <w:r>
        <w:rPr>
          <w:rFonts w:ascii="Consolas" w:hAnsi="Consolas"/>
          <w:b w:val="0"/>
          <w:i w:val="0"/>
        </w:rPr>
        <w:t xml:space="preserve">So let's see Psalm 1:10. So let's get back to. In First Peter 4, 10 and 11, Peter says, we minister, we have received charisma, </w:t>
      </w:r>
      <w:r>
        <w:rPr>
          <w:rFonts w:ascii="Calibri" w:hAnsi="Calibri"/>
          <w:b w:val="0"/>
          <w:i/>
        </w:rPr>
        <w:t>right?</w:t>
      </w:r>
      <w:r>
        <w:rPr>
          <w:rFonts w:ascii="Consolas" w:hAnsi="Consolas"/>
          <w:b w:val="0"/>
          <w:i w:val="0"/>
        </w:rPr>
        <w:t xml:space="preserve"> We have received charisma. Now if you take that back to first Peter 2:5, you will see that the charisma he's talking about refers to the sacrifices that, you know, we are offering in his house. So we see charisma, we offer charisma is within Peter's explanation.</w:t>
      </w:r>
    </w:p>
    <w:p>
      <w:pPr>
        <w:spacing w:after="120"/>
      </w:pPr>
      <w:r>
        <w:rPr>
          <w:rFonts w:ascii="Consolas" w:hAnsi="Consolas"/>
          <w:b w:val="0"/>
          <w:i w:val="0"/>
        </w:rPr>
        <w:t>110. The Psalmist now and verse 1.</w:t>
      </w:r>
    </w:p>
    <w:p>
      <w:pPr>
        <w:spacing w:before="120" w:after="120"/>
        <w:ind w:left="720"/>
        <w:pBdr>
          <w:left w:val="single" w:sz="12" w:space="4" w:color="4472C4"/>
        </w:pBdr>
      </w:pPr>
      <w:r>
        <w:rPr>
          <w:rFonts w:ascii="Calibri" w:hAnsi="Calibri"/>
          <w:b/>
          <w:i w:val="0"/>
          <w:sz w:val="21"/>
        </w:rPr>
        <w:t>Psalm 110:1-2</w:t>
      </w:r>
      <w:r>
        <w:br/>
      </w:r>
      <w:r>
        <w:rPr>
          <w:rFonts w:ascii="Consolas" w:hAnsi="Consolas"/>
          <w:b w:val="0"/>
          <w:i w:val="0"/>
        </w:rPr>
        <w:t>The Lord said to my Lord, sit down, sit thou at thy right hand. My right hand, sorry. Till I make thine enemies thy footstool. The Lord shall send the rod of thy strength out of Zion. Rule thou in the midst of thine enemies.</w:t>
      </w:r>
    </w:p>
    <w:p>
      <w:pPr>
        <w:spacing w:after="120"/>
      </w:pPr>
      <w:r>
        <w:rPr>
          <w:rFonts w:ascii="Consolas" w:hAnsi="Consolas"/>
          <w:b w:val="0"/>
          <w:i w:val="0"/>
        </w:rPr>
        <w:t>Then he says in verse 3:</w:t>
      </w:r>
    </w:p>
    <w:p>
      <w:pPr>
        <w:spacing w:before="120" w:after="120"/>
        <w:ind w:left="720"/>
        <w:pBdr>
          <w:left w:val="single" w:sz="12" w:space="4" w:color="4472C4"/>
        </w:pBdr>
      </w:pPr>
      <w:r>
        <w:rPr>
          <w:rFonts w:ascii="Calibri" w:hAnsi="Calibri"/>
          <w:b/>
          <w:i w:val="0"/>
          <w:sz w:val="21"/>
        </w:rPr>
        <w:t>Psalm 110:3-4</w:t>
      </w:r>
      <w:r>
        <w:br/>
      </w:r>
      <w:r>
        <w:rPr>
          <w:rFonts w:ascii="Consolas" w:hAnsi="Consolas"/>
          <w:b w:val="0"/>
          <w:i w:val="0"/>
        </w:rPr>
        <w:t>Thy Moses, bewind thee of thy power. Beauty of holiness from the womb of the morning thou hast the dew of thy youth. The Lord has sworn and will not repent. Thou art a priest forever after the order of Melchizedek.</w:t>
      </w:r>
    </w:p>
    <w:p>
      <w:pPr>
        <w:spacing w:after="120"/>
      </w:pPr>
      <w:r>
        <w:rPr>
          <w:rFonts w:ascii="Consolas" w:hAnsi="Consolas"/>
          <w:b w:val="0"/>
          <w:i w:val="0"/>
        </w:rPr>
        <w:t>So that takes you back all the way to Genesis 14. So Genesis 14, Verse 18.</w:t>
      </w:r>
    </w:p>
    <w:p>
      <w:pPr>
        <w:spacing w:before="120" w:after="120"/>
        <w:ind w:left="720"/>
        <w:pBdr>
          <w:left w:val="single" w:sz="12" w:space="4" w:color="4472C4"/>
        </w:pBdr>
      </w:pPr>
      <w:r>
        <w:rPr>
          <w:rFonts w:ascii="Calibri" w:hAnsi="Calibri"/>
          <w:b/>
          <w:i w:val="0"/>
          <w:sz w:val="21"/>
        </w:rPr>
        <w:t>Genesis 14:18</w:t>
      </w:r>
      <w:r>
        <w:br/>
      </w:r>
      <w:r>
        <w:rPr>
          <w:rFonts w:ascii="Consolas" w:hAnsi="Consolas"/>
          <w:b w:val="0"/>
          <w:i w:val="0"/>
        </w:rPr>
        <w:t>And Melchizedek, the king of Salem brought forth bread and wine and he was the priest of the Most High God.</w:t>
      </w:r>
    </w:p>
    <w:p>
      <w:pPr>
        <w:spacing w:after="120"/>
      </w:pPr>
      <w:r>
        <w:rPr>
          <w:rFonts w:ascii="Consolas" w:hAnsi="Consolas"/>
          <w:b w:val="0"/>
          <w:i w:val="0"/>
        </w:rPr>
        <w:t xml:space="preserve">He was the priest of the Most High God. So which means Melchizedek was king and was also a priest. Priest. So in describing Melchizedek, God servant, he's both a king and a priest. Or call him a servant king all together. So which means that there is a theme of the Old Testament where people are described with different times, </w:t>
      </w:r>
      <w:r>
        <w:rPr>
          <w:rFonts w:ascii="Calibri" w:hAnsi="Calibri"/>
          <w:b w:val="0"/>
          <w:i/>
        </w:rPr>
        <w:t>right? Are you following this?</w:t>
      </w:r>
      <w:r>
        <w:rPr>
          <w:rFonts w:ascii="Consolas" w:hAnsi="Consolas"/>
          <w:b w:val="0"/>
          <w:i w:val="0"/>
        </w:rPr>
        <w:t xml:space="preserve"> Different terminologies in their service of God. We've seen one here. So kings and priests will have a background. </w:t>
      </w:r>
      <w:r>
        <w:rPr>
          <w:rFonts w:ascii="Calibri" w:hAnsi="Calibri"/>
          <w:b w:val="0"/>
          <w:i/>
        </w:rPr>
        <w:t>Well, let's see, Paul avoided him a bit.</w:t>
      </w:r>
    </w:p>
    <w:p>
      <w:pPr>
        <w:pStyle w:val="Heading2"/>
      </w:pPr>
      <w:r>
        <w:t>Ephesians chapter four, where he lists the popular five fold ministry or fourfold ministry. Ephesians chapter four in chapter one, that's 4:11 in. In chapter one where he uses a popular New Testament text. And verse 4, before the foundation of the world. He has chosen us before the foundation of the world. *Now let me ask you, the word he chose is a theme from the Exodus, right? We read it now, right?* He chose before the foundation of the world. That's the word pro katabole, cosmos, before the foundation of the world. And that we should be holy and without blame before him in love. And that phrase foundation of the world. We can track it in different texts. &gt; **Matthew 13:35.**</w:t>
      </w:r>
    </w:p>
    <w:p>
      <w:pPr>
        <w:spacing w:before="120" w:after="120"/>
        <w:ind w:left="720"/>
        <w:pBdr>
          <w:left w:val="single" w:sz="12" w:space="4" w:color="4472C4"/>
        </w:pBdr>
      </w:pPr>
      <w:r>
        <w:rPr>
          <w:rFonts w:ascii="Consolas" w:hAnsi="Consolas"/>
          <w:b w:val="0"/>
          <w:i w:val="0"/>
        </w:rPr>
        <w:t>I utter things that have been kept secret from the foundation of the world. From the foundation of the world. That one is apo catabole cosmos.</w:t>
      </w:r>
    </w:p>
    <w:p>
      <w:pPr>
        <w:spacing w:after="120"/>
      </w:pPr>
      <w:r>
        <w:rPr>
          <w:rFonts w:ascii="Consolas" w:hAnsi="Consolas"/>
          <w:b w:val="0"/>
          <w:i w:val="0"/>
        </w:rPr>
        <w:t xml:space="preserve">From the foundation of the world. And this is a direct quote from Psalm 78, verse 2, which refers to before. And that is not like before time began. It's a reference to the first pages of Genesis. The Matthew 25:34 has that same phrase. &gt; </w:t>
      </w:r>
      <w:r>
        <w:rPr>
          <w:rFonts w:ascii="Calibri" w:hAnsi="Calibri"/>
          <w:b/>
          <w:i w:val="0"/>
        </w:rPr>
        <w:t>Luke 11:50.</w:t>
      </w:r>
    </w:p>
    <w:p>
      <w:pPr>
        <w:spacing w:before="120" w:after="120"/>
        <w:ind w:left="720"/>
        <w:pBdr>
          <w:left w:val="single" w:sz="12" w:space="4" w:color="4472C4"/>
        </w:pBdr>
      </w:pPr>
      <w:r>
        <w:rPr>
          <w:rFonts w:ascii="Consolas" w:hAnsi="Consolas"/>
          <w:b w:val="0"/>
          <w:i w:val="0"/>
        </w:rPr>
        <w:t xml:space="preserve">The blood of all the prophets which were shared from the foundation of the world. Then he refers to the blood of Abel. So it's connected to the first few chapters, the blood of abel. Then &gt; </w:t>
      </w:r>
      <w:r>
        <w:rPr>
          <w:rFonts w:ascii="Calibri" w:hAnsi="Calibri"/>
          <w:b/>
          <w:i w:val="0"/>
          <w:sz w:val="21"/>
        </w:rPr>
        <w:t>John 17:24,</w:t>
      </w:r>
      <w:r>
        <w:br/>
      </w:r>
      <w:r>
        <w:rPr>
          <w:rFonts w:ascii="Consolas" w:hAnsi="Consolas"/>
          <w:b w:val="0"/>
          <w:i w:val="0"/>
        </w:rPr>
        <w:t xml:space="preserve">Love me before the foundation of the world. &gt; </w:t>
      </w:r>
      <w:r>
        <w:rPr>
          <w:rFonts w:ascii="Calibri" w:hAnsi="Calibri"/>
          <w:b/>
          <w:i w:val="0"/>
          <w:sz w:val="21"/>
        </w:rPr>
        <w:t>Hebrews 4 and 3,</w:t>
      </w:r>
      <w:r>
        <w:br/>
      </w:r>
      <w:r>
        <w:rPr>
          <w:rFonts w:ascii="Consolas" w:hAnsi="Consolas"/>
          <w:b w:val="0"/>
          <w:i w:val="0"/>
        </w:rPr>
        <w:t xml:space="preserve">the works were finished from the foundation of the world. And it goes to Genesis. So there's a consistency about Genesis. Genesis 2, verse 1 to 3. And then &gt; </w:t>
      </w:r>
      <w:r>
        <w:rPr>
          <w:rFonts w:ascii="Calibri" w:hAnsi="Calibri"/>
          <w:b/>
          <w:i w:val="0"/>
          <w:sz w:val="21"/>
        </w:rPr>
        <w:t>Hebrews 9:26</w:t>
      </w:r>
      <w:r>
        <w:br/>
      </w:r>
      <w:r>
        <w:rPr>
          <w:rFonts w:ascii="Consolas" w:hAnsi="Consolas"/>
          <w:b w:val="0"/>
          <w:i w:val="0"/>
        </w:rPr>
        <w:t>suffered since the foundation of the world, which is basically another Genesis fact.</w:t>
      </w:r>
    </w:p>
    <w:p>
      <w:pPr>
        <w:pStyle w:val="Heading2"/>
      </w:pPr>
      <w:r>
        <w:t>So Paul therefore is using Genesis to build a case right in Ephesus. It shows us that we should be holy and blameless before him in love. And does that include our service? Yeah. And ministry? He does. So we must therefore locate it like Peter has done in Genesis 1. And 28. ## Let's see John in Revelation 1. And five from Jesus Christ, who is the faithful witness, the firstborn of dead, the prince of the kings of the earth, unto whom Thou loved us and washed us from our sins in his own blood, and had made us kings and priests unto God and his Father, to him be glory and dominion forever. &gt; **Revelation 5:9.**</w:t>
      </w:r>
    </w:p>
    <w:p>
      <w:pPr>
        <w:spacing w:before="120" w:after="120"/>
        <w:ind w:left="720"/>
        <w:pBdr>
          <w:left w:val="single" w:sz="12" w:space="4" w:color="4472C4"/>
        </w:pBdr>
      </w:pPr>
      <w:r>
        <w:rPr>
          <w:rFonts w:ascii="Consolas" w:hAnsi="Consolas"/>
          <w:b w:val="0"/>
          <w:i w:val="0"/>
        </w:rPr>
        <w:t xml:space="preserve">Redeemed us to God, born by the blood out of every kindred and tongue, and people and nation, and made us unto our God, kings and priests, and we shall reign on earth. So look at that. So it's an earthly ministry, earthly function. So &gt; </w:t>
      </w:r>
      <w:r>
        <w:rPr>
          <w:rFonts w:ascii="Calibri" w:hAnsi="Calibri"/>
          <w:b/>
          <w:i w:val="0"/>
          <w:sz w:val="21"/>
        </w:rPr>
        <w:t>Genesis 1:28.</w:t>
      </w:r>
      <w:r>
        <w:br/>
      </w:r>
      <w:r>
        <w:rPr>
          <w:rFonts w:ascii="Consolas" w:hAnsi="Consolas"/>
          <w:b w:val="0"/>
          <w:i w:val="0"/>
        </w:rPr>
        <w:t>Let us make mine our image after likeness. Let them have dominion over the fish of the sea. Notice the word dominion over the fowl of the air. Then it says, over all the earth. So that word dominion, radah R A D A H, means to reign, right</w:t>
      </w:r>
      <w:r>
        <w:rPr>
          <w:rFonts w:ascii="Consolas" w:hAnsi="Consolas"/>
          <w:b w:val="0"/>
          <w:i w:val="0"/>
        </w:rPr>
        <w:t xml:space="preserve"> To reign, to rule. Then it's repeated in 28. Have dominion, subdue it, submit the word kabash, which is what kings did back then, to take land or to put a land under your authority. So that means we have the concept of a king here in Genesis 1:28 and 20. </w:t>
      </w:r>
      <w:r>
        <w:rPr>
          <w:rFonts w:ascii="Calibri" w:hAnsi="Calibri"/>
          <w:b w:val="0"/>
          <w:i/>
          <w:sz w:val="21"/>
        </w:rPr>
        <w:t>Excuse me.</w:t>
      </w:r>
    </w:p>
    <w:p>
      <w:pPr>
        <w:spacing w:after="120"/>
      </w:pPr>
      <w:r>
        <w:rPr>
          <w:rFonts w:ascii="Consolas" w:hAnsi="Consolas"/>
          <w:b w:val="0"/>
          <w:i w:val="0"/>
        </w:rPr>
        <w:t xml:space="preserve">6. And the use of image of God also has the connotation of a King. A king is an image as well. Then the building of the temple and Tabernacle. So &gt; </w:t>
      </w:r>
      <w:r>
        <w:rPr>
          <w:rFonts w:ascii="Calibri" w:hAnsi="Calibri"/>
          <w:b/>
          <w:i w:val="0"/>
        </w:rPr>
        <w:t>Genesis 2:15,</w:t>
      </w:r>
    </w:p>
    <w:p>
      <w:pPr>
        <w:spacing w:before="120" w:after="120"/>
        <w:ind w:left="720"/>
        <w:pBdr>
          <w:left w:val="single" w:sz="12" w:space="4" w:color="4472C4"/>
        </w:pBdr>
      </w:pPr>
      <w:r>
        <w:rPr>
          <w:rFonts w:ascii="Consolas" w:hAnsi="Consolas"/>
          <w:b w:val="0"/>
          <w:i w:val="0"/>
        </w:rPr>
        <w:t>the Lord God took the man and put him in the Garden of Eden to dress it and to keep it. Again, it just continuous reading of the Old Testament. We have to dress and keep the word. It's a word used shama, which is to watch over, and abad to serve. Two keywords used for priests. Which means that if we look at the those spectacular words, kings and priests. Remember we said the last time that we can define an office by the verb. So even though you don't have a king here or a priest mentioned here, these are the verbs that describe those offices, kings and priests.</w:t>
      </w:r>
    </w:p>
    <w:p>
      <w:pPr>
        <w:spacing w:after="120"/>
      </w:pPr>
      <w:r>
        <w:rPr>
          <w:rFonts w:ascii="Consolas" w:hAnsi="Consolas"/>
          <w:b w:val="0"/>
          <w:i w:val="0"/>
        </w:rPr>
        <w:t xml:space="preserve">So no doubt these are service offices, or let's say service descriptions and call it by our modern phrases, ministry offices. Okay, so again we see that in man, God invested the king and the priest in service. So one individual can be synonymous with different functions, or different functions can be found in one single individual. And that really tallies with the identity of man itself. So which means that a biblical pattern of using synonyms, or I think word synonyms may not be perfect anymore, describing the same person in synonymous functions, </w:t>
      </w:r>
      <w:r>
        <w:rPr>
          <w:rFonts w:ascii="Calibri" w:hAnsi="Calibri"/>
          <w:b w:val="0"/>
          <w:i/>
        </w:rPr>
        <w:t>Maybe that's the right word. Yeah, kings and priests and all that. Same person. Right.</w:t>
      </w:r>
      <w:r>
        <w:rPr>
          <w:rFonts w:ascii="Consolas" w:hAnsi="Consolas"/>
          <w:b w:val="0"/>
          <w:i w:val="0"/>
        </w:rPr>
        <w:t xml:space="preserve"> ## And what about a whole nation</w:t>
      </w:r>
      <w:r>
        <w:rPr>
          <w:rFonts w:ascii="Consolas" w:hAnsi="Consolas"/>
          <w:b w:val="0"/>
          <w:i w:val="0"/>
        </w:rPr>
        <w:t xml:space="preserve"> Now, remember that calling of &gt; </w:t>
      </w:r>
      <w:r>
        <w:rPr>
          <w:rFonts w:ascii="Calibri" w:hAnsi="Calibri"/>
          <w:b/>
          <w:i w:val="0"/>
        </w:rPr>
        <w:t>Exodus 19, verse 5 to 6</w:t>
      </w:r>
    </w:p>
    <w:p>
      <w:pPr>
        <w:spacing w:before="120" w:after="120"/>
        <w:ind w:left="720"/>
        <w:pBdr>
          <w:left w:val="single" w:sz="12" w:space="4" w:color="4472C4"/>
        </w:pBdr>
      </w:pPr>
      <w:r>
        <w:rPr>
          <w:rFonts w:ascii="Consolas" w:hAnsi="Consolas"/>
          <w:b w:val="0"/>
          <w:i w:val="0"/>
        </w:rPr>
        <w:t>was an entire nation.</w:t>
      </w:r>
    </w:p>
    <w:p>
      <w:pPr>
        <w:spacing w:after="120"/>
      </w:pPr>
      <w:r>
        <w:rPr>
          <w:rFonts w:ascii="Consolas" w:hAnsi="Consolas"/>
          <w:b w:val="0"/>
          <w:i w:val="0"/>
        </w:rPr>
        <w:t>You know, it's almost inconceivable because our idea of a king is one person ruling over the whole of Israel, but it was actually God's covenant for the entire nation. Maybe we should add Genesis 17. So can an entire nation be kings</w:t>
      </w:r>
      <w:r>
        <w:rPr>
          <w:rFonts w:ascii="Consolas" w:hAnsi="Consolas"/>
          <w:b w:val="0"/>
          <w:i w:val="0"/>
        </w:rPr>
        <w:t xml:space="preserve"> Well, from &gt; </w:t>
      </w:r>
      <w:r>
        <w:rPr>
          <w:rFonts w:ascii="Calibri" w:hAnsi="Calibri"/>
          <w:b/>
          <w:i w:val="0"/>
        </w:rPr>
        <w:t>Genesis 1:26, 28,</w:t>
      </w:r>
    </w:p>
    <w:p>
      <w:pPr>
        <w:spacing w:before="120" w:after="120"/>
        <w:ind w:left="720"/>
        <w:pBdr>
          <w:left w:val="single" w:sz="12" w:space="4" w:color="4472C4"/>
        </w:pBdr>
      </w:pPr>
      <w:r>
        <w:rPr>
          <w:rFonts w:ascii="Consolas" w:hAnsi="Consolas"/>
          <w:b w:val="0"/>
          <w:i w:val="0"/>
        </w:rPr>
        <w:t xml:space="preserve">the entire mankind were given the rule of kings. &gt; </w:t>
      </w:r>
      <w:r>
        <w:rPr>
          <w:rFonts w:ascii="Calibri" w:hAnsi="Calibri"/>
          <w:b/>
          <w:i w:val="0"/>
          <w:sz w:val="21"/>
        </w:rPr>
        <w:t>Genesis 2:5.</w:t>
      </w:r>
      <w:r>
        <w:br/>
      </w:r>
      <w:r>
        <w:rPr>
          <w:rFonts w:ascii="Consolas" w:hAnsi="Consolas"/>
          <w:b w:val="0"/>
          <w:i w:val="0"/>
        </w:rPr>
        <w:t xml:space="preserve">The entire mankind also has priests. &gt; </w:t>
      </w:r>
      <w:r>
        <w:rPr>
          <w:rFonts w:ascii="Calibri" w:hAnsi="Calibri"/>
          <w:b/>
          <w:i w:val="0"/>
          <w:sz w:val="21"/>
        </w:rPr>
        <w:t>Genesis 17 and verse 6.</w:t>
      </w:r>
      <w:r>
        <w:br/>
      </w:r>
      <w:r>
        <w:rPr>
          <w:rFonts w:ascii="Consolas" w:hAnsi="Consolas"/>
          <w:b w:val="0"/>
          <w:i w:val="0"/>
        </w:rPr>
        <w:t xml:space="preserve">I'll make thee fruitful, exceeding fruitful, I'll make thee make nations of thee, and kings shall come out of you. Kings. Then in verse 16, I bless her and bless. Give thee a son also of her. I'll bless her. And she shall be a mother of nations. Kings of the people shall be of her. &gt; </w:t>
      </w:r>
      <w:r>
        <w:rPr>
          <w:rFonts w:ascii="Calibri" w:hAnsi="Calibri"/>
          <w:b/>
          <w:i w:val="0"/>
          <w:sz w:val="21"/>
        </w:rPr>
        <w:t>Genesis 35. And verse 11.</w:t>
      </w:r>
      <w:r>
        <w:br/>
      </w:r>
      <w:r>
        <w:rPr>
          <w:rFonts w:ascii="Consolas" w:hAnsi="Consolas"/>
          <w:b w:val="0"/>
          <w:i w:val="0"/>
        </w:rPr>
        <w:t>And God said to him, I am God Almighty.</w:t>
      </w:r>
      <w:r>
        <w:br/>
      </w:r>
      <w:r>
        <w:rPr>
          <w:rFonts w:ascii="Consolas" w:hAnsi="Consolas"/>
          <w:b w:val="0"/>
          <w:i w:val="0"/>
        </w:rPr>
        <w:t xml:space="preserve">Be fruitful and multiply a nation and a company of nations shall be of thee. And kings shall come out of your loins. Backtrack a bit to &gt; </w:t>
      </w:r>
      <w:r>
        <w:rPr>
          <w:rFonts w:ascii="Calibri" w:hAnsi="Calibri"/>
          <w:b/>
          <w:i w:val="0"/>
          <w:sz w:val="21"/>
        </w:rPr>
        <w:t>Genesis 28. 8 Same Jacob, verse 14.</w:t>
      </w:r>
      <w:r>
        <w:br/>
      </w:r>
      <w:r>
        <w:rPr>
          <w:rFonts w:ascii="Consolas" w:hAnsi="Consolas"/>
          <w:b w:val="0"/>
          <w:i w:val="0"/>
        </w:rPr>
        <w:t>Your seed shall be as the dust of the earth. Verse 13. The land you lie on, I will give to it, and to thy seed, that is the whole nation. So which means that there is a corporate calling on humanity, right</w:t>
      </w:r>
      <w:r>
        <w:rPr>
          <w:rFonts w:ascii="Consolas" w:hAnsi="Consolas"/>
          <w:b w:val="0"/>
          <w:i w:val="0"/>
        </w:rPr>
        <w:t xml:space="preserve"> And a corporate calling now seen like a subgroup in the nation of Israel, because Israel is like God restarting humanity according to his plan. So we see the sub group, or yeah. Of that main group. So a whole nation. So let me ask this question critically. Can, can every member of the nation be kings according to God's word there, right</w:t>
      </w:r>
      <w:r>
        <w:rPr>
          <w:rFonts w:ascii="Consolas" w:hAnsi="Consolas"/>
          <w:b w:val="0"/>
          <w:i w:val="0"/>
        </w:rPr>
        <w:t xml:space="preserve"> Can every citizen of that nation be priests</w:t>
      </w:r>
      <w:r>
        <w:rPr>
          <w:rFonts w:ascii="Consolas" w:hAnsi="Consolas"/>
          <w:b w:val="0"/>
          <w:i w:val="0"/>
        </w:rPr>
        <w:t xml:space="preserve"> Huh</w:t>
      </w:r>
    </w:p>
    <w:p>
      <w:pPr>
        <w:spacing w:after="120"/>
      </w:pPr>
      <w:r>
        <w:rPr>
          <w:rFonts w:ascii="Consolas" w:hAnsi="Consolas"/>
          <w:b w:val="0"/>
          <w:i w:val="0"/>
        </w:rPr>
        <w:t>Okay. Can every human being be the image of God</w:t>
      </w:r>
      <w:r>
        <w:rPr>
          <w:rFonts w:ascii="Consolas" w:hAnsi="Consolas"/>
          <w:b w:val="0"/>
          <w:i w:val="0"/>
        </w:rPr>
        <w:t xml:space="preserve"> They are already. Can every human being be kings and priests</w:t>
      </w:r>
      <w:r>
        <w:rPr>
          <w:rFonts w:ascii="Consolas" w:hAnsi="Consolas"/>
          <w:b w:val="0"/>
          <w:i w:val="0"/>
        </w:rPr>
        <w:t xml:space="preserve"> So pause. You know, we said from somewhere that there were three exclusive offices in the Old Testament, remember</w:t>
      </w:r>
      <w:r>
        <w:rPr>
          <w:rFonts w:ascii="Consolas" w:hAnsi="Consolas"/>
          <w:b w:val="0"/>
          <w:i w:val="0"/>
        </w:rPr>
        <w:t xml:space="preserve"> According to traditional thinking, we said the kings and the priests, they were the only ones anointed. But we have now seen that in God's covenant, they were not meant to be exclusive. </w:t>
      </w:r>
      <w:r>
        <w:rPr>
          <w:rFonts w:ascii="Calibri" w:hAnsi="Calibri"/>
          <w:b w:val="0"/>
          <w:i/>
        </w:rPr>
        <w:t>Are you learning something here, huh?</w:t>
      </w:r>
      <w:r>
        <w:rPr>
          <w:rFonts w:ascii="Consolas" w:hAnsi="Consolas"/>
          <w:b w:val="0"/>
          <w:i w:val="0"/>
        </w:rPr>
        <w:t xml:space="preserve"> They were not meant to be exclusive. So an entire nation, every person in that nation can be called kings. Everybody can be a priest. </w:t>
      </w:r>
      <w:r>
        <w:rPr>
          <w:rFonts w:ascii="Calibri" w:hAnsi="Calibri"/>
          <w:b w:val="0"/>
          <w:i/>
        </w:rPr>
        <w:t>Let's backtrack a little bit again.</w:t>
      </w:r>
      <w:r>
        <w:rPr>
          <w:rFonts w:ascii="Consolas" w:hAnsi="Consolas"/>
          <w:b w:val="0"/>
          <w:i w:val="0"/>
        </w:rPr>
        <w:t xml:space="preserve"> Is a king a ministry, a priest</w:t>
      </w:r>
      <w:r>
        <w:rPr>
          <w:rFonts w:ascii="Consolas" w:hAnsi="Consolas"/>
          <w:b w:val="0"/>
          <w:i w:val="0"/>
        </w:rPr>
        <w:t xml:space="preserve"> All right, so which means an entire nation, they can function together and individually as kings, right</w:t>
      </w:r>
      <w:r>
        <w:rPr>
          <w:rFonts w:ascii="Consolas" w:hAnsi="Consolas"/>
          <w:b w:val="0"/>
          <w:i w:val="0"/>
        </w:rPr>
        <w:t xml:space="preserve"> And as priests. </w:t>
      </w:r>
      <w:r>
        <w:rPr>
          <w:rFonts w:ascii="Calibri" w:hAnsi="Calibri"/>
          <w:b w:val="0"/>
          <w:i/>
        </w:rPr>
        <w:t>I don't want ringing in your head is over wounded over who.</w:t>
      </w:r>
    </w:p>
    <w:p>
      <w:pPr>
        <w:spacing w:after="120"/>
      </w:pPr>
      <w:r>
        <w:rPr>
          <w:rFonts w:ascii="Consolas" w:hAnsi="Consolas"/>
          <w:b w:val="0"/>
          <w:i w:val="0"/>
        </w:rPr>
        <w:t>Because the idea of a king is politicians and what else can we talk about rich people, how they oppress the poor and all that. You can't. Don't think. Let the Bible think for you. Don't think for scriptures. So an entire nation, right</w:t>
      </w:r>
      <w:r>
        <w:rPr>
          <w:rFonts w:ascii="Consolas" w:hAnsi="Consolas"/>
          <w:b w:val="0"/>
          <w:i w:val="0"/>
        </w:rPr>
        <w:t xml:space="preserve"> Can be called kings and priests. ## So don't forget that we left Paul alone, went to Peter and said, Peter describes ministry as royal priesthood, right</w:t>
      </w:r>
      <w:r>
        <w:rPr>
          <w:rFonts w:ascii="Consolas" w:hAnsi="Consolas"/>
          <w:b w:val="0"/>
          <w:i w:val="0"/>
        </w:rPr>
        <w:t xml:space="preserve"> Holy nation, peculiar people, chosen generation. That's how he describes ministry. Then he says about those people that each of us, we have received charisma, right</w:t>
      </w:r>
      <w:r>
        <w:rPr>
          <w:rFonts w:ascii="Consolas" w:hAnsi="Consolas"/>
          <w:b w:val="0"/>
          <w:i w:val="0"/>
        </w:rPr>
        <w:t xml:space="preserve"> To minister one to another, the main manifold grace of God. So look at that word, manifold grace. 1St Peter 4, 11. Manifold. Now go to Ephesians 4. So let's see whether we're saying the same thing.</w:t>
      </w:r>
    </w:p>
    <w:p>
      <w:pPr>
        <w:spacing w:after="120"/>
      </w:pPr>
      <w:r>
        <w:rPr>
          <w:rFonts w:ascii="Consolas" w:hAnsi="Consolas"/>
          <w:b w:val="0"/>
          <w:i w:val="0"/>
        </w:rPr>
        <w:t>Verse seven unto every one of us is giving grace according to the measure of the gifts of Christ, the offering of Jesus, right</w:t>
      </w:r>
      <w:r>
        <w:rPr>
          <w:rFonts w:ascii="Consolas" w:hAnsi="Consolas"/>
          <w:b w:val="0"/>
          <w:i w:val="0"/>
        </w:rPr>
        <w:t xml:space="preserve"> We're giving grace. First Peter 4. </w:t>
      </w:r>
      <w:r>
        <w:rPr>
          <w:rFonts w:ascii="Calibri" w:hAnsi="Calibri"/>
          <w:b w:val="0"/>
          <w:i/>
        </w:rPr>
        <w:t>Please put your hands in the two texts.</w:t>
      </w:r>
      <w:r>
        <w:rPr>
          <w:rFonts w:ascii="Consolas" w:hAnsi="Consolas"/>
          <w:b w:val="0"/>
          <w:i w:val="0"/>
        </w:rPr>
        <w:t xml:space="preserve"> As every man has received the gift, so minister the same one to another as good steward of the manifold grace of God. </w:t>
      </w:r>
      <w:r>
        <w:rPr>
          <w:rFonts w:ascii="Calibri" w:hAnsi="Calibri"/>
          <w:b w:val="0"/>
          <w:i/>
        </w:rPr>
        <w:t>I would say the same thing, huh?</w:t>
      </w:r>
      <w:r>
        <w:rPr>
          <w:rFonts w:ascii="Consolas" w:hAnsi="Consolas"/>
          <w:b w:val="0"/>
          <w:i w:val="0"/>
        </w:rPr>
        <w:t xml:space="preserve"> Because the gift here is charisma from the grace of God. If any man speak, any speak as the oracles of God. If any man minister, lets him do it as the ability that God gives that God in all things will be glorified through Jesus Christ. So the word manifold is the word poikolos, poikilos, pardon me, is used for diversity. In Ephesians 3:10, Paul uses the synonym of it by calling the manifold wisdom of God.</w:t>
      </w:r>
    </w:p>
    <w:p>
      <w:pPr>
        <w:spacing w:after="120"/>
      </w:pPr>
      <w:r>
        <w:rPr>
          <w:rFonts w:ascii="Consolas" w:hAnsi="Consolas"/>
          <w:b w:val="0"/>
          <w:i w:val="0"/>
        </w:rPr>
        <w:t xml:space="preserve">In 1st Peter 1:6, Peter says that you are in evidence through manifold temptations. So from the same source, but expressed differently. So manifold grace of God, manifold temptations, manifold, many the same thing, but having different expressions. </w:t>
      </w:r>
      <w:r>
        <w:rPr>
          <w:rFonts w:ascii="Calibri" w:hAnsi="Calibri"/>
          <w:b w:val="0"/>
          <w:i/>
        </w:rPr>
        <w:t>Are you with me?</w:t>
      </w:r>
      <w:r>
        <w:rPr>
          <w:rFonts w:ascii="Consolas" w:hAnsi="Consolas"/>
          <w:b w:val="0"/>
          <w:i w:val="0"/>
        </w:rPr>
        <w:t xml:space="preserve"> So in the same gift, but manifold. So can a whole. </w:t>
      </w:r>
      <w:r>
        <w:rPr>
          <w:rFonts w:ascii="Calibri" w:hAnsi="Calibri"/>
          <w:b w:val="0"/>
          <w:i/>
        </w:rPr>
        <w:t>Let's take it again gradually.</w:t>
      </w:r>
      <w:r>
        <w:rPr>
          <w:rFonts w:ascii="Consolas" w:hAnsi="Consolas"/>
          <w:b w:val="0"/>
          <w:i w:val="0"/>
        </w:rPr>
        <w:t xml:space="preserve"> Can an entire nation be priests and kings</w:t>
      </w:r>
      <w:r>
        <w:rPr>
          <w:rFonts w:ascii="Consolas" w:hAnsi="Consolas"/>
          <w:b w:val="0"/>
          <w:i w:val="0"/>
        </w:rPr>
        <w:t xml:space="preserve"> Okay, you don't see that one, right</w:t>
      </w:r>
      <w:r>
        <w:rPr>
          <w:rFonts w:ascii="Consolas" w:hAnsi="Consolas"/>
          <w:b w:val="0"/>
          <w:i w:val="0"/>
        </w:rPr>
        <w:t xml:space="preserve"> That one don't settle. No problem with that. An entire nation. Everybody is king, Everybody is priest. Sure, everybody. All right. What about mankind</w:t>
      </w:r>
      <w:r>
        <w:rPr>
          <w:rFonts w:ascii="Consolas" w:hAnsi="Consolas"/>
          <w:b w:val="0"/>
          <w:i w:val="0"/>
        </w:rPr>
        <w:t xml:space="preserve"> Is it like you are taking it by faith that God can do it or we're interpreting scripture, you know, there's your faith. Like nothing is impossible for God to do, but your mind is wondering how.</w:t>
      </w:r>
    </w:p>
    <w:p>
      <w:pPr>
        <w:spacing w:after="120"/>
      </w:pPr>
      <w:r>
        <w:rPr>
          <w:rFonts w:ascii="Consolas" w:hAnsi="Consolas"/>
          <w:b w:val="0"/>
          <w:i w:val="0"/>
        </w:rPr>
        <w:t>Okay, so can we therefore say that Peter is describing what every believer is or what every believer can do</w:t>
      </w:r>
      <w:r>
        <w:rPr>
          <w:rFonts w:ascii="Consolas" w:hAnsi="Consolas"/>
          <w:b w:val="0"/>
          <w:i w:val="0"/>
        </w:rPr>
        <w:t xml:space="preserve"> Right. So go to Ephesians 4, since we have said Paul and Peter on the same template. </w:t>
      </w:r>
      <w:r>
        <w:rPr>
          <w:rFonts w:ascii="Calibri" w:hAnsi="Calibri"/>
          <w:b w:val="0"/>
          <w:i/>
        </w:rPr>
        <w:t>Don't backslide. Promise not to backslide.</w:t>
      </w:r>
      <w:r>
        <w:rPr>
          <w:rFonts w:ascii="Consolas" w:hAnsi="Consolas"/>
          <w:b w:val="0"/>
          <w:i w:val="0"/>
        </w:rPr>
        <w:t xml:space="preserve"> So Ephesians 4. ## So when did God call Israel</w:t>
      </w:r>
      <w:r>
        <w:rPr>
          <w:rFonts w:ascii="Consolas" w:hAnsi="Consolas"/>
          <w:b w:val="0"/>
          <w:i w:val="0"/>
        </w:rPr>
        <w:t xml:space="preserve"> Let's see whether you can follow this pattern. A royal priesthood. When he ascended. Right</w:t>
      </w:r>
      <w:r>
        <w:rPr>
          <w:rFonts w:ascii="Consolas" w:hAnsi="Consolas"/>
          <w:b w:val="0"/>
          <w:i w:val="0"/>
        </w:rPr>
        <w:t xml:space="preserve"> On Mount Sinai, Mount Horeb. And does Paul make a connection with Jesus</w:t>
      </w:r>
      <w:r>
        <w:rPr>
          <w:rFonts w:ascii="Consolas" w:hAnsi="Consolas"/>
          <w:b w:val="0"/>
          <w:i w:val="0"/>
        </w:rPr>
        <w:t xml:space="preserve"> Huh</w:t>
      </w:r>
      <w:r>
        <w:rPr>
          <w:rFonts w:ascii="Consolas" w:hAnsi="Consolas"/>
          <w:b w:val="0"/>
          <w:i w:val="0"/>
        </w:rPr>
        <w:t xml:space="preserve"> In the resurrection. Right. Good. So look at it. Unto every one of us, verse 7, Ephesians 4 is given great according to measure of the gift of Christ. Wherefore he saith, when they set it up on high, he lay captivities and gave gifts unto men. And does this have an exodus background</w:t>
      </w:r>
      <w:r>
        <w:rPr>
          <w:rFonts w:ascii="Consolas" w:hAnsi="Consolas"/>
          <w:b w:val="0"/>
          <w:i w:val="0"/>
        </w:rPr>
        <w:t xml:space="preserve"> Psalm 68. Right. Arise, O God. Arise, O God.</w:t>
      </w:r>
    </w:p>
    <w:p>
      <w:pPr>
        <w:spacing w:after="120"/>
      </w:pPr>
      <w:r>
        <w:rPr>
          <w:rFonts w:ascii="Calibri" w:hAnsi="Calibri"/>
          <w:b w:val="0"/>
          <w:i/>
        </w:rPr>
        <w:t>I didn't say arise, TV Arise, O God.</w:t>
      </w:r>
      <w:r>
        <w:rPr>
          <w:rFonts w:ascii="Consolas" w:hAnsi="Consolas"/>
          <w:b w:val="0"/>
          <w:i w:val="0"/>
        </w:rPr>
        <w:t xml:space="preserve"> Right, then, verse nine. Now that he ascended, that is. But he also descended first the lower parts of the earth. He that descended is the same also that ascended far above all heavens, that he might feel all things. </w:t>
      </w:r>
      <w:r>
        <w:rPr>
          <w:rFonts w:ascii="Calibri" w:hAnsi="Calibri"/>
          <w:b w:val="0"/>
          <w:i/>
        </w:rPr>
        <w:t>Do we have Exodus within all of this?</w:t>
      </w:r>
      <w:r>
        <w:rPr>
          <w:rFonts w:ascii="Consolas" w:hAnsi="Consolas"/>
          <w:b w:val="0"/>
          <w:i w:val="0"/>
        </w:rPr>
        <w:t xml:space="preserve"> So he says he gave some. Now we have said it's not individuals, right</w:t>
      </w:r>
      <w:r>
        <w:rPr>
          <w:rFonts w:ascii="Consolas" w:hAnsi="Consolas"/>
          <w:b w:val="0"/>
          <w:i w:val="0"/>
        </w:rPr>
        <w:t xml:space="preserve"> He gave some. So he gave to who</w:t>
      </w:r>
      <w:r>
        <w:rPr>
          <w:rFonts w:ascii="Consolas" w:hAnsi="Consolas"/>
          <w:b w:val="0"/>
          <w:i w:val="0"/>
        </w:rPr>
        <w:t xml:space="preserve"> He gave to who</w:t>
      </w:r>
      <w:r>
        <w:rPr>
          <w:rFonts w:ascii="Consolas" w:hAnsi="Consolas"/>
          <w:b w:val="0"/>
          <w:i w:val="0"/>
        </w:rPr>
        <w:t xml:space="preserve"> Okay, so is that giving the grace of God</w:t>
      </w:r>
      <w:r>
        <w:rPr>
          <w:rFonts w:ascii="Consolas" w:hAnsi="Consolas"/>
          <w:b w:val="0"/>
          <w:i w:val="0"/>
        </w:rPr>
        <w:t xml:space="preserve"> He gave some apostles, or the apostles, the specific, not quantity. Prophets, the evangelists, the pastors and teachers, for the perfecting of the saints, for the work of the ministry, for the edifying or the edifice of the body of Christ.</w:t>
      </w:r>
    </w:p>
    <w:p>
      <w:pPr>
        <w:spacing w:after="120"/>
      </w:pPr>
      <w:r>
        <w:rPr>
          <w:rFonts w:ascii="Consolas" w:hAnsi="Consolas"/>
          <w:b w:val="0"/>
          <w:i w:val="0"/>
        </w:rPr>
        <w:t>We all come unity of the faith of the knowledge of the Son of God unto a perfect man to the measure of his stature, of the fullness of Christ. So verse 11, right</w:t>
      </w:r>
      <w:r>
        <w:rPr>
          <w:rFonts w:ascii="Consolas" w:hAnsi="Consolas"/>
          <w:b w:val="0"/>
          <w:i w:val="0"/>
        </w:rPr>
        <w:t xml:space="preserve"> Can they be synonymous</w:t>
      </w:r>
      <w:r>
        <w:rPr>
          <w:rFonts w:ascii="Consolas" w:hAnsi="Consolas"/>
          <w:b w:val="0"/>
          <w:i w:val="0"/>
        </w:rPr>
        <w:t xml:space="preserve"> Can they describe the same set of people</w:t>
      </w:r>
      <w:r>
        <w:rPr>
          <w:rFonts w:ascii="Consolas" w:hAnsi="Consolas"/>
          <w:b w:val="0"/>
          <w:i w:val="0"/>
        </w:rPr>
        <w:t xml:space="preserve"> Okay, so since we are all on the same template, can every believer be apostle</w:t>
      </w:r>
      <w:r>
        <w:rPr>
          <w:rFonts w:ascii="Consolas" w:hAnsi="Consolas"/>
          <w:b w:val="0"/>
          <w:i w:val="0"/>
        </w:rPr>
        <w:t xml:space="preserve"> That's where the problem is. Can every believer be prophet, evangelist, pastor and teacher</w:t>
      </w:r>
      <w:r>
        <w:rPr>
          <w:rFonts w:ascii="Consolas" w:hAnsi="Consolas"/>
          <w:b w:val="0"/>
          <w:i w:val="0"/>
        </w:rPr>
        <w:t xml:space="preserve"> You were okay with kings and priests, but you have issues with apostle, prophet, evangelist, pastor, teacher. Why</w:t>
      </w:r>
      <w:r>
        <w:rPr>
          <w:rFonts w:ascii="Consolas" w:hAnsi="Consolas"/>
          <w:b w:val="0"/>
          <w:i w:val="0"/>
        </w:rPr>
        <w:t xml:space="preserve"> Because they are New Testament offices. Is that the reason</w:t>
      </w:r>
      <w:r>
        <w:rPr>
          <w:rFonts w:ascii="Consolas" w:hAnsi="Consolas"/>
          <w:b w:val="0"/>
          <w:i w:val="0"/>
        </w:rPr>
        <w:t xml:space="preserve"> I thought we took that off earlier on, right</w:t>
      </w:r>
      <w:r>
        <w:rPr>
          <w:rFonts w:ascii="Consolas" w:hAnsi="Consolas"/>
          <w:b w:val="0"/>
          <w:i w:val="0"/>
        </w:rPr>
        <w:t xml:space="preserve"> God is simply renewing his covenant. So can this be descriptive of the priesthood of Ben rather than we've taken out persons, Right</w:t>
      </w:r>
    </w:p>
    <w:p>
      <w:pPr>
        <w:spacing w:after="120"/>
      </w:pPr>
      <w:r>
        <w:rPr>
          <w:rFonts w:ascii="Consolas" w:hAnsi="Consolas"/>
          <w:b w:val="0"/>
          <w:i w:val="0"/>
        </w:rPr>
        <w:t>Because you know, the persons was not impossible because we said the appearance of Yahweh on God on Mount Horeb was with chariots of fire. So we now said that it's possible that Paul was thinking when Jesus appeared in resurrection, he appeared with the this ministry gift. But the challenge is that appearance will be for every believer, right</w:t>
      </w:r>
      <w:r>
        <w:rPr>
          <w:rFonts w:ascii="Consolas" w:hAnsi="Consolas"/>
          <w:b w:val="0"/>
          <w:i w:val="0"/>
        </w:rPr>
        <w:t xml:space="preserve"> In the host of heaven. So we knock that out. So which means that we will still retain the host of heaven narrative of the church. But what he gave here will just be like Psalm 68 to the entire church. </w:t>
      </w:r>
      <w:r>
        <w:rPr>
          <w:rFonts w:ascii="Calibri" w:hAnsi="Calibri"/>
          <w:b w:val="0"/>
          <w:i/>
        </w:rPr>
        <w:t>Are you following what I'm saying?</w:t>
      </w:r>
      <w:r>
        <w:rPr>
          <w:rFonts w:ascii="Consolas" w:hAnsi="Consolas"/>
          <w:b w:val="0"/>
          <w:i w:val="0"/>
        </w:rPr>
        <w:t xml:space="preserve"> So if Ephesians 4:11 doesn't describe in the video rather distinctions in the service of God, it means these are the abilities available to the church, rather than these are the persons available to the church. </w:t>
      </w:r>
      <w:r>
        <w:rPr>
          <w:rFonts w:ascii="Calibri" w:hAnsi="Calibri"/>
          <w:b w:val="0"/>
          <w:i/>
        </w:rPr>
        <w:t>Does that work out good?</w:t>
      </w:r>
    </w:p>
    <w:p>
      <w:pPr>
        <w:pStyle w:val="Heading2"/>
      </w:pPr>
      <w:r>
        <w:t>Don't forget another narrative.</w:t>
      </w:r>
    </w:p>
    <w:p>
      <w:pPr>
        <w:spacing w:after="120"/>
      </w:pPr>
      <w:r>
        <w:rPr>
          <w:rFonts w:ascii="Consolas" w:hAnsi="Consolas"/>
          <w:b w:val="0"/>
          <w:i w:val="0"/>
        </w:rPr>
        <w:t>We have established that the gift is actually Jesus, right</w:t>
      </w:r>
      <w:r>
        <w:rPr>
          <w:rFonts w:ascii="Consolas" w:hAnsi="Consolas"/>
          <w:b w:val="0"/>
          <w:i w:val="0"/>
        </w:rPr>
        <w:t xml:space="preserve"> And we break Jesus is actually that gift, the offering of Jesus.</w:t>
      </w:r>
    </w:p>
    <w:p>
      <w:pPr>
        <w:spacing w:before="120" w:after="120"/>
        <w:ind w:left="720"/>
        <w:pBdr>
          <w:left w:val="single" w:sz="12" w:space="4" w:color="4472C4"/>
        </w:pBdr>
      </w:pPr>
      <w:r>
        <w:rPr>
          <w:rFonts w:ascii="Calibri" w:hAnsi="Calibri"/>
          <w:b/>
          <w:i w:val="0"/>
          <w:sz w:val="21"/>
        </w:rPr>
        <w:t>Ephesians 4, 7.</w:t>
      </w:r>
      <w:r>
        <w:br/>
      </w:r>
      <w:r>
        <w:rPr>
          <w:rFonts w:ascii="Consolas" w:hAnsi="Consolas"/>
          <w:b w:val="0"/>
          <w:i w:val="0"/>
        </w:rPr>
        <w:t>It's in that offering that we find the distinctions that we have seen.</w:t>
      </w:r>
    </w:p>
    <w:p>
      <w:pPr>
        <w:spacing w:after="120"/>
      </w:pPr>
      <w:r>
        <w:rPr>
          <w:rFonts w:ascii="Consolas" w:hAnsi="Consolas"/>
          <w:b w:val="0"/>
          <w:i w:val="0"/>
        </w:rPr>
        <w:t>So we propose Ephesians 4:11 be read as functions, not personalities. And when, what difference does that make</w:t>
      </w:r>
      <w:r>
        <w:rPr>
          <w:rFonts w:ascii="Consolas" w:hAnsi="Consolas"/>
          <w:b w:val="0"/>
          <w:i w:val="0"/>
        </w:rPr>
        <w:t xml:space="preserve"> We should now ask the question, who can function</w:t>
      </w:r>
      <w:r>
        <w:rPr>
          <w:rFonts w:ascii="Consolas" w:hAnsi="Consolas"/>
          <w:b w:val="0"/>
          <w:i w:val="0"/>
        </w:rPr>
        <w:t xml:space="preserve"> Now knowing who can function, we'll now see which personality can bear this function.</w:t>
      </w:r>
    </w:p>
    <w:p>
      <w:pPr>
        <w:spacing w:after="120"/>
      </w:pPr>
      <w:r>
        <w:rPr>
          <w:rFonts w:ascii="Calibri" w:hAnsi="Calibri"/>
          <w:b w:val="0"/>
          <w:i/>
        </w:rPr>
        <w:t>Are you learning something here? Because we're going to look at this, how the priesthood, right, takes on the character of the service. And that's something we will fine tune well.</w:t>
      </w:r>
    </w:p>
    <w:p>
      <w:pPr>
        <w:spacing w:before="120" w:after="120"/>
        <w:ind w:left="720"/>
        <w:pBdr>
          <w:left w:val="single" w:sz="12" w:space="4" w:color="4472C4"/>
        </w:pBdr>
      </w:pPr>
      <w:r>
        <w:rPr>
          <w:rFonts w:ascii="Calibri" w:hAnsi="Calibri"/>
          <w:b/>
          <w:i w:val="0"/>
          <w:sz w:val="21"/>
        </w:rPr>
        <w:t>Ephesians 6. 10.</w:t>
      </w:r>
      <w:r>
        <w:br/>
      </w:r>
      <w:r>
        <w:rPr>
          <w:rFonts w:ascii="Consolas" w:hAnsi="Consolas"/>
          <w:b w:val="0"/>
          <w:i w:val="0"/>
        </w:rPr>
        <w:t>Finally, my brethren, be strong in the Lord and in the power of his might.</w:t>
      </w:r>
      <w:r>
        <w:br/>
      </w:r>
      <w:r>
        <w:rPr>
          <w:rFonts w:ascii="Calibri" w:hAnsi="Calibri"/>
          <w:b/>
          <w:i w:val="0"/>
          <w:sz w:val="21"/>
        </w:rPr>
        <w:t>Joshua1. And verse 6,</w:t>
      </w:r>
      <w:r>
        <w:br/>
      </w:r>
      <w:r>
        <w:rPr>
          <w:rFonts w:ascii="Consolas" w:hAnsi="Consolas"/>
          <w:b w:val="0"/>
          <w:i w:val="0"/>
        </w:rPr>
        <w:t>Be strong and be of good courage.</w:t>
      </w:r>
    </w:p>
    <w:p>
      <w:pPr>
        <w:pStyle w:val="Heading2"/>
      </w:pPr>
      <w:r>
        <w:t>Now you wonder why did we go to this text?</w:t>
      </w:r>
    </w:p>
    <w:p>
      <w:pPr>
        <w:spacing w:after="120"/>
      </w:pPr>
      <w:r>
        <w:rPr>
          <w:rFonts w:ascii="Consolas" w:hAnsi="Consolas"/>
          <w:b w:val="0"/>
          <w:i w:val="0"/>
        </w:rPr>
        <w:t>The next statement in Ephesians 6 put on the whole armor of God. Now if you look at the background, the whole armor of God, right</w:t>
      </w:r>
      <w:r>
        <w:rPr>
          <w:rFonts w:ascii="Consolas" w:hAnsi="Consolas"/>
          <w:b w:val="0"/>
          <w:i w:val="0"/>
        </w:rPr>
        <w:t xml:space="preserve"> If you put aside the lot narrative of how Abraham Went after to rescue lot in Genesis 14. Put on the whole armor of God will first occur to you in Israel going back to Canaan, right</w:t>
      </w:r>
      <w:r>
        <w:rPr>
          <w:rFonts w:ascii="Consolas" w:hAnsi="Consolas"/>
          <w:b w:val="0"/>
          <w:i w:val="0"/>
        </w:rPr>
        <w:t xml:space="preserve"> </w:t>
      </w:r>
      <w:r>
        <w:rPr>
          <w:rFonts w:ascii="Calibri" w:hAnsi="Calibri"/>
          <w:b w:val="0"/>
          <w:i/>
        </w:rPr>
        <w:t>Huh?</w:t>
      </w:r>
      <w:r>
        <w:rPr>
          <w:rFonts w:ascii="Consolas" w:hAnsi="Consolas"/>
          <w:b w:val="0"/>
          <w:i w:val="0"/>
        </w:rPr>
        <w:t xml:space="preserve"> And then Joshua warned it, be strong in the Lord, so you must track back there and in the power of his might. The word armor of God is panoply. It's basically to wear a kit, literally. Some have said that what Paul was doing basically was that Paul was in the Roman prison, so he was seeing the soldier.</w:t>
      </w:r>
    </w:p>
    <w:p>
      <w:pPr>
        <w:spacing w:after="120"/>
      </w:pPr>
      <w:r>
        <w:rPr>
          <w:rFonts w:ascii="Calibri" w:hAnsi="Calibri"/>
          <w:b w:val="0"/>
          <w:i/>
        </w:rPr>
        <w:t>I read that commentary many times, and subconsciously I believed it, that Paul was seeing the soldier. So he was not describing the Christian and all of that. That's interesting. What an inspiration.</w:t>
      </w:r>
    </w:p>
    <w:p>
      <w:pPr>
        <w:spacing w:after="120"/>
      </w:pPr>
      <w:r>
        <w:rPr>
          <w:rFonts w:ascii="Consolas" w:hAnsi="Consolas"/>
          <w:b w:val="0"/>
          <w:i w:val="0"/>
        </w:rPr>
        <w:t>But Paul has told us himself that his context in the Old Testament is that clear. While I'm not taking out the fact that he must have been reminded of the Old Testament seeing Roman soldiers, but that's not where the text came from.</w:t>
      </w:r>
    </w:p>
    <w:p>
      <w:pPr>
        <w:spacing w:before="120" w:after="120"/>
        <w:ind w:left="720"/>
        <w:pBdr>
          <w:left w:val="single" w:sz="12" w:space="4" w:color="4472C4"/>
        </w:pBdr>
      </w:pPr>
      <w:r>
        <w:rPr>
          <w:rFonts w:ascii="Calibri" w:hAnsi="Calibri"/>
          <w:b/>
          <w:i w:val="0"/>
          <w:sz w:val="21"/>
        </w:rPr>
        <w:t>Then he says</w:t>
      </w:r>
      <w:r>
        <w:br/>
      </w:r>
      <w:r>
        <w:rPr>
          <w:rFonts w:ascii="Consolas" w:hAnsi="Consolas"/>
          <w:b w:val="0"/>
          <w:i w:val="0"/>
        </w:rPr>
        <w:t>that you may be able to withstand against the w wiles of the devil. For we wrestle not against flesh and blood, but against principalities, against powers, against the rulers of the darkness of this world.</w:t>
      </w:r>
    </w:p>
    <w:p>
      <w:pPr>
        <w:spacing w:after="120"/>
      </w:pPr>
      <w:r>
        <w:rPr>
          <w:rFonts w:ascii="Consolas" w:hAnsi="Consolas"/>
          <w:b w:val="0"/>
          <w:i w:val="0"/>
        </w:rPr>
        <w:t>We don't have that in Abraham's rescue of Saul, but we have that in the Exodus story. Against principalities. Now, by using principalities, Paul will talk about geographical areas. That is definitely Joshua.</w:t>
      </w:r>
    </w:p>
    <w:p>
      <w:pPr>
        <w:spacing w:after="120"/>
      </w:pPr>
      <w:r>
        <w:rPr>
          <w:rFonts w:ascii="Consolas" w:hAnsi="Consolas"/>
          <w:b w:val="0"/>
          <w:i w:val="0"/>
        </w:rPr>
        <w:t>Jeromy to Joshua, ruler of darkness of this world, against spiritual wickedness in the heavenlies.</w:t>
      </w:r>
    </w:p>
    <w:p>
      <w:pPr>
        <w:spacing w:before="120" w:after="120"/>
        <w:ind w:left="720"/>
        <w:pBdr>
          <w:left w:val="single" w:sz="12" w:space="4" w:color="4472C4"/>
        </w:pBdr>
      </w:pPr>
      <w:r>
        <w:rPr>
          <w:rFonts w:ascii="Calibri" w:hAnsi="Calibri"/>
          <w:b/>
          <w:i w:val="0"/>
          <w:sz w:val="21"/>
        </w:rPr>
        <w:t>Therefore, take unto you the whole arm of God</w:t>
      </w:r>
      <w:r>
        <w:br/>
      </w:r>
      <w:r>
        <w:rPr>
          <w:rFonts w:ascii="Consolas" w:hAnsi="Consolas"/>
          <w:b w:val="0"/>
          <w:i w:val="0"/>
        </w:rPr>
        <w:t>that may be able to withstand in evil day and have been done all to stand. Stand.</w:t>
      </w:r>
    </w:p>
    <w:p>
      <w:pPr>
        <w:pStyle w:val="Heading2"/>
      </w:pPr>
      <w:r>
        <w:t>So we'll Backtrack to Exodus 15.</w:t>
      </w:r>
    </w:p>
    <w:p>
      <w:pPr>
        <w:spacing w:after="120"/>
      </w:pPr>
      <w:r>
        <w:rPr>
          <w:rFonts w:ascii="Consolas" w:hAnsi="Consolas"/>
          <w:b w:val="0"/>
          <w:i w:val="0"/>
        </w:rPr>
        <w:t>And verse 2.</w:t>
      </w:r>
    </w:p>
    <w:p>
      <w:pPr>
        <w:spacing w:before="120" w:after="120"/>
        <w:ind w:left="720"/>
        <w:pBdr>
          <w:left w:val="single" w:sz="12" w:space="4" w:color="4472C4"/>
        </w:pBdr>
      </w:pPr>
      <w:r>
        <w:rPr>
          <w:rFonts w:ascii="Calibri" w:hAnsi="Calibri"/>
          <w:b/>
          <w:i w:val="0"/>
          <w:sz w:val="21"/>
        </w:rPr>
        <w:t>The Lord is my strength and song.</w:t>
      </w:r>
      <w:r>
        <w:br/>
      </w:r>
      <w:r>
        <w:rPr>
          <w:rFonts w:ascii="Consolas" w:hAnsi="Consolas"/>
          <w:b w:val="0"/>
          <w:i w:val="0"/>
        </w:rPr>
        <w:t>He's become my salvation. He is my God, and I prepare him an habitation. My Father's God, I'll exalt him. The Lord is a man of war.</w:t>
      </w:r>
    </w:p>
    <w:p>
      <w:pPr>
        <w:spacing w:after="120"/>
      </w:pPr>
      <w:r>
        <w:rPr>
          <w:rFonts w:ascii="Consolas" w:hAnsi="Consolas"/>
          <w:b w:val="0"/>
          <w:i w:val="0"/>
        </w:rPr>
        <w:t>The Lord is a man of war. The Lord is his name. He is a man of war, and the Lord is his name. Let's go to psalms.</w:t>
      </w:r>
    </w:p>
    <w:p>
      <w:pPr>
        <w:spacing w:before="120" w:after="120"/>
        <w:ind w:left="720"/>
        <w:pBdr>
          <w:left w:val="single" w:sz="12" w:space="4" w:color="4472C4"/>
        </w:pBdr>
      </w:pPr>
      <w:r>
        <w:rPr>
          <w:rFonts w:ascii="Calibri" w:hAnsi="Calibri"/>
          <w:b/>
          <w:i w:val="0"/>
          <w:sz w:val="21"/>
        </w:rPr>
        <w:t>Psalm 24, verse 8.</w:t>
      </w:r>
      <w:r>
        <w:br/>
      </w:r>
      <w:r>
        <w:rPr>
          <w:rFonts w:ascii="Consolas" w:hAnsi="Consolas"/>
          <w:b w:val="0"/>
          <w:i w:val="0"/>
        </w:rPr>
        <w:t>Who is this king of glory</w:t>
      </w:r>
      <w:r>
        <w:rPr>
          <w:rFonts w:ascii="Consolas" w:hAnsi="Consolas"/>
          <w:b w:val="0"/>
          <w:i w:val="0"/>
        </w:rPr>
        <w:t xml:space="preserve"> The Lord, strong and mighty. The Lord mighty in battle.</w:t>
      </w:r>
    </w:p>
    <w:p>
      <w:pPr>
        <w:spacing w:after="120"/>
      </w:pPr>
      <w:r>
        <w:rPr>
          <w:rFonts w:ascii="Consolas" w:hAnsi="Consolas"/>
          <w:b w:val="0"/>
          <w:i w:val="0"/>
        </w:rPr>
        <w:t>Mighty in battle.</w:t>
      </w:r>
    </w:p>
    <w:p>
      <w:pPr>
        <w:spacing w:before="120" w:after="120"/>
        <w:ind w:left="720"/>
        <w:pBdr>
          <w:left w:val="single" w:sz="12" w:space="4" w:color="4472C4"/>
        </w:pBdr>
      </w:pPr>
      <w:r>
        <w:rPr>
          <w:rFonts w:ascii="Calibri" w:hAnsi="Calibri"/>
          <w:b/>
          <w:i w:val="0"/>
          <w:sz w:val="21"/>
        </w:rPr>
        <w:t>Psalm 1839.</w:t>
      </w:r>
      <w:r>
        <w:br/>
      </w:r>
      <w:r>
        <w:rPr>
          <w:rFonts w:ascii="Consolas" w:hAnsi="Consolas"/>
          <w:b w:val="0"/>
          <w:i w:val="0"/>
        </w:rPr>
        <w:t>Thou hast guarded me with strength unto the battle. Thou hast subdued under me those that rose up against me.</w:t>
      </w:r>
    </w:p>
    <w:p>
      <w:pPr>
        <w:spacing w:after="120"/>
      </w:pPr>
      <w:r>
        <w:rPr>
          <w:rFonts w:ascii="Calibri" w:hAnsi="Calibri"/>
          <w:b w:val="0"/>
          <w:i/>
        </w:rPr>
        <w:t>I think we skipped Exodus 14. Sorry for that.</w:t>
      </w:r>
    </w:p>
    <w:p>
      <w:pPr>
        <w:spacing w:before="120" w:after="120"/>
        <w:ind w:left="720"/>
        <w:pBdr>
          <w:left w:val="single" w:sz="12" w:space="4" w:color="4472C4"/>
        </w:pBdr>
      </w:pPr>
      <w:r>
        <w:rPr>
          <w:rFonts w:ascii="Calibri" w:hAnsi="Calibri"/>
          <w:b/>
          <w:i w:val="0"/>
          <w:sz w:val="21"/>
        </w:rPr>
        <w:t>Verse 13.</w:t>
      </w:r>
      <w:r>
        <w:br/>
      </w:r>
      <w:r>
        <w:rPr>
          <w:rFonts w:ascii="Consolas" w:hAnsi="Consolas"/>
          <w:b w:val="0"/>
          <w:i w:val="0"/>
        </w:rPr>
        <w:t>Moses said to people, fear ye not. Stand still and see the salvation of the Lord, which he will show to you today. The Egyptians whom you have seen today, you shall see them again no more. The Lord will fight for you, and you shall hold your peace.</w:t>
      </w:r>
    </w:p>
    <w:p>
      <w:pPr>
        <w:spacing w:after="120"/>
      </w:pPr>
      <w:r>
        <w:rPr>
          <w:rFonts w:ascii="Consolas" w:hAnsi="Consolas"/>
          <w:b w:val="0"/>
          <w:i w:val="0"/>
        </w:rPr>
        <w:t>So is it spiritual warfare</w:t>
      </w:r>
      <w:r>
        <w:rPr>
          <w:rFonts w:ascii="Consolas" w:hAnsi="Consolas"/>
          <w:b w:val="0"/>
          <w:i w:val="0"/>
        </w:rPr>
        <w:t xml:space="preserve"> </w:t>
      </w:r>
      <w:r>
        <w:rPr>
          <w:rFonts w:ascii="Calibri" w:hAnsi="Calibri"/>
          <w:b w:val="0"/>
          <w:i/>
        </w:rPr>
        <w:t>Huh? Come on.</w:t>
      </w:r>
      <w:r>
        <w:rPr>
          <w:rFonts w:ascii="Consolas" w:hAnsi="Consolas"/>
          <w:b w:val="0"/>
          <w:i w:val="0"/>
        </w:rPr>
        <w:t xml:space="preserve"> Exodus 15:2 same thing spiritual warfare.</w:t>
      </w:r>
    </w:p>
    <w:p>
      <w:pPr>
        <w:spacing w:before="120" w:after="120"/>
        <w:ind w:left="720"/>
        <w:pBdr>
          <w:left w:val="single" w:sz="12" w:space="4" w:color="4472C4"/>
        </w:pBdr>
      </w:pPr>
      <w:r>
        <w:rPr>
          <w:rFonts w:ascii="Calibri" w:hAnsi="Calibri"/>
          <w:b/>
          <w:i w:val="0"/>
          <w:sz w:val="21"/>
        </w:rPr>
        <w:t>So in Joshua 1, every verse 3</w:t>
      </w:r>
      <w:r>
        <w:br/>
      </w:r>
      <w:r>
        <w:rPr>
          <w:rFonts w:ascii="Consolas" w:hAnsi="Consolas"/>
          <w:b w:val="0"/>
          <w:i w:val="0"/>
        </w:rPr>
        <w:t>place that the soul of your foot, Joshua 1, verse 3. Shall tread upon that have I given to you as I said to Moses. Then it says, from the wilderness and is Lebanon, even to the great river Ephratis, all the land of the Hittites and the great sea towards the going down of the sun shall be your coast. There shall not be any man able to stand before the orders of your life. As I was with Moses, he says, so I will be with you. I will not fail you, nor forsake you. Be strong and of good courage. For unto these people thou shalt divide for an inheritance land which I swore to their fathers to give them. Only be strong and very courageous. That thou mayest observe to do according to the law which Moses my servant, commanded thee. Turn not from the right to the right hand or to the left, that thou mayest prosper whither thou goest.</w:t>
      </w:r>
    </w:p>
    <w:p>
      <w:pPr>
        <w:spacing w:after="120"/>
      </w:pPr>
      <w:r>
        <w:rPr>
          <w:rFonts w:ascii="Consolas" w:hAnsi="Consolas"/>
          <w:b w:val="0"/>
          <w:i w:val="0"/>
        </w:rPr>
        <w:t xml:space="preserve">Does this work with Ephesians 6, </w:t>
      </w:r>
      <w:r>
        <w:rPr>
          <w:rFonts w:ascii="Calibri" w:hAnsi="Calibri"/>
          <w:b w:val="0"/>
          <w:i/>
        </w:rPr>
        <w:t>huh? All right.</w:t>
      </w:r>
      <w:r>
        <w:rPr>
          <w:rFonts w:ascii="Consolas" w:hAnsi="Consolas"/>
          <w:b w:val="0"/>
          <w:i w:val="0"/>
        </w:rPr>
        <w:t xml:space="preserve"> Because there is warfare in view. Be strong, fight.</w:t>
      </w:r>
    </w:p>
    <w:p>
      <w:pPr>
        <w:pStyle w:val="Heading2"/>
      </w:pPr>
      <w:r>
        <w:t>Now go to 1st Thessalonians 5.</w:t>
      </w:r>
    </w:p>
    <w:p>
      <w:pPr>
        <w:spacing w:after="120"/>
      </w:pPr>
      <w:r>
        <w:rPr>
          <w:rFonts w:ascii="Consolas" w:hAnsi="Consolas"/>
          <w:b w:val="0"/>
          <w:i w:val="0"/>
        </w:rPr>
        <w:t>And verse 8.</w:t>
      </w:r>
    </w:p>
    <w:p>
      <w:pPr>
        <w:spacing w:before="120" w:after="120"/>
        <w:ind w:left="720"/>
        <w:pBdr>
          <w:left w:val="single" w:sz="12" w:space="4" w:color="4472C4"/>
        </w:pBdr>
      </w:pPr>
      <w:r>
        <w:rPr>
          <w:rFonts w:ascii="Calibri" w:hAnsi="Calibri"/>
          <w:b/>
          <w:i w:val="0"/>
          <w:sz w:val="21"/>
        </w:rPr>
        <w:t>Let us who are of the day be sober,</w:t>
      </w:r>
      <w:r>
        <w:br/>
      </w:r>
      <w:r>
        <w:rPr>
          <w:rFonts w:ascii="Consolas" w:hAnsi="Consolas"/>
          <w:b w:val="0"/>
          <w:i w:val="0"/>
        </w:rPr>
        <w:t>putting on the breastplate of faith and love for an helmet the hope of salvation.</w:t>
      </w:r>
    </w:p>
    <w:p>
      <w:pPr>
        <w:spacing w:after="120"/>
      </w:pPr>
      <w:r>
        <w:rPr>
          <w:rFonts w:ascii="Consolas" w:hAnsi="Consolas"/>
          <w:b w:val="0"/>
          <w:i w:val="0"/>
        </w:rPr>
        <w:t>So Paul doesn't follow the same pattern. In Ephesians 6, God said, why is he breastfeed of salvation</w:t>
      </w:r>
      <w:r>
        <w:rPr>
          <w:rFonts w:ascii="Consolas" w:hAnsi="Consolas"/>
          <w:b w:val="0"/>
          <w:i w:val="0"/>
        </w:rPr>
        <w:t xml:space="preserve"> Conscience of the heart. </w:t>
      </w:r>
      <w:r>
        <w:rPr>
          <w:rFonts w:ascii="Calibri" w:hAnsi="Calibri"/>
          <w:b w:val="0"/>
          <w:i/>
        </w:rPr>
        <w:t>Have you heard that before? What happens here?</w:t>
      </w:r>
      <w:r>
        <w:rPr>
          <w:rFonts w:ascii="Consolas" w:hAnsi="Consolas"/>
          <w:b w:val="0"/>
          <w:i w:val="0"/>
        </w:rPr>
        <w:t xml:space="preserve"> He says, for an ailment opposite is not back in the head. He follows no pattern. </w:t>
      </w:r>
      <w:r>
        <w:rPr>
          <w:rFonts w:ascii="Calibri" w:hAnsi="Calibri"/>
          <w:b w:val="0"/>
          <w:i/>
        </w:rPr>
        <w:t>All right.</w:t>
      </w:r>
    </w:p>
    <w:p>
      <w:pPr>
        <w:spacing w:after="120"/>
      </w:pPr>
      <w:r>
        <w:rPr>
          <w:rFonts w:ascii="Consolas" w:hAnsi="Consolas"/>
          <w:b w:val="0"/>
          <w:i w:val="0"/>
        </w:rPr>
        <w:t xml:space="preserve">Now, Ephesians chapter 6, Where he mentions the old arm of God. He says, the blood, Spirit of righteousness, the loins. God about the truth. Your feet shot with the presence of the Gospel of you are going to look at those texts. Now go to Isaiah 11:5 and Isaiah 50:9. 7. </w:t>
      </w:r>
      <w:r>
        <w:rPr>
          <w:rFonts w:ascii="Calibri" w:hAnsi="Calibri"/>
          <w:b w:val="0"/>
          <w:i/>
        </w:rPr>
        <w:t>Pay attention here, please.</w:t>
      </w:r>
      <w:r>
        <w:rPr>
          <w:rFonts w:ascii="Consolas" w:hAnsi="Consolas"/>
          <w:b w:val="0"/>
          <w:i w:val="0"/>
        </w:rPr>
        <w:t xml:space="preserve"> I'll start from two.</w:t>
      </w:r>
    </w:p>
    <w:p>
      <w:pPr>
        <w:spacing w:before="120" w:after="120"/>
        <w:ind w:left="720"/>
        <w:pBdr>
          <w:left w:val="single" w:sz="12" w:space="4" w:color="4472C4"/>
        </w:pBdr>
      </w:pPr>
      <w:r>
        <w:rPr>
          <w:rFonts w:ascii="Calibri" w:hAnsi="Calibri"/>
          <w:b/>
          <w:i w:val="0"/>
          <w:sz w:val="21"/>
        </w:rPr>
        <w:t>The Spirit of the Lord shall rest upon him.</w:t>
      </w:r>
      <w:r>
        <w:br/>
      </w:r>
      <w:r>
        <w:rPr>
          <w:rFonts w:ascii="Consolas" w:hAnsi="Consolas"/>
          <w:b w:val="0"/>
          <w:i w:val="0"/>
        </w:rPr>
        <w:t>Spirit of wisdom and understanding, the Spirit of counsel and might, the Spirit of knowledge and of the fear of the Lord. Then it says in verse 4, and with righteousness shall he judge the poor and reprove the equity. For the meek of the earth. He shall smite the earth with the rod of his mouth, and with the breath of his lips shall he slay the wicked. Righteousness shall be the guard of his loins and faithfulness the girdle of his loins, and the girdle of his reins.</w:t>
      </w:r>
    </w:p>
    <w:p>
      <w:pPr>
        <w:spacing w:after="120"/>
      </w:pPr>
      <w:r>
        <w:rPr>
          <w:rFonts w:ascii="Consolas" w:hAnsi="Consolas"/>
          <w:b w:val="0"/>
          <w:i w:val="0"/>
        </w:rPr>
        <w:t>So this is Paul, right</w:t>
      </w:r>
      <w:r>
        <w:rPr>
          <w:rFonts w:ascii="Consolas" w:hAnsi="Consolas"/>
          <w:b w:val="0"/>
          <w:i w:val="0"/>
        </w:rPr>
        <w:t xml:space="preserve"> Can you see Paul now</w:t>
      </w:r>
      <w:r>
        <w:rPr>
          <w:rFonts w:ascii="Consolas" w:hAnsi="Consolas"/>
          <w:b w:val="0"/>
          <w:i w:val="0"/>
        </w:rPr>
        <w:t xml:space="preserve"> You notice that he's describing the Messiah or the King. </w:t>
      </w:r>
      <w:r>
        <w:rPr>
          <w:rFonts w:ascii="Calibri" w:hAnsi="Calibri"/>
          <w:b w:val="0"/>
          <w:i/>
        </w:rPr>
        <w:t>I'm not talking to Jesus directly, even though this is about Jesus as well.</w:t>
      </w:r>
      <w:r>
        <w:rPr>
          <w:rFonts w:ascii="Consolas" w:hAnsi="Consolas"/>
          <w:b w:val="0"/>
          <w:i w:val="0"/>
        </w:rPr>
        <w:t xml:space="preserve"> He's talking about that fellow who is God's chosen man who will come to rescue Israel from captivity.</w:t>
      </w:r>
    </w:p>
    <w:p>
      <w:pPr>
        <w:spacing w:before="120" w:after="120"/>
        <w:ind w:left="720"/>
        <w:pBdr>
          <w:left w:val="single" w:sz="12" w:space="4" w:color="4472C4"/>
        </w:pBdr>
      </w:pPr>
      <w:r>
        <w:rPr>
          <w:rFonts w:ascii="Calibri" w:hAnsi="Calibri"/>
          <w:b/>
          <w:i w:val="0"/>
          <w:sz w:val="21"/>
        </w:rPr>
        <w:t>Then he says,</w:t>
      </w:r>
      <w:r>
        <w:br/>
      </w:r>
      <w:r>
        <w:rPr>
          <w:rFonts w:ascii="Consolas" w:hAnsi="Consolas"/>
          <w:b w:val="0"/>
          <w:i w:val="0"/>
        </w:rPr>
        <w:t>the wolf shall also dwell with the lamb, and the leopard shall lie down with the kid and the calf and the young lion and the fatling together, and the little child shall lead them, and the cow and the bear shall feed. It says, the young ones shall lie down together, and the lion shall eat straw like the ox. Now all this is basically Genesis and Genesis 1 and 2. And the sucking child shall play on the whole of the house, and the wind child shall put his hand on the cockatrice den. They shall not hurt nor destroy in all my holy mountain. For the earth shall be full of the knowledge of the Lord as the waters cover the sea.</w:t>
      </w:r>
    </w:p>
    <w:p>
      <w:pPr>
        <w:spacing w:after="120"/>
      </w:pPr>
      <w:r>
        <w:rPr>
          <w:rFonts w:ascii="Consolas" w:hAnsi="Consolas"/>
          <w:b w:val="0"/>
          <w:i w:val="0"/>
        </w:rPr>
        <w:t xml:space="preserve">Go to Isaiah again, 59 and verse 17. So those are garments of the Messiah, the Christ. </w:t>
      </w:r>
      <w:r>
        <w:rPr>
          <w:rFonts w:ascii="Calibri" w:hAnsi="Calibri"/>
          <w:b w:val="0"/>
          <w:i/>
        </w:rPr>
        <w:t>Right? Are you here?</w:t>
      </w:r>
      <w:r>
        <w:rPr>
          <w:rFonts w:ascii="Consolas" w:hAnsi="Consolas"/>
          <w:b w:val="0"/>
          <w:i w:val="0"/>
        </w:rPr>
        <w:t xml:space="preserve"> Isaiah 59 and verse 17. I'll start from 16.</w:t>
      </w:r>
    </w:p>
    <w:p>
      <w:pPr>
        <w:spacing w:before="120" w:after="120"/>
        <w:ind w:left="720"/>
        <w:pBdr>
          <w:left w:val="single" w:sz="12" w:space="4" w:color="4472C4"/>
        </w:pBdr>
      </w:pPr>
      <w:r>
        <w:rPr>
          <w:rFonts w:ascii="Calibri" w:hAnsi="Calibri"/>
          <w:b/>
          <w:i w:val="0"/>
          <w:sz w:val="21"/>
        </w:rPr>
        <w:t>And he saw that there was no man,</w:t>
      </w:r>
      <w:r>
        <w:br/>
      </w:r>
      <w:r>
        <w:rPr>
          <w:rFonts w:ascii="Consolas" w:hAnsi="Consolas"/>
          <w:b w:val="0"/>
          <w:i w:val="0"/>
        </w:rPr>
        <w:t>and wondered that there was no intercessor. Therefore his arm brought salvation to him, his righteousness it sustained him. For he put on righteousness as a breastplate, helmet of salvation upon his head. And he put on the garments of veggies for clothing, and was clad with zeal as a cloak, according to their deeds. Accordingly, he will repay fury to his adversaries, recompensed to his enemies to the islands. He says he will repay with recompense. Verse 9. So shall they fear the name of the Lord from the west, and his glory from the rising of the sun. When the enemy shall come in like a flood, the Spirit of the Lord shall lift up a stand against him. And he says, the Redeemer shall come to Zion. Unto them that turn from transgression to Jacob, saith the Lord.</w:t>
      </w:r>
    </w:p>
    <w:p>
      <w:pPr>
        <w:pStyle w:val="Heading2"/>
      </w:pPr>
      <w:r>
        <w:t>Psalm 144.</w:t>
      </w:r>
    </w:p>
    <w:p>
      <w:pPr>
        <w:spacing w:after="120"/>
      </w:pPr>
      <w:r>
        <w:rPr>
          <w:rFonts w:ascii="Consolas" w:hAnsi="Consolas"/>
          <w:b w:val="0"/>
          <w:i w:val="0"/>
        </w:rPr>
        <w:t>So these are garments of the Christ. Is that clear</w:t>
      </w:r>
      <w:r>
        <w:rPr>
          <w:rFonts w:ascii="Consolas" w:hAnsi="Consolas"/>
          <w:b w:val="0"/>
          <w:i w:val="0"/>
        </w:rPr>
        <w:t xml:space="preserve"> You know we said the ministry gifts are also of Jesus, right</w:t>
      </w:r>
    </w:p>
    <w:p>
      <w:pPr>
        <w:spacing w:before="120" w:after="120"/>
        <w:ind w:left="720"/>
        <w:pBdr>
          <w:left w:val="single" w:sz="12" w:space="4" w:color="4472C4"/>
        </w:pBdr>
      </w:pPr>
      <w:r>
        <w:rPr>
          <w:rFonts w:ascii="Calibri" w:hAnsi="Calibri"/>
          <w:b/>
          <w:i w:val="0"/>
          <w:sz w:val="21"/>
        </w:rPr>
        <w:t>Psalm 144. And verse one.</w:t>
      </w:r>
      <w:r>
        <w:br/>
      </w:r>
      <w:r>
        <w:rPr>
          <w:rFonts w:ascii="Consolas" w:hAnsi="Consolas"/>
          <w:b w:val="0"/>
          <w:i w:val="0"/>
        </w:rPr>
        <w:t>Blessed be the Lord, my strength, which teaches my hands to war and my fingers to fight My goodness and my fortress, my hightower and my deliverer, my shield, in whom I trust, who subdues my people under me.</w:t>
      </w:r>
    </w:p>
    <w:p>
      <w:pPr>
        <w:spacing w:after="120"/>
      </w:pPr>
      <w:r>
        <w:rPr>
          <w:rFonts w:ascii="Consolas" w:hAnsi="Consolas"/>
          <w:b w:val="0"/>
          <w:i w:val="0"/>
        </w:rPr>
        <w:t>Notice the word shield, again the shield they go to Isaiah 52:7.</w:t>
      </w:r>
    </w:p>
    <w:p>
      <w:pPr>
        <w:spacing w:before="120" w:after="120"/>
        <w:ind w:left="720"/>
        <w:pBdr>
          <w:left w:val="single" w:sz="12" w:space="4" w:color="4472C4"/>
        </w:pBdr>
      </w:pPr>
      <w:r>
        <w:rPr>
          <w:rFonts w:ascii="Calibri" w:hAnsi="Calibri"/>
          <w:b/>
          <w:i w:val="0"/>
          <w:sz w:val="21"/>
        </w:rPr>
        <w:t>How beautiful upon the mountains</w:t>
      </w:r>
      <w:r>
        <w:br/>
      </w:r>
      <w:r>
        <w:rPr>
          <w:rFonts w:ascii="Consolas" w:hAnsi="Consolas"/>
          <w:b w:val="0"/>
          <w:i w:val="0"/>
        </w:rPr>
        <w:t>are the feet of him that brings good tidings, that publishes peace, that brings good tidings of good, and publishes salvation, and saith to Zion, thy God reigneth.</w:t>
      </w:r>
    </w:p>
    <w:p>
      <w:pPr>
        <w:spacing w:after="120"/>
      </w:pPr>
      <w:r>
        <w:rPr>
          <w:rFonts w:ascii="Consolas" w:hAnsi="Consolas"/>
          <w:b w:val="0"/>
          <w:i w:val="0"/>
        </w:rPr>
        <w:t xml:space="preserve">Ephesians 6. </w:t>
      </w:r>
      <w:r>
        <w:rPr>
          <w:rFonts w:ascii="Calibri" w:hAnsi="Calibri"/>
          <w:b w:val="0"/>
          <w:i/>
        </w:rPr>
        <w:t>Now if we have time. We'll have broken this down to how each function of the Old Testament is described by the old Lamb of God.</w:t>
      </w:r>
    </w:p>
    <w:p>
      <w:pPr>
        <w:spacing w:before="120" w:after="120"/>
        <w:ind w:left="720"/>
        <w:pBdr>
          <w:left w:val="single" w:sz="12" w:space="4" w:color="4472C4"/>
        </w:pBdr>
      </w:pPr>
      <w:r>
        <w:rPr>
          <w:rFonts w:ascii="Calibri" w:hAnsi="Calibri"/>
          <w:b/>
          <w:i w:val="0"/>
          <w:sz w:val="21"/>
        </w:rPr>
        <w:t>Ephesians 6 and verse 15.</w:t>
      </w:r>
      <w:r>
        <w:br/>
      </w:r>
      <w:r>
        <w:rPr>
          <w:rFonts w:ascii="Consolas" w:hAnsi="Consolas"/>
          <w:b w:val="0"/>
          <w:i w:val="0"/>
        </w:rPr>
        <w:t>Your feet shod with the preparation of the gospel of peace.</w:t>
      </w:r>
    </w:p>
    <w:p>
      <w:pPr>
        <w:spacing w:after="120"/>
      </w:pPr>
      <w:r>
        <w:rPr>
          <w:rFonts w:ascii="Calibri" w:hAnsi="Calibri"/>
          <w:b w:val="0"/>
          <w:i/>
        </w:rPr>
        <w:t>Have we seen that? Okay.</w:t>
      </w:r>
      <w:r>
        <w:rPr>
          <w:rFonts w:ascii="Consolas" w:hAnsi="Consolas"/>
          <w:b w:val="0"/>
          <w:i w:val="0"/>
        </w:rPr>
        <w:t xml:space="preserve"> What about the shield of faith</w:t>
      </w:r>
      <w:r>
        <w:rPr>
          <w:rFonts w:ascii="Consolas" w:hAnsi="Consolas"/>
          <w:b w:val="0"/>
          <w:i w:val="0"/>
        </w:rPr>
        <w:t xml:space="preserve"> </w:t>
      </w:r>
      <w:r>
        <w:rPr>
          <w:rFonts w:ascii="Calibri" w:hAnsi="Calibri"/>
          <w:b w:val="0"/>
          <w:i/>
        </w:rPr>
        <w:t>We've seen that already. Huh?</w:t>
      </w:r>
      <w:r>
        <w:rPr>
          <w:rFonts w:ascii="Consolas" w:hAnsi="Consolas"/>
          <w:b w:val="0"/>
          <w:i w:val="0"/>
        </w:rPr>
        <w:t xml:space="preserve"> We're able to quench the Pharisees. What about the helmet of salvation</w:t>
      </w:r>
      <w:r>
        <w:rPr>
          <w:rFonts w:ascii="Consolas" w:hAnsi="Consolas"/>
          <w:b w:val="0"/>
          <w:i w:val="0"/>
        </w:rPr>
        <w:t xml:space="preserve"> </w:t>
      </w:r>
      <w:r>
        <w:rPr>
          <w:rFonts w:ascii="Calibri" w:hAnsi="Calibri"/>
          <w:b w:val="0"/>
          <w:i/>
        </w:rPr>
        <w:t>All right.</w:t>
      </w:r>
      <w:r>
        <w:rPr>
          <w:rFonts w:ascii="Consolas" w:hAnsi="Consolas"/>
          <w:b w:val="0"/>
          <w:i w:val="0"/>
        </w:rPr>
        <w:t xml:space="preserve"> The sword of the spirit, which is the word of God. Praying always. So the whole armor of God is the warfare kit of God's servants. </w:t>
      </w:r>
      <w:r>
        <w:rPr>
          <w:rFonts w:ascii="Calibri" w:hAnsi="Calibri"/>
          <w:b w:val="0"/>
          <w:i/>
        </w:rPr>
        <w:t>And put this down. Those servants are sent. Right? There is prophet, right? Are you with me? Come on. Are there evangelists? Remember the word Evangel? Okay. Are they shepherds? Do they teach his law? Yeah.</w:t>
      </w:r>
    </w:p>
    <w:p>
      <w:pPr>
        <w:spacing w:after="120"/>
      </w:pPr>
      <w:r>
        <w:rPr>
          <w:rFonts w:ascii="Consolas" w:hAnsi="Consolas"/>
          <w:b w:val="0"/>
          <w:i w:val="0"/>
        </w:rPr>
        <w:t>So this is ministry described in warfare. This is the fivefold described in warfare on the same servant of God described in warfare. So let's now ask this question. The whole armor of God, are they also synonymous</w:t>
      </w:r>
      <w:r>
        <w:rPr>
          <w:rFonts w:ascii="Consolas" w:hAnsi="Consolas"/>
          <w:b w:val="0"/>
          <w:i w:val="0"/>
        </w:rPr>
        <w:t xml:space="preserve"> </w:t>
      </w:r>
      <w:r>
        <w:rPr>
          <w:rFonts w:ascii="Calibri" w:hAnsi="Calibri"/>
          <w:b w:val="0"/>
          <w:i/>
        </w:rPr>
        <w:t>Hope you are following this thing that they are also synonymous.</w:t>
      </w:r>
      <w:r>
        <w:rPr>
          <w:rFonts w:ascii="Consolas" w:hAnsi="Consolas"/>
          <w:b w:val="0"/>
          <w:i w:val="0"/>
        </w:rPr>
        <w:t xml:space="preserve"> You know, we saw that the users defined in 1 Thessalonians 5. You can see other places is the fact that you are equipped to fight, right</w:t>
      </w:r>
      <w:r>
        <w:rPr>
          <w:rFonts w:ascii="Consolas" w:hAnsi="Consolas"/>
          <w:b w:val="0"/>
          <w:i w:val="0"/>
        </w:rPr>
        <w:t xml:space="preserve"> And what are you equipped with</w:t>
      </w:r>
      <w:r>
        <w:rPr>
          <w:rFonts w:ascii="Consolas" w:hAnsi="Consolas"/>
          <w:b w:val="0"/>
          <w:i w:val="0"/>
        </w:rPr>
        <w:t xml:space="preserve"> As I was with Moses. I will be with you. </w:t>
      </w:r>
      <w:r>
        <w:rPr>
          <w:rFonts w:ascii="Calibri" w:hAnsi="Calibri"/>
          <w:b w:val="0"/>
          <w:i/>
        </w:rPr>
        <w:t>Are you following this?</w:t>
      </w:r>
      <w:r>
        <w:rPr>
          <w:rFonts w:ascii="Consolas" w:hAnsi="Consolas"/>
          <w:b w:val="0"/>
          <w:i w:val="0"/>
        </w:rPr>
        <w:t xml:space="preserve"> So that's spiritual, right</w:t>
      </w:r>
      <w:r>
        <w:rPr>
          <w:rFonts w:ascii="Consolas" w:hAnsi="Consolas"/>
          <w:b w:val="0"/>
          <w:i w:val="0"/>
        </w:rPr>
        <w:t xml:space="preserve"> If God steps in, it means it's a supernatural one, </w:t>
      </w:r>
      <w:r>
        <w:rPr>
          <w:rFonts w:ascii="Calibri" w:hAnsi="Calibri"/>
          <w:b w:val="0"/>
          <w:i/>
        </w:rPr>
        <w:t>right?</w:t>
      </w:r>
    </w:p>
    <w:p>
      <w:pPr>
        <w:spacing w:after="120"/>
      </w:pPr>
      <w:r>
        <w:rPr>
          <w:rFonts w:ascii="Calibri" w:hAnsi="Calibri"/>
          <w:b w:val="0"/>
          <w:i/>
        </w:rPr>
        <w:t>If you are playing a game and you are leading to two, one to last minute, and you drew, there's nothing supernatural about that, you understand? So you don't say, oh God, come and play this game for us. That would only be relevant if those other guys have somebody else you cannot see. But if they are just footballers like you and they have trained well, he will comfort you when you concede hundred goals. Do you understand?</w:t>
      </w:r>
    </w:p>
    <w:p>
      <w:pPr>
        <w:spacing w:after="120"/>
      </w:pPr>
      <w:r>
        <w:rPr>
          <w:rFonts w:ascii="Consolas" w:hAnsi="Consolas"/>
          <w:b w:val="0"/>
          <w:i w:val="0"/>
        </w:rPr>
        <w:t xml:space="preserve">The reason why God was with them is because they actually encourage encountered supernatural beings. And they could have handled it on their own. So in the work of the ministry, our work is supernatural. So we are kitted supernaturally. So it's also warfare, </w:t>
      </w:r>
      <w:r>
        <w:rPr>
          <w:rFonts w:ascii="Calibri" w:hAnsi="Calibri"/>
          <w:b w:val="0"/>
          <w:i/>
        </w:rPr>
        <w:t>right? Are you here?</w:t>
      </w:r>
    </w:p>
    <w:p>
      <w:pPr>
        <w:pStyle w:val="Heading2"/>
      </w:pPr>
      <w:r>
        <w:t>Second Corinthians 10.</w:t>
      </w:r>
    </w:p>
    <w:p>
      <w:pPr>
        <w:spacing w:after="120"/>
      </w:pPr>
      <w:r>
        <w:rPr>
          <w:rFonts w:ascii="Calibri" w:hAnsi="Calibri"/>
          <w:b w:val="0"/>
          <w:i/>
        </w:rPr>
        <w:t>Are you learning something here? You can see why it's important. Please look up, look at me.</w:t>
      </w:r>
    </w:p>
    <w:p>
      <w:pPr>
        <w:spacing w:after="120"/>
      </w:pPr>
      <w:r>
        <w:rPr>
          <w:rFonts w:ascii="Consolas" w:hAnsi="Consolas"/>
          <w:b w:val="0"/>
          <w:i w:val="0"/>
        </w:rPr>
        <w:t xml:space="preserve">Not to disconnect the Old Testament from what he's saying, because you will assume that some people will pick Ephesians 6 now and they will use it for every other thing. </w:t>
      </w:r>
      <w:r>
        <w:rPr>
          <w:rFonts w:ascii="Calibri" w:hAnsi="Calibri"/>
          <w:b w:val="0"/>
          <w:i/>
        </w:rPr>
        <w:t>But what Paul meant the first time I heard Ephesians 6 from a very respected teacher, I still do. I will forever respect the man. I just saw it as everyday living. It is still everyday living, Right? But.</w:t>
      </w:r>
      <w:r>
        <w:rPr>
          <w:rFonts w:ascii="Consolas" w:hAnsi="Consolas"/>
          <w:b w:val="0"/>
          <w:i w:val="0"/>
        </w:rPr>
        <w:t xml:space="preserve"> But the context of it is warfare to claim land and people for God. That's ministry.</w:t>
      </w:r>
    </w:p>
    <w:p>
      <w:pPr>
        <w:spacing w:before="120" w:after="120"/>
        <w:ind w:left="720"/>
        <w:pBdr>
          <w:left w:val="single" w:sz="12" w:space="4" w:color="4472C4"/>
        </w:pBdr>
      </w:pPr>
      <w:r>
        <w:rPr>
          <w:rFonts w:ascii="Calibri" w:hAnsi="Calibri"/>
          <w:b/>
          <w:i w:val="0"/>
          <w:sz w:val="21"/>
        </w:rPr>
        <w:t>Second Corinthians 10, Verse 3.</w:t>
      </w:r>
      <w:r>
        <w:br/>
      </w:r>
      <w:r>
        <w:rPr>
          <w:rFonts w:ascii="Consolas" w:hAnsi="Consolas"/>
          <w:b w:val="0"/>
          <w:i w:val="0"/>
        </w:rPr>
        <w:t>Though we walk in the flesh, we do not war after the flesh. For the weapons of our warfare are not canal.</w:t>
      </w:r>
    </w:p>
    <w:p>
      <w:pPr>
        <w:spacing w:after="120"/>
      </w:pPr>
      <w:r>
        <w:rPr>
          <w:rFonts w:ascii="Calibri" w:hAnsi="Calibri"/>
          <w:b w:val="0"/>
          <w:i/>
        </w:rPr>
        <w:t>That takes you back to the Old Testament again, right?</w:t>
      </w:r>
    </w:p>
    <w:p>
      <w:pPr>
        <w:spacing w:before="120" w:after="120"/>
        <w:ind w:left="720"/>
        <w:pBdr>
          <w:left w:val="single" w:sz="12" w:space="4" w:color="4472C4"/>
        </w:pBdr>
      </w:pPr>
      <w:r>
        <w:rPr>
          <w:rFonts w:ascii="Calibri" w:hAnsi="Calibri"/>
          <w:b/>
          <w:i w:val="0"/>
          <w:sz w:val="21"/>
        </w:rPr>
        <w:t>A mighty through God</w:t>
      </w:r>
      <w:r>
        <w:br/>
      </w:r>
      <w:r>
        <w:rPr>
          <w:rFonts w:ascii="Consolas" w:hAnsi="Consolas"/>
          <w:b w:val="0"/>
          <w:i w:val="0"/>
        </w:rPr>
        <w:t>to the pulling down of strongholds, casting down imaginations, and every I thing that exalts itself against the knowledge of God and bringing to captivity every thought and obedience of Christ.</w:t>
      </w:r>
    </w:p>
    <w:p>
      <w:pPr>
        <w:spacing w:after="120"/>
      </w:pPr>
      <w:r>
        <w:rPr>
          <w:rFonts w:ascii="Consolas" w:hAnsi="Consolas"/>
          <w:b w:val="0"/>
          <w:i w:val="0"/>
        </w:rPr>
        <w:t xml:space="preserve">Does that take you to Genesis 1:28. </w:t>
      </w:r>
      <w:r>
        <w:rPr>
          <w:rFonts w:ascii="Calibri" w:hAnsi="Calibri"/>
          <w:b w:val="0"/>
          <w:i/>
        </w:rPr>
        <w:t>Come on. Yeah.</w:t>
      </w:r>
    </w:p>
    <w:p>
      <w:pPr>
        <w:spacing w:before="120" w:after="120"/>
        <w:ind w:left="720"/>
        <w:pBdr>
          <w:left w:val="single" w:sz="12" w:space="4" w:color="4472C4"/>
        </w:pBdr>
      </w:pPr>
      <w:r>
        <w:rPr>
          <w:rFonts w:ascii="Calibri" w:hAnsi="Calibri"/>
          <w:b/>
          <w:i w:val="0"/>
          <w:sz w:val="21"/>
        </w:rPr>
        <w:t>So first Timothy 6. And verse 12.</w:t>
      </w:r>
      <w:r>
        <w:br/>
      </w:r>
      <w:r>
        <w:rPr>
          <w:rFonts w:ascii="Consolas" w:hAnsi="Consolas"/>
          <w:b w:val="0"/>
          <w:i w:val="0"/>
        </w:rPr>
        <w:t>Fight the good fight of faith.</w:t>
      </w:r>
    </w:p>
    <w:p>
      <w:pPr>
        <w:spacing w:after="120"/>
      </w:pPr>
      <w:r>
        <w:rPr>
          <w:rFonts w:ascii="Calibri" w:hAnsi="Calibri"/>
          <w:b w:val="0"/>
          <w:i/>
        </w:rPr>
        <w:t>Fight the good fight of faith.</w:t>
      </w:r>
    </w:p>
    <w:p>
      <w:pPr>
        <w:spacing w:before="120" w:after="120"/>
        <w:ind w:left="720"/>
        <w:pBdr>
          <w:left w:val="single" w:sz="12" w:space="4" w:color="4472C4"/>
        </w:pBdr>
      </w:pPr>
      <w:r>
        <w:rPr>
          <w:rFonts w:ascii="Calibri" w:hAnsi="Calibri"/>
          <w:b/>
          <w:i w:val="0"/>
          <w:sz w:val="21"/>
        </w:rPr>
        <w:t>Second Timothy 4:7.</w:t>
      </w:r>
      <w:r>
        <w:br/>
      </w:r>
      <w:r>
        <w:rPr>
          <w:rFonts w:ascii="Consolas" w:hAnsi="Consolas"/>
          <w:b w:val="0"/>
          <w:i w:val="0"/>
        </w:rPr>
        <w:t>I have fought a good fight.</w:t>
      </w:r>
    </w:p>
    <w:p>
      <w:pPr>
        <w:spacing w:after="120"/>
      </w:pPr>
      <w:r>
        <w:rPr>
          <w:rFonts w:ascii="Consolas" w:hAnsi="Consolas"/>
          <w:b w:val="0"/>
          <w:i w:val="0"/>
        </w:rPr>
        <w:t>So warfare is a context of the gospel. By the time you look at the word Vasa, which you have evangelism, evangelists, you have kingdom. Kingdoms. And kingdoms are established by warfare. Kingdoms are established by. A kingdom is as powerful as his army, right</w:t>
      </w:r>
      <w:r>
        <w:rPr>
          <w:rFonts w:ascii="Consolas" w:hAnsi="Consolas"/>
          <w:b w:val="0"/>
          <w:i w:val="0"/>
        </w:rPr>
        <w:t xml:space="preserve"> Not his wealth, though, if his wealth.</w:t>
      </w:r>
    </w:p>
    <w:p>
      <w:pPr>
        <w:pStyle w:val="Heading2"/>
      </w:pPr>
      <w:r>
        <w:t>Kingdoms and Capacity</w:t>
      </w:r>
    </w:p>
    <w:p>
      <w:pPr>
        <w:spacing w:after="120"/>
      </w:pPr>
      <w:r>
        <w:rPr>
          <w:rFonts w:ascii="Consolas" w:hAnsi="Consolas"/>
          <w:b w:val="0"/>
          <w:i w:val="0"/>
        </w:rPr>
        <w:t xml:space="preserve">Why do you think rich nations today, they look at America and any simple threat like this, they begin to do press conference just because you got. We have. </w:t>
      </w:r>
      <w:r>
        <w:rPr>
          <w:rFonts w:ascii="Calibri" w:hAnsi="Calibri"/>
          <w:b w:val="0"/>
          <w:i/>
        </w:rPr>
        <w:t>Well, we have gold, we have this one, we have this.</w:t>
      </w:r>
      <w:r>
        <w:rPr>
          <w:rFonts w:ascii="Consolas" w:hAnsi="Consolas"/>
          <w:b w:val="0"/>
          <w:i w:val="0"/>
        </w:rPr>
        <w:t xml:space="preserve"> It's about weapons, it's about the ability, </w:t>
      </w:r>
      <w:r>
        <w:rPr>
          <w:rFonts w:ascii="Calibri" w:hAnsi="Calibri"/>
          <w:b w:val="0"/>
          <w:i/>
        </w:rPr>
        <w:t>you know</w:t>
      </w:r>
      <w:r>
        <w:rPr>
          <w:rFonts w:ascii="Consolas" w:hAnsi="Consolas"/>
          <w:b w:val="0"/>
          <w:i w:val="0"/>
        </w:rPr>
        <w:t xml:space="preserve">, to conquer negative side. But you look at the fact that kingdoms are known by their capacity to overcome enemies. That's how powerful the kingdom is. So Paul described ministry in Ephesians 4, verse. </w:t>
      </w:r>
      <w:r>
        <w:rPr>
          <w:rFonts w:ascii="Calibri" w:hAnsi="Calibri"/>
          <w:b w:val="0"/>
          <w:i/>
        </w:rPr>
        <w:t>This is, well, verse 7 to 16.</w:t>
      </w:r>
      <w:r>
        <w:rPr>
          <w:rFonts w:ascii="Consolas" w:hAnsi="Consolas"/>
          <w:b w:val="0"/>
          <w:i w:val="0"/>
        </w:rPr>
        <w:t xml:space="preserve"> Then he describes it in its active form in Ephesians 6, verse 10 through to 20. So put. </w:t>
      </w:r>
      <w:r>
        <w:rPr>
          <w:rFonts w:ascii="Calibri" w:hAnsi="Calibri"/>
          <w:b w:val="0"/>
          <w:i/>
        </w:rPr>
        <w:t>Now, you know, in the middle of that between Ephesians 4, this is why you mustn't lose this one.</w:t>
      </w:r>
      <w:r>
        <w:rPr>
          <w:rFonts w:ascii="Consolas" w:hAnsi="Consolas"/>
          <w:b w:val="0"/>
          <w:i w:val="0"/>
        </w:rPr>
        <w:t xml:space="preserve"> Ephesians 4, </w:t>
      </w:r>
      <w:r>
        <w:rPr>
          <w:rFonts w:ascii="Calibri" w:hAnsi="Calibri"/>
          <w:b w:val="0"/>
          <w:i/>
        </w:rPr>
        <w:t>you know</w:t>
      </w:r>
      <w:r>
        <w:rPr>
          <w:rFonts w:ascii="Consolas" w:hAnsi="Consolas"/>
          <w:b w:val="0"/>
          <w:i w:val="0"/>
        </w:rPr>
        <w:t>, let's look at how he classifies it, just for the sake of clarity.</w:t>
      </w:r>
    </w:p>
    <w:p>
      <w:pPr>
        <w:pStyle w:val="Heading2"/>
      </w:pPr>
      <w:r>
        <w:t>Paul's Classification in Ephesians</w:t>
      </w:r>
    </w:p>
    <w:p>
      <w:pPr>
        <w:spacing w:after="120"/>
      </w:pPr>
      <w:r>
        <w:rPr>
          <w:rFonts w:ascii="Consolas" w:hAnsi="Consolas"/>
          <w:b w:val="0"/>
          <w:i w:val="0"/>
        </w:rPr>
        <w:t xml:space="preserve">Ephesians 4, he mentions in the prayer the hope of his calling. That's 1:17 to 23. Then it talks about the vocation where we are called Ephesians 4:1. Then it talks about the unity of Spirit. Then he mentions the ministry gift. And then till verse 16:17 now talks about our conduct, because notice that when God sent Israel to Canaan, he gave them a task, but he called them to holiness. How they must not walk as those nations walked. So Paul uses the same thing. He builds that in the midst of this. </w:t>
      </w:r>
      <w:r>
        <w:rPr>
          <w:rFonts w:ascii="Calibri" w:hAnsi="Calibri"/>
          <w:b w:val="0"/>
          <w:i/>
        </w:rPr>
        <w:t>Now, look, you have to walk in love, you have to walk in the Spirit, you have to flee from fornication, you have to flee from fleshly lust. You have to follow God as examples.</w:t>
      </w:r>
    </w:p>
    <w:p>
      <w:pPr>
        <w:spacing w:after="120"/>
      </w:pPr>
      <w:r>
        <w:rPr>
          <w:rFonts w:ascii="Consolas" w:hAnsi="Consolas"/>
          <w:b w:val="0"/>
          <w:i w:val="0"/>
        </w:rPr>
        <w:t>Then in chapter five talks about being filled with the Spirit talks about husband and wife, talks about conduct and all that. And just like the Old Testament narratives, then he closes it by saying, we've got a task. We are called to fight.</w:t>
      </w:r>
    </w:p>
    <w:p>
      <w:pPr>
        <w:spacing w:before="120" w:after="120"/>
        <w:ind w:left="720"/>
        <w:pBdr>
          <w:left w:val="single" w:sz="12" w:space="4" w:color="4472C4"/>
        </w:pBdr>
      </w:pPr>
      <w:r>
        <w:rPr>
          <w:rFonts w:ascii="Calibri" w:hAnsi="Calibri"/>
          <w:b/>
          <w:i w:val="0"/>
          <w:sz w:val="21"/>
        </w:rPr>
        <w:t>Ephesians 6:10-11</w:t>
      </w:r>
      <w:r>
        <w:br/>
      </w:r>
      <w:r>
        <w:rPr>
          <w:rFonts w:ascii="Consolas" w:hAnsi="Consolas"/>
          <w:b w:val="0"/>
          <w:i w:val="0"/>
        </w:rPr>
        <w:t>Be strong in the Lord and in the power of his might. Have you done not to stand</w:t>
      </w:r>
      <w:r>
        <w:rPr>
          <w:rFonts w:ascii="Consolas" w:hAnsi="Consolas"/>
          <w:b w:val="0"/>
          <w:i w:val="0"/>
        </w:rPr>
        <w:t xml:space="preserve"> Stand.</w:t>
      </w:r>
    </w:p>
    <w:p>
      <w:pPr>
        <w:spacing w:after="120"/>
      </w:pPr>
      <w:r>
        <w:rPr>
          <w:rFonts w:ascii="Consolas" w:hAnsi="Consolas"/>
          <w:b w:val="0"/>
          <w:i w:val="0"/>
        </w:rPr>
        <w:t>Therefore, then it talks about the use of the word of God, prayer. Then it talks about our movements, because the feat is that the. The feet is about what you are taking charge of, the preparation of the gospel. So, which means that armor is for the gospel. Is that very clear</w:t>
      </w:r>
      <w:r>
        <w:rPr>
          <w:rFonts w:ascii="Consolas" w:hAnsi="Consolas"/>
          <w:b w:val="0"/>
          <w:i w:val="0"/>
        </w:rPr>
        <w:t xml:space="preserve"> But, </w:t>
      </w:r>
      <w:r>
        <w:rPr>
          <w:rFonts w:ascii="Calibri" w:hAnsi="Calibri"/>
          <w:b w:val="0"/>
          <w:i/>
        </w:rPr>
        <w:t>you know</w:t>
      </w:r>
      <w:r>
        <w:rPr>
          <w:rFonts w:ascii="Consolas" w:hAnsi="Consolas"/>
          <w:b w:val="0"/>
          <w:i w:val="0"/>
        </w:rPr>
        <w:t>, it started from chapter four. Then in between it talks about holiness. We are not like the Gentiles are. Just like God said to Israel, you are a holy nation.</w:t>
      </w:r>
    </w:p>
    <w:p>
      <w:pPr>
        <w:spacing w:after="120"/>
      </w:pPr>
      <w:r>
        <w:rPr>
          <w:rFonts w:ascii="Consolas" w:hAnsi="Consolas"/>
          <w:b w:val="0"/>
          <w:i w:val="0"/>
        </w:rPr>
        <w:t>Are you following this</w:t>
      </w:r>
      <w:r>
        <w:rPr>
          <w:rFonts w:ascii="Consolas" w:hAnsi="Consolas"/>
          <w:b w:val="0"/>
          <w:i w:val="0"/>
        </w:rPr>
        <w:t xml:space="preserve"> Then chapter six, he closes it by saying, this is the task ahead for you. You must war, you must fight.</w:t>
      </w:r>
    </w:p>
    <w:p>
      <w:pPr>
        <w:pStyle w:val="Heading2"/>
      </w:pPr>
      <w:r>
        <w:t>Traditional Thinking on Calling and Ministry</w:t>
      </w:r>
    </w:p>
    <w:p>
      <w:pPr>
        <w:spacing w:after="120"/>
      </w:pPr>
      <w:r>
        <w:rPr>
          <w:rFonts w:ascii="Consolas" w:hAnsi="Consolas"/>
          <w:b w:val="0"/>
          <w:i w:val="0"/>
        </w:rPr>
        <w:t>Why then have we had challenges over centuries to read Paul's context</w:t>
      </w:r>
      <w:r>
        <w:rPr>
          <w:rFonts w:ascii="Consolas" w:hAnsi="Consolas"/>
          <w:b w:val="0"/>
          <w:i w:val="0"/>
        </w:rPr>
        <w:t xml:space="preserve"> Because over the years, there has been this traditional thinking of those who are called to ministry, those who are not called to ministry. Some have even helped us to say, </w:t>
      </w:r>
      <w:r>
        <w:rPr>
          <w:rFonts w:ascii="Calibri" w:hAnsi="Calibri"/>
          <w:b w:val="0"/>
          <w:i/>
        </w:rPr>
        <w:t>Well, we are all called to evangelism, but not to the fivefold.</w:t>
      </w:r>
      <w:r>
        <w:rPr>
          <w:rFonts w:ascii="Consolas" w:hAnsi="Consolas"/>
          <w:b w:val="0"/>
          <w:i w:val="0"/>
        </w:rPr>
        <w:t xml:space="preserve"> I mean, we are getting there. </w:t>
      </w:r>
      <w:r>
        <w:rPr>
          <w:rFonts w:ascii="Calibri" w:hAnsi="Calibri"/>
          <w:b w:val="0"/>
          <w:i/>
        </w:rPr>
        <w:t>Do you understand?</w:t>
      </w:r>
      <w:r>
        <w:rPr>
          <w:rFonts w:ascii="Consolas" w:hAnsi="Consolas"/>
          <w:b w:val="0"/>
          <w:i w:val="0"/>
        </w:rPr>
        <w:t xml:space="preserve"> Not to the fivefold. The truth is that wrong interpretation of calling and ministry has led us to read Paul's teachings outside the context of what he was writing from. So our conduct or holiness, like Israel, is for our mission. It's not to go to heaven is not to. </w:t>
      </w:r>
      <w:r>
        <w:rPr>
          <w:rFonts w:ascii="Calibri" w:hAnsi="Calibri"/>
          <w:b w:val="0"/>
          <w:i/>
        </w:rPr>
        <w:t>Oh, well, to receive reward, definitely.</w:t>
      </w:r>
    </w:p>
    <w:p>
      <w:pPr>
        <w:spacing w:after="120"/>
      </w:pPr>
      <w:r>
        <w:rPr>
          <w:rFonts w:ascii="Consolas" w:hAnsi="Consolas"/>
          <w:b w:val="0"/>
          <w:i w:val="0"/>
        </w:rPr>
        <w:t xml:space="preserve">Because when we carry out our mission, we will receive rewards. But it is for our vision, because we are called out of darkness into his light. This is what we must do. </w:t>
      </w:r>
      <w:r>
        <w:rPr>
          <w:rFonts w:ascii="Calibri" w:hAnsi="Calibri"/>
          <w:b w:val="0"/>
          <w:i/>
        </w:rPr>
        <w:t>Are you here?</w:t>
      </w:r>
    </w:p>
    <w:p>
      <w:pPr>
        <w:pStyle w:val="Heading2"/>
      </w:pPr>
      <w:r>
        <w:t>Synonyms and Functions</w:t>
      </w:r>
    </w:p>
    <w:p>
      <w:pPr>
        <w:spacing w:after="120"/>
      </w:pPr>
      <w:r>
        <w:rPr>
          <w:rFonts w:ascii="Consolas" w:hAnsi="Consolas"/>
          <w:b w:val="0"/>
          <w:i w:val="0"/>
        </w:rPr>
        <w:t>So let's get back to where we started from. Can we have a group of terms that are synonymous, or can we say different functions can be invested into the same people</w:t>
      </w:r>
      <w:r>
        <w:rPr>
          <w:rFonts w:ascii="Consolas" w:hAnsi="Consolas"/>
          <w:b w:val="0"/>
          <w:i w:val="0"/>
        </w:rPr>
        <w:t xml:space="preserve"> Which one is a better expression that these things are synonyms or they are functions invested in the same people</w:t>
      </w:r>
      <w:r>
        <w:rPr>
          <w:rFonts w:ascii="Consolas" w:hAnsi="Consolas"/>
          <w:b w:val="0"/>
          <w:i w:val="0"/>
        </w:rPr>
        <w:t xml:space="preserve"> Which one</w:t>
      </w:r>
      <w:r>
        <w:rPr>
          <w:rFonts w:ascii="Consolas" w:hAnsi="Consolas"/>
          <w:b w:val="0"/>
          <w:i w:val="0"/>
        </w:rPr>
        <w:t xml:space="preserve"> </w:t>
      </w:r>
      <w:r>
        <w:rPr>
          <w:rFonts w:ascii="Calibri" w:hAnsi="Calibri"/>
          <w:b w:val="0"/>
          <w:i/>
        </w:rPr>
        <w:t>I didn't hear anything. Huh? Function is very careful. Synonyms. They can be.</w:t>
      </w:r>
      <w:r>
        <w:rPr>
          <w:rFonts w:ascii="Consolas" w:hAnsi="Consolas"/>
          <w:b w:val="0"/>
          <w:i w:val="0"/>
        </w:rPr>
        <w:t xml:space="preserve"> So can. Can an entire nation be kings</w:t>
      </w:r>
      <w:r>
        <w:rPr>
          <w:rFonts w:ascii="Consolas" w:hAnsi="Consolas"/>
          <w:b w:val="0"/>
          <w:i w:val="0"/>
        </w:rPr>
        <w:t xml:space="preserve"> </w:t>
      </w:r>
      <w:r>
        <w:rPr>
          <w:rFonts w:ascii="Calibri" w:hAnsi="Calibri"/>
          <w:b w:val="0"/>
          <w:i/>
        </w:rPr>
        <w:t>Not even the only.</w:t>
      </w:r>
      <w:r>
        <w:rPr>
          <w:rFonts w:ascii="Consolas" w:hAnsi="Consolas"/>
          <w:b w:val="0"/>
          <w:i w:val="0"/>
        </w:rPr>
        <w:t xml:space="preserve"> Let's start from nation. Can they be priests</w:t>
      </w:r>
      <w:r>
        <w:rPr>
          <w:rFonts w:ascii="Consolas" w:hAnsi="Consolas"/>
          <w:b w:val="0"/>
          <w:i w:val="0"/>
        </w:rPr>
        <w:t xml:space="preserve"> </w:t>
      </w:r>
      <w:r>
        <w:rPr>
          <w:rFonts w:ascii="Calibri" w:hAnsi="Calibri"/>
          <w:b w:val="0"/>
          <w:i/>
        </w:rPr>
        <w:t>Okay.</w:t>
      </w:r>
      <w:r>
        <w:rPr>
          <w:rFonts w:ascii="Consolas" w:hAnsi="Consolas"/>
          <w:b w:val="0"/>
          <w:i w:val="0"/>
        </w:rPr>
        <w:t xml:space="preserve"> Can an entire nation be prophets</w:t>
      </w:r>
      <w:r>
        <w:rPr>
          <w:rFonts w:ascii="Consolas" w:hAnsi="Consolas"/>
          <w:b w:val="0"/>
          <w:i w:val="0"/>
        </w:rPr>
        <w:t xml:space="preserve"> </w:t>
      </w:r>
      <w:r>
        <w:rPr>
          <w:rFonts w:ascii="Calibri" w:hAnsi="Calibri"/>
          <w:b w:val="0"/>
          <w:i/>
        </w:rPr>
        <w:t>Yes, sir. Huh.</w:t>
      </w:r>
      <w:r>
        <w:rPr>
          <w:rFonts w:ascii="Consolas" w:hAnsi="Consolas"/>
          <w:b w:val="0"/>
          <w:i w:val="0"/>
        </w:rPr>
        <w:t xml:space="preserve"> Let's see. Psalm 105, Verse 6.</w:t>
      </w:r>
    </w:p>
    <w:p>
      <w:pPr>
        <w:spacing w:before="120" w:after="120"/>
        <w:ind w:left="720"/>
        <w:pBdr>
          <w:left w:val="single" w:sz="12" w:space="4" w:color="4472C4"/>
        </w:pBdr>
      </w:pPr>
      <w:r>
        <w:rPr>
          <w:rFonts w:ascii="Calibri" w:hAnsi="Calibri"/>
          <w:b/>
          <w:i w:val="0"/>
          <w:sz w:val="21"/>
        </w:rPr>
        <w:t>Psalm 105:6-15</w:t>
      </w:r>
      <w:r>
        <w:br/>
      </w:r>
      <w:r>
        <w:rPr>
          <w:rFonts w:ascii="Consolas" w:hAnsi="Consolas"/>
          <w:b w:val="0"/>
          <w:i w:val="0"/>
        </w:rPr>
        <w:t>O ye seed of Abraham, his servants, you children of Jacob. His chosen is the Lord our God. His judgments are in all the earth. He has remembered his covenant forever, the word which he commanded to a thousand generations, the covenant he made with Abraham and his oath unto Isaac, he confirmed the same unto Jacob. For a law to Israel, for an everlasting covenant, saying, unto thee will I give the land of Canaan and the lot of your inheritance. When they were but a few men in number, yea, they were few then, strangers in it. When they went from one nation to another, and from one kingdom to another people, he suffered no man to do them wrong.</w:t>
      </w:r>
    </w:p>
    <w:p>
      <w:pPr>
        <w:spacing w:after="120"/>
      </w:pPr>
      <w:r>
        <w:rPr>
          <w:rFonts w:ascii="Calibri" w:hAnsi="Calibri"/>
          <w:b w:val="0"/>
          <w:i/>
        </w:rPr>
        <w:t>This is a people right, a family right to do them wrong.</w:t>
      </w:r>
    </w:p>
    <w:p>
      <w:pPr>
        <w:spacing w:before="120" w:after="120"/>
        <w:ind w:left="720"/>
        <w:pBdr>
          <w:left w:val="single" w:sz="12" w:space="4" w:color="4472C4"/>
        </w:pBdr>
      </w:pPr>
      <w:r>
        <w:rPr>
          <w:rFonts w:ascii="Consolas" w:hAnsi="Consolas"/>
          <w:b w:val="0"/>
          <w:i w:val="0"/>
        </w:rPr>
        <w:t>Yea, he reproved kings for their sakes, saying, touch not my word and do my.</w:t>
      </w:r>
    </w:p>
    <w:p>
      <w:pPr>
        <w:spacing w:after="120"/>
      </w:pPr>
      <w:r>
        <w:rPr>
          <w:rFonts w:ascii="Consolas" w:hAnsi="Consolas"/>
          <w:b w:val="0"/>
          <w:i w:val="0"/>
        </w:rPr>
        <w:t>So an entire people can be prophets</w:t>
      </w:r>
      <w:r>
        <w:rPr>
          <w:rFonts w:ascii="Consolas" w:hAnsi="Consolas"/>
          <w:b w:val="0"/>
          <w:i w:val="0"/>
        </w:rPr>
        <w:t xml:space="preserve"> Numbers 11. So can we therefore say that God called the entire family of Abraham to be kings, priests and prophets</w:t>
      </w:r>
      <w:r>
        <w:rPr>
          <w:rFonts w:ascii="Consolas" w:hAnsi="Consolas"/>
          <w:b w:val="0"/>
          <w:i w:val="0"/>
        </w:rPr>
        <w:t xml:space="preserve"> All right, numbers 11. </w:t>
      </w:r>
      <w:r>
        <w:rPr>
          <w:rFonts w:ascii="Calibri" w:hAnsi="Calibri"/>
          <w:b w:val="0"/>
          <w:i/>
        </w:rPr>
        <w:t>I beg of you, please wait for me to get to a particular conclusion before you help me conclude. In Jesus name. Aha.</w:t>
      </w:r>
    </w:p>
    <w:p>
      <w:pPr>
        <w:spacing w:before="120" w:after="120"/>
        <w:ind w:left="720"/>
        <w:pBdr>
          <w:left w:val="single" w:sz="12" w:space="4" w:color="4472C4"/>
        </w:pBdr>
      </w:pPr>
      <w:r>
        <w:rPr>
          <w:rFonts w:ascii="Calibri" w:hAnsi="Calibri"/>
          <w:b/>
          <w:i w:val="0"/>
          <w:sz w:val="21"/>
        </w:rPr>
        <w:t>Numbers 11:28</w:t>
      </w:r>
      <w:r>
        <w:br/>
      </w:r>
      <w:r>
        <w:rPr>
          <w:rFonts w:ascii="Consolas" w:hAnsi="Consolas"/>
          <w:b w:val="0"/>
          <w:i w:val="0"/>
        </w:rPr>
        <w:t>Numbers 11. And verse 28. This was when the spirit was given to the 70 elders, and two of them, Medad and Eldad, were in the camp. And then Joshua, the son of Nun, the son of Moses, one of the young men answered and said, my Lord, Moses forbid them. Moses said to him, enviest thou for my sake with God that all the Lord's people were prophets. Verse 29. And then he says, and that the Lord will put his spirit upon them.</w:t>
      </w:r>
    </w:p>
    <w:p>
      <w:pPr>
        <w:spacing w:after="120"/>
      </w:pPr>
      <w:r>
        <w:rPr>
          <w:rFonts w:ascii="Consolas" w:hAnsi="Consolas"/>
          <w:b w:val="0"/>
          <w:i w:val="0"/>
        </w:rPr>
        <w:t>Just put this in Joel 2, 28, 29.</w:t>
      </w:r>
    </w:p>
    <w:p>
      <w:pPr>
        <w:spacing w:before="120" w:after="120"/>
        <w:ind w:left="720"/>
        <w:pBdr>
          <w:left w:val="single" w:sz="12" w:space="4" w:color="4472C4"/>
        </w:pBdr>
      </w:pPr>
      <w:r>
        <w:rPr>
          <w:rFonts w:ascii="Calibri" w:hAnsi="Calibri"/>
          <w:b/>
          <w:i w:val="0"/>
          <w:sz w:val="21"/>
        </w:rPr>
        <w:t>Joel 2:28-29</w:t>
      </w:r>
      <w:r>
        <w:br/>
      </w:r>
      <w:r>
        <w:rPr>
          <w:rFonts w:ascii="Consolas" w:hAnsi="Consolas"/>
          <w:b w:val="0"/>
          <w:i w:val="0"/>
        </w:rPr>
        <w:t>I'll pour out of my spirit upon all flesh.</w:t>
      </w:r>
    </w:p>
    <w:p>
      <w:pPr>
        <w:spacing w:after="120"/>
      </w:pPr>
      <w:r>
        <w:rPr>
          <w:rFonts w:ascii="Consolas" w:hAnsi="Consolas"/>
          <w:b w:val="0"/>
          <w:i w:val="0"/>
        </w:rPr>
        <w:t>So can an entire nation be prophets, kings, priests</w:t>
      </w:r>
      <w:r>
        <w:rPr>
          <w:rFonts w:ascii="Consolas" w:hAnsi="Consolas"/>
          <w:b w:val="0"/>
          <w:i w:val="0"/>
        </w:rPr>
        <w:t xml:space="preserve"> So let's knock out traditional thinking. We all agree that all believers are kings and priests. Why is that not a problem</w:t>
      </w:r>
      <w:r>
        <w:rPr>
          <w:rFonts w:ascii="Consolas" w:hAnsi="Consolas"/>
          <w:b w:val="0"/>
          <w:i w:val="0"/>
        </w:rPr>
        <w:t xml:space="preserve"> If we think, </w:t>
      </w:r>
      <w:r>
        <w:rPr>
          <w:rFonts w:ascii="Calibri" w:hAnsi="Calibri"/>
          <w:b w:val="0"/>
          <w:i/>
        </w:rPr>
        <w:t>Oh, a king must have a domain. He will have servants, and the servants must believers.</w:t>
      </w:r>
      <w:r>
        <w:rPr>
          <w:rFonts w:ascii="Consolas" w:hAnsi="Consolas"/>
          <w:b w:val="0"/>
          <w:i w:val="0"/>
        </w:rPr>
        <w:t xml:space="preserve"> So therefore. But you like that. Because when they say that, we often think of. </w:t>
      </w:r>
      <w:r>
        <w:rPr>
          <w:rFonts w:ascii="Calibri" w:hAnsi="Calibri"/>
          <w:b w:val="0"/>
          <w:i/>
        </w:rPr>
        <w:t>I don't know what we think of, but it's fine.</w:t>
      </w:r>
      <w:r>
        <w:rPr>
          <w:rFonts w:ascii="Consolas" w:hAnsi="Consolas"/>
          <w:b w:val="0"/>
          <w:i w:val="0"/>
        </w:rPr>
        <w:t xml:space="preserve"> We are kings and all that. So can all believers be apostles</w:t>
      </w:r>
      <w:r>
        <w:rPr>
          <w:rFonts w:ascii="Consolas" w:hAnsi="Consolas"/>
          <w:b w:val="0"/>
          <w:i w:val="0"/>
        </w:rPr>
        <w:t xml:space="preserve"> </w:t>
      </w:r>
      <w:r>
        <w:rPr>
          <w:rFonts w:ascii="Calibri" w:hAnsi="Calibri"/>
          <w:b w:val="0"/>
          <w:i/>
        </w:rPr>
        <w:t>I want to talk prophets. Okay? Listen.</w:t>
      </w:r>
      <w:r>
        <w:rPr>
          <w:rFonts w:ascii="Consolas" w:hAnsi="Consolas"/>
          <w:b w:val="0"/>
          <w:i w:val="0"/>
        </w:rPr>
        <w:t xml:space="preserve"> Can the whole nation of Israel, can they be called apostles</w:t>
      </w:r>
      <w:r>
        <w:rPr>
          <w:rFonts w:ascii="Consolas" w:hAnsi="Consolas"/>
          <w:b w:val="0"/>
          <w:i w:val="0"/>
        </w:rPr>
        <w:t xml:space="preserve"> Didn't God send them</w:t>
      </w:r>
      <w:r>
        <w:rPr>
          <w:rFonts w:ascii="Consolas" w:hAnsi="Consolas"/>
          <w:b w:val="0"/>
          <w:i w:val="0"/>
        </w:rPr>
        <w:t xml:space="preserve"> Were they his prophets</w:t>
      </w:r>
      <w:r>
        <w:rPr>
          <w:rFonts w:ascii="Consolas" w:hAnsi="Consolas"/>
          <w:b w:val="0"/>
          <w:i w:val="0"/>
        </w:rPr>
        <w:t xml:space="preserve"> His evangelists</w:t>
      </w:r>
      <w:r>
        <w:rPr>
          <w:rFonts w:ascii="Consolas" w:hAnsi="Consolas"/>
          <w:b w:val="0"/>
          <w:i w:val="0"/>
        </w:rPr>
        <w:t xml:space="preserve"> His pastors </w:t>
      </w:r>
      <w:r>
        <w:rPr>
          <w:rFonts w:ascii="Calibri" w:hAnsi="Calibri"/>
          <w:b w:val="0"/>
          <w:i/>
        </w:rPr>
        <w:t>may not like that.</w:t>
      </w:r>
      <w:r>
        <w:rPr>
          <w:rFonts w:ascii="Consolas" w:hAnsi="Consolas"/>
          <w:b w:val="0"/>
          <w:i w:val="0"/>
        </w:rPr>
        <w:t xml:space="preserve"> Pastors, his teachers. </w:t>
      </w:r>
      <w:r>
        <w:rPr>
          <w:rFonts w:ascii="Calibri" w:hAnsi="Calibri"/>
          <w:b w:val="0"/>
          <w:i/>
        </w:rPr>
        <w:t>Okay, so you've taken that, but it cannot be applicable to the church.</w:t>
      </w:r>
      <w:r>
        <w:rPr>
          <w:rFonts w:ascii="Consolas" w:hAnsi="Consolas"/>
          <w:b w:val="0"/>
          <w:i w:val="0"/>
        </w:rPr>
        <w:t xml:space="preserve"> Why</w:t>
      </w:r>
    </w:p>
    <w:p>
      <w:pPr>
        <w:pStyle w:val="Heading2"/>
      </w:pPr>
      <w:r>
        <w:t>Ministry and Tradition</w:t>
      </w:r>
    </w:p>
    <w:p>
      <w:pPr>
        <w:spacing w:after="120"/>
      </w:pPr>
      <w:r>
        <w:rPr>
          <w:rFonts w:ascii="Consolas" w:hAnsi="Consolas"/>
          <w:b w:val="0"/>
          <w:i w:val="0"/>
        </w:rPr>
        <w:t xml:space="preserve">Because of traditional thinking that God gave this to men because it's supposed to be a special calling. </w:t>
      </w:r>
      <w:r>
        <w:rPr>
          <w:rFonts w:ascii="Calibri" w:hAnsi="Calibri"/>
          <w:b w:val="0"/>
          <w:i/>
        </w:rPr>
        <w:t>Are you following? Huh? Are you really following what we're doing here?</w:t>
      </w:r>
      <w:r>
        <w:rPr>
          <w:rFonts w:ascii="Consolas" w:hAnsi="Consolas"/>
          <w:b w:val="0"/>
          <w:i w:val="0"/>
        </w:rPr>
        <w:t xml:space="preserve"> Which is we are giving Paul's writings its Old Testament background. That's the background. So if that is the case, then we must reread his letters. So we are not reading tradition into it. I don't mind you using tradition, because we are all the Faith of our Lord Jesus Christ was preserved by tradition. If it wasn't, we probably. </w:t>
      </w:r>
      <w:r>
        <w:rPr>
          <w:rFonts w:ascii="Calibri" w:hAnsi="Calibri"/>
          <w:b w:val="0"/>
          <w:i/>
        </w:rPr>
        <w:t>I like what we said in our recent book. These are God that creeds are good because they help summarize the faith. They help direct us. I mean just very quick, you know, if someone says to me that Jesus is not God, I don't have a problem to say you are not a believer.</w:t>
      </w:r>
    </w:p>
    <w:p>
      <w:pPr>
        <w:spacing w:after="120"/>
      </w:pPr>
      <w:r>
        <w:rPr>
          <w:rFonts w:ascii="Calibri" w:hAnsi="Calibri"/>
          <w:b w:val="0"/>
          <w:i/>
        </w:rPr>
        <w:t>But sometimes when you now try to. Because someone was saying to me last night earlier this morning and he says that so and I asked him, I said, okay, why at least, I mean he's a scholar of a sort. He's a PhD holder. So I said, but how come Jesus never called himself going all those. Now I know that those that argument. I said, but the very text used for God in the Old Testament were used for Him. He gave this explanation that well, because God gave him that honor and glory and he used Exodus 23, 2021. My name is in him as I know this narrative. I've heard this doctrine before. Now, I was not telling myself that can we still call this one a believer? You know, I said it last year that well, sometimes it's just lack of.</w:t>
      </w:r>
    </w:p>
    <w:p>
      <w:pPr>
        <w:spacing w:after="120"/>
      </w:pPr>
      <w:r>
        <w:rPr>
          <w:rFonts w:ascii="Calibri" w:hAnsi="Calibri"/>
          <w:b w:val="0"/>
          <w:i/>
        </w:rPr>
        <w:t>It's not just clear. Do you understand? And people stumble into things like that over time. They begin to argue. I would have wished he wasn't preaching it. Do you understand? So but creeds are good. We can say Jesus, he's God and all that.</w:t>
      </w:r>
      <w:r>
        <w:rPr>
          <w:rFonts w:ascii="Consolas" w:hAnsi="Consolas"/>
          <w:b w:val="0"/>
          <w:i w:val="0"/>
        </w:rPr>
        <w:t xml:space="preserve"> But creeds are not meant for belief, Bible interpretation. No, no, no, no. And they are not meant to be the ground norm of the study of Scriptures. They're just meant to summarize. </w:t>
      </w:r>
      <w:r>
        <w:rPr>
          <w:rFonts w:ascii="Calibri" w:hAnsi="Calibri"/>
          <w:b w:val="0"/>
          <w:i/>
        </w:rPr>
        <w:t>Okay, just be guides as the case may be.</w:t>
      </w:r>
      <w:r>
        <w:rPr>
          <w:rFonts w:ascii="Consolas" w:hAnsi="Consolas"/>
          <w:b w:val="0"/>
          <w:i w:val="0"/>
        </w:rPr>
        <w:t xml:space="preserve"> So while history has helped us preserve things. We mustn't use it as a sword. Remember that. My definition, a good shield, not his father.</w:t>
      </w:r>
    </w:p>
    <w:p>
      <w:pPr>
        <w:spacing w:after="120"/>
      </w:pPr>
      <w:r>
        <w:rPr>
          <w:rFonts w:ascii="Consolas" w:hAnsi="Consolas"/>
          <w:b w:val="0"/>
          <w:i w:val="0"/>
        </w:rPr>
        <w:t>So ministry offices should be viewed as new covenant to the extent that God renews the same calling that he put on Israel on the church. Is that clear</w:t>
      </w:r>
      <w:r>
        <w:rPr>
          <w:rFonts w:ascii="Consolas" w:hAnsi="Consolas"/>
          <w:b w:val="0"/>
          <w:i w:val="0"/>
        </w:rPr>
        <w:t xml:space="preserve"> And none of it that we have read so far is exclusive. Are there exclusive functions</w:t>
      </w:r>
      <w:r>
        <w:rPr>
          <w:rFonts w:ascii="Consolas" w:hAnsi="Consolas"/>
          <w:b w:val="0"/>
          <w:i w:val="0"/>
        </w:rPr>
        <w:t xml:space="preserve"> Yeah, we're going to see that. But let's start with clarifying those gray areas so that it is off.</w:t>
      </w:r>
    </w:p>
    <w:p>
      <w:pPr>
        <w:pStyle w:val="Heading2"/>
      </w:pPr>
      <w:r>
        <w:t>The Fivefold and Marketplace Ministry</w:t>
      </w:r>
    </w:p>
    <w:p>
      <w:pPr>
        <w:spacing w:after="120"/>
      </w:pPr>
      <w:r>
        <w:rPr>
          <w:rFonts w:ascii="Consolas" w:hAnsi="Consolas"/>
          <w:b w:val="0"/>
          <w:i w:val="0"/>
        </w:rPr>
        <w:t>Rational thinking will say we have the fivefold. That few are called fivefold. Somebody said it, he thought it. And I said, where did you get that few from</w:t>
      </w:r>
      <w:r>
        <w:rPr>
          <w:rFonts w:ascii="Consolas" w:hAnsi="Consolas"/>
          <w:b w:val="0"/>
          <w:i w:val="0"/>
        </w:rPr>
        <w:t xml:space="preserve"> He said, some. I said that sum is not quantity. I said, bring out. He was using his word. I said, check your his word. He now saw it. So you say you're wrong. He now said, yeah. </w:t>
      </w:r>
      <w:r>
        <w:rPr>
          <w:rFonts w:ascii="Calibri" w:hAnsi="Calibri"/>
          <w:b w:val="0"/>
          <w:i/>
        </w:rPr>
        <w:t>I mean, I get your points, but at the same time I said, what time? The first thing is that you are wrong.</w:t>
      </w:r>
      <w:r>
        <w:rPr>
          <w:rFonts w:ascii="Consolas" w:hAnsi="Consolas"/>
          <w:b w:val="0"/>
          <w:i w:val="0"/>
        </w:rPr>
        <w:t xml:space="preserve"> That he now said that the others are helps ministries. What do you mean by health ministry</w:t>
      </w:r>
    </w:p>
    <w:p>
      <w:pPr>
        <w:spacing w:after="120"/>
      </w:pPr>
      <w:r>
        <w:rPr>
          <w:rFonts w:ascii="Calibri" w:hAnsi="Calibri"/>
          <w:b w:val="0"/>
          <w:i/>
        </w:rPr>
        <w:t>I love what somebody put out two days ago. I saw it. I forgot who said. He said, somebody gets on the pulpit, a pastor, he's serving God and he's teaching the gospel. He says, we are not all called to do what I'm doing. You are called to go to the marketplace. But you are serving God, you are teaching the gospel, you are changing our lives by the gospel, but you don't want us to do the same thing. I like that kind of thinking. It's quite smart because if marketplace could have changed, you could have stayed there. Somebody said one time that one of these young singers, these singers, you know the reason why they talk like that because they have crowd. The whole singer likes this very well. Sings. I don't want to mention the gender.</w:t>
      </w:r>
    </w:p>
    <w:p>
      <w:pPr>
        <w:spacing w:after="120"/>
      </w:pPr>
      <w:r>
        <w:rPr>
          <w:rFonts w:ascii="Calibri" w:hAnsi="Calibri"/>
          <w:b w:val="0"/>
          <w:i/>
        </w:rPr>
        <w:t>Sings very well, but then tries to be preaching. Every time this person starts to preach and say, oh, God. This person hardly quotes scriptures. Right. Hardly says anything. Right. At least from the Bible, I feel just sing your melodious tunes are fine. This area, leave it alone. No. People that teach it, they don't sleep overnight when they are studying. It's not through rehearsals. They don't rehearse it.</w:t>
      </w:r>
      <w:r>
        <w:rPr>
          <w:rFonts w:ascii="Consolas" w:hAnsi="Consolas"/>
          <w:b w:val="0"/>
          <w:i w:val="0"/>
        </w:rPr>
        <w:t xml:space="preserve"> And the guy said, look, that the fivefold ministry are not the ministry that they are supposed to equip the saints who go out of the church for the work of the ministry. </w:t>
      </w:r>
      <w:r>
        <w:rPr>
          <w:rFonts w:ascii="Calibri" w:hAnsi="Calibri"/>
          <w:b w:val="0"/>
          <w:i/>
        </w:rPr>
        <w:t>You know, they have this new microphones podcast. Yes.</w:t>
      </w:r>
    </w:p>
    <w:p>
      <w:pPr>
        <w:spacing w:after="120"/>
      </w:pPr>
      <w:r>
        <w:rPr>
          <w:rFonts w:ascii="Consolas" w:hAnsi="Consolas"/>
          <w:b w:val="0"/>
          <w:i w:val="0"/>
        </w:rPr>
        <w:t>So the church has missed it all along that you go to the street that who are the real ministers</w:t>
      </w:r>
      <w:r>
        <w:rPr>
          <w:rFonts w:ascii="Consolas" w:hAnsi="Consolas"/>
          <w:b w:val="0"/>
          <w:i w:val="0"/>
        </w:rPr>
        <w:t xml:space="preserve"> He said, the doctors, the lawyers. Oh, my God. And you know, as it often happens, likes don't follow. Yeah, yeah. Who is this guy</w:t>
      </w:r>
      <w:r>
        <w:rPr>
          <w:rFonts w:ascii="Consolas" w:hAnsi="Consolas"/>
          <w:b w:val="0"/>
          <w:i w:val="0"/>
        </w:rPr>
        <w:t xml:space="preserve"> Where is this church</w:t>
      </w:r>
      <w:r>
        <w:rPr>
          <w:rFonts w:ascii="Consolas" w:hAnsi="Consolas"/>
          <w:b w:val="0"/>
          <w:i w:val="0"/>
        </w:rPr>
        <w:t xml:space="preserve"> I want to start attending it. One thing I've observed generally in the body of Christ, </w:t>
      </w:r>
      <w:r>
        <w:rPr>
          <w:rFonts w:ascii="Calibri" w:hAnsi="Calibri"/>
          <w:b w:val="0"/>
          <w:i/>
        </w:rPr>
        <w:t>I mean, I've been around for a few days, just a few days</w:t>
      </w:r>
      <w:r>
        <w:rPr>
          <w:rFonts w:ascii="Consolas" w:hAnsi="Consolas"/>
          <w:b w:val="0"/>
          <w:i w:val="0"/>
        </w:rPr>
        <w:t xml:space="preserve">, is that people just want to hear something new. That's why they like people being attacked. It's just that they get bored that, </w:t>
      </w:r>
      <w:r>
        <w:rPr>
          <w:rFonts w:ascii="Calibri" w:hAnsi="Calibri"/>
          <w:b w:val="0"/>
          <w:i/>
        </w:rPr>
        <w:t>you know, where is this guy's church?</w:t>
      </w:r>
      <w:r>
        <w:rPr>
          <w:rFonts w:ascii="Consolas" w:hAnsi="Consolas"/>
          <w:b w:val="0"/>
          <w:i w:val="0"/>
        </w:rPr>
        <w:t xml:space="preserve"> You go and abuse Pastor Debwe tomorrow and call him names, abuse somebody and say they've missed it. Why is our nation like this</w:t>
      </w:r>
      <w:r>
        <w:rPr>
          <w:rFonts w:ascii="Consolas" w:hAnsi="Consolas"/>
          <w:b w:val="0"/>
          <w:i w:val="0"/>
        </w:rPr>
        <w:t xml:space="preserve"> And you discover that maybe you have just 20 people in the congregation and say, these people are not doing anything. They're not speaking the truth to power. I don't care if my life Goes for it. I'm going to preach.</w:t>
      </w:r>
    </w:p>
    <w:p>
      <w:pPr>
        <w:spacing w:after="120"/>
      </w:pPr>
      <w:r>
        <w:rPr>
          <w:rFonts w:ascii="Consolas" w:hAnsi="Consolas"/>
          <w:b w:val="0"/>
          <w:i w:val="0"/>
        </w:rPr>
        <w:t xml:space="preserve">It is, </w:t>
      </w:r>
      <w:r>
        <w:rPr>
          <w:rFonts w:ascii="Calibri" w:hAnsi="Calibri"/>
          <w:b w:val="0"/>
          <w:i/>
        </w:rPr>
        <w:t>where is this guy's church? I want to go there.</w:t>
      </w:r>
      <w:r>
        <w:rPr>
          <w:rFonts w:ascii="Consolas" w:hAnsi="Consolas"/>
          <w:b w:val="0"/>
          <w:i w:val="0"/>
        </w:rPr>
        <w:t xml:space="preserve"> That's all. You've not heard him on any subject. Just because he's attacking somebody, you've not heard everything. Then usually like one guy who will set up a blog years ago and the guy will, he will put Kenneth Hagin, dressing down Copeland dressing down every known name. Then he start bringing in new names. It's all brand marketing. </w:t>
      </w:r>
      <w:r>
        <w:rPr>
          <w:rFonts w:ascii="Calibri" w:hAnsi="Calibri"/>
          <w:b w:val="0"/>
          <w:i/>
        </w:rPr>
        <w:t>You know, it's what you call that in demarketing.</w:t>
      </w:r>
      <w:r>
        <w:rPr>
          <w:rFonts w:ascii="Consolas" w:hAnsi="Consolas"/>
          <w:b w:val="0"/>
          <w:i w:val="0"/>
        </w:rPr>
        <w:t xml:space="preserve"> It demarkets some to market others. So when he started talking, so this guy said, he's saying some truth. So one day, and I gave this guy saying some truth. He's hitting them hard. He's hitting them hard. So I now said, do you believe what he believes</w:t>
      </w:r>
      <w:r>
        <w:rPr>
          <w:rFonts w:ascii="Consolas" w:hAnsi="Consolas"/>
          <w:b w:val="0"/>
          <w:i w:val="0"/>
        </w:rPr>
        <w:t xml:space="preserve"> He said, I know, I like the fact that I said, do you believe</w:t>
      </w:r>
    </w:p>
    <w:p>
      <w:pPr>
        <w:spacing w:after="120"/>
      </w:pPr>
      <w:r>
        <w:rPr>
          <w:rFonts w:ascii="Consolas" w:hAnsi="Consolas"/>
          <w:b w:val="0"/>
          <w:i w:val="0"/>
        </w:rPr>
        <w:t>So one day he didn't force at me. Later on, he now said, I said, have you checked the entire website</w:t>
      </w:r>
      <w:r>
        <w:rPr>
          <w:rFonts w:ascii="Consolas" w:hAnsi="Consolas"/>
          <w:b w:val="0"/>
          <w:i w:val="0"/>
        </w:rPr>
        <w:t xml:space="preserve"> He said, I saw some strange things. </w:t>
      </w:r>
      <w:r>
        <w:rPr>
          <w:rFonts w:ascii="Calibri" w:hAnsi="Calibri"/>
          <w:b w:val="0"/>
          <w:i/>
        </w:rPr>
        <w:t>You know, a knife is good if it is used to hit others. One is pointed at you. It becomes an evil weapon. Are you following what I'm saying?</w:t>
      </w:r>
      <w:r>
        <w:rPr>
          <w:rFonts w:ascii="Consolas" w:hAnsi="Consolas"/>
          <w:b w:val="0"/>
          <w:i w:val="0"/>
        </w:rPr>
        <w:t xml:space="preserve"> So I said, you have to check everything he's saying. The fact that he's abusing people you don't like doesn't mean you believe the same things. People just like new things. So when that guy was saying, we don't have, everybody said, the real, the real ministers are career professionals. </w:t>
      </w:r>
      <w:r>
        <w:rPr>
          <w:rFonts w:ascii="Calibri" w:hAnsi="Calibri"/>
          <w:b w:val="0"/>
          <w:i/>
        </w:rPr>
        <w:t>You know his problem? His pastor has no other career. If his pastor has career, that illustration is dead because he'll be hustling with his pastor. They say, pastor, we are here. And they are both sitting with the bank and they're asking, submit this application. Pastor sir, bless you. He will say, you see, pastor is not a marketplace. And he knows that pastor is not preaching in the marketplace. Don't go in the marketplace. Ask them how many people got born again? 20, 24 In the marketplace. Did you get born again in the marketplace?</w:t>
      </w:r>
    </w:p>
    <w:p>
      <w:pPr>
        <w:spacing w:after="120"/>
      </w:pPr>
      <w:r>
        <w:rPr>
          <w:rFonts w:ascii="Consolas" w:hAnsi="Consolas"/>
          <w:b w:val="0"/>
          <w:i w:val="0"/>
        </w:rPr>
        <w:t xml:space="preserve">So we need to correct those things in ourselves first, then walk in the truth. </w:t>
      </w:r>
      <w:r>
        <w:rPr>
          <w:rFonts w:ascii="Calibri" w:hAnsi="Calibri"/>
          <w:b w:val="0"/>
          <w:i/>
        </w:rPr>
        <w:t>Okay, we say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