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Further Studies in the defence of the Charismatic Ministry — Part 3: Track 4</w:t>
      </w:r>
    </w:p>
    <w:p>
      <w:pPr>
        <w:pStyle w:val="Heading2"/>
      </w:pPr>
      <w:r>
        <w:t>The Context of Spiritual Gifts</w:t>
      </w:r>
    </w:p>
    <w:p>
      <w:pPr>
        <w:spacing w:after="120"/>
      </w:pPr>
      <w:r>
        <w:rPr>
          <w:rFonts w:ascii="Consolas" w:hAnsi="Consolas"/>
          <w:b w:val="0"/>
          <w:i w:val="0"/>
        </w:rPr>
        <w:t xml:space="preserve">So 1st Corinthians 12 and verse 1. </w:t>
      </w:r>
      <w:r>
        <w:rPr>
          <w:rFonts w:ascii="Calibri" w:hAnsi="Calibri"/>
          <w:b w:val="0"/>
          <w:i/>
        </w:rPr>
        <w:t>I will repeat this particular explanation next Sunday, but just it was something I missed out in the first service. I found out I didn't have enough time now concerning spiritual gifts.</w:t>
      </w:r>
      <w:r>
        <w:rPr>
          <w:rFonts w:ascii="Consolas" w:hAnsi="Consolas"/>
          <w:b w:val="0"/>
          <w:i w:val="0"/>
        </w:rPr>
        <w:t xml:space="preserve"> But I would not have you ignorant. We're not just dealing with the concept alone. We're looking at the context of the concept, which is it gives us a clearer meaning and understanding. </w:t>
      </w:r>
      <w:r>
        <w:rPr>
          <w:rFonts w:ascii="Calibri" w:hAnsi="Calibri"/>
          <w:b w:val="0"/>
          <w:i/>
        </w:rPr>
        <w:t>Like I was saying in the first service, just to repeat it, that some 30 something years ago, 31 actually we did this study of the Holy Spirit and his gifts and I was talking about the importance of these things being well explained. And we had two weeks of I think four or five hours daily. Then afterwards we now had another one that was from 8am or so to 5 or 6, 7 to 5 in the evening. There is an importance to sometimes as you teach this I said last week, new issues on Friday as well, new issues come up and you are able to provide the proper answers. Just like where discussing the concept of women as pastors singularly in our coming books. Again to respond properly to questions that people normally have. Sometimes it's not that you are seeing anything different, but the explanations can become wider and can take care of other issues that we're not looking at before. So this context is important. I remember that when we're doing Charismatic Noise Volume two, it took me days because I was looking at that defense and I think it's months and to now say what context can we give? What context can give Paul's charismatic ministry explanation a more solid structure.</w:t>
      </w:r>
      <w:r>
        <w:rPr>
          <w:rFonts w:ascii="Consolas" w:hAnsi="Consolas"/>
          <w:b w:val="0"/>
          <w:i w:val="0"/>
        </w:rPr>
        <w:t xml:space="preserve"> Of course, it was from that point that we decided to argue this discontinuity in theology that foiled God has stopped doing something. And you won't see it in the text of Scripture, but in our mind you just feel since there's something called Old Testament, what God used to do, what he doesn't do anymore, and that foils it. So we're able to do. What I'm teaching today is in that book looking at the context of gifts.</w:t>
      </w:r>
    </w:p>
    <w:p>
      <w:pPr>
        <w:pStyle w:val="Heading2"/>
      </w:pPr>
      <w:r>
        <w:t>The Temple Context in Paul's Letters</w:t>
      </w:r>
    </w:p>
    <w:p>
      <w:pPr>
        <w:spacing w:after="120"/>
      </w:pPr>
      <w:r>
        <w:rPr>
          <w:rFonts w:ascii="Consolas" w:hAnsi="Consolas"/>
          <w:b w:val="0"/>
          <w:i w:val="0"/>
        </w:rPr>
        <w:t xml:space="preserve">So this Paul's spirituals has a root in </w:t>
      </w:r>
      <w:r>
        <w:rPr>
          <w:rFonts w:ascii="Calibri" w:hAnsi="Calibri"/>
          <w:b/>
          <w:i w:val="0"/>
        </w:rPr>
        <w:t>1 Corinthians 3:16 and 17, 6:11 and 17 and 6:19, 20</w:t>
      </w:r>
      <w:r>
        <w:rPr>
          <w:rFonts w:ascii="Consolas" w:hAnsi="Consolas"/>
          <w:b w:val="0"/>
          <w:i w:val="0"/>
        </w:rPr>
        <w:t>, where the concept of the Spirit and where the Spirit is the temple context. Now how important is that</w:t>
      </w:r>
      <w:r>
        <w:rPr>
          <w:rFonts w:ascii="Consolas" w:hAnsi="Consolas"/>
          <w:b w:val="0"/>
          <w:i w:val="0"/>
        </w:rPr>
        <w:t xml:space="preserve"> Does that carry into everywhere Paul discusses gifts</w:t>
      </w:r>
      <w:r>
        <w:rPr>
          <w:rFonts w:ascii="Consolas" w:hAnsi="Consolas"/>
          <w:b w:val="0"/>
          <w:i w:val="0"/>
        </w:rPr>
        <w:t xml:space="preserve"> I'll give you a hint then we'll come to it. </w:t>
      </w:r>
      <w:r>
        <w:rPr>
          <w:rFonts w:ascii="Calibri" w:hAnsi="Calibri"/>
          <w:b w:val="0"/>
          <w:i/>
        </w:rPr>
        <w:t>Hopefully before we finish today</w:t>
      </w:r>
      <w:r>
        <w:rPr>
          <w:rFonts w:ascii="Consolas" w:hAnsi="Consolas"/>
          <w:b w:val="0"/>
          <w:i w:val="0"/>
        </w:rPr>
        <w:t xml:space="preserve"> that something common is body. He always talks about body. </w:t>
      </w:r>
      <w:r>
        <w:rPr>
          <w:rFonts w:ascii="Calibri" w:hAnsi="Calibri"/>
          <w:b/>
          <w:i w:val="0"/>
        </w:rPr>
        <w:t>Ephesians 4:4, 5</w:t>
      </w:r>
      <w:r>
        <w:rPr>
          <w:rFonts w:ascii="Consolas" w:hAnsi="Consolas"/>
          <w:b w:val="0"/>
          <w:i w:val="0"/>
        </w:rPr>
        <w:t xml:space="preserve">, before </w:t>
      </w:r>
      <w:r>
        <w:rPr>
          <w:rFonts w:ascii="Calibri" w:hAnsi="Calibri"/>
          <w:b/>
          <w:i w:val="0"/>
        </w:rPr>
        <w:t>Ephesians 4:11</w:t>
      </w:r>
      <w:r>
        <w:rPr>
          <w:rFonts w:ascii="Consolas" w:hAnsi="Consolas"/>
          <w:b w:val="0"/>
          <w:i w:val="0"/>
        </w:rPr>
        <w:t xml:space="preserve">, of course, </w:t>
      </w:r>
      <w:r>
        <w:rPr>
          <w:rFonts w:ascii="Calibri" w:hAnsi="Calibri"/>
          <w:b/>
          <w:i w:val="0"/>
        </w:rPr>
        <w:t>Ephesians 2:19-22</w:t>
      </w:r>
      <w:r>
        <w:rPr>
          <w:rFonts w:ascii="Consolas" w:hAnsi="Consolas"/>
          <w:b w:val="0"/>
          <w:i w:val="0"/>
        </w:rPr>
        <w:t xml:space="preserve">, so you have body of Christ, where he talks about Jews and Gentiles. Then he has a temple context too in </w:t>
      </w:r>
      <w:r>
        <w:rPr>
          <w:rFonts w:ascii="Calibri" w:hAnsi="Calibri"/>
          <w:b/>
          <w:i w:val="0"/>
        </w:rPr>
        <w:t>Ephesians 2:19 through to 22</w:t>
      </w:r>
      <w:r>
        <w:rPr>
          <w:rFonts w:ascii="Consolas" w:hAnsi="Consolas"/>
          <w:b w:val="0"/>
          <w:i w:val="0"/>
        </w:rPr>
        <w:t xml:space="preserve">. In </w:t>
      </w:r>
      <w:r>
        <w:rPr>
          <w:rFonts w:ascii="Calibri" w:hAnsi="Calibri"/>
          <w:b/>
          <w:i w:val="0"/>
        </w:rPr>
        <w:t>Romans 12</w:t>
      </w:r>
      <w:r>
        <w:rPr>
          <w:rFonts w:ascii="Consolas" w:hAnsi="Consolas"/>
          <w:b w:val="0"/>
          <w:i w:val="0"/>
        </w:rPr>
        <w:t xml:space="preserve"> also we're going to come back to it. Verse 4, of course, verse 1, present your body. And I've proposed that to not to be read as a physical body, but as the body of Jews and Gentiles, because that's the context of what he was talking about, which is why he uses sacrifice, which is a temple language, living sacrifice to Sian, which is what Paul argues with there. So you have body, then you have gifts in verse 4, 5, 4, 5, really, 5, 6 and all that. So there's body. So </w:t>
      </w:r>
      <w:r>
        <w:rPr>
          <w:rFonts w:ascii="Calibri" w:hAnsi="Calibri"/>
          <w:b/>
          <w:i w:val="0"/>
        </w:rPr>
        <w:t>1 Corinthians 12:2-13</w:t>
      </w:r>
      <w:r>
        <w:rPr>
          <w:rFonts w:ascii="Consolas" w:hAnsi="Consolas"/>
          <w:b w:val="0"/>
          <w:i w:val="0"/>
        </w:rPr>
        <w:t xml:space="preserve"> has body. Verse 27, body. So gift, body, gift, body, gift, spirit, body. So give spirit, body, spirit in will, all constitute temple. So Ephesians, Romans 1 Corinthians, of course, </w:t>
      </w:r>
      <w:r>
        <w:rPr>
          <w:rFonts w:ascii="Calibri" w:hAnsi="Calibri"/>
          <w:b/>
          <w:i w:val="0"/>
        </w:rPr>
        <w:t>1st Peter 4:9, 10</w:t>
      </w:r>
      <w:r>
        <w:rPr>
          <w:rFonts w:ascii="Consolas" w:hAnsi="Consolas"/>
          <w:b w:val="0"/>
          <w:i w:val="0"/>
        </w:rPr>
        <w:t>, which we also looked at this morning. Spiritual house, the stone that the builders rejected, all come with the temple. So we have first Corinthians, Romans, Ephesians and first Peter, which are the main texts where you have gifts. So which means that the context of gift is the temple. So that is why the doria, Doron and Doma, all those words should be seen from sacrifices in the temple which are meant to serve God and take care of God's people, used by God's people for God's people. And what about those who are not God's people</w:t>
      </w:r>
      <w:r>
        <w:rPr>
          <w:rFonts w:ascii="Consolas" w:hAnsi="Consolas"/>
          <w:b w:val="0"/>
          <w:i w:val="0"/>
        </w:rPr>
        <w:t xml:space="preserve"> Well, they are also meant to welcome, </w:t>
      </w:r>
      <w:r>
        <w:rPr>
          <w:rFonts w:ascii="Calibri" w:hAnsi="Calibri"/>
          <w:b w:val="0"/>
          <w:i/>
        </w:rPr>
        <w:t>you know</w:t>
      </w:r>
      <w:r>
        <w:rPr>
          <w:rFonts w:ascii="Consolas" w:hAnsi="Consolas"/>
          <w:b w:val="0"/>
          <w:i w:val="0"/>
        </w:rPr>
        <w:t>, the non people of God into the people of God. So we'll come to that also. So that context is important.</w:t>
      </w:r>
    </w:p>
    <w:p>
      <w:pPr>
        <w:pStyle w:val="Heading2"/>
      </w:pPr>
      <w:r>
        <w:t>Codified Language and Assumptions</w:t>
      </w:r>
    </w:p>
    <w:p>
      <w:pPr>
        <w:spacing w:after="120"/>
      </w:pPr>
      <w:r>
        <w:rPr>
          <w:rFonts w:ascii="Consolas" w:hAnsi="Consolas"/>
          <w:b w:val="0"/>
          <w:i w:val="0"/>
        </w:rPr>
        <w:t xml:space="preserve">So that </w:t>
      </w:r>
      <w:r>
        <w:rPr>
          <w:rFonts w:ascii="Calibri" w:hAnsi="Calibri"/>
          <w:b w:val="0"/>
          <w:i/>
        </w:rPr>
        <w:t>like I said in the first, second service</w:t>
      </w:r>
      <w:r>
        <w:rPr>
          <w:rFonts w:ascii="Consolas" w:hAnsi="Consolas"/>
          <w:b w:val="0"/>
          <w:i w:val="0"/>
        </w:rPr>
        <w:t xml:space="preserve"> that you notice that what gives flesh to the words used by New Testament writers are the Old Testament explanations. Hence we came up with the codified language. Codified language will be when an author has an assumption. So we combine codified language and codified silence that every writer makes use of Tools in language. We all make assumptions. We all look at. </w:t>
      </w:r>
      <w:r>
        <w:rPr>
          <w:rFonts w:ascii="Calibri" w:hAnsi="Calibri"/>
          <w:b w:val="0"/>
          <w:i/>
        </w:rPr>
        <w:t>The first assumption I'm making this afternoon is that you all speak English. And why would I make that assumption? 6. Community Church has non English speaking services. We have, at least today we have about four language speaking churches in different places. Four languages, not four languages in different places. And we have services where things are translated. So but why am I speaking English here? Because I have an assumption that everybody here belongs to the Service where they can understand English.</w:t>
      </w:r>
      <w:r>
        <w:rPr>
          <w:rFonts w:ascii="Consolas" w:hAnsi="Consolas"/>
          <w:b w:val="0"/>
          <w:i w:val="0"/>
        </w:rPr>
        <w:t xml:space="preserve"> So in every communication there's an understanding, there's an assumption. </w:t>
      </w:r>
      <w:r>
        <w:rPr>
          <w:rFonts w:ascii="Calibri" w:hAnsi="Calibri"/>
          <w:b w:val="0"/>
          <w:i/>
        </w:rPr>
        <w:t>I also have an assumption that you have a Bible and I'll just quote.</w:t>
      </w:r>
      <w:r>
        <w:rPr>
          <w:rFonts w:ascii="Consolas" w:hAnsi="Consolas"/>
          <w:b w:val="0"/>
          <w:i w:val="0"/>
        </w:rPr>
        <w:t xml:space="preserve"> So in every communication. Assumption. So you look at what is the assumption that the New Testament writer has. The assumption he has is that his audience reads the Old Testament. So he makes that assumption and then he will drop words that you need to go and unpack, putting them in the context where they fit. What do I mean</w:t>
      </w:r>
      <w:r>
        <w:rPr>
          <w:rFonts w:ascii="Consolas" w:hAnsi="Consolas"/>
          <w:b w:val="0"/>
          <w:i w:val="0"/>
        </w:rPr>
        <w:t xml:space="preserve"> We'll see what in a moment that he will say something when he says gifts. Over the years, the word gifts has been interpreted as manifestation. That's how it has been. It's not rooted. </w:t>
      </w:r>
      <w:r>
        <w:rPr>
          <w:rFonts w:ascii="Calibri" w:hAnsi="Calibri"/>
          <w:b w:val="0"/>
          <w:i/>
        </w:rPr>
        <w:t>And I noticed this, that many people who teach gifts of the Spirit don't use this context at all. I start to be contradicted because it's possible that I'm wrong. But I don't see it. I don't want to say I've never seen it. That would be too sweeping. But I don't see it.</w:t>
      </w:r>
      <w:r>
        <w:rPr>
          <w:rFonts w:ascii="Consolas" w:hAnsi="Consolas"/>
          <w:b w:val="0"/>
          <w:i w:val="0"/>
        </w:rPr>
        <w:t xml:space="preserve"> And that's the context. And again, it's because of that disconnection, the discontinuity in theology, God doesn't do this again. So you just switch off. You just take the New Testament alone. But there's an assumption in Paul that his audience, they read the Old Testament. And we saw that assumption also comes with the knowledge of the events of the Book of Acts, the knowledge of the four Gospels. That connection must be made every time, </w:t>
      </w:r>
      <w:r>
        <w:rPr>
          <w:rFonts w:ascii="Calibri" w:hAnsi="Calibri"/>
          <w:b w:val="0"/>
          <w:i/>
        </w:rPr>
        <w:t>like we did in second service. If you're around the way Luke read out second Samuel, it's all over what he was saying. But if you never read second Samuel, you think he's just reading an eyewitness account alone without the benefit of anything. In hindsight, he did have.</w:t>
      </w:r>
      <w:r>
        <w:rPr>
          <w:rFonts w:ascii="Consolas" w:hAnsi="Consolas"/>
          <w:b w:val="0"/>
          <w:i w:val="0"/>
        </w:rPr>
        <w:t xml:space="preserve"> The moment he knew Jesus was God, he was able to connect back to the bringing in of the ark, the reaction of Elizabeth and Mary. And that's so. Which means that the message in that experience is in </w:t>
      </w:r>
      <w:r>
        <w:rPr>
          <w:rFonts w:ascii="Calibri" w:hAnsi="Calibri"/>
          <w:b/>
          <w:i w:val="0"/>
        </w:rPr>
        <w:t>2nd Samuel 6</w:t>
      </w:r>
      <w:r>
        <w:rPr>
          <w:rFonts w:ascii="Consolas" w:hAnsi="Consolas"/>
          <w:b w:val="0"/>
          <w:i w:val="0"/>
        </w:rPr>
        <w:t>.</w:t>
      </w:r>
    </w:p>
    <w:p>
      <w:pPr>
        <w:pStyle w:val="Heading2"/>
      </w:pPr>
      <w:r>
        <w:t>Seven Methods of Reading</w:t>
      </w:r>
    </w:p>
    <w:p>
      <w:pPr>
        <w:spacing w:after="120"/>
      </w:pPr>
      <w:r>
        <w:rPr>
          <w:rFonts w:ascii="Consolas" w:hAnsi="Consolas"/>
          <w:b w:val="0"/>
          <w:i w:val="0"/>
        </w:rPr>
        <w:t xml:space="preserve">So that's why we came up with the seven methods of reading. We said, read the Bible as a text. Find a structure that fits your explanation and understanding. Find the grammar. It's not usually as English as you think. Usually the text of Scripture intersectionally read that is one text referring to another person, another one. Go to the one he's referring to and sit there and look at theology. </w:t>
      </w:r>
      <w:r>
        <w:rPr>
          <w:rFonts w:ascii="Calibri" w:hAnsi="Calibri"/>
          <w:b w:val="0"/>
          <w:i/>
        </w:rPr>
        <w:t>For example, I used to think that no, that's not the right word. My submission before was that the most quoted text of the Bible was arguably Psalm 110:1.</w:t>
      </w:r>
    </w:p>
    <w:p>
      <w:pPr>
        <w:spacing w:after="120"/>
      </w:pPr>
      <w:r>
        <w:rPr>
          <w:rFonts w:ascii="Calibri" w:hAnsi="Calibri"/>
          <w:b/>
          <w:i w:val="0"/>
        </w:rPr>
        <w:t>Psalm 110:1</w:t>
      </w:r>
    </w:p>
    <w:p>
      <w:pPr>
        <w:spacing w:before="120" w:after="120"/>
        <w:ind w:left="720"/>
        <w:pBdr>
          <w:left w:val="single" w:sz="12" w:space="4" w:color="4472C4"/>
        </w:pBdr>
      </w:pPr>
      <w:r>
        <w:rPr>
          <w:rFonts w:ascii="Consolas" w:hAnsi="Consolas"/>
          <w:b w:val="0"/>
          <w:i w:val="0"/>
        </w:rPr>
        <w:t>The Lord said to my Lord, sit at my right hand,</w:t>
      </w:r>
    </w:p>
    <w:p>
      <w:pPr>
        <w:spacing w:after="120"/>
      </w:pPr>
      <w:r>
        <w:rPr>
          <w:rFonts w:ascii="Consolas" w:hAnsi="Consolas"/>
          <w:b w:val="0"/>
          <w:i w:val="0"/>
        </w:rPr>
        <w:t xml:space="preserve">which promotes Jesus in his resurrection. But look at another text. And because it's codified, you would naturally not know that is the text that these writers are referring to. </w:t>
      </w:r>
      <w:r>
        <w:rPr>
          <w:rFonts w:ascii="Calibri" w:hAnsi="Calibri"/>
          <w:b/>
          <w:i w:val="0"/>
        </w:rPr>
        <w:t>Psalm 118</w:t>
      </w:r>
      <w:r>
        <w:rPr>
          <w:rFonts w:ascii="Consolas" w:hAnsi="Consolas"/>
          <w:b w:val="0"/>
          <w:i w:val="0"/>
        </w:rPr>
        <w:t xml:space="preserve">. You notice that if you look at Peter uses spiritual house built up, </w:t>
      </w:r>
      <w:r>
        <w:rPr>
          <w:rFonts w:ascii="Calibri" w:hAnsi="Calibri"/>
          <w:b/>
          <w:i w:val="0"/>
        </w:rPr>
        <w:t>1 Peter 2:5, 6</w:t>
      </w:r>
      <w:r>
        <w:rPr>
          <w:rFonts w:ascii="Consolas" w:hAnsi="Consolas"/>
          <w:b w:val="0"/>
          <w:i w:val="0"/>
        </w:rPr>
        <w:t xml:space="preserve">. And that forms what he was talking about in sacrifices in </w:t>
      </w:r>
      <w:r>
        <w:rPr>
          <w:rFonts w:ascii="Calibri" w:hAnsi="Calibri"/>
          <w:b/>
          <w:i w:val="0"/>
        </w:rPr>
        <w:t>1 Peter 4:9, 10 and 11</w:t>
      </w:r>
      <w:r>
        <w:rPr>
          <w:rFonts w:ascii="Consolas" w:hAnsi="Consolas"/>
          <w:b w:val="0"/>
          <w:i w:val="0"/>
        </w:rPr>
        <w:t xml:space="preserve">. Of course, if they ask you words like build, built up, build, edify, </w:t>
      </w:r>
      <w:r>
        <w:rPr>
          <w:rFonts w:ascii="Calibri" w:hAnsi="Calibri"/>
          <w:b w:val="0"/>
          <w:i/>
        </w:rPr>
        <w:t>you know</w:t>
      </w:r>
      <w:r>
        <w:rPr>
          <w:rFonts w:ascii="Consolas" w:hAnsi="Consolas"/>
          <w:b w:val="0"/>
          <w:i w:val="0"/>
        </w:rPr>
        <w:t>, you see it in Paul's letters, right</w:t>
      </w:r>
      <w:r>
        <w:rPr>
          <w:rFonts w:ascii="Consolas" w:hAnsi="Consolas"/>
          <w:b w:val="0"/>
          <w:i w:val="0"/>
        </w:rPr>
        <w:t xml:space="preserve"> Epochordomeo, oecodomio, oecodomos. All this is all over Paul's letters. Whether you read Romans, whether everywhere. Almost all his letters, you have the word build, edify. Yeah, Those two keywords, what is called First Corinthians, Second Corinthians, Ephesians, Colossians. Yeah, Ephesians, Colossians. We don't see it in Galatians like that. Philippians, snippets. You find the word building for </w:t>
      </w:r>
      <w:r>
        <w:rPr>
          <w:rFonts w:ascii="Calibri" w:hAnsi="Calibri"/>
          <w:b/>
          <w:i w:val="0"/>
        </w:rPr>
        <w:t>Psalm 118 and verse 22</w:t>
      </w:r>
      <w:r>
        <w:rPr>
          <w:rFonts w:ascii="Consolas" w:hAnsi="Consolas"/>
          <w:b w:val="0"/>
          <w:i w:val="0"/>
        </w:rPr>
        <w:t>.</w:t>
      </w:r>
    </w:p>
    <w:p>
      <w:pPr>
        <w:spacing w:after="120"/>
      </w:pPr>
      <w:r>
        <w:rPr>
          <w:rFonts w:ascii="Calibri" w:hAnsi="Calibri"/>
          <w:b/>
          <w:i w:val="0"/>
        </w:rPr>
        <w:t>Psalm 118:22</w:t>
      </w:r>
    </w:p>
    <w:p>
      <w:pPr>
        <w:spacing w:before="120" w:after="120"/>
        <w:ind w:left="720"/>
        <w:pBdr>
          <w:left w:val="single" w:sz="12" w:space="4" w:color="4472C4"/>
        </w:pBdr>
      </w:pPr>
      <w:r>
        <w:rPr>
          <w:rFonts w:ascii="Consolas" w:hAnsi="Consolas"/>
          <w:b w:val="0"/>
          <w:i w:val="0"/>
        </w:rPr>
        <w:t>The stone that the builders rejected. The same has become the head of the corner, the stone that the builders rejected.</w:t>
      </w:r>
    </w:p>
    <w:p>
      <w:pPr>
        <w:spacing w:after="120"/>
      </w:pPr>
      <w:r>
        <w:rPr>
          <w:rFonts w:ascii="Consolas" w:hAnsi="Consolas"/>
          <w:b w:val="0"/>
          <w:i w:val="0"/>
        </w:rPr>
        <w:t xml:space="preserve">Now, that phrase, that word, builders, is the word bana, to build, and is rooted in </w:t>
      </w:r>
      <w:r>
        <w:rPr>
          <w:rFonts w:ascii="Calibri" w:hAnsi="Calibri"/>
          <w:b/>
          <w:i w:val="0"/>
        </w:rPr>
        <w:t>Genesis 2 and 21</w:t>
      </w:r>
      <w:r>
        <w:rPr>
          <w:rFonts w:ascii="Consolas" w:hAnsi="Consolas"/>
          <w:b w:val="0"/>
          <w:i w:val="0"/>
        </w:rPr>
        <w:t xml:space="preserve">. To build. </w:t>
      </w:r>
      <w:r>
        <w:rPr>
          <w:rFonts w:ascii="Calibri" w:hAnsi="Calibri"/>
          <w:b/>
          <w:i w:val="0"/>
        </w:rPr>
        <w:t>Genesis 2</w:t>
      </w:r>
      <w:r>
        <w:rPr>
          <w:rFonts w:ascii="Consolas" w:hAnsi="Consolas"/>
          <w:b w:val="0"/>
          <w:i w:val="0"/>
        </w:rPr>
        <w:t>. It's a temple language.</w:t>
      </w:r>
    </w:p>
    <w:p>
      <w:pPr>
        <w:spacing w:before="120" w:after="120"/>
        <w:ind w:left="720"/>
        <w:pBdr>
          <w:left w:val="single" w:sz="12" w:space="4" w:color="4472C4"/>
        </w:pBdr>
      </w:pPr>
      <w:r>
        <w:rPr>
          <w:rFonts w:ascii="Consolas" w:hAnsi="Consolas"/>
          <w:b w:val="0"/>
          <w:i w:val="0"/>
        </w:rPr>
        <w:t>The stone that the builders rejected.</w:t>
      </w:r>
    </w:p>
    <w:p>
      <w:pPr>
        <w:spacing w:after="120"/>
      </w:pPr>
      <w:r>
        <w:rPr>
          <w:rFonts w:ascii="Calibri" w:hAnsi="Calibri"/>
          <w:b/>
          <w:i w:val="0"/>
        </w:rPr>
        <w:t>Genesis 2:21</w:t>
      </w:r>
      <w:r>
        <w:rPr>
          <w:rFonts w:ascii="Consolas" w:hAnsi="Consolas"/>
          <w:b w:val="0"/>
          <w:i w:val="0"/>
        </w:rPr>
        <w:t xml:space="preserve">. So you now find Paul make a connection between the house that is the temple. </w:t>
      </w:r>
      <w:r>
        <w:rPr>
          <w:rFonts w:ascii="Calibri" w:hAnsi="Calibri"/>
          <w:b w:val="0"/>
          <w:i/>
        </w:rPr>
        <w:t>I was going to get there in the second service, but, you know, the time was short because of this seminar. And, you know, we're trying to look at the fact that God dwelling amongst men was the major thing in the Old Testament. But was there any inkling about God dwelling in men?</w:t>
      </w:r>
      <w:r>
        <w:rPr>
          <w:rFonts w:ascii="Consolas" w:hAnsi="Consolas"/>
          <w:b w:val="0"/>
          <w:i w:val="0"/>
        </w:rPr>
        <w:t xml:space="preserve"> Now the issue is about house. Now, in Ephesians. Sorry, in </w:t>
      </w:r>
      <w:r>
        <w:rPr>
          <w:rFonts w:ascii="Calibri" w:hAnsi="Calibri"/>
          <w:b/>
          <w:i w:val="0"/>
        </w:rPr>
        <w:t>Genesis 2</w:t>
      </w:r>
      <w:r>
        <w:rPr>
          <w:rFonts w:ascii="Consolas" w:hAnsi="Consolas"/>
          <w:b w:val="0"/>
          <w:i w:val="0"/>
        </w:rPr>
        <w:t>. Now, it says</w:t>
      </w:r>
    </w:p>
    <w:p>
      <w:pPr>
        <w:spacing w:after="120"/>
      </w:pPr>
      <w:r>
        <w:rPr>
          <w:rFonts w:ascii="Calibri" w:hAnsi="Calibri"/>
          <w:b/>
          <w:i w:val="0"/>
        </w:rPr>
        <w:t>Genesis 2:21-22</w:t>
      </w:r>
    </w:p>
    <w:p>
      <w:pPr>
        <w:spacing w:before="120" w:after="120"/>
        <w:ind w:left="720"/>
        <w:pBdr>
          <w:left w:val="single" w:sz="12" w:space="4" w:color="4472C4"/>
        </w:pBdr>
      </w:pPr>
      <w:r>
        <w:rPr>
          <w:rFonts w:ascii="Consolas" w:hAnsi="Consolas"/>
          <w:b w:val="0"/>
          <w:i w:val="0"/>
        </w:rPr>
        <w:t>he took one of his ribs, I.e. Adam closed up his flesh instead of. And the rib, he made he a woman.</w:t>
      </w:r>
    </w:p>
    <w:p>
      <w:pPr>
        <w:spacing w:after="120"/>
      </w:pPr>
      <w:r>
        <w:rPr>
          <w:rFonts w:ascii="Consolas" w:hAnsi="Consolas"/>
          <w:b w:val="0"/>
          <w:i w:val="0"/>
        </w:rPr>
        <w:t xml:space="preserve">Now, every Bible scholar knows that word mate is used for building a house, a altar. An altar or tabernacle. Hence the word rib referred to the side of a house. So which means Paul calling us the temple of God. And notice that Genesis 2, the Garden, is meant to be God's house. </w:t>
      </w:r>
      <w:r>
        <w:rPr>
          <w:rFonts w:ascii="Calibri" w:hAnsi="Calibri"/>
          <w:b w:val="0"/>
          <w:i/>
        </w:rPr>
        <w:t>I was going to get to this in the second service, but I couldn't get to it closely. But I just wrapped it up. He gets his three.</w:t>
      </w:r>
      <w:r>
        <w:rPr>
          <w:rFonts w:ascii="Consolas" w:hAnsi="Consolas"/>
          <w:b w:val="0"/>
          <w:i w:val="0"/>
        </w:rPr>
        <w:t xml:space="preserve"> It now appears we have two houses, right</w:t>
      </w:r>
      <w:r>
        <w:rPr>
          <w:rFonts w:ascii="Consolas" w:hAnsi="Consolas"/>
          <w:b w:val="0"/>
          <w:i w:val="0"/>
        </w:rPr>
        <w:t xml:space="preserve"> Genesis 2. Pardon me, we have Eden, right, Which is Gannon. Eden, Gannon which is a special place that is sacred. Then it now lets us know that God was dwelling there, tabernacle and temple, but then within it, which is why I said that every Bible writer has this assumption that you are reading the whole Bible. You now see the word bana, which is to construct a building the way he made Eve, I now took the side of Adam, which is used for a house. So which means that the Adam construct is a house construct. The Eve construct is a house construct. Now a house for who</w:t>
      </w:r>
      <w:r>
        <w:rPr>
          <w:rFonts w:ascii="Consolas" w:hAnsi="Consolas"/>
          <w:b w:val="0"/>
          <w:i w:val="0"/>
        </w:rPr>
        <w:t xml:space="preserve"> By the time you get to Leviticus, especially </w:t>
      </w:r>
      <w:r>
        <w:rPr>
          <w:rFonts w:ascii="Calibri" w:hAnsi="Calibri"/>
          <w:b/>
          <w:i w:val="0"/>
        </w:rPr>
        <w:t>Exodus 25</w:t>
      </w:r>
      <w:r>
        <w:rPr>
          <w:rFonts w:ascii="Consolas" w:hAnsi="Consolas"/>
          <w:b w:val="0"/>
          <w:i w:val="0"/>
        </w:rPr>
        <w:t xml:space="preserve">, you will see it's the side of the tabernacle. So which means God amongst us, God in man is equally tabernacle. </w:t>
      </w:r>
      <w:r>
        <w:rPr>
          <w:rFonts w:ascii="Calibri" w:hAnsi="Calibri"/>
          <w:b w:val="0"/>
          <w:i/>
        </w:rPr>
        <w:t>Does it make sense?</w:t>
      </w:r>
      <w:r>
        <w:rPr>
          <w:rFonts w:ascii="Consolas" w:hAnsi="Consolas"/>
          <w:b w:val="0"/>
          <w:i w:val="0"/>
        </w:rPr>
        <w:t xml:space="preserve"> So which means that's what Paul was leveraging on where he says, together we are the temple of God. Your body is the temple of the Holy Ghost. That is a Genesis thing. So in that order, you now find God made Eden, put man there, God made man to dwell in man. All Genesis themes. Then you go. So within the time that he's bringing it back into his covenant, you see, it takes them to a land, since he's going to dwell there with them, put his name there and all of that. But you notice that the word name reputation is a Genesis language. And he named reputation, called named. So you have </w:t>
      </w:r>
      <w:r>
        <w:rPr>
          <w:rFonts w:ascii="Calibri" w:hAnsi="Calibri"/>
          <w:b/>
          <w:i w:val="0"/>
        </w:rPr>
        <w:t>Exodus Jeremy 12:5, 11, 12</w:t>
      </w:r>
      <w:r>
        <w:rPr>
          <w:rFonts w:ascii="Consolas" w:hAnsi="Consolas"/>
          <w:b w:val="0"/>
          <w:i w:val="0"/>
        </w:rPr>
        <w:t>, which is about the land. So the land is called God's house, God's tabernacle. Where God stays then within the land. Again, they built a tabernacle. Then David now builds a tabernacle. No, a temple instead of a tabernacle. All of them are interwoven in the same thing. Then we get to the New Testament. Jesus now calls us his house. But was that new</w:t>
      </w:r>
      <w:r>
        <w:rPr>
          <w:rFonts w:ascii="Consolas" w:hAnsi="Consolas"/>
          <w:b w:val="0"/>
          <w:i w:val="0"/>
        </w:rPr>
        <w:t xml:space="preserve"> No, that's an Old Testament theme. So collectively and individual, </w:t>
      </w:r>
      <w:r>
        <w:rPr>
          <w:rFonts w:ascii="Calibri" w:hAnsi="Calibri"/>
          <w:b w:val="0"/>
          <w:i/>
        </w:rPr>
        <w:t>does it make sense? Does it make sense?</w:t>
      </w:r>
    </w:p>
    <w:p>
      <w:pPr>
        <w:spacing w:after="120"/>
      </w:pPr>
      <w:r>
        <w:rPr>
          <w:rFonts w:ascii="Consolas" w:hAnsi="Consolas"/>
          <w:b w:val="0"/>
          <w:i w:val="0"/>
        </w:rPr>
        <w:t xml:space="preserve">So </w:t>
      </w:r>
      <w:r>
        <w:rPr>
          <w:rFonts w:ascii="Calibri" w:hAnsi="Calibri"/>
          <w:b/>
          <w:i w:val="0"/>
        </w:rPr>
        <w:t>Psalm 118</w:t>
      </w:r>
      <w:r>
        <w:rPr>
          <w:rFonts w:ascii="Consolas" w:hAnsi="Consolas"/>
          <w:b w:val="0"/>
          <w:i w:val="0"/>
        </w:rPr>
        <w:t>.</w:t>
      </w:r>
    </w:p>
    <w:p>
      <w:pPr>
        <w:spacing w:before="120" w:after="120"/>
        <w:ind w:left="720"/>
        <w:pBdr>
          <w:left w:val="single" w:sz="12" w:space="4" w:color="4472C4"/>
        </w:pBdr>
      </w:pPr>
      <w:r>
        <w:rPr>
          <w:rFonts w:ascii="Consolas" w:hAnsi="Consolas"/>
          <w:b w:val="0"/>
          <w:i w:val="0"/>
        </w:rPr>
        <w:t>The stone the builders rejected,</w:t>
      </w:r>
    </w:p>
    <w:p>
      <w:pPr>
        <w:spacing w:after="120"/>
      </w:pPr>
      <w:r>
        <w:rPr>
          <w:rFonts w:ascii="Consolas" w:hAnsi="Consolas"/>
          <w:b w:val="0"/>
          <w:i w:val="0"/>
        </w:rPr>
        <w:t>where we have again the word banner.</w:t>
      </w:r>
    </w:p>
    <w:p>
      <w:pPr>
        <w:spacing w:before="120" w:after="120"/>
        <w:ind w:left="720"/>
        <w:pBdr>
          <w:left w:val="single" w:sz="12" w:space="4" w:color="4472C4"/>
        </w:pBdr>
      </w:pPr>
      <w:r>
        <w:rPr>
          <w:rFonts w:ascii="Consolas" w:hAnsi="Consolas"/>
          <w:b w:val="0"/>
          <w:i w:val="0"/>
        </w:rPr>
        <w:t>The stone the builders rejected has become the head of other head of the corner.</w:t>
      </w:r>
    </w:p>
    <w:p>
      <w:pPr>
        <w:spacing w:after="120"/>
      </w:pPr>
      <w:r>
        <w:rPr>
          <w:rFonts w:ascii="Consolas" w:hAnsi="Consolas"/>
          <w:b w:val="0"/>
          <w:i w:val="0"/>
        </w:rPr>
        <w:t>Same thing.</w:t>
      </w:r>
    </w:p>
    <w:p>
      <w:pPr>
        <w:spacing w:before="120" w:after="120"/>
        <w:ind w:left="720"/>
        <w:pBdr>
          <w:left w:val="single" w:sz="12" w:space="4" w:color="4472C4"/>
        </w:pBdr>
      </w:pPr>
      <w:r>
        <w:rPr>
          <w:rFonts w:ascii="Consolas" w:hAnsi="Consolas"/>
          <w:b w:val="0"/>
          <w:i w:val="0"/>
        </w:rPr>
        <w:t>The stone that the builders rejected has become the head of the corner,</w:t>
      </w:r>
    </w:p>
    <w:p>
      <w:pPr>
        <w:spacing w:after="120"/>
      </w:pPr>
      <w:r>
        <w:rPr>
          <w:rFonts w:ascii="Consolas" w:hAnsi="Consolas"/>
          <w:b w:val="0"/>
          <w:i w:val="0"/>
        </w:rPr>
        <w:t xml:space="preserve">which is referring to the temple. It is these words that Paul derives the word. Jesus said, I will build my church. You go to the Old Testament. It's banner, construct a temple, tabernacle house, is that also temple good. And that also includes individuals. So bana is the Old Testament reference to oikodomio, which is where we have edify, edifice, all those phrases. So it might not be like </w:t>
      </w:r>
      <w:r>
        <w:rPr>
          <w:rFonts w:ascii="Calibri" w:hAnsi="Calibri"/>
          <w:b/>
          <w:i w:val="0"/>
        </w:rPr>
        <w:t>Psalm 110</w:t>
      </w:r>
      <w:r>
        <w:rPr>
          <w:rFonts w:ascii="Consolas" w:hAnsi="Consolas"/>
          <w:b w:val="0"/>
          <w:i w:val="0"/>
        </w:rPr>
        <w:t xml:space="preserve">, but it is all over the epistles in. When we talk about temple, house, edify, strengthen, etc. And all that. So that context of gifts of the Spirit is an all time importance very vital in talking about the manifestation, even the word manifestation. Because if you look at the word manifestation is the word phanerosis P H A N E R O S It means for a place to be filled with light. Is that temple. Was temple like that, where the glory of God it was so heavy they couldn't even enter. So the manifestation of the Spirit will now be. So you can put </w:t>
      </w:r>
      <w:r>
        <w:rPr>
          <w:rFonts w:ascii="Calibri" w:hAnsi="Calibri"/>
          <w:b/>
          <w:i w:val="0"/>
        </w:rPr>
        <w:t>1 Corinthians 12:7</w:t>
      </w:r>
      <w:r>
        <w:rPr>
          <w:rFonts w:ascii="Consolas" w:hAnsi="Consolas"/>
          <w:b w:val="0"/>
          <w:i w:val="0"/>
        </w:rPr>
        <w:t xml:space="preserve"> and in a bracket put temple tabernacle. The manifestation is the temple, the manifestation is the tabernacle. You can also add baptism of the Holy Ghost. We already saw how Acts two and the giving of the law and the temple, </w:t>
      </w:r>
      <w:r>
        <w:rPr>
          <w:rFonts w:ascii="Calibri" w:hAnsi="Calibri"/>
          <w:b w:val="0"/>
          <w:i/>
        </w:rPr>
        <w:t>you know</w:t>
      </w:r>
      <w:r>
        <w:rPr>
          <w:rFonts w:ascii="Consolas" w:hAnsi="Consolas"/>
          <w:b w:val="0"/>
          <w:i w:val="0"/>
        </w:rPr>
        <w:t>, all that was they work together. So every New Testament writer makes that assumption that you are reading the Old Testament. So they are thinking Old Testament.</w:t>
      </w:r>
    </w:p>
    <w:p>
      <w:pPr>
        <w:pStyle w:val="Heading2"/>
      </w:pPr>
      <w:r>
        <w:t>Cultural Contexts as Messengers</w:t>
      </w:r>
    </w:p>
    <w:p>
      <w:pPr>
        <w:spacing w:after="120"/>
      </w:pPr>
      <w:r>
        <w:rPr>
          <w:rFonts w:ascii="Consolas" w:hAnsi="Consolas"/>
          <w:b w:val="0"/>
          <w:i w:val="0"/>
        </w:rPr>
        <w:t>So they expect you to think Old Testament and see it recontextualized in our world. Which means what</w:t>
      </w:r>
      <w:r>
        <w:rPr>
          <w:rFonts w:ascii="Consolas" w:hAnsi="Consolas"/>
          <w:b w:val="0"/>
          <w:i w:val="0"/>
        </w:rPr>
        <w:t xml:space="preserve"> The Old Testament is filled with their culture of temple worship. There's a substance that culture carries. We don't have to retain the culture, but there's a message in the culture. So let me say it like this. Cultural contexts are messengers. For example, where we used double portion firstborn. That's a cultural context. The New Testament uses that word in its theme. But he is not referring to any other thing, but the message that the culture of the Old Testament is speaking about. So the same way, even though the temple is a physical building in the Old Testament, but the temple really was to describe a sacred holy place for a divine being. That's what the gist is. So can there be a divine being, a sacred place of a divine being this time around</w:t>
      </w:r>
      <w:r>
        <w:rPr>
          <w:rFonts w:ascii="Consolas" w:hAnsi="Consolas"/>
          <w:b w:val="0"/>
          <w:i w:val="0"/>
        </w:rPr>
        <w:t xml:space="preserve"> God Almighty, the one who stands on his own as God. Can it be without a physical temple</w:t>
      </w:r>
      <w:r>
        <w:rPr>
          <w:rFonts w:ascii="Consolas" w:hAnsi="Consolas"/>
          <w:b w:val="0"/>
          <w:i w:val="0"/>
        </w:rPr>
        <w:t xml:space="preserve"> Definitely. Whilst other lesser beings who are also called gods, claim areas and territories and places, he lays claim to the whole world. Firstly because he created it. So that shows us therefore that the Old Testament will have a cultural context. And that context is needed to understand the meaning. But you don't have to retain it, whether it's priesthood. The kohen of the Old Testament is not kohen. Sorry, it's the same thing. The culture is there. Then you look at the culture like tithe. The tithing culture is both Chaldean and etc. But the point is that what does he speak about is to honor someone, to show gratitude, to show honor and reverence. Is that retained</w:t>
      </w:r>
      <w:r>
        <w:rPr>
          <w:rFonts w:ascii="Consolas" w:hAnsi="Consolas"/>
          <w:b w:val="0"/>
          <w:i w:val="0"/>
        </w:rPr>
        <w:t xml:space="preserve"> Yes. Is the person retained</w:t>
      </w:r>
      <w:r>
        <w:rPr>
          <w:rFonts w:ascii="Consolas" w:hAnsi="Consolas"/>
          <w:b w:val="0"/>
          <w:i w:val="0"/>
        </w:rPr>
        <w:t xml:space="preserve"> No. Some say it's about food. Yes. Right. In the cultural context, does it ask food always</w:t>
      </w:r>
      <w:r>
        <w:rPr>
          <w:rFonts w:ascii="Consolas" w:hAnsi="Consolas"/>
          <w:b w:val="0"/>
          <w:i w:val="0"/>
        </w:rPr>
        <w:t xml:space="preserve"> No. Are we meant to give 10%</w:t>
      </w:r>
      <w:r>
        <w:rPr>
          <w:rFonts w:ascii="Consolas" w:hAnsi="Consolas"/>
          <w:b w:val="0"/>
          <w:i w:val="0"/>
        </w:rPr>
        <w:t xml:space="preserve"> Nope. Are we meant to support those who serve in the house of God</w:t>
      </w:r>
      <w:r>
        <w:rPr>
          <w:rFonts w:ascii="Consolas" w:hAnsi="Consolas"/>
          <w:b w:val="0"/>
          <w:i w:val="0"/>
        </w:rPr>
        <w:t xml:space="preserve"> Yes. Are you meant to support those who, </w:t>
      </w:r>
      <w:r>
        <w:rPr>
          <w:rFonts w:ascii="Calibri" w:hAnsi="Calibri"/>
          <w:b w:val="0"/>
          <w:i/>
        </w:rPr>
        <w:t>you know</w:t>
      </w:r>
      <w:r>
        <w:rPr>
          <w:rFonts w:ascii="Consolas" w:hAnsi="Consolas"/>
          <w:b w:val="0"/>
          <w:i w:val="0"/>
        </w:rPr>
        <w:t>, they rule over us</w:t>
      </w:r>
      <w:r>
        <w:rPr>
          <w:rFonts w:ascii="Consolas" w:hAnsi="Consolas"/>
          <w:b w:val="0"/>
          <w:i w:val="0"/>
        </w:rPr>
        <w:t xml:space="preserve"> Yes. Just the same way the tithe. Is I meant to take care of the poor, the widow, the orphans</w:t>
      </w:r>
      <w:r>
        <w:rPr>
          <w:rFonts w:ascii="Consolas" w:hAnsi="Consolas"/>
          <w:b w:val="0"/>
          <w:i w:val="0"/>
        </w:rPr>
        <w:t xml:space="preserve"> Yes. And the house. Yes. Which is. The New Testament writer is writing from that context, but not retaining or transmitting the culture. </w:t>
      </w:r>
      <w:r>
        <w:rPr>
          <w:rFonts w:ascii="Calibri" w:hAnsi="Calibri"/>
          <w:b w:val="0"/>
          <w:i/>
        </w:rPr>
        <w:t>Is that very clear?</w:t>
      </w:r>
    </w:p>
    <w:p>
      <w:pPr>
        <w:spacing w:after="120"/>
      </w:pPr>
      <w:r>
        <w:rPr>
          <w:rFonts w:ascii="Consolas" w:hAnsi="Consolas"/>
          <w:b w:val="0"/>
          <w:i w:val="0"/>
        </w:rPr>
        <w:t>So the same way the gifts of the spirit are gifts of the temple, because when we say in the Spirit, is that also the temple and the manifestation</w:t>
      </w:r>
      <w:r>
        <w:rPr>
          <w:rFonts w:ascii="Consolas" w:hAnsi="Consolas"/>
          <w:b w:val="0"/>
          <w:i w:val="0"/>
        </w:rPr>
        <w:t xml:space="preserve"> So that context remains a cultural context, but we must understand the message. So the New Testament writers make that assumption. They are reading the Old Testament, so they will be dropping words without unpacking them for you, because you already have the Old Testament. And again, let me say another thing that I like to say so that it makes clarity. The epistles. Right</w:t>
      </w:r>
      <w:r>
        <w:rPr>
          <w:rFonts w:ascii="Consolas" w:hAnsi="Consolas"/>
          <w:b w:val="0"/>
          <w:i w:val="0"/>
        </w:rPr>
        <w:t xml:space="preserve"> The epistles, which is rather from Romans to revelation, cannot be seen as a totality of the message of the apostles. </w:t>
      </w:r>
      <w:r>
        <w:rPr>
          <w:rFonts w:ascii="Calibri" w:hAnsi="Calibri"/>
          <w:b w:val="0"/>
          <w:i/>
        </w:rPr>
        <w:t>I've explained this again and again.</w:t>
      </w:r>
      <w:r>
        <w:rPr>
          <w:rFonts w:ascii="Consolas" w:hAnsi="Consolas"/>
          <w:b w:val="0"/>
          <w:i w:val="0"/>
        </w:rPr>
        <w:t xml:space="preserve"> No, it can't be seen. They derive the authority from the Old Testament. </w:t>
      </w:r>
      <w:r>
        <w:rPr>
          <w:rFonts w:ascii="Calibri" w:hAnsi="Calibri"/>
          <w:b w:val="0"/>
          <w:i/>
        </w:rPr>
        <w:t>And I did say this. Look at the epistles themselves. Maybe you are writing to the church in Colossi. I said, does this cover Paul teaching for many months? No. Doesn't cover the month which he taught, but it gives us snippets of how he taught.</w:t>
      </w:r>
      <w:r>
        <w:rPr>
          <w:rFonts w:ascii="Consolas" w:hAnsi="Consolas"/>
          <w:b w:val="0"/>
          <w:i w:val="0"/>
        </w:rPr>
        <w:t xml:space="preserve"> But to capture what he taught is to read his epistles together with the Old Testament. So having said that, they will make that assumption, then codify their words. Rather than give you the entire book of Jeremiah, they will just drop one word. You have to go back to Jeremiah, find the context of what was said in Jeremiah, then bring it back to what they were saying and find that connection. </w:t>
      </w:r>
      <w:r>
        <w:rPr>
          <w:rFonts w:ascii="Calibri" w:hAnsi="Calibri"/>
          <w:b w:val="0"/>
          <w:i/>
        </w:rPr>
        <w:t>Is that very clear?</w:t>
      </w:r>
      <w:r>
        <w:rPr>
          <w:rFonts w:ascii="Consolas" w:hAnsi="Consolas"/>
          <w:b w:val="0"/>
          <w:i w:val="0"/>
        </w:rPr>
        <w:t xml:space="preserve"> Okay, so in. So that's codified language now, we said there's codified silence.</w:t>
      </w:r>
    </w:p>
    <w:p>
      <w:pPr>
        <w:pStyle w:val="Heading2"/>
      </w:pPr>
      <w:r>
        <w:t>Codified Silence and Pastoral Context</w:t>
      </w:r>
    </w:p>
    <w:p>
      <w:pPr>
        <w:spacing w:after="120"/>
      </w:pPr>
      <w:r>
        <w:rPr>
          <w:rFonts w:ascii="Consolas" w:hAnsi="Consolas"/>
          <w:b w:val="0"/>
          <w:i w:val="0"/>
        </w:rPr>
        <w:t>That silence is not the same thing is when number one codified silence is because I know my audience, and because I know my audience, I will be familiar with them. And you see that in the epistles, when names were mentioned, which means they know their audience. If those letters were general, that is, they weren't writing to a specific audience, you won't find the names of the cities there. You won't find the specific names there at specific events. So specific events and names already shows you that they were tailored for an audience. So there's a silence. That silence is that there are things I will assume you know, because we said the apostles did not use the letters as the sole basis of teaching and instructing the churches. No one. Either they had taught them for years and months, then those letters were meant to be reminders of what they had taught them in a codified way. Or secondly, just like Kolosi, Paul wasn't there by history, or they had issues that came up and there were specific things they wanted to address, which they would also require or request for those who were present there as leaders to explain. So there is that assumption that they know their audience. That assumption is a silence in certain things they did not see. So that's why we said, even though this rule is true, that where the New Testament is silent, but it cannot be used as a sword, because it has a lot of exceptions. The silence of Paul on an issue does not mean he didn't address it elsewhere, including things that are not in the epistles.</w:t>
      </w:r>
    </w:p>
    <w:p>
      <w:pPr>
        <w:spacing w:after="120"/>
      </w:pPr>
      <w:r>
        <w:rPr>
          <w:rFonts w:ascii="Consolas" w:hAnsi="Consolas"/>
          <w:b w:val="0"/>
          <w:i w:val="0"/>
        </w:rPr>
        <w:t>So the question should now be, how did they interpret the Old Testament where they are silent</w:t>
      </w:r>
      <w:r>
        <w:rPr>
          <w:rFonts w:ascii="Consolas" w:hAnsi="Consolas"/>
          <w:b w:val="0"/>
          <w:i w:val="0"/>
        </w:rPr>
        <w:t xml:space="preserve"> Our work is to fill in the gaps. What is the gap</w:t>
      </w:r>
      <w:r>
        <w:rPr>
          <w:rFonts w:ascii="Consolas" w:hAnsi="Consolas"/>
          <w:b w:val="0"/>
          <w:i w:val="0"/>
        </w:rPr>
        <w:t xml:space="preserve"> The gap is how did they address another issue</w:t>
      </w:r>
      <w:r>
        <w:rPr>
          <w:rFonts w:ascii="Consolas" w:hAnsi="Consolas"/>
          <w:b w:val="0"/>
          <w:i w:val="0"/>
        </w:rPr>
        <w:t xml:space="preserve"> The way they address that other issue will be either we look at the motif, we look at the codified silence, the mode of connection that they use, theme, the way they dealt with those issues. Then we come back to this, okay, now let's see this and address it. For example, when I say to people that when the New Testament writer is thinking about a pastor, one of the things in his head is the king, because the king is a shepherd, is actually a pastor. He's not the only pastor. Anybody who is over gospel in the Old Testament, most of the time they are called shepherds because God's people were called sheep. And that again can come from different contexts. Moses, because he was a shepherd man, so God's people were called sheep. And the way he led the sheep was to lead the people of God. Of course, you go to David as well. That theme is there called the agrarian nature. Back to Abraham as well, because there were also snippets of him also taking care of animals. So that's where we have that concept from. So which means they see the role of a pastor as like that of a servant king. So that's what is in their head when they talk about must not be this, must not be that. You notice that those qualifications, for example, were taken from </w:t>
      </w:r>
      <w:r>
        <w:rPr>
          <w:rFonts w:ascii="Calibri" w:hAnsi="Calibri"/>
          <w:b/>
          <w:i w:val="0"/>
        </w:rPr>
        <w:t>Exodus 18</w:t>
      </w:r>
      <w:r>
        <w:rPr>
          <w:rFonts w:ascii="Consolas" w:hAnsi="Consolas"/>
          <w:b w:val="0"/>
          <w:i w:val="0"/>
        </w:rPr>
        <w:t>.</w:t>
      </w:r>
    </w:p>
    <w:p>
      <w:pPr>
        <w:spacing w:after="120"/>
      </w:pPr>
      <w:r>
        <w:rPr>
          <w:rFonts w:ascii="Consolas" w:hAnsi="Consolas"/>
          <w:b w:val="0"/>
          <w:i w:val="0"/>
        </w:rPr>
        <w:t xml:space="preserve">When I look at Acts in </w:t>
      </w:r>
      <w:r>
        <w:rPr>
          <w:rFonts w:ascii="Calibri" w:hAnsi="Calibri"/>
          <w:b/>
          <w:i w:val="0"/>
        </w:rPr>
        <w:t>Exodus 18</w:t>
      </w:r>
      <w:r>
        <w:rPr>
          <w:rFonts w:ascii="Consolas" w:hAnsi="Consolas"/>
          <w:b w:val="0"/>
          <w:i w:val="0"/>
        </w:rPr>
        <w:t xml:space="preserve"> and he was talking about those over God's people. </w:t>
      </w:r>
      <w:r>
        <w:rPr>
          <w:rFonts w:ascii="Calibri" w:hAnsi="Calibri"/>
          <w:b w:val="0"/>
          <w:i/>
        </w:rPr>
        <w:t>If you tell some folks today that you know that Moses was actually a king, no, he might not have fitted into the latter context of a king by the time they went to Babylon, or maybe dust of Babylon by the time they went back to Canaan, he may not have fitted into that context, but he was a king in the sense that he was over God's people.</w:t>
      </w:r>
      <w:r>
        <w:rPr>
          <w:rFonts w:ascii="Consolas" w:hAnsi="Consolas"/>
          <w:b w:val="0"/>
          <w:i w:val="0"/>
        </w:rPr>
        <w:t xml:space="preserve"> He was giving them instructions, reading the law and all of that. So you have </w:t>
      </w:r>
      <w:r>
        <w:rPr>
          <w:rFonts w:ascii="Calibri" w:hAnsi="Calibri"/>
          <w:b/>
          <w:i w:val="0"/>
        </w:rPr>
        <w:t>Joshua 1:8</w:t>
      </w:r>
      <w:r>
        <w:rPr>
          <w:rFonts w:ascii="Consolas" w:hAnsi="Consolas"/>
          <w:b w:val="0"/>
          <w:i w:val="0"/>
        </w:rPr>
        <w:t xml:space="preserve"> repeated in </w:t>
      </w:r>
      <w:r>
        <w:rPr>
          <w:rFonts w:ascii="Calibri" w:hAnsi="Calibri"/>
          <w:b/>
          <w:i w:val="0"/>
        </w:rPr>
        <w:t>Psalm 1:1</w:t>
      </w:r>
      <w:r>
        <w:rPr>
          <w:rFonts w:ascii="Consolas" w:hAnsi="Consolas"/>
          <w:b w:val="0"/>
          <w:i w:val="0"/>
        </w:rPr>
        <w:t xml:space="preserve">, and it goes into </w:t>
      </w:r>
      <w:r>
        <w:rPr>
          <w:rFonts w:ascii="Calibri" w:hAnsi="Calibri"/>
          <w:b/>
          <w:i w:val="0"/>
        </w:rPr>
        <w:t>Psalm 2</w:t>
      </w:r>
      <w:r>
        <w:rPr>
          <w:rFonts w:ascii="Consolas" w:hAnsi="Consolas"/>
          <w:b w:val="0"/>
          <w:i w:val="0"/>
        </w:rPr>
        <w:t xml:space="preserve"> talking about a king. So </w:t>
      </w:r>
      <w:r>
        <w:rPr>
          <w:rFonts w:ascii="Calibri" w:hAnsi="Calibri"/>
          <w:b/>
          <w:i w:val="0"/>
        </w:rPr>
        <w:t>Joshua 1:8</w:t>
      </w:r>
      <w:r>
        <w:rPr>
          <w:rFonts w:ascii="Consolas" w:hAnsi="Consolas"/>
          <w:b w:val="0"/>
          <w:i w:val="0"/>
        </w:rPr>
        <w:t xml:space="preserve"> is a pastor's instruction.</w:t>
      </w:r>
    </w:p>
    <w:p>
      <w:pPr>
        <w:spacing w:after="120"/>
      </w:pPr>
      <w:r>
        <w:rPr>
          <w:rFonts w:ascii="Calibri" w:hAnsi="Calibri"/>
          <w:b/>
          <w:i w:val="0"/>
        </w:rPr>
        <w:t>Joshua 1:8</w:t>
      </w:r>
    </w:p>
    <w:p>
      <w:pPr>
        <w:spacing w:before="120" w:after="120"/>
        <w:ind w:left="720"/>
        <w:pBdr>
          <w:left w:val="single" w:sz="12" w:space="4" w:color="4472C4"/>
        </w:pBdr>
      </w:pPr>
      <w:r>
        <w:rPr>
          <w:rFonts w:ascii="Consolas" w:hAnsi="Consolas"/>
          <w:b w:val="0"/>
          <w:i w:val="0"/>
        </w:rPr>
        <w:t>This book of Lord shall remember from your mouth.</w:t>
      </w:r>
    </w:p>
    <w:p>
      <w:pPr>
        <w:spacing w:after="120"/>
      </w:pPr>
      <w:r>
        <w:rPr>
          <w:rFonts w:ascii="Consolas" w:hAnsi="Consolas"/>
          <w:b w:val="0"/>
          <w:i w:val="0"/>
        </w:rPr>
        <w:t xml:space="preserve">He was talking to Joshua. Joshua was the shepherd over God's people. Don't forget that in </w:t>
      </w:r>
      <w:r>
        <w:rPr>
          <w:rFonts w:ascii="Calibri" w:hAnsi="Calibri"/>
          <w:b/>
          <w:i w:val="0"/>
        </w:rPr>
        <w:t>Numbers 27</w:t>
      </w:r>
      <w:r>
        <w:rPr>
          <w:rFonts w:ascii="Consolas" w:hAnsi="Consolas"/>
          <w:b w:val="0"/>
          <w:i w:val="0"/>
        </w:rPr>
        <w:t xml:space="preserve"> when Moses was talking about appointed man over God's people, he said,</w:t>
      </w:r>
    </w:p>
    <w:p>
      <w:pPr>
        <w:spacing w:after="120"/>
      </w:pPr>
      <w:r>
        <w:rPr>
          <w:rFonts w:ascii="Calibri" w:hAnsi="Calibri"/>
          <w:b/>
          <w:i w:val="0"/>
        </w:rPr>
        <w:t>Numbers 27:17</w:t>
      </w:r>
    </w:p>
    <w:p>
      <w:pPr>
        <w:spacing w:before="120" w:after="120"/>
        <w:ind w:left="720"/>
        <w:pBdr>
          <w:left w:val="single" w:sz="12" w:space="4" w:color="4472C4"/>
        </w:pBdr>
      </w:pPr>
      <w:r>
        <w:rPr>
          <w:rFonts w:ascii="Consolas" w:hAnsi="Consolas"/>
          <w:b w:val="0"/>
          <w:i w:val="0"/>
        </w:rPr>
        <w:t>so that people do not be like sheep having no shepherd.</w:t>
      </w:r>
    </w:p>
    <w:p>
      <w:pPr>
        <w:spacing w:after="120"/>
      </w:pPr>
      <w:r>
        <w:rPr>
          <w:rFonts w:ascii="Consolas" w:hAnsi="Consolas"/>
          <w:b w:val="0"/>
          <w:i w:val="0"/>
        </w:rPr>
        <w:t xml:space="preserve">Remember that </w:t>
      </w:r>
      <w:r>
        <w:rPr>
          <w:rFonts w:ascii="Calibri" w:hAnsi="Calibri"/>
          <w:b/>
          <w:i w:val="0"/>
        </w:rPr>
        <w:t>Numbers 27:17</w:t>
      </w:r>
      <w:r>
        <w:rPr>
          <w:rFonts w:ascii="Consolas" w:hAnsi="Consolas"/>
          <w:b w:val="0"/>
          <w:i w:val="0"/>
        </w:rPr>
        <w:t xml:space="preserve">. And furthermore, now when they got to. When they get to </w:t>
      </w:r>
      <w:r>
        <w:rPr>
          <w:rFonts w:ascii="Calibri" w:hAnsi="Calibri"/>
          <w:b/>
          <w:i w:val="0"/>
        </w:rPr>
        <w:t>First Kings</w:t>
      </w:r>
      <w:r>
        <w:rPr>
          <w:rFonts w:ascii="Consolas" w:hAnsi="Consolas"/>
          <w:b w:val="0"/>
          <w:i w:val="0"/>
        </w:rPr>
        <w:t>, when what's that prophet again</w:t>
      </w:r>
      <w:r>
        <w:rPr>
          <w:rFonts w:ascii="Consolas" w:hAnsi="Consolas"/>
          <w:b w:val="0"/>
          <w:i w:val="0"/>
        </w:rPr>
        <w:t xml:space="preserve"> Micaiah was not going to prophesy. He said, I see God's people scattered all the hills like sheep, having no shepherd. I was referring to a king. When David was taken out, he was to be shepherd over God's people. So which means the shepherd king is a better phrase. But in our own thinking, a king is a dictator, a monarchy. No, a king is a servant ruler, one who rules by sacrifice and offering on behalf of people to God and also prophesies by the Spirit. So all that comes into mind, </w:t>
      </w:r>
      <w:r>
        <w:rPr>
          <w:rFonts w:ascii="Calibri" w:hAnsi="Calibri"/>
          <w:b w:val="0"/>
          <w:i/>
        </w:rPr>
        <w:t>are you here?</w:t>
      </w:r>
      <w:r>
        <w:rPr>
          <w:rFonts w:ascii="Consolas" w:hAnsi="Consolas"/>
          <w:b w:val="0"/>
          <w:i w:val="0"/>
        </w:rPr>
        <w:t xml:space="preserve"> So that was in their head. So they have an assumption that </w:t>
      </w:r>
      <w:r>
        <w:rPr>
          <w:rFonts w:ascii="Calibri" w:hAnsi="Calibri"/>
          <w:b w:val="0"/>
          <w:i/>
        </w:rPr>
        <w:t>you were in a Bible study where we explained this.</w:t>
      </w:r>
      <w:r>
        <w:rPr>
          <w:rFonts w:ascii="Consolas" w:hAnsi="Consolas"/>
          <w:b w:val="0"/>
          <w:i w:val="0"/>
        </w:rPr>
        <w:t xml:space="preserve"> But for us, we have discolored them from the Old and New Testament. We just took them out, we gave them different prepared meters, so we charged them differently. But Paul is saying, can you bring them together so that you have that in your head as you are thinking, </w:t>
      </w:r>
      <w:r>
        <w:rPr>
          <w:rFonts w:ascii="Calibri" w:hAnsi="Calibri"/>
          <w:b w:val="0"/>
          <w:i/>
        </w:rPr>
        <w:t>are you making sense now where this will help you see the gap that is going to fill?</w:t>
      </w:r>
      <w:r>
        <w:rPr>
          <w:rFonts w:ascii="Consolas" w:hAnsi="Consolas"/>
          <w:b w:val="0"/>
          <w:i w:val="0"/>
        </w:rPr>
        <w:t xml:space="preserve"> The gap that is going to fill is that we will go back to the original text and see the intention of those words. That is why we are able to connect gift as sacrifice and offerings. That is a whole new ballgame to think about it like that. The concept of priesthood as well helps us to see that we actually minister gifts like priest minister sacrifices. </w:t>
      </w:r>
      <w:r>
        <w:rPr>
          <w:rFonts w:ascii="Calibri" w:hAnsi="Calibri"/>
          <w:b w:val="0"/>
          <w:i/>
        </w:rPr>
        <w:t>Is it making sense? Is it making sense?</w:t>
      </w:r>
      <w:r>
        <w:rPr>
          <w:rFonts w:ascii="Consolas" w:hAnsi="Consolas"/>
          <w:b w:val="0"/>
          <w:i w:val="0"/>
        </w:rPr>
        <w:t xml:space="preserve"> And the manifestation of the Spirit is the light in the temple, the glory of God in The temple, because it brings light, it opens manifestations to have light, a full blown light, which is what happened in the Exodus account of the tabernacle. So read New Testament, think Old Testament. </w:t>
      </w:r>
      <w:r>
        <w:rPr>
          <w:rFonts w:ascii="Calibri" w:hAnsi="Calibri"/>
          <w:b w:val="0"/>
          <w:i/>
        </w:rPr>
        <w:t>Is that it?</w:t>
      </w:r>
      <w:r>
        <w:rPr>
          <w:rFonts w:ascii="Consolas" w:hAnsi="Consolas"/>
          <w:b w:val="0"/>
          <w:i w:val="0"/>
        </w:rPr>
        <w:t xml:space="preserve"> Because they have an assumption. So that assumption is like the fact that they haven't said something doesn't mean they didn't teach. Just means that you should go back to the Old Testament and read the Old Testament the way they read the Old Testament. That's how to plug those holes.</w:t>
      </w:r>
    </w:p>
    <w:p>
      <w:pPr>
        <w:pStyle w:val="Heading2"/>
      </w:pPr>
      <w:r>
        <w:t>The Armor of God and the Old Testament Context</w:t>
      </w:r>
    </w:p>
    <w:p>
      <w:pPr>
        <w:spacing w:after="120"/>
      </w:pPr>
      <w:r>
        <w:rPr>
          <w:rFonts w:ascii="Consolas" w:hAnsi="Consolas"/>
          <w:b w:val="0"/>
          <w:i w:val="0"/>
        </w:rPr>
        <w:t xml:space="preserve">Now look at </w:t>
      </w:r>
      <w:r>
        <w:rPr>
          <w:rFonts w:ascii="Calibri" w:hAnsi="Calibri"/>
          <w:b/>
          <w:i w:val="0"/>
        </w:rPr>
        <w:t>Ephesians 4</w:t>
      </w:r>
      <w:r>
        <w:rPr>
          <w:rFonts w:ascii="Consolas" w:hAnsi="Consolas"/>
          <w:b w:val="0"/>
          <w:i w:val="0"/>
        </w:rPr>
        <w:t xml:space="preserve">. </w:t>
      </w:r>
      <w:r>
        <w:rPr>
          <w:rFonts w:ascii="Calibri" w:hAnsi="Calibri"/>
          <w:b w:val="0"/>
          <w:i/>
        </w:rPr>
        <w:t>Now last week we looked at Paul and this is very key.</w:t>
      </w:r>
      <w:r>
        <w:rPr>
          <w:rFonts w:ascii="Consolas" w:hAnsi="Consolas"/>
          <w:b w:val="0"/>
          <w:i w:val="0"/>
        </w:rPr>
        <w:t xml:space="preserve"> </w:t>
      </w:r>
      <w:r>
        <w:rPr>
          <w:rFonts w:ascii="Calibri" w:hAnsi="Calibri"/>
          <w:b/>
          <w:i w:val="0"/>
        </w:rPr>
        <w:t>Ephesians 6 and 4</w:t>
      </w:r>
      <w:r>
        <w:rPr>
          <w:rFonts w:ascii="Consolas" w:hAnsi="Consolas"/>
          <w:b w:val="0"/>
          <w:i w:val="0"/>
        </w:rPr>
        <w:t>, we're going to read both together. You see how it makes that connection in verse 10.</w:t>
      </w:r>
    </w:p>
    <w:p>
      <w:pPr>
        <w:spacing w:after="120"/>
      </w:pPr>
      <w:r>
        <w:rPr>
          <w:rFonts w:ascii="Calibri" w:hAnsi="Calibri"/>
          <w:b/>
          <w:i w:val="0"/>
        </w:rPr>
        <w:t>Ephesians 6:10</w:t>
      </w:r>
    </w:p>
    <w:p>
      <w:pPr>
        <w:spacing w:before="120" w:after="120"/>
        <w:ind w:left="720"/>
        <w:pBdr>
          <w:left w:val="single" w:sz="12" w:space="4" w:color="4472C4"/>
        </w:pBdr>
      </w:pPr>
      <w:r>
        <w:rPr>
          <w:rFonts w:ascii="Consolas" w:hAnsi="Consolas"/>
          <w:b w:val="0"/>
          <w:i w:val="0"/>
        </w:rPr>
        <w:t>Father, my brethren, be strong in the Lord and in the power of his might.</w:t>
      </w:r>
    </w:p>
    <w:p>
      <w:pPr>
        <w:spacing w:after="120"/>
      </w:pPr>
      <w:r>
        <w:rPr>
          <w:rFonts w:ascii="Consolas" w:hAnsi="Consolas"/>
          <w:b w:val="0"/>
          <w:i w:val="0"/>
        </w:rPr>
        <w:t>Now if you go to the Old Testament, you will hear that said to Joshua right</w:t>
      </w:r>
      <w:r>
        <w:rPr>
          <w:rFonts w:ascii="Consolas" w:hAnsi="Consolas"/>
          <w:b w:val="0"/>
          <w:i w:val="0"/>
        </w:rPr>
        <w:t xml:space="preserve"> Now why Joshua one go there.</w:t>
      </w:r>
    </w:p>
    <w:p>
      <w:pPr>
        <w:spacing w:after="120"/>
      </w:pPr>
      <w:r>
        <w:rPr>
          <w:rFonts w:ascii="Calibri" w:hAnsi="Calibri"/>
          <w:b/>
          <w:i w:val="0"/>
        </w:rPr>
        <w:t>Joshua 1:6-7</w:t>
      </w:r>
    </w:p>
    <w:p>
      <w:pPr>
        <w:spacing w:before="120" w:after="120"/>
        <w:ind w:left="720"/>
        <w:pBdr>
          <w:left w:val="single" w:sz="12" w:space="4" w:color="4472C4"/>
        </w:pBdr>
      </w:pPr>
      <w:r>
        <w:rPr>
          <w:rFonts w:ascii="Consolas" w:hAnsi="Consolas"/>
          <w:b w:val="0"/>
          <w:i w:val="0"/>
        </w:rPr>
        <w:t>Be strong and be of a good courage. Verse 7, be strong and be courageous.</w:t>
      </w:r>
    </w:p>
    <w:p>
      <w:pPr>
        <w:spacing w:after="120"/>
      </w:pPr>
      <w:r>
        <w:rPr>
          <w:rFonts w:ascii="Consolas" w:hAnsi="Consolas"/>
          <w:b w:val="0"/>
          <w:i w:val="0"/>
        </w:rPr>
        <w:t>Why</w:t>
      </w:r>
      <w:r>
        <w:rPr>
          <w:rFonts w:ascii="Consolas" w:hAnsi="Consolas"/>
          <w:b w:val="0"/>
          <w:i w:val="0"/>
        </w:rPr>
        <w:t xml:space="preserve"> Because he said,</w:t>
      </w:r>
    </w:p>
    <w:p>
      <w:pPr>
        <w:spacing w:after="120"/>
      </w:pPr>
      <w:r>
        <w:rPr>
          <w:rFonts w:ascii="Calibri" w:hAnsi="Calibri"/>
          <w:b/>
          <w:i w:val="0"/>
        </w:rPr>
        <w:t>Joshua 1:5</w:t>
      </w:r>
    </w:p>
    <w:p>
      <w:pPr>
        <w:spacing w:before="120" w:after="120"/>
        <w:ind w:left="720"/>
        <w:pBdr>
          <w:left w:val="single" w:sz="12" w:space="4" w:color="4472C4"/>
        </w:pBdr>
      </w:pPr>
      <w:r>
        <w:rPr>
          <w:rFonts w:ascii="Consolas" w:hAnsi="Consolas"/>
          <w:b w:val="0"/>
          <w:i w:val="0"/>
        </w:rPr>
        <w:t>I will never leave you. I will be with you. I will not fail you nor forsake you.</w:t>
      </w:r>
    </w:p>
    <w:p>
      <w:pPr>
        <w:spacing w:after="120"/>
      </w:pPr>
      <w:r>
        <w:rPr>
          <w:rFonts w:ascii="Consolas" w:hAnsi="Consolas"/>
          <w:b w:val="0"/>
          <w:i w:val="0"/>
        </w:rPr>
        <w:t>So it is to be strong in the Lord, right</w:t>
      </w:r>
      <w:r>
        <w:rPr>
          <w:rFonts w:ascii="Consolas" w:hAnsi="Consolas"/>
          <w:b w:val="0"/>
          <w:i w:val="0"/>
        </w:rPr>
        <w:t xml:space="preserve"> </w:t>
      </w:r>
      <w:r>
        <w:rPr>
          <w:rFonts w:ascii="Calibri" w:hAnsi="Calibri"/>
          <w:b w:val="0"/>
          <w:i/>
        </w:rPr>
        <w:t>Can you say it</w:t>
      </w:r>
      <w:r>
        <w:rPr>
          <w:rFonts w:ascii="Consolas" w:hAnsi="Consolas"/>
          <w:b w:val="0"/>
          <w:i w:val="0"/>
        </w:rPr>
        <w:t xml:space="preserve"> so which means that</w:t>
      </w:r>
    </w:p>
    <w:p>
      <w:pPr>
        <w:spacing w:after="120"/>
      </w:pPr>
      <w:r>
        <w:rPr>
          <w:rFonts w:ascii="Calibri" w:hAnsi="Calibri"/>
          <w:b/>
          <w:i w:val="0"/>
        </w:rPr>
        <w:t>Joshua 1:8</w:t>
      </w:r>
    </w:p>
    <w:p>
      <w:pPr>
        <w:spacing w:before="120" w:after="120"/>
        <w:ind w:left="720"/>
        <w:pBdr>
          <w:left w:val="single" w:sz="12" w:space="4" w:color="4472C4"/>
        </w:pBdr>
      </w:pPr>
      <w:r>
        <w:rPr>
          <w:rFonts w:ascii="Consolas" w:hAnsi="Consolas"/>
          <w:b w:val="0"/>
          <w:i w:val="0"/>
        </w:rPr>
        <w:t>so this book of Lord shall depart from your mouth.</w:t>
      </w:r>
    </w:p>
    <w:p>
      <w:pPr>
        <w:spacing w:after="120"/>
      </w:pPr>
      <w:r>
        <w:rPr>
          <w:rFonts w:ascii="Consolas" w:hAnsi="Consolas"/>
          <w:b w:val="0"/>
          <w:i w:val="0"/>
        </w:rPr>
        <w:t xml:space="preserve">He was talking to him as a leader, that you are going to lead God's people by the word. So when he told him that he will make his way prosperous and have good success. To make your way prosperous, good success is actually to deal wisely because he's going to lead God's people. So from God's law he's able to instruct God's people. That clear, it's not a text for academic success or for any other thing. He was referring to leading God's people. And when you connect that to </w:t>
      </w:r>
      <w:r>
        <w:rPr>
          <w:rFonts w:ascii="Calibri" w:hAnsi="Calibri"/>
          <w:b/>
          <w:i w:val="0"/>
        </w:rPr>
        <w:t>Psalm 1</w:t>
      </w:r>
      <w:r>
        <w:rPr>
          <w:rFonts w:ascii="Consolas" w:hAnsi="Consolas"/>
          <w:b w:val="0"/>
          <w:i w:val="0"/>
        </w:rPr>
        <w:t>,</w:t>
      </w:r>
    </w:p>
    <w:p>
      <w:pPr>
        <w:spacing w:after="120"/>
      </w:pPr>
      <w:r>
        <w:rPr>
          <w:rFonts w:ascii="Calibri" w:hAnsi="Calibri"/>
          <w:b/>
          <w:i w:val="0"/>
        </w:rPr>
        <w:t>Psalm 1:1</w:t>
      </w:r>
    </w:p>
    <w:p>
      <w:pPr>
        <w:spacing w:before="120" w:after="120"/>
        <w:ind w:left="720"/>
        <w:pBdr>
          <w:left w:val="single" w:sz="12" w:space="4" w:color="4472C4"/>
        </w:pBdr>
      </w:pPr>
      <w:r>
        <w:rPr>
          <w:rFonts w:ascii="Consolas" w:hAnsi="Consolas"/>
          <w:b w:val="0"/>
          <w:i w:val="0"/>
        </w:rPr>
        <w:t>Blessed is the man that walks not in the castle of the ungodly signs. The way of synastic of scornful.</w:t>
      </w:r>
    </w:p>
    <w:p>
      <w:pPr>
        <w:spacing w:after="120"/>
      </w:pPr>
      <w:r>
        <w:rPr>
          <w:rFonts w:ascii="Consolas" w:hAnsi="Consolas"/>
          <w:b w:val="0"/>
          <w:i w:val="0"/>
        </w:rPr>
        <w:t xml:space="preserve">He's referring to that king. Again is the light is in the law of the Lord. So that's why many traditional readings read </w:t>
      </w:r>
      <w:r>
        <w:rPr>
          <w:rFonts w:ascii="Calibri" w:hAnsi="Calibri"/>
          <w:b/>
          <w:i w:val="0"/>
        </w:rPr>
        <w:t>Psalm 1 and 2</w:t>
      </w:r>
      <w:r>
        <w:rPr>
          <w:rFonts w:ascii="Consolas" w:hAnsi="Consolas"/>
          <w:b w:val="0"/>
          <w:i w:val="0"/>
        </w:rPr>
        <w:t xml:space="preserve"> together.</w:t>
      </w:r>
    </w:p>
    <w:p>
      <w:pPr>
        <w:spacing w:after="120"/>
      </w:pPr>
      <w:r>
        <w:rPr>
          <w:rFonts w:ascii="Calibri" w:hAnsi="Calibri"/>
          <w:b/>
          <w:i w:val="0"/>
        </w:rPr>
        <w:t>Psalm 2:7</w:t>
      </w:r>
    </w:p>
    <w:p>
      <w:pPr>
        <w:spacing w:before="120" w:after="120"/>
        <w:ind w:left="720"/>
        <w:pBdr>
          <w:left w:val="single" w:sz="12" w:space="4" w:color="4472C4"/>
        </w:pBdr>
      </w:pPr>
      <w:r>
        <w:rPr>
          <w:rFonts w:ascii="Consolas" w:hAnsi="Consolas"/>
          <w:b w:val="0"/>
          <w:i w:val="0"/>
        </w:rPr>
        <w:t>My son is there have I begotten thee.</w:t>
      </w:r>
    </w:p>
    <w:p>
      <w:pPr>
        <w:spacing w:after="120"/>
      </w:pPr>
      <w:r>
        <w:rPr>
          <w:rFonts w:ascii="Consolas" w:hAnsi="Consolas"/>
          <w:b w:val="0"/>
          <w:i w:val="0"/>
        </w:rPr>
        <w:t xml:space="preserve">Again, another word for king is the Son. Ordination is the word to be this day have I begotten thee. So when you read it together, it's a psalm for a leader and a king. Same as </w:t>
      </w:r>
      <w:r>
        <w:rPr>
          <w:rFonts w:ascii="Calibri" w:hAnsi="Calibri"/>
          <w:b/>
          <w:i w:val="0"/>
        </w:rPr>
        <w:t>Psalm 16</w:t>
      </w:r>
      <w:r>
        <w:rPr>
          <w:rFonts w:ascii="Consolas" w:hAnsi="Consolas"/>
          <w:b w:val="0"/>
          <w:i w:val="0"/>
        </w:rPr>
        <w:t>.</w:t>
      </w:r>
    </w:p>
    <w:p>
      <w:pPr>
        <w:spacing w:after="120"/>
      </w:pPr>
      <w:r>
        <w:rPr>
          <w:rFonts w:ascii="Calibri" w:hAnsi="Calibri"/>
          <w:b/>
          <w:i w:val="0"/>
        </w:rPr>
        <w:t>Psalm 16:6</w:t>
      </w:r>
    </w:p>
    <w:p>
      <w:pPr>
        <w:spacing w:before="120" w:after="120"/>
        <w:ind w:left="720"/>
        <w:pBdr>
          <w:left w:val="single" w:sz="12" w:space="4" w:color="4472C4"/>
        </w:pBdr>
      </w:pPr>
      <w:r>
        <w:rPr>
          <w:rFonts w:ascii="Consolas" w:hAnsi="Consolas"/>
          <w:b w:val="0"/>
          <w:i w:val="0"/>
        </w:rPr>
        <w:t>The Lions are falling unto me in the pleasant places. I have a goodly heritage.</w:t>
      </w:r>
    </w:p>
    <w:p>
      <w:pPr>
        <w:spacing w:after="120"/>
      </w:pPr>
      <w:r>
        <w:rPr>
          <w:rFonts w:ascii="Consolas" w:hAnsi="Consolas"/>
          <w:b w:val="0"/>
          <w:i w:val="0"/>
        </w:rPr>
        <w:t xml:space="preserve">No matter how much you like that scripture, he's talking to a king, somebody who has responsibility. The goodly heritage. And the lines falling unto him is divided into lands. So when he said to Joshua, be strong in the Lord, in the power of his might, that's New Testament rendering. It means he is going to face giants. </w:t>
      </w:r>
      <w:r>
        <w:rPr>
          <w:rFonts w:ascii="Calibri" w:hAnsi="Calibri"/>
          <w:b w:val="0"/>
          <w:i/>
        </w:rPr>
        <w:t>Huh? Right.</w:t>
      </w:r>
      <w:r>
        <w:rPr>
          <w:rFonts w:ascii="Consolas" w:hAnsi="Consolas"/>
          <w:b w:val="0"/>
          <w:i w:val="0"/>
        </w:rPr>
        <w:t xml:space="preserve"> Those elders that went, they said they saw giants. That's not a lie. He's going to face giants. He's going to face what is called the Anakims, going to uproot altars, repossess the land for the Lord. </w:t>
      </w:r>
      <w:r>
        <w:rPr>
          <w:rFonts w:ascii="Calibri" w:hAnsi="Calibri"/>
          <w:b w:val="0"/>
          <w:i/>
        </w:rPr>
        <w:t>Right?</w:t>
      </w:r>
      <w:r>
        <w:rPr>
          <w:rFonts w:ascii="Consolas" w:hAnsi="Consolas"/>
          <w:b w:val="0"/>
          <w:i w:val="0"/>
        </w:rPr>
        <w:t xml:space="preserve"> Which is another snippet for the Gospel. </w:t>
      </w:r>
      <w:r>
        <w:rPr>
          <w:rFonts w:ascii="Calibri" w:hAnsi="Calibri"/>
          <w:b w:val="0"/>
          <w:i/>
        </w:rPr>
        <w:t>Are we here?</w:t>
      </w:r>
      <w:r>
        <w:rPr>
          <w:rFonts w:ascii="Consolas" w:hAnsi="Consolas"/>
          <w:b w:val="0"/>
          <w:i w:val="0"/>
        </w:rPr>
        <w:t xml:space="preserve"> So this is in Paul's head.</w:t>
      </w:r>
    </w:p>
    <w:p>
      <w:pPr>
        <w:spacing w:after="120"/>
      </w:pPr>
      <w:r>
        <w:rPr>
          <w:rFonts w:ascii="Calibri" w:hAnsi="Calibri"/>
          <w:b/>
          <w:i w:val="0"/>
        </w:rPr>
        <w:t>Ephesians 6:10-13</w:t>
      </w:r>
    </w:p>
    <w:p>
      <w:pPr>
        <w:spacing w:before="120" w:after="120"/>
        <w:ind w:left="720"/>
        <w:pBdr>
          <w:left w:val="single" w:sz="12" w:space="4" w:color="4472C4"/>
        </w:pBdr>
      </w:pPr>
      <w:r>
        <w:rPr>
          <w:rFonts w:ascii="Consolas" w:hAnsi="Consolas"/>
          <w:b w:val="0"/>
          <w:i w:val="0"/>
        </w:rPr>
        <w:t>Be strong in the Lord and in the power of his might. Put on you the whole armor of God.</w:t>
      </w:r>
    </w:p>
    <w:p>
      <w:pPr>
        <w:spacing w:after="120"/>
      </w:pPr>
      <w:r>
        <w:rPr>
          <w:rFonts w:ascii="Calibri" w:hAnsi="Calibri"/>
          <w:b w:val="0"/>
          <w:i/>
        </w:rPr>
        <w:t>Can you see it?</w:t>
      </w:r>
      <w:r>
        <w:rPr>
          <w:rFonts w:ascii="Consolas" w:hAnsi="Consolas"/>
          <w:b w:val="0"/>
          <w:i w:val="0"/>
        </w:rPr>
        <w:t xml:space="preserve"> Now we have Joshua in this.</w:t>
      </w:r>
    </w:p>
    <w:p>
      <w:pPr>
        <w:spacing w:before="120" w:after="120"/>
        <w:ind w:left="720"/>
        <w:pBdr>
          <w:left w:val="single" w:sz="12" w:space="4" w:color="4472C4"/>
        </w:pBdr>
      </w:pPr>
      <w:r>
        <w:rPr>
          <w:rFonts w:ascii="Consolas" w:hAnsi="Consolas"/>
          <w:b w:val="0"/>
          <w:i w:val="0"/>
        </w:rPr>
        <w:t>That I may be able to stand against the words of the devil. For we wrestle not against flesh and blood, but against principalities.</w:t>
      </w:r>
    </w:p>
    <w:p>
      <w:pPr>
        <w:spacing w:after="120"/>
      </w:pPr>
      <w:r>
        <w:rPr>
          <w:rFonts w:ascii="Consolas" w:hAnsi="Consolas"/>
          <w:b w:val="0"/>
          <w:i w:val="0"/>
        </w:rPr>
        <w:t>Did Joshua meet this powers</w:t>
      </w:r>
    </w:p>
    <w:p>
      <w:pPr>
        <w:spacing w:before="120" w:after="120"/>
        <w:ind w:left="720"/>
        <w:pBdr>
          <w:left w:val="single" w:sz="12" w:space="4" w:color="4472C4"/>
        </w:pBdr>
      </w:pPr>
      <w:r>
        <w:rPr>
          <w:rFonts w:ascii="Consolas" w:hAnsi="Consolas"/>
          <w:b w:val="0"/>
          <w:i w:val="0"/>
        </w:rPr>
        <w:t>Rulers of darkness of this world, spiritual wickedness in the heavenlies</w:t>
      </w:r>
      <w:r>
        <w:rPr>
          <w:rFonts w:ascii="Consolas" w:hAnsi="Consolas"/>
          <w:b w:val="0"/>
          <w:i w:val="0"/>
        </w:rPr>
        <w:t xml:space="preserve"> Wherefore take unto you the whole arm of God. You ought to withstand in the Hebrew be. And I will dun not to stand there.</w:t>
      </w:r>
    </w:p>
    <w:p>
      <w:pPr>
        <w:spacing w:after="120"/>
      </w:pPr>
      <w:r>
        <w:rPr>
          <w:rFonts w:ascii="Consolas" w:hAnsi="Consolas"/>
          <w:b w:val="0"/>
          <w:i w:val="0"/>
        </w:rPr>
        <w:t xml:space="preserve">For this is Joshua in the background. </w:t>
      </w:r>
      <w:r>
        <w:rPr>
          <w:rFonts w:ascii="Calibri" w:hAnsi="Calibri"/>
          <w:b w:val="0"/>
          <w:i/>
        </w:rPr>
        <w:t>Is that clear this from your mouth? But day and night put on the whole armor of God. You get my point? It's all in the same.</w:t>
      </w:r>
    </w:p>
    <w:p>
      <w:pPr>
        <w:pStyle w:val="Heading2"/>
      </w:pPr>
      <w:r>
        <w:t>Psalm 68 and the Redemptive Action</w:t>
      </w:r>
    </w:p>
    <w:p>
      <w:pPr>
        <w:spacing w:after="120"/>
      </w:pPr>
      <w:r>
        <w:rPr>
          <w:rFonts w:ascii="Consolas" w:hAnsi="Consolas"/>
          <w:b w:val="0"/>
          <w:i w:val="0"/>
        </w:rPr>
        <w:t>Now why did I go to that text</w:t>
      </w:r>
      <w:r>
        <w:rPr>
          <w:rFonts w:ascii="Consolas" w:hAnsi="Consolas"/>
          <w:b w:val="0"/>
          <w:i w:val="0"/>
        </w:rPr>
        <w:t xml:space="preserve"> Because </w:t>
      </w:r>
      <w:r>
        <w:rPr>
          <w:rFonts w:ascii="Calibri" w:hAnsi="Calibri"/>
          <w:b/>
          <w:i w:val="0"/>
        </w:rPr>
        <w:t>Ephesians 4</w:t>
      </w:r>
      <w:r>
        <w:rPr>
          <w:rFonts w:ascii="Consolas" w:hAnsi="Consolas"/>
          <w:b w:val="0"/>
          <w:i w:val="0"/>
        </w:rPr>
        <w:t xml:space="preserve"> has the same background in verse 8.</w:t>
      </w:r>
    </w:p>
    <w:p>
      <w:pPr>
        <w:spacing w:after="120"/>
      </w:pPr>
      <w:r>
        <w:rPr>
          <w:rFonts w:ascii="Calibri" w:hAnsi="Calibri"/>
          <w:b/>
          <w:i w:val="0"/>
        </w:rPr>
        <w:t>Ephesians 4:8</w:t>
      </w:r>
    </w:p>
    <w:p>
      <w:pPr>
        <w:spacing w:before="120" w:after="120"/>
        <w:ind w:left="720"/>
        <w:pBdr>
          <w:left w:val="single" w:sz="12" w:space="4" w:color="4472C4"/>
        </w:pBdr>
      </w:pPr>
      <w:r>
        <w:rPr>
          <w:rFonts w:ascii="Consolas" w:hAnsi="Consolas"/>
          <w:b w:val="0"/>
          <w:i w:val="0"/>
        </w:rPr>
        <w:t>Wherefore when he ascended up on high, he led captivity captive and gave gifts to men.</w:t>
      </w:r>
    </w:p>
    <w:p>
      <w:pPr>
        <w:spacing w:after="120"/>
      </w:pPr>
      <w:r>
        <w:rPr>
          <w:rFonts w:ascii="Consolas" w:hAnsi="Consolas"/>
          <w:b w:val="0"/>
          <w:i w:val="0"/>
        </w:rPr>
        <w:t xml:space="preserve">Paul drops </w:t>
      </w:r>
      <w:r>
        <w:rPr>
          <w:rFonts w:ascii="Calibri" w:hAnsi="Calibri"/>
          <w:b/>
          <w:i w:val="0"/>
        </w:rPr>
        <w:t>Psalm 68</w:t>
      </w:r>
      <w:r>
        <w:rPr>
          <w:rFonts w:ascii="Consolas" w:hAnsi="Consolas"/>
          <w:b w:val="0"/>
          <w:i w:val="0"/>
        </w:rPr>
        <w:t xml:space="preserve"> in this text. So by dropping </w:t>
      </w:r>
      <w:r>
        <w:rPr>
          <w:rFonts w:ascii="Calibri" w:hAnsi="Calibri"/>
          <w:b/>
          <w:i w:val="0"/>
        </w:rPr>
        <w:t>Psalm 68</w:t>
      </w:r>
      <w:r>
        <w:rPr>
          <w:rFonts w:ascii="Consolas" w:hAnsi="Consolas"/>
          <w:b w:val="0"/>
          <w:i w:val="0"/>
        </w:rPr>
        <w:t>, he wants us to go there, right</w:t>
      </w:r>
      <w:r>
        <w:rPr>
          <w:rFonts w:ascii="Consolas" w:hAnsi="Consolas"/>
          <w:b w:val="0"/>
          <w:i w:val="0"/>
        </w:rPr>
        <w:t xml:space="preserve"> So he wants us to go to </w:t>
      </w:r>
      <w:r>
        <w:rPr>
          <w:rFonts w:ascii="Calibri" w:hAnsi="Calibri"/>
          <w:b/>
          <w:i w:val="0"/>
        </w:rPr>
        <w:t>Psalm 68</w:t>
      </w:r>
      <w:r>
        <w:rPr>
          <w:rFonts w:ascii="Consolas" w:hAnsi="Consolas"/>
          <w:b w:val="0"/>
          <w:i w:val="0"/>
        </w:rPr>
        <w:t xml:space="preserve">. Now, some have criticized Paul and said something like he used the word, he gave gifts unto men in verse 8, </w:t>
      </w:r>
      <w:r>
        <w:rPr>
          <w:rFonts w:ascii="Calibri" w:hAnsi="Calibri"/>
          <w:b/>
          <w:i w:val="0"/>
        </w:rPr>
        <w:t>Ephesians 4:8</w:t>
      </w:r>
      <w:r>
        <w:rPr>
          <w:rFonts w:ascii="Consolas" w:hAnsi="Consolas"/>
          <w:b w:val="0"/>
          <w:i w:val="0"/>
        </w:rPr>
        <w:t xml:space="preserve">. But </w:t>
      </w:r>
      <w:r>
        <w:rPr>
          <w:rFonts w:ascii="Calibri" w:hAnsi="Calibri"/>
          <w:b/>
          <w:i w:val="0"/>
        </w:rPr>
        <w:t>Psalm 68</w:t>
      </w:r>
      <w:r>
        <w:rPr>
          <w:rFonts w:ascii="Consolas" w:hAnsi="Consolas"/>
          <w:b w:val="0"/>
          <w:i w:val="0"/>
        </w:rPr>
        <w:t xml:space="preserve">, the text he quoted, </w:t>
      </w:r>
      <w:r>
        <w:rPr>
          <w:rFonts w:ascii="Calibri" w:hAnsi="Calibri"/>
          <w:b w:val="0"/>
          <w:i/>
        </w:rPr>
        <w:t>I remember I had to talk to someone who said this to that you guys and this your context. Context and all that the New Testament writers, of course he has said, no, it is. It's using the wrong methods. Hence our tool, the qualified silence and language will help you think how they were thinking.</w:t>
      </w:r>
      <w:r>
        <w:rPr>
          <w:rFonts w:ascii="Consolas" w:hAnsi="Consolas"/>
          <w:b w:val="0"/>
          <w:i w:val="0"/>
        </w:rPr>
        <w:t xml:space="preserve"> Now, </w:t>
      </w:r>
      <w:r>
        <w:rPr>
          <w:rFonts w:ascii="Calibri" w:hAnsi="Calibri"/>
          <w:b/>
          <w:i w:val="0"/>
        </w:rPr>
        <w:t>Psalm 68:18</w:t>
      </w:r>
      <w:r>
        <w:rPr>
          <w:rFonts w:ascii="Consolas" w:hAnsi="Consolas"/>
          <w:b w:val="0"/>
          <w:i w:val="0"/>
        </w:rPr>
        <w:t xml:space="preserve"> says</w:t>
      </w:r>
    </w:p>
    <w:p>
      <w:pPr>
        <w:spacing w:after="120"/>
      </w:pPr>
      <w:r>
        <w:rPr>
          <w:rFonts w:ascii="Calibri" w:hAnsi="Calibri"/>
          <w:b/>
          <w:i w:val="0"/>
        </w:rPr>
        <w:t>Psalm 68:18</w:t>
      </w:r>
    </w:p>
    <w:p>
      <w:pPr>
        <w:spacing w:before="120" w:after="120"/>
        <w:ind w:left="720"/>
        <w:pBdr>
          <w:left w:val="single" w:sz="12" w:space="4" w:color="4472C4"/>
        </w:pBdr>
      </w:pPr>
      <w:r>
        <w:rPr>
          <w:rFonts w:ascii="Consolas" w:hAnsi="Consolas"/>
          <w:b w:val="0"/>
          <w:i w:val="0"/>
        </w:rPr>
        <w:t>he had received gifts for men.</w:t>
      </w:r>
    </w:p>
    <w:p>
      <w:pPr>
        <w:spacing w:after="120"/>
      </w:pPr>
      <w:r>
        <w:rPr>
          <w:rFonts w:ascii="Consolas" w:hAnsi="Consolas"/>
          <w:b w:val="0"/>
          <w:i w:val="0"/>
        </w:rPr>
        <w:t>So the other day we saw the word lacak, right</w:t>
      </w:r>
      <w:r>
        <w:rPr>
          <w:rFonts w:ascii="Consolas" w:hAnsi="Consolas"/>
          <w:b w:val="0"/>
          <w:i w:val="0"/>
        </w:rPr>
        <w:t xml:space="preserve"> </w:t>
      </w:r>
      <w:r>
        <w:rPr>
          <w:rFonts w:ascii="Calibri" w:hAnsi="Calibri"/>
          <w:b w:val="0"/>
          <w:i/>
        </w:rPr>
        <w:t>Can you remember?</w:t>
      </w:r>
      <w:r>
        <w:rPr>
          <w:rFonts w:ascii="Consolas" w:hAnsi="Consolas"/>
          <w:b w:val="0"/>
          <w:i w:val="0"/>
        </w:rPr>
        <w:t xml:space="preserve"> And so the word he gave right will naturally be seen as a contradiction. But again, the word used here is lakak. And we said that word also means to take. </w:t>
      </w:r>
      <w:r>
        <w:rPr>
          <w:rFonts w:ascii="Calibri" w:hAnsi="Calibri"/>
          <w:b/>
          <w:i w:val="0"/>
        </w:rPr>
        <w:t>Genesis 2:21 and 22</w:t>
      </w:r>
      <w:r>
        <w:rPr>
          <w:rFonts w:ascii="Consolas" w:hAnsi="Consolas"/>
          <w:b w:val="0"/>
          <w:i w:val="0"/>
        </w:rPr>
        <w:t xml:space="preserve">, the Lord took man. </w:t>
      </w:r>
      <w:r>
        <w:rPr>
          <w:rFonts w:ascii="Calibri" w:hAnsi="Calibri"/>
          <w:b/>
          <w:i w:val="0"/>
        </w:rPr>
        <w:t>Genesis 2:15</w:t>
      </w:r>
      <w:r>
        <w:rPr>
          <w:rFonts w:ascii="Consolas" w:hAnsi="Consolas"/>
          <w:b w:val="0"/>
          <w:i w:val="0"/>
        </w:rPr>
        <w:t xml:space="preserve">, he took man and put him in the garden. So he took. So the English Bible says he received, to take. All right. Another word is to bring, to bring, to bring, to take, bring, to. So which means that word has a multi layered meaning. The word he gave that Paul used and used as received can be read together. He brought two won't be a wrong rendering, just like we have in </w:t>
      </w:r>
      <w:r>
        <w:rPr>
          <w:rFonts w:ascii="Calibri" w:hAnsi="Calibri"/>
          <w:b/>
          <w:i w:val="0"/>
        </w:rPr>
        <w:t>Genesis 2:15 and 21 and also 22</w:t>
      </w:r>
      <w:r>
        <w:rPr>
          <w:rFonts w:ascii="Consolas" w:hAnsi="Consolas"/>
          <w:b w:val="0"/>
          <w:i w:val="0"/>
        </w:rPr>
        <w:t xml:space="preserve">, but much more than that if we, that is if we look at the strict language of the text. But I often love to expand. </w:t>
      </w:r>
      <w:r>
        <w:rPr>
          <w:rFonts w:ascii="Calibri" w:hAnsi="Calibri"/>
          <w:b w:val="0"/>
          <w:i/>
        </w:rPr>
        <w:t>I'll go back over this again. There was one person that I respect a lot, even helps sometimes in looking at our material. So he was arguing about Hebrews 1. I know I've said it like four times. So when he got to Hebrews 1, he said that the normal that people normally say that the word God doesn't feature first in Hebrews 1, that it features more in verse 2. God, who are so many times in diverse manners that the issue was. So he went. When he went on and on, I said, well, that I got his grammatical reconstruction, but there's something he's missing out that when somebody writes a letter, he doesn't want you to interpret a line outside everything he said. Afterwards he said that's true. So I said let's isolate verse one and two, even to three. Because he was saying that God spoke through the prophet. He spoke in his Son, that there's really no dichotomy being done there. I said, while it is true that explanation is might require more brushing up that God is not the first statement there in Hebrews 11, it comes with verse 2. But you are missing something that the people who propose that are saying. What was it? So I asked him a question. I said, if you read the whole book of Hebrews, would you call it a book of comparisons? He said yes. So you have Jesus and the other heavenly host from verse 4. He said yes through to verse 9, 10, 11, 12 up to 13. It stretches even to chapter 2 almost to verse 16. He said yes. Jesus and Moses? He said yes. Jesus and Levi. He said yes, Jesus and Melchizedek. He said yes. So he went on and said fine. So which means that we both agree that the book of Hebrews are comprising says that's his theology there. So could verse 1 and 2 and 3 be comprising? He said, you will have to agree if you do so what will now be the difference? He said, well, the difference would be that to the prophets God spoke through them and all that but in Jesus, he spoke personally. I said, that's exactly what those people were trying to say. Say I got it. He said, well, I get your point too, because it means that some explanations can require a little bit more brushing up. Do you understand what I'm saying?</w:t>
      </w:r>
      <w:r>
        <w:rPr>
          <w:rFonts w:ascii="Consolas" w:hAnsi="Consolas"/>
          <w:b w:val="0"/>
          <w:i w:val="0"/>
        </w:rPr>
        <w:t xml:space="preserve"> So whilst you look at a text and just pick the grammar, but might solve this, I'm proposing more. You see, what is Paul doing in </w:t>
      </w:r>
      <w:r>
        <w:rPr>
          <w:rFonts w:ascii="Calibri" w:hAnsi="Calibri"/>
          <w:b/>
          <w:i w:val="0"/>
        </w:rPr>
        <w:t>Psalm 68</w:t>
      </w:r>
      <w:r>
        <w:rPr>
          <w:rFonts w:ascii="Consolas" w:hAnsi="Consolas"/>
          <w:b w:val="0"/>
          <w:i w:val="0"/>
        </w:rPr>
        <w:t xml:space="preserve"> in my submission, if I only stay with the lack of definition, that could mean bring, take, bring to take from. I might be missing out what Paul is saying. While that may be a line of explanation, we have to go back to </w:t>
      </w:r>
      <w:r>
        <w:rPr>
          <w:rFonts w:ascii="Calibri" w:hAnsi="Calibri"/>
          <w:b/>
          <w:i w:val="0"/>
        </w:rPr>
        <w:t>Psalm 68</w:t>
      </w:r>
      <w:r>
        <w:rPr>
          <w:rFonts w:ascii="Consolas" w:hAnsi="Consolas"/>
          <w:b w:val="0"/>
          <w:i w:val="0"/>
        </w:rPr>
        <w:t xml:space="preserve"> itself. The first we have said is that the use of building is Paul going back to the old Testament, </w:t>
      </w:r>
      <w:r>
        <w:rPr>
          <w:rFonts w:ascii="Calibri" w:hAnsi="Calibri"/>
          <w:b/>
          <w:i w:val="0"/>
        </w:rPr>
        <w:t>Psalm 118 and verse 22</w:t>
      </w:r>
      <w:r>
        <w:rPr>
          <w:rFonts w:ascii="Consolas" w:hAnsi="Consolas"/>
          <w:b w:val="0"/>
          <w:i w:val="0"/>
        </w:rPr>
        <w:t xml:space="preserve">. And that is very key in our explanation. But beyond that, </w:t>
      </w:r>
      <w:r>
        <w:rPr>
          <w:rFonts w:ascii="Calibri" w:hAnsi="Calibri"/>
          <w:b/>
          <w:i w:val="0"/>
        </w:rPr>
        <w:t>Psalm 68</w:t>
      </w:r>
      <w:r>
        <w:rPr>
          <w:rFonts w:ascii="Consolas" w:hAnsi="Consolas"/>
          <w:b w:val="0"/>
          <w:i w:val="0"/>
        </w:rPr>
        <w:t xml:space="preserve"> is about what verse one.</w:t>
      </w:r>
    </w:p>
    <w:p>
      <w:pPr>
        <w:spacing w:after="120"/>
      </w:pPr>
      <w:r>
        <w:rPr>
          <w:rFonts w:ascii="Calibri" w:hAnsi="Calibri"/>
          <w:b/>
          <w:i w:val="0"/>
        </w:rPr>
        <w:t>Psalm 68:1</w:t>
      </w:r>
    </w:p>
    <w:p>
      <w:pPr>
        <w:spacing w:before="120" w:after="120"/>
        <w:ind w:left="720"/>
        <w:pBdr>
          <w:left w:val="single" w:sz="12" w:space="4" w:color="4472C4"/>
        </w:pBdr>
      </w:pPr>
      <w:r>
        <w:rPr>
          <w:rFonts w:ascii="Consolas" w:hAnsi="Consolas"/>
          <w:b w:val="0"/>
          <w:i w:val="0"/>
        </w:rPr>
        <w:t>Let God arise and his enemies be scattered. Let also them that hate him flee before him.</w:t>
      </w:r>
    </w:p>
    <w:p>
      <w:pPr>
        <w:spacing w:after="120"/>
      </w:pPr>
      <w:r>
        <w:rPr>
          <w:rFonts w:ascii="Consolas" w:hAnsi="Consolas"/>
          <w:b w:val="0"/>
          <w:i w:val="0"/>
        </w:rPr>
        <w:t xml:space="preserve">So which means he is talking about a redemptive action. The word to rise is a redemptive action, is a restorative action. </w:t>
      </w:r>
      <w:r>
        <w:rPr>
          <w:rFonts w:ascii="Calibri" w:hAnsi="Calibri"/>
          <w:b w:val="0"/>
          <w:i/>
        </w:rPr>
        <w:t>Okay, I used to like that text a lot in prayer meetings in those days. Let God arise and his enemies be scattered. And then you have people in mind.</w:t>
      </w:r>
      <w:r>
        <w:rPr>
          <w:rFonts w:ascii="Consolas" w:hAnsi="Consolas"/>
          <w:b w:val="0"/>
          <w:i w:val="0"/>
        </w:rPr>
        <w:t xml:space="preserve"> But now notice the build up. We might not go into every detail. The build up there is that Paul now talks about something that happened. Sorry, the psalmist. Sorry. Talks about something that happened before. </w:t>
      </w:r>
      <w:r>
        <w:rPr>
          <w:rFonts w:ascii="Calibri" w:hAnsi="Calibri"/>
          <w:b/>
          <w:i w:val="0"/>
        </w:rPr>
        <w:t>Psalm 68</w:t>
      </w:r>
      <w:r>
        <w:rPr>
          <w:rFonts w:ascii="Consolas" w:hAnsi="Consolas"/>
          <w:b w:val="0"/>
          <w:i w:val="0"/>
        </w:rPr>
        <w:t xml:space="preserve"> is talking about a victorious God, verse 2, verse 3, verse 4, verse 5, verse 6.</w:t>
      </w:r>
    </w:p>
    <w:p>
      <w:pPr>
        <w:spacing w:after="120"/>
      </w:pPr>
      <w:r>
        <w:rPr>
          <w:rFonts w:ascii="Calibri" w:hAnsi="Calibri"/>
          <w:b/>
          <w:i w:val="0"/>
        </w:rPr>
        <w:t>Psalm 68:6</w:t>
      </w:r>
    </w:p>
    <w:p>
      <w:pPr>
        <w:spacing w:before="120" w:after="120"/>
        <w:ind w:left="720"/>
        <w:pBdr>
          <w:left w:val="single" w:sz="12" w:space="4" w:color="4472C4"/>
        </w:pBdr>
      </w:pPr>
      <w:r>
        <w:rPr>
          <w:rFonts w:ascii="Consolas" w:hAnsi="Consolas"/>
          <w:b w:val="0"/>
          <w:i w:val="0"/>
        </w:rPr>
        <w:t>He sets the solitary in families, brings out those that are bound with chains. But the rebels dwell in a dry land.</w:t>
      </w:r>
    </w:p>
    <w:p>
      <w:pPr>
        <w:spacing w:after="120"/>
      </w:pPr>
      <w:r>
        <w:rPr>
          <w:rFonts w:ascii="Calibri" w:hAnsi="Calibri"/>
          <w:b/>
          <w:i w:val="0"/>
        </w:rPr>
        <w:t>Psalm 68:7</w:t>
      </w:r>
    </w:p>
    <w:p>
      <w:pPr>
        <w:spacing w:before="120" w:after="120"/>
        <w:ind w:left="720"/>
        <w:pBdr>
          <w:left w:val="single" w:sz="12" w:space="4" w:color="4472C4"/>
        </w:pBdr>
      </w:pPr>
      <w:r>
        <w:rPr>
          <w:rFonts w:ascii="Consolas" w:hAnsi="Consolas"/>
          <w:b w:val="0"/>
          <w:i w:val="0"/>
        </w:rPr>
        <w:t>O God, when you went forth before your people, when thou did march through the wilderness,</w:t>
      </w:r>
    </w:p>
    <w:p>
      <w:pPr>
        <w:spacing w:after="120"/>
      </w:pPr>
      <w:r>
        <w:rPr>
          <w:rFonts w:ascii="Consolas" w:hAnsi="Consolas"/>
          <w:b w:val="0"/>
          <w:i w:val="0"/>
        </w:rPr>
        <w:t>that's where Exodus, where God is described as a man of war, right</w:t>
      </w:r>
      <w:r>
        <w:rPr>
          <w:rFonts w:ascii="Consolas" w:hAnsi="Consolas"/>
          <w:b w:val="0"/>
          <w:i w:val="0"/>
        </w:rPr>
        <w:t xml:space="preserve"> </w:t>
      </w:r>
      <w:r>
        <w:rPr>
          <w:rFonts w:ascii="Calibri" w:hAnsi="Calibri"/>
          <w:b w:val="0"/>
          <w:i/>
        </w:rPr>
        <w:t>Are you here?</w:t>
      </w:r>
      <w:r>
        <w:rPr>
          <w:rFonts w:ascii="Consolas" w:hAnsi="Consolas"/>
          <w:b w:val="0"/>
          <w:i w:val="0"/>
        </w:rPr>
        <w:t xml:space="preserve"> So which means there's redemption in that story in this psalm. So is this psalmist looking forward or looking backwards</w:t>
      </w:r>
      <w:r>
        <w:rPr>
          <w:rFonts w:ascii="Consolas" w:hAnsi="Consolas"/>
          <w:b w:val="0"/>
          <w:i w:val="0"/>
        </w:rPr>
        <w:t xml:space="preserve"> Okay, so which means it is reflecting backwards. Just like </w:t>
      </w:r>
      <w:r>
        <w:rPr>
          <w:rFonts w:ascii="Calibri" w:hAnsi="Calibri"/>
          <w:b/>
          <w:i w:val="0"/>
        </w:rPr>
        <w:t>Hosea 11:1</w:t>
      </w:r>
      <w:r>
        <w:rPr>
          <w:rFonts w:ascii="Consolas" w:hAnsi="Consolas"/>
          <w:b w:val="0"/>
          <w:i w:val="0"/>
        </w:rPr>
        <w:t xml:space="preserve">, out of Egypt have I called my son. And that's a reflective prophecy which is repeating what God has done in prophecy that is going to renew the covenant. Again, </w:t>
      </w:r>
      <w:r>
        <w:rPr>
          <w:rFonts w:ascii="Calibri" w:hAnsi="Calibri"/>
          <w:b w:val="0"/>
          <w:i/>
        </w:rPr>
        <w:t>are you here? Are you following?</w:t>
      </w:r>
      <w:r>
        <w:rPr>
          <w:rFonts w:ascii="Consolas" w:hAnsi="Consolas"/>
          <w:b w:val="0"/>
          <w:i w:val="0"/>
        </w:rPr>
        <w:t xml:space="preserve"> Okay, so it says here, he said the solitary families that happened in the Exodus, right</w:t>
      </w:r>
      <w:r>
        <w:rPr>
          <w:rFonts w:ascii="Consolas" w:hAnsi="Consolas"/>
          <w:b w:val="0"/>
          <w:i w:val="0"/>
        </w:rPr>
        <w:t xml:space="preserve"> Then he says here, verse seven again,</w:t>
      </w:r>
    </w:p>
    <w:p>
      <w:pPr>
        <w:spacing w:after="120"/>
      </w:pPr>
      <w:r>
        <w:rPr>
          <w:rFonts w:ascii="Calibri" w:hAnsi="Calibri"/>
          <w:b/>
          <w:i w:val="0"/>
        </w:rPr>
        <w:t>Psalm 68:7-8</w:t>
      </w:r>
    </w:p>
    <w:p>
      <w:pPr>
        <w:spacing w:before="120" w:after="120"/>
        <w:ind w:left="720"/>
        <w:pBdr>
          <w:left w:val="single" w:sz="12" w:space="4" w:color="4472C4"/>
        </w:pBdr>
      </w:pPr>
      <w:r>
        <w:rPr>
          <w:rFonts w:ascii="Consolas" w:hAnsi="Consolas"/>
          <w:b w:val="0"/>
          <w:i w:val="0"/>
        </w:rPr>
        <w:t>O God, when you went forth before thy people went thou this mark through the wilderness, the earth shook, the heavens dropped at the presence of God, Evil Sina itself was moved at the presence of the God of Israel.</w:t>
      </w:r>
    </w:p>
    <w:p>
      <w:pPr>
        <w:spacing w:after="120"/>
      </w:pPr>
      <w:r>
        <w:rPr>
          <w:rFonts w:ascii="Consolas" w:hAnsi="Consolas"/>
          <w:b w:val="0"/>
          <w:i w:val="0"/>
        </w:rPr>
        <w:t xml:space="preserve">So what he's Saying here is historical. You will see it in </w:t>
      </w:r>
      <w:r>
        <w:rPr>
          <w:rFonts w:ascii="Calibri" w:hAnsi="Calibri"/>
          <w:b/>
          <w:i w:val="0"/>
        </w:rPr>
        <w:t>Exodus 19, Verse 1</w:t>
      </w:r>
      <w:r>
        <w:rPr>
          <w:rFonts w:ascii="Consolas" w:hAnsi="Consolas"/>
          <w:b w:val="0"/>
          <w:i w:val="0"/>
        </w:rPr>
        <w:t>. The same day came into the wilderness of Sinai. And then he tells you that God called out of the place we're coming to. What is important here</w:t>
      </w:r>
      <w:r>
        <w:rPr>
          <w:rFonts w:ascii="Consolas" w:hAnsi="Consolas"/>
          <w:b w:val="0"/>
          <w:i w:val="0"/>
        </w:rPr>
        <w:t xml:space="preserve"> Because verse 5 and 6 will help us. Then verse 11. He will come down. Mark verse 11. Very well. He will come down in the sight of all the people upon Mount Sinai. He will come down. Then look at verse 18.</w:t>
      </w:r>
    </w:p>
    <w:p>
      <w:pPr>
        <w:spacing w:after="120"/>
      </w:pPr>
      <w:r>
        <w:rPr>
          <w:rFonts w:ascii="Calibri" w:hAnsi="Calibri"/>
          <w:b/>
          <w:i w:val="0"/>
        </w:rPr>
        <w:t>Exodus 19:18</w:t>
      </w:r>
    </w:p>
    <w:p>
      <w:pPr>
        <w:spacing w:before="120" w:after="120"/>
        <w:ind w:left="720"/>
        <w:pBdr>
          <w:left w:val="single" w:sz="12" w:space="4" w:color="4472C4"/>
        </w:pBdr>
      </w:pPr>
      <w:r>
        <w:rPr>
          <w:rFonts w:ascii="Consolas" w:hAnsi="Consolas"/>
          <w:b w:val="0"/>
          <w:i w:val="0"/>
        </w:rPr>
        <w:t>And the Mount Sinai was altogether on the smoke, because the Lord descended upon it in fire. And the smoke there ascended as the smoke of the furnace, and the whole mount quaked heavily.</w:t>
      </w:r>
    </w:p>
    <w:p>
      <w:pPr>
        <w:spacing w:after="120"/>
      </w:pPr>
      <w:r>
        <w:rPr>
          <w:rFonts w:ascii="Consolas" w:hAnsi="Consolas"/>
          <w:b w:val="0"/>
          <w:i w:val="0"/>
        </w:rPr>
        <w:t xml:space="preserve">So there's a Mount Sinai in </w:t>
      </w:r>
      <w:r>
        <w:rPr>
          <w:rFonts w:ascii="Calibri" w:hAnsi="Calibri"/>
          <w:b/>
          <w:i w:val="0"/>
        </w:rPr>
        <w:t>Psalm 68</w:t>
      </w:r>
      <w:r>
        <w:rPr>
          <w:rFonts w:ascii="Consolas" w:hAnsi="Consolas"/>
          <w:b w:val="0"/>
          <w:i w:val="0"/>
        </w:rPr>
        <w:t xml:space="preserve"> that talks about when God rescued Israel out of Egypt and when he was about to give them a law as a nation. So let's go back now. Is there a connection to Pentecostal</w:t>
      </w:r>
      <w:r>
        <w:rPr>
          <w:rFonts w:ascii="Consolas" w:hAnsi="Consolas"/>
          <w:b w:val="0"/>
          <w:i w:val="0"/>
        </w:rPr>
        <w:t xml:space="preserve"> </w:t>
      </w:r>
      <w:r>
        <w:rPr>
          <w:rFonts w:ascii="Calibri" w:hAnsi="Calibri"/>
          <w:b w:val="0"/>
          <w:i/>
        </w:rPr>
        <w:t>Huh?</w:t>
      </w:r>
      <w:r>
        <w:rPr>
          <w:rFonts w:ascii="Consolas" w:hAnsi="Consolas"/>
          <w:b w:val="0"/>
          <w:i w:val="0"/>
        </w:rPr>
        <w:t xml:space="preserve"> Don't forget. We don't. There's a connection to Pentecost as well. So I have Pentecost in mind. Go Back to </w:t>
      </w:r>
      <w:r>
        <w:rPr>
          <w:rFonts w:ascii="Calibri" w:hAnsi="Calibri"/>
          <w:b/>
          <w:i w:val="0"/>
        </w:rPr>
        <w:t>Psalm 68</w:t>
      </w:r>
      <w:r>
        <w:rPr>
          <w:rFonts w:ascii="Consolas" w:hAnsi="Consolas"/>
          <w:b w:val="0"/>
          <w:i w:val="0"/>
        </w:rPr>
        <w:t>.</w:t>
      </w:r>
    </w:p>
    <w:p>
      <w:pPr>
        <w:spacing w:after="120"/>
      </w:pPr>
      <w:r>
        <w:rPr>
          <w:rFonts w:ascii="Calibri" w:hAnsi="Calibri"/>
          <w:b/>
          <w:i w:val="0"/>
        </w:rPr>
        <w:t>Psalm 68:8-10</w:t>
      </w:r>
    </w:p>
    <w:p>
      <w:pPr>
        <w:spacing w:before="120" w:after="120"/>
        <w:ind w:left="720"/>
        <w:pBdr>
          <w:left w:val="single" w:sz="12" w:space="4" w:color="4472C4"/>
        </w:pBdr>
      </w:pPr>
      <w:r>
        <w:rPr>
          <w:rFonts w:ascii="Consolas" w:hAnsi="Consolas"/>
          <w:b w:val="0"/>
          <w:i w:val="0"/>
        </w:rPr>
        <w:t>The earth shook and the heavens also dropped at the presence of God. Even Sinai itself was moved at the presence of the God of Israel. Thou, God, didst send a plentiful rain, whereby thou didst confirm the inheritance. When it was weary, Thy congregation are dwelt there. And thou, O God, art prepared of thy goodness for the poor.</w:t>
      </w:r>
    </w:p>
    <w:p>
      <w:pPr>
        <w:spacing w:after="120"/>
      </w:pPr>
      <w:r>
        <w:rPr>
          <w:rFonts w:ascii="Consolas" w:hAnsi="Consolas"/>
          <w:b w:val="0"/>
          <w:i w:val="0"/>
        </w:rPr>
        <w:t>All this is a reference back to Exodus, Deuteronomy. Then he says,</w:t>
      </w:r>
    </w:p>
    <w:p>
      <w:pPr>
        <w:spacing w:after="120"/>
      </w:pPr>
      <w:r>
        <w:rPr>
          <w:rFonts w:ascii="Calibri" w:hAnsi="Calibri"/>
          <w:b/>
          <w:i w:val="0"/>
        </w:rPr>
        <w:t>Psalm 68:11-13</w:t>
      </w:r>
    </w:p>
    <w:p>
      <w:pPr>
        <w:spacing w:before="120" w:after="120"/>
        <w:ind w:left="720"/>
        <w:pBdr>
          <w:left w:val="single" w:sz="12" w:space="4" w:color="4472C4"/>
        </w:pBdr>
      </w:pPr>
      <w:r>
        <w:rPr>
          <w:rFonts w:ascii="Consolas" w:hAnsi="Consolas"/>
          <w:b w:val="0"/>
          <w:i w:val="0"/>
        </w:rPr>
        <w:t>the Lord gave the word, Great was the company of those that published it.</w:t>
      </w:r>
    </w:p>
    <w:p>
      <w:pPr>
        <w:spacing w:after="120"/>
      </w:pPr>
      <w:r>
        <w:rPr>
          <w:rFonts w:ascii="Consolas" w:hAnsi="Consolas"/>
          <w:b w:val="0"/>
          <w:i w:val="0"/>
        </w:rPr>
        <w:t>Now there's a bit of a challenge there. Is he referring to the host of heaven</w:t>
      </w:r>
      <w:r>
        <w:rPr>
          <w:rFonts w:ascii="Consolas" w:hAnsi="Consolas"/>
          <w:b w:val="0"/>
          <w:i w:val="0"/>
        </w:rPr>
        <w:t xml:space="preserve"> The word Tsebar here has a rendering of the host of heaven.</w:t>
      </w:r>
    </w:p>
    <w:p>
      <w:pPr>
        <w:spacing w:before="120" w:after="120"/>
        <w:ind w:left="720"/>
        <w:pBdr>
          <w:left w:val="single" w:sz="12" w:space="4" w:color="4472C4"/>
        </w:pBdr>
      </w:pPr>
      <w:r>
        <w:rPr>
          <w:rFonts w:ascii="Consolas" w:hAnsi="Consolas"/>
          <w:b w:val="0"/>
          <w:i w:val="0"/>
        </w:rPr>
        <w:t>The kings of armies did flee apace, and she that tied at home divided the spoil. Though you have lain among the ports, yet have you the wings of a dove covered with silver, and her feathers with yellow gold.</w:t>
      </w:r>
      <w:r>
        <w:br/>
      </w:r>
      <w:r>
        <w:rPr>
          <w:rFonts w:ascii="Consolas" w:hAnsi="Consolas"/>
          <w:b w:val="0"/>
          <w:i w:val="0"/>
        </w:rPr>
        <w:t>When the Almighty scattered kings in it was white as snow in salmon.</w:t>
      </w:r>
    </w:p>
    <w:p>
      <w:pPr>
        <w:spacing w:after="120"/>
      </w:pPr>
      <w:r>
        <w:rPr>
          <w:rFonts w:ascii="Consolas" w:hAnsi="Consolas"/>
          <w:b w:val="0"/>
          <w:i w:val="0"/>
        </w:rPr>
        <w:t xml:space="preserve">You have </w:t>
      </w:r>
      <w:r>
        <w:rPr>
          <w:rFonts w:ascii="Calibri" w:hAnsi="Calibri"/>
          <w:b/>
          <w:i w:val="0"/>
        </w:rPr>
        <w:t>Numbers 21</w:t>
      </w:r>
      <w:r>
        <w:rPr>
          <w:rFonts w:ascii="Consolas" w:hAnsi="Consolas"/>
          <w:b w:val="0"/>
          <w:i w:val="0"/>
        </w:rPr>
        <w:t xml:space="preserve"> and all of that. So you see, all these are historical things. The heel of God as the heel of bashan. That's verse 15.</w:t>
      </w:r>
    </w:p>
    <w:p>
      <w:pPr>
        <w:spacing w:after="120"/>
      </w:pPr>
      <w:r>
        <w:rPr>
          <w:rFonts w:ascii="Calibri" w:hAnsi="Calibri"/>
          <w:b/>
          <w:i w:val="0"/>
        </w:rPr>
        <w:t>Psalm 68:15-16</w:t>
      </w:r>
    </w:p>
    <w:p>
      <w:pPr>
        <w:spacing w:before="120" w:after="120"/>
        <w:ind w:left="720"/>
        <w:pBdr>
          <w:left w:val="single" w:sz="12" w:space="4" w:color="4472C4"/>
        </w:pBdr>
      </w:pPr>
      <w:r>
        <w:rPr>
          <w:rFonts w:ascii="Consolas" w:hAnsi="Consolas"/>
          <w:b w:val="0"/>
          <w:i w:val="0"/>
        </w:rPr>
        <w:t>And high heel as the heel of Bashan. Why leap he</w:t>
      </w:r>
    </w:p>
    <w:p>
      <w:pPr>
        <w:spacing w:after="120"/>
      </w:pPr>
      <w:r>
        <w:rPr>
          <w:rFonts w:ascii="Consolas" w:hAnsi="Consolas"/>
          <w:b w:val="0"/>
          <w:i w:val="0"/>
        </w:rPr>
        <w:t xml:space="preserve">So now he has moved from that spot to Bashan. Bashan is where they worship idols. So he's making a comparison. But the key element here is that he presents Yahweh as coming out of a conquest. </w:t>
      </w:r>
      <w:r>
        <w:rPr>
          <w:rFonts w:ascii="Calibri" w:hAnsi="Calibri"/>
          <w:b w:val="0"/>
          <w:i/>
        </w:rPr>
        <w:t>Is that it? Huh?</w:t>
      </w:r>
      <w:r>
        <w:rPr>
          <w:rFonts w:ascii="Consolas" w:hAnsi="Consolas"/>
          <w:b w:val="0"/>
          <w:i w:val="0"/>
        </w:rPr>
        <w:t xml:space="preserve"> So does Paul has a legitimate. Does he have a legitimate right to connect that with Jesus from the resurrection</w:t>
      </w:r>
      <w:r>
        <w:rPr>
          <w:rFonts w:ascii="Consolas" w:hAnsi="Consolas"/>
          <w:b w:val="0"/>
          <w:i w:val="0"/>
        </w:rPr>
        <w:t xml:space="preserve"> Is Paul prescribing his empire</w:t>
      </w:r>
      <w:r>
        <w:rPr>
          <w:rFonts w:ascii="Consolas" w:hAnsi="Consolas"/>
          <w:b w:val="0"/>
          <w:i w:val="0"/>
        </w:rPr>
        <w:t xml:space="preserve"> </w:t>
      </w:r>
      <w:r>
        <w:rPr>
          <w:rFonts w:ascii="Calibri" w:hAnsi="Calibri"/>
          <w:b w:val="0"/>
          <w:i/>
        </w:rPr>
        <w:t>Right?</w:t>
      </w:r>
      <w:r>
        <w:rPr>
          <w:rFonts w:ascii="Consolas" w:hAnsi="Consolas"/>
          <w:b w:val="0"/>
          <w:i w:val="0"/>
        </w:rPr>
        <w:t xml:space="preserve"> So Paul Is making a connection there the same way God rescued Israel out of Egypt in a warlike manner. Can we liken it to Jesus's resurrection</w:t>
      </w:r>
      <w:r>
        <w:rPr>
          <w:rFonts w:ascii="Consolas" w:hAnsi="Consolas"/>
          <w:b w:val="0"/>
          <w:i w:val="0"/>
        </w:rPr>
        <w:t xml:space="preserve"> Good. So look at where Paul is making that connection. It is not that David or the psalmist here is prophesying about Jesus. </w:t>
      </w:r>
      <w:r>
        <w:rPr>
          <w:rFonts w:ascii="Calibri" w:hAnsi="Calibri"/>
          <w:b w:val="0"/>
          <w:i/>
        </w:rPr>
        <w:t>Are you following?</w:t>
      </w:r>
      <w:r>
        <w:rPr>
          <w:rFonts w:ascii="Consolas" w:hAnsi="Consolas"/>
          <w:b w:val="0"/>
          <w:i w:val="0"/>
        </w:rPr>
        <w:t xml:space="preserve"> He is making a reflection to the past. And just like </w:t>
      </w:r>
      <w:r>
        <w:rPr>
          <w:rFonts w:ascii="Calibri" w:hAnsi="Calibri"/>
          <w:b/>
          <w:i w:val="0"/>
        </w:rPr>
        <w:t>Psalm 2:1 through to 9 and 10</w:t>
      </w:r>
      <w:r>
        <w:rPr>
          <w:rFonts w:ascii="Consolas" w:hAnsi="Consolas"/>
          <w:b w:val="0"/>
          <w:i w:val="0"/>
        </w:rPr>
        <w:t xml:space="preserve"> is saying that God through this kingdom, will claim the nations. That's what he's talking about now.</w:t>
      </w:r>
    </w:p>
    <w:p>
      <w:pPr>
        <w:pStyle w:val="Heading2"/>
      </w:pPr>
      <w:r>
        <w:t>The Great Company that Published the Word</w:t>
      </w:r>
    </w:p>
    <w:p>
      <w:pPr>
        <w:spacing w:after="120"/>
      </w:pPr>
      <w:r>
        <w:rPr>
          <w:rFonts w:ascii="Consolas" w:hAnsi="Consolas"/>
          <w:b w:val="0"/>
          <w:i w:val="0"/>
        </w:rPr>
        <w:t>So again, back to verse 11.</w:t>
      </w:r>
    </w:p>
    <w:p>
      <w:pPr>
        <w:spacing w:after="120"/>
      </w:pPr>
      <w:r>
        <w:rPr>
          <w:rFonts w:ascii="Calibri" w:hAnsi="Calibri"/>
          <w:b/>
          <w:i w:val="0"/>
        </w:rPr>
        <w:t>Psalm 68:11</w:t>
      </w:r>
    </w:p>
    <w:p>
      <w:pPr>
        <w:spacing w:before="120" w:after="120"/>
        <w:ind w:left="720"/>
        <w:pBdr>
          <w:left w:val="single" w:sz="12" w:space="4" w:color="4472C4"/>
        </w:pBdr>
      </w:pPr>
      <w:r>
        <w:rPr>
          <w:rFonts w:ascii="Consolas" w:hAnsi="Consolas"/>
          <w:b w:val="0"/>
          <w:i w:val="0"/>
        </w:rPr>
        <w:t>The Lord gave the word and great was the company that published the word.</w:t>
      </w:r>
    </w:p>
    <w:p>
      <w:pPr>
        <w:spacing w:after="120"/>
      </w:pPr>
      <w:r>
        <w:rPr>
          <w:rFonts w:ascii="Consolas" w:hAnsi="Consolas"/>
          <w:b w:val="0"/>
          <w:i w:val="0"/>
        </w:rPr>
        <w:t>Published there is preach the Gospel Basa, or same as preach the Gospel. The word company I mentioned that the other day is Seba is used for the host of heaven. It's a bit difficult because hardly will that be used for earthly people. But that's not the case. Now when it says great was the company, the word great again implies something that is massive company is host used for heavenly beings or supernatural beings. But I think in your mind you should think about Joshua who confronted supernatural beings right in Joshua. And you also think that is this implied in Paul's olamo of God.</w:t>
      </w:r>
    </w:p>
    <w:p>
      <w:pPr>
        <w:spacing w:after="120"/>
      </w:pPr>
      <w:r>
        <w:rPr>
          <w:rFonts w:ascii="Calibri" w:hAnsi="Calibri"/>
          <w:b/>
          <w:i w:val="0"/>
        </w:rPr>
        <w:t>Ephesians 6:12</w:t>
      </w:r>
    </w:p>
    <w:p>
      <w:pPr>
        <w:spacing w:before="120" w:after="120"/>
        <w:ind w:left="720"/>
        <w:pBdr>
          <w:left w:val="single" w:sz="12" w:space="4" w:color="4472C4"/>
        </w:pBdr>
      </w:pPr>
      <w:r>
        <w:rPr>
          <w:rFonts w:ascii="Consolas" w:hAnsi="Consolas"/>
          <w:b w:val="0"/>
          <w:i w:val="0"/>
        </w:rPr>
        <w:t>We wrestle not against flesh and blood.</w:t>
      </w:r>
    </w:p>
    <w:p>
      <w:pPr>
        <w:spacing w:after="120"/>
      </w:pPr>
      <w:r>
        <w:rPr>
          <w:rFonts w:ascii="Consolas" w:hAnsi="Consolas"/>
          <w:b w:val="0"/>
          <w:i w:val="0"/>
        </w:rPr>
        <w:t xml:space="preserve">So what it means is the believer today will occupy in the two places he will occupy, like Joshua, who wages an heavenly war in the earthly realm. But he will also tell you that the church, which is used many times by New Testament writers as part of the host of heaven seated in the heavenlies. </w:t>
      </w:r>
      <w:r>
        <w:rPr>
          <w:rFonts w:ascii="Calibri" w:hAnsi="Calibri"/>
          <w:b w:val="0"/>
          <w:i/>
        </w:rPr>
        <w:t>Are you here?</w:t>
      </w:r>
      <w:r>
        <w:rPr>
          <w:rFonts w:ascii="Consolas" w:hAnsi="Consolas"/>
          <w:b w:val="0"/>
          <w:i w:val="0"/>
        </w:rPr>
        <w:t xml:space="preserve"> Is functioning that way. So Paul is leveraging on resurrection of Jesus to say that we operate in heaven and earth in the preaching of the Gospel and in taking territories for Jesus. </w:t>
      </w:r>
      <w:r>
        <w:rPr>
          <w:rFonts w:ascii="Calibri" w:hAnsi="Calibri"/>
          <w:b w:val="0"/>
          <w:i/>
        </w:rPr>
        <w:t>Are you here? Are you following? Good.</w:t>
      </w:r>
    </w:p>
    <w:p>
      <w:pPr>
        <w:spacing w:after="120"/>
      </w:pPr>
      <w:r>
        <w:rPr>
          <w:rFonts w:ascii="Consolas" w:hAnsi="Consolas"/>
          <w:b w:val="0"/>
          <w:i w:val="0"/>
        </w:rPr>
        <w:t xml:space="preserve">So now. So </w:t>
      </w:r>
      <w:r>
        <w:rPr>
          <w:rFonts w:ascii="Calibri" w:hAnsi="Calibri"/>
          <w:b/>
          <w:i w:val="0"/>
        </w:rPr>
        <w:t>Psalm 68</w:t>
      </w:r>
      <w:r>
        <w:rPr>
          <w:rFonts w:ascii="Consolas" w:hAnsi="Consolas"/>
          <w:b w:val="0"/>
          <w:i w:val="0"/>
        </w:rPr>
        <w:t xml:space="preserve"> is not just. Paul is not just quoting verse 18. Sorry, yeah, verse 18. He's actually capturing the entire psalm. So let God arise. You know, we say it's a redemptive work. Now that arise. Who can quickly tell me what Paul connects it to</w:t>
      </w:r>
      <w:r>
        <w:rPr>
          <w:rFonts w:ascii="Consolas" w:hAnsi="Consolas"/>
          <w:b w:val="0"/>
          <w:i w:val="0"/>
        </w:rPr>
        <w:t xml:space="preserve"> The resurrection of Jesus. </w:t>
      </w:r>
      <w:r>
        <w:rPr>
          <w:rFonts w:ascii="Calibri" w:hAnsi="Calibri"/>
          <w:b w:val="0"/>
          <w:i/>
        </w:rPr>
        <w:t>Right.</w:t>
      </w:r>
      <w:r>
        <w:rPr>
          <w:rFonts w:ascii="Consolas" w:hAnsi="Consolas"/>
          <w:b w:val="0"/>
          <w:i w:val="0"/>
        </w:rPr>
        <w:t xml:space="preserve"> So in my notes, I will put Jesus rising from the dead, which is redemptive in nature. Let the enemies be scattered. Do you have </w:t>
      </w:r>
      <w:r>
        <w:rPr>
          <w:rFonts w:ascii="Calibri" w:hAnsi="Calibri"/>
          <w:b/>
          <w:i w:val="0"/>
        </w:rPr>
        <w:t>Psalm 110</w:t>
      </w:r>
      <w:r>
        <w:rPr>
          <w:rFonts w:ascii="Consolas" w:hAnsi="Consolas"/>
          <w:b w:val="0"/>
          <w:i w:val="0"/>
        </w:rPr>
        <w:t xml:space="preserve"> there too</w:t>
      </w:r>
    </w:p>
    <w:p>
      <w:pPr>
        <w:spacing w:after="120"/>
      </w:pPr>
      <w:r>
        <w:rPr>
          <w:rFonts w:ascii="Calibri" w:hAnsi="Calibri"/>
          <w:b/>
          <w:i w:val="0"/>
        </w:rPr>
        <w:t>Psalm 110:1</w:t>
      </w:r>
    </w:p>
    <w:p>
      <w:pPr>
        <w:spacing w:before="120" w:after="120"/>
        <w:ind w:left="720"/>
        <w:pBdr>
          <w:left w:val="single" w:sz="12" w:space="4" w:color="4472C4"/>
        </w:pBdr>
      </w:pPr>
      <w:r>
        <w:rPr>
          <w:rFonts w:ascii="Consolas" w:hAnsi="Consolas"/>
          <w:b w:val="0"/>
          <w:i w:val="0"/>
        </w:rPr>
        <w:t>Till I make all your enemies.</w:t>
      </w:r>
    </w:p>
    <w:p>
      <w:pPr>
        <w:spacing w:after="120"/>
      </w:pPr>
      <w:r>
        <w:rPr>
          <w:rFonts w:ascii="Calibri" w:hAnsi="Calibri"/>
          <w:b w:val="0"/>
          <w:i/>
        </w:rPr>
        <w:t>Are you following?</w:t>
      </w:r>
      <w:r>
        <w:rPr>
          <w:rFonts w:ascii="Consolas" w:hAnsi="Consolas"/>
          <w:b w:val="0"/>
          <w:i w:val="0"/>
        </w:rPr>
        <w:t xml:space="preserve"> So all that will come into the picture. So if I'm you, I'll put this in my footnotes. </w:t>
      </w:r>
      <w:r>
        <w:rPr>
          <w:rFonts w:ascii="Calibri" w:hAnsi="Calibri"/>
          <w:b/>
          <w:i w:val="0"/>
        </w:rPr>
        <w:t>Psalm 110:1</w:t>
      </w:r>
      <w:r>
        <w:rPr>
          <w:rFonts w:ascii="Consolas" w:hAnsi="Consolas"/>
          <w:b w:val="0"/>
          <w:i w:val="0"/>
        </w:rPr>
        <w:t xml:space="preserve">. Oh, I'll put </w:t>
      </w:r>
      <w:r>
        <w:rPr>
          <w:rFonts w:ascii="Calibri" w:hAnsi="Calibri"/>
          <w:b/>
          <w:i w:val="0"/>
        </w:rPr>
        <w:t>Colossians 2:15</w:t>
      </w:r>
      <w:r>
        <w:rPr>
          <w:rFonts w:ascii="Consolas" w:hAnsi="Consolas"/>
          <w:b w:val="0"/>
          <w:i w:val="0"/>
        </w:rPr>
        <w:t xml:space="preserve">, </w:t>
      </w:r>
      <w:r>
        <w:rPr>
          <w:rFonts w:ascii="Calibri" w:hAnsi="Calibri"/>
          <w:b/>
          <w:i w:val="0"/>
        </w:rPr>
        <w:t>Matthew 28:18</w:t>
      </w:r>
      <w:r>
        <w:rPr>
          <w:rFonts w:ascii="Consolas" w:hAnsi="Consolas"/>
          <w:b w:val="0"/>
          <w:i w:val="0"/>
        </w:rPr>
        <w:t xml:space="preserve"> and all that. So that means Paul is leveraging on Jesus as Yahweh, leading his people out of exile. </w:t>
      </w:r>
      <w:r>
        <w:rPr>
          <w:rFonts w:ascii="Calibri" w:hAnsi="Calibri"/>
          <w:b w:val="0"/>
          <w:i/>
        </w:rPr>
        <w:t>Right? Come on.</w:t>
      </w:r>
      <w:r>
        <w:rPr>
          <w:rFonts w:ascii="Consolas" w:hAnsi="Consolas"/>
          <w:b w:val="0"/>
          <w:i w:val="0"/>
        </w:rPr>
        <w:t xml:space="preserve"> Out of captivity. So that's Paul. So he now describes that. Now we have a problem. Paul now says great was the company. Could we then assume that is correct</w:t>
      </w:r>
      <w:r>
        <w:rPr>
          <w:rFonts w:ascii="Consolas" w:hAnsi="Consolas"/>
          <w:b w:val="0"/>
          <w:i w:val="0"/>
        </w:rPr>
        <w:t xml:space="preserve"> Because he calls the body of believers that company. </w:t>
      </w:r>
      <w:r>
        <w:rPr>
          <w:rFonts w:ascii="Calibri" w:hAnsi="Calibri"/>
          <w:b w:val="0"/>
          <w:i/>
        </w:rPr>
        <w:t>Okay, I'm close to teaching, sister, and high again. So maybe I should just give.</w:t>
      </w:r>
      <w:r>
        <w:rPr>
          <w:rFonts w:ascii="Consolas" w:hAnsi="Consolas"/>
          <w:b w:val="0"/>
          <w:i w:val="0"/>
        </w:rPr>
        <w:t xml:space="preserve"> So by saying we are seated far above, will Paul be correct</w:t>
      </w:r>
      <w:r>
        <w:rPr>
          <w:rFonts w:ascii="Consolas" w:hAnsi="Consolas"/>
          <w:b w:val="0"/>
          <w:i w:val="0"/>
        </w:rPr>
        <w:t xml:space="preserve"> Did we see people in the Old Testament go up into the heavenly places</w:t>
      </w:r>
      <w:r>
        <w:rPr>
          <w:rFonts w:ascii="Consolas" w:hAnsi="Consolas"/>
          <w:b w:val="0"/>
          <w:i w:val="0"/>
        </w:rPr>
        <w:t xml:space="preserve"> Adam, Noah, Abraham, Isaac, Jacob. Okay, so by equating the believer in and of the Jesus as in the host of heaven, </w:t>
      </w:r>
      <w:r>
        <w:rPr>
          <w:rFonts w:ascii="Calibri" w:hAnsi="Calibri"/>
          <w:b w:val="0"/>
          <w:i/>
        </w:rPr>
        <w:t>do we understand Paul now? Huh? Good.</w:t>
      </w:r>
      <w:r>
        <w:rPr>
          <w:rFonts w:ascii="Consolas" w:hAnsi="Consolas"/>
          <w:b w:val="0"/>
          <w:i w:val="0"/>
        </w:rPr>
        <w:t xml:space="preserve"> So whether we look at Zion. So Zion, last year we looked at mountains of God and we said Mount Zion is just like Mount Sinai. Remember that in Mount Sinai they saw God, right</w:t>
      </w:r>
      <w:r>
        <w:rPr>
          <w:rFonts w:ascii="Consolas" w:hAnsi="Consolas"/>
          <w:b w:val="0"/>
          <w:i w:val="0"/>
        </w:rPr>
        <w:t xml:space="preserve"> They went up to heaven. Zion, Sinai is in the wilderness. Zion is in the promised land. But they function together. </w:t>
      </w:r>
      <w:r>
        <w:rPr>
          <w:rFonts w:ascii="Calibri" w:hAnsi="Calibri"/>
          <w:b w:val="0"/>
          <w:i/>
        </w:rPr>
        <w:t>Is that clear? Right.</w:t>
      </w:r>
      <w:r>
        <w:rPr>
          <w:rFonts w:ascii="Consolas" w:hAnsi="Consolas"/>
          <w:b w:val="0"/>
          <w:i w:val="0"/>
        </w:rPr>
        <w:t xml:space="preserve"> So Paul therefore is leveraging on this in his explanation.</w:t>
      </w:r>
    </w:p>
    <w:p>
      <w:pPr>
        <w:spacing w:after="120"/>
      </w:pPr>
      <w:r>
        <w:rPr>
          <w:rFonts w:ascii="Consolas" w:hAnsi="Consolas"/>
          <w:b w:val="0"/>
          <w:i w:val="0"/>
        </w:rPr>
        <w:t>So what are we to think</w:t>
      </w:r>
      <w:r>
        <w:rPr>
          <w:rFonts w:ascii="Consolas" w:hAnsi="Consolas"/>
          <w:b w:val="0"/>
          <w:i w:val="0"/>
        </w:rPr>
        <w:t xml:space="preserve"> What does Paul want us to think</w:t>
      </w:r>
      <w:r>
        <w:rPr>
          <w:rFonts w:ascii="Consolas" w:hAnsi="Consolas"/>
          <w:b w:val="0"/>
          <w:i w:val="0"/>
        </w:rPr>
        <w:t xml:space="preserve"> He wants us to think Exodus. So when he says great was the company that published it, great was the company. Two things. Do we think he's talking about Israel</w:t>
      </w:r>
      <w:r>
        <w:rPr>
          <w:rFonts w:ascii="Consolas" w:hAnsi="Consolas"/>
          <w:b w:val="0"/>
          <w:i w:val="0"/>
        </w:rPr>
        <w:t xml:space="preserve"> Israel was a few people. They were the fewest among the nations. So which means that the psalmist here, not Paul, now the psalmist here could not have been referring to the army </w:t>
      </w:r>
      <w:r>
        <w:rPr>
          <w:rFonts w:ascii="Calibri" w:hAnsi="Calibri"/>
          <w:b w:val="0"/>
          <w:i/>
        </w:rPr>
        <w:t>who's following what I'm saying</w:t>
      </w:r>
      <w:r>
        <w:rPr>
          <w:rFonts w:ascii="Consolas" w:hAnsi="Consolas"/>
          <w:b w:val="0"/>
          <w:i w:val="0"/>
        </w:rPr>
        <w:t xml:space="preserve"> is referring to the host of heaven, right</w:t>
      </w:r>
      <w:r>
        <w:rPr>
          <w:rFonts w:ascii="Consolas" w:hAnsi="Consolas"/>
          <w:b w:val="0"/>
          <w:i w:val="0"/>
        </w:rPr>
        <w:t xml:space="preserve"> But was there a physical army</w:t>
      </w:r>
      <w:r>
        <w:rPr>
          <w:rFonts w:ascii="Consolas" w:hAnsi="Consolas"/>
          <w:b w:val="0"/>
          <w:i w:val="0"/>
        </w:rPr>
        <w:t xml:space="preserve"> Well, in Joshua, of course, through Moses. In Joshua. But what was the strength of that army</w:t>
      </w:r>
      <w:r>
        <w:rPr>
          <w:rFonts w:ascii="Consolas" w:hAnsi="Consolas"/>
          <w:b w:val="0"/>
          <w:i w:val="0"/>
        </w:rPr>
        <w:t xml:space="preserve"> A supernatural world army. That's my definition. That's his strength. Now, Paul is now saying that now, if you asked, if we're going to ask Joshua, they were ragtag army. They were amateurs.</w:t>
      </w:r>
    </w:p>
    <w:p>
      <w:pPr>
        <w:pStyle w:val="Heading2"/>
      </w:pPr>
      <w:r>
        <w:t>The True Nature of the Believer's Warfare</w:t>
      </w:r>
    </w:p>
    <w:p>
      <w:pPr>
        <w:spacing w:after="120"/>
      </w:pPr>
      <w:r>
        <w:rPr>
          <w:rFonts w:ascii="Consolas" w:hAnsi="Consolas"/>
          <w:b w:val="0"/>
          <w:i w:val="0"/>
        </w:rPr>
        <w:t xml:space="preserve">So practically, even though they were carrying physical weapons, but the weapons of their warfare were not canon. </w:t>
      </w:r>
      <w:r>
        <w:rPr>
          <w:rFonts w:ascii="Calibri" w:hAnsi="Calibri"/>
          <w:b w:val="0"/>
          <w:i/>
        </w:rPr>
        <w:t>Are you following? Are you learning something here?</w:t>
      </w:r>
      <w:r>
        <w:rPr>
          <w:rFonts w:ascii="Consolas" w:hAnsi="Consolas"/>
          <w:b w:val="0"/>
          <w:i w:val="0"/>
        </w:rPr>
        <w:t xml:space="preserve"> You are not canal. So which means they went to war, but they were strong in the Lord and in the power of his might. So did Joshua wrestle against flesh and blood</w:t>
      </w:r>
      <w:r>
        <w:rPr>
          <w:rFonts w:ascii="Consolas" w:hAnsi="Consolas"/>
          <w:b w:val="0"/>
          <w:i w:val="0"/>
        </w:rPr>
        <w:t xml:space="preserve"> No. Did the beings walk through flesh and blood</w:t>
      </w:r>
      <w:r>
        <w:rPr>
          <w:rFonts w:ascii="Consolas" w:hAnsi="Consolas"/>
          <w:b w:val="0"/>
          <w:i w:val="0"/>
        </w:rPr>
        <w:t xml:space="preserve"> Yes. So what then is this great army that published it</w:t>
      </w:r>
      <w:r>
        <w:rPr>
          <w:rFonts w:ascii="Consolas" w:hAnsi="Consolas"/>
          <w:b w:val="0"/>
          <w:i w:val="0"/>
        </w:rPr>
        <w:t xml:space="preserve"> Paul is submitting to us from </w:t>
      </w:r>
      <w:r>
        <w:rPr>
          <w:rFonts w:ascii="Calibri" w:hAnsi="Calibri"/>
          <w:b/>
          <w:i w:val="0"/>
        </w:rPr>
        <w:t>Ephesians 4</w:t>
      </w:r>
      <w:r>
        <w:rPr>
          <w:rFonts w:ascii="Consolas" w:hAnsi="Consolas"/>
          <w:b w:val="0"/>
          <w:i w:val="0"/>
        </w:rPr>
        <w:t xml:space="preserve">, that is the body of Christ. </w:t>
      </w:r>
      <w:r>
        <w:rPr>
          <w:rFonts w:ascii="Calibri" w:hAnsi="Calibri"/>
          <w:b w:val="0"/>
          <w:i/>
        </w:rPr>
        <w:t>Are you here</w:t>
      </w:r>
      <w:r>
        <w:rPr>
          <w:rFonts w:ascii="Consolas" w:hAnsi="Consolas"/>
          <w:b w:val="0"/>
          <w:i w:val="0"/>
        </w:rPr>
        <w:t xml:space="preserve"> </w:t>
      </w:r>
      <w:r>
        <w:rPr>
          <w:rFonts w:ascii="Calibri" w:hAnsi="Calibri"/>
          <w:b/>
          <w:i w:val="0"/>
        </w:rPr>
        <w:t>Ephesians 4:5, 6</w:t>
      </w:r>
      <w:r>
        <w:rPr>
          <w:rFonts w:ascii="Consolas" w:hAnsi="Consolas"/>
          <w:b w:val="0"/>
          <w:i w:val="0"/>
        </w:rPr>
        <w:t xml:space="preserve"> For in </w:t>
      </w:r>
      <w:r>
        <w:rPr>
          <w:rFonts w:ascii="Calibri" w:hAnsi="Calibri"/>
          <w:b/>
          <w:i w:val="0"/>
        </w:rPr>
        <w:t>Ephesians chapter 3</w:t>
      </w:r>
      <w:r>
        <w:rPr>
          <w:rFonts w:ascii="Consolas" w:hAnsi="Consolas"/>
          <w:b w:val="0"/>
          <w:i w:val="0"/>
        </w:rPr>
        <w:t>, it says</w:t>
      </w:r>
    </w:p>
    <w:p>
      <w:pPr>
        <w:spacing w:after="120"/>
      </w:pPr>
      <w:r>
        <w:rPr>
          <w:rFonts w:ascii="Calibri" w:hAnsi="Calibri"/>
          <w:b/>
          <w:i w:val="0"/>
        </w:rPr>
        <w:t>Ephesians 3:14-15</w:t>
      </w:r>
    </w:p>
    <w:p>
      <w:pPr>
        <w:spacing w:before="120" w:after="120"/>
        <w:ind w:left="720"/>
        <w:pBdr>
          <w:left w:val="single" w:sz="12" w:space="4" w:color="4472C4"/>
        </w:pBdr>
      </w:pPr>
      <w:r>
        <w:rPr>
          <w:rFonts w:ascii="Consolas" w:hAnsi="Consolas"/>
          <w:b w:val="0"/>
          <w:i w:val="0"/>
        </w:rPr>
        <w:t>the family in heaven.</w:t>
      </w:r>
    </w:p>
    <w:p>
      <w:pPr>
        <w:spacing w:after="120"/>
      </w:pPr>
      <w:r>
        <w:rPr>
          <w:rFonts w:ascii="Calibri" w:hAnsi="Calibri"/>
          <w:b w:val="0"/>
          <w:i/>
        </w:rPr>
        <w:t>Are you here?</w:t>
      </w:r>
      <w:r>
        <w:rPr>
          <w:rFonts w:ascii="Consolas" w:hAnsi="Consolas"/>
          <w:b w:val="0"/>
          <w:i w:val="0"/>
        </w:rPr>
        <w:t xml:space="preserve"> Verse 14 and 15. So Paul is not equating the believer to the host of heaven in the Old Testament, he's actually saying we are seated far above it. </w:t>
      </w:r>
      <w:r>
        <w:rPr>
          <w:rFonts w:ascii="Calibri" w:hAnsi="Calibri"/>
          <w:b w:val="0"/>
          <w:i/>
        </w:rPr>
        <w:t>Are you learning something? Are you following this?</w:t>
      </w:r>
      <w:r>
        <w:rPr>
          <w:rFonts w:ascii="Consolas" w:hAnsi="Consolas"/>
          <w:b w:val="0"/>
          <w:i w:val="0"/>
        </w:rPr>
        <w:t xml:space="preserve"> So which means that the believer is kitted far more because of Jesus.</w:t>
      </w:r>
    </w:p>
    <w:p>
      <w:pPr>
        <w:spacing w:after="120"/>
      </w:pPr>
      <w:r>
        <w:rPr>
          <w:rFonts w:ascii="Consolas" w:hAnsi="Consolas"/>
          <w:b w:val="0"/>
          <w:i w:val="0"/>
        </w:rPr>
        <w:t>Now let's track back a bit. Did Jesus, our Lord, did he use, let me use angel for loose language. Did he use angel power to rise from the dead</w:t>
      </w:r>
      <w:r>
        <w:rPr>
          <w:rFonts w:ascii="Consolas" w:hAnsi="Consolas"/>
          <w:b w:val="0"/>
          <w:i w:val="0"/>
        </w:rPr>
        <w:t xml:space="preserve"> No. Did he use the host of heaven to defeat principles and powers</w:t>
      </w:r>
      <w:r>
        <w:rPr>
          <w:rFonts w:ascii="Consolas" w:hAnsi="Consolas"/>
          <w:b w:val="0"/>
          <w:i w:val="0"/>
        </w:rPr>
        <w:t xml:space="preserve"> No. So where is the believer seated</w:t>
      </w:r>
      <w:r>
        <w:rPr>
          <w:rFonts w:ascii="Consolas" w:hAnsi="Consolas"/>
          <w:b w:val="0"/>
          <w:i w:val="0"/>
        </w:rPr>
        <w:t xml:space="preserve"> In him. So by being seated in him, in the hierarchy of the resurrection, Jesus, God as man sits above principalities and powers, so in Christ Jesus do we also sit like that. So Paul had laid enough foundation by the resurrection of Jesus for us to go back and read </w:t>
      </w:r>
      <w:r>
        <w:rPr>
          <w:rFonts w:ascii="Calibri" w:hAnsi="Calibri"/>
          <w:b/>
          <w:i w:val="0"/>
        </w:rPr>
        <w:t>Psalm 68</w:t>
      </w:r>
      <w:r>
        <w:rPr>
          <w:rFonts w:ascii="Consolas" w:hAnsi="Consolas"/>
          <w:b w:val="0"/>
          <w:i w:val="0"/>
        </w:rPr>
        <w:t>. And the great company will now be who</w:t>
      </w:r>
      <w:r>
        <w:rPr>
          <w:rFonts w:ascii="Consolas" w:hAnsi="Consolas"/>
          <w:b w:val="0"/>
          <w:i w:val="0"/>
        </w:rPr>
        <w:t xml:space="preserve"> </w:t>
      </w:r>
      <w:r>
        <w:rPr>
          <w:rFonts w:ascii="Calibri" w:hAnsi="Calibri"/>
          <w:b w:val="0"/>
          <w:i/>
        </w:rPr>
        <w:t>Who's following what we are just doing? Should we go over it again? Let's go over it again.</w:t>
      </w:r>
    </w:p>
    <w:p>
      <w:pPr>
        <w:spacing w:after="120"/>
      </w:pPr>
      <w:r>
        <w:rPr>
          <w:rFonts w:ascii="Consolas" w:hAnsi="Consolas"/>
          <w:b w:val="0"/>
          <w:i w:val="0"/>
        </w:rPr>
        <w:t>Now you know the reason why that interpretation will work is because unlike the psalmist, what is in the mix</w:t>
      </w:r>
      <w:r>
        <w:rPr>
          <w:rFonts w:ascii="Consolas" w:hAnsi="Consolas"/>
          <w:b w:val="0"/>
          <w:i w:val="0"/>
        </w:rPr>
        <w:t xml:space="preserve"> No, the psalmist is looking back and looking into his own day. Paul is not just looking at the psalmist and the Exodus. There's something else. </w:t>
      </w:r>
      <w:r>
        <w:rPr>
          <w:rFonts w:ascii="Calibri" w:hAnsi="Calibri"/>
          <w:b w:val="0"/>
          <w:i/>
        </w:rPr>
        <w:t>I don't know what you're saying.</w:t>
      </w:r>
      <w:r>
        <w:rPr>
          <w:rFonts w:ascii="Consolas" w:hAnsi="Consolas"/>
          <w:b w:val="0"/>
          <w:i w:val="0"/>
        </w:rPr>
        <w:t xml:space="preserve"> Jesus. </w:t>
      </w:r>
      <w:r>
        <w:rPr>
          <w:rFonts w:ascii="Calibri" w:hAnsi="Calibri"/>
          <w:b w:val="0"/>
          <w:i/>
        </w:rPr>
        <w:t>Right.</w:t>
      </w:r>
      <w:r>
        <w:rPr>
          <w:rFonts w:ascii="Consolas" w:hAnsi="Consolas"/>
          <w:b w:val="0"/>
          <w:i w:val="0"/>
        </w:rPr>
        <w:t xml:space="preserve"> So that's something that is missing in the psalmist, but spread in Paul's explanation. So there's a game changer. That game changer is Jesus identifying with man and above principalities and powers and might. And he gained that authority to us. </w:t>
      </w:r>
      <w:r>
        <w:rPr>
          <w:rFonts w:ascii="Calibri" w:hAnsi="Calibri"/>
          <w:b w:val="0"/>
          <w:i/>
        </w:rPr>
        <w:t>Do you understand?</w:t>
      </w:r>
      <w:r>
        <w:rPr>
          <w:rFonts w:ascii="Consolas" w:hAnsi="Consolas"/>
          <w:b w:val="0"/>
          <w:i w:val="0"/>
        </w:rPr>
        <w:t xml:space="preserve"> So which means if we go back, if you ask David, I asked, who do you mean by great</w:t>
      </w:r>
      <w:r>
        <w:rPr>
          <w:rFonts w:ascii="Consolas" w:hAnsi="Consolas"/>
          <w:b w:val="0"/>
          <w:i w:val="0"/>
        </w:rPr>
        <w:t xml:space="preserve"> Was the company that published a piece. </w:t>
      </w:r>
      <w:r>
        <w:rPr>
          <w:rFonts w:ascii="Calibri" w:hAnsi="Calibri"/>
          <w:b w:val="0"/>
          <w:i/>
        </w:rPr>
        <w:t>I know that scripture has been messed up for we could have just living with media.</w:t>
      </w:r>
      <w:r>
        <w:rPr>
          <w:rFonts w:ascii="Consolas" w:hAnsi="Consolas"/>
          <w:b w:val="0"/>
          <w:i w:val="0"/>
        </w:rPr>
        <w:t xml:space="preserve"> </w:t>
      </w:r>
      <w:r>
        <w:rPr>
          <w:rFonts w:ascii="Calibri" w:hAnsi="Calibri"/>
          <w:b/>
          <w:i w:val="0"/>
        </w:rPr>
        <w:t>Psalm 68, verse 11</w:t>
      </w:r>
      <w:r>
        <w:rPr>
          <w:rFonts w:ascii="Consolas" w:hAnsi="Consolas"/>
          <w:b w:val="0"/>
          <w:i w:val="0"/>
        </w:rPr>
        <w:t xml:space="preserve">, that published it. They come in there. Seba, host of heaven. Great was the host. You cannot call that nation of Israel host. </w:t>
      </w:r>
      <w:r>
        <w:rPr>
          <w:rFonts w:ascii="Calibri" w:hAnsi="Calibri"/>
          <w:b w:val="0"/>
          <w:i/>
        </w:rPr>
        <w:t>Do you understand? We've done a study on their population before. Can you remember them?</w:t>
      </w:r>
      <w:r>
        <w:rPr>
          <w:rFonts w:ascii="Consolas" w:hAnsi="Consolas"/>
          <w:b w:val="0"/>
          <w:i w:val="0"/>
        </w:rPr>
        <w:t xml:space="preserve"> There are few. So Paul now calls the church that company. That's not what David was saying. David was saying the people that God used who are supernatural beings, they are also called sons of God. </w:t>
      </w:r>
      <w:r>
        <w:rPr>
          <w:rFonts w:ascii="Calibri" w:hAnsi="Calibri"/>
          <w:b w:val="0"/>
          <w:i/>
        </w:rPr>
        <w:t>Right?</w:t>
      </w:r>
      <w:r>
        <w:rPr>
          <w:rFonts w:ascii="Consolas" w:hAnsi="Consolas"/>
          <w:b w:val="0"/>
          <w:i w:val="0"/>
        </w:rPr>
        <w:t xml:space="preserve"> Say they are great. Now is their identification</w:t>
      </w:r>
      <w:r>
        <w:rPr>
          <w:rFonts w:ascii="Consolas" w:hAnsi="Consolas"/>
          <w:b w:val="0"/>
          <w:i w:val="0"/>
        </w:rPr>
        <w:t xml:space="preserve"> Yes. Why</w:t>
      </w:r>
      <w:r>
        <w:rPr>
          <w:rFonts w:ascii="Consolas" w:hAnsi="Consolas"/>
          <w:b w:val="0"/>
          <w:i w:val="0"/>
        </w:rPr>
        <w:t xml:space="preserve"> Because we are seated in the heavens. So another name for the church of God today can be host of Heaven. A great company in the heavenlies. </w:t>
      </w:r>
      <w:r>
        <w:rPr>
          <w:rFonts w:ascii="Calibri" w:hAnsi="Calibri"/>
          <w:b w:val="0"/>
          <w:i/>
        </w:rPr>
        <w:t>Are we here? Good.</w:t>
      </w:r>
      <w:r>
        <w:rPr>
          <w:rFonts w:ascii="Consolas" w:hAnsi="Consolas"/>
          <w:b w:val="0"/>
          <w:i w:val="0"/>
        </w:rPr>
        <w:t xml:space="preserve"> So that fits into Paul's narrative from the Incarnation and the Resurrection. Paul definitely can read through the lenses of just resurrection and feed the believer. In </w:t>
      </w:r>
      <w:r>
        <w:rPr>
          <w:rFonts w:ascii="Calibri" w:hAnsi="Calibri"/>
          <w:b/>
          <w:i w:val="0"/>
        </w:rPr>
        <w:t>Psalm 60, verse 11</w:t>
      </w:r>
      <w:r>
        <w:rPr>
          <w:rFonts w:ascii="Consolas" w:hAnsi="Consolas"/>
          <w:b w:val="0"/>
          <w:i w:val="0"/>
        </w:rPr>
        <w:t xml:space="preserve">. </w:t>
      </w:r>
      <w:r>
        <w:rPr>
          <w:rFonts w:ascii="Calibri" w:hAnsi="Calibri"/>
          <w:b w:val="0"/>
          <w:i/>
        </w:rPr>
        <w:t>Let me show you by following what I'm saying is that Good. Good.</w:t>
      </w:r>
    </w:p>
    <w:p>
      <w:pPr>
        <w:pStyle w:val="Heading2"/>
      </w:pPr>
      <w:r>
        <w:t>The Equipment of the Church for Territorial Conquest</w:t>
      </w:r>
    </w:p>
    <w:p>
      <w:pPr>
        <w:spacing w:after="120"/>
      </w:pPr>
      <w:r>
        <w:rPr>
          <w:rFonts w:ascii="Consolas" w:hAnsi="Consolas"/>
          <w:b w:val="0"/>
          <w:i w:val="0"/>
        </w:rPr>
        <w:t>So having said that, Paul now says, be strong in the Lord, in the power of his mind, he reverts Back to Joshua. But Joshua's strength is the fact that the Lord was with him, right</w:t>
      </w:r>
      <w:r>
        <w:rPr>
          <w:rFonts w:ascii="Consolas" w:hAnsi="Consolas"/>
          <w:b w:val="0"/>
          <w:i w:val="0"/>
        </w:rPr>
        <w:t xml:space="preserve"> That's his strength. And in the exploits we have the host of heaven. And we saw that in the Exodus. But now Paul is saying that host is one body, the body of Christ, where he identifies Jews and Gentiles. </w:t>
      </w:r>
      <w:r>
        <w:rPr>
          <w:rFonts w:ascii="Calibri" w:hAnsi="Calibri"/>
          <w:b w:val="0"/>
          <w:i/>
        </w:rPr>
        <w:t>Are we clear? Good.</w:t>
      </w:r>
      <w:r>
        <w:rPr>
          <w:rFonts w:ascii="Consolas" w:hAnsi="Consolas"/>
          <w:b w:val="0"/>
          <w:i w:val="0"/>
        </w:rPr>
        <w:t xml:space="preserve"> So the use of substituted by Paul is. Is not just </w:t>
      </w:r>
      <w:r>
        <w:rPr>
          <w:rFonts w:ascii="Calibri" w:hAnsi="Calibri"/>
          <w:b/>
          <w:i w:val="0"/>
        </w:rPr>
        <w:t>Ephesians 4:8</w:t>
      </w:r>
      <w:r>
        <w:rPr>
          <w:rFonts w:ascii="Consolas" w:hAnsi="Consolas"/>
          <w:b w:val="0"/>
          <w:i w:val="0"/>
        </w:rPr>
        <w:t xml:space="preserve">. It stems from chapter one into two, where he uses a language of war exploits and war victory far above. So he leverages on it. I must concede that he must have collected other texts. No doubt. But </w:t>
      </w:r>
      <w:r>
        <w:rPr>
          <w:rFonts w:ascii="Calibri" w:hAnsi="Calibri"/>
          <w:b/>
          <w:i w:val="0"/>
        </w:rPr>
        <w:t>Psalm 68</w:t>
      </w:r>
      <w:r>
        <w:rPr>
          <w:rFonts w:ascii="Consolas" w:hAnsi="Consolas"/>
          <w:b w:val="0"/>
          <w:i w:val="0"/>
        </w:rPr>
        <w:t xml:space="preserve"> by Paul wasn't just one verse. Remember where we started from is the fact that why did he say he gave when he says he received</w:t>
      </w:r>
      <w:r>
        <w:rPr>
          <w:rFonts w:ascii="Consolas" w:hAnsi="Consolas"/>
          <w:b w:val="0"/>
          <w:i w:val="0"/>
        </w:rPr>
        <w:t xml:space="preserve"> We have checked the word lacak, which can also mean he gave. But I'm actually saying that he's using codified language. We normally think that they are just quoting. They are not just quoting. They are referencing. And they could put together six texts of a psalm in one verse where you will see that it's just a play of words, like a cycle of what the author is saying. So let's look at the text.</w:t>
      </w:r>
    </w:p>
    <w:p>
      <w:pPr>
        <w:spacing w:after="120"/>
      </w:pPr>
      <w:r>
        <w:rPr>
          <w:rFonts w:ascii="Calibri" w:hAnsi="Calibri"/>
          <w:b/>
          <w:i w:val="0"/>
        </w:rPr>
        <w:t>Ephesians 4:8</w:t>
      </w:r>
    </w:p>
    <w:p>
      <w:pPr>
        <w:spacing w:before="120" w:after="120"/>
        <w:ind w:left="720"/>
        <w:pBdr>
          <w:left w:val="single" w:sz="12" w:space="4" w:color="4472C4"/>
        </w:pBdr>
      </w:pPr>
      <w:r>
        <w:rPr>
          <w:rFonts w:ascii="Consolas" w:hAnsi="Consolas"/>
          <w:b w:val="0"/>
          <w:i w:val="0"/>
        </w:rPr>
        <w:t>When they are settled up on high, he like and gave gifts unto Men.</w:t>
      </w:r>
    </w:p>
    <w:p>
      <w:pPr>
        <w:spacing w:after="120"/>
      </w:pPr>
      <w:r>
        <w:rPr>
          <w:rFonts w:ascii="Calibri" w:hAnsi="Calibri"/>
          <w:b/>
          <w:i w:val="0"/>
        </w:rPr>
        <w:t>Psalm 68 and 18</w:t>
      </w:r>
    </w:p>
    <w:p>
      <w:pPr>
        <w:spacing w:before="120" w:after="120"/>
        <w:ind w:left="720"/>
        <w:pBdr>
          <w:left w:val="single" w:sz="12" w:space="4" w:color="4472C4"/>
        </w:pBdr>
      </w:pPr>
      <w:r>
        <w:rPr>
          <w:rFonts w:ascii="Consolas" w:hAnsi="Consolas"/>
          <w:b w:val="0"/>
          <w:i w:val="0"/>
        </w:rPr>
        <w:t>He received for men. He received gift among men.</w:t>
      </w:r>
    </w:p>
    <w:p>
      <w:pPr>
        <w:spacing w:after="120"/>
      </w:pPr>
      <w:r>
        <w:rPr>
          <w:rFonts w:ascii="Consolas" w:hAnsi="Consolas"/>
          <w:b w:val="0"/>
          <w:i w:val="0"/>
        </w:rPr>
        <w:t xml:space="preserve">That's actually the best word. Now in the Septuagint Bible. It's actually </w:t>
      </w:r>
      <w:r>
        <w:rPr>
          <w:rFonts w:ascii="Calibri" w:hAnsi="Calibri"/>
          <w:b/>
          <w:i w:val="0"/>
        </w:rPr>
        <w:t>Psalm 68, verse 19</w:t>
      </w:r>
      <w:r>
        <w:rPr>
          <w:rFonts w:ascii="Consolas" w:hAnsi="Consolas"/>
          <w:b w:val="0"/>
          <w:i w:val="0"/>
        </w:rPr>
        <w:t xml:space="preserve"> in the Septuagint Bible. That's the Greek rendering of the Old Testament.</w:t>
      </w:r>
    </w:p>
    <w:p>
      <w:pPr>
        <w:spacing w:before="120" w:after="120"/>
        <w:ind w:left="720"/>
        <w:pBdr>
          <w:left w:val="single" w:sz="12" w:space="4" w:color="4472C4"/>
        </w:pBdr>
      </w:pPr>
      <w:r>
        <w:rPr>
          <w:rFonts w:ascii="Consolas" w:hAnsi="Consolas"/>
          <w:b w:val="0"/>
          <w:i w:val="0"/>
        </w:rPr>
        <w:t>He ascended up on high, he took captivity captives, and he received gifts among men.</w:t>
      </w:r>
    </w:p>
    <w:p>
      <w:pPr>
        <w:spacing w:after="120"/>
      </w:pPr>
      <w:r>
        <w:rPr>
          <w:rFonts w:ascii="Consolas" w:hAnsi="Consolas"/>
          <w:b w:val="0"/>
          <w:i w:val="0"/>
        </w:rPr>
        <w:t>So what's Paul dealing with here amongst men</w:t>
      </w:r>
      <w:r>
        <w:rPr>
          <w:rFonts w:ascii="Consolas" w:hAnsi="Consolas"/>
          <w:b w:val="0"/>
          <w:i w:val="0"/>
        </w:rPr>
        <w:t xml:space="preserve"> The first thing is that verse 11 as Paul identified the church. </w:t>
      </w:r>
      <w:r>
        <w:rPr>
          <w:rFonts w:ascii="Calibri" w:hAnsi="Calibri"/>
          <w:b/>
          <w:i w:val="0"/>
        </w:rPr>
        <w:t>Psalm 68 in verse 11</w:t>
      </w:r>
      <w:r>
        <w:rPr>
          <w:rFonts w:ascii="Consolas" w:hAnsi="Consolas"/>
          <w:b w:val="0"/>
          <w:i w:val="0"/>
        </w:rPr>
        <w:t xml:space="preserve">. </w:t>
      </w:r>
      <w:r>
        <w:rPr>
          <w:rFonts w:ascii="Calibri" w:hAnsi="Calibri"/>
          <w:b w:val="0"/>
          <w:i/>
        </w:rPr>
        <w:t>Huh? Are you following what I'm saying?</w:t>
      </w:r>
      <w:r>
        <w:rPr>
          <w:rFonts w:ascii="Consolas" w:hAnsi="Consolas"/>
          <w:b w:val="0"/>
          <w:i w:val="0"/>
        </w:rPr>
        <w:t xml:space="preserve"> So which means the believer, if he's in the host of heaven, is kitted, right</w:t>
      </w:r>
      <w:r>
        <w:rPr>
          <w:rFonts w:ascii="Consolas" w:hAnsi="Consolas"/>
          <w:b w:val="0"/>
          <w:i w:val="0"/>
        </w:rPr>
        <w:t xml:space="preserve"> Is well placed to publish the news, right</w:t>
      </w:r>
      <w:r>
        <w:rPr>
          <w:rFonts w:ascii="Consolas" w:hAnsi="Consolas"/>
          <w:b w:val="0"/>
          <w:i w:val="0"/>
        </w:rPr>
        <w:t xml:space="preserve"> Okay. Is well placed to take on the host of heaven, </w:t>
      </w:r>
      <w:r>
        <w:rPr>
          <w:rFonts w:ascii="Calibri" w:hAnsi="Calibri"/>
          <w:b w:val="0"/>
          <w:i/>
        </w:rPr>
        <w:t>huh?</w:t>
      </w:r>
      <w:r>
        <w:rPr>
          <w:rFonts w:ascii="Consolas" w:hAnsi="Consolas"/>
          <w:b w:val="0"/>
          <w:i w:val="0"/>
        </w:rPr>
        <w:t xml:space="preserve"> Is it well placed also the principalities and powers</w:t>
      </w:r>
      <w:r>
        <w:rPr>
          <w:rFonts w:ascii="Consolas" w:hAnsi="Consolas"/>
          <w:b w:val="0"/>
          <w:i w:val="0"/>
        </w:rPr>
        <w:t xml:space="preserve"> So he has the tools now does Paul give us evidence</w:t>
      </w:r>
      <w:r>
        <w:rPr>
          <w:rFonts w:ascii="Consolas" w:hAnsi="Consolas"/>
          <w:b w:val="0"/>
          <w:i w:val="0"/>
        </w:rPr>
        <w:t xml:space="preserve"> The old armor God, go to other texts.</w:t>
      </w:r>
    </w:p>
    <w:p>
      <w:pPr>
        <w:spacing w:after="120"/>
      </w:pPr>
      <w:r>
        <w:rPr>
          <w:rFonts w:ascii="Calibri" w:hAnsi="Calibri"/>
          <w:b/>
          <w:i w:val="0"/>
        </w:rPr>
        <w:t>Ephesians 6:12</w:t>
      </w:r>
    </w:p>
    <w:p>
      <w:pPr>
        <w:spacing w:before="120" w:after="120"/>
        <w:ind w:left="720"/>
        <w:pBdr>
          <w:left w:val="single" w:sz="12" w:space="4" w:color="4472C4"/>
        </w:pBdr>
      </w:pPr>
      <w:r>
        <w:rPr>
          <w:rFonts w:ascii="Consolas" w:hAnsi="Consolas"/>
          <w:b w:val="0"/>
          <w:i w:val="0"/>
        </w:rPr>
        <w:t>For we wrestle not against flesh and blood. Sorry.</w:t>
      </w:r>
    </w:p>
    <w:p>
      <w:pPr>
        <w:spacing w:after="120"/>
      </w:pPr>
      <w:r>
        <w:rPr>
          <w:rFonts w:ascii="Calibri" w:hAnsi="Calibri"/>
          <w:b/>
          <w:i w:val="0"/>
        </w:rPr>
        <w:t>2 Corinthians 10:4-5</w:t>
      </w:r>
    </w:p>
    <w:p>
      <w:pPr>
        <w:spacing w:before="120" w:after="120"/>
        <w:ind w:left="720"/>
        <w:pBdr>
          <w:left w:val="single" w:sz="12" w:space="4" w:color="4472C4"/>
        </w:pBdr>
      </w:pPr>
      <w:r>
        <w:rPr>
          <w:rFonts w:ascii="Consolas" w:hAnsi="Consolas"/>
          <w:b w:val="0"/>
          <w:i w:val="0"/>
        </w:rPr>
        <w:t>The weapons of our warfare are not cannot mighty through God to the pulling down of stronghold.</w:t>
      </w:r>
    </w:p>
    <w:p>
      <w:pPr>
        <w:spacing w:after="120"/>
      </w:pPr>
      <w:r>
        <w:rPr>
          <w:rFonts w:ascii="Consolas" w:hAnsi="Consolas"/>
          <w:b w:val="0"/>
          <w:i w:val="0"/>
        </w:rPr>
        <w:t>Did Joshua pull down things</w:t>
      </w:r>
    </w:p>
    <w:p>
      <w:pPr>
        <w:spacing w:before="120" w:after="120"/>
        <w:ind w:left="720"/>
        <w:pBdr>
          <w:left w:val="single" w:sz="12" w:space="4" w:color="4472C4"/>
        </w:pBdr>
      </w:pPr>
      <w:r>
        <w:rPr>
          <w:rFonts w:ascii="Consolas" w:hAnsi="Consolas"/>
          <w:b w:val="0"/>
          <w:i w:val="0"/>
        </w:rPr>
        <w:t>casting out every imagination.</w:t>
      </w:r>
    </w:p>
    <w:p>
      <w:pPr>
        <w:spacing w:after="120"/>
      </w:pPr>
      <w:r>
        <w:rPr>
          <w:rFonts w:ascii="Consolas" w:hAnsi="Consolas"/>
          <w:b w:val="0"/>
          <w:i w:val="0"/>
        </w:rPr>
        <w:t>So all that is in the Exodus story now. So what is Paul dealing with here</w:t>
      </w:r>
      <w:r>
        <w:rPr>
          <w:rFonts w:ascii="Consolas" w:hAnsi="Consolas"/>
          <w:b w:val="0"/>
          <w:i w:val="0"/>
        </w:rPr>
        <w:t xml:space="preserve"> Let's run through some things very quickly. All right, so in </w:t>
      </w:r>
      <w:r>
        <w:rPr>
          <w:rFonts w:ascii="Calibri" w:hAnsi="Calibri"/>
          <w:b/>
          <w:i w:val="0"/>
        </w:rPr>
        <w:t>Psalm 68</w:t>
      </w:r>
      <w:r>
        <w:rPr>
          <w:rFonts w:ascii="Consolas" w:hAnsi="Consolas"/>
          <w:b w:val="0"/>
          <w:i w:val="0"/>
        </w:rPr>
        <w:t>, is it just quoting verse 11</w:t>
      </w:r>
      <w:r>
        <w:rPr>
          <w:rFonts w:ascii="Consolas" w:hAnsi="Consolas"/>
          <w:b w:val="0"/>
          <w:i w:val="0"/>
        </w:rPr>
        <w:t xml:space="preserve"> No. Let's look at somewhere else where Paul combines different texts in the same story.</w:t>
      </w:r>
    </w:p>
    <w:p>
      <w:pPr>
        <w:spacing w:after="120"/>
      </w:pPr>
      <w:r>
        <w:rPr>
          <w:rFonts w:ascii="Calibri" w:hAnsi="Calibri"/>
          <w:b/>
          <w:i w:val="0"/>
        </w:rPr>
        <w:t>Romans 11:25-26</w:t>
      </w:r>
    </w:p>
    <w:p>
      <w:pPr>
        <w:spacing w:before="120" w:after="120"/>
        <w:ind w:left="720"/>
        <w:pBdr>
          <w:left w:val="single" w:sz="12" w:space="4" w:color="4472C4"/>
        </w:pBdr>
      </w:pPr>
      <w:r>
        <w:rPr>
          <w:rFonts w:ascii="Consolas" w:hAnsi="Consolas"/>
          <w:b w:val="0"/>
          <w:i w:val="0"/>
        </w:rPr>
        <w:t>For I would not bellow that you should be ignorant of this mystery, lest you should be wise in your own conceits. And blindness in part is upon Israel unto the fullness of Gentiles to come in so that all Israel shall be sainted written. They shall come out of Zion the deliverer, and turn away ungodliness from Jacob.</w:t>
      </w:r>
    </w:p>
    <w:p>
      <w:pPr>
        <w:spacing w:after="120"/>
      </w:pPr>
      <w:r>
        <w:rPr>
          <w:rFonts w:ascii="Consolas" w:hAnsi="Consolas"/>
          <w:b w:val="0"/>
          <w:i w:val="0"/>
        </w:rPr>
        <w:t xml:space="preserve">Now go to </w:t>
      </w:r>
      <w:r>
        <w:rPr>
          <w:rFonts w:ascii="Calibri" w:hAnsi="Calibri"/>
          <w:b/>
          <w:i w:val="0"/>
        </w:rPr>
        <w:t>Isaiah 59:21, Verse 20</w:t>
      </w:r>
      <w:r>
        <w:rPr>
          <w:rFonts w:ascii="Consolas" w:hAnsi="Consolas"/>
          <w:b w:val="0"/>
          <w:i w:val="0"/>
        </w:rPr>
        <w:t>.</w:t>
      </w:r>
    </w:p>
    <w:p>
      <w:pPr>
        <w:spacing w:after="120"/>
      </w:pPr>
      <w:r>
        <w:rPr>
          <w:rFonts w:ascii="Calibri" w:hAnsi="Calibri"/>
          <w:b/>
          <w:i w:val="0"/>
        </w:rPr>
        <w:t>Isaiah 59:20</w:t>
      </w:r>
    </w:p>
    <w:p>
      <w:pPr>
        <w:spacing w:before="120" w:after="120"/>
        <w:ind w:left="720"/>
        <w:pBdr>
          <w:left w:val="single" w:sz="12" w:space="4" w:color="4472C4"/>
        </w:pBdr>
      </w:pPr>
      <w:r>
        <w:rPr>
          <w:rFonts w:ascii="Consolas" w:hAnsi="Consolas"/>
          <w:b w:val="0"/>
          <w:i w:val="0"/>
        </w:rPr>
        <w:t>And the Redeemer shall come to Zion. Unto them that turn from transition in Jacob,</w:t>
      </w:r>
    </w:p>
    <w:p>
      <w:pPr>
        <w:spacing w:after="120"/>
      </w:pPr>
      <w:r>
        <w:rPr>
          <w:rFonts w:ascii="Consolas" w:hAnsi="Consolas"/>
          <w:b w:val="0"/>
          <w:i w:val="0"/>
        </w:rPr>
        <w:t>there seems to be a problem. He says here, Redeemer shall come to Zion. The Greek Septuagint says, redeemer shall come on or Zion. But Paul says from Zion. And the words are very different. What is he really talking about</w:t>
      </w:r>
      <w:r>
        <w:rPr>
          <w:rFonts w:ascii="Consolas" w:hAnsi="Consolas"/>
          <w:b w:val="0"/>
          <w:i w:val="0"/>
        </w:rPr>
        <w:t xml:space="preserve"> What text is he referring to</w:t>
      </w:r>
      <w:r>
        <w:rPr>
          <w:rFonts w:ascii="Consolas" w:hAnsi="Consolas"/>
          <w:b w:val="0"/>
          <w:i w:val="0"/>
        </w:rPr>
        <w:t xml:space="preserve"> Now look at verse. Look at </w:t>
      </w:r>
      <w:r>
        <w:rPr>
          <w:rFonts w:ascii="Calibri" w:hAnsi="Calibri"/>
          <w:b/>
          <w:i w:val="0"/>
        </w:rPr>
        <w:t>Psalm 14 and verse 7</w:t>
      </w:r>
      <w:r>
        <w:rPr>
          <w:rFonts w:ascii="Consolas" w:hAnsi="Consolas"/>
          <w:b w:val="0"/>
          <w:i w:val="0"/>
        </w:rPr>
        <w:t>. You can see that he is combining different texts.</w:t>
      </w:r>
    </w:p>
    <w:p>
      <w:pPr>
        <w:spacing w:after="120"/>
      </w:pPr>
      <w:r>
        <w:rPr>
          <w:rFonts w:ascii="Calibri" w:hAnsi="Calibri"/>
          <w:b/>
          <w:i w:val="0"/>
        </w:rPr>
        <w:t>Psalm 14:7</w:t>
      </w:r>
    </w:p>
    <w:p>
      <w:pPr>
        <w:spacing w:before="120" w:after="120"/>
        <w:ind w:left="720"/>
        <w:pBdr>
          <w:left w:val="single" w:sz="12" w:space="4" w:color="4472C4"/>
        </w:pBdr>
      </w:pPr>
      <w:r>
        <w:rPr>
          <w:rFonts w:ascii="Consolas" w:hAnsi="Consolas"/>
          <w:b w:val="0"/>
          <w:i w:val="0"/>
        </w:rPr>
        <w:t>All that salvation of Israel were come out of Zion.</w:t>
      </w:r>
    </w:p>
    <w:p>
      <w:pPr>
        <w:spacing w:after="120"/>
      </w:pPr>
      <w:r>
        <w:rPr>
          <w:rFonts w:ascii="Consolas" w:hAnsi="Consolas"/>
          <w:b w:val="0"/>
          <w:i w:val="0"/>
        </w:rPr>
        <w:t>And it's the same Greek word.</w:t>
      </w:r>
    </w:p>
    <w:p>
      <w:pPr>
        <w:spacing w:after="120"/>
      </w:pPr>
      <w:r>
        <w:rPr>
          <w:rFonts w:ascii="Calibri" w:hAnsi="Calibri"/>
          <w:b/>
          <w:i w:val="0"/>
        </w:rPr>
        <w:t>Psalm 110:2</w:t>
      </w:r>
    </w:p>
    <w:p>
      <w:pPr>
        <w:spacing w:before="120" w:after="120"/>
        <w:ind w:left="720"/>
        <w:pBdr>
          <w:left w:val="single" w:sz="12" w:space="4" w:color="4472C4"/>
        </w:pBdr>
      </w:pPr>
      <w:r>
        <w:rPr>
          <w:rFonts w:ascii="Consolas" w:hAnsi="Consolas"/>
          <w:b w:val="0"/>
          <w:i w:val="0"/>
        </w:rPr>
        <w:t>The Lord shall send the rod of strength out of Zion.</w:t>
      </w:r>
    </w:p>
    <w:p>
      <w:pPr>
        <w:spacing w:after="120"/>
      </w:pPr>
      <w:r>
        <w:rPr>
          <w:rFonts w:ascii="Consolas" w:hAnsi="Consolas"/>
          <w:b w:val="0"/>
          <w:i w:val="0"/>
        </w:rPr>
        <w:t xml:space="preserve">So Paul is definitely reading texts together. </w:t>
      </w:r>
      <w:r>
        <w:rPr>
          <w:rFonts w:ascii="Calibri" w:hAnsi="Calibri"/>
          <w:b w:val="0"/>
          <w:i/>
        </w:rPr>
        <w:t>Are you here?</w:t>
      </w:r>
      <w:r>
        <w:rPr>
          <w:rFonts w:ascii="Consolas" w:hAnsi="Consolas"/>
          <w:b w:val="0"/>
          <w:i w:val="0"/>
        </w:rPr>
        <w:t xml:space="preserve"> He's reading from. Because both from David. Very precisely, I can say this, that Isaiah is referencing David. So Paul is combining those texts together in </w:t>
      </w:r>
      <w:r>
        <w:rPr>
          <w:rFonts w:ascii="Calibri" w:hAnsi="Calibri"/>
          <w:b/>
          <w:i w:val="0"/>
        </w:rPr>
        <w:t>Romans 11, 25 and 26</w:t>
      </w:r>
      <w:r>
        <w:rPr>
          <w:rFonts w:ascii="Consolas" w:hAnsi="Consolas"/>
          <w:b w:val="0"/>
          <w:i w:val="0"/>
        </w:rPr>
        <w:t xml:space="preserve">. </w:t>
      </w:r>
      <w:r>
        <w:rPr>
          <w:rFonts w:ascii="Calibri" w:hAnsi="Calibri"/>
          <w:b w:val="0"/>
          <w:i/>
        </w:rPr>
        <w:t>Are you following this? Are you following this?</w:t>
      </w:r>
      <w:r>
        <w:rPr>
          <w:rFonts w:ascii="Consolas" w:hAnsi="Consolas"/>
          <w:b w:val="0"/>
          <w:i w:val="0"/>
        </w:rPr>
        <w:t xml:space="preserve"> So go to </w:t>
      </w:r>
      <w:r>
        <w:rPr>
          <w:rFonts w:ascii="Calibri" w:hAnsi="Calibri"/>
          <w:b/>
          <w:i w:val="0"/>
        </w:rPr>
        <w:t>Psalm 68</w:t>
      </w:r>
      <w:r>
        <w:rPr>
          <w:rFonts w:ascii="Consolas" w:hAnsi="Consolas"/>
          <w:b w:val="0"/>
          <w:i w:val="0"/>
        </w:rPr>
        <w:t xml:space="preserve"> again. So biblical writers, New Testament writers, oftentimes we combine different texts because you have an assumption that you are reading everything. </w:t>
      </w:r>
      <w:r>
        <w:rPr>
          <w:rFonts w:ascii="Calibri" w:hAnsi="Calibri"/>
          <w:b w:val="0"/>
          <w:i/>
        </w:rPr>
        <w:t>Is that clear? Okay,</w:t>
      </w:r>
      <w:r>
        <w:rPr>
          <w:rFonts w:ascii="Consolas" w:hAnsi="Consolas"/>
          <w:b w:val="0"/>
          <w:i w:val="0"/>
        </w:rPr>
        <w:t xml:space="preserve"> </w:t>
      </w:r>
      <w:r>
        <w:rPr>
          <w:rFonts w:ascii="Calibri" w:hAnsi="Calibri"/>
          <w:b/>
          <w:i w:val="0"/>
        </w:rPr>
        <w:t>Psalm 68</w:t>
      </w:r>
      <w:r>
        <w:rPr>
          <w:rFonts w:ascii="Consolas" w:hAnsi="Consolas"/>
          <w:b w:val="0"/>
          <w:i w:val="0"/>
        </w:rPr>
        <w:t>. Look at verse 33, 32, 35.</w:t>
      </w:r>
    </w:p>
    <w:p>
      <w:pPr>
        <w:spacing w:after="120"/>
      </w:pPr>
      <w:r>
        <w:rPr>
          <w:rFonts w:ascii="Calibri" w:hAnsi="Calibri"/>
          <w:b/>
          <w:i w:val="0"/>
        </w:rPr>
        <w:t>Psalm 68:32-35</w:t>
      </w:r>
    </w:p>
    <w:p>
      <w:pPr>
        <w:spacing w:before="120" w:after="120"/>
        <w:ind w:left="720"/>
        <w:pBdr>
          <w:left w:val="single" w:sz="12" w:space="4" w:color="4472C4"/>
        </w:pBdr>
      </w:pPr>
      <w:r>
        <w:rPr>
          <w:rFonts w:ascii="Consolas" w:hAnsi="Consolas"/>
          <w:b w:val="0"/>
          <w:i w:val="0"/>
        </w:rPr>
        <w:t>Sing unto God, ye kingdoms of the earth. Sing praises to the Lord, to him that rise upon the heavens of heavens, which of all. Lo, it does send out his voice, and at a mighty voice. Ascribe ye strength to God. His excellency is over Israel. His strength is in the clouds everlasting. O God, you are terrible out of the holy places. The God of Israel is he that gives.</w:t>
      </w:r>
    </w:p>
    <w:p>
      <w:pPr>
        <w:spacing w:after="120"/>
      </w:pPr>
      <w:r>
        <w:rPr>
          <w:rFonts w:ascii="Consolas" w:hAnsi="Consolas"/>
          <w:b w:val="0"/>
          <w:i w:val="0"/>
        </w:rPr>
        <w:t>Can you see</w:t>
      </w:r>
      <w:r>
        <w:rPr>
          <w:rFonts w:ascii="Consolas" w:hAnsi="Consolas"/>
          <w:b w:val="0"/>
          <w:i w:val="0"/>
        </w:rPr>
        <w:t xml:space="preserve"> That gives strength and power to his people. So is there a giving in </w:t>
      </w:r>
      <w:r>
        <w:rPr>
          <w:rFonts w:ascii="Calibri" w:hAnsi="Calibri"/>
          <w:b/>
          <w:i w:val="0"/>
        </w:rPr>
        <w:t>Psalm 68</w:t>
      </w:r>
      <w:r>
        <w:rPr>
          <w:rFonts w:ascii="Consolas" w:hAnsi="Consolas"/>
          <w:b w:val="0"/>
          <w:i w:val="0"/>
        </w:rPr>
        <w:t xml:space="preserve"> </w:t>
      </w:r>
      <w:r>
        <w:rPr>
          <w:rFonts w:ascii="Calibri" w:hAnsi="Calibri"/>
          <w:b w:val="0"/>
          <w:i/>
        </w:rPr>
        <w:t>Talk to me now.</w:t>
      </w:r>
      <w:r>
        <w:rPr>
          <w:rFonts w:ascii="Consolas" w:hAnsi="Consolas"/>
          <w:b w:val="0"/>
          <w:i w:val="0"/>
        </w:rPr>
        <w:t xml:space="preserve"> There is a giving in </w:t>
      </w:r>
      <w:r>
        <w:rPr>
          <w:rFonts w:ascii="Calibri" w:hAnsi="Calibri"/>
          <w:b/>
          <w:i w:val="0"/>
        </w:rPr>
        <w:t>Psalm 68</w:t>
      </w:r>
      <w:r>
        <w:rPr>
          <w:rFonts w:ascii="Consolas" w:hAnsi="Consolas"/>
          <w:b w:val="0"/>
          <w:i w:val="0"/>
        </w:rPr>
        <w:t>. From verse 3 to 6 we have seen that verse 7 to 14, where he takes care of the armies. In reference to The Exodus, verse 15 to 19, Look at verse 17.</w:t>
      </w:r>
    </w:p>
    <w:p>
      <w:pPr>
        <w:spacing w:after="120"/>
      </w:pPr>
      <w:r>
        <w:rPr>
          <w:rFonts w:ascii="Calibri" w:hAnsi="Calibri"/>
          <w:b/>
          <w:i w:val="0"/>
        </w:rPr>
        <w:t>Psalm 68:17</w:t>
      </w:r>
    </w:p>
    <w:p>
      <w:pPr>
        <w:spacing w:before="120" w:after="120"/>
        <w:ind w:left="720"/>
        <w:pBdr>
          <w:left w:val="single" w:sz="12" w:space="4" w:color="4472C4"/>
        </w:pBdr>
      </w:pPr>
      <w:r>
        <w:rPr>
          <w:rFonts w:ascii="Consolas" w:hAnsi="Consolas"/>
          <w:b w:val="0"/>
          <w:i w:val="0"/>
        </w:rPr>
        <w:t>The chariots of God are 20,000 tons of angels. The Lord is among them, as in Sinai, in the holy place.</w:t>
      </w:r>
    </w:p>
    <w:p>
      <w:pPr>
        <w:spacing w:after="120"/>
      </w:pPr>
      <w:r>
        <w:rPr>
          <w:rFonts w:ascii="Consolas" w:hAnsi="Consolas"/>
          <w:b w:val="0"/>
          <w:i w:val="0"/>
        </w:rPr>
        <w:t xml:space="preserve">So it Goes back to the Exodus story, which you can readily see in </w:t>
      </w:r>
      <w:r>
        <w:rPr>
          <w:rFonts w:ascii="Calibri" w:hAnsi="Calibri"/>
          <w:b/>
          <w:i w:val="0"/>
        </w:rPr>
        <w:t>Jeremy 33:2</w:t>
      </w:r>
      <w:r>
        <w:rPr>
          <w:rFonts w:ascii="Consolas" w:hAnsi="Consolas"/>
          <w:b w:val="0"/>
          <w:i w:val="0"/>
        </w:rPr>
        <w:t xml:space="preserve"> and </w:t>
      </w:r>
      <w:r>
        <w:rPr>
          <w:rFonts w:ascii="Calibri" w:hAnsi="Calibri"/>
          <w:b/>
          <w:i w:val="0"/>
        </w:rPr>
        <w:t>Exodus 19:20, Verse 30</w:t>
      </w:r>
      <w:r>
        <w:rPr>
          <w:rFonts w:ascii="Consolas" w:hAnsi="Consolas"/>
          <w:b w:val="0"/>
          <w:i w:val="0"/>
        </w:rPr>
        <w:t>. He rebuked the company of spare men. And then he says,</w:t>
      </w:r>
    </w:p>
    <w:p>
      <w:pPr>
        <w:spacing w:after="120"/>
      </w:pPr>
      <w:r>
        <w:rPr>
          <w:rFonts w:ascii="Calibri" w:hAnsi="Calibri"/>
          <w:b/>
          <w:i w:val="0"/>
        </w:rPr>
        <w:t>Psalm 68:30-31</w:t>
      </w:r>
    </w:p>
    <w:p>
      <w:pPr>
        <w:spacing w:before="120" w:after="120"/>
        <w:ind w:left="720"/>
        <w:pBdr>
          <w:left w:val="single" w:sz="12" w:space="4" w:color="4472C4"/>
        </w:pBdr>
      </w:pPr>
      <w:r>
        <w:rPr>
          <w:rFonts w:ascii="Consolas" w:hAnsi="Consolas"/>
          <w:b w:val="0"/>
          <w:i w:val="0"/>
        </w:rPr>
        <w:t>the multitude of bulls, the cows of the people, till every submit themselves a piece of silver, cut out people that delight in war. Princes shall come out of Egypt, Ethiopia will soon stretch out our hands unto God.</w:t>
      </w:r>
    </w:p>
    <w:p>
      <w:pPr>
        <w:spacing w:after="120"/>
      </w:pPr>
      <w:r>
        <w:rPr>
          <w:rFonts w:ascii="Consolas" w:hAnsi="Consolas"/>
          <w:b w:val="0"/>
          <w:i w:val="0"/>
        </w:rPr>
        <w:t>So that's the psalmist here. He speaks about the past and talks about God renewed in the present. Now Paul picks on those things, and he says he has given gifts unto men. Is that gift also his power, his strength</w:t>
      </w:r>
      <w:r>
        <w:rPr>
          <w:rFonts w:ascii="Consolas" w:hAnsi="Consolas"/>
          <w:b w:val="0"/>
          <w:i w:val="0"/>
        </w:rPr>
        <w:t xml:space="preserve"> Right. Can they also be called the sacrifices of service</w:t>
      </w:r>
      <w:r>
        <w:rPr>
          <w:rFonts w:ascii="Consolas" w:hAnsi="Consolas"/>
          <w:b w:val="0"/>
          <w:i w:val="0"/>
        </w:rPr>
        <w:t xml:space="preserve"> So pay attention. So the gifts are ministry gifts, are they</w:t>
      </w:r>
      <w:r>
        <w:rPr>
          <w:rFonts w:ascii="Consolas" w:hAnsi="Consolas"/>
          <w:b w:val="0"/>
          <w:i w:val="0"/>
        </w:rPr>
        <w:t xml:space="preserve"> Are they also power gifts</w:t>
      </w:r>
      <w:r>
        <w:rPr>
          <w:rFonts w:ascii="Consolas" w:hAnsi="Consolas"/>
          <w:b w:val="0"/>
          <w:i w:val="0"/>
        </w:rPr>
        <w:t xml:space="preserve"> Are they utterance gifts</w:t>
      </w:r>
      <w:r>
        <w:rPr>
          <w:rFonts w:ascii="Consolas" w:hAnsi="Consolas"/>
          <w:b w:val="0"/>
          <w:i w:val="0"/>
        </w:rPr>
        <w:t xml:space="preserve"> Are they revelation gifts</w:t>
      </w:r>
      <w:r>
        <w:rPr>
          <w:rFonts w:ascii="Consolas" w:hAnsi="Consolas"/>
          <w:b w:val="0"/>
          <w:i w:val="0"/>
        </w:rPr>
        <w:t xml:space="preserve"> </w:t>
      </w:r>
      <w:r>
        <w:rPr>
          <w:rFonts w:ascii="Calibri" w:hAnsi="Calibri"/>
          <w:b w:val="0"/>
          <w:i/>
        </w:rPr>
        <w:t>Are you following this?</w:t>
      </w:r>
      <w:r>
        <w:rPr>
          <w:rFonts w:ascii="Consolas" w:hAnsi="Consolas"/>
          <w:b w:val="0"/>
          <w:i w:val="0"/>
        </w:rPr>
        <w:t xml:space="preserve"> That is the power he gave to his people. Now let's backtrack a bit. The text Paul refers to the company that spread this message. Are they few</w:t>
      </w:r>
      <w:r>
        <w:rPr>
          <w:rFonts w:ascii="Consolas" w:hAnsi="Consolas"/>
          <w:b w:val="0"/>
          <w:i w:val="0"/>
        </w:rPr>
        <w:t xml:space="preserve"> They are great. They are compared. Are they compared to the nation of Israel in number or to the heavenly host</w:t>
      </w:r>
      <w:r>
        <w:rPr>
          <w:rFonts w:ascii="Consolas" w:hAnsi="Consolas"/>
          <w:b w:val="0"/>
          <w:i w:val="0"/>
        </w:rPr>
        <w:t xml:space="preserve"> </w:t>
      </w:r>
      <w:r>
        <w:rPr>
          <w:rFonts w:ascii="Calibri" w:hAnsi="Calibri"/>
          <w:b w:val="0"/>
          <w:i/>
        </w:rPr>
        <w:t>Excellent.</w:t>
      </w:r>
      <w:r>
        <w:rPr>
          <w:rFonts w:ascii="Consolas" w:hAnsi="Consolas"/>
          <w:b w:val="0"/>
          <w:i w:val="0"/>
        </w:rPr>
        <w:t xml:space="preserve"> So which means that the people that Paul identifies here, are they few or many</w:t>
      </w:r>
      <w:r>
        <w:rPr>
          <w:rFonts w:ascii="Consolas" w:hAnsi="Consolas"/>
          <w:b w:val="0"/>
          <w:i w:val="0"/>
        </w:rPr>
        <w:t xml:space="preserve"> So there is no way </w:t>
      </w:r>
      <w:r>
        <w:rPr>
          <w:rFonts w:ascii="Calibri" w:hAnsi="Calibri"/>
          <w:b/>
          <w:i w:val="0"/>
        </w:rPr>
        <w:t>Ephesians 4:11</w:t>
      </w:r>
      <w:r>
        <w:rPr>
          <w:rFonts w:ascii="Consolas" w:hAnsi="Consolas"/>
          <w:b w:val="0"/>
          <w:i w:val="0"/>
        </w:rPr>
        <w:t xml:space="preserve"> can mean he gave unto few. </w:t>
      </w:r>
      <w:r>
        <w:rPr>
          <w:rFonts w:ascii="Calibri" w:hAnsi="Calibri"/>
          <w:b w:val="0"/>
          <w:i/>
        </w:rPr>
        <w:t>Are you learning something here?</w:t>
      </w:r>
      <w:r>
        <w:rPr>
          <w:rFonts w:ascii="Consolas" w:hAnsi="Consolas"/>
          <w:b w:val="0"/>
          <w:i w:val="0"/>
        </w:rPr>
        <w:t xml:space="preserve"> Because it doesn't even flow with the text at all. So Paul is saying to us to go back 68, which refers to the Exodus, and see the believer in the host of heaven. The believers, the church, Jews and Gentiles. So the gifts or the ministry gifts here, </w:t>
      </w:r>
      <w:r>
        <w:rPr>
          <w:rFonts w:ascii="Calibri" w:hAnsi="Calibri"/>
          <w:b/>
          <w:i w:val="0"/>
        </w:rPr>
        <w:t>Ephesians 4</w:t>
      </w:r>
      <w:r>
        <w:rPr>
          <w:rFonts w:ascii="Consolas" w:hAnsi="Consolas"/>
          <w:b w:val="0"/>
          <w:i w:val="0"/>
        </w:rPr>
        <w:t xml:space="preserve">. Back to </w:t>
      </w:r>
      <w:r>
        <w:rPr>
          <w:rFonts w:ascii="Calibri" w:hAnsi="Calibri"/>
          <w:b/>
          <w:i w:val="0"/>
        </w:rPr>
        <w:t>Ephesians 4</w:t>
      </w:r>
      <w:r>
        <w:rPr>
          <w:rFonts w:ascii="Consolas" w:hAnsi="Consolas"/>
          <w:b w:val="0"/>
          <w:i w:val="0"/>
        </w:rPr>
        <w:t xml:space="preserve">. Temple gifts of grace, gifts of God's favor. Okay. Gifts of power, gifts of war, old armor of God. They are all in that text. So go to </w:t>
      </w:r>
      <w:r>
        <w:rPr>
          <w:rFonts w:ascii="Calibri" w:hAnsi="Calibri"/>
          <w:b/>
          <w:i w:val="0"/>
        </w:rPr>
        <w:t>Ephesians 4</w:t>
      </w:r>
      <w:r>
        <w:rPr>
          <w:rFonts w:ascii="Consolas" w:hAnsi="Consolas"/>
          <w:b w:val="0"/>
          <w:i w:val="0"/>
        </w:rPr>
        <w:t xml:space="preserve"> again. </w:t>
      </w:r>
      <w:r>
        <w:rPr>
          <w:rFonts w:ascii="Calibri" w:hAnsi="Calibri"/>
          <w:b w:val="0"/>
          <w:i/>
        </w:rPr>
        <w:t>Are you learning something? Are you learning something?</w:t>
      </w:r>
    </w:p>
    <w:p>
      <w:pPr>
        <w:spacing w:after="120"/>
      </w:pPr>
      <w:r>
        <w:rPr>
          <w:rFonts w:ascii="Consolas" w:hAnsi="Consolas"/>
          <w:b w:val="0"/>
          <w:i w:val="0"/>
        </w:rPr>
        <w:t>So he ascended, verse 9.</w:t>
      </w:r>
    </w:p>
    <w:p>
      <w:pPr>
        <w:spacing w:after="120"/>
      </w:pPr>
      <w:r>
        <w:rPr>
          <w:rFonts w:ascii="Calibri" w:hAnsi="Calibri"/>
          <w:b/>
          <w:i w:val="0"/>
        </w:rPr>
        <w:t>Ephesians 4:9</w:t>
      </w:r>
    </w:p>
    <w:p>
      <w:pPr>
        <w:spacing w:before="120" w:after="120"/>
        <w:ind w:left="720"/>
        <w:pBdr>
          <w:left w:val="single" w:sz="12" w:space="4" w:color="4472C4"/>
        </w:pBdr>
      </w:pPr>
      <w:r>
        <w:rPr>
          <w:rFonts w:ascii="Consolas" w:hAnsi="Consolas"/>
          <w:b w:val="0"/>
          <w:i w:val="0"/>
        </w:rPr>
        <w:t>He descended first into the lower parts of the earth.</w:t>
      </w:r>
    </w:p>
    <w:p>
      <w:pPr>
        <w:spacing w:after="120"/>
      </w:pPr>
      <w:r>
        <w:rPr>
          <w:rFonts w:ascii="Consolas" w:hAnsi="Consolas"/>
          <w:b w:val="0"/>
          <w:i w:val="0"/>
        </w:rPr>
        <w:t xml:space="preserve">The lower parts of the earth. So let's say something quickly because of time. So if Paul moves from verse 18 and he goes to verse 32, it means he wants you to read the entire in the light of Jesus's conquest, </w:t>
      </w:r>
      <w:r>
        <w:rPr>
          <w:rFonts w:ascii="Calibri" w:hAnsi="Calibri"/>
          <w:b w:val="0"/>
          <w:i/>
        </w:rPr>
        <w:t>Is that it?</w:t>
      </w:r>
      <w:r>
        <w:rPr>
          <w:rFonts w:ascii="Consolas" w:hAnsi="Consolas"/>
          <w:b w:val="0"/>
          <w:i w:val="0"/>
        </w:rPr>
        <w:t xml:space="preserve"> Then you will see the believers. So even the hosts in </w:t>
      </w:r>
      <w:r>
        <w:rPr>
          <w:rFonts w:ascii="Calibri" w:hAnsi="Calibri"/>
          <w:b/>
          <w:i w:val="0"/>
        </w:rPr>
        <w:t>Psalm 68, verse 11</w:t>
      </w:r>
      <w:r>
        <w:rPr>
          <w:rFonts w:ascii="Consolas" w:hAnsi="Consolas"/>
          <w:b w:val="0"/>
          <w:i w:val="0"/>
        </w:rPr>
        <w:t>, their power was from who</w:t>
      </w:r>
      <w:r>
        <w:rPr>
          <w:rFonts w:ascii="Consolas" w:hAnsi="Consolas"/>
          <w:b w:val="0"/>
          <w:i w:val="0"/>
        </w:rPr>
        <w:t xml:space="preserve"> God</w:t>
      </w:r>
      <w:r>
        <w:rPr>
          <w:rFonts w:ascii="Consolas" w:hAnsi="Consolas"/>
          <w:b w:val="0"/>
          <w:i w:val="0"/>
        </w:rPr>
        <w:t xml:space="preserve"> God gave them the power. So Paul is saying to us that we engage supernatural armies. Is that what he's saying</w:t>
      </w:r>
      <w:r>
        <w:rPr>
          <w:rFonts w:ascii="Consolas" w:hAnsi="Consolas"/>
          <w:b w:val="0"/>
          <w:i w:val="0"/>
        </w:rPr>
        <w:t xml:space="preserve"> So the ministry gifts are God's empowerment for his people, the way God has fitted his people.</w:t>
      </w:r>
    </w:p>
    <w:p>
      <w:pPr>
        <w:spacing w:after="120"/>
      </w:pPr>
      <w:r>
        <w:rPr>
          <w:rFonts w:ascii="Consolas" w:hAnsi="Consolas"/>
          <w:b w:val="0"/>
          <w:i w:val="0"/>
        </w:rPr>
        <w:t>So let's deal with verse nine. He says he descended first to the lower part of the earth. So the first lower part of the earth will be the four Gospels. The first proposition. Let's take the fourth Gospels, the incarnation. Then it could also be his resurrection when he came back into the earth. That's the first proposal. The second will be where we refer to Hades, to the lower parts of the earth. The challenge with that is it contradicts Paul's narrative. Verse 10.</w:t>
      </w:r>
    </w:p>
    <w:p>
      <w:pPr>
        <w:spacing w:after="120"/>
      </w:pPr>
      <w:r>
        <w:rPr>
          <w:rFonts w:ascii="Calibri" w:hAnsi="Calibri"/>
          <w:b/>
          <w:i w:val="0"/>
        </w:rPr>
        <w:t>Ephesians 4:10</w:t>
      </w:r>
    </w:p>
    <w:p>
      <w:pPr>
        <w:spacing w:before="120" w:after="120"/>
        <w:ind w:left="720"/>
        <w:pBdr>
          <w:left w:val="single" w:sz="12" w:space="4" w:color="4472C4"/>
        </w:pBdr>
      </w:pPr>
      <w:r>
        <w:rPr>
          <w:rFonts w:ascii="Consolas" w:hAnsi="Consolas"/>
          <w:b w:val="0"/>
          <w:i w:val="0"/>
        </w:rPr>
        <w:t>He descended, he ascended far above that he might feel all things.</w:t>
      </w:r>
    </w:p>
    <w:p>
      <w:pPr>
        <w:spacing w:after="120"/>
      </w:pPr>
      <w:r>
        <w:rPr>
          <w:rFonts w:ascii="Consolas" w:hAnsi="Consolas"/>
          <w:b w:val="0"/>
          <w:i w:val="0"/>
        </w:rPr>
        <w:t xml:space="preserve">Go to </w:t>
      </w:r>
      <w:r>
        <w:rPr>
          <w:rFonts w:ascii="Calibri" w:hAnsi="Calibri"/>
          <w:b/>
          <w:i w:val="0"/>
        </w:rPr>
        <w:t>Acts 2</w:t>
      </w:r>
      <w:r>
        <w:rPr>
          <w:rFonts w:ascii="Consolas" w:hAnsi="Consolas"/>
          <w:b w:val="0"/>
          <w:i w:val="0"/>
        </w:rPr>
        <w:t xml:space="preserve">. This has in it the baptism with the Holy Ghost. Precisely. The day of pentecost. </w:t>
      </w:r>
      <w:r>
        <w:rPr>
          <w:rFonts w:ascii="Calibri" w:hAnsi="Calibri"/>
          <w:b/>
          <w:i w:val="0"/>
        </w:rPr>
        <w:t>Acts 2:32</w:t>
      </w:r>
      <w:r>
        <w:rPr>
          <w:rFonts w:ascii="Consolas" w:hAnsi="Consolas"/>
          <w:b w:val="0"/>
          <w:i w:val="0"/>
        </w:rPr>
        <w:t>. I'll start from 31.</w:t>
      </w:r>
    </w:p>
    <w:p>
      <w:pPr>
        <w:spacing w:after="120"/>
      </w:pPr>
      <w:r>
        <w:rPr>
          <w:rFonts w:ascii="Calibri" w:hAnsi="Calibri"/>
          <w:b/>
          <w:i w:val="0"/>
        </w:rPr>
        <w:t>Acts 2:31-33</w:t>
      </w:r>
    </w:p>
    <w:p>
      <w:pPr>
        <w:spacing w:before="120" w:after="120"/>
        <w:ind w:left="720"/>
        <w:pBdr>
          <w:left w:val="single" w:sz="12" w:space="4" w:color="4472C4"/>
        </w:pBdr>
      </w:pPr>
      <w:r>
        <w:rPr>
          <w:rFonts w:ascii="Consolas" w:hAnsi="Consolas"/>
          <w:b w:val="0"/>
          <w:i w:val="0"/>
        </w:rPr>
        <w:t>See this before spake of the resurrection of Christ, that his soul was not left in Hades hell, Neither his flesh did see corruption. This Jesus had God raised up whereof with all our witnesses. Therefore, being by the right hand of God exalted, and having received of the Father the promise of the Holy Ghost.</w:t>
      </w:r>
    </w:p>
    <w:p>
      <w:pPr>
        <w:spacing w:after="120"/>
      </w:pPr>
      <w:r>
        <w:rPr>
          <w:rFonts w:ascii="Consolas" w:hAnsi="Consolas"/>
          <w:b w:val="0"/>
          <w:i w:val="0"/>
        </w:rPr>
        <w:t>Now who received here we. All right.</w:t>
      </w:r>
    </w:p>
    <w:p>
      <w:pPr>
        <w:spacing w:before="120" w:after="120"/>
        <w:ind w:left="720"/>
        <w:pBdr>
          <w:left w:val="single" w:sz="12" w:space="4" w:color="4472C4"/>
        </w:pBdr>
      </w:pPr>
      <w:r>
        <w:rPr>
          <w:rFonts w:ascii="Consolas" w:hAnsi="Consolas"/>
          <w:b w:val="0"/>
          <w:i w:val="0"/>
        </w:rPr>
        <w:t>He had what shed forth this.</w:t>
      </w:r>
    </w:p>
    <w:p>
      <w:pPr>
        <w:spacing w:after="120"/>
      </w:pPr>
      <w:r>
        <w:rPr>
          <w:rFonts w:ascii="Consolas" w:hAnsi="Consolas"/>
          <w:b w:val="0"/>
          <w:i w:val="0"/>
        </w:rPr>
        <w:t>Can we correct that</w:t>
      </w:r>
      <w:r>
        <w:rPr>
          <w:rFonts w:ascii="Consolas" w:hAnsi="Consolas"/>
          <w:b w:val="0"/>
          <w:i w:val="0"/>
        </w:rPr>
        <w:t xml:space="preserve"> </w:t>
      </w:r>
      <w:r>
        <w:rPr>
          <w:rFonts w:ascii="Calibri" w:hAnsi="Calibri"/>
          <w:b/>
          <w:i w:val="0"/>
        </w:rPr>
        <w:t>Psalm 68</w:t>
      </w:r>
      <w:r>
        <w:rPr>
          <w:rFonts w:ascii="Consolas" w:hAnsi="Consolas"/>
          <w:b w:val="0"/>
          <w:i w:val="0"/>
        </w:rPr>
        <w:t>. Can we also connect it to the day of Pentecost</w:t>
      </w:r>
      <w:r>
        <w:rPr>
          <w:rFonts w:ascii="Consolas" w:hAnsi="Consolas"/>
          <w:b w:val="0"/>
          <w:i w:val="0"/>
        </w:rPr>
        <w:t xml:space="preserve"> Yeah. We can see outpouring of the spirit, baptism of the Holy Ghost. Yeah. So that means </w:t>
      </w:r>
      <w:r>
        <w:rPr>
          <w:rFonts w:ascii="Calibri" w:hAnsi="Calibri"/>
          <w:b/>
          <w:i w:val="0"/>
        </w:rPr>
        <w:t>Ephesians 4, 9 and 10</w:t>
      </w:r>
      <w:r>
        <w:rPr>
          <w:rFonts w:ascii="Consolas" w:hAnsi="Consolas"/>
          <w:b w:val="0"/>
          <w:i w:val="0"/>
        </w:rPr>
        <w:t xml:space="preserve"> is the baptism with the Holy Ghost. So what does it come with</w:t>
      </w:r>
      <w:r>
        <w:rPr>
          <w:rFonts w:ascii="Consolas" w:hAnsi="Consolas"/>
          <w:b w:val="0"/>
          <w:i w:val="0"/>
        </w:rPr>
        <w:t xml:space="preserve"> It comes with diversities. And you can run through these diversities in </w:t>
      </w:r>
      <w:r>
        <w:rPr>
          <w:rFonts w:ascii="Calibri" w:hAnsi="Calibri"/>
          <w:b/>
          <w:i w:val="0"/>
        </w:rPr>
        <w:t>Romans 12:6, 8</w:t>
      </w:r>
      <w:r>
        <w:rPr>
          <w:rFonts w:ascii="Consolas" w:hAnsi="Consolas"/>
          <w:b w:val="0"/>
          <w:i w:val="0"/>
        </w:rPr>
        <w:t xml:space="preserve">, where it mentions body of Christ and the temple. </w:t>
      </w:r>
      <w:r>
        <w:rPr>
          <w:rFonts w:ascii="Calibri" w:hAnsi="Calibri"/>
          <w:b/>
          <w:i w:val="0"/>
        </w:rPr>
        <w:t>First Corinthians 12:1 to 11 and 12</w:t>
      </w:r>
      <w:r>
        <w:rPr>
          <w:rFonts w:ascii="Consolas" w:hAnsi="Consolas"/>
          <w:b w:val="0"/>
          <w:i w:val="0"/>
        </w:rPr>
        <w:t xml:space="preserve"> body. There he mentions. In </w:t>
      </w:r>
      <w:r>
        <w:rPr>
          <w:rFonts w:ascii="Calibri" w:hAnsi="Calibri"/>
          <w:b/>
          <w:i w:val="0"/>
        </w:rPr>
        <w:t>Romans 12</w:t>
      </w:r>
      <w:r>
        <w:rPr>
          <w:rFonts w:ascii="Consolas" w:hAnsi="Consolas"/>
          <w:b w:val="0"/>
          <w:i w:val="0"/>
        </w:rPr>
        <w:t xml:space="preserve"> he mentions prophecy, ministry, teaching, exhortation, giving leadership and mercy, supernatural things. In </w:t>
      </w:r>
      <w:r>
        <w:rPr>
          <w:rFonts w:ascii="Calibri" w:hAnsi="Calibri"/>
          <w:b/>
          <w:i w:val="0"/>
        </w:rPr>
        <w:t>First Corinthians 12</w:t>
      </w:r>
      <w:r>
        <w:rPr>
          <w:rFonts w:ascii="Consolas" w:hAnsi="Consolas"/>
          <w:b w:val="0"/>
          <w:i w:val="0"/>
        </w:rPr>
        <w:t xml:space="preserve">, he mentions the word of wisdom, word of knowledge, faith, gifts, of healings, miracles, prophecy, the sign of spirits, tongues, interpretation of tongues. Then later on in </w:t>
      </w:r>
      <w:r>
        <w:rPr>
          <w:rFonts w:ascii="Calibri" w:hAnsi="Calibri"/>
          <w:b/>
          <w:i w:val="0"/>
        </w:rPr>
        <w:t>1 Corinthians 12:28</w:t>
      </w:r>
      <w:r>
        <w:rPr>
          <w:rFonts w:ascii="Consolas" w:hAnsi="Consolas"/>
          <w:b w:val="0"/>
          <w:i w:val="0"/>
        </w:rPr>
        <w:t xml:space="preserve">, it mentions apostle, prophet, teacher, miracles, healing, tongues, and interpretation of tongues. In </w:t>
      </w:r>
      <w:r>
        <w:rPr>
          <w:rFonts w:ascii="Calibri" w:hAnsi="Calibri"/>
          <w:b/>
          <w:i w:val="0"/>
        </w:rPr>
        <w:t>1st Peter 4</w:t>
      </w:r>
      <w:r>
        <w:rPr>
          <w:rFonts w:ascii="Consolas" w:hAnsi="Consolas"/>
          <w:b w:val="0"/>
          <w:i w:val="0"/>
        </w:rPr>
        <w:t xml:space="preserve">, it just talks about the speaking gift, verse 11. In </w:t>
      </w:r>
      <w:r>
        <w:rPr>
          <w:rFonts w:ascii="Calibri" w:hAnsi="Calibri"/>
          <w:b/>
          <w:i w:val="0"/>
        </w:rPr>
        <w:t>Ephesians 4:11</w:t>
      </w:r>
      <w:r>
        <w:rPr>
          <w:rFonts w:ascii="Consolas" w:hAnsi="Consolas"/>
          <w:b w:val="0"/>
          <w:i w:val="0"/>
        </w:rPr>
        <w:t xml:space="preserve">, he mentions apostle, prophet, in evangelist, pastor and teacher. Now, all these are meant to show us how God has equipped his people to take territories. We said that a faulty reading of these gifts is to call those gifts men. Now, there's nothing wrong in calling those gifts men, but they are not ontologically men. It's just referring to how God fitted the men, what he, the abilities he gave us to do. Like Peter said in </w:t>
      </w:r>
      <w:r>
        <w:rPr>
          <w:rFonts w:ascii="Calibri" w:hAnsi="Calibri"/>
          <w:b/>
          <w:i w:val="0"/>
        </w:rPr>
        <w:t>1 Peter 4:9, 10</w:t>
      </w:r>
      <w:r>
        <w:rPr>
          <w:rFonts w:ascii="Consolas" w:hAnsi="Consolas"/>
          <w:b w:val="0"/>
          <w:i w:val="0"/>
        </w:rPr>
        <w:t xml:space="preserve">. So in Paul, go back to Ephesians, </w:t>
      </w:r>
      <w:r>
        <w:rPr>
          <w:rFonts w:ascii="Calibri" w:hAnsi="Calibri"/>
          <w:b/>
          <w:i w:val="0"/>
        </w:rPr>
        <w:t>Psalm 68</w:t>
      </w:r>
      <w:r>
        <w:rPr>
          <w:rFonts w:ascii="Consolas" w:hAnsi="Consolas"/>
          <w:b w:val="0"/>
          <w:i w:val="0"/>
        </w:rPr>
        <w:t xml:space="preserve">, and that will give us a setting for the next time. </w:t>
      </w:r>
      <w:r>
        <w:rPr>
          <w:rFonts w:ascii="Calibri" w:hAnsi="Calibri"/>
          <w:b/>
          <w:i w:val="0"/>
        </w:rPr>
        <w:t>Psalm 68</w:t>
      </w:r>
      <w:r>
        <w:rPr>
          <w:rFonts w:ascii="Consolas" w:hAnsi="Consolas"/>
          <w:b w:val="0"/>
          <w:i w:val="0"/>
        </w:rPr>
        <w:t xml:space="preserve">. </w:t>
      </w:r>
      <w:r>
        <w:rPr>
          <w:rFonts w:ascii="Calibri" w:hAnsi="Calibri"/>
          <w:b w:val="0"/>
          <w:i/>
        </w:rPr>
        <w:t>Are you okay?</w:t>
      </w:r>
    </w:p>
    <w:p>
      <w:pPr>
        <w:spacing w:after="120"/>
      </w:pPr>
      <w:r>
        <w:rPr>
          <w:rFonts w:ascii="Calibri" w:hAnsi="Calibri"/>
          <w:b/>
          <w:i w:val="0"/>
        </w:rPr>
        <w:t>Psalm 68:15-16</w:t>
      </w:r>
    </w:p>
    <w:p>
      <w:pPr>
        <w:spacing w:before="120" w:after="120"/>
        <w:ind w:left="720"/>
        <w:pBdr>
          <w:left w:val="single" w:sz="12" w:space="4" w:color="4472C4"/>
        </w:pBdr>
      </w:pPr>
      <w:r>
        <w:rPr>
          <w:rFonts w:ascii="Consolas" w:hAnsi="Consolas"/>
          <w:b w:val="0"/>
          <w:i w:val="0"/>
        </w:rPr>
        <w:t>Psalm 68 verse 16 why leap ye high heels high hills</w:t>
      </w:r>
      <w:r>
        <w:rPr>
          <w:rFonts w:ascii="Consolas" w:hAnsi="Consolas"/>
          <w:b w:val="0"/>
          <w:i w:val="0"/>
        </w:rPr>
        <w:t xml:space="preserve"> This is the hill which God desired to dwell in.</w:t>
      </w:r>
    </w:p>
    <w:p>
      <w:pPr>
        <w:spacing w:after="120"/>
      </w:pPr>
      <w:r>
        <w:rPr>
          <w:rFonts w:ascii="Consolas" w:hAnsi="Consolas"/>
          <w:b w:val="0"/>
          <w:i w:val="0"/>
        </w:rPr>
        <w:t>Dwell in temple Tabernacle Church</w:t>
      </w:r>
    </w:p>
    <w:p>
      <w:pPr>
        <w:spacing w:before="120" w:after="120"/>
        <w:ind w:left="720"/>
        <w:pBdr>
          <w:left w:val="single" w:sz="12" w:space="4" w:color="4472C4"/>
        </w:pBdr>
      </w:pPr>
      <w:r>
        <w:rPr>
          <w:rFonts w:ascii="Consolas" w:hAnsi="Consolas"/>
          <w:b w:val="0"/>
          <w:i w:val="0"/>
        </w:rPr>
        <w:t>The Lord will dwell in it forever.</w:t>
      </w:r>
    </w:p>
    <w:p>
      <w:pPr>
        <w:spacing w:after="120"/>
      </w:pPr>
      <w:r>
        <w:rPr>
          <w:rFonts w:ascii="Consolas" w:hAnsi="Consolas"/>
          <w:b w:val="0"/>
          <w:i w:val="0"/>
        </w:rPr>
        <w:t>Church Tabernacle house of God</w:t>
      </w:r>
    </w:p>
    <w:p>
      <w:pPr>
        <w:spacing w:after="120"/>
      </w:pPr>
      <w:r>
        <w:rPr>
          <w:rFonts w:ascii="Calibri" w:hAnsi="Calibri"/>
          <w:b/>
          <w:i w:val="0"/>
        </w:rPr>
        <w:t>Psalm 68:17</w:t>
      </w:r>
    </w:p>
    <w:p>
      <w:pPr>
        <w:spacing w:before="120" w:after="120"/>
        <w:ind w:left="720"/>
        <w:pBdr>
          <w:left w:val="single" w:sz="12" w:space="4" w:color="4472C4"/>
        </w:pBdr>
      </w:pPr>
      <w:r>
        <w:rPr>
          <w:rFonts w:ascii="Consolas" w:hAnsi="Consolas"/>
          <w:b w:val="0"/>
          <w:i w:val="0"/>
        </w:rPr>
        <w:t>the child of God are 20,000 even thousands of angels. The Lord is amongst them, as in Sinai, in the holy place,</w:t>
      </w:r>
    </w:p>
    <w:p>
      <w:pPr>
        <w:spacing w:after="120"/>
      </w:pPr>
      <w:r>
        <w:rPr>
          <w:rFonts w:ascii="Consolas" w:hAnsi="Consolas"/>
          <w:b w:val="0"/>
          <w:i w:val="0"/>
        </w:rPr>
        <w:t xml:space="preserve">the way God appeared in Sinai. Let's see </w:t>
      </w:r>
      <w:r>
        <w:rPr>
          <w:rFonts w:ascii="Calibri" w:hAnsi="Calibri"/>
          <w:b/>
          <w:i w:val="0"/>
        </w:rPr>
        <w:t>Exodus 25</w:t>
      </w:r>
      <w:r>
        <w:rPr>
          <w:rFonts w:ascii="Consolas" w:hAnsi="Consolas"/>
          <w:b w:val="0"/>
          <w:i w:val="0"/>
        </w:rPr>
        <w:t xml:space="preserve">, </w:t>
      </w:r>
      <w:r>
        <w:rPr>
          <w:rFonts w:ascii="Calibri" w:hAnsi="Calibri"/>
          <w:b/>
          <w:i w:val="0"/>
        </w:rPr>
        <w:t>Exodus 20</w:t>
      </w:r>
      <w:r>
        <w:rPr>
          <w:rFonts w:ascii="Consolas" w:hAnsi="Consolas"/>
          <w:b w:val="0"/>
          <w:i w:val="0"/>
        </w:rPr>
        <w:t xml:space="preserve">. First of all, let's go to </w:t>
      </w:r>
      <w:r>
        <w:rPr>
          <w:rFonts w:ascii="Calibri" w:hAnsi="Calibri"/>
          <w:b/>
          <w:i w:val="0"/>
        </w:rPr>
        <w:t>Exodus 24:24</w:t>
      </w:r>
      <w:r>
        <w:rPr>
          <w:rFonts w:ascii="Consolas" w:hAnsi="Consolas"/>
          <w:b w:val="0"/>
          <w:i w:val="0"/>
        </w:rPr>
        <w:t>. And they saw verse 10</w:t>
      </w:r>
    </w:p>
    <w:p>
      <w:pPr>
        <w:spacing w:after="120"/>
      </w:pPr>
      <w:r>
        <w:rPr>
          <w:rFonts w:ascii="Calibri" w:hAnsi="Calibri"/>
          <w:b/>
          <w:i w:val="0"/>
        </w:rPr>
        <w:t>Exodus 24:10</w:t>
      </w:r>
    </w:p>
    <w:p>
      <w:pPr>
        <w:spacing w:before="120" w:after="120"/>
        <w:ind w:left="720"/>
        <w:pBdr>
          <w:left w:val="single" w:sz="12" w:space="4" w:color="4472C4"/>
        </w:pBdr>
      </w:pPr>
      <w:r>
        <w:rPr>
          <w:rFonts w:ascii="Consolas" w:hAnsi="Consolas"/>
          <w:b w:val="0"/>
          <w:i w:val="0"/>
        </w:rPr>
        <w:t>the God of Israel. And there was under his feet as it were a paved work of a sapphire stone, and as it were the body of heaven. In his clearness they saw the God of Israel.</w:t>
      </w:r>
    </w:p>
    <w:p>
      <w:pPr>
        <w:spacing w:after="120"/>
      </w:pPr>
      <w:r>
        <w:rPr>
          <w:rFonts w:ascii="Consolas" w:hAnsi="Consolas"/>
          <w:b w:val="0"/>
          <w:i w:val="0"/>
        </w:rPr>
        <w:t xml:space="preserve">Paul is identifying that as Jesus. </w:t>
      </w:r>
      <w:r>
        <w:rPr>
          <w:rFonts w:ascii="Calibri" w:hAnsi="Calibri"/>
          <w:b/>
          <w:i w:val="0"/>
        </w:rPr>
        <w:t>Psalm 68, Verse 17</w:t>
      </w:r>
      <w:r>
        <w:rPr>
          <w:rFonts w:ascii="Consolas" w:hAnsi="Consolas"/>
          <w:b w:val="0"/>
          <w:i w:val="0"/>
        </w:rPr>
        <w:t>. Again,</w:t>
      </w:r>
    </w:p>
    <w:p>
      <w:pPr>
        <w:spacing w:after="120"/>
      </w:pPr>
      <w:r>
        <w:rPr>
          <w:rFonts w:ascii="Calibri" w:hAnsi="Calibri"/>
          <w:b/>
          <w:i w:val="0"/>
        </w:rPr>
        <w:t>Psalm 68:17</w:t>
      </w:r>
    </w:p>
    <w:p>
      <w:pPr>
        <w:spacing w:before="120" w:after="120"/>
        <w:ind w:left="720"/>
        <w:pBdr>
          <w:left w:val="single" w:sz="12" w:space="4" w:color="4472C4"/>
        </w:pBdr>
      </w:pPr>
      <w:r>
        <w:rPr>
          <w:rFonts w:ascii="Consolas" w:hAnsi="Consolas"/>
          <w:b w:val="0"/>
          <w:i w:val="0"/>
        </w:rPr>
        <w:t>Child of God are 20,000 even thousands of angels. The Lord is among them. As in sinner in the holy place.</w:t>
      </w:r>
    </w:p>
    <w:p>
      <w:pPr>
        <w:spacing w:after="120"/>
      </w:pPr>
      <w:r>
        <w:rPr>
          <w:rFonts w:ascii="Consolas" w:hAnsi="Consolas"/>
          <w:b w:val="0"/>
          <w:i w:val="0"/>
        </w:rPr>
        <w:t xml:space="preserve">He that ascended on high. </w:t>
      </w:r>
      <w:r>
        <w:rPr>
          <w:rFonts w:ascii="Calibri" w:hAnsi="Calibri"/>
          <w:b w:val="0"/>
          <w:i/>
        </w:rPr>
        <w:t>Please pay attention.</w:t>
      </w:r>
    </w:p>
    <w:p>
      <w:pPr>
        <w:spacing w:after="120"/>
      </w:pPr>
      <w:r>
        <w:rPr>
          <w:rFonts w:ascii="Calibri" w:hAnsi="Calibri"/>
          <w:b/>
          <w:i w:val="0"/>
        </w:rPr>
        <w:t>Psalm 68:18</w:t>
      </w:r>
    </w:p>
    <w:p>
      <w:pPr>
        <w:spacing w:before="120" w:after="120"/>
        <w:ind w:left="720"/>
        <w:pBdr>
          <w:left w:val="single" w:sz="12" w:space="4" w:color="4472C4"/>
        </w:pBdr>
      </w:pPr>
      <w:r>
        <w:rPr>
          <w:rFonts w:ascii="Consolas" w:hAnsi="Consolas"/>
          <w:b w:val="0"/>
          <w:i w:val="0"/>
        </w:rPr>
        <w:t>Thou let catholic Thou receive gifts from men for the rebellious that the Lord shall dwell among them.</w:t>
      </w:r>
    </w:p>
    <w:p>
      <w:pPr>
        <w:spacing w:after="120"/>
      </w:pPr>
      <w:r>
        <w:rPr>
          <w:rFonts w:ascii="Consolas" w:hAnsi="Consolas"/>
          <w:b w:val="0"/>
          <w:i w:val="0"/>
        </w:rPr>
        <w:t>So when Paul said he descended, is that the indwelling that come good he descended. Did you descend upon Sinai</w:t>
      </w:r>
      <w:r>
        <w:rPr>
          <w:rFonts w:ascii="Consolas" w:hAnsi="Consolas"/>
          <w:b w:val="0"/>
          <w:i w:val="0"/>
        </w:rPr>
        <w:t xml:space="preserve"> He did, and all eyes saw him. Then he says in verse 19,</w:t>
      </w:r>
    </w:p>
    <w:p>
      <w:pPr>
        <w:spacing w:after="120"/>
      </w:pPr>
      <w:r>
        <w:rPr>
          <w:rFonts w:ascii="Calibri" w:hAnsi="Calibri"/>
          <w:b/>
          <w:i w:val="0"/>
        </w:rPr>
        <w:t>Psalm 68:19</w:t>
      </w:r>
    </w:p>
    <w:p>
      <w:pPr>
        <w:spacing w:before="120" w:after="120"/>
        <w:ind w:left="720"/>
        <w:pBdr>
          <w:left w:val="single" w:sz="12" w:space="4" w:color="4472C4"/>
        </w:pBdr>
      </w:pPr>
      <w:r>
        <w:rPr>
          <w:rFonts w:ascii="Consolas" w:hAnsi="Consolas"/>
          <w:b w:val="0"/>
          <w:i w:val="0"/>
        </w:rPr>
        <w:t>Blessed be the Lord, who daily loads us with benefits, even the God of our salvation.</w:t>
      </w:r>
    </w:p>
    <w:p>
      <w:pPr>
        <w:spacing w:after="120"/>
      </w:pPr>
      <w:r>
        <w:rPr>
          <w:rFonts w:ascii="Consolas" w:hAnsi="Consolas"/>
          <w:b w:val="0"/>
          <w:i w:val="0"/>
        </w:rPr>
        <w:t xml:space="preserve">That's not full though. He's talking about that equal equipment to take territories for him. And that's the context of Paul's </w:t>
      </w:r>
      <w:r>
        <w:rPr>
          <w:rFonts w:ascii="Calibri" w:hAnsi="Calibri"/>
          <w:b/>
          <w:i w:val="0"/>
        </w:rPr>
        <w:t>Ephesians 4:8</w:t>
      </w:r>
      <w:r>
        <w:rPr>
          <w:rFonts w:ascii="Consolas" w:hAnsi="Consolas"/>
          <w:b w:val="0"/>
          <w:i w:val="0"/>
        </w:rPr>
        <w:t>. Now if you are following this, it means that the ministry gift refers to what God has blessed a few or the church with. So God has blessed the church with this. He has kitted the church with this. He has put the church, the believers, the body of Christ in a place where we can function like the host of heaven in taking territories for the Lord. And in that function is where we now have the apostle, the prophet, the evangelist, pastor, teacher. Can the five refer to just one</w:t>
      </w:r>
      <w:r>
        <w:rPr>
          <w:rFonts w:ascii="Consolas" w:hAnsi="Consolas"/>
          <w:b w:val="0"/>
          <w:i w:val="0"/>
        </w:rPr>
        <w:t xml:space="preserve"> Yes, because they are referring to functions and not persons. </w:t>
      </w:r>
      <w:r>
        <w:rPr>
          <w:rFonts w:ascii="Calibri" w:hAnsi="Calibri"/>
          <w:b w:val="0"/>
          <w:i/>
        </w:rPr>
        <w:t>Are we good.</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