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4: Track 1</w:t>
      </w:r>
    </w:p>
    <w:p>
      <w:pPr>
        <w:pStyle w:val="Heading2"/>
      </w:pPr>
      <w:r>
        <w:t>The Context of the New Testament</w:t>
      </w:r>
    </w:p>
    <w:p>
      <w:pPr>
        <w:spacing w:after="120"/>
      </w:pPr>
      <w:r>
        <w:rPr>
          <w:rFonts w:ascii="Consolas" w:hAnsi="Consolas"/>
          <w:b w:val="0"/>
          <w:i w:val="0"/>
        </w:rPr>
        <w:t>All right, Romans 15:4.</w:t>
      </w:r>
    </w:p>
    <w:p>
      <w:pPr>
        <w:spacing w:before="120" w:after="120"/>
        <w:ind w:left="720"/>
        <w:pBdr>
          <w:left w:val="single" w:sz="12" w:space="4" w:color="4472C4"/>
        </w:pBdr>
      </w:pPr>
      <w:r>
        <w:rPr>
          <w:rFonts w:ascii="Calibri" w:hAnsi="Calibri"/>
          <w:b/>
          <w:i w:val="0"/>
          <w:sz w:val="21"/>
        </w:rPr>
        <w:t>Romans 15:4</w:t>
      </w:r>
      <w:r>
        <w:br/>
      </w:r>
      <w:r>
        <w:rPr>
          <w:rFonts w:ascii="Consolas" w:hAnsi="Consolas"/>
          <w:b w:val="0"/>
          <w:i w:val="0"/>
        </w:rPr>
        <w:t>For whatsoever things were written at four times written for our living, that we, through the patience and comfort of scriptures, the scriptures might have hope. And our studies so far shown that the New Testament writer, the context of what he has to say is the book that he had to read. And that is the Old Testament, what we call today the Old Testament,</w:t>
      </w:r>
      <w:r>
        <w:br/>
      </w:r>
      <w:r>
        <w:rPr>
          <w:rFonts w:ascii="Calibri" w:hAnsi="Calibri"/>
          <w:b/>
          <w:i w:val="0"/>
          <w:sz w:val="21"/>
        </w:rPr>
        <w:t>2nd Timothy 3:16</w:t>
      </w:r>
      <w:r>
        <w:br/>
      </w:r>
      <w:r>
        <w:rPr>
          <w:rFonts w:ascii="Consolas" w:hAnsi="Consolas"/>
          <w:b w:val="0"/>
          <w:i w:val="0"/>
        </w:rPr>
        <w:t>2nd Timothy, chapter 3 and 16. All scripture is given by inspiration of God. Spoftel for doctrine, reproof, correction, instruction in righteousness.</w:t>
      </w:r>
    </w:p>
    <w:p>
      <w:pPr>
        <w:spacing w:after="120"/>
      </w:pPr>
      <w:r>
        <w:rPr>
          <w:rFonts w:ascii="Consolas" w:hAnsi="Consolas"/>
          <w:b w:val="0"/>
          <w:i w:val="0"/>
        </w:rPr>
        <w:t xml:space="preserve">So that again tells us that the context of the writings of what we call the New Testament is the Old Testament. And I must say this very well, it's something that has been played down that the context of the Epistles is the Old Testament. </w:t>
      </w:r>
      <w:r>
        <w:rPr>
          <w:rFonts w:ascii="Consolas" w:hAnsi="Consolas"/>
          <w:b w:val="0"/>
          <w:i w:val="0"/>
        </w:rPr>
        <w:t>I don't do cliches, so I'm not dropping a quotable quote.</w:t>
      </w:r>
    </w:p>
    <w:p>
      <w:pPr>
        <w:spacing w:after="120"/>
      </w:pPr>
      <w:r>
        <w:rPr>
          <w:rFonts w:ascii="Consolas" w:hAnsi="Consolas"/>
          <w:b w:val="0"/>
          <w:i w:val="0"/>
        </w:rPr>
        <w:t>I'm saying to us a summary of a very important factor in your study.</w:t>
      </w:r>
      <w:r>
        <w:rPr>
          <w:rFonts w:ascii="Consolas" w:hAnsi="Consolas"/>
          <w:b w:val="0"/>
          <w:i w:val="0"/>
        </w:rPr>
        <w:t xml:space="preserve"> Which means when you read the New Testament, think Old Testament, right</w:t>
      </w:r>
      <w:r>
        <w:rPr>
          <w:rFonts w:ascii="Consolas" w:hAnsi="Consolas"/>
          <w:b w:val="0"/>
          <w:i w:val="0"/>
        </w:rPr>
        <w:t xml:space="preserve"> When you read the Old Testament. All right, look at the New Testament fulfillment of it. Fulfillment doesn't mean it wasn't done. Fulfillment can be a repeat. Fulfillment can be a completion of a cycle. Fulfillment can be a regular pattern seen again. Is that clear</w:t>
      </w:r>
      <w:r>
        <w:rPr>
          <w:rFonts w:ascii="Consolas" w:hAnsi="Consolas"/>
          <w:b w:val="0"/>
          <w:i w:val="0"/>
        </w:rPr>
        <w:t xml:space="preserve"> Fulfillment can be the end of a destination or a journey, a destination reached. So the word fulfillment has that multi layered meaning. It could be repeated patterns, it could be conclusion of a cycle, it could be the end point of a destination. Okay</w:t>
      </w:r>
      <w:r>
        <w:rPr>
          <w:rFonts w:ascii="Consolas" w:hAnsi="Consolas"/>
          <w:b w:val="0"/>
          <w:i w:val="0"/>
        </w:rPr>
        <w:t xml:space="preserve"> It could be something you are seeing again. So but when I read the New Testament, I must think Old Testament. So read New Testament, think Old Testament.</w:t>
      </w:r>
    </w:p>
    <w:p>
      <w:pPr>
        <w:spacing w:after="120"/>
      </w:pPr>
      <w:r>
        <w:rPr>
          <w:rFonts w:ascii="Consolas" w:hAnsi="Consolas"/>
          <w:b w:val="0"/>
          <w:i w:val="0"/>
        </w:rPr>
        <w:t>As you are reading New Testament, think Old Testament. Why</w:t>
      </w:r>
      <w:r>
        <w:rPr>
          <w:rFonts w:ascii="Consolas" w:hAnsi="Consolas"/>
          <w:b w:val="0"/>
          <w:i w:val="0"/>
        </w:rPr>
        <w:t xml:space="preserve"> Because the New Testament books, right, are written from the Old Testament books. ## First Corinthians as a Local Church Context</w:t>
      </w:r>
    </w:p>
    <w:p>
      <w:pPr>
        <w:spacing w:after="120"/>
      </w:pPr>
      <w:r>
        <w:rPr>
          <w:rFonts w:ascii="Consolas" w:hAnsi="Consolas"/>
          <w:b w:val="0"/>
          <w:i w:val="0"/>
        </w:rPr>
        <w:t>So in First Corinthians, chapter 12 and one where Paul writes to the church in Corinth and he says:</w:t>
      </w:r>
    </w:p>
    <w:p>
      <w:pPr>
        <w:spacing w:before="120" w:after="120"/>
        <w:ind w:left="720"/>
        <w:pBdr>
          <w:left w:val="single" w:sz="12" w:space="4" w:color="4472C4"/>
        </w:pBdr>
      </w:pPr>
      <w:r>
        <w:rPr>
          <w:rFonts w:ascii="Calibri" w:hAnsi="Calibri"/>
          <w:b/>
          <w:i w:val="0"/>
          <w:sz w:val="21"/>
        </w:rPr>
        <w:t>1 Corinthians 12:1</w:t>
      </w:r>
      <w:r>
        <w:br/>
      </w:r>
      <w:r>
        <w:rPr>
          <w:rFonts w:ascii="Consolas" w:hAnsi="Consolas"/>
          <w:b w:val="0"/>
          <w:i w:val="0"/>
        </w:rPr>
        <w:t>now concerning spiritual gifts, bread. And I will have ignorant. Now let me say this very clearly, especially 1 Corinthians, right</w:t>
      </w:r>
      <w:r>
        <w:rPr>
          <w:rFonts w:ascii="Consolas" w:hAnsi="Consolas"/>
          <w:b w:val="0"/>
          <w:i w:val="0"/>
        </w:rPr>
        <w:t xml:space="preserve"> 1St Corinthians is a local church context. Now I know all the Epistles are local church context, all of them. But First Corinthians is very direct because from the very opening letter, from the opening verses, Paul is dealing with human issues. You can't be a pastor and run away from human issues.</w:t>
      </w:r>
    </w:p>
    <w:p>
      <w:pPr>
        <w:spacing w:after="120"/>
      </w:pPr>
      <w:r>
        <w:rPr>
          <w:rFonts w:ascii="Consolas" w:hAnsi="Consolas"/>
          <w:b w:val="0"/>
          <w:i w:val="0"/>
        </w:rPr>
        <w:t xml:space="preserve">Human issues of opinion, sectarian spirit, human issues of desire, cross purposes, differing views, human issues of conflict, human issues of, you know, desires, needs, you know, they are so complete in false Corinthians that </w:t>
      </w:r>
      <w:r>
        <w:rPr>
          <w:rFonts w:ascii="Calibri" w:hAnsi="Calibri"/>
          <w:b w:val="0"/>
          <w:i/>
        </w:rPr>
        <w:t>I'm tempted that sometimes this year we should go back to masters in Corinth. Maybe part three. I'm tempted because it deals with church issues. And this is a side comment again, somebody who said something to me about a pastor. I know the pastor, really, and he was saying something, and this fellow said he doesn't like the way he talked. I said, why? He said the way he addressed this issue of boy and girls, male and female, that I feel he was light. I said, he's a pastor and he's seeing it. So when the pastor is talking, he deals with issues. These are the things happening. You don't ignore them.</w:t>
      </w:r>
    </w:p>
    <w:p>
      <w:pPr>
        <w:spacing w:after="120"/>
      </w:pPr>
      <w:r>
        <w:rPr>
          <w:rFonts w:ascii="Consolas" w:hAnsi="Consolas"/>
          <w:b w:val="0"/>
          <w:i w:val="0"/>
        </w:rPr>
        <w:t>They are local church issues. And the first Corinthians is just like that. So which means why did I go to that extent</w:t>
      </w:r>
      <w:r>
        <w:rPr>
          <w:rFonts w:ascii="Consolas" w:hAnsi="Consolas"/>
          <w:b w:val="0"/>
          <w:i w:val="0"/>
        </w:rPr>
        <w:t xml:space="preserve"> So that you know that when we read First Corinthians 12, first and foremost is not a special meetings text. It's a local church text. It's not a special meetings text. </w:t>
      </w:r>
      <w:r>
        <w:rPr>
          <w:rFonts w:ascii="Calibri" w:hAnsi="Calibri"/>
          <w:b w:val="0"/>
          <w:i/>
        </w:rPr>
        <w:t>And I must mention this for me and my friends. We'll read 1 Corinthians 12, 1 Corinthians. Tunji used to give us his assignment. Then he'll tell us that before the Holy Ghost meeting, we should all go and meditate upon First Corinthians 12, 14, particularly 14. So we'll meditate upon it and meditate upon it. Then he tells us to pray in tongues for one or two hours. Then we'll come together and have Holy Ghost meetings. So that's again the way I understood it.</w:t>
      </w:r>
    </w:p>
    <w:p>
      <w:pPr>
        <w:spacing w:after="120"/>
      </w:pPr>
      <w:r>
        <w:rPr>
          <w:rFonts w:ascii="Consolas" w:hAnsi="Consolas"/>
          <w:b w:val="0"/>
          <w:i w:val="0"/>
        </w:rPr>
        <w:t>But in a broader study, the context is actually a regular church service. That is, it's expected that all believers in a local assembly will understand spiritual gifts because decided by 1 Corinthians 1:7 that they come behind in no charisma. And then in 1 Corinthians 12:7, it says, it's given to every man to cover him up. ## Immediate vs. Wider Context</w:t>
      </w:r>
    </w:p>
    <w:p>
      <w:pPr>
        <w:spacing w:after="120"/>
      </w:pPr>
      <w:r>
        <w:rPr>
          <w:rFonts w:ascii="Consolas" w:hAnsi="Consolas"/>
          <w:b w:val="0"/>
          <w:i w:val="0"/>
        </w:rPr>
        <w:t>So this context is local church. So wherefore that's immediate context. Immediate context will be who are you talking to</w:t>
      </w:r>
      <w:r>
        <w:rPr>
          <w:rFonts w:ascii="Consolas" w:hAnsi="Consolas"/>
          <w:b w:val="0"/>
          <w:i w:val="0"/>
        </w:rPr>
        <w:t xml:space="preserve"> Right. And what brought about the conversation</w:t>
      </w:r>
      <w:r>
        <w:rPr>
          <w:rFonts w:ascii="Consolas" w:hAnsi="Consolas"/>
          <w:b w:val="0"/>
          <w:i w:val="0"/>
        </w:rPr>
        <w:t xml:space="preserve"> That would be local church. That's immediate context. Immediate context is not always the accurate context. It's not false, but it's not always accurate. Because if, for example, I am talking to you about prayer, then just like James 5:16:</w:t>
      </w:r>
    </w:p>
    <w:p>
      <w:pPr>
        <w:spacing w:before="120" w:after="120"/>
        <w:ind w:left="720"/>
        <w:pBdr>
          <w:left w:val="single" w:sz="12" w:space="4" w:color="4472C4"/>
        </w:pBdr>
      </w:pPr>
      <w:r>
        <w:rPr>
          <w:rFonts w:ascii="Calibri" w:hAnsi="Calibri"/>
          <w:b/>
          <w:i w:val="0"/>
          <w:sz w:val="21"/>
        </w:rPr>
        <w:t>James 5:16</w:t>
      </w:r>
      <w:r>
        <w:br/>
      </w:r>
      <w:r>
        <w:rPr>
          <w:rFonts w:ascii="Consolas" w:hAnsi="Consolas"/>
          <w:b w:val="0"/>
          <w:i w:val="0"/>
        </w:rPr>
        <w:t>the effectual fine prayer of righteous man availed much. The context is that he said in 13:</w:t>
      </w:r>
      <w:r>
        <w:br/>
      </w:r>
      <w:r>
        <w:rPr>
          <w:rFonts w:ascii="Calibri" w:hAnsi="Calibri"/>
          <w:b/>
          <w:i w:val="0"/>
          <w:sz w:val="21"/>
        </w:rPr>
        <w:t>James 5:13-15</w:t>
      </w:r>
      <w:r>
        <w:br/>
      </w:r>
      <w:r>
        <w:rPr>
          <w:rFonts w:ascii="Consolas" w:hAnsi="Consolas"/>
          <w:b w:val="0"/>
          <w:i w:val="0"/>
        </w:rPr>
        <w:t>Is there any afflicted</w:t>
      </w:r>
      <w:r>
        <w:rPr>
          <w:rFonts w:ascii="Consolas" w:hAnsi="Consolas"/>
          <w:b w:val="0"/>
          <w:i w:val="0"/>
        </w:rPr>
        <w:t xml:space="preserve"> Let him pray</w:t>
      </w:r>
      <w:r>
        <w:br/>
      </w:r>
      <w:r>
        <w:rPr>
          <w:rFonts w:ascii="Consolas" w:hAnsi="Consolas"/>
          <w:b w:val="0"/>
          <w:i w:val="0"/>
        </w:rPr>
        <w:t>Is there any merry</w:t>
      </w:r>
      <w:r>
        <w:rPr>
          <w:rFonts w:ascii="Consolas" w:hAnsi="Consolas"/>
          <w:b w:val="0"/>
          <w:i w:val="0"/>
        </w:rPr>
        <w:t xml:space="preserve"> Let him sing psalms</w:t>
      </w:r>
      <w:r>
        <w:rPr>
          <w:rFonts w:ascii="Consolas" w:hAnsi="Consolas"/>
          <w:b w:val="0"/>
          <w:i w:val="0"/>
        </w:rPr>
        <w:t xml:space="preserve"> Is there any sick amongst you</w:t>
      </w:r>
      <w:r>
        <w:rPr>
          <w:rFonts w:ascii="Consolas" w:hAnsi="Consolas"/>
          <w:b w:val="0"/>
          <w:i w:val="0"/>
        </w:rPr>
        <w:t xml:space="preserve"> So he stayed on that one. Let him call for the elders, all right</w:t>
      </w:r>
      <w:r>
        <w:rPr>
          <w:rFonts w:ascii="Consolas" w:hAnsi="Consolas"/>
          <w:b w:val="0"/>
          <w:i w:val="0"/>
        </w:rPr>
        <w:t xml:space="preserve"> Who will come pray over him with oil, anointing with oil in the name of the Lord. And the prayer of faith will save the sick. If he has committed the sins of forgiving him, the Lord will raise him up. Then he says for the earnest. So you see, the context is from being sick, being prayed for. Then. So the first context, the immediate context, is talking about brothers and sisters who are in problems in church, and we pray for them. So immediate context, when believers have challenges, we pray. The wider theological, broader context, which is critical in application, is that he brings in Elijah. Elijah was a man of like passions. He prayed.</w:t>
      </w:r>
    </w:p>
    <w:p>
      <w:pPr>
        <w:spacing w:after="120"/>
      </w:pPr>
      <w:r>
        <w:rPr>
          <w:rFonts w:ascii="Consolas" w:hAnsi="Consolas"/>
          <w:b w:val="0"/>
          <w:i w:val="0"/>
        </w:rPr>
        <w:t>Now look at what he said:</w:t>
      </w:r>
    </w:p>
    <w:p>
      <w:pPr>
        <w:spacing w:before="120" w:after="120"/>
        <w:ind w:left="720"/>
        <w:pBdr>
          <w:left w:val="single" w:sz="12" w:space="4" w:color="4472C4"/>
        </w:pBdr>
      </w:pPr>
      <w:r>
        <w:rPr>
          <w:rFonts w:ascii="Calibri" w:hAnsi="Calibri"/>
          <w:b/>
          <w:i w:val="0"/>
          <w:sz w:val="21"/>
        </w:rPr>
        <w:t>James 5:17-18</w:t>
      </w:r>
      <w:r>
        <w:br/>
      </w:r>
      <w:r>
        <w:rPr>
          <w:rFonts w:ascii="Consolas" w:hAnsi="Consolas"/>
          <w:b w:val="0"/>
          <w:i w:val="0"/>
        </w:rPr>
        <w:t>that it should not rain this. Then he prayed again. So you see, that's not sickness. That's not even a problem. But that is the authority, power, precision, and position of prayer, which is the wider theological context. Which means that while sometimes I deal with the immediate context of the audience I'm speaking to, there is a wider context. Why is that wider context important</w:t>
      </w:r>
      <w:r>
        <w:rPr>
          <w:rFonts w:ascii="Consolas" w:hAnsi="Consolas"/>
          <w:b w:val="0"/>
          <w:i w:val="0"/>
        </w:rPr>
        <w:t xml:space="preserve"> Listen carefully. Because the letters were not written to you. Letters were not written to you, but they were written for you. So the immediate context is to sit. To sit where the audience sat, right</w:t>
      </w:r>
      <w:r>
        <w:rPr>
          <w:rFonts w:ascii="Consolas" w:hAnsi="Consolas"/>
          <w:b w:val="0"/>
          <w:i w:val="0"/>
        </w:rPr>
        <w:t xml:space="preserve"> That's immediate context. The wider context is to hear what the audience heard. Let me take that again. Immediate context is to sit where they sat, right</w:t>
      </w:r>
      <w:r>
        <w:rPr>
          <w:rFonts w:ascii="Consolas" w:hAnsi="Consolas"/>
          <w:b w:val="0"/>
          <w:i w:val="0"/>
        </w:rPr>
        <w:t xml:space="preserve"> The wider context, it starts in the local church. There were issues going on.</w:t>
      </w:r>
    </w:p>
    <w:p>
      <w:pPr>
        <w:spacing w:after="120"/>
      </w:pPr>
      <w:r>
        <w:rPr>
          <w:rFonts w:ascii="Consolas" w:hAnsi="Consolas"/>
          <w:b w:val="0"/>
          <w:i w:val="0"/>
        </w:rPr>
        <w:t>The wider context is to hear what they heard. And that will be theological background of the letter and the writer. So it's not enough to say that 1 Corinthians 12:1 is written to a local church, right</w:t>
      </w:r>
      <w:r>
        <w:rPr>
          <w:rFonts w:ascii="Consolas" w:hAnsi="Consolas"/>
          <w:b w:val="0"/>
          <w:i w:val="0"/>
        </w:rPr>
        <w:t xml:space="preserve"> And you see that Paul opens a couple of things up in chapter 10, verse 32, he says:</w:t>
      </w:r>
    </w:p>
    <w:p>
      <w:pPr>
        <w:spacing w:before="120" w:after="120"/>
        <w:ind w:left="720"/>
        <w:pBdr>
          <w:left w:val="single" w:sz="12" w:space="4" w:color="4472C4"/>
        </w:pBdr>
      </w:pPr>
      <w:r>
        <w:rPr>
          <w:rFonts w:ascii="Calibri" w:hAnsi="Calibri"/>
          <w:b/>
          <w:i w:val="0"/>
          <w:sz w:val="21"/>
        </w:rPr>
        <w:t>1 Corinthians 10:32</w:t>
      </w:r>
      <w:r>
        <w:br/>
      </w:r>
      <w:r>
        <w:rPr>
          <w:rFonts w:ascii="Consolas" w:hAnsi="Consolas"/>
          <w:b w:val="0"/>
          <w:i w:val="0"/>
        </w:rPr>
        <w:t>giving no offense to Jews, not Gentiles, not the church of God. And he highlights that again, where he mentions that they were all Gentiles carried about with these dumb idols, First Corinthians 12:2. So you see, then, even though the context is the local church in the immediate sense, but theology is wider. So to sit where the audience sat will be to be in the local church, to hear what the audience heard will be the wider theological context, the Old Testament. Am I making sense here</w:t>
      </w:r>
    </w:p>
    <w:p>
      <w:pPr>
        <w:pStyle w:val="Heading2"/>
      </w:pPr>
      <w:r>
        <w:t>Seven Methods of Study</w:t>
      </w:r>
    </w:p>
    <w:p>
      <w:pPr>
        <w:spacing w:after="120"/>
      </w:pPr>
      <w:r>
        <w:rPr>
          <w:rFonts w:ascii="Consolas" w:hAnsi="Consolas"/>
          <w:b w:val="0"/>
          <w:i w:val="0"/>
        </w:rPr>
        <w:t xml:space="preserve">So now we came up with seven methods, and those seven methods, always remember them. There are things you should always remember. And you could, of course, broaden them, you could widen the scope, but they must be key points in your head at all times. </w:t>
      </w:r>
      <w:r>
        <w:rPr>
          <w:rFonts w:ascii="Consolas" w:hAnsi="Consolas"/>
          <w:b w:val="0"/>
          <w:i w:val="0"/>
        </w:rPr>
        <w:t>For example, when Brother Hagin taught us how to write your own ticket with God, and then he just, you know, very straightforward. She said it, she. She did it and all that. So all that you just remember, but you can widen it in your application. Same way when we said marks of a spiritual life, or let me say other things, how to build. How to build strong faith was. I heard it from E.W. Kenyon, then Kenneth Hagin, and which was one, revelation of the integrity of God's word. Right. Two, the reality of the day of God's word.</w:t>
      </w:r>
    </w:p>
    <w:p>
      <w:pPr>
        <w:spacing w:after="120"/>
      </w:pPr>
      <w:r>
        <w:rPr>
          <w:rFonts w:ascii="Consolas" w:hAnsi="Consolas"/>
          <w:b w:val="0"/>
          <w:i w:val="0"/>
        </w:rPr>
        <w:t>Two, the reality of our righteousness in Christ, the reality of a new creation in Christ, reality of our redemption, reality of the indwelling of the Spirit, our fellowship with the Father and the use of the name of Jesus. Seven. Actually, Kenneth had six. Brother Hagin, I think, had it indwell, Holy Spirit. I'm mixing it up. So those are key realities which I always remember. So if I'm building my faith at any time, I'll ask myself, well, am I building myself in this truth</w:t>
      </w:r>
      <w:r>
        <w:rPr>
          <w:rFonts w:ascii="Consolas" w:hAnsi="Consolas"/>
          <w:b w:val="0"/>
          <w:i w:val="0"/>
        </w:rPr>
        <w:t xml:space="preserve"> So there are things you should remember. It's not. They are not to be cliches. They're not to be just quotes. It's just for you to have, you know, what you call very brief. Abbreviations. You know, abbreviations. But you need to open up every abbreviation, right</w:t>
      </w:r>
      <w:r>
        <w:rPr>
          <w:rFonts w:ascii="Consolas" w:hAnsi="Consolas"/>
          <w:b w:val="0"/>
          <w:i w:val="0"/>
        </w:rPr>
        <w:t xml:space="preserve"> Are you getting my point</w:t>
      </w:r>
      <w:r>
        <w:rPr>
          <w:rFonts w:ascii="Consolas" w:hAnsi="Consolas"/>
          <w:b w:val="0"/>
          <w:i w:val="0"/>
        </w:rPr>
        <w:t xml:space="preserve"> So those seven points are abbreviations. So when I.</w:t>
      </w:r>
    </w:p>
    <w:p>
      <w:pPr>
        <w:spacing w:after="120"/>
      </w:pPr>
      <w:r>
        <w:rPr>
          <w:rFonts w:ascii="Calibri" w:hAnsi="Calibri"/>
          <w:b w:val="0"/>
          <w:i/>
        </w:rPr>
        <w:t>When I. When you hear seven marks of his spiritual life, I'll combine that from TJ brother to. And Kenneth Hagin. And you know, was it 20, 22 or so when I heard brother to preach again? And when he talked about it, I said, okay, So I now highlighted it myself. Okay, I've heard these things over and over again. Let me just. So I say, what is spiritual life? Spiritual utterances, revelation, miracles, signs and wonders. Then you have joy, thanksgiving, Are you here? Submission. Right. Then I had a life of prayer and passion for souls.</w:t>
      </w:r>
      <w:r>
        <w:rPr>
          <w:rFonts w:ascii="Consolas" w:hAnsi="Consolas"/>
          <w:b w:val="0"/>
          <w:i w:val="0"/>
        </w:rPr>
        <w:t xml:space="preserve"> So they are not just memory verses, right</w:t>
      </w:r>
      <w:r>
        <w:rPr>
          <w:rFonts w:ascii="Consolas" w:hAnsi="Consolas"/>
          <w:b w:val="0"/>
          <w:i w:val="0"/>
        </w:rPr>
        <w:t xml:space="preserve"> They are for you to run a check. Is that clear</w:t>
      </w:r>
      <w:r>
        <w:rPr>
          <w:rFonts w:ascii="Consolas" w:hAnsi="Consolas"/>
          <w:b w:val="0"/>
          <w:i w:val="0"/>
        </w:rPr>
        <w:t xml:space="preserve"> Abbreviations, like I mentioned. So if you look at the seven methods, they are like that. We said, number one, read the Bible as a book of text.</w:t>
      </w:r>
    </w:p>
    <w:p>
      <w:pPr>
        <w:spacing w:after="120"/>
      </w:pPr>
      <w:r>
        <w:rPr>
          <w:rFonts w:ascii="Consolas" w:hAnsi="Consolas"/>
          <w:b w:val="0"/>
          <w:i w:val="0"/>
        </w:rPr>
        <w:t>And we say, what is the text</w:t>
      </w:r>
      <w:r>
        <w:rPr>
          <w:rFonts w:ascii="Consolas" w:hAnsi="Consolas"/>
          <w:b w:val="0"/>
          <w:i w:val="0"/>
        </w:rPr>
        <w:t xml:space="preserve"> Now, a text is a phrase, you know, I can actually say. A text is a codified language, right</w:t>
      </w:r>
      <w:r>
        <w:rPr>
          <w:rFonts w:ascii="Consolas" w:hAnsi="Consolas"/>
          <w:b w:val="0"/>
          <w:i w:val="0"/>
        </w:rPr>
        <w:t xml:space="preserve"> So a text is a codified language, which is a group of words that have a higher context, a group of words that have stories embedded in them. All writings are always phrased. They are always codified. All writings, there's no writing that captures everything. Every writing is meant to work on your imagination, right</w:t>
      </w:r>
      <w:r>
        <w:rPr>
          <w:rFonts w:ascii="Consolas" w:hAnsi="Consolas"/>
          <w:b w:val="0"/>
          <w:i w:val="0"/>
        </w:rPr>
        <w:t xml:space="preserve"> And work on your hearing and seeing experiences. So the text is like that. The Bible is a book of text. So I get that. And you can Call it a textbook. And what is the text</w:t>
      </w:r>
      <w:r>
        <w:rPr>
          <w:rFonts w:ascii="Consolas" w:hAnsi="Consolas"/>
          <w:b w:val="0"/>
          <w:i w:val="0"/>
        </w:rPr>
        <w:t xml:space="preserve"> The text is a codified language, a series of words, phrases that summarize a whole world in itself. So I must read the Bible like that.</w:t>
      </w:r>
    </w:p>
    <w:p>
      <w:pPr>
        <w:spacing w:after="120"/>
      </w:pPr>
      <w:r>
        <w:rPr>
          <w:rFonts w:ascii="Consolas" w:hAnsi="Consolas"/>
          <w:b w:val="0"/>
          <w:i w:val="0"/>
        </w:rPr>
        <w:t>So, which means that every text of scripture requires that I open it up. Every text of scripture requires that I open it up. So two and critically. So we said find the grammatical context, the grammatical, sorry, structure. Why did we say that</w:t>
      </w:r>
      <w:r>
        <w:rPr>
          <w:rFonts w:ascii="Consolas" w:hAnsi="Consolas"/>
          <w:b w:val="0"/>
          <w:i w:val="0"/>
        </w:rPr>
        <w:t xml:space="preserve"> Now that looks a little bit distant from what we're talking about. But it's important because you are reading and we all read with grammatical structures. When you say full stop, semicolons, abbreviations, exclamation mark. They are meant to carry out an emotion. They're meant to show pace, they're meant to show space, speed. They're meant to show junctions, they're meant to show diversions. They're meant to are meant to show elaborations. Which means that you must therefore find out reading the text itself, the grammatical structure that suits that. We've done it a couple of times here to see where to put.</w:t>
      </w:r>
    </w:p>
    <w:p>
      <w:pPr>
        <w:spacing w:after="120"/>
      </w:pPr>
      <w:r>
        <w:rPr>
          <w:rFonts w:ascii="Calibri" w:hAnsi="Calibri"/>
          <w:b w:val="0"/>
          <w:i/>
        </w:rPr>
        <w:t>For example, the use of chapters and verses is a grammatical structure. You can rearrange it and reorder it. And I'm still convinced that the coming days there should be Bible verse Bible translations that take away chapters and verses totally and it will help. I did use Ottaway's versions in the 90s, which was paragraphs. I think that's something to do also.</w:t>
      </w:r>
      <w:r>
        <w:rPr>
          <w:rFonts w:ascii="Consolas" w:hAnsi="Consolas"/>
          <w:b w:val="0"/>
          <w:i w:val="0"/>
        </w:rPr>
        <w:t xml:space="preserve"> So number three, we said words are not as English as they sound. Find the grammar which is Greek and Hebrew. You must find the Greek and the Hebrew. Alright. And I've said it also many times that the more accurate context will be the Hebrew because the Hebrew precedes the use of the Greek for want of being misquoted. I would say the Greek translations are application, they are not original. So that's one. So we said that three, four.</w:t>
      </w:r>
    </w:p>
    <w:p>
      <w:pPr>
        <w:spacing w:after="120"/>
      </w:pPr>
      <w:r>
        <w:rPr>
          <w:rFonts w:ascii="Consolas" w:hAnsi="Consolas"/>
          <w:b w:val="0"/>
          <w:i w:val="0"/>
        </w:rPr>
        <w:t>Usually the Bible is an intertextual material, which means that whilst the earliest texts are codified, the latter texts are interpretative of what is codified. Which means that the text written afterwards are meant to refer to text written before them. Just like we have just said today that the context of the New Testament is the Old Testament. I'll come back to this shortly. Number five is that. Go to theology there and I'm going to combine these two shortly because I'm going to use them now in this series. Go to theology of that text that is the source of what you are reading more often than not. That is the same theology that you are Finding now I use more often than not because they are exceptions. So and then we said, find out theology right there. And I'll bring this again to.</w:t>
      </w:r>
    </w:p>
    <w:p>
      <w:pPr>
        <w:pStyle w:val="Heading2"/>
      </w:pPr>
      <w:r>
        <w:t>Theology in the Original Text and Its Application</w:t>
      </w:r>
    </w:p>
    <w:p>
      <w:pPr>
        <w:spacing w:after="120"/>
      </w:pPr>
      <w:r>
        <w:rPr>
          <w:rFonts w:ascii="Calibri" w:hAnsi="Calibri"/>
          <w:b w:val="0"/>
          <w:i/>
        </w:rPr>
        <w:t>I know I mentioned like three times already where we have the issue of the music ministry. And someone did an article, someone I respect, not necessarily what he teaches, and then he said, and he brought in the Levites. And when he brought in the Levites and he was trying to tell us why music ministers should be giving remunerations. So he brought him the issue of David and all that. Now he said, well, that something he missed in a whole lot of plenty talk was a context that he missed it. And then said, look, bringing in the idea of a Levite will be to lose sight of why the Levites were chosen to be priests at all.</w:t>
      </w:r>
    </w:p>
    <w:p>
      <w:pPr>
        <w:spacing w:after="120"/>
      </w:pPr>
      <w:r>
        <w:rPr>
          <w:rFonts w:ascii="Consolas" w:hAnsi="Consolas"/>
          <w:b w:val="0"/>
          <w:i w:val="0"/>
        </w:rPr>
        <w:t>Because before the Levites were chosen to be priests, precisely after Exodus 19 and 20, and you look at numbers 18 into 28 is the fact that the entire nation were priests. And you go Back to Genesis 2 and you discover that nun himself was a priest. So that means that you left. And if you look at the New Covenant, which is meant to be a renewal of God's covenant, to resort back to that as a reason why some should be paid money will be very inaccurate, very grossly inaccurate. So you look at that and say, what's theology in the original text</w:t>
      </w:r>
      <w:r>
        <w:rPr>
          <w:rFonts w:ascii="Consolas" w:hAnsi="Consolas"/>
          <w:b w:val="0"/>
          <w:i w:val="0"/>
        </w:rPr>
        <w:t xml:space="preserve"> And when you see that theology, then we say, how does the New Testament writer apply it</w:t>
      </w:r>
      <w:r>
        <w:rPr>
          <w:rFonts w:ascii="Consolas" w:hAnsi="Consolas"/>
          <w:b w:val="0"/>
          <w:i w:val="0"/>
        </w:rPr>
        <w:t xml:space="preserve"> Why is that important</w:t>
      </w:r>
      <w:r>
        <w:rPr>
          <w:rFonts w:ascii="Consolas" w:hAnsi="Consolas"/>
          <w:b w:val="0"/>
          <w:i w:val="0"/>
        </w:rPr>
        <w:t xml:space="preserve"> Because they are closer to our world. And let's add one more because the New Testament is Gentile sensitive.</w:t>
      </w:r>
    </w:p>
    <w:p>
      <w:pPr>
        <w:spacing w:after="120"/>
      </w:pPr>
      <w:r>
        <w:rPr>
          <w:rFonts w:ascii="Consolas" w:hAnsi="Consolas"/>
          <w:b w:val="0"/>
          <w:i w:val="0"/>
        </w:rPr>
        <w:t>And you and I are Gentiles. And I did that for you also before Matthew has shades of the Gentile world. Mark as well is a gospel. God goes to all the world. Matthew, Mark, Luke is obviously very gentle, sensitive. John's letters were written in Asia. So you have Book of Acts is totally gentile, right</w:t>
      </w:r>
      <w:r>
        <w:rPr>
          <w:rFonts w:ascii="Consolas" w:hAnsi="Consolas"/>
          <w:b w:val="0"/>
          <w:i w:val="0"/>
        </w:rPr>
        <w:t xml:space="preserve"> Jerusalem, all Judea, Samaria, to the uttermost parts of the earth. Totally Gentile. Romans, of course, Romans, First Corinthians, Second Corinthians, Galatians, Ephesians, Philippians, Colossians, first of all, totally gentile. First Timothy, second Timothy, Philemon, titles Jew, totally gentile, Hebrews, you don't need explanation. But there's another in Hebrews you will see that there is an. There is a dint of a Gentile narration there. But let me leave that because of time. Then you go to James, which is to of course the Jews in Diaspora. So that's clear enough.</w:t>
      </w:r>
    </w:p>
    <w:p>
      <w:pPr>
        <w:spacing w:after="120"/>
      </w:pPr>
      <w:r>
        <w:rPr>
          <w:rFonts w:ascii="Consolas" w:hAnsi="Consolas"/>
          <w:b w:val="0"/>
          <w:i w:val="0"/>
        </w:rPr>
        <w:t>Then you have first, second, third. John is progenitor because within Asia again, then you have Jude. Then you have. Yeah, I mentioned Jude. First Peter, second Peter, sorry, First Peter, second Peter is Asia, first John, second John, third John is Asia, which is all in the gentile world. The entire book of Revelation is self translation. So you have the New Covenant, therefore is gentile sensitive. Who's following what I'm saying here</w:t>
      </w:r>
      <w:r>
        <w:rPr>
          <w:rFonts w:ascii="Consolas" w:hAnsi="Consolas"/>
          <w:b w:val="0"/>
          <w:i w:val="0"/>
        </w:rPr>
        <w:t xml:space="preserve"> So that means that you are taking letter written to a letter that is recontextualized in audience. And every time you recontextualize you must apply. So that's the New Covenant. So which means that our, the number six of those methods must be taken carefully because it is a recontextualization not of change of theology, but because of change of audience to apply it. That's where we now separate the Old from the New Covenant.</w:t>
      </w:r>
    </w:p>
    <w:p>
      <w:pPr>
        <w:pStyle w:val="Heading2"/>
      </w:pPr>
      <w:r>
        <w:t>Understanding the New Covenant as a Renewal</w:t>
      </w:r>
    </w:p>
    <w:p>
      <w:pPr>
        <w:spacing w:after="120"/>
      </w:pPr>
      <w:r>
        <w:rPr>
          <w:rFonts w:ascii="Consolas" w:hAnsi="Consolas"/>
          <w:b w:val="0"/>
          <w:i w:val="0"/>
        </w:rPr>
        <w:t>Now why are we separating the Old from the New Covenant</w:t>
      </w:r>
      <w:r>
        <w:rPr>
          <w:rFonts w:ascii="Consolas" w:hAnsi="Consolas"/>
          <w:b w:val="0"/>
          <w:i w:val="0"/>
        </w:rPr>
        <w:t xml:space="preserve"> Let me say it again for the lack for essence of listening. </w:t>
      </w:r>
      <w:r>
        <w:rPr>
          <w:rFonts w:ascii="Consolas" w:hAnsi="Consolas"/>
          <w:b w:val="0"/>
          <w:i w:val="0"/>
        </w:rPr>
        <w:t>Now this is by the way, and just a side comment again, allow me. Like brother Hagin will say, those side journeys achieve a lot. You know, I know the easiest for many of us will be to study the drive by, get a lunch kind of Bible study, you know, and just be content with just knowing I'm born again, I'm a child of God and all that. But you see, there are studies you should pay attention to that we do in church. And I've said it before, the most researched study in saints community church is two kinds of righteousness. It's the most researched yet. I know there will be more, but it's the most researched yet coupled with other ones.</w:t>
      </w:r>
    </w:p>
    <w:p>
      <w:pPr>
        <w:spacing w:after="120"/>
      </w:pPr>
      <w:r>
        <w:rPr>
          <w:rFonts w:ascii="Consolas" w:hAnsi="Consolas"/>
          <w:b w:val="0"/>
          <w:i w:val="0"/>
        </w:rPr>
        <w:t>So great salvation and so on the like. So if you are not abreast with the facts there, you might be missing out many things I'm saying someone says, oh, Pastor, that series by 100 sessions start first. You will never start. You see, Hundred sessions. You say it's hundred sessions. By the time we continue again later this year, it's now 150. You never started, so start now. I died that series five years ago. It wasn't hundred then. I follow what I'm saying, pay attention.</w:t>
      </w:r>
      <w:r>
        <w:rPr>
          <w:rFonts w:ascii="Consolas" w:hAnsi="Consolas"/>
          <w:b w:val="0"/>
          <w:i w:val="0"/>
        </w:rPr>
        <w:t xml:space="preserve"> Why did I say that when we say New Covenant</w:t>
      </w:r>
      <w:r>
        <w:rPr>
          <w:rFonts w:ascii="Consolas" w:hAnsi="Consolas"/>
          <w:b w:val="0"/>
          <w:i w:val="0"/>
        </w:rPr>
        <w:t xml:space="preserve"> I took months and years to explain the term to you. That when you say New Covenant is not a replacement of a covenant, it's a renewal of something. Now you know, I just said something that there's a gentile narrative.</w:t>
      </w:r>
    </w:p>
    <w:p>
      <w:pPr>
        <w:spacing w:after="120"/>
      </w:pPr>
      <w:r>
        <w:rPr>
          <w:rFonts w:ascii="Consolas" w:hAnsi="Consolas"/>
          <w:b w:val="0"/>
          <w:i w:val="0"/>
        </w:rPr>
        <w:t>One of the things that Paul, you know, held on to in his narration of God's new Covenant is this context. And don't Forget it. Israel was birthed from Abraham. That's their forerunner. Or let's say their predecessor or their. No, no, that's the word forefather. Israel was birthed from Exodus 15 through to 20 as a nation. They were a family, right through Jacob, 12 brothers. They got to Egypt, not together. So they were not a nation when they were leaving Egypt. They now left as a nation. Of course, we are called that were added to them. So. But you cannot start in. You can't call a nation from the point they were inaugurated. You have to look at the background, which is Abraham. Now, Abraham was a Gentile, Paul's strongest argument, and that Abraham was. Now, you know all these things.</w:t>
      </w:r>
    </w:p>
    <w:p>
      <w:pPr>
        <w:spacing w:after="120"/>
      </w:pPr>
      <w:r>
        <w:rPr>
          <w:rFonts w:ascii="Consolas" w:hAnsi="Consolas"/>
          <w:b w:val="0"/>
          <w:i w:val="0"/>
        </w:rPr>
        <w:t>We did it in two kinds of righteousness, circumcised, uncircumcised. Abraham was uncircumcised when he was blessed. That's Paul's argument. Romans 4. So which means that by the time you back up, go to Genesis 11, where the nations came out from a very key context in Bible study. Then Genesis chapter nine, when Noah was commissioned to do what Abraham was commissioned to do, what man was to do:</w:t>
      </w:r>
    </w:p>
    <w:p>
      <w:pPr>
        <w:spacing w:before="120" w:after="120"/>
        <w:ind w:left="720"/>
        <w:pBdr>
          <w:left w:val="single" w:sz="12" w:space="4" w:color="4472C4"/>
        </w:pBdr>
      </w:pPr>
      <w:r>
        <w:rPr>
          <w:rFonts w:ascii="Calibri" w:hAnsi="Calibri"/>
          <w:b/>
          <w:i w:val="0"/>
          <w:sz w:val="21"/>
        </w:rPr>
        <w:t>Genesis 1:28</w:t>
      </w:r>
      <w:r>
        <w:br/>
      </w:r>
      <w:r>
        <w:rPr>
          <w:rFonts w:ascii="Consolas" w:hAnsi="Consolas"/>
          <w:b w:val="0"/>
          <w:i w:val="0"/>
        </w:rPr>
        <w:t>Genesis 1:28 repeated Genesis 9:1. Then you now see, Noah obviously was not an Israelite. He was not a Jew, and God gave a covenant to him. Then you now go to Methuselah, you skip and go to Adam, then go to Abel. So what you have before Abraham, which God reconstitutes with Abraham, is God's covenant.</w:t>
      </w:r>
    </w:p>
    <w:p>
      <w:pPr>
        <w:spacing w:after="120"/>
      </w:pPr>
      <w:r>
        <w:rPr>
          <w:rFonts w:ascii="Consolas" w:hAnsi="Consolas"/>
          <w:b w:val="0"/>
          <w:i w:val="0"/>
        </w:rPr>
        <w:t>So that means that while it is true that much of what we have called the Old Testament writings was written to that nation that came out of Abraham, the background of why God chose them at all or why he gave them a covenant at all preceded Abraham. So Paul had a strong argument that Abraham was given the heir of the world before he was circumcised. And that also goes into mention our studies in Genesis in Galatians chapter three. So the new covenant is Gentile sensitive, and rightly so, because it's a renewal of what God did in Adam, sorry, in Abraham, and precedes Abraham. So how does the New Testament apply it</w:t>
      </w:r>
      <w:r>
        <w:rPr>
          <w:rFonts w:ascii="Consolas" w:hAnsi="Consolas"/>
          <w:b w:val="0"/>
          <w:i w:val="0"/>
        </w:rPr>
        <w:t xml:space="preserve"> The New Testament application does not change the context. No, it doesn't. It only widens the scope of the context.</w:t>
      </w:r>
    </w:p>
    <w:p>
      <w:pPr>
        <w:pStyle w:val="Heading2"/>
      </w:pPr>
      <w:r>
        <w:t>Application and Silence in the New Testament</w:t>
      </w:r>
    </w:p>
    <w:p>
      <w:pPr>
        <w:spacing w:after="120"/>
      </w:pPr>
      <w:r>
        <w:rPr>
          <w:rFonts w:ascii="Consolas" w:hAnsi="Consolas"/>
          <w:b w:val="0"/>
          <w:i w:val="0"/>
        </w:rPr>
        <w:t>Then we said in number seven, how do we apply it in today's world</w:t>
      </w:r>
      <w:r>
        <w:rPr>
          <w:rFonts w:ascii="Consolas" w:hAnsi="Consolas"/>
          <w:b w:val="0"/>
          <w:i w:val="0"/>
        </w:rPr>
        <w:t xml:space="preserve"> You have words like, when the New Testament is silent, let's be silent. Which is true. But I said that has a lot of exceptions because the silence of the New Testament writer can be codified. Silence. Codified silence, we said, is an assumption that my audience has information. </w:t>
      </w:r>
      <w:r>
        <w:rPr>
          <w:rFonts w:ascii="Calibri" w:hAnsi="Calibri"/>
          <w:b w:val="0"/>
          <w:i/>
        </w:rPr>
        <w:t>If I'm talking to you now and I say something like camp meeting and somebody reads it 20 years from now and he says camp meeting, camp, NYSE camp to get it. But when I said that, I had an assumption that people I'm talking to understood my use of words.</w:t>
      </w:r>
      <w:r>
        <w:rPr>
          <w:rFonts w:ascii="Consolas" w:hAnsi="Consolas"/>
          <w:b w:val="0"/>
          <w:i w:val="0"/>
        </w:rPr>
        <w:t xml:space="preserve"> So the fact that I'm silent about something does not mean that it's an invalid truth or fact. So the science of New Testament writer should not become theology.</w:t>
      </w:r>
    </w:p>
    <w:p>
      <w:pPr>
        <w:spacing w:after="120"/>
      </w:pPr>
      <w:r>
        <w:rPr>
          <w:rFonts w:ascii="Consolas" w:hAnsi="Consolas"/>
          <w:b w:val="0"/>
          <w:i w:val="0"/>
        </w:rPr>
        <w:t>Now that said, what else many of us will say let's stay in the New Testament. Now why that statement is always made is because of the disconnect between the Old and New Testament. The moment you know that the New Testament's background is the Old Testament. When you say in the New Testament you find yourself in a family house called Old Testament, you know what that is right there</w:t>
      </w:r>
      <w:r>
        <w:rPr>
          <w:rFonts w:ascii="Consolas" w:hAnsi="Consolas"/>
          <w:b w:val="0"/>
          <w:i w:val="0"/>
        </w:rPr>
        <w:t xml:space="preserve"> </w:t>
      </w:r>
      <w:r>
        <w:rPr>
          <w:rFonts w:ascii="Calibri" w:hAnsi="Calibri"/>
          <w:b w:val="0"/>
          <w:i/>
        </w:rPr>
        <w:t>If you're an African, you understand family house, you have your own path. But at the same time you see one single family house.</w:t>
      </w:r>
      <w:r>
        <w:rPr>
          <w:rFonts w:ascii="Consolas" w:hAnsi="Consolas"/>
          <w:b w:val="0"/>
          <w:i w:val="0"/>
        </w:rPr>
        <w:t xml:space="preserve"> So the context becomes the Old Testament eventually. So how do we apply it in today's world</w:t>
      </w:r>
      <w:r>
        <w:rPr>
          <w:rFonts w:ascii="Consolas" w:hAnsi="Consolas"/>
          <w:b w:val="0"/>
          <w:i w:val="0"/>
        </w:rPr>
        <w:t xml:space="preserve"> And eventually we said, if there are contradictions, find out why and resolve them many times with law of truth like lies. In that contradiction. </w:t>
      </w:r>
      <w:r>
        <w:rPr>
          <w:rFonts w:ascii="Consolas" w:hAnsi="Consolas"/>
          <w:b w:val="0"/>
          <w:i w:val="0"/>
        </w:rPr>
        <w:t>Someone did say this.</w:t>
      </w:r>
    </w:p>
    <w:p>
      <w:pPr>
        <w:spacing w:after="120"/>
      </w:pPr>
      <w:r>
        <w:rPr>
          <w:rFonts w:ascii="Consolas" w:hAnsi="Consolas"/>
          <w:b w:val="0"/>
          <w:i w:val="0"/>
        </w:rPr>
        <w:t>I was going to talk about this and he said to me that how come this is what he told me</w:t>
      </w:r>
      <w:r>
        <w:rPr>
          <w:rFonts w:ascii="Consolas" w:hAnsi="Consolas"/>
          <w:b w:val="0"/>
          <w:i w:val="0"/>
        </w:rPr>
        <w:t xml:space="preserve"> He said, I think that the Bible is just a book put together to deceive people. So he went on and so I said, what's the problem</w:t>
      </w:r>
      <w:r>
        <w:rPr>
          <w:rFonts w:ascii="Consolas" w:hAnsi="Consolas"/>
          <w:b w:val="0"/>
          <w:i w:val="0"/>
        </w:rPr>
        <w:t xml:space="preserve"> He said, well, how come Matthew will say in the morning, Luke will say in the afternoon, then Mark will say the next day, then John will say the next week. So he said, I said, you are the one actually contradicting yourself now. If something was put together to deceive you, it would be totally perfect. They will edit it so well that everybody will say the same thing. The fact that they are saying the same thing with different accounts shows you it's true. It just was stuck. See, that's what actually shows you it's true.</w:t>
      </w:r>
    </w:p>
    <w:p>
      <w:pPr>
        <w:spacing w:after="120"/>
      </w:pPr>
      <w:r>
        <w:rPr>
          <w:rFonts w:ascii="Consolas" w:hAnsi="Consolas"/>
          <w:b w:val="0"/>
          <w:i w:val="0"/>
        </w:rPr>
        <w:t>Because it was so perfect, so neat. It's like there was one governor of Nigeria that he did a project. So he wanted the president of Nigeria to come and inspect it. So he had announced that project. It was a poultry project. The man now got there, the president who was a farmer himself, so he got to a poultry he was not smelling, there were no droppings. He said did I mention it</w:t>
      </w:r>
      <w:r>
        <w:rPr>
          <w:rFonts w:ascii="Consolas" w:hAnsi="Consolas"/>
          <w:b w:val="0"/>
          <w:i w:val="0"/>
        </w:rPr>
        <w:t xml:space="preserve"> Like you mean that this chicken, they don't poo at all. They couldn't went to bring Those chickens, I just quickly arrange them. As a poultry farmer, this is too neat to be an ongoing poultry project. If something is put together so perfect, then meat people sat down to make sure that everything was just in order. But leaving it that way should actually give you the confidence that God actually inspired me.</w:t>
      </w:r>
    </w:p>
    <w:p>
      <w:pPr>
        <w:spacing w:after="120"/>
      </w:pPr>
      <w:r>
        <w:rPr>
          <w:rFonts w:ascii="Consolas" w:hAnsi="Consolas"/>
          <w:b w:val="0"/>
          <w:i w:val="0"/>
        </w:rPr>
        <w:t>Are you following what I'm saying here</w:t>
      </w:r>
      <w:r>
        <w:rPr>
          <w:rFonts w:ascii="Consolas" w:hAnsi="Consolas"/>
          <w:b w:val="0"/>
          <w:i w:val="0"/>
        </w:rPr>
        <w:t xml:space="preserve"> So how do we apply it into our world today</w:t>
      </w:r>
      <w:r>
        <w:rPr>
          <w:rFonts w:ascii="Consolas" w:hAnsi="Consolas"/>
          <w:b w:val="0"/>
          <w:i w:val="0"/>
        </w:rPr>
        <w:t xml:space="preserve"> And where there are very contradictions go there. So let's go back to number four. Number four of those methods is look at the text where it's sourced from. And number five, I'm going to read four, five together. Four, five and six, five is look at theology. ## The Biblical Theme of Heaven and Earth</w:t>
      </w:r>
    </w:p>
    <w:p>
      <w:pPr>
        <w:spacing w:after="120"/>
      </w:pPr>
      <w:r>
        <w:rPr>
          <w:rFonts w:ascii="Consolas" w:hAnsi="Consolas"/>
          <w:b w:val="0"/>
          <w:i w:val="0"/>
        </w:rPr>
        <w:t>So I'm going to broaden it and say in theology of referenced materials, you will find a theme. We call it motifs. There is a theme. There is a theme you should never lose. Now let me show you something very straightforward. Look at Genesis 1:1, the very opening books:</w:t>
      </w:r>
    </w:p>
    <w:p>
      <w:pPr>
        <w:spacing w:before="120" w:after="120"/>
        <w:ind w:left="720"/>
        <w:pBdr>
          <w:left w:val="single" w:sz="12" w:space="4" w:color="4472C4"/>
        </w:pBdr>
      </w:pPr>
      <w:r>
        <w:rPr>
          <w:rFonts w:ascii="Calibri" w:hAnsi="Calibri"/>
          <w:b/>
          <w:i w:val="0"/>
          <w:sz w:val="21"/>
        </w:rPr>
        <w:t>Genesis 1:1</w:t>
      </w:r>
      <w:r>
        <w:br/>
      </w:r>
      <w:r>
        <w:rPr>
          <w:rFonts w:ascii="Consolas" w:hAnsi="Consolas"/>
          <w:b w:val="0"/>
          <w:i w:val="0"/>
        </w:rPr>
        <w:t>In the beginning, God created the heaven and the earth.</w:t>
      </w:r>
    </w:p>
    <w:p>
      <w:pPr>
        <w:spacing w:after="120"/>
      </w:pPr>
      <w:r>
        <w:rPr>
          <w:rFonts w:ascii="Consolas" w:hAnsi="Consolas"/>
          <w:b w:val="0"/>
          <w:i w:val="0"/>
        </w:rPr>
        <w:t>Genesis 1:1, then Revelation. 21. And I saw verse one:</w:t>
      </w:r>
    </w:p>
    <w:p>
      <w:pPr>
        <w:spacing w:before="120" w:after="120"/>
        <w:ind w:left="720"/>
        <w:pBdr>
          <w:left w:val="single" w:sz="12" w:space="4" w:color="4472C4"/>
        </w:pBdr>
      </w:pPr>
      <w:r>
        <w:rPr>
          <w:rFonts w:ascii="Calibri" w:hAnsi="Calibri"/>
          <w:b/>
          <w:i w:val="0"/>
          <w:sz w:val="21"/>
        </w:rPr>
        <w:t>Revelation 21:1</w:t>
      </w:r>
      <w:r>
        <w:br/>
      </w:r>
      <w:r>
        <w:rPr>
          <w:rFonts w:ascii="Consolas" w:hAnsi="Consolas"/>
          <w:b w:val="0"/>
          <w:i w:val="0"/>
        </w:rPr>
        <w:t>A new heaven and a new earth.</w:t>
      </w:r>
      <w:r>
        <w:br/>
      </w:r>
      <w:r>
        <w:rPr>
          <w:rFonts w:ascii="Consolas" w:hAnsi="Consolas"/>
          <w:b w:val="0"/>
          <w:i w:val="0"/>
        </w:rPr>
        <w:t>For the first heaven and the first earth were passed away, and there was no more sea.</w:t>
      </w:r>
    </w:p>
    <w:p>
      <w:pPr>
        <w:spacing w:after="120"/>
      </w:pPr>
      <w:r>
        <w:rPr>
          <w:rFonts w:ascii="Consolas" w:hAnsi="Consolas"/>
          <w:b w:val="0"/>
          <w:i w:val="0"/>
        </w:rPr>
        <w:t>22, Verse 1, the very last chapter:</w:t>
      </w:r>
    </w:p>
    <w:p>
      <w:pPr>
        <w:spacing w:before="120" w:after="120"/>
        <w:ind w:left="720"/>
        <w:pBdr>
          <w:left w:val="single" w:sz="12" w:space="4" w:color="4472C4"/>
        </w:pBdr>
      </w:pPr>
      <w:r>
        <w:rPr>
          <w:rFonts w:ascii="Calibri" w:hAnsi="Calibri"/>
          <w:b/>
          <w:i w:val="0"/>
          <w:sz w:val="21"/>
        </w:rPr>
        <w:t>Revelation 22:1</w:t>
      </w:r>
      <w:r>
        <w:br/>
      </w:r>
      <w:r>
        <w:rPr>
          <w:rFonts w:ascii="Consolas" w:hAnsi="Consolas"/>
          <w:b w:val="0"/>
          <w:i w:val="0"/>
        </w:rPr>
        <w:t>And it showed me a pure river of water, of life. So while Revelation 21 is on Genesis 1, Revelation 22 is on Genesis 2. Are you here</w:t>
      </w:r>
      <w:r>
        <w:rPr>
          <w:rFonts w:ascii="Consolas" w:hAnsi="Consolas"/>
          <w:b w:val="0"/>
          <w:i w:val="0"/>
        </w:rPr>
        <w:t xml:space="preserve"> Which shows you that the two books that commences the Bible and closes the pages have a similar theme that in itself shows you Heaven and Earth is a biblical thing, a major biblical thing. </w:t>
      </w:r>
      <w:r>
        <w:rPr>
          <w:rFonts w:ascii="Consolas" w:hAnsi="Consolas"/>
          <w:b w:val="0"/>
          <w:i w:val="0"/>
        </w:rPr>
        <w:t>Somebody wrote something about Joseph on Facebook and I went there. I hardly comment on things like that theologically because of, I know the limitation of social media and how you can start something you cannot finish. So I just usually refrain. But I commented there I supposed to talk about Joseph.</w:t>
      </w:r>
    </w:p>
    <w:p>
      <w:pPr>
        <w:spacing w:after="120"/>
      </w:pPr>
      <w:r>
        <w:rPr>
          <w:rFonts w:ascii="Consolas" w:hAnsi="Consolas"/>
          <w:b w:val="0"/>
          <w:i w:val="0"/>
        </w:rPr>
        <w:t>And I said something that what Joseph said, that what you meant for evil, God saw it for good, that it's a major theme of the Bible. Someone now inboxed me and said he didn't understand what I meant, that he thought that redemption was a major thing of the Bible. He's a new creation person. I said, go back and read it again. What you meant for evil, God thought it for good. So he said he still understand. I said, very well. I said, it shows you therefore that all the factors of redemption will be things that were meant for evil that God thought for good. I said, this has nothing to do with the fact that God is the author of that which is evil that turned out to be good. No, it simply means that when we Talk about God's sovereignty.</w:t>
      </w:r>
    </w:p>
    <w:p>
      <w:pPr>
        <w:pStyle w:val="Heading2"/>
      </w:pPr>
      <w:r>
        <w:t>The Earth in Genesis</w:t>
      </w:r>
    </w:p>
    <w:p>
      <w:pPr>
        <w:spacing w:after="120"/>
      </w:pPr>
      <w:r>
        <w:rPr>
          <w:rFonts w:ascii="Consolas" w:hAnsi="Consolas"/>
          <w:b w:val="0"/>
          <w:i w:val="0"/>
        </w:rPr>
        <w:t>We are referring to his ability to turn things around, even things that he never created, initiated, or in any sense that he brought forth that same thing. So he said, oh, I get it. I said, no, you don't get it. Go and think about what I'm saying. Very well. So the Bible will be book of that thing, what was meant for evil. God thought about it for good. It would be a major thing. But that's not even where I'm going today. So looking at those two things, we read these two parts of the Bible, it's clear that those who put the Bible together saw that, of course, by dating. Also, it's assumed by basic archaeology that the book of Revelation is the last book. So if that's the case, the book of Genesis is the first book, I have some arguments about that.</w:t>
      </w:r>
    </w:p>
    <w:p>
      <w:pPr>
        <w:spacing w:after="120"/>
      </w:pPr>
      <w:r>
        <w:rPr>
          <w:rFonts w:ascii="Consolas" w:hAnsi="Consolas"/>
          <w:b w:val="0"/>
          <w:i w:val="0"/>
        </w:rPr>
        <w:t>But it's meant to be the first book. It is projected with the first book not by chronology, but by sequence. Not by chronology, sorry, not by time chronology, but by the sequence of the editors. What I'm saying is that those who put it together gave the Exodus a background, the background of God's covenant, Abraham, and they put it together. It doesn't necessarily mean that the book of Genesis was first. It just means that the events happened first. Now, an event can happen first, but it wasn't recorded, but just understood then. When we are now writing it about it, we already have an idea of what it now means, because whatever the event was, we could see the fulfillment, for example, of God's promise to Abraham. So we can now do a backup with a story that precedes it.</w:t>
      </w:r>
    </w:p>
    <w:p>
      <w:pPr>
        <w:spacing w:after="120"/>
      </w:pPr>
      <w:r>
        <w:rPr>
          <w:rFonts w:ascii="Consolas" w:hAnsi="Consolas"/>
          <w:b w:val="0"/>
          <w:i w:val="0"/>
        </w:rPr>
        <w:t>So that, okay, something that happened before then, something happens now, but we are present when it's happening now. And we're trying to give what is happening in a background. So we go back and write about what has happened before. We definitely will write with bias and we'll find a language that will make our audience see the similarities. Are you following what I'm saying</w:t>
      </w:r>
      <w:r>
        <w:rPr>
          <w:rFonts w:ascii="Consolas" w:hAnsi="Consolas"/>
          <w:b w:val="0"/>
          <w:i w:val="0"/>
        </w:rPr>
        <w:t xml:space="preserve"> So that's how Genesis is like. Anyway, as I said, that heaven and earth becomes a major thing because of. That's the way it is in scripture. But I'm going to focus on the word Earth. Genesis 1, 2 will have:</w:t>
      </w:r>
    </w:p>
    <w:p>
      <w:pPr>
        <w:spacing w:before="120" w:after="120"/>
        <w:ind w:left="720"/>
        <w:pBdr>
          <w:left w:val="single" w:sz="12" w:space="4" w:color="4472C4"/>
        </w:pBdr>
      </w:pPr>
      <w:r>
        <w:rPr>
          <w:rFonts w:ascii="Calibri" w:hAnsi="Calibri"/>
          <w:b/>
          <w:i w:val="0"/>
          <w:sz w:val="21"/>
        </w:rPr>
        <w:t>Genesis 1:2</w:t>
      </w:r>
      <w:r>
        <w:br/>
      </w:r>
      <w:r>
        <w:rPr>
          <w:rFonts w:ascii="Consolas" w:hAnsi="Consolas"/>
          <w:b w:val="0"/>
          <w:i w:val="0"/>
        </w:rPr>
        <w:t>And the earth was without form and void, Right</w:t>
      </w:r>
      <w:r>
        <w:rPr>
          <w:rFonts w:ascii="Consolas" w:hAnsi="Consolas"/>
          <w:b w:val="0"/>
          <w:i w:val="0"/>
        </w:rPr>
        <w:t xml:space="preserve"> The earth without form and void. And it's the same word, erets E R E T S without form and void. Erets. And I said here that erex has a broader meaning. Why</w:t>
      </w:r>
    </w:p>
    <w:p>
      <w:pPr>
        <w:spacing w:after="120"/>
      </w:pPr>
      <w:r>
        <w:rPr>
          <w:rFonts w:ascii="Consolas" w:hAnsi="Consolas"/>
          <w:b w:val="0"/>
          <w:i w:val="0"/>
        </w:rPr>
        <w:t>Now, the first thing that comes to your mind when you hear earth is a space, a Land, space, but not so. A land space not so. It's inclusive. If you read Genesis 1 account, you run through the use of earth, Right</w:t>
      </w:r>
      <w:r>
        <w:rPr>
          <w:rFonts w:ascii="Consolas" w:hAnsi="Consolas"/>
          <w:b w:val="0"/>
          <w:i w:val="0"/>
        </w:rPr>
        <w:t xml:space="preserve"> Then you go to Genesis 1. Just for the sake of our study:</w:t>
      </w:r>
    </w:p>
    <w:p>
      <w:pPr>
        <w:spacing w:before="120" w:after="120"/>
        <w:ind w:left="720"/>
        <w:pBdr>
          <w:left w:val="single" w:sz="12" w:space="4" w:color="4472C4"/>
        </w:pBdr>
      </w:pPr>
      <w:r>
        <w:rPr>
          <w:rFonts w:ascii="Calibri" w:hAnsi="Calibri"/>
          <w:b/>
          <w:i w:val="0"/>
          <w:sz w:val="21"/>
        </w:rPr>
        <w:t>Genesis 1:26, 28</w:t>
      </w:r>
      <w:r>
        <w:br/>
      </w:r>
      <w:r>
        <w:rPr>
          <w:rFonts w:ascii="Consolas" w:hAnsi="Consolas"/>
          <w:b w:val="0"/>
          <w:i w:val="0"/>
        </w:rPr>
        <w:t>26. Replenish the earth. 28. Replenish the earth. 26. Over all the earth. 28. Replening the earth. So man is meant to replenish the earth. Okay, chapter two, verse one:</w:t>
      </w:r>
      <w:r>
        <w:br/>
      </w:r>
      <w:r>
        <w:rPr>
          <w:rFonts w:ascii="Calibri" w:hAnsi="Calibri"/>
          <w:b/>
          <w:i w:val="0"/>
          <w:sz w:val="21"/>
        </w:rPr>
        <w:t>Genesis 2:1, 4</w:t>
      </w:r>
      <w:r>
        <w:br/>
      </w:r>
      <w:r>
        <w:rPr>
          <w:rFonts w:ascii="Consolas" w:hAnsi="Consolas"/>
          <w:b w:val="0"/>
          <w:i w:val="0"/>
        </w:rPr>
        <w:t>The heavens and the earth were finished. Verse four. He made the earth. Okay, now look at chapter six, verse one. No, chapter four, verse 11. You know, we said many times that the word earth, not the globe. That's not what earth means in the Bible. All right, chapter four, verse 11:</w:t>
      </w:r>
      <w:r>
        <w:br/>
      </w:r>
      <w:r>
        <w:rPr>
          <w:rFonts w:ascii="Calibri" w:hAnsi="Calibri"/>
          <w:b/>
          <w:i w:val="0"/>
          <w:sz w:val="21"/>
        </w:rPr>
        <w:t>Genesis 4:11</w:t>
      </w:r>
      <w:r>
        <w:br/>
      </w:r>
      <w:r>
        <w:rPr>
          <w:rFonts w:ascii="Consolas" w:hAnsi="Consolas"/>
          <w:b w:val="0"/>
          <w:i w:val="0"/>
        </w:rPr>
        <w:t>Thou art cursed from the earth. Now you wonder.</w:t>
      </w:r>
    </w:p>
    <w:p>
      <w:pPr>
        <w:spacing w:after="120"/>
      </w:pPr>
      <w:r>
        <w:rPr>
          <w:rFonts w:ascii="Consolas" w:hAnsi="Consolas"/>
          <w:b w:val="0"/>
          <w:i w:val="0"/>
        </w:rPr>
        <w:t>You are cursed from the earth which had opened a mouth to receive your brother's blood from your hand. Okay. You are cursed from the earth. Verse 12. When you till the ground, it shall not henceforth yield unto thee as strength. A fugitive and a vagabond shalt thou be in the earth. Now look at verse 16. He went out from the presence of the Lord and dwelt in the land of Nod on the east of Eden. So earth there has a multi layered meaning. So the question should be, which Earth</w:t>
      </w:r>
      <w:r>
        <w:rPr>
          <w:rFonts w:ascii="Consolas" w:hAnsi="Consolas"/>
          <w:b w:val="0"/>
          <w:i w:val="0"/>
        </w:rPr>
        <w:t xml:space="preserve"> Because Earth simply means space, land, space, land, space, land. It will also include the occupants. Okay, Genesis 6, 1:</w:t>
      </w:r>
    </w:p>
    <w:p>
      <w:pPr>
        <w:spacing w:before="120" w:after="120"/>
        <w:ind w:left="720"/>
        <w:pBdr>
          <w:left w:val="single" w:sz="12" w:space="4" w:color="4472C4"/>
        </w:pBdr>
      </w:pPr>
      <w:r>
        <w:rPr>
          <w:rFonts w:ascii="Calibri" w:hAnsi="Calibri"/>
          <w:b/>
          <w:i w:val="0"/>
          <w:sz w:val="21"/>
        </w:rPr>
        <w:t>Genesis 6:1</w:t>
      </w:r>
      <w:r>
        <w:br/>
      </w:r>
      <w:r>
        <w:rPr>
          <w:rFonts w:ascii="Consolas" w:hAnsi="Consolas"/>
          <w:b w:val="0"/>
          <w:i w:val="0"/>
        </w:rPr>
        <w:t>And it came to pass when men began to multiply on the face of the earth. Men began to multiply on the face of the earth. Now look at four, Genesis six.</w:t>
      </w:r>
      <w:r>
        <w:br/>
      </w:r>
      <w:r>
        <w:rPr>
          <w:rFonts w:ascii="Calibri" w:hAnsi="Calibri"/>
          <w:b/>
          <w:i w:val="0"/>
          <w:sz w:val="21"/>
        </w:rPr>
        <w:t>Genesis 6:4-7</w:t>
      </w:r>
      <w:r>
        <w:br/>
      </w:r>
      <w:r>
        <w:rPr>
          <w:rFonts w:ascii="Consolas" w:hAnsi="Consolas"/>
          <w:b w:val="0"/>
          <w:i w:val="0"/>
        </w:rPr>
        <w:t xml:space="preserve">And there were giants in the earth in those days. Okay, verse five. The wickedness of man was great in the earth. Verse 6. That he made man on the earth. Verse 7. From the face of the earth, appearance of the earth. So that means that man gives the earth an appearance. Okay, look at 11. Now look at how it has moved. &gt; </w:t>
      </w:r>
      <w:r>
        <w:rPr>
          <w:rFonts w:ascii="Calibri" w:hAnsi="Calibri"/>
          <w:b/>
          <w:i w:val="0"/>
          <w:sz w:val="21"/>
        </w:rPr>
        <w:t>Genesis 6:11</w:t>
      </w:r>
      <w:r>
        <w:br/>
      </w:r>
      <w:r>
        <w:rPr>
          <w:rFonts w:ascii="Consolas" w:hAnsi="Consolas"/>
          <w:b w:val="0"/>
          <w:i w:val="0"/>
        </w:rPr>
        <w:t>The earth also was corrupt before God. And the earth was filled with violence. So the earth air will be people. Right</w:t>
      </w:r>
      <w:r>
        <w:rPr>
          <w:rFonts w:ascii="Consolas" w:hAnsi="Consolas"/>
          <w:b w:val="0"/>
          <w:i w:val="0"/>
        </w:rPr>
        <w:t xml:space="preserve"> Good. &gt; </w:t>
      </w:r>
      <w:r>
        <w:rPr>
          <w:rFonts w:ascii="Calibri" w:hAnsi="Calibri"/>
          <w:b/>
          <w:i w:val="0"/>
          <w:sz w:val="21"/>
        </w:rPr>
        <w:t>Genesis 6:12-13</w:t>
      </w:r>
      <w:r>
        <w:br/>
      </w:r>
      <w:r>
        <w:rPr>
          <w:rFonts w:ascii="Consolas" w:hAnsi="Consolas"/>
          <w:b w:val="0"/>
          <w:i w:val="0"/>
        </w:rPr>
        <w:t>Verse 12. And God looked upon the earth and behold, it was corrupt. For all the flesh had corrupted his way upon the earth. Verse 13. Yet of all flesh is come before me. For the earth is filled with violence through them. The earth is filled with violence in between that you can slot in verse three.</w:t>
      </w:r>
    </w:p>
    <w:p>
      <w:pPr>
        <w:spacing w:after="120"/>
      </w:pPr>
      <w:r>
        <w:rPr>
          <w:rFonts w:ascii="Consolas" w:hAnsi="Consolas"/>
          <w:b w:val="0"/>
          <w:i w:val="0"/>
        </w:rPr>
        <w:t xml:space="preserve">My spirit shall not always strive with mine. Just slot that in. Then look at verse 17. &gt; </w:t>
      </w:r>
      <w:r>
        <w:rPr>
          <w:rFonts w:ascii="Calibri" w:hAnsi="Calibri"/>
          <w:b/>
          <w:i w:val="0"/>
        </w:rPr>
        <w:t>Genesis 6:17</w:t>
      </w:r>
    </w:p>
    <w:p>
      <w:pPr>
        <w:spacing w:before="120" w:after="120"/>
        <w:ind w:left="720"/>
        <w:pBdr>
          <w:left w:val="single" w:sz="12" w:space="4" w:color="4472C4"/>
        </w:pBdr>
      </w:pPr>
      <w:r>
        <w:rPr>
          <w:rFonts w:ascii="Consolas" w:hAnsi="Consolas"/>
          <w:b w:val="0"/>
          <w:i w:val="0"/>
        </w:rPr>
        <w:t xml:space="preserve">And behold, I, even I do bring a flood of waters upon the earth to destroy all flesh. Wherein is the breath of life from under heaven. And everything that is in the earth shall die. Look at chapter eight. And verse One. &gt; </w:t>
      </w:r>
      <w:r>
        <w:rPr>
          <w:rFonts w:ascii="Calibri" w:hAnsi="Calibri"/>
          <w:b/>
          <w:i w:val="0"/>
          <w:sz w:val="21"/>
        </w:rPr>
        <w:t>Genesis 8:1</w:t>
      </w:r>
      <w:r>
        <w:br/>
      </w:r>
      <w:r>
        <w:rPr>
          <w:rFonts w:ascii="Consolas" w:hAnsi="Consolas"/>
          <w:b w:val="0"/>
          <w:i w:val="0"/>
        </w:rPr>
        <w:t>And God remembered Noah. And God remembered Noah and every living thing and all the cattle that was with him in the ark. And God made a wind to pass over the earth. And the waters assuaged. This definitely has a theme from Genesis 1:2. The Spirit of God moved upon the waters. Genesis 1:2 and verse 7. And God made a family and divided the waters. Genesis 1:7. And then verse 9.</w:t>
      </w:r>
      <w:r>
        <w:br/>
      </w:r>
      <w:r>
        <w:rPr>
          <w:rFonts w:ascii="Calibri" w:hAnsi="Calibri"/>
          <w:b/>
          <w:i w:val="0"/>
          <w:sz w:val="21"/>
        </w:rPr>
        <w:t>Genesis 1:9-10</w:t>
      </w:r>
      <w:r>
        <w:br/>
      </w:r>
      <w:r>
        <w:rPr>
          <w:rFonts w:ascii="Consolas" w:hAnsi="Consolas"/>
          <w:b w:val="0"/>
          <w:i w:val="0"/>
        </w:rPr>
        <w:t>Let the waters under the heavens be gathered together into one place, and let the dry land appear. And it was so, verse 10. And God called the dry land Earth. And the gathering together of the waters called he seas. And God saw it was good. So that shows you that there is a theme right there. And so he talks about the Spirit. So we have a space, a land, and a land specific. Okay</w:t>
      </w:r>
      <w:r>
        <w:rPr>
          <w:rFonts w:ascii="Consolas" w:hAnsi="Consolas"/>
          <w:b w:val="0"/>
          <w:i w:val="0"/>
        </w:rPr>
        <w:t xml:space="preserve"> So if you look at Genesis 1 into Genesis 2. Genesis 2, verse 1 now talks about:</w:t>
      </w:r>
      <w:r>
        <w:br/>
      </w:r>
      <w:r>
        <w:rPr>
          <w:rFonts w:ascii="Calibri" w:hAnsi="Calibri"/>
          <w:b/>
          <w:i w:val="0"/>
          <w:sz w:val="21"/>
        </w:rPr>
        <w:t>Genesis 2:1</w:t>
      </w:r>
      <w:r>
        <w:br/>
      </w:r>
      <w:r>
        <w:rPr>
          <w:rFonts w:ascii="Consolas" w:hAnsi="Consolas"/>
          <w:b w:val="0"/>
          <w:i w:val="0"/>
        </w:rPr>
        <w:t>the heavens and the earth were finished, and all the host of them. Put your hands somewhere there, sorry. And go somewhere. Exodus, chapter 40 and verse 3:</w:t>
      </w:r>
      <w:r>
        <w:br/>
      </w:r>
      <w:r>
        <w:rPr>
          <w:rFonts w:ascii="Calibri" w:hAnsi="Calibri"/>
          <w:b/>
          <w:i w:val="0"/>
          <w:sz w:val="21"/>
        </w:rPr>
        <w:t>Exodus 40:33</w:t>
      </w:r>
      <w:r>
        <w:br/>
      </w:r>
      <w:r>
        <w:rPr>
          <w:rFonts w:ascii="Consolas" w:hAnsi="Consolas"/>
          <w:b w:val="0"/>
          <w:i w:val="0"/>
        </w:rPr>
        <w:t>And he reared up the court, round about the tabernacle and the altar, and set up the hanging of the court gate. Verse 33.</w:t>
      </w:r>
      <w:r>
        <w:br/>
      </w:r>
      <w:r>
        <w:rPr>
          <w:rFonts w:ascii="Consolas" w:hAnsi="Consolas"/>
          <w:b w:val="0"/>
          <w:i w:val="0"/>
        </w:rPr>
        <w:t>So Moses finished the work. Tabernacle, all right, first kings, Chapter 7. And verse one:</w:t>
      </w:r>
      <w:r>
        <w:br/>
      </w:r>
      <w:r>
        <w:rPr>
          <w:rFonts w:ascii="Calibri" w:hAnsi="Calibri"/>
          <w:b/>
          <w:i w:val="0"/>
          <w:sz w:val="21"/>
        </w:rPr>
        <w:t>1 Kings 7:1</w:t>
      </w:r>
      <w:r>
        <w:br/>
      </w:r>
      <w:r>
        <w:rPr>
          <w:rFonts w:ascii="Consolas" w:hAnsi="Consolas"/>
          <w:b w:val="0"/>
          <w:i w:val="0"/>
        </w:rPr>
        <w:t xml:space="preserve">But Solomon was building his own house. Thirteen years. And he finished all the house. He finished all the house. Then Chapter eight again, Just for a later reference, verse 10. When the priests were come out of the holy place, the cloud filled the house of the Lord. And so the priest could not stand to minister because of cloud, for the glory of the Lord had filled the house of the Lord. Now when you say the cloud and the glory of the Lord, just put it in the bracket and say heaven, the cloud. So we have heaven and the earth. Now, Genesis 2 again. So you see the word finished there, then &gt; </w:t>
      </w:r>
      <w:r>
        <w:rPr>
          <w:rFonts w:ascii="Calibri" w:hAnsi="Calibri"/>
          <w:b/>
          <w:i w:val="0"/>
          <w:sz w:val="21"/>
        </w:rPr>
        <w:t>Genesis 2:8, 15 &amp; 3:8</w:t>
      </w:r>
      <w:r>
        <w:br/>
      </w:r>
      <w:r>
        <w:rPr>
          <w:rFonts w:ascii="Consolas" w:hAnsi="Consolas"/>
          <w:b w:val="0"/>
          <w:i w:val="0"/>
        </w:rPr>
        <w:t>Genesis 2. Yep. And the Lord planted verse 8, a garden eastward in Eden.</w:t>
      </w:r>
      <w:r>
        <w:br/>
      </w:r>
      <w:r>
        <w:rPr>
          <w:rFonts w:ascii="Consolas" w:hAnsi="Consolas"/>
          <w:b w:val="0"/>
          <w:i w:val="0"/>
        </w:rPr>
        <w:t>And there put man, whom he had formed a garden right in eden. Then verse 15, he took man and put him into the garden. Genesis 2, Genesis 3, verse 8. And the voice of the Lord God walking in the garden in the cool of the day. So you have Genesis 1, Genesis 2, Genesis 3. Can we see heaven and earth</w:t>
      </w:r>
      <w:r>
        <w:rPr>
          <w:rFonts w:ascii="Consolas" w:hAnsi="Consolas"/>
          <w:b w:val="0"/>
          <w:i w:val="0"/>
        </w:rPr>
        <w:t xml:space="preserve"> Heaven and earth. Right. Genesis 4, where we read earlier that Cain was banished from the earth and it was from Eden. Genesis 6, Genesis6. Now, the question sometimes is, why didn't they just say heaven again</w:t>
      </w:r>
      <w:r>
        <w:rPr>
          <w:rFonts w:ascii="Consolas" w:hAnsi="Consolas"/>
          <w:b w:val="0"/>
          <w:i w:val="0"/>
        </w:rPr>
        <w:t xml:space="preserve"> No, I told you before that writers use shorthand. If I've explained something before, then I want to refer you to it. I just mentioned a word Is that clear</w:t>
      </w:r>
      <w:r>
        <w:rPr>
          <w:rFonts w:ascii="Consolas" w:hAnsi="Consolas"/>
          <w:b w:val="0"/>
          <w:i w:val="0"/>
        </w:rPr>
        <w:t xml:space="preserve"> That takes you back to what I said earlier. You had seen heaven and earth. You have seen firmament.</w:t>
      </w:r>
    </w:p>
    <w:p>
      <w:pPr>
        <w:spacing w:after="120"/>
      </w:pPr>
      <w:r>
        <w:rPr>
          <w:rFonts w:ascii="Consolas" w:hAnsi="Consolas"/>
          <w:b w:val="0"/>
          <w:i w:val="0"/>
        </w:rPr>
        <w:t>We had seen what is called heaven. And you have seen that the cloud represents heavenly things. Is that clear</w:t>
      </w:r>
      <w:r>
        <w:rPr>
          <w:rFonts w:ascii="Consolas" w:hAnsi="Consolas"/>
          <w:b w:val="0"/>
          <w:i w:val="0"/>
        </w:rPr>
        <w:t xml:space="preserve"> That's already a footnote. So the moment you read it again, the writer believes you have a very good memory to just go back and say it. So Genesis 6, &gt; </w:t>
      </w:r>
      <w:r>
        <w:rPr>
          <w:rFonts w:ascii="Calibri" w:hAnsi="Calibri"/>
          <w:b/>
          <w:i w:val="0"/>
        </w:rPr>
        <w:t>Genesis 6:14-15</w:t>
      </w:r>
    </w:p>
    <w:p>
      <w:pPr>
        <w:spacing w:before="120" w:after="120"/>
        <w:ind w:left="720"/>
        <w:pBdr>
          <w:left w:val="single" w:sz="12" w:space="4" w:color="4472C4"/>
        </w:pBdr>
      </w:pPr>
      <w:r>
        <w:rPr>
          <w:rFonts w:ascii="Consolas" w:hAnsi="Consolas"/>
          <w:b w:val="0"/>
          <w:i w:val="0"/>
        </w:rPr>
        <w:t>make verse 14 and Ark of gopher wood rooms, which shall be in the ark, and thou shalt preach it within and without the bridge. And this is the fashion which you have make of it. The length of the ark shall be three. Now what you hear, make, make, make. You see a similar word, right</w:t>
      </w:r>
      <w:r>
        <w:rPr>
          <w:rFonts w:ascii="Consolas" w:hAnsi="Consolas"/>
          <w:b w:val="0"/>
          <w:i w:val="0"/>
        </w:rPr>
        <w:t xml:space="preserve"> To build. And that similar word is both in Genesis 1, 2, and 3. Number one, the heavens and the earth. Number two, he made man. Number three, he made the woman from the man. Genesis 2, 21, 22.</w:t>
      </w:r>
    </w:p>
    <w:p>
      <w:pPr>
        <w:spacing w:after="120"/>
      </w:pPr>
      <w:r>
        <w:rPr>
          <w:rFonts w:ascii="Consolas" w:hAnsi="Consolas"/>
          <w:b w:val="0"/>
          <w:i w:val="0"/>
        </w:rPr>
        <w:t xml:space="preserve">So a similar theme is recurring. But look at 15, so you don't miss it. &gt; </w:t>
      </w:r>
      <w:r>
        <w:rPr>
          <w:rFonts w:ascii="Calibri" w:hAnsi="Calibri"/>
          <w:b/>
          <w:i w:val="0"/>
        </w:rPr>
        <w:t>Genesis 6:15-16</w:t>
      </w:r>
    </w:p>
    <w:p>
      <w:pPr>
        <w:spacing w:before="120" w:after="120"/>
        <w:ind w:left="720"/>
        <w:pBdr>
          <w:left w:val="single" w:sz="12" w:space="4" w:color="4472C4"/>
        </w:pBdr>
      </w:pPr>
      <w:r>
        <w:rPr>
          <w:rFonts w:ascii="Consolas" w:hAnsi="Consolas"/>
          <w:b w:val="0"/>
          <w:i w:val="0"/>
        </w:rPr>
        <w:t>This is the fashion which you make of it. The length of the ark shall be 300 cubits, breadth of it 50 cubits, height 30 cubits. Now don't lose 16. And thou shalt make of the ark to the ark in a cubit. Thou shalt finish it above. The door of the ark shall set inside. And the lower and the second and the third stories. So you have a three dimensional world, right</w:t>
      </w:r>
      <w:r>
        <w:rPr>
          <w:rFonts w:ascii="Consolas" w:hAnsi="Consolas"/>
          <w:b w:val="0"/>
          <w:i w:val="0"/>
        </w:rPr>
        <w:t xml:space="preserve"> The lower, the second, the third story. So you notice again, you have what you can call heaven, earth and the seas, which is what Paul would call both in heaven and earth and under the earth. Is that clear</w:t>
      </w:r>
      <w:r>
        <w:rPr>
          <w:rFonts w:ascii="Consolas" w:hAnsi="Consolas"/>
          <w:b w:val="0"/>
          <w:i w:val="0"/>
        </w:rPr>
        <w:t xml:space="preserve"> So we have this three dimensional world.</w:t>
      </w:r>
    </w:p>
    <w:p>
      <w:pPr>
        <w:spacing w:after="120"/>
      </w:pPr>
      <w:r>
        <w:rPr>
          <w:rFonts w:ascii="Consolas" w:hAnsi="Consolas"/>
          <w:b w:val="0"/>
          <w:i w:val="0"/>
        </w:rPr>
        <w:t>So what you have in the ark is God being giving us a prototype of the world. Heaven, the earth, and under the earth. Now notice again, this pattern was. Okay, let's get back to this again. Verse 15. And this is the fashion that thou shalt make of it. Genesis 6 and 15. Put your hands in there. And Exodus 25:40, Exodus 25 and 40, look, that thou shalt make them after their pattern, which was showed thee in the mount after the pattern. Exodus 26:30. Thou shalt rear of the tabernacle according to the fashion whereof thou was shewed thee in the mouth. Okay</w:t>
      </w:r>
      <w:r>
        <w:rPr>
          <w:rFonts w:ascii="Consolas" w:hAnsi="Consolas"/>
          <w:b w:val="0"/>
          <w:i w:val="0"/>
        </w:rPr>
        <w:t xml:space="preserve"> Exodus 25:9, according to what was showed to thee. Again in the Mount, Numbers 8 and Verse 4, According to the pattern the Lord had showed you.</w:t>
      </w:r>
    </w:p>
    <w:p>
      <w:pPr>
        <w:spacing w:after="120"/>
      </w:pPr>
      <w:r>
        <w:rPr>
          <w:rFonts w:ascii="Consolas" w:hAnsi="Consolas"/>
          <w:b w:val="0"/>
          <w:i w:val="0"/>
        </w:rPr>
        <w:t>So you notice that God made Eden, then gave descriptions on how the ark should be built, then gave descriptions on how tabernacle should be built. Are you with me here</w:t>
      </w:r>
      <w:r>
        <w:rPr>
          <w:rFonts w:ascii="Consolas" w:hAnsi="Consolas"/>
          <w:b w:val="0"/>
          <w:i w:val="0"/>
        </w:rPr>
        <w:t xml:space="preserve"> So that's a theme God given us. So build it like this. Okay, then look at 1st Chronicles, chapter 28, And verse 11:</w:t>
      </w:r>
    </w:p>
    <w:p>
      <w:pPr>
        <w:spacing w:before="120" w:after="120"/>
        <w:ind w:left="720"/>
        <w:pBdr>
          <w:left w:val="single" w:sz="12" w:space="4" w:color="4472C4"/>
        </w:pBdr>
      </w:pPr>
      <w:r>
        <w:rPr>
          <w:rFonts w:ascii="Calibri" w:hAnsi="Calibri"/>
          <w:b/>
          <w:i w:val="0"/>
          <w:sz w:val="21"/>
        </w:rPr>
        <w:t>1 Chronicles 28:11-12, 19</w:t>
      </w:r>
      <w:r>
        <w:br/>
      </w:r>
      <w:r>
        <w:rPr>
          <w:rFonts w:ascii="Consolas" w:hAnsi="Consolas"/>
          <w:b w:val="0"/>
          <w:i w:val="0"/>
        </w:rPr>
        <w:t>And David gave Solomon his son the pattern of the porch, and the houses thereof, treasures thereof, the upper chambers there of the inner palace, and of the palace of the mercy seat. And the pattern of all that he by the spirit of the court of the house of the Lord, of the chambers round about, the treasuries of the house of God, and the treasuries of dedicated things. Verse 19. And God said and said, david, Lord made me withstand writing by his hand upon me even all the works of his pattern.</w:t>
      </w:r>
    </w:p>
    <w:p>
      <w:pPr>
        <w:spacing w:after="120"/>
      </w:pPr>
      <w:r>
        <w:rPr>
          <w:rFonts w:ascii="Consolas" w:hAnsi="Consolas"/>
          <w:b w:val="0"/>
          <w:i w:val="0"/>
        </w:rPr>
        <w:t>So they were given a pattern. Are you there</w:t>
      </w:r>
      <w:r>
        <w:rPr>
          <w:rFonts w:ascii="Consolas" w:hAnsi="Consolas"/>
          <w:b w:val="0"/>
          <w:i w:val="0"/>
        </w:rPr>
        <w:t xml:space="preserve"> So whatever Solomon was building, he was given a pattern, same as Moses and Acts 7:44. The New Testament talks about that. &gt; </w:t>
      </w:r>
      <w:r>
        <w:rPr>
          <w:rFonts w:ascii="Calibri" w:hAnsi="Calibri"/>
          <w:b/>
          <w:i w:val="0"/>
        </w:rPr>
        <w:t>Acts 7:44</w:t>
      </w:r>
    </w:p>
    <w:p>
      <w:pPr>
        <w:spacing w:before="120" w:after="120"/>
        <w:ind w:left="720"/>
        <w:pBdr>
          <w:left w:val="single" w:sz="12" w:space="4" w:color="4472C4"/>
        </w:pBdr>
      </w:pPr>
      <w:r>
        <w:rPr>
          <w:rFonts w:ascii="Consolas" w:hAnsi="Consolas"/>
          <w:b w:val="0"/>
          <w:i w:val="0"/>
        </w:rPr>
        <w:t>7:44. And the fathers had the tabernacle of witness in the wilderness, as he had appointed, speaking unto Moses that he should make it according to the fashion which he had seen. You remember Paul also take heed how you build upon, right</w:t>
      </w:r>
      <w:r>
        <w:rPr>
          <w:rFonts w:ascii="Consolas" w:hAnsi="Consolas"/>
          <w:b w:val="0"/>
          <w:i w:val="0"/>
        </w:rPr>
        <w:t xml:space="preserve"> And he was also talking about the temple of God. Then he says, know you know that you are the temple of God, and that the Spirit of God dwells in you. And he says, if anything wants to corrupt the temple of God, it shall go destroy. And that's the language of the tabernacle, right</w:t>
      </w:r>
    </w:p>
    <w:p>
      <w:pPr>
        <w:spacing w:after="120"/>
      </w:pPr>
      <w:r>
        <w:rPr>
          <w:rFonts w:ascii="Consolas" w:hAnsi="Consolas"/>
          <w:b w:val="0"/>
          <w:i w:val="0"/>
        </w:rPr>
        <w:t>Now look at Hebrews chapter 8 and verse 5:</w:t>
      </w:r>
    </w:p>
    <w:p>
      <w:pPr>
        <w:spacing w:before="120" w:after="120"/>
        <w:ind w:left="720"/>
        <w:pBdr>
          <w:left w:val="single" w:sz="12" w:space="4" w:color="4472C4"/>
        </w:pBdr>
      </w:pPr>
      <w:r>
        <w:rPr>
          <w:rFonts w:ascii="Calibri" w:hAnsi="Calibri"/>
          <w:b/>
          <w:i w:val="0"/>
          <w:sz w:val="21"/>
        </w:rPr>
        <w:t>Hebrews 8:5 &amp; 11:7</w:t>
      </w:r>
      <w:r>
        <w:br/>
      </w:r>
      <w:r>
        <w:rPr>
          <w:rFonts w:ascii="Consolas" w:hAnsi="Consolas"/>
          <w:b w:val="0"/>
          <w:i w:val="0"/>
        </w:rPr>
        <w:t>Who serve unto examples and show of heavenly things, as Moses admonished of God, was about to make tabernacle for saith he see, said he, thou shalt make all things according to the pattern showed to thee in the Mount. Hebrews 11. And then verse 7. By faith Noah, being warned of God, admonished of things not seen yet, moved with fear, preparing an act to the saving of his house, by which he condemned the world and became heir of righteousness by faith. So you can see that it wasn't an architectural build. No, it wasn't a masterpiece. It was a heavenly narration. So God, like he built the heavens on earth. And then Eden instructs Noah to build. So we have that pattern. And so in all the instances do we have heaven and earth.</w:t>
      </w:r>
    </w:p>
    <w:p>
      <w:pPr>
        <w:pStyle w:val="Heading2"/>
      </w:pPr>
      <w:r>
        <w:t>The Biblical Theme of the Temple</w:t>
      </w:r>
    </w:p>
    <w:p>
      <w:pPr>
        <w:spacing w:after="120"/>
      </w:pPr>
      <w:r>
        <w:rPr>
          <w:rFonts w:ascii="Consolas" w:hAnsi="Consolas"/>
          <w:b w:val="0"/>
          <w:i w:val="0"/>
        </w:rPr>
        <w:t>Okay, now look at Genesis 11. Remember looking at 4 and 5, the source. What is theology there</w:t>
      </w:r>
      <w:r>
        <w:rPr>
          <w:rFonts w:ascii="Consolas" w:hAnsi="Consolas"/>
          <w:b w:val="0"/>
          <w:i w:val="0"/>
        </w:rPr>
        <w:t xml:space="preserve"> Genesis 11. If I were you, in Genesis 11, my head begins to ring where I have a connection with Acts 2, huh</w:t>
      </w:r>
      <w:r>
        <w:rPr>
          <w:rFonts w:ascii="Consolas" w:hAnsi="Consolas"/>
          <w:b w:val="0"/>
          <w:i w:val="0"/>
        </w:rPr>
        <w:t xml:space="preserve"> Right. What else</w:t>
      </w:r>
      <w:r>
        <w:rPr>
          <w:rFonts w:ascii="Consolas" w:hAnsi="Consolas"/>
          <w:b w:val="0"/>
          <w:i w:val="0"/>
        </w:rPr>
        <w:t xml:space="preserve"> Great commission. All the nations, all the earth. That's theme here. &gt; </w:t>
      </w:r>
      <w:r>
        <w:rPr>
          <w:rFonts w:ascii="Calibri" w:hAnsi="Calibri"/>
          <w:b/>
          <w:i w:val="0"/>
        </w:rPr>
        <w:t>Genesis 11:4</w:t>
      </w:r>
    </w:p>
    <w:p>
      <w:pPr>
        <w:spacing w:before="120" w:after="120"/>
        <w:ind w:left="720"/>
        <w:pBdr>
          <w:left w:val="single" w:sz="12" w:space="4" w:color="4472C4"/>
        </w:pBdr>
      </w:pPr>
      <w:r>
        <w:rPr>
          <w:rFonts w:ascii="Consolas" w:hAnsi="Consolas"/>
          <w:b w:val="0"/>
          <w:i w:val="0"/>
        </w:rPr>
        <w:t>Verse 4. Let us build a city and a tower. A ziggurat. A ziggurat. A Temple complex. Series of temple buildings. All right. Then it says that the top may reach unto heaven. Let us make a name, lest we be scattered abroad upon the face of all the whole earth. So you have heaven on earth. We're also trying to build to heaven. Genesis 12, verse 3:</w:t>
      </w:r>
      <w:r>
        <w:br/>
      </w:r>
      <w:r>
        <w:rPr>
          <w:rFonts w:ascii="Calibri" w:hAnsi="Calibri"/>
          <w:b/>
          <w:i w:val="0"/>
          <w:sz w:val="21"/>
        </w:rPr>
        <w:t>Genesis 12:2-3</w:t>
      </w:r>
      <w:r>
        <w:br/>
      </w:r>
      <w:r>
        <w:rPr>
          <w:rFonts w:ascii="Consolas" w:hAnsi="Consolas"/>
          <w:b w:val="0"/>
          <w:i w:val="0"/>
        </w:rPr>
        <w:t>I will bless thee and make thee thy name great, and thou shalt be a blessing. I'll bless them that bless thee. Verse 4, verse 3.</w:t>
      </w:r>
      <w:r>
        <w:br/>
      </w:r>
      <w:r>
        <w:rPr>
          <w:rFonts w:ascii="Consolas" w:hAnsi="Consolas"/>
          <w:b w:val="0"/>
          <w:i w:val="0"/>
        </w:rPr>
        <w:t>Sorry. And curse them, him that curses thee. And in these shall all the families, the nations of the earth be blessed. The context of that definitely is Genesis 11. So Genesis 28. 11. And he light upon a certain place and tarried there all night because the sun was set. And he took all the stones of that place and put them for his pillows and laid down in that place to sleep. And he dreamed. And behold, a ladder set up on the earth. And the top of it reached to heaven. And behold the angels of God ascending and descending on it. And behold, the Lord stood above it. Does that ring a bell</w:t>
      </w:r>
      <w:r>
        <w:rPr>
          <w:rFonts w:ascii="Consolas" w:hAnsi="Consolas"/>
          <w:b w:val="0"/>
          <w:i w:val="0"/>
        </w:rPr>
        <w:t xml:space="preserve"> Huh</w:t>
      </w:r>
      <w:r>
        <w:rPr>
          <w:rFonts w:ascii="Consolas" w:hAnsi="Consolas"/>
          <w:b w:val="0"/>
          <w:i w:val="0"/>
        </w:rPr>
        <w:t xml:space="preserve"> Right. Now, what did Jacob call it</w:t>
      </w:r>
      <w:r>
        <w:rPr>
          <w:rFonts w:ascii="Consolas" w:hAnsi="Consolas"/>
          <w:b w:val="0"/>
          <w:i w:val="0"/>
        </w:rPr>
        <w:t xml:space="preserve"> He called the Lord is in this place, &gt; </w:t>
      </w:r>
      <w:r>
        <w:rPr>
          <w:rFonts w:ascii="Calibri" w:hAnsi="Calibri"/>
          <w:b/>
          <w:i w:val="0"/>
          <w:sz w:val="21"/>
        </w:rPr>
        <w:t>Genesis 28:16-17</w:t>
      </w:r>
      <w:r>
        <w:br/>
      </w:r>
      <w:r>
        <w:rPr>
          <w:rFonts w:ascii="Consolas" w:hAnsi="Consolas"/>
          <w:b w:val="0"/>
          <w:i w:val="0"/>
        </w:rPr>
        <w:t>verse 16. And I knew it not. How dreadful is this place.</w:t>
      </w:r>
      <w:r>
        <w:br/>
      </w:r>
      <w:r>
        <w:rPr>
          <w:rFonts w:ascii="Consolas" w:hAnsi="Consolas"/>
          <w:b w:val="0"/>
          <w:i w:val="0"/>
        </w:rPr>
        <w:t>It's none other but the house of God, the gate of heaven. Are you following themes</w:t>
      </w:r>
      <w:r>
        <w:rPr>
          <w:rFonts w:ascii="Consolas" w:hAnsi="Consolas"/>
          <w:b w:val="0"/>
          <w:i w:val="0"/>
        </w:rPr>
        <w:t xml:space="preserve"> Huh</w:t>
      </w:r>
      <w:r>
        <w:rPr>
          <w:rFonts w:ascii="Consolas" w:hAnsi="Consolas"/>
          <w:b w:val="0"/>
          <w:i w:val="0"/>
        </w:rPr>
        <w:t xml:space="preserve"> Okay, so we are following that theme, right</w:t>
      </w:r>
      <w:r>
        <w:rPr>
          <w:rFonts w:ascii="Consolas" w:hAnsi="Consolas"/>
          <w:b w:val="0"/>
          <w:i w:val="0"/>
        </w:rPr>
        <w:t xml:space="preserve"> I started with the fact that the earth, the use of the earth is a theme, right</w:t>
      </w:r>
      <w:r>
        <w:rPr>
          <w:rFonts w:ascii="Consolas" w:hAnsi="Consolas"/>
          <w:b w:val="0"/>
          <w:i w:val="0"/>
        </w:rPr>
        <w:t xml:space="preserve"> The reason, I'll use E.W. Kenyon's narrative. He said, the reason for the heavens is the earth. The reason for the heavens is the earth. Whilst unfortunately, much of latter day theology, evangelical theology, is that the earth is supposed to go to heaven. But Bible theology is that heaven and earth are to meet. The reason for the earth is heaven's canyon. And that's theologically accurate. The reason for the earth. He says he's man. And the reason for man is fellowship with God. That is something you can always remember. Reason for the heavens is the earth. The reason for the earth is man.</w:t>
      </w:r>
    </w:p>
    <w:p>
      <w:pPr>
        <w:spacing w:after="120"/>
      </w:pPr>
      <w:r>
        <w:rPr>
          <w:rFonts w:ascii="Consolas" w:hAnsi="Consolas"/>
          <w:b w:val="0"/>
          <w:i w:val="0"/>
        </w:rPr>
        <w:t>Reason for man is fellowship with God. Said that in Father and his family and what happened from the cross to the throne. But basically the Father and his family. So now that's heaven and earth. Heaven and earth. So you. You can see that the opening pages of the Bible is about heaven and earth, huh</w:t>
      </w:r>
      <w:r>
        <w:rPr>
          <w:rFonts w:ascii="Consolas" w:hAnsi="Consolas"/>
          <w:b w:val="0"/>
          <w:i w:val="0"/>
        </w:rPr>
        <w:t xml:space="preserve"> And the closing pages is about heaven and earth. Heaven in the earth. All right, now just jump for the sake of time. Deuteronomy, chapter 11, Verse 21:</w:t>
      </w:r>
    </w:p>
    <w:p>
      <w:pPr>
        <w:spacing w:before="120" w:after="120"/>
        <w:ind w:left="720"/>
        <w:pBdr>
          <w:left w:val="single" w:sz="12" w:space="4" w:color="4472C4"/>
        </w:pBdr>
      </w:pPr>
      <w:r>
        <w:rPr>
          <w:rFonts w:ascii="Calibri" w:hAnsi="Calibri"/>
          <w:b/>
          <w:i w:val="0"/>
          <w:sz w:val="21"/>
        </w:rPr>
        <w:t>Deuteronomy 11:21</w:t>
      </w:r>
      <w:r>
        <w:br/>
      </w:r>
      <w:r>
        <w:rPr>
          <w:rFonts w:ascii="Consolas" w:hAnsi="Consolas"/>
          <w:b w:val="0"/>
          <w:i w:val="0"/>
        </w:rPr>
        <w:t>And your days may be multiplied, and the days of your children in the land which the Lord swore to your fathers to Give them as the days of heaven, verse 21. The days of heaven on the earth. The days of heaven on the earth. The days of heaven on the earth.</w:t>
      </w:r>
    </w:p>
    <w:p>
      <w:pPr>
        <w:spacing w:after="120"/>
      </w:pPr>
      <w:r>
        <w:rPr>
          <w:rFonts w:ascii="Consolas" w:hAnsi="Consolas"/>
          <w:b w:val="0"/>
          <w:i w:val="0"/>
        </w:rPr>
        <w:t>So the biblical audience did not think of heaven as where you go to when you die. It's never an afterlife experience. Heaven and earth, therefore overlap. They have many intersections, and that intersection is called the temple. That intersection is called the temple. In Genesis chapter one and two, they're in the same space, right</w:t>
      </w:r>
      <w:r>
        <w:rPr>
          <w:rFonts w:ascii="Consolas" w:hAnsi="Consolas"/>
          <w:b w:val="0"/>
          <w:i w:val="0"/>
        </w:rPr>
        <w:t xml:space="preserve"> Come on. Genesis chapter three. Yeah. Then you now have the, you know, sin and all that, but you now have regular intersection. That is, you have heaven and earth meet bump. And when that happens, it's called temple. So if you look at the Exodus as well, and see the experience of Mount Sinai called Horeb, Genesis 19:20 is said to be heaven. Moses said he went to heaven, and he went on top of a mountain.</w:t>
      </w:r>
    </w:p>
    <w:p>
      <w:pPr>
        <w:spacing w:after="120"/>
      </w:pPr>
      <w:r>
        <w:rPr>
          <w:rFonts w:ascii="Consolas" w:hAnsi="Consolas"/>
          <w:b w:val="0"/>
          <w:i w:val="0"/>
        </w:rPr>
        <w:t>And in our studies on iconographs of the biblical use of icons, the mountain shows heaven, same as Genesis 22, when Abraham took Isaac to Mount Moriah. So the audience saw Moses go to heaven before their eyes, and they saw him come back from heaven before their eyes. So Mount Horeb was like that. And therefore, what was now the point of the tabernacle</w:t>
      </w:r>
      <w:r>
        <w:rPr>
          <w:rFonts w:ascii="Consolas" w:hAnsi="Consolas"/>
          <w:b w:val="0"/>
          <w:i w:val="0"/>
        </w:rPr>
        <w:t xml:space="preserve"> The tabernacle was built. Sorry, the temple was built on a mountain. Why was the temple built on the mountain</w:t>
      </w:r>
      <w:r>
        <w:rPr>
          <w:rFonts w:ascii="Consolas" w:hAnsi="Consolas"/>
          <w:b w:val="0"/>
          <w:i w:val="0"/>
        </w:rPr>
        <w:t xml:space="preserve"> Because the temple is heaven and earth. So temple is upon a mountain in Jerusalem. Exodus 25 to Exodus 40 calls a tabernacle a moving tent. First Kings 6, 8 is about heaven on earth. Heaven on earth, Heaven on earth. So now what was the point</w:t>
      </w:r>
      <w:r>
        <w:rPr>
          <w:rFonts w:ascii="Consolas" w:hAnsi="Consolas"/>
          <w:b w:val="0"/>
          <w:i w:val="0"/>
        </w:rPr>
        <w:t xml:space="preserve"> Why were we saying what's theme</w:t>
      </w:r>
    </w:p>
    <w:p>
      <w:pPr>
        <w:spacing w:after="120"/>
      </w:pPr>
      <w:r>
        <w:rPr>
          <w:rFonts w:ascii="Consolas" w:hAnsi="Consolas"/>
          <w:b w:val="0"/>
          <w:i w:val="0"/>
        </w:rPr>
        <w:t>The theme is God is the one coming, is not man going</w:t>
      </w:r>
      <w:r>
        <w:rPr>
          <w:rFonts w:ascii="Consolas" w:hAnsi="Consolas"/>
          <w:b w:val="0"/>
          <w:i w:val="0"/>
        </w:rPr>
        <w:t xml:space="preserve"> God is the one making the earth his home. So the biblical theme will be the temple. So the temple is a biblical thing. Now, Temple is not a Bible word. Temple is a loan word. Temple is used in the ancient for where gods dwell, where the gods dwell amongst men. So God doesn't visit the earth, he uses the earth. Right. Has his workstation, his workplace, his manifestation. So once you pay good attention now, biblical sin is heaven and earth, also called the temple. Okay, let's go. Revelation 21, what we read earlier on there is something, right</w:t>
      </w:r>
      <w:r>
        <w:rPr>
          <w:rFonts w:ascii="Consolas" w:hAnsi="Consolas"/>
          <w:b w:val="0"/>
          <w:i w:val="0"/>
        </w:rPr>
        <w:t xml:space="preserve"> I know we're talking about charismatic ministry, but it's good to give it that strong understanding. John 21. And if you notice, many of the people. I'm going to talk about it openly.</w:t>
      </w:r>
    </w:p>
    <w:p>
      <w:pPr>
        <w:spacing w:after="120"/>
      </w:pPr>
      <w:r>
        <w:rPr>
          <w:rFonts w:ascii="Consolas" w:hAnsi="Consolas"/>
          <w:b w:val="0"/>
          <w:i w:val="0"/>
        </w:rPr>
        <w:t>Second service, second session. Many of the people who have qualms with the charismatic ministry are those that don't understand what I just said. What I just said now is where the problem is. And over the years I remember in the mid-90s when someone said, well, Shogun said there is no heaven, that we don't go to heaven again. Of course I'm not sure I could explain it like this, but I couldn't have said that. That's not what I said. So of course the person is White Saturday. So I say that again. The truth is it's a major understanding. Sometimes it's like you are hitting a sacred cow. Much of and I told you here, I've said it for years now. The much of what people fight on is Tanner's judgment of salvation is about going to heaven.</w:t>
      </w:r>
    </w:p>
    <w:p>
      <w:pPr>
        <w:spacing w:after="120"/>
      </w:pPr>
      <w:r>
        <w:rPr>
          <w:rFonts w:ascii="Consolas" w:hAnsi="Consolas"/>
          <w:b w:val="0"/>
          <w:i w:val="0"/>
        </w:rPr>
        <w:t>It's a selfish inclination towards what am I going to get out of this salvation thing</w:t>
      </w:r>
      <w:r>
        <w:rPr>
          <w:rFonts w:ascii="Consolas" w:hAnsi="Consolas"/>
          <w:b w:val="0"/>
          <w:i w:val="0"/>
        </w:rPr>
        <w:t xml:space="preserve"> If you rework their thinking to align with Bible theology, the fight will stop. It will cease. In fact, eternal security of salvation not now becomes easier to explain. Are you getting what I'm saying</w:t>
      </w:r>
      <w:r>
        <w:rPr>
          <w:rFonts w:ascii="Consolas" w:hAnsi="Consolas"/>
          <w:b w:val="0"/>
          <w:i w:val="0"/>
        </w:rPr>
        <w:t xml:space="preserve"> So Revelation 21 says, A new heaven and new earth. For the first heaven and the first earth were passed away and there was no more sea. Now pause. If you were in the audience of John and you had been reading the Old Testament, what would you think he was talking about</w:t>
      </w:r>
      <w:r>
        <w:rPr>
          <w:rFonts w:ascii="Consolas" w:hAnsi="Consolas"/>
          <w:b w:val="0"/>
          <w:i w:val="0"/>
        </w:rPr>
        <w:t xml:space="preserve"> When he said the first heaven and the first earth were passed away, what would you think he was talking about</w:t>
      </w:r>
      <w:r>
        <w:rPr>
          <w:rFonts w:ascii="Consolas" w:hAnsi="Consolas"/>
          <w:b w:val="0"/>
          <w:i w:val="0"/>
        </w:rPr>
        <w:t xml:space="preserve"> Planet earth, huh</w:t>
      </w:r>
      <w:r>
        <w:rPr>
          <w:rFonts w:ascii="Consolas" w:hAnsi="Consolas"/>
          <w:b w:val="0"/>
          <w:i w:val="0"/>
        </w:rPr>
        <w:t xml:space="preserve"> When you see heaven and earth used together like that, what do you think he was talking about</w:t>
      </w:r>
      <w:r>
        <w:rPr>
          <w:rFonts w:ascii="Consolas" w:hAnsi="Consolas"/>
          <w:b w:val="0"/>
          <w:i w:val="0"/>
        </w:rPr>
        <w:t xml:space="preserve"> Temple.</w:t>
      </w:r>
    </w:p>
    <w:p>
      <w:pPr>
        <w:spacing w:after="120"/>
      </w:pPr>
      <w:r>
        <w:rPr>
          <w:rFonts w:ascii="Consolas" w:hAnsi="Consolas"/>
          <w:b w:val="0"/>
          <w:i w:val="0"/>
        </w:rPr>
        <w:t>That what John is saying, that this temple you are seeing will pass away. And it actually did pass away because Jesus said the same thing. He said heaven and earth will pass away, but not my word. When he was saying that, people thought what he said is that you should not worry. Go. There will be no more. What's Jake stand. You are in local ejection. Sorry. There are no more local ejection. Okay. You know that all you have is. Just said that just said that. You know, that's what he say. No, when the heaven and earth will pass away. If you follow what he was saying, he told them in Matthew 24 again, he said that none of this stone will be left unturned. It will pass away. Destroy this temple. After three days I will raise it again. I will build my church.</w:t>
      </w:r>
    </w:p>
    <w:p>
      <w:pPr>
        <w:spacing w:after="120"/>
      </w:pPr>
      <w:r>
        <w:rPr>
          <w:rFonts w:ascii="Consolas" w:hAnsi="Consolas"/>
          <w:b w:val="0"/>
          <w:i w:val="0"/>
        </w:rPr>
        <w:t>Are you following that thing</w:t>
      </w:r>
      <w:r>
        <w:rPr>
          <w:rFonts w:ascii="Consolas" w:hAnsi="Consolas"/>
          <w:b w:val="0"/>
          <w:i w:val="0"/>
        </w:rPr>
        <w:t xml:space="preserve"> What has happened</w:t>
      </w:r>
      <w:r>
        <w:rPr>
          <w:rFonts w:ascii="Consolas" w:hAnsi="Consolas"/>
          <w:b w:val="0"/>
          <w:i w:val="0"/>
        </w:rPr>
        <w:t xml:space="preserve"> We've disconnected those statements. So when John said heaven and earth will pass away and you go to the Gospel of John where he said, destroy the temple of the raised again. Then in John 14 says, Where I am there you will Be also. Is that not the same thing he's talking about here</w:t>
      </w:r>
      <w:r>
        <w:rPr>
          <w:rFonts w:ascii="Consolas" w:hAnsi="Consolas"/>
          <w:b w:val="0"/>
          <w:i w:val="0"/>
        </w:rPr>
        <w:t xml:space="preserve"> Huh</w:t>
      </w:r>
      <w:r>
        <w:rPr>
          <w:rFonts w:ascii="Consolas" w:hAnsi="Consolas"/>
          <w:b w:val="0"/>
          <w:i w:val="0"/>
        </w:rPr>
        <w:t xml:space="preserve"> That first temple, was it destroyed</w:t>
      </w:r>
      <w:r>
        <w:rPr>
          <w:rFonts w:ascii="Consolas" w:hAnsi="Consolas"/>
          <w:b w:val="0"/>
          <w:i w:val="0"/>
        </w:rPr>
        <w:t xml:space="preserve"> Yes. So the audience of John knew he was referring to the temple. Then it says, a new heaven and new earth. And John saw the holy city, new Jerusalem, coming down from God out of heaven. How can you say heaven and come out of heaven again</w:t>
      </w:r>
      <w:r>
        <w:rPr>
          <w:rFonts w:ascii="Consolas" w:hAnsi="Consolas"/>
          <w:b w:val="0"/>
          <w:i w:val="0"/>
        </w:rPr>
        <w:t xml:space="preserve"> Prepared as a bed for her husband. &gt; </w:t>
      </w:r>
      <w:r>
        <w:rPr>
          <w:rFonts w:ascii="Calibri" w:hAnsi="Calibri"/>
          <w:b/>
          <w:i w:val="0"/>
        </w:rPr>
        <w:t>Revelation 21:3</w:t>
      </w:r>
    </w:p>
    <w:p>
      <w:pPr>
        <w:spacing w:before="120" w:after="120"/>
        <w:ind w:left="720"/>
        <w:pBdr>
          <w:left w:val="single" w:sz="12" w:space="4" w:color="4472C4"/>
        </w:pBdr>
      </w:pPr>
      <w:r>
        <w:rPr>
          <w:rFonts w:ascii="Consolas" w:hAnsi="Consolas"/>
          <w:b w:val="0"/>
          <w:i w:val="0"/>
        </w:rPr>
        <w:t>And I heard the voice, out of heaven, behold, the tabernacle of God is with men.</w:t>
      </w:r>
    </w:p>
    <w:p>
      <w:pPr>
        <w:spacing w:after="120"/>
      </w:pPr>
      <w:r>
        <w:rPr>
          <w:rFonts w:ascii="Consolas" w:hAnsi="Consolas"/>
          <w:b w:val="0"/>
          <w:i w:val="0"/>
        </w:rPr>
        <w:t>And here John now told us in these same visions that he had, that was from every tribe, every tongue, right</w:t>
      </w:r>
      <w:r>
        <w:rPr>
          <w:rFonts w:ascii="Consolas" w:hAnsi="Consolas"/>
          <w:b w:val="0"/>
          <w:i w:val="0"/>
        </w:rPr>
        <w:t xml:space="preserve"> Are you with me</w:t>
      </w:r>
      <w:r>
        <w:rPr>
          <w:rFonts w:ascii="Consolas" w:hAnsi="Consolas"/>
          <w:b w:val="0"/>
          <w:i w:val="0"/>
        </w:rPr>
        <w:t xml:space="preserve"> Okay, let's just read that 1. Revelation 1. I need theology of heaven in many believers. Men to rapture. That's a paradoxical statement. Maybe. Look at verse five:</w:t>
      </w:r>
    </w:p>
    <w:p>
      <w:pPr>
        <w:spacing w:before="120" w:after="120"/>
        <w:ind w:left="720"/>
        <w:pBdr>
          <w:left w:val="single" w:sz="12" w:space="4" w:color="4472C4"/>
        </w:pBdr>
      </w:pPr>
      <w:r>
        <w:rPr>
          <w:rFonts w:ascii="Calibri" w:hAnsi="Calibri"/>
          <w:b/>
          <w:i w:val="0"/>
          <w:sz w:val="21"/>
        </w:rPr>
        <w:t>Revelation 1:5-6</w:t>
      </w:r>
      <w:r>
        <w:br/>
      </w:r>
      <w:r>
        <w:rPr>
          <w:rFonts w:ascii="Consolas" w:hAnsi="Consolas"/>
          <w:b w:val="0"/>
          <w:i w:val="0"/>
        </w:rPr>
        <w:t>And from Jesus Christ, who is the faithful witness and firstborn of the dead, the prince of the kings of the earth, unto him that loved us and washed us from our sins in his own blood, and has made us kings and priests. Temple. Is there a temple here</w:t>
      </w:r>
      <w:r>
        <w:rPr>
          <w:rFonts w:ascii="Consolas" w:hAnsi="Consolas"/>
          <w:b w:val="0"/>
          <w:i w:val="0"/>
        </w:rPr>
        <w:t xml:space="preserve"> Unto his Father, and to him be glory and dominion forever. Who is he writing to</w:t>
      </w:r>
      <w:r>
        <w:rPr>
          <w:rFonts w:ascii="Consolas" w:hAnsi="Consolas"/>
          <w:b w:val="0"/>
          <w:i w:val="0"/>
        </w:rPr>
        <w:t xml:space="preserve"> For the churches in Asia. Revelation 5, verse 9:</w:t>
      </w:r>
      <w:r>
        <w:br/>
      </w:r>
      <w:r>
        <w:rPr>
          <w:rFonts w:ascii="Calibri" w:hAnsi="Calibri"/>
          <w:b/>
          <w:i w:val="0"/>
          <w:sz w:val="21"/>
        </w:rPr>
        <w:t>Revelation 5:9</w:t>
      </w:r>
      <w:r>
        <w:br/>
      </w:r>
      <w:r>
        <w:rPr>
          <w:rFonts w:ascii="Consolas" w:hAnsi="Consolas"/>
          <w:b w:val="0"/>
          <w:i w:val="0"/>
        </w:rPr>
        <w:t>Thou art worthy to take the book, to open the seals thereof, for thou was slain, redeemed us to God by thy blood. Out of what</w:t>
      </w:r>
      <w:r>
        <w:rPr>
          <w:rFonts w:ascii="Consolas" w:hAnsi="Consolas"/>
          <w:b w:val="0"/>
          <w:i w:val="0"/>
        </w:rPr>
        <w:t xml:space="preserve"> Every kindred and tongue, people and nation. Genesis 11. Does that come to mind</w:t>
      </w:r>
      <w:r>
        <w:rPr>
          <w:rFonts w:ascii="Consolas" w:hAnsi="Consolas"/>
          <w:b w:val="0"/>
          <w:i w:val="0"/>
        </w:rPr>
        <w:t xml:space="preserve"> Huh</w:t>
      </w:r>
      <w:r>
        <w:rPr>
          <w:rFonts w:ascii="Consolas" w:hAnsi="Consolas"/>
          <w:b w:val="0"/>
          <w:i w:val="0"/>
        </w:rPr>
        <w:t xml:space="preserve"> Genesis 1:26, 28. &gt; </w:t>
      </w:r>
      <w:r>
        <w:rPr>
          <w:rFonts w:ascii="Calibri" w:hAnsi="Calibri"/>
          <w:b/>
          <w:i w:val="0"/>
          <w:sz w:val="21"/>
        </w:rPr>
        <w:t>Revelation 5:10</w:t>
      </w:r>
      <w:r>
        <w:br/>
      </w:r>
      <w:r>
        <w:rPr>
          <w:rFonts w:ascii="Consolas" w:hAnsi="Consolas"/>
          <w:b w:val="0"/>
          <w:i w:val="0"/>
        </w:rPr>
        <w:t>And you have made us to our God. Kings and priests. Priests and here in the earth. So when he said, the tabernacle of God is with men, and they shall be his people, that is what Jesus said, right</w:t>
      </w:r>
      <w:r>
        <w:rPr>
          <w:rFonts w:ascii="Consolas" w:hAnsi="Consolas"/>
          <w:b w:val="0"/>
          <w:i w:val="0"/>
        </w:rPr>
        <w:t xml:space="preserve"> Huh</w:t>
      </w:r>
      <w:r>
        <w:rPr>
          <w:rFonts w:ascii="Consolas" w:hAnsi="Consolas"/>
          <w:b w:val="0"/>
          <w:i w:val="0"/>
        </w:rPr>
        <w:t xml:space="preserve"> Is that. And that's achieved by making the example of all nations, huh</w:t>
      </w:r>
      <w:r>
        <w:rPr>
          <w:rFonts w:ascii="Consolas" w:hAnsi="Consolas"/>
          <w:b w:val="0"/>
          <w:i w:val="0"/>
        </w:rPr>
        <w:t xml:space="preserve"> So all those things will now connect. That there is a biblical thing of God's house. So, which means that when I read scriptures, I'm reading God's bill of quantities. No, below quantities in building. What else you have. You have survey plan, approved plan, architectural drawing.</w:t>
      </w:r>
    </w:p>
    <w:p>
      <w:pPr>
        <w:spacing w:after="120"/>
      </w:pPr>
      <w:r>
        <w:rPr>
          <w:rFonts w:ascii="Consolas" w:hAnsi="Consolas"/>
          <w:b w:val="0"/>
          <w:i w:val="0"/>
        </w:rPr>
        <w:t>Then you have, what, 3D, 4D, 5D, 20D. Okay, so you have. How does he want this to look like</w:t>
      </w:r>
      <w:r>
        <w:rPr>
          <w:rFonts w:ascii="Consolas" w:hAnsi="Consolas"/>
          <w:b w:val="0"/>
          <w:i w:val="0"/>
        </w:rPr>
        <w:t xml:space="preserve"> How does he want that to look like</w:t>
      </w:r>
      <w:r>
        <w:rPr>
          <w:rFonts w:ascii="Consolas" w:hAnsi="Consolas"/>
          <w:b w:val="0"/>
          <w:i w:val="0"/>
        </w:rPr>
        <w:t xml:space="preserve"> It's his house. So the idea of a destroyed earth to fulfill God's will is inconsistent at all. So having understood that, why then does he cause people to. No, let's put it again. What is a temple</w:t>
      </w:r>
      <w:r>
        <w:rPr>
          <w:rFonts w:ascii="Consolas" w:hAnsi="Consolas"/>
          <w:b w:val="0"/>
          <w:i w:val="0"/>
        </w:rPr>
        <w:t xml:space="preserve"> A short. What's a shorthand for temple</w:t>
      </w:r>
      <w:r>
        <w:rPr>
          <w:rFonts w:ascii="Consolas" w:hAnsi="Consolas"/>
          <w:b w:val="0"/>
          <w:i w:val="0"/>
        </w:rPr>
        <w:t xml:space="preserve"> Heaven and earth. Right. Heaven and earth. A shorthand for temple. Good. Now what else is a sample</w:t>
      </w:r>
      <w:r>
        <w:rPr>
          <w:rFonts w:ascii="Consolas" w:hAnsi="Consolas"/>
          <w:b w:val="0"/>
          <w:i w:val="0"/>
        </w:rPr>
        <w:t xml:space="preserve"> A temple is a prototype. Right</w:t>
      </w:r>
      <w:r>
        <w:rPr>
          <w:rFonts w:ascii="Consolas" w:hAnsi="Consolas"/>
          <w:b w:val="0"/>
          <w:i w:val="0"/>
        </w:rPr>
        <w:t xml:space="preserve"> So if I see a temple now and we are made to see that God comes into that temple. He instructs you and he says build it like this. Build first floor, second floor, ground floor. Who was the person, first one who built like that</w:t>
      </w:r>
      <w:r>
        <w:rPr>
          <w:rFonts w:ascii="Consolas" w:hAnsi="Consolas"/>
          <w:b w:val="0"/>
          <w:i w:val="0"/>
        </w:rPr>
        <w:t xml:space="preserve"> Huh</w:t>
      </w:r>
      <w:r>
        <w:rPr>
          <w:rFonts w:ascii="Consolas" w:hAnsi="Consolas"/>
          <w:b w:val="0"/>
          <w:i w:val="0"/>
        </w:rPr>
        <w:t xml:space="preserve"> Huh</w:t>
      </w:r>
      <w:r>
        <w:rPr>
          <w:rFonts w:ascii="Consolas" w:hAnsi="Consolas"/>
          <w:b w:val="0"/>
          <w:i w:val="0"/>
        </w:rPr>
        <w:t xml:space="preserve"> Think again.</w:t>
      </w:r>
    </w:p>
    <w:p>
      <w:pPr>
        <w:spacing w:after="120"/>
      </w:pPr>
      <w:r>
        <w:rPr>
          <w:rFonts w:ascii="Consolas" w:hAnsi="Consolas"/>
          <w:b w:val="0"/>
          <w:i w:val="0"/>
        </w:rPr>
        <w:t>Before Noah, who built God. It was from what he built in Genesis 1 and 2 that we could see that's the pattern he gave Noah. Is that clear</w:t>
      </w:r>
      <w:r>
        <w:rPr>
          <w:rFonts w:ascii="Consolas" w:hAnsi="Consolas"/>
          <w:b w:val="0"/>
          <w:i w:val="0"/>
        </w:rPr>
        <w:t xml:space="preserve"> Then Moses, then Solomon. Good. So pay good attention please. So what is asking Noah now</w:t>
      </w:r>
      <w:r>
        <w:rPr>
          <w:rFonts w:ascii="Consolas" w:hAnsi="Consolas"/>
          <w:b w:val="0"/>
          <w:i w:val="0"/>
        </w:rPr>
        <w:t xml:space="preserve"> When Noah was building the ark, what had gone wrong</w:t>
      </w:r>
      <w:r>
        <w:rPr>
          <w:rFonts w:ascii="Consolas" w:hAnsi="Consolas"/>
          <w:b w:val="0"/>
          <w:i w:val="0"/>
        </w:rPr>
        <w:t xml:space="preserve"> There was chaos in the earth. The earth was no longer according to God's plan. So was God doing a restart of the earth. So he restarted the whole earth with a mini Earth. Is that clear</w:t>
      </w:r>
      <w:r>
        <w:rPr>
          <w:rFonts w:ascii="Consolas" w:hAnsi="Consolas"/>
          <w:b w:val="0"/>
          <w:i w:val="0"/>
        </w:rPr>
        <w:t xml:space="preserve"> So Noah's ark, is he a mini Earth</w:t>
      </w:r>
      <w:r>
        <w:rPr>
          <w:rFonts w:ascii="Consolas" w:hAnsi="Consolas"/>
          <w:b w:val="0"/>
          <w:i w:val="0"/>
        </w:rPr>
        <w:t xml:space="preserve"> Okay, Noah's Ark, Tepna. Is it a ship or a shrine</w:t>
      </w:r>
      <w:r>
        <w:rPr>
          <w:rFonts w:ascii="Consolas" w:hAnsi="Consolas"/>
          <w:b w:val="0"/>
          <w:i w:val="0"/>
        </w:rPr>
        <w:t xml:space="preserve"> Don't that study. So Noah's ark is a mini Earth. Like say this is how I want the earth to be, right</w:t>
      </w:r>
      <w:r>
        <w:rPr>
          <w:rFonts w:ascii="Consolas" w:hAnsi="Consolas"/>
          <w:b w:val="0"/>
          <w:i w:val="0"/>
        </w:rPr>
        <w:t xml:space="preserve"> Are you here</w:t>
      </w:r>
      <w:r>
        <w:rPr>
          <w:rFonts w:ascii="Consolas" w:hAnsi="Consolas"/>
          <w:b w:val="0"/>
          <w:i w:val="0"/>
        </w:rPr>
        <w:t xml:space="preserve"> So if Noah's earth was a mini Earth, right</w:t>
      </w:r>
    </w:p>
    <w:p>
      <w:pPr>
        <w:spacing w:after="120"/>
      </w:pPr>
      <w:r>
        <w:rPr>
          <w:rFonts w:ascii="Consolas" w:hAnsi="Consolas"/>
          <w:b w:val="0"/>
          <w:i w:val="0"/>
        </w:rPr>
        <w:t>Because it has all the trappings of the earth. The waters are swayed, right</w:t>
      </w:r>
      <w:r>
        <w:rPr>
          <w:rFonts w:ascii="Consolas" w:hAnsi="Consolas"/>
          <w:b w:val="0"/>
          <w:i w:val="0"/>
        </w:rPr>
        <w:t xml:space="preserve"> Then the space where man will function, etc. Etc. The spirit of God moved over it, you know, every trapping was there of Genesis 1. Are you here now</w:t>
      </w:r>
      <w:r>
        <w:rPr>
          <w:rFonts w:ascii="Consolas" w:hAnsi="Consolas"/>
          <w:b w:val="0"/>
          <w:i w:val="0"/>
        </w:rPr>
        <w:t xml:space="preserve"> If that is clear, what did Moses build a mini earth</w:t>
      </w:r>
      <w:r>
        <w:rPr>
          <w:rFonts w:ascii="Consolas" w:hAnsi="Consolas"/>
          <w:b w:val="0"/>
          <w:i w:val="0"/>
        </w:rPr>
        <w:t xml:space="preserve"> What did Solomon build a mini earth</w:t>
      </w:r>
      <w:r>
        <w:rPr>
          <w:rFonts w:ascii="Consolas" w:hAnsi="Consolas"/>
          <w:b w:val="0"/>
          <w:i w:val="0"/>
        </w:rPr>
        <w:t xml:space="preserve"> A microcosm of the earth. This is. Look at this and I'll give you an example. </w:t>
      </w:r>
      <w:r>
        <w:rPr>
          <w:rFonts w:ascii="Calibri" w:hAnsi="Calibri"/>
          <w:b w:val="0"/>
          <w:i/>
        </w:rPr>
        <w:t>I don't know how many of you know about Dewu Razor.</w:t>
      </w:r>
      <w:r>
        <w:rPr>
          <w:rFonts w:ascii="Consolas" w:hAnsi="Consolas"/>
          <w:b w:val="0"/>
          <w:i w:val="0"/>
        </w:rPr>
        <w:t xml:space="preserve"> Who knows Deewu, not the engineering company, the cars. You know, the cars. Okay. Now before Deewu came to Nigeria, my dad was in the delegation that Left Nigeria was SME. Used to have the SME of UBA in the 80s. So they now gave another portfolio. So he went with the chairman then. So they went to Korea.</w:t>
      </w:r>
    </w:p>
    <w:p>
      <w:pPr>
        <w:spacing w:after="120"/>
      </w:pPr>
      <w:r>
        <w:rPr>
          <w:rFonts w:ascii="Consolas" w:hAnsi="Consolas"/>
          <w:b w:val="0"/>
          <w:i w:val="0"/>
        </w:rPr>
        <w:t>And so he came back from the factory and they gave them like this small deal. Razor card dealer was not in Nigeria then. So he now. They now gave him a lot of pictures and all that of this car that they were intending to, you know, produce and flood Africa with. They said they built some specific for Africa. So he brought it. So I saw the Mini Dewries. I saw it before the original car. Interestingly I could not enter it, but I had the picture. So I saw the. You know, they gave them what you call a magazine and all that. Eventually I now saw the car. My father could not even buy it. They gave him the prototype. But the reality was unaffordable. But eventually got into it. I mean in someone Else's car and all that.</w:t>
      </w:r>
    </w:p>
    <w:p>
      <w:pPr>
        <w:spacing w:after="120"/>
      </w:pPr>
      <w:r>
        <w:rPr>
          <w:rFonts w:ascii="Consolas" w:hAnsi="Consolas"/>
          <w:b w:val="0"/>
          <w:i w:val="0"/>
        </w:rPr>
        <w:t>So I now saw, of course, what I'd seen in SO which means that prototype is meant to give you a picture of when the car is now fully done.</w:t>
      </w:r>
      <w:r>
        <w:rPr>
          <w:rFonts w:ascii="Consolas" w:hAnsi="Consolas"/>
          <w:b w:val="0"/>
          <w:i w:val="0"/>
        </w:rPr>
        <w:t xml:space="preserve"> ## The Temple as a Mini Earth</w:t>
      </w:r>
    </w:p>
    <w:p>
      <w:pPr>
        <w:spacing w:after="120"/>
      </w:pPr>
      <w:r>
        <w:rPr>
          <w:rFonts w:ascii="Consolas" w:hAnsi="Consolas"/>
          <w:b w:val="0"/>
          <w:i w:val="0"/>
        </w:rPr>
        <w:t>So every time we say temple, it is the mini earth. Is that clear</w:t>
      </w:r>
      <w:r>
        <w:rPr>
          <w:rFonts w:ascii="Consolas" w:hAnsi="Consolas"/>
          <w:b w:val="0"/>
          <w:i w:val="0"/>
        </w:rPr>
        <w:t xml:space="preserve"> The mini earth. The idea of how the earth should look like, does that work</w:t>
      </w:r>
      <w:r>
        <w:rPr>
          <w:rFonts w:ascii="Consolas" w:hAnsi="Consolas"/>
          <w:b w:val="0"/>
          <w:i w:val="0"/>
        </w:rPr>
        <w:t xml:space="preserve"> Does that work now in your head</w:t>
      </w:r>
      <w:r>
        <w:rPr>
          <w:rFonts w:ascii="Consolas" w:hAnsi="Consolas"/>
          <w:b w:val="0"/>
          <w:i w:val="0"/>
        </w:rPr>
        <w:t xml:space="preserve"> I think right now you should be ringing the church. The church, the church, the church. Are you here</w:t>
      </w:r>
      <w:r>
        <w:rPr>
          <w:rFonts w:ascii="Consolas" w:hAnsi="Consolas"/>
          <w:b w:val="0"/>
          <w:i w:val="0"/>
        </w:rPr>
        <w:t xml:space="preserve"> It's a mini earth in itself. Good. So let's now pick some things, key things. Exodus 40. Now, don't forget now I need you to be at your to raise your b. Come with your A game now in listening. Is that clear</w:t>
      </w:r>
      <w:r>
        <w:rPr>
          <w:rFonts w:ascii="Consolas" w:hAnsi="Consolas"/>
          <w:b w:val="0"/>
          <w:i w:val="0"/>
        </w:rPr>
        <w:t xml:space="preserve"> I need you to. One thing Bible study does, it makes you actually intelligent.</w:t>
      </w:r>
    </w:p>
    <w:p>
      <w:pPr>
        <w:spacing w:after="120"/>
      </w:pPr>
      <w:r>
        <w:rPr>
          <w:rFonts w:ascii="Calibri" w:hAnsi="Calibri"/>
          <w:b w:val="0"/>
          <w:i/>
        </w:rPr>
        <w:t>That's why I appreciate what was said about Wigglesworth. That Wigglesworth could not write, that they asked him to write Holy Spirit. And seven times I saw the thing, he couldn't write it well. But when Wigglesworth started to understand scriptures, he wrote many books.</w:t>
      </w:r>
      <w:r>
        <w:rPr>
          <w:rFonts w:ascii="Consolas" w:hAnsi="Consolas"/>
          <w:b w:val="0"/>
          <w:i w:val="0"/>
        </w:rPr>
        <w:t xml:space="preserve"> </w:t>
      </w:r>
      <w:r>
        <w:rPr>
          <w:rFonts w:ascii="Calibri" w:hAnsi="Calibri"/>
          <w:b w:val="0"/>
          <w:i/>
        </w:rPr>
        <w:t>Ew. Ken will say, the eternal life, right? Makes a man love education. I'm yet to see a man who embraced eternal life, embraced the life of God, embraced God in his heart, and hates education. There's something that just makes you want to be enlightened to know. Is that clear? Aha. Now I need you to raise your head game.</w:t>
      </w:r>
      <w:r>
        <w:rPr>
          <w:rFonts w:ascii="Consolas" w:hAnsi="Consolas"/>
          <w:b w:val="0"/>
          <w:i w:val="0"/>
        </w:rPr>
        <w:t xml:space="preserve"> Now listen, Noah was a restart. It was a restart. So Noah is a restart.</w:t>
      </w:r>
    </w:p>
    <w:p>
      <w:pPr>
        <w:spacing w:after="120"/>
      </w:pPr>
      <w:r>
        <w:rPr>
          <w:rFonts w:ascii="Consolas" w:hAnsi="Consolas"/>
          <w:b w:val="0"/>
          <w:i w:val="0"/>
        </w:rPr>
        <w:t>Our connection, you know, I move from Genesis 2, 3, 2, 1 to Exodus 25 and past Exodus 40, and you see why Exodus 433, Moses finished the work. Now Moses finished the work. And what now happened then</w:t>
      </w:r>
      <w:r>
        <w:rPr>
          <w:rFonts w:ascii="Consolas" w:hAnsi="Consolas"/>
          <w:b w:val="0"/>
          <w:i w:val="0"/>
        </w:rPr>
        <w:t xml:space="preserve"> A cloud covered the tent of the congregation. If you were in Israel, what does that cloud represent</w:t>
      </w:r>
      <w:r>
        <w:rPr>
          <w:rFonts w:ascii="Consolas" w:hAnsi="Consolas"/>
          <w:b w:val="0"/>
          <w:i w:val="0"/>
        </w:rPr>
        <w:t xml:space="preserve"> The host of heaven, Right</w:t>
      </w:r>
      <w:r>
        <w:rPr>
          <w:rFonts w:ascii="Consolas" w:hAnsi="Consolas"/>
          <w:b w:val="0"/>
          <w:i w:val="0"/>
        </w:rPr>
        <w:t xml:space="preserve"> That is, when God appears in the host. His clouds, it says, cover the 10th of the congregation. Now is that heaven</w:t>
      </w:r>
      <w:r>
        <w:rPr>
          <w:rFonts w:ascii="Consolas" w:hAnsi="Consolas"/>
          <w:b w:val="0"/>
          <w:i w:val="0"/>
        </w:rPr>
        <w:t xml:space="preserve"> Huh</w:t>
      </w:r>
      <w:r>
        <w:rPr>
          <w:rFonts w:ascii="Consolas" w:hAnsi="Consolas"/>
          <w:b w:val="0"/>
          <w:i w:val="0"/>
        </w:rPr>
        <w:t xml:space="preserve"> And the glory of the Lord filled the tabernacle. And Moses was not able to enter the tent of the congregation because the crowd abode there under the glory of the Lord. Filled. Filled. Now, you need to pay attention.</w:t>
      </w:r>
    </w:p>
    <w:p>
      <w:pPr>
        <w:spacing w:after="120"/>
      </w:pPr>
      <w:r>
        <w:rPr>
          <w:rFonts w:ascii="Consolas" w:hAnsi="Consolas"/>
          <w:b w:val="0"/>
          <w:i w:val="0"/>
        </w:rPr>
        <w:t>Now, when it says, the glory of the Lord filled, the Hebrew word here is male or mala, M A L E. You need to track back to now. See the usages of this phrase. The usages of this phrase. Genesis1 Again, theme of Genesis 1 and 2 is what. It is the earth. But the earth is his temple, right</w:t>
      </w:r>
      <w:r>
        <w:rPr>
          <w:rFonts w:ascii="Consolas" w:hAnsi="Consolas"/>
          <w:b w:val="0"/>
          <w:i w:val="0"/>
        </w:rPr>
        <w:t xml:space="preserve"> Okay, so Genesis 1:28, and let's read it together. &gt; </w:t>
      </w:r>
      <w:r>
        <w:rPr>
          <w:rFonts w:ascii="Calibri" w:hAnsi="Calibri"/>
          <w:b/>
          <w:i w:val="0"/>
        </w:rPr>
        <w:t>Genesis 1:28</w:t>
      </w:r>
    </w:p>
    <w:p>
      <w:pPr>
        <w:spacing w:before="120" w:after="120"/>
        <w:ind w:left="720"/>
        <w:pBdr>
          <w:left w:val="single" w:sz="12" w:space="4" w:color="4472C4"/>
        </w:pBdr>
      </w:pPr>
      <w:r>
        <w:rPr>
          <w:rFonts w:ascii="Consolas" w:hAnsi="Consolas"/>
          <w:b w:val="0"/>
          <w:i w:val="0"/>
        </w:rPr>
        <w:t>And God blessed them and said to them, be fruitful, multiply, replenish the earth. The word there is Malay. Fill the earth. Fill the earth. Okay, can we say fill the temple</w:t>
      </w:r>
      <w:r>
        <w:rPr>
          <w:rFonts w:ascii="Consolas" w:hAnsi="Consolas"/>
          <w:b w:val="0"/>
          <w:i w:val="0"/>
        </w:rPr>
        <w:t xml:space="preserve"> Feel the earth. Feel the earth. Now he's talking to his image and his likeness. Feel the earth. Okay, Numbers. 14. So in Exodus 40 we have a mini earth. So what actually did, what does the glory of the Lord. Filling the tabernacle.</w:t>
      </w:r>
    </w:p>
    <w:p>
      <w:pPr>
        <w:spacing w:after="120"/>
      </w:pPr>
      <w:r>
        <w:rPr>
          <w:rFonts w:ascii="Consolas" w:hAnsi="Consolas"/>
          <w:b w:val="0"/>
          <w:i w:val="0"/>
        </w:rPr>
        <w:t>What does it represent</w:t>
      </w:r>
      <w:r>
        <w:rPr>
          <w:rFonts w:ascii="Consolas" w:hAnsi="Consolas"/>
          <w:b w:val="0"/>
          <w:i w:val="0"/>
        </w:rPr>
        <w:t xml:space="preserve"> Filling the earth. Is that clear now</w:t>
      </w:r>
      <w:r>
        <w:rPr>
          <w:rFonts w:ascii="Consolas" w:hAnsi="Consolas"/>
          <w:b w:val="0"/>
          <w:i w:val="0"/>
        </w:rPr>
        <w:t xml:space="preserve"> Good. Look at numbers 14 and 21. &gt; </w:t>
      </w:r>
      <w:r>
        <w:rPr>
          <w:rFonts w:ascii="Calibri" w:hAnsi="Calibri"/>
          <w:b/>
          <w:i w:val="0"/>
        </w:rPr>
        <w:t>Numbers 14:21</w:t>
      </w:r>
    </w:p>
    <w:p>
      <w:pPr>
        <w:spacing w:before="120" w:after="120"/>
        <w:ind w:left="720"/>
        <w:pBdr>
          <w:left w:val="single" w:sz="12" w:space="4" w:color="4472C4"/>
        </w:pBdr>
      </w:pPr>
      <w:r>
        <w:rPr>
          <w:rFonts w:ascii="Consolas" w:hAnsi="Consolas"/>
          <w:b w:val="0"/>
          <w:i w:val="0"/>
        </w:rPr>
        <w:t>As I leave, all the earth shall be filled with the glory of the Lord. Does that connect with Exodus 40</w:t>
      </w:r>
      <w:r>
        <w:rPr>
          <w:rFonts w:ascii="Consolas" w:hAnsi="Consolas"/>
          <w:b w:val="0"/>
          <w:i w:val="0"/>
        </w:rPr>
        <w:t xml:space="preserve"> Good. All the earth will be filled with the glory of the Lord. Look at Psalm 72, Psalm72. And verse 17. &gt; </w:t>
      </w:r>
      <w:r>
        <w:rPr>
          <w:rFonts w:ascii="Calibri" w:hAnsi="Calibri"/>
          <w:b/>
          <w:i w:val="0"/>
          <w:sz w:val="21"/>
        </w:rPr>
        <w:t>Psalm 72:17-19</w:t>
      </w:r>
      <w:r>
        <w:br/>
      </w:r>
      <w:r>
        <w:rPr>
          <w:rFonts w:ascii="Consolas" w:hAnsi="Consolas"/>
          <w:b w:val="0"/>
          <w:i w:val="0"/>
        </w:rPr>
        <w:t>His name shall endure forever. His name shall continue as long as the Son and the men shall be blessed in him. All nations shall call him blessed. Blessed be the Lord God of Israel, who only does wondrous things. And blessed be his glorious name forever. Let the whole earth be filled with his glory. Amen. Let the whole earth be filled with his glory. The whole earth. Look at Isaiah 6. Isaiah 6.</w:t>
      </w:r>
    </w:p>
    <w:p>
      <w:pPr>
        <w:spacing w:after="120"/>
      </w:pPr>
      <w:r>
        <w:rPr>
          <w:rFonts w:ascii="Consolas" w:hAnsi="Consolas"/>
          <w:b w:val="0"/>
          <w:i w:val="0"/>
        </w:rPr>
        <w:t xml:space="preserve">So you can see, the idea of a destroyed earth is totally antithetical to the Bible. It doesn't Even agree. Isaiah 6, Isaiah 6, 3. &gt; </w:t>
      </w:r>
      <w:r>
        <w:rPr>
          <w:rFonts w:ascii="Calibri" w:hAnsi="Calibri"/>
          <w:b/>
          <w:i w:val="0"/>
        </w:rPr>
        <w:t>Isaiah 6:3</w:t>
      </w:r>
    </w:p>
    <w:p>
      <w:pPr>
        <w:spacing w:before="120" w:after="120"/>
        <w:ind w:left="720"/>
        <w:pBdr>
          <w:left w:val="single" w:sz="12" w:space="4" w:color="4472C4"/>
        </w:pBdr>
      </w:pPr>
      <w:r>
        <w:rPr>
          <w:rFonts w:ascii="Consolas" w:hAnsi="Consolas"/>
          <w:b w:val="0"/>
          <w:i w:val="0"/>
        </w:rPr>
        <w:t xml:space="preserve">The whole earth is full of your glory. The same word, Malay. &gt; </w:t>
      </w:r>
      <w:r>
        <w:rPr>
          <w:rFonts w:ascii="Calibri" w:hAnsi="Calibri"/>
          <w:b/>
          <w:i w:val="0"/>
          <w:sz w:val="21"/>
        </w:rPr>
        <w:t>Isaiah 6:3</w:t>
      </w:r>
      <w:r>
        <w:br/>
      </w:r>
      <w:r>
        <w:rPr>
          <w:rFonts w:ascii="Consolas" w:hAnsi="Consolas"/>
          <w:b w:val="0"/>
          <w:i w:val="0"/>
        </w:rPr>
        <w:t>The whole earth is full of your glory. And so you don't miss it. Verse 4 says, the house was filled with smoke. Can you see it</w:t>
      </w:r>
      <w:r>
        <w:rPr>
          <w:rFonts w:ascii="Consolas" w:hAnsi="Consolas"/>
          <w:b w:val="0"/>
          <w:i w:val="0"/>
        </w:rPr>
        <w:t xml:space="preserve"> The house was filled with smoke. Verse 11. No, no, that's it. There was smoke. Now look at Isaiah 11, verse 9. &gt; </w:t>
      </w:r>
      <w:r>
        <w:rPr>
          <w:rFonts w:ascii="Calibri" w:hAnsi="Calibri"/>
          <w:b/>
          <w:i w:val="0"/>
          <w:sz w:val="21"/>
        </w:rPr>
        <w:t>Isaiah 11:9</w:t>
      </w:r>
      <w:r>
        <w:br/>
      </w:r>
      <w:r>
        <w:rPr>
          <w:rFonts w:ascii="Consolas" w:hAnsi="Consolas"/>
          <w:b w:val="0"/>
          <w:i w:val="0"/>
        </w:rPr>
        <w:t>They shall not hurt nor destroy in all my holy mountain. For the earth shall be full of the knowledge of the Lord as the waters cover the sea. Now where do we have that from</w:t>
      </w:r>
      <w:r>
        <w:rPr>
          <w:rFonts w:ascii="Consolas" w:hAnsi="Consolas"/>
          <w:b w:val="0"/>
          <w:i w:val="0"/>
        </w:rPr>
        <w:t xml:space="preserve"> Now you notice that in Genesis chapter one, we had the seas. And we say the seas represent the dark waters, right</w:t>
      </w:r>
      <w:r>
        <w:rPr>
          <w:rFonts w:ascii="Consolas" w:hAnsi="Consolas"/>
          <w:b w:val="0"/>
          <w:i w:val="0"/>
        </w:rPr>
        <w:t xml:space="preserve"> All right. Good.</w:t>
      </w:r>
    </w:p>
    <w:p>
      <w:pPr>
        <w:spacing w:after="120"/>
      </w:pPr>
      <w:r>
        <w:rPr>
          <w:rFonts w:ascii="Consolas" w:hAnsi="Consolas"/>
          <w:b w:val="0"/>
          <w:i w:val="0"/>
        </w:rPr>
        <w:t>Which are under the earth, the dark waters. And in Genesis chapter two, we now had. So you had the seas. They had the waters of Genesis 2, which came from the house of God and flowed in the nations. So you have. And that is, we can call that spirit treated waters. That's fine. As the waters covers the sea is how God reclaims the earth for himself. So the waters of Eden covering the sea will be light over darkness, the spirit over the flesh. That's the overall impetus. Now look at this one. Now he says, as the waters cover the sea. Now look at agai or a guy. Now, holy mountain is that temple Good. A guy or a guy</w:t>
      </w:r>
      <w:r>
        <w:rPr>
          <w:rFonts w:ascii="Consolas" w:hAnsi="Consolas"/>
          <w:b w:val="0"/>
          <w:i w:val="0"/>
        </w:rPr>
        <w:t xml:space="preserve"> An Abacuk egatud. And verse six. &gt; </w:t>
      </w:r>
      <w:r>
        <w:rPr>
          <w:rFonts w:ascii="Calibri" w:hAnsi="Calibri"/>
          <w:b/>
          <w:i w:val="0"/>
        </w:rPr>
        <w:t>Haggai 2:6-9</w:t>
      </w:r>
    </w:p>
    <w:p>
      <w:pPr>
        <w:spacing w:before="120" w:after="120"/>
        <w:ind w:left="720"/>
        <w:pBdr>
          <w:left w:val="single" w:sz="12" w:space="4" w:color="4472C4"/>
        </w:pBdr>
      </w:pPr>
      <w:r>
        <w:rPr>
          <w:rFonts w:ascii="Consolas" w:hAnsi="Consolas"/>
          <w:b w:val="0"/>
          <w:i w:val="0"/>
        </w:rPr>
        <w:t>It's a little while. I will shape the heavens on the earth and the sea and the dry land.</w:t>
      </w:r>
      <w:r>
        <w:br/>
      </w:r>
      <w:r>
        <w:rPr>
          <w:rFonts w:ascii="Consolas" w:hAnsi="Consolas"/>
          <w:b w:val="0"/>
          <w:i w:val="0"/>
        </w:rPr>
        <w:t xml:space="preserve">I will shake all nations. Verse 7. And desire of all nations shall come. I will fill this house with glory, saith the Lord. What this house is saying, the silver is mine and the gold is mine, said the Lord of hosts. The glory of this latter house shall be greater than the former. Which is talking about a temple and a tabernacle. Again, Habakkuk 2:14. Both Habakkuk, Isaiah, the psalmist, and Haggai were talking about the temple. Abakuk 2:14. &gt; </w:t>
      </w:r>
      <w:r>
        <w:rPr>
          <w:rFonts w:ascii="Calibri" w:hAnsi="Calibri"/>
          <w:b/>
          <w:i w:val="0"/>
          <w:sz w:val="21"/>
        </w:rPr>
        <w:t>Habakkuk 2:14</w:t>
      </w:r>
      <w:r>
        <w:br/>
      </w:r>
      <w:r>
        <w:rPr>
          <w:rFonts w:ascii="Consolas" w:hAnsi="Consolas"/>
          <w:b w:val="0"/>
          <w:i w:val="0"/>
        </w:rPr>
        <w:t>The earth shall be filled with the knowledge of the glory of the Lord as the waters. And those waters came from his house, Right</w:t>
      </w:r>
      <w:r>
        <w:rPr>
          <w:rFonts w:ascii="Consolas" w:hAnsi="Consolas"/>
          <w:b w:val="0"/>
          <w:i w:val="0"/>
        </w:rPr>
        <w:t xml:space="preserve"> Yes, it's true. Covers the sea. So the term field. Right. Where was the first time we see the term field</w:t>
      </w:r>
      <w:r>
        <w:rPr>
          <w:rFonts w:ascii="Consolas" w:hAnsi="Consolas"/>
          <w:b w:val="0"/>
          <w:i w:val="0"/>
        </w:rPr>
        <w:t xml:space="preserve"> Huh</w:t>
      </w:r>
      <w:r>
        <w:rPr>
          <w:rFonts w:ascii="Consolas" w:hAnsi="Consolas"/>
          <w:b w:val="0"/>
          <w:i w:val="0"/>
        </w:rPr>
        <w:t xml:space="preserve"> Huh</w:t>
      </w:r>
      <w:r>
        <w:rPr>
          <w:rFonts w:ascii="Consolas" w:hAnsi="Consolas"/>
          <w:b w:val="0"/>
          <w:i w:val="0"/>
        </w:rPr>
        <w:t xml:space="preserve"> 28. Right. So who will be the agency</w:t>
      </w:r>
      <w:r>
        <w:rPr>
          <w:rFonts w:ascii="Consolas" w:hAnsi="Consolas"/>
          <w:b w:val="0"/>
          <w:i w:val="0"/>
        </w:rPr>
        <w:t xml:space="preserve"> Man. Good.</w:t>
      </w:r>
    </w:p>
    <w:p>
      <w:pPr>
        <w:spacing w:after="120"/>
      </w:pPr>
      <w:r>
        <w:rPr>
          <w:rFonts w:ascii="Consolas" w:hAnsi="Consolas"/>
          <w:b w:val="0"/>
          <w:i w:val="0"/>
        </w:rPr>
        <w:t>But the question you will ask is, how is man the agency</w:t>
      </w:r>
      <w:r>
        <w:rPr>
          <w:rFonts w:ascii="Consolas" w:hAnsi="Consolas"/>
          <w:b w:val="0"/>
          <w:i w:val="0"/>
        </w:rPr>
        <w:t xml:space="preserve"> When in Genesis chapter 2. I'm sorry, in Exodus 40, that the glory of the Lord filled the tabernacle all by itself</w:t>
      </w:r>
      <w:r>
        <w:rPr>
          <w:rFonts w:ascii="Consolas" w:hAnsi="Consolas"/>
          <w:b w:val="0"/>
          <w:i w:val="0"/>
        </w:rPr>
        <w:t xml:space="preserve"> No, Moses finished the work. So man is involved in building God's house because he is God's image. Is that clear</w:t>
      </w:r>
      <w:r>
        <w:rPr>
          <w:rFonts w:ascii="Consolas" w:hAnsi="Consolas"/>
          <w:b w:val="0"/>
          <w:i w:val="0"/>
        </w:rPr>
        <w:t xml:space="preserve"> Okay, now look at that word again now. Okay, we saw a tabernacle of Moses Field. We see the word. Now look at that. Look at First Kings, chapter 8. I asked you to pay attention to that one earlier. First Kings, chapter 8, Verse 10. &gt; </w:t>
      </w:r>
      <w:r>
        <w:rPr>
          <w:rFonts w:ascii="Calibri" w:hAnsi="Calibri"/>
          <w:b/>
          <w:i w:val="0"/>
        </w:rPr>
        <w:t>1 Kings 8:10-11</w:t>
      </w:r>
    </w:p>
    <w:p>
      <w:pPr>
        <w:spacing w:before="120" w:after="120"/>
        <w:ind w:left="720"/>
        <w:pBdr>
          <w:left w:val="single" w:sz="12" w:space="4" w:color="4472C4"/>
        </w:pBdr>
      </w:pPr>
      <w:r>
        <w:rPr>
          <w:rFonts w:ascii="Consolas" w:hAnsi="Consolas"/>
          <w:b w:val="0"/>
          <w:i w:val="0"/>
        </w:rPr>
        <w:t>It came to pass when the priests were come out of the holy place and the cloud fell, filled the house of the lord. Similar verse 11.</w:t>
      </w:r>
      <w:r>
        <w:br/>
      </w:r>
      <w:r>
        <w:rPr>
          <w:rFonts w:ascii="Consolas" w:hAnsi="Consolas"/>
          <w:b w:val="0"/>
          <w:i w:val="0"/>
        </w:rPr>
        <w:t>And so the priest could not stand to minister because of the cloud, for the glory of the Lord had filled the house of the Lord. So a mini earth. Is that the mini earth</w:t>
      </w:r>
      <w:r>
        <w:rPr>
          <w:rFonts w:ascii="Consolas" w:hAnsi="Consolas"/>
          <w:b w:val="0"/>
          <w:i w:val="0"/>
        </w:rPr>
        <w:t xml:space="preserve"> Good. Now. So we have to follow the term field. Let's see it in a negative way now. Genesis 6, Verse 11. &gt; </w:t>
      </w:r>
      <w:r>
        <w:rPr>
          <w:rFonts w:ascii="Calibri" w:hAnsi="Calibri"/>
          <w:b/>
          <w:i w:val="0"/>
          <w:sz w:val="21"/>
        </w:rPr>
        <w:t>Genesis 6:11</w:t>
      </w:r>
      <w:r>
        <w:br/>
      </w:r>
      <w:r>
        <w:rPr>
          <w:rFonts w:ascii="Consolas" w:hAnsi="Consolas"/>
          <w:b w:val="0"/>
          <w:i w:val="0"/>
        </w:rPr>
        <w:t>The Earth was corrupt before God and the earth was filled, same word, with violence. Filled again, verse 13. Filled with violence. So can we say God's house was filled with violence. So he has to rebuild. Come on. So he has to rebuild. That is why he gave specification for a shrine. A mini earth. Is that clear</w:t>
      </w:r>
      <w:r>
        <w:rPr>
          <w:rFonts w:ascii="Consolas" w:hAnsi="Consolas"/>
          <w:b w:val="0"/>
          <w:i w:val="0"/>
        </w:rPr>
        <w:t xml:space="preserve"> Does that work</w:t>
      </w:r>
      <w:r>
        <w:rPr>
          <w:rFonts w:ascii="Consolas" w:hAnsi="Consolas"/>
          <w:b w:val="0"/>
          <w:i w:val="0"/>
        </w:rPr>
        <w:t xml:space="preserve"> Does that work</w:t>
      </w:r>
      <w:r>
        <w:rPr>
          <w:rFonts w:ascii="Consolas" w:hAnsi="Consolas"/>
          <w:b w:val="0"/>
          <w:i w:val="0"/>
        </w:rPr>
        <w:t xml:space="preserve"> Look at chapter nine. So when Noah came out of the ark, what did he tell him</w:t>
      </w:r>
      <w:r>
        <w:rPr>
          <w:rFonts w:ascii="Consolas" w:hAnsi="Consolas"/>
          <w:b w:val="0"/>
          <w:i w:val="0"/>
        </w:rPr>
        <w:t xml:space="preserve"> God bless Noah and his sons. Verse 1.</w:t>
      </w:r>
      <w:r>
        <w:br/>
      </w:r>
      <w:r>
        <w:rPr>
          <w:rFonts w:ascii="Calibri" w:hAnsi="Calibri"/>
          <w:b/>
          <w:i w:val="0"/>
          <w:sz w:val="21"/>
        </w:rPr>
        <w:t>Genesis 9:1</w:t>
      </w:r>
      <w:r>
        <w:br/>
      </w:r>
      <w:r>
        <w:rPr>
          <w:rFonts w:ascii="Consolas" w:hAnsi="Consolas"/>
          <w:b w:val="0"/>
          <w:i w:val="0"/>
        </w:rPr>
        <w:t>Said to them, be fruitful and multiply and what</w:t>
      </w:r>
      <w:r>
        <w:rPr>
          <w:rFonts w:ascii="Consolas" w:hAnsi="Consolas"/>
          <w:b w:val="0"/>
          <w:i w:val="0"/>
        </w:rPr>
        <w:t xml:space="preserve"> Fill the earth. So is that a Contrast to Genesis 6:11 to 15. Sorry. Feel the earth. Feel the earth. So you have the term fill the earth. We see the example from the temple, right</w:t>
      </w:r>
      <w:r>
        <w:rPr>
          <w:rFonts w:ascii="Consolas" w:hAnsi="Consolas"/>
          <w:b w:val="0"/>
          <w:i w:val="0"/>
        </w:rPr>
        <w:t xml:space="preserve"> But it's a mini earth. The temple is a mini earth. The project is the old earth. So you have filled the earth. Right</w:t>
      </w:r>
      <w:r>
        <w:rPr>
          <w:rFonts w:ascii="Consolas" w:hAnsi="Consolas"/>
          <w:b w:val="0"/>
          <w:i w:val="0"/>
        </w:rPr>
        <w:t xml:space="preserve"> Now, quick one, Jeremy 33. So we have another word, fullness, which is what melody</w:t>
      </w:r>
      <w:r>
        <w:rPr>
          <w:rFonts w:ascii="Consolas" w:hAnsi="Consolas"/>
          <w:b w:val="0"/>
          <w:i w:val="0"/>
        </w:rPr>
        <w:t xml:space="preserve"> Deuteronomy 33 and verse 16. &gt; </w:t>
      </w:r>
      <w:r>
        <w:rPr>
          <w:rFonts w:ascii="Calibri" w:hAnsi="Calibri"/>
          <w:b/>
          <w:i w:val="0"/>
          <w:sz w:val="21"/>
        </w:rPr>
        <w:t>Deuteronomy 33:16</w:t>
      </w:r>
      <w:r>
        <w:br/>
      </w:r>
      <w:r>
        <w:rPr>
          <w:rFonts w:ascii="Consolas" w:hAnsi="Consolas"/>
          <w:b w:val="0"/>
          <w:i w:val="0"/>
        </w:rPr>
        <w:t xml:space="preserve">For the precious things of the earth and the fullness thereof. For the good will of them. That goes with the fullness thereof. Melo, Fullness. So they'll pick on that thing. And you have Psalm 24:1. &gt; </w:t>
      </w:r>
      <w:r>
        <w:rPr>
          <w:rFonts w:ascii="Calibri" w:hAnsi="Calibri"/>
          <w:b/>
          <w:i w:val="0"/>
          <w:sz w:val="21"/>
        </w:rPr>
        <w:t>Psalm 24:1</w:t>
      </w:r>
      <w:r>
        <w:br/>
      </w:r>
      <w:r>
        <w:rPr>
          <w:rFonts w:ascii="Consolas" w:hAnsi="Consolas"/>
          <w:b w:val="0"/>
          <w:i w:val="0"/>
        </w:rPr>
        <w:t>The earth is the Lord and the fullness thereof. The fullness thereof. So is the fullness of the earth, plants and animals.</w:t>
      </w:r>
    </w:p>
    <w:p>
      <w:pPr>
        <w:spacing w:after="120"/>
      </w:pPr>
      <w:r>
        <w:rPr>
          <w:rFonts w:ascii="Consolas" w:hAnsi="Consolas"/>
          <w:b w:val="0"/>
          <w:i w:val="0"/>
        </w:rPr>
        <w:t>What is the fullness of the earth</w:t>
      </w:r>
      <w:r>
        <w:rPr>
          <w:rFonts w:ascii="Consolas" w:hAnsi="Consolas"/>
          <w:b w:val="0"/>
          <w:i w:val="0"/>
        </w:rPr>
        <w:t xml:space="preserve"> The fullness of the earth is what</w:t>
      </w:r>
      <w:r>
        <w:rPr>
          <w:rFonts w:ascii="Consolas" w:hAnsi="Consolas"/>
          <w:b w:val="0"/>
          <w:i w:val="0"/>
        </w:rPr>
        <w:t xml:space="preserve"> All right, put it somewhere. The fullness of the earth is someone. All right. Psalm 89. 11. &gt; </w:t>
      </w:r>
      <w:r>
        <w:rPr>
          <w:rFonts w:ascii="Calibri" w:hAnsi="Calibri"/>
          <w:b/>
          <w:i w:val="0"/>
        </w:rPr>
        <w:t>Psalm 89:11</w:t>
      </w:r>
    </w:p>
    <w:p>
      <w:pPr>
        <w:spacing w:before="120" w:after="120"/>
        <w:ind w:left="720"/>
        <w:pBdr>
          <w:left w:val="single" w:sz="12" w:space="4" w:color="4472C4"/>
        </w:pBdr>
      </w:pPr>
      <w:r>
        <w:rPr>
          <w:rFonts w:ascii="Consolas" w:hAnsi="Consolas"/>
          <w:b w:val="0"/>
          <w:i w:val="0"/>
        </w:rPr>
        <w:t>The heavens are mine, and the earth is mine. So the world and the fullness thereof. Psalm 96, verse 11. Psalm 98. 7. Fullness of the earth. So the fullness of the earth is God by his Spirit covering the whole space. Right</w:t>
      </w:r>
      <w:r>
        <w:rPr>
          <w:rFonts w:ascii="Consolas" w:hAnsi="Consolas"/>
          <w:b w:val="0"/>
          <w:i w:val="0"/>
        </w:rPr>
        <w:t xml:space="preserve"> Now remember we said, the earth is both space and man. Space and man. The earth is both space and man. So when you say the glory of God, you know, I told you this in camp meeting, that their alliances for God name word glory too. So I said, the glory of God. The glory of God is his manifestation. So I said, the earth is filled with the glory of God.</w:t>
      </w:r>
    </w:p>
    <w:p>
      <w:pPr>
        <w:spacing w:after="120"/>
      </w:pPr>
      <w:r>
        <w:rPr>
          <w:rFonts w:ascii="Consolas" w:hAnsi="Consolas"/>
          <w:b w:val="0"/>
          <w:i w:val="0"/>
        </w:rPr>
        <w:t>That means God will be made manifest in the whole earth. Is that clear</w:t>
      </w:r>
      <w:r>
        <w:rPr>
          <w:rFonts w:ascii="Consolas" w:hAnsi="Consolas"/>
          <w:b w:val="0"/>
          <w:i w:val="0"/>
        </w:rPr>
        <w:t xml:space="preserve"> As the waters covers the sea. So, quick one, let's run. So this theme is an overarching theme, working theme as well in New Testament books. In fact, when you get to Malachi was also about God coming into the temple. That's the last book of the Old Testament, the way it was arranged. And in the New Testament, we'll take a pin in the second session. You have John 1:14 saying, and the word became flesh. And what is that</w:t>
      </w:r>
      <w:r>
        <w:rPr>
          <w:rFonts w:ascii="Consolas" w:hAnsi="Consolas"/>
          <w:b w:val="0"/>
          <w:i w:val="0"/>
        </w:rPr>
        <w:t xml:space="preserve"> Tabernacle language. Temple language. Because he is meant to dwell where amongst us. Destroy this temple. John 2, 16, 19 other three days I'll raise it again. John 14:2. In my father's house there are many mansions. Where is his house</w:t>
      </w:r>
      <w:r>
        <w:rPr>
          <w:rFonts w:ascii="Consolas" w:hAnsi="Consolas"/>
          <w:b w:val="0"/>
          <w:i w:val="0"/>
        </w:rPr>
        <w:t xml:space="preserve"> Heaven on earth. I go to prepare a place for you.</w:t>
      </w:r>
    </w:p>
    <w:p>
      <w:pPr>
        <w:spacing w:after="120"/>
      </w:pPr>
      <w:r>
        <w:rPr>
          <w:rFonts w:ascii="Consolas" w:hAnsi="Consolas"/>
          <w:b w:val="0"/>
          <w:i w:val="0"/>
        </w:rPr>
        <w:t>That's why he said, I will come again. Because the idea of the Father's house is God coming, not you going. I receive you to myself. So where I am, there you may be also. So you know, we use field for Noah in Genesis 9:1 not Genesis 6, because that one is an inauguration, a recommencement of something that was almost gone. And God now said that he will no longer have the earth destroyed. But whatever man does that, he will walk with the times and seasons until the job is done. That's just a paraphrase. So Acts two, where we're going all along. Acts two one learning something. All right, so the word filled fullness comes to mind, huh</w:t>
      </w:r>
      <w:r>
        <w:rPr>
          <w:rFonts w:ascii="Consolas" w:hAnsi="Consolas"/>
          <w:b w:val="0"/>
          <w:i w:val="0"/>
        </w:rPr>
        <w:t xml:space="preserve"> Are you there</w:t>
      </w:r>
      <w:r>
        <w:rPr>
          <w:rFonts w:ascii="Consolas" w:hAnsi="Consolas"/>
          <w:b w:val="0"/>
          <w:i w:val="0"/>
        </w:rPr>
        <w:t xml:space="preserve"> Okay, so Acts 2:1. &gt; </w:t>
      </w:r>
      <w:r>
        <w:rPr>
          <w:rFonts w:ascii="Calibri" w:hAnsi="Calibri"/>
          <w:b/>
          <w:i w:val="0"/>
        </w:rPr>
        <w:t>Acts 2:1-4</w:t>
      </w:r>
    </w:p>
    <w:p>
      <w:pPr>
        <w:spacing w:before="120" w:after="120"/>
        <w:ind w:left="720"/>
        <w:pBdr>
          <w:left w:val="single" w:sz="12" w:space="4" w:color="4472C4"/>
        </w:pBdr>
      </w:pPr>
      <w:r>
        <w:rPr>
          <w:rFonts w:ascii="Consolas" w:hAnsi="Consolas"/>
          <w:b w:val="0"/>
          <w:i w:val="0"/>
        </w:rPr>
        <w:t>Now, when the day of Pentecost was fully come. Theme. Does that thing come up</w:t>
      </w:r>
      <w:r>
        <w:br/>
      </w:r>
      <w:r>
        <w:rPr>
          <w:rFonts w:ascii="Consolas" w:hAnsi="Consolas"/>
          <w:b w:val="0"/>
          <w:i w:val="0"/>
        </w:rPr>
        <w:t>They were all in one place in one accord. And they came from heaven. Biblical theme. Biblical theme. A Russian mighty wind. A sound. And it what, filled all the house where they were seated</w:t>
      </w:r>
      <w:r>
        <w:rPr>
          <w:rFonts w:ascii="Consolas" w:hAnsi="Consolas"/>
          <w:b w:val="0"/>
          <w:i w:val="0"/>
        </w:rPr>
        <w:t xml:space="preserve"> They appeared to them close to the house of fire. Sat up each of them, and they were all filled. So are we bringing all those things together here</w:t>
      </w:r>
      <w:r>
        <w:rPr>
          <w:rFonts w:ascii="Consolas" w:hAnsi="Consolas"/>
          <w:b w:val="0"/>
          <w:i w:val="0"/>
        </w:rPr>
        <w:t xml:space="preserve"> Huh</w:t>
      </w:r>
      <w:r>
        <w:rPr>
          <w:rFonts w:ascii="Consolas" w:hAnsi="Consolas"/>
          <w:b w:val="0"/>
          <w:i w:val="0"/>
        </w:rPr>
        <w:t xml:space="preserve"> Where did this take place</w:t>
      </w:r>
      <w:r>
        <w:rPr>
          <w:rFonts w:ascii="Consolas" w:hAnsi="Consolas"/>
          <w:b w:val="0"/>
          <w:i w:val="0"/>
        </w:rPr>
        <w:t xml:space="preserve"> In the temple. Does it fit</w:t>
      </w:r>
      <w:r>
        <w:rPr>
          <w:rFonts w:ascii="Consolas" w:hAnsi="Consolas"/>
          <w:b w:val="0"/>
          <w:i w:val="0"/>
        </w:rPr>
        <w:t xml:space="preserve"> Now, what did we also have happening</w:t>
      </w:r>
      <w:r>
        <w:rPr>
          <w:rFonts w:ascii="Consolas" w:hAnsi="Consolas"/>
          <w:b w:val="0"/>
          <w:i w:val="0"/>
        </w:rPr>
        <w:t xml:space="preserve"> Pentecost. What was Pentecost</w:t>
      </w:r>
      <w:r>
        <w:rPr>
          <w:rFonts w:ascii="Consolas" w:hAnsi="Consolas"/>
          <w:b w:val="0"/>
          <w:i w:val="0"/>
        </w:rPr>
        <w:t xml:space="preserve"> The Jews are scaring many nations. So unlike Genesis 11, those Jews from those nations came into one place, right</w:t>
      </w:r>
      <w:r>
        <w:rPr>
          <w:rFonts w:ascii="Consolas" w:hAnsi="Consolas"/>
          <w:b w:val="0"/>
          <w:i w:val="0"/>
        </w:rPr>
        <w:t xml:space="preserve"> Are you with me</w:t>
      </w:r>
      <w:r>
        <w:rPr>
          <w:rFonts w:ascii="Consolas" w:hAnsi="Consolas"/>
          <w:b w:val="0"/>
          <w:i w:val="0"/>
        </w:rPr>
        <w:t xml:space="preserve"> Into one place. That is the contracts of Genesis 11. All those themes fit. So you have fully come filled. Filled with the spirit. All happening in the temple. Are you there</w:t>
      </w:r>
    </w:p>
    <w:p>
      <w:pPr>
        <w:pStyle w:val="Heading2"/>
      </w:pPr>
      <w:r>
        <w:t>Reading the New Testament</w:t>
      </w:r>
    </w:p>
    <w:p>
      <w:pPr>
        <w:spacing w:after="120"/>
      </w:pPr>
      <w:r>
        <w:rPr>
          <w:rFonts w:ascii="Consolas" w:hAnsi="Consolas"/>
          <w:b w:val="0"/>
          <w:i w:val="0"/>
        </w:rPr>
        <w:t>So the writer intends that you read the New Testament. But think. Think what</w:t>
      </w:r>
      <w:r>
        <w:rPr>
          <w:rFonts w:ascii="Consolas" w:hAnsi="Consolas"/>
          <w:b w:val="0"/>
          <w:i w:val="0"/>
        </w:rPr>
        <w:t xml:space="preserve"> Read New Testament. Think. Think Old Testament. Read Old Testament. See the New Testament. And that's how to read those things. So as we proceed further later now we will see the way the New Testament writer applies it. So which means that Luke expects you to think temple. And when you think temple, you think the earth, right</w:t>
      </w:r>
      <w:r>
        <w:rPr>
          <w:rFonts w:ascii="Consolas" w:hAnsi="Consolas"/>
          <w:b w:val="0"/>
          <w:i w:val="0"/>
        </w:rPr>
        <w:t xml:space="preserve"> So which means that. Put it somewhere quickly. What we saw in Acts 2 is God's idea for who is his idea for Pentecostal Christians, for who</w:t>
      </w:r>
      <w:r>
        <w:rPr>
          <w:rFonts w:ascii="Consolas" w:hAnsi="Consolas"/>
          <w:b w:val="0"/>
          <w:i w:val="0"/>
        </w:rPr>
        <w:t xml:space="preserve"> For the earth. So if you think New Testament, if you read New Testament, think Old Testament, you will see that what we are seeing is a commencement of a project that is to get to the uttermost part of where. All right, I'll see you in 15 minutes.</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