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9: Track 3</w:t>
      </w:r>
    </w:p>
    <w:p>
      <w:pPr>
        <w:pStyle w:val="Heading2"/>
      </w:pPr>
      <w:r>
        <w:t>The Context of Scripture</w:t>
      </w:r>
    </w:p>
    <w:p>
      <w:pPr>
        <w:spacing w:before="120" w:after="120"/>
        <w:ind w:left="720"/>
        <w:pBdr>
          <w:left w:val="single" w:sz="12" w:space="4" w:color="4472C4"/>
        </w:pBdr>
      </w:pPr>
      <w:r>
        <w:rPr>
          <w:rFonts w:ascii="Calibri" w:hAnsi="Calibri"/>
          <w:b/>
          <w:i w:val="0"/>
          <w:sz w:val="21"/>
        </w:rPr>
        <w:t>2 Timothy 3:15-16</w:t>
      </w:r>
      <w:r>
        <w:br/>
      </w:r>
      <w:r>
        <w:rPr>
          <w:rFonts w:ascii="Consolas" w:hAnsi="Consolas"/>
          <w:b w:val="0"/>
          <w:i w:val="0"/>
        </w:rPr>
        <w:t xml:space="preserve">Second Timothy chapter three and 15. Again, the crux of much of our conversation is to see that the New Testament is explained better within its context. And the context is the Old Testament. 2nd Timothy 3:15, actually wanted to say 16, </w:t>
      </w:r>
      <w:r>
        <w:rPr>
          <w:rFonts w:ascii="Calibri" w:hAnsi="Calibri"/>
          <w:b w:val="0"/>
          <w:i/>
          <w:sz w:val="21"/>
        </w:rPr>
        <w:t>should be used to that by now</w:t>
      </w:r>
      <w:r>
        <w:rPr>
          <w:rFonts w:ascii="Consolas" w:hAnsi="Consolas"/>
          <w:b w:val="0"/>
          <w:i w:val="0"/>
        </w:rPr>
        <w:t>. All Scripture is given by inspiration of God. It's profitable for doctrine, for reproof, for correction, for instruction in righteousness.</w:t>
      </w:r>
    </w:p>
    <w:p>
      <w:pPr>
        <w:spacing w:after="120"/>
      </w:pPr>
      <w:r>
        <w:rPr>
          <w:rFonts w:ascii="Consolas" w:hAnsi="Consolas"/>
          <w:b w:val="0"/>
          <w:i w:val="0"/>
        </w:rPr>
        <w:t xml:space="preserve">Of course, every time any of the apostles or Jesus is speaking here, the scriptures that they refer to will remain the Old Testament. Now, I want to build on something I shared in the first service yesterday. And we'll be looking at gradually... </w:t>
      </w:r>
      <w:r>
        <w:rPr>
          <w:rFonts w:ascii="Calibri" w:hAnsi="Calibri"/>
          <w:b w:val="0"/>
          <w:i/>
        </w:rPr>
        <w:t>shall I say to, I don't know how to put it now, but to properly put the context of what we call the Rapture, we call it the Second Coming.</w:t>
      </w:r>
    </w:p>
    <w:p>
      <w:pPr>
        <w:spacing w:after="120"/>
      </w:pPr>
      <w:r>
        <w:rPr>
          <w:rFonts w:ascii="Consolas" w:hAnsi="Consolas"/>
          <w:b w:val="0"/>
          <w:i w:val="0"/>
        </w:rPr>
        <w:t xml:space="preserve">Usually, the problem with most of those doctrines is that they are usually interpreted in the light of today's events. Should I call it today's thinking, not the context of Scripture. So we looked at the term "end of the world." Just pause there and go to Matthew 24. We have a couple of things we want to look at. So the first thing we're going to look at in the "seated on high" concept, the subject is, I call it, the glory of God. So want to look at the concept of the glory of God. </w:t>
      </w:r>
      <w:r>
        <w:rPr>
          <w:rFonts w:ascii="Calibri" w:hAnsi="Calibri"/>
          <w:b w:val="0"/>
          <w:i/>
        </w:rPr>
        <w:t>And I recall a camp meeting. We're close to camp meeting. 17 years ago I didn't touch on that subject. But now I trust God to have further enlightenment.</w:t>
      </w:r>
    </w:p>
    <w:p>
      <w:pPr>
        <w:pStyle w:val="Heading2"/>
      </w:pPr>
      <w:r>
        <w:t>The Concept of Parousia</w:t>
      </w:r>
    </w:p>
    <w:p>
      <w:pPr>
        <w:spacing w:before="120" w:after="120"/>
        <w:ind w:left="720"/>
        <w:pBdr>
          <w:left w:val="single" w:sz="12" w:space="4" w:color="4472C4"/>
        </w:pBdr>
      </w:pPr>
      <w:r>
        <w:rPr>
          <w:rFonts w:ascii="Calibri" w:hAnsi="Calibri"/>
          <w:b/>
          <w:i w:val="0"/>
          <w:sz w:val="21"/>
        </w:rPr>
        <w:t>Matthew 24:3</w:t>
      </w:r>
      <w:r>
        <w:br/>
      </w:r>
      <w:r>
        <w:rPr>
          <w:rFonts w:ascii="Consolas" w:hAnsi="Consolas"/>
          <w:b w:val="0"/>
          <w:i w:val="0"/>
        </w:rPr>
        <w:t>So let's look at it. Matthew 24. Here Jesus says, now of course, we've said that the genesis of the Scriptures is a home story, right</w:t>
      </w:r>
      <w:r>
        <w:rPr>
          <w:rFonts w:ascii="Consolas" w:hAnsi="Consolas"/>
          <w:b w:val="0"/>
          <w:i w:val="0"/>
        </w:rPr>
        <w:t xml:space="preserve"> A home and a house story.</w:t>
      </w:r>
    </w:p>
    <w:p>
      <w:pPr>
        <w:spacing w:after="120"/>
      </w:pPr>
      <w:r>
        <w:rPr>
          <w:rFonts w:ascii="Consolas" w:hAnsi="Consolas"/>
          <w:b w:val="0"/>
          <w:i w:val="0"/>
        </w:rPr>
        <w:t xml:space="preserve">Now, of course, do not forget that the home and the house story we are referring to is a spiritual world. And that's important to notice that this earth is set for a spiritual world. Or let's put it another way, the context, not just of the Scriptures, the context of the earth we live in is a spiritual context. </w:t>
      </w:r>
      <w:r>
        <w:rPr>
          <w:rFonts w:ascii="Calibri" w:hAnsi="Calibri"/>
          <w:b w:val="0"/>
          <w:i/>
        </w:rPr>
        <w:t>Now, this is not to drive us crazy and become superstitious. It's just to give us the understanding of how Bible words are used.</w:t>
      </w:r>
    </w:p>
    <w:p>
      <w:pPr>
        <w:spacing w:before="120" w:after="120"/>
        <w:ind w:left="720"/>
        <w:pBdr>
          <w:left w:val="single" w:sz="12" w:space="4" w:color="4472C4"/>
        </w:pBdr>
      </w:pPr>
      <w:r>
        <w:rPr>
          <w:rFonts w:ascii="Calibri" w:hAnsi="Calibri"/>
          <w:b/>
          <w:i w:val="0"/>
          <w:sz w:val="21"/>
        </w:rPr>
        <w:t>Matthew 24:3</w:t>
      </w:r>
      <w:r>
        <w:br/>
      </w:r>
      <w:r>
        <w:rPr>
          <w:rFonts w:ascii="Consolas" w:hAnsi="Consolas"/>
          <w:b w:val="0"/>
          <w:i w:val="0"/>
        </w:rPr>
        <w:t>So Matthew 24:3, As he sat upon the Mount of Olives, the disciples came unto him privately, saying, tell us, when shall these things be, and what shall be the sign of thy coming and of the end of the world.</w:t>
      </w:r>
    </w:p>
    <w:p>
      <w:pPr>
        <w:spacing w:after="120"/>
      </w:pPr>
      <w:r>
        <w:rPr>
          <w:rFonts w:ascii="Consolas" w:hAnsi="Consolas"/>
          <w:b w:val="0"/>
          <w:i w:val="0"/>
        </w:rPr>
        <w:t>Now, we have preferred a few thinking patterns which I call exegesis, which is to say that if they did not know he was going to die, then it couldn't have been a return. They didn't know he was going to be raised from the dead. So it couldn't have been a return from anywhere. So which means that the concept of thinking... they are talking about today's idea of rapture. So the concept of rapture, you know, we are second coming. I said yesterday morning that there is no such term as second coming. Just like we're going to approach the disappearance thinking. We've done that a bit.</w:t>
      </w:r>
    </w:p>
    <w:p>
      <w:pPr>
        <w:spacing w:after="120"/>
      </w:pPr>
      <w:r>
        <w:rPr>
          <w:rFonts w:ascii="Consolas" w:hAnsi="Consolas"/>
          <w:b w:val="0"/>
          <w:i w:val="0"/>
        </w:rPr>
        <w:t xml:space="preserve">There's no such teaching in Scripture as second coming, but which is a major thinking pattern. So let's look at that word "coming." We said that word is parousia. </w:t>
      </w:r>
      <w:r>
        <w:rPr>
          <w:rFonts w:ascii="Calibri" w:hAnsi="Calibri"/>
          <w:b w:val="0"/>
          <w:i/>
        </w:rPr>
        <w:t>P-A-R-O-U-S-I-A.</w:t>
      </w:r>
      <w:r>
        <w:rPr>
          <w:rFonts w:ascii="Consolas" w:hAnsi="Consolas"/>
          <w:b w:val="0"/>
          <w:i w:val="0"/>
        </w:rPr>
        <w:t xml:space="preserve"> And we'll look at a few texts where it's used.</w:t>
      </w:r>
    </w:p>
    <w:p>
      <w:pPr>
        <w:spacing w:before="120" w:after="120"/>
        <w:ind w:left="720"/>
        <w:pBdr>
          <w:left w:val="single" w:sz="12" w:space="4" w:color="4472C4"/>
        </w:pBdr>
      </w:pPr>
      <w:r>
        <w:rPr>
          <w:rFonts w:ascii="Calibri" w:hAnsi="Calibri"/>
          <w:b/>
          <w:i w:val="0"/>
          <w:sz w:val="21"/>
        </w:rPr>
        <w:t>Matthew 24</w:t>
      </w:r>
      <w:r>
        <w:br/>
      </w:r>
      <w:r>
        <w:rPr>
          <w:rFonts w:ascii="Consolas" w:hAnsi="Consolas"/>
          <w:b w:val="0"/>
          <w:i w:val="0"/>
        </w:rPr>
        <w:t>Matthew 24:3, Matthew 24:27, the coming of the Son. Matthew 24:37, for the coming of the Son of Man. Matthew 24:39, so will be the coming of the Son.</w:t>
      </w:r>
    </w:p>
    <w:p>
      <w:pPr>
        <w:spacing w:after="120"/>
      </w:pPr>
      <w:r>
        <w:rPr>
          <w:rFonts w:ascii="Consolas" w:hAnsi="Consolas"/>
          <w:b w:val="0"/>
          <w:i w:val="0"/>
        </w:rPr>
        <w:t xml:space="preserve">So now the reason why we thought it meant the return is because that is how we have interpreted the coming of the Lord. So we said the word parousia. </w:t>
      </w:r>
      <w:r>
        <w:rPr>
          <w:rFonts w:ascii="Calibri" w:hAnsi="Calibri"/>
          <w:b w:val="0"/>
          <w:i/>
        </w:rPr>
        <w:t>And I used an illustration that I was going... I'm now going to use it. I didn't want to use it yesterday because it was a football illustration and I wasn't going to appear like I was speaking by prophecy. So something like that wouldn't happen then. I mean, it has happened on Chelsea case before and people put out my statements. Well, I was careful yesterday not to sound that way. So I'm going back to the... I wanted to use yesterday. I said, if there's a game, you know, I said, there's a game. And I stopped. Then I changed to, oh, I now use this ceremony issue that somebody is a chairman, he sees, can't remember that. Was that what I used? And comes up. What did I use? Huh? Oh, I now use the bride. Okay, I was... Yeah, I used the bride one. You see what I said yesterday, you know, I said that one will stick. It stuck very well. Anyway, I use the bride. The bride. I said the bride. I mean, that's a good one.</w:t>
      </w:r>
    </w:p>
    <w:p>
      <w:pPr>
        <w:spacing w:after="120"/>
      </w:pPr>
      <w:r>
        <w:rPr>
          <w:rFonts w:ascii="Calibri" w:hAnsi="Calibri"/>
          <w:b w:val="0"/>
          <w:i/>
        </w:rPr>
        <w:t>But let me use the other one. What I was initially yesterday was it was a football game and then they give a red card to the goalkeeper. I didn't want to say that yesterday. So it won't happen. They give a red card to a goalkeeper and then, you know, normally they will now take somebody who is already part of the game. You can't volunteer from outside and say, let me keep. They say, what's wrong with you? It has to be a player. So what would the player do? They will give him the garment, or let's say the soil, the wear, the software or the jersey of the goalkeeper. So he will wear it. Now, that wearing is a parousia, which means it's a manifestation different from what we had before. It's not that the person is returning. The person is a special appearance, okay? It's... or call it an unusual one. So the guy now has a parousia by wearing what he wasn't wearing before. So he takes the place of a goalkeeper. That is a parousia, a special appearance.</w:t>
      </w:r>
    </w:p>
    <w:p>
      <w:pPr>
        <w:spacing w:after="120"/>
      </w:pPr>
      <w:r>
        <w:rPr>
          <w:rFonts w:ascii="Consolas" w:hAnsi="Consolas"/>
          <w:b w:val="0"/>
          <w:i w:val="0"/>
        </w:rPr>
        <w:t>So we said parousia will mean an intervention of a sort, an action that is meant to fulfill a purpose. So it's not... it's not like a return. That's why whenever you read that word, the coming, it comes with action.</w:t>
      </w:r>
    </w:p>
    <w:p>
      <w:pPr>
        <w:spacing w:before="120" w:after="120"/>
        <w:ind w:left="720"/>
        <w:pBdr>
          <w:left w:val="single" w:sz="12" w:space="4" w:color="4472C4"/>
        </w:pBdr>
      </w:pPr>
      <w:r>
        <w:rPr>
          <w:rFonts w:ascii="Calibri" w:hAnsi="Calibri"/>
          <w:b/>
          <w:i w:val="0"/>
          <w:sz w:val="21"/>
        </w:rPr>
        <w:t>Matthew 24</w:t>
      </w:r>
      <w:r>
        <w:br/>
      </w:r>
      <w:r>
        <w:rPr>
          <w:rFonts w:ascii="Consolas" w:hAnsi="Consolas"/>
          <w:b w:val="0"/>
          <w:i w:val="0"/>
        </w:rPr>
        <w:t>Matthew 24:3, end of the world. Matthew 24:27. So shall the Son of Man be lightning, come out of the east into the west. And then he talks about tribulations. The eagles will gather in 28.</w:t>
      </w:r>
    </w:p>
    <w:p>
      <w:pPr>
        <w:spacing w:after="120"/>
      </w:pPr>
      <w:r>
        <w:rPr>
          <w:rFonts w:ascii="Consolas" w:hAnsi="Consolas"/>
          <w:b w:val="0"/>
          <w:i w:val="0"/>
        </w:rPr>
        <w:t>Something is happening. That's why it's a parousia.</w:t>
      </w:r>
    </w:p>
    <w:p>
      <w:pPr>
        <w:spacing w:before="120" w:after="120"/>
        <w:ind w:left="720"/>
        <w:pBdr>
          <w:left w:val="single" w:sz="12" w:space="4" w:color="4472C4"/>
        </w:pBdr>
      </w:pPr>
      <w:r>
        <w:rPr>
          <w:rFonts w:ascii="Calibri" w:hAnsi="Calibri"/>
          <w:b/>
          <w:i w:val="0"/>
          <w:sz w:val="21"/>
        </w:rPr>
        <w:t>Matthew 24</w:t>
      </w:r>
      <w:r>
        <w:br/>
      </w:r>
      <w:r>
        <w:rPr>
          <w:rFonts w:ascii="Consolas" w:hAnsi="Consolas"/>
          <w:b w:val="0"/>
          <w:i w:val="0"/>
        </w:rPr>
        <w:t>37. So shall the coming of Son of Man be the days of Noah. All right, the days of Noah. Judgment, escape. Matthew 24:39. Again the same thing.</w:t>
      </w:r>
    </w:p>
    <w:p>
      <w:pPr>
        <w:spacing w:after="120"/>
      </w:pPr>
      <w:r>
        <w:rPr>
          <w:rFonts w:ascii="Consolas" w:hAnsi="Consolas"/>
          <w:b w:val="0"/>
          <w:i w:val="0"/>
        </w:rPr>
        <w:t>There's an action. So the action is the parousia, not the person. Is that clear</w:t>
      </w:r>
      <w:r>
        <w:rPr>
          <w:rFonts w:ascii="Consolas" w:hAnsi="Consolas"/>
          <w:b w:val="0"/>
          <w:i w:val="0"/>
        </w:rPr>
        <w:t xml:space="preserve"> It's the action. Matthew 24:3, the action, end of the world, completion of the building, that is the parousia.</w:t>
      </w:r>
    </w:p>
    <w:p>
      <w:pPr>
        <w:spacing w:before="120" w:after="120"/>
        <w:ind w:left="720"/>
        <w:pBdr>
          <w:left w:val="single" w:sz="12" w:space="4" w:color="4472C4"/>
        </w:pBdr>
      </w:pPr>
      <w:r>
        <w:rPr>
          <w:rFonts w:ascii="Calibri" w:hAnsi="Calibri"/>
          <w:b/>
          <w:i w:val="0"/>
          <w:sz w:val="21"/>
        </w:rPr>
        <w:t>1 Corinthians 15:23-24</w:t>
      </w:r>
      <w:r>
        <w:br/>
      </w:r>
      <w:r>
        <w:rPr>
          <w:rFonts w:ascii="Consolas" w:hAnsi="Consolas"/>
          <w:b w:val="0"/>
          <w:i w:val="0"/>
        </w:rPr>
        <w:t>Now, in 1 Corinthians 15:23, You find for every man in his own order, Christ first fruits. Afterwards they that are Christ's at his coming, now notice at his coming, then he says, then cometh the end.</w:t>
      </w:r>
    </w:p>
    <w:p>
      <w:pPr>
        <w:spacing w:after="120"/>
      </w:pPr>
      <w:r>
        <w:rPr>
          <w:rFonts w:ascii="Consolas" w:hAnsi="Consolas"/>
          <w:b w:val="0"/>
          <w:i w:val="0"/>
        </w:rPr>
        <w:t xml:space="preserve">So the parousia is an action that the person takes, is not a return from a trip. No, it's not. Philippians. </w:t>
      </w:r>
      <w:r>
        <w:rPr>
          <w:rFonts w:ascii="Calibri" w:hAnsi="Calibri"/>
          <w:b w:val="0"/>
          <w:i/>
        </w:rPr>
        <w:t>I think Philippians is not. I want us to read every text on it. Okay? Good.</w:t>
      </w:r>
    </w:p>
    <w:p>
      <w:pPr>
        <w:spacing w:before="120" w:after="120"/>
        <w:ind w:left="720"/>
        <w:pBdr>
          <w:left w:val="single" w:sz="12" w:space="4" w:color="4472C4"/>
        </w:pBdr>
      </w:pPr>
      <w:r>
        <w:rPr>
          <w:rFonts w:ascii="Calibri" w:hAnsi="Calibri"/>
          <w:b/>
          <w:i w:val="0"/>
          <w:sz w:val="21"/>
        </w:rPr>
        <w:t>1 Corinthians 16:17</w:t>
      </w:r>
      <w:r>
        <w:br/>
      </w:r>
      <w:r>
        <w:rPr>
          <w:rFonts w:ascii="Consolas" w:hAnsi="Consolas"/>
          <w:b w:val="0"/>
          <w:i w:val="0"/>
        </w:rPr>
        <w:t>First Corinthians 16 and 17. I'm glad at the coming of Stephanas and Fortunatus and Achaicus. For they which, for that which was lacking on your part, they what</w:t>
      </w:r>
      <w:r>
        <w:rPr>
          <w:rFonts w:ascii="Consolas" w:hAnsi="Consolas"/>
          <w:b w:val="0"/>
          <w:i w:val="0"/>
        </w:rPr>
        <w:t xml:space="preserve"> Supplied.</w:t>
      </w:r>
    </w:p>
    <w:p>
      <w:pPr>
        <w:spacing w:after="120"/>
      </w:pPr>
      <w:r>
        <w:rPr>
          <w:rFonts w:ascii="Consolas" w:hAnsi="Consolas"/>
          <w:b w:val="0"/>
          <w:i w:val="0"/>
        </w:rPr>
        <w:t>So they appear to do something. It's not a return, not a welcome back.</w:t>
      </w:r>
    </w:p>
    <w:p>
      <w:pPr>
        <w:spacing w:before="120" w:after="120"/>
        <w:ind w:left="720"/>
        <w:pBdr>
          <w:left w:val="single" w:sz="12" w:space="4" w:color="4472C4"/>
        </w:pBdr>
      </w:pPr>
      <w:r>
        <w:rPr>
          <w:rFonts w:ascii="Calibri" w:hAnsi="Calibri"/>
          <w:b/>
          <w:i w:val="0"/>
          <w:sz w:val="21"/>
        </w:rPr>
        <w:t>2 Corinthians 7:6-7</w:t>
      </w:r>
      <w:r>
        <w:br/>
      </w:r>
      <w:r>
        <w:rPr>
          <w:rFonts w:ascii="Consolas" w:hAnsi="Consolas"/>
          <w:b w:val="0"/>
          <w:i w:val="0"/>
        </w:rPr>
        <w:t>2nd Corinthians 7 and verse 6. Nevertheless, God, which comforts those that are down, comforts us by the coming of Titus, see</w:t>
      </w:r>
      <w:r>
        <w:rPr>
          <w:rFonts w:ascii="Consolas" w:hAnsi="Consolas"/>
          <w:b w:val="0"/>
          <w:i w:val="0"/>
        </w:rPr>
        <w:t xml:space="preserve"> And not by his coming only, but by the consciousness wherewith he was comforted in you.</w:t>
      </w:r>
    </w:p>
    <w:p>
      <w:pPr>
        <w:spacing w:after="120"/>
      </w:pPr>
      <w:r>
        <w:rPr>
          <w:rFonts w:ascii="Consolas" w:hAnsi="Consolas"/>
          <w:b w:val="0"/>
          <w:i w:val="0"/>
        </w:rPr>
        <w:t>So he appeared to comfort.</w:t>
      </w:r>
    </w:p>
    <w:p>
      <w:pPr>
        <w:spacing w:before="120" w:after="120"/>
        <w:ind w:left="720"/>
        <w:pBdr>
          <w:left w:val="single" w:sz="12" w:space="4" w:color="4472C4"/>
        </w:pBdr>
      </w:pPr>
      <w:r>
        <w:rPr>
          <w:rFonts w:ascii="Calibri" w:hAnsi="Calibri"/>
          <w:b/>
          <w:i w:val="0"/>
          <w:sz w:val="21"/>
        </w:rPr>
        <w:t>2 Corinthians 10:10</w:t>
      </w:r>
      <w:r>
        <w:br/>
      </w:r>
      <w:r>
        <w:rPr>
          <w:rFonts w:ascii="Consolas" w:hAnsi="Consolas"/>
          <w:b w:val="0"/>
          <w:i w:val="0"/>
        </w:rPr>
        <w:t>Second Corinthians 10:10. For his letters, say they, are weighty, powerful, but his bodily presence, the word presence is parousia, is weak and his speech contemptible.</w:t>
      </w:r>
    </w:p>
    <w:p>
      <w:pPr>
        <w:spacing w:after="120"/>
      </w:pPr>
      <w:r>
        <w:rPr>
          <w:rFonts w:ascii="Consolas" w:hAnsi="Consolas"/>
          <w:b w:val="0"/>
          <w:i w:val="0"/>
        </w:rPr>
        <w:t>So it's a description. Here again, the Philippians.</w:t>
      </w:r>
    </w:p>
    <w:p>
      <w:pPr>
        <w:spacing w:before="120" w:after="120"/>
        <w:ind w:left="720"/>
        <w:pBdr>
          <w:left w:val="single" w:sz="12" w:space="4" w:color="4472C4"/>
        </w:pBdr>
      </w:pPr>
      <w:r>
        <w:rPr>
          <w:rFonts w:ascii="Calibri" w:hAnsi="Calibri"/>
          <w:b/>
          <w:i w:val="0"/>
          <w:sz w:val="21"/>
        </w:rPr>
        <w:t>Philippians 1:26</w:t>
      </w:r>
      <w:r>
        <w:br/>
      </w:r>
      <w:r>
        <w:rPr>
          <w:rFonts w:ascii="Consolas" w:hAnsi="Consolas"/>
          <w:b w:val="0"/>
          <w:i w:val="0"/>
        </w:rPr>
        <w:t>Philippians 1:26, 26 for your rejoicing may be abundant in Jesus Christ for me, by my coming to you.</w:t>
      </w:r>
    </w:p>
    <w:p>
      <w:pPr>
        <w:spacing w:after="120"/>
      </w:pPr>
      <w:r>
        <w:rPr>
          <w:rFonts w:ascii="Consolas" w:hAnsi="Consolas"/>
          <w:b w:val="0"/>
          <w:i w:val="0"/>
        </w:rPr>
        <w:t>So an action is expected, right</w:t>
      </w:r>
    </w:p>
    <w:p>
      <w:pPr>
        <w:spacing w:before="120" w:after="120"/>
        <w:ind w:left="720"/>
        <w:pBdr>
          <w:left w:val="single" w:sz="12" w:space="4" w:color="4472C4"/>
        </w:pBdr>
      </w:pPr>
      <w:r>
        <w:rPr>
          <w:rFonts w:ascii="Calibri" w:hAnsi="Calibri"/>
          <w:b/>
          <w:i w:val="0"/>
          <w:sz w:val="21"/>
        </w:rPr>
        <w:t>Philippians 2:12</w:t>
      </w:r>
      <w:r>
        <w:br/>
      </w:r>
      <w:r>
        <w:rPr>
          <w:rFonts w:ascii="Consolas" w:hAnsi="Consolas"/>
          <w:b w:val="0"/>
          <w:i w:val="0"/>
        </w:rPr>
        <w:t>Philippians 2:12 whereby therefore my beloved, as you have always obeyed, not as in my presence only, but how much more in my absence... obeyed in my parousia in my presence.</w:t>
      </w:r>
    </w:p>
    <w:p>
      <w:pPr>
        <w:spacing w:after="120"/>
      </w:pPr>
      <w:r>
        <w:rPr>
          <w:rFonts w:ascii="Consolas" w:hAnsi="Consolas"/>
          <w:b w:val="0"/>
          <w:i w:val="0"/>
        </w:rPr>
        <w:t>First Thessalonians 2:19. So the only way to understand this is if you followed our explanation on the end of the world uttermost parts of the earth, then this will make sense.</w:t>
      </w:r>
    </w:p>
    <w:p>
      <w:pPr>
        <w:spacing w:before="120" w:after="120"/>
        <w:ind w:left="720"/>
        <w:pBdr>
          <w:left w:val="single" w:sz="12" w:space="4" w:color="4472C4"/>
        </w:pBdr>
      </w:pPr>
      <w:r>
        <w:rPr>
          <w:rFonts w:ascii="Calibri" w:hAnsi="Calibri"/>
          <w:b/>
          <w:i w:val="0"/>
          <w:sz w:val="21"/>
        </w:rPr>
        <w:t>1 Thessalonians 3:13</w:t>
      </w:r>
      <w:r>
        <w:br/>
      </w:r>
      <w:r>
        <w:rPr>
          <w:rFonts w:ascii="Consolas" w:hAnsi="Consolas"/>
          <w:b w:val="0"/>
          <w:i w:val="0"/>
        </w:rPr>
        <w:t>1 Thessalonians 3:13. To the end, that he may be established. All right. Establish your hearts. Sorry. Unblamable in holiness before God, even our Father, at the coming.</w:t>
      </w:r>
    </w:p>
    <w:p>
      <w:pPr>
        <w:spacing w:after="120"/>
      </w:pPr>
      <w:r>
        <w:rPr>
          <w:rFonts w:ascii="Consolas" w:hAnsi="Consolas"/>
          <w:b w:val="0"/>
          <w:i w:val="0"/>
        </w:rPr>
        <w:t>So something is being done.</w:t>
      </w:r>
    </w:p>
    <w:p>
      <w:pPr>
        <w:spacing w:before="120" w:after="120"/>
        <w:ind w:left="720"/>
        <w:pBdr>
          <w:left w:val="single" w:sz="12" w:space="4" w:color="4472C4"/>
        </w:pBdr>
      </w:pPr>
      <w:r>
        <w:rPr>
          <w:rFonts w:ascii="Calibri" w:hAnsi="Calibri"/>
          <w:b/>
          <w:i w:val="0"/>
          <w:sz w:val="21"/>
        </w:rPr>
        <w:t>1 Thessalonians 4:15</w:t>
      </w:r>
      <w:r>
        <w:br/>
      </w:r>
      <w:r>
        <w:rPr>
          <w:rFonts w:ascii="Consolas" w:hAnsi="Consolas"/>
          <w:b w:val="0"/>
          <w:i w:val="0"/>
        </w:rPr>
        <w:t>Chapter four, verse 15. We have said for this we say unto you by the word of the Lord. That we which are alive and remain unto the coming of the Lord shall not prevent them which are asleep.</w:t>
      </w:r>
    </w:p>
    <w:p>
      <w:pPr>
        <w:spacing w:after="120"/>
      </w:pPr>
      <w:r>
        <w:rPr>
          <w:rFonts w:ascii="Consolas" w:hAnsi="Consolas"/>
          <w:b w:val="0"/>
          <w:i w:val="0"/>
        </w:rPr>
        <w:t>Now we saw that yesterday, that coming is the bodily resurrection. Can you remember that</w:t>
      </w:r>
      <w:r>
        <w:rPr>
          <w:rFonts w:ascii="Consolas" w:hAnsi="Consolas"/>
          <w:b w:val="0"/>
          <w:i w:val="0"/>
        </w:rPr>
        <w:t xml:space="preserve"> That is the coming. Bodily resurrection, where he says, 1 Corinthians 15:23 at first fruits at his coming. So that coming is the resurrection. Right then.</w:t>
      </w:r>
    </w:p>
    <w:p>
      <w:pPr>
        <w:spacing w:before="120" w:after="120"/>
        <w:ind w:left="720"/>
        <w:pBdr>
          <w:left w:val="single" w:sz="12" w:space="4" w:color="4472C4"/>
        </w:pBdr>
      </w:pPr>
      <w:r>
        <w:rPr>
          <w:rFonts w:ascii="Calibri" w:hAnsi="Calibri"/>
          <w:b/>
          <w:i w:val="0"/>
          <w:sz w:val="21"/>
        </w:rPr>
        <w:t>1 Thessalonians 5:23</w:t>
      </w:r>
      <w:r>
        <w:br/>
      </w:r>
      <w:r>
        <w:rPr>
          <w:rFonts w:ascii="Consolas" w:hAnsi="Consolas"/>
          <w:b w:val="0"/>
          <w:i w:val="0"/>
        </w:rPr>
        <w:t>Chapter 5, verse 23. You are preserved holy and blameless unto the coming of the Lord Jesus Christ.</w:t>
      </w:r>
    </w:p>
    <w:p>
      <w:pPr>
        <w:spacing w:after="120"/>
      </w:pPr>
      <w:r>
        <w:rPr>
          <w:rFonts w:ascii="Consolas" w:hAnsi="Consolas"/>
          <w:b w:val="0"/>
          <w:i w:val="0"/>
        </w:rPr>
        <w:t xml:space="preserve">James 5. </w:t>
      </w:r>
      <w:r>
        <w:rPr>
          <w:rFonts w:ascii="Calibri" w:hAnsi="Calibri"/>
          <w:b w:val="0"/>
          <w:i/>
        </w:rPr>
        <w:t>No, second Thessalonians. Sorry, I got that wrong.</w:t>
      </w:r>
    </w:p>
    <w:p>
      <w:pPr>
        <w:spacing w:before="120" w:after="120"/>
        <w:ind w:left="720"/>
        <w:pBdr>
          <w:left w:val="single" w:sz="12" w:space="4" w:color="4472C4"/>
        </w:pBdr>
      </w:pPr>
      <w:r>
        <w:rPr>
          <w:rFonts w:ascii="Calibri" w:hAnsi="Calibri"/>
          <w:b/>
          <w:i w:val="0"/>
          <w:sz w:val="21"/>
        </w:rPr>
        <w:t>2 Thessalonians 2:1, 8-9</w:t>
      </w:r>
      <w:r>
        <w:br/>
      </w:r>
      <w:r>
        <w:rPr>
          <w:rFonts w:ascii="Consolas" w:hAnsi="Consolas"/>
          <w:b w:val="0"/>
          <w:i w:val="0"/>
        </w:rPr>
        <w:t>Chapter two, Verse one. The coming of the Lord Jesus Christ and our gathering unto him. Gathering unto him. Verse 8. The Spirit of his mouth shall destroy with the brightness of his coming. Verse 9. Whose coming is after the working of Satan with all power, signs, and lying wonders.</w:t>
      </w:r>
      <w:r>
        <w:br/>
      </w:r>
      <w:r>
        <w:rPr>
          <w:rFonts w:ascii="Calibri" w:hAnsi="Calibri"/>
          <w:b/>
          <w:i w:val="0"/>
          <w:sz w:val="21"/>
        </w:rPr>
        <w:t>James 5:7</w:t>
      </w:r>
      <w:r>
        <w:br/>
      </w:r>
      <w:r>
        <w:rPr>
          <w:rFonts w:ascii="Consolas" w:hAnsi="Consolas"/>
          <w:b w:val="0"/>
          <w:i w:val="0"/>
        </w:rPr>
        <w:t>James 5:7. Be patient, therefore, brethren, unto the coming of the Lord. Behold, the husbandman waits for the precious fruit of the earth and hath long patience for it until he receives the early and latter rain.</w:t>
      </w:r>
    </w:p>
    <w:p>
      <w:pPr>
        <w:spacing w:after="120"/>
      </w:pPr>
      <w:r>
        <w:rPr>
          <w:rFonts w:ascii="Consolas" w:hAnsi="Consolas"/>
          <w:b w:val="0"/>
          <w:i w:val="0"/>
        </w:rPr>
        <w:t xml:space="preserve">The early and the latter rain. So that concept is a special appearance. </w:t>
      </w:r>
      <w:r>
        <w:rPr>
          <w:rFonts w:ascii="Calibri" w:hAnsi="Calibri"/>
          <w:b w:val="0"/>
          <w:i/>
        </w:rPr>
        <w:t>You know, we said yesterday that the incarnation is the coming.</w:t>
      </w:r>
      <w:r>
        <w:rPr>
          <w:rFonts w:ascii="Consolas" w:hAnsi="Consolas"/>
          <w:b w:val="0"/>
          <w:i w:val="0"/>
        </w:rPr>
        <w:t xml:space="preserve"> It wasn't an absence and a sudden presence. No, it's a special appearance where God became a man. It's a parousia. It's a parousia. Where God became a man, that is a parousia. So the concept of coming is not a return, it's a manifestation.</w:t>
      </w:r>
    </w:p>
    <w:p>
      <w:pPr>
        <w:pStyle w:val="Heading2"/>
      </w:pPr>
      <w:r>
        <w:t>The Difference Between Matthew 24 and 1 Corinthians 15</w:t>
      </w:r>
    </w:p>
    <w:p>
      <w:pPr>
        <w:spacing w:after="120"/>
      </w:pPr>
      <w:r>
        <w:rPr>
          <w:rFonts w:ascii="Consolas" w:hAnsi="Consolas"/>
          <w:b w:val="0"/>
          <w:i w:val="0"/>
        </w:rPr>
        <w:t xml:space="preserve">I noticed that in the resurrection. I asked the question yesterday that the one that oftentimes people will conjure together is Matthew 24. One shall be... two shall be in the field, one shall be taken away. And so they just took that one and conjure it or put it together with 1 Corinthians 15. But they are not talking about the same thing. Because the one in Matthew 24 is going to be done by human beings. The Matthew 24 disappearance, if you call it that way, the rapture of Matthew 24... </w:t>
      </w:r>
      <w:r>
        <w:rPr>
          <w:rFonts w:ascii="Calibri" w:hAnsi="Calibri"/>
          <w:b w:val="0"/>
          <w:i/>
        </w:rPr>
        <w:t>maybe that the rapture of Matthew 24 will be done by human beings. I'm going to explain this. I'm sure after meeting, I'm going to show you how.</w:t>
      </w:r>
    </w:p>
    <w:p>
      <w:pPr>
        <w:spacing w:after="120"/>
      </w:pPr>
      <w:r>
        <w:rPr>
          <w:rFonts w:ascii="Consolas" w:hAnsi="Consolas"/>
          <w:b w:val="0"/>
          <w:i w:val="0"/>
        </w:rPr>
        <w:t>What Jesus said in Matthew 24 follows the pattern of or prophecies of the Old Testament. He prophesied, just like the Old Testament prophets who referred to an event in the city, in the town, and refers to an action of the enemy, then they will talk about God's intervention. That was the pattern of Matthew 24. So if we had understood the Old Testament as prophets, we wouldn't have thought that he was talking about a rapture.</w:t>
      </w:r>
    </w:p>
    <w:p>
      <w:pPr>
        <w:spacing w:before="120" w:after="120"/>
        <w:ind w:left="720"/>
        <w:pBdr>
          <w:left w:val="single" w:sz="12" w:space="4" w:color="4472C4"/>
        </w:pBdr>
      </w:pPr>
      <w:r>
        <w:rPr>
          <w:rFonts w:ascii="Calibri" w:hAnsi="Calibri"/>
          <w:b/>
          <w:i w:val="0"/>
          <w:sz w:val="21"/>
        </w:rPr>
        <w:t>Matthew 24</w:t>
      </w:r>
      <w:r>
        <w:br/>
      </w:r>
      <w:r>
        <w:rPr>
          <w:rFonts w:ascii="Consolas" w:hAnsi="Consolas"/>
          <w:b w:val="0"/>
          <w:i w:val="0"/>
        </w:rPr>
        <w:t>Matthew 24 where he says in 39. So he used the concept of Noah's flood. Then he says in 40-42, two shall be in the field, one shall be taken, the other left, two shall be grinding at the mill, one shall be taken, the other shall be left. Watch therefore, for ye know not what hour.</w:t>
      </w:r>
    </w:p>
    <w:p>
      <w:pPr>
        <w:spacing w:after="120"/>
      </w:pPr>
      <w:r>
        <w:rPr>
          <w:rFonts w:ascii="Consolas" w:hAnsi="Consolas"/>
          <w:b w:val="0"/>
          <w:i w:val="0"/>
        </w:rPr>
        <w:t>He mentioned tribulation in 29. Before then, look at 15.</w:t>
      </w:r>
    </w:p>
    <w:p>
      <w:pPr>
        <w:spacing w:before="120" w:after="120"/>
        <w:ind w:left="720"/>
        <w:pBdr>
          <w:left w:val="single" w:sz="12" w:space="4" w:color="4472C4"/>
        </w:pBdr>
      </w:pPr>
      <w:r>
        <w:rPr>
          <w:rFonts w:ascii="Calibri" w:hAnsi="Calibri"/>
          <w:b/>
          <w:i w:val="0"/>
          <w:sz w:val="21"/>
        </w:rPr>
        <w:t>Matthew 24:15-18</w:t>
      </w:r>
      <w:r>
        <w:br/>
      </w:r>
      <w:r>
        <w:rPr>
          <w:rFonts w:ascii="Consolas" w:hAnsi="Consolas"/>
          <w:b w:val="0"/>
          <w:i w:val="0"/>
        </w:rPr>
        <w:t xml:space="preserve">He therefore shall see the abomination of desolation spoken of by Daniel the prophet... </w:t>
      </w:r>
      <w:r>
        <w:rPr>
          <w:rFonts w:ascii="Calibri" w:hAnsi="Calibri"/>
          <w:b w:val="0"/>
          <w:i/>
          <w:sz w:val="21"/>
        </w:rPr>
        <w:t>sign is Holy Spirit who readeth, let him understand</w:t>
      </w:r>
      <w:r>
        <w:rPr>
          <w:rFonts w:ascii="Consolas" w:hAnsi="Consolas"/>
          <w:b w:val="0"/>
          <w:i w:val="0"/>
        </w:rPr>
        <w:t>. Let them which be in Judea, flee to the mountains. Let him which is on the housetop, not come down to take anything out of his house. Neither let him which is in the field return back to take his clothes.</w:t>
      </w:r>
    </w:p>
    <w:p>
      <w:pPr>
        <w:spacing w:after="120"/>
      </w:pPr>
      <w:r>
        <w:rPr>
          <w:rFonts w:ascii="Consolas" w:hAnsi="Consolas"/>
          <w:b w:val="0"/>
          <w:i w:val="0"/>
        </w:rPr>
        <w:t xml:space="preserve">Which means it's something that you can escape. But First Corinthians 15... </w:t>
      </w:r>
      <w:r>
        <w:rPr>
          <w:rFonts w:ascii="Calibri" w:hAnsi="Calibri"/>
          <w:b w:val="0"/>
          <w:i/>
        </w:rPr>
        <w:t>Okay, we said that First Thessalonians 4, right?</w:t>
      </w:r>
      <w:r>
        <w:rPr>
          <w:rFonts w:ascii="Consolas" w:hAnsi="Consolas"/>
          <w:b w:val="0"/>
          <w:i w:val="0"/>
        </w:rPr>
        <w:t xml:space="preserve"> So Jesus was referring to bodily resurrection. That was not Matthew 24. It wasn't talking about body resurrection at all. But Paul in 1 Thessalonians 4. Let's read that together. 1 Corinthians 15. Now, if you have the concept of resurrection from the dead, the coming of the Lord and all that. So he now talks about the physical body in Adam. Mortal. God as coming is immortal. So that's the background.</w:t>
      </w:r>
    </w:p>
    <w:p>
      <w:pPr>
        <w:spacing w:before="120" w:after="120"/>
        <w:ind w:left="720"/>
        <w:pBdr>
          <w:left w:val="single" w:sz="12" w:space="4" w:color="4472C4"/>
        </w:pBdr>
      </w:pPr>
      <w:r>
        <w:rPr>
          <w:rFonts w:ascii="Calibri" w:hAnsi="Calibri"/>
          <w:b/>
          <w:i w:val="0"/>
          <w:sz w:val="21"/>
        </w:rPr>
        <w:t>1 Corinthians 15:51-52</w:t>
      </w:r>
      <w:r>
        <w:br/>
      </w:r>
      <w:r>
        <w:rPr>
          <w:rFonts w:ascii="Consolas" w:hAnsi="Consolas"/>
          <w:b w:val="0"/>
          <w:i w:val="0"/>
        </w:rPr>
        <w:t>So it gets to 51. I show you a mystery. We shall not all sleep, but we shall all be changed. Okay, In a moment, in the twinkling of an eye, at the last trump, he says, for the trumpet shall sound and the dead shall be raised incorruptible, and we shall be changed.</w:t>
      </w:r>
    </w:p>
    <w:p>
      <w:pPr>
        <w:spacing w:after="120"/>
      </w:pPr>
      <w:r>
        <w:rPr>
          <w:rFonts w:ascii="Consolas" w:hAnsi="Consolas"/>
          <w:b w:val="0"/>
          <w:i w:val="0"/>
        </w:rPr>
        <w:t>So basically it's talking about putting on an incorruptible wear, body. So that one with first Thessalonians chapter four are on all fours. They are similar. Again, talks about the coming of the lord in verse 14 and 15.</w:t>
      </w:r>
    </w:p>
    <w:p>
      <w:pPr>
        <w:spacing w:before="120" w:after="120"/>
        <w:ind w:left="720"/>
        <w:pBdr>
          <w:left w:val="single" w:sz="12" w:space="4" w:color="4472C4"/>
        </w:pBdr>
      </w:pPr>
      <w:r>
        <w:rPr>
          <w:rFonts w:ascii="Calibri" w:hAnsi="Calibri"/>
          <w:b/>
          <w:i w:val="0"/>
          <w:sz w:val="21"/>
        </w:rPr>
        <w:t>1 Thessalonians 4:16-17</w:t>
      </w:r>
      <w:r>
        <w:br/>
      </w:r>
      <w:r>
        <w:rPr>
          <w:rFonts w:ascii="Consolas" w:hAnsi="Consolas"/>
          <w:b w:val="0"/>
          <w:i w:val="0"/>
        </w:rPr>
        <w:t>The Lord himself shall descend from heaven with a shout, with the voice of the archangel, and with the trump of God: and the dead in Christ shall rise first. Then we which are alive and remain shall be caught up together with them in the clouds to meet the Lord in the air. And so shall we ever be with the Lord.</w:t>
      </w:r>
    </w:p>
    <w:p>
      <w:pPr>
        <w:spacing w:after="120"/>
      </w:pPr>
      <w:r>
        <w:rPr>
          <w:rFonts w:ascii="Consolas" w:hAnsi="Consolas"/>
          <w:b w:val="0"/>
          <w:i w:val="0"/>
        </w:rPr>
        <w:t>Now "in the air," it's not in the atmospheric air. It's basically talking about in the earth. The spirit world is not just a description. So I mentioned the other day that this is a Greco-Roman understanding that where a king captures a place, so he now has what he called a parousia. That parousia is to now show all his strength and power, might and glory. When he does that, now come to meet him to celebrate him. So I mentioned that when someone wins something and then you are celebrating the conquest, it's a parousia, an appearance of conquest where someone was conquered. So this is what Paul is saying here.</w:t>
      </w:r>
    </w:p>
    <w:p>
      <w:pPr>
        <w:pStyle w:val="Heading2"/>
      </w:pPr>
      <w:r>
        <w:t>The Parousia and the Church</w:t>
      </w:r>
    </w:p>
    <w:p>
      <w:pPr>
        <w:spacing w:after="120"/>
      </w:pPr>
      <w:r>
        <w:rPr>
          <w:rFonts w:ascii="Consolas" w:hAnsi="Consolas"/>
          <w:b w:val="0"/>
          <w:i w:val="0"/>
        </w:rPr>
        <w:t xml:space="preserve">So Jesus, in raising the believer's body from the dead, something he had already accomplished in his resurrection, what he's doing is a parousia showing the fullness of his glory. And there's nowhere, whether it's 1 Corinthians 15 or 1 Thessalonians 4, that implies a disappearance. In fact, in one of the conversations Paul had. </w:t>
      </w:r>
      <w:r>
        <w:rPr>
          <w:rFonts w:ascii="Calibri" w:hAnsi="Calibri"/>
          <w:b w:val="0"/>
          <w:i/>
        </w:rPr>
        <w:t>It's not my conversation today, but let me just show you something.</w:t>
      </w:r>
      <w:r>
        <w:rPr>
          <w:rFonts w:ascii="Consolas" w:hAnsi="Consolas"/>
          <w:b w:val="0"/>
          <w:i w:val="0"/>
        </w:rPr>
        <w:t xml:space="preserve"> In one of the things that Paul talked about, Thessalonians 2, he says it is a gathering unto him. Verse 1. Of course, in chapter 1 he has spoken about there's judgment on those who persecute the church. The saints are magnified. Sorry, he's magnified and glorified in the saints. Second Thessalonians 1, verse 8 through to 12.</w:t>
      </w:r>
    </w:p>
    <w:p>
      <w:pPr>
        <w:spacing w:before="120" w:after="120"/>
        <w:ind w:left="720"/>
        <w:pBdr>
          <w:left w:val="single" w:sz="12" w:space="4" w:color="4472C4"/>
        </w:pBdr>
      </w:pPr>
      <w:r>
        <w:rPr>
          <w:rFonts w:ascii="Calibri" w:hAnsi="Calibri"/>
          <w:b/>
          <w:i w:val="0"/>
          <w:sz w:val="21"/>
        </w:rPr>
        <w:t>2 Thessalonians 2:2-3</w:t>
      </w:r>
      <w:r>
        <w:br/>
      </w:r>
      <w:r>
        <w:rPr>
          <w:rFonts w:ascii="Consolas" w:hAnsi="Consolas"/>
          <w:b w:val="0"/>
          <w:i w:val="0"/>
        </w:rPr>
        <w:t>Then he now says in verse 2, chapter 2, that ye be not soon shaken in mind or be troubled, neither by spirit, nor by word, nor by letter as from us, as that the day of Christ is at hand.</w:t>
      </w:r>
    </w:p>
    <w:p>
      <w:pPr>
        <w:spacing w:after="120"/>
      </w:pPr>
      <w:r>
        <w:rPr>
          <w:rFonts w:ascii="Calibri" w:hAnsi="Calibri"/>
          <w:b w:val="0"/>
          <w:i/>
        </w:rPr>
        <w:t>I said I was going to explain the day of the Lord too. These are Old Testament... the covenant of God, the day of the Lord. They are Old Testament terminologies.</w:t>
      </w:r>
    </w:p>
    <w:p>
      <w:pPr>
        <w:spacing w:before="120" w:after="120"/>
        <w:ind w:left="720"/>
        <w:pBdr>
          <w:left w:val="single" w:sz="12" w:space="4" w:color="4472C4"/>
        </w:pBdr>
      </w:pPr>
      <w:r>
        <w:rPr>
          <w:rFonts w:ascii="Calibri" w:hAnsi="Calibri"/>
          <w:b/>
          <w:i w:val="0"/>
          <w:sz w:val="21"/>
        </w:rPr>
        <w:t>2 Thessalonians 2:3</w:t>
      </w:r>
      <w:r>
        <w:br/>
      </w:r>
      <w:r>
        <w:rPr>
          <w:rFonts w:ascii="Consolas" w:hAnsi="Consolas"/>
          <w:b w:val="0"/>
          <w:i w:val="0"/>
        </w:rPr>
        <w:t>So he says, let no man deceive you by any means. For that day shall not come, except there come a falling away first, and that man of sin be revealed.</w:t>
      </w:r>
    </w:p>
    <w:p>
      <w:pPr>
        <w:spacing w:after="120"/>
      </w:pPr>
      <w:r>
        <w:rPr>
          <w:rFonts w:ascii="Consolas" w:hAnsi="Consolas"/>
          <w:b w:val="0"/>
          <w:i w:val="0"/>
        </w:rPr>
        <w:t xml:space="preserve">So operation who opposes and exalts himself above all that is called God. </w:t>
      </w:r>
      <w:r>
        <w:rPr>
          <w:rFonts w:ascii="Calibri" w:hAnsi="Calibri"/>
          <w:b w:val="0"/>
          <w:i/>
        </w:rPr>
        <w:t>This was not the text I want to see. First Thessalonians 5, sorry, 5, not four, verse two.</w:t>
      </w:r>
    </w:p>
    <w:p>
      <w:pPr>
        <w:spacing w:before="120" w:after="120"/>
        <w:ind w:left="720"/>
        <w:pBdr>
          <w:left w:val="single" w:sz="12" w:space="4" w:color="4472C4"/>
        </w:pBdr>
      </w:pPr>
      <w:r>
        <w:rPr>
          <w:rFonts w:ascii="Calibri" w:hAnsi="Calibri"/>
          <w:b/>
          <w:i w:val="0"/>
          <w:sz w:val="21"/>
        </w:rPr>
        <w:t>1 Thessalonians 5:2-11</w:t>
      </w:r>
      <w:r>
        <w:br/>
      </w:r>
      <w:r>
        <w:rPr>
          <w:rFonts w:ascii="Consolas" w:hAnsi="Consolas"/>
          <w:b w:val="0"/>
          <w:i w:val="0"/>
        </w:rPr>
        <w:t>You know yourselves perfectly that the day of the Lord so cometh as a thief in the night. For when they shall say, Peace and safety; then sudden destruction cometh upon them, as travail upon a woman with child, and they shall not escape. But ye, brethren, are not in darkness, that that day should overtake you as a thief. Ye are all the children of light, and the children of the day.</w:t>
      </w:r>
    </w:p>
    <w:p>
      <w:pPr>
        <w:spacing w:after="120"/>
      </w:pPr>
      <w:r>
        <w:rPr>
          <w:rFonts w:ascii="Consolas" w:hAnsi="Consolas"/>
          <w:b w:val="0"/>
          <w:i w:val="0"/>
        </w:rPr>
        <w:t>Where</w:t>
      </w:r>
      <w:r>
        <w:rPr>
          <w:rFonts w:ascii="Consolas" w:hAnsi="Consolas"/>
          <w:b w:val="0"/>
          <w:i w:val="0"/>
        </w:rPr>
        <w:t xml:space="preserve"> Now that takes you back to Genesis 1, verse 1 to 5.</w:t>
      </w:r>
    </w:p>
    <w:p>
      <w:pPr>
        <w:spacing w:before="120" w:after="120"/>
        <w:ind w:left="720"/>
        <w:pBdr>
          <w:left w:val="single" w:sz="12" w:space="4" w:color="4472C4"/>
        </w:pBdr>
      </w:pPr>
      <w:r>
        <w:rPr>
          <w:rFonts w:ascii="Calibri" w:hAnsi="Calibri"/>
          <w:b/>
          <w:i w:val="0"/>
          <w:sz w:val="21"/>
        </w:rPr>
        <w:t>1 Thessalonians 5:5-11</w:t>
      </w:r>
      <w:r>
        <w:br/>
      </w:r>
      <w:r>
        <w:rPr>
          <w:rFonts w:ascii="Consolas" w:hAnsi="Consolas"/>
          <w:b w:val="0"/>
          <w:i w:val="0"/>
        </w:rPr>
        <w:t>And he says, we are not of the night, nor of darkness. Therefore let us not sleep, as do others.</w:t>
      </w:r>
    </w:p>
    <w:p>
      <w:pPr>
        <w:spacing w:after="120"/>
      </w:pPr>
      <w:r>
        <w:rPr>
          <w:rFonts w:ascii="Calibri" w:hAnsi="Calibri"/>
          <w:b w:val="0"/>
          <w:i/>
        </w:rPr>
        <w:t>That doesn't mean you will stay awake every day.</w:t>
      </w:r>
    </w:p>
    <w:p>
      <w:pPr>
        <w:spacing w:before="120" w:after="120"/>
        <w:ind w:left="720"/>
        <w:pBdr>
          <w:left w:val="single" w:sz="12" w:space="4" w:color="4472C4"/>
        </w:pBdr>
      </w:pPr>
      <w:r>
        <w:rPr>
          <w:rFonts w:ascii="Calibri" w:hAnsi="Calibri"/>
          <w:b/>
          <w:i w:val="0"/>
          <w:sz w:val="21"/>
        </w:rPr>
        <w:t>1 Thessalonians 5:6-11</w:t>
      </w:r>
      <w:r>
        <w:br/>
      </w:r>
      <w:r>
        <w:rPr>
          <w:rFonts w:ascii="Consolas" w:hAnsi="Consolas"/>
          <w:b w:val="0"/>
          <w:i w:val="0"/>
        </w:rPr>
        <w:t>Let us watch and be sober, for they that sleep sleep in the night, and they that be drunken are drunken in the night. Let us who are of the day be sober, putting on the breastplate of faith and love; and for an helmet, the hope of salvation. For God, he says, hath not appointed us to wrath, but to obtain salvation by our Lord Jesus Christ, who died for us, that, whether we wake or sleep, we should live together with him. Wherefore comfort yourselves together, and edify one another, even as also ye do.</w:t>
      </w:r>
    </w:p>
    <w:p>
      <w:pPr>
        <w:spacing w:after="120"/>
      </w:pPr>
      <w:r>
        <w:rPr>
          <w:rFonts w:ascii="Consolas" w:hAnsi="Consolas"/>
          <w:b w:val="0"/>
          <w:i w:val="0"/>
        </w:rPr>
        <w:t>So what he says is that this is something you have to be aware of, that the physical body of the believer will be changed. There's nowhere he talks about a disappearance. In fact, all Paul's conversation is that this is going to happen right here in the earth. So there was no interregnum between it. There is nothing like that. It's just conjecture that people have put in that order.</w:t>
      </w:r>
    </w:p>
    <w:p>
      <w:pPr>
        <w:spacing w:after="120"/>
      </w:pPr>
      <w:r>
        <w:rPr>
          <w:rFonts w:ascii="Consolas" w:hAnsi="Consolas"/>
          <w:b w:val="0"/>
          <w:i w:val="0"/>
        </w:rPr>
        <w:t>So the coming of the Lord is not a second coming, it's not a return, because there was no absence at all, as we see in Matthew 28:20.</w:t>
      </w:r>
    </w:p>
    <w:p>
      <w:pPr>
        <w:spacing w:before="120" w:after="120"/>
        <w:ind w:left="720"/>
        <w:pBdr>
          <w:left w:val="single" w:sz="12" w:space="4" w:color="4472C4"/>
        </w:pBdr>
      </w:pPr>
      <w:r>
        <w:rPr>
          <w:rFonts w:ascii="Calibri" w:hAnsi="Calibri"/>
          <w:b/>
          <w:i w:val="0"/>
          <w:sz w:val="21"/>
        </w:rPr>
        <w:t>Matthew 28:20</w:t>
      </w:r>
      <w:r>
        <w:br/>
      </w:r>
      <w:r>
        <w:rPr>
          <w:rFonts w:ascii="Consolas" w:hAnsi="Consolas"/>
          <w:b w:val="0"/>
          <w:i w:val="0"/>
        </w:rPr>
        <w:t>Lo, I am with you always, even unto the end of the age.</w:t>
      </w:r>
    </w:p>
    <w:p>
      <w:pPr>
        <w:spacing w:after="120"/>
      </w:pPr>
      <w:r>
        <w:rPr>
          <w:rFonts w:ascii="Consolas" w:hAnsi="Consolas"/>
          <w:b w:val="0"/>
          <w:i w:val="0"/>
        </w:rPr>
        <w:t>So that had nothing to do. I'm with you forever. He said that in John 14:20, within you. John 14:16, 17. There's enough conversation or statements... text not to even assume that there was an absence to make a return of his presence. Now, is there going to be a special manifestation</w:t>
      </w:r>
      <w:r>
        <w:rPr>
          <w:rFonts w:ascii="Consolas" w:hAnsi="Consolas"/>
          <w:b w:val="0"/>
          <w:i w:val="0"/>
        </w:rPr>
        <w:t xml:space="preserve"> Yes. And we said yesterday that coming of the Lord is through the church. Let's see a few things. It's through the church.</w:t>
      </w:r>
    </w:p>
    <w:p>
      <w:pPr>
        <w:spacing w:after="120"/>
      </w:pPr>
      <w:r>
        <w:rPr>
          <w:rFonts w:ascii="Consolas" w:hAnsi="Consolas"/>
          <w:b w:val="0"/>
          <w:i w:val="0"/>
        </w:rPr>
        <w:t>1st Corinthians 15:51, 53, our bodies are going to be changed. 1st Thessalonians 4, we will gather together with him. 1st Thessalonians 5:1. So it's a gathering with the Lord. So the parousia is seen in the church.</w:t>
      </w:r>
    </w:p>
    <w:p>
      <w:pPr>
        <w:spacing w:before="120" w:after="120"/>
        <w:ind w:left="720"/>
        <w:pBdr>
          <w:left w:val="single" w:sz="12" w:space="4" w:color="4472C4"/>
        </w:pBdr>
      </w:pPr>
      <w:r>
        <w:rPr>
          <w:rFonts w:ascii="Calibri" w:hAnsi="Calibri"/>
          <w:b/>
          <w:i w:val="0"/>
          <w:sz w:val="21"/>
        </w:rPr>
        <w:t>2 Thessalonians 1:7-10</w:t>
      </w:r>
      <w:r>
        <w:br/>
      </w:r>
      <w:r>
        <w:rPr>
          <w:rFonts w:ascii="Consolas" w:hAnsi="Consolas"/>
          <w:b w:val="0"/>
          <w:i w:val="0"/>
        </w:rPr>
        <w:t>Second Thessalonians 1. So it's not a return. It's not a return at all. First Thessalonians 1. And verse 7. And to you who are troubled rest with us, when the Lord Jesus shall be revealed from heaven with his mighty angels, in flaming fire taking vengeance on them that know not God, and that obey not the gospel of our Lord Jesus Christ: who shall be punished with everlasting destruction from the presence of the Lord.</w:t>
      </w:r>
    </w:p>
    <w:p>
      <w:pPr>
        <w:spacing w:after="120"/>
      </w:pPr>
      <w:r>
        <w:rPr>
          <w:rFonts w:ascii="Consolas" w:hAnsi="Consolas"/>
          <w:b w:val="0"/>
          <w:i w:val="0"/>
        </w:rPr>
        <w:t>From the presence. That is, they are banished from his presence. I told you earlier that death in the Old Testament times is a banishment away from God's Eden and from the glory of his power.</w:t>
      </w:r>
    </w:p>
    <w:p>
      <w:pPr>
        <w:spacing w:before="120" w:after="120"/>
        <w:ind w:left="720"/>
        <w:pBdr>
          <w:left w:val="single" w:sz="12" w:space="4" w:color="4472C4"/>
        </w:pBdr>
      </w:pPr>
      <w:r>
        <w:rPr>
          <w:rFonts w:ascii="Calibri" w:hAnsi="Calibri"/>
          <w:b/>
          <w:i w:val="0"/>
          <w:sz w:val="21"/>
        </w:rPr>
        <w:t>2 Thessalonians 1:10</w:t>
      </w:r>
      <w:r>
        <w:br/>
      </w:r>
      <w:r>
        <w:rPr>
          <w:rFonts w:ascii="Consolas" w:hAnsi="Consolas"/>
          <w:b w:val="0"/>
          <w:i w:val="0"/>
        </w:rPr>
        <w:t>When he shall come to be glorified in his saints.</w:t>
      </w:r>
    </w:p>
    <w:p>
      <w:pPr>
        <w:spacing w:after="120"/>
      </w:pPr>
      <w:r>
        <w:rPr>
          <w:rFonts w:ascii="Consolas" w:hAnsi="Consolas"/>
          <w:b w:val="0"/>
          <w:i w:val="0"/>
        </w:rPr>
        <w:t>He shall come to be glorified in his saints, to be admired in all them that believe, because our testimony among you was believed in that day. So the rapture of the church, what we call the rapture of the Church, is the glorifying of the mortal body into an incorruptible one. And it's a manifestation of the sons of God.</w:t>
      </w:r>
    </w:p>
    <w:p>
      <w:pPr>
        <w:spacing w:before="120" w:after="120"/>
        <w:ind w:left="720"/>
        <w:pBdr>
          <w:left w:val="single" w:sz="12" w:space="4" w:color="4472C4"/>
        </w:pBdr>
      </w:pPr>
      <w:r>
        <w:rPr>
          <w:rFonts w:ascii="Calibri" w:hAnsi="Calibri"/>
          <w:b/>
          <w:i w:val="0"/>
          <w:sz w:val="21"/>
        </w:rPr>
        <w:t>Romans 8:19</w:t>
      </w:r>
      <w:r>
        <w:br/>
      </w:r>
      <w:r>
        <w:rPr>
          <w:rFonts w:ascii="Consolas" w:hAnsi="Consolas"/>
          <w:b w:val="0"/>
          <w:i w:val="0"/>
        </w:rPr>
        <w:t>Romans 8:19, that the manifestation of the sons of God.</w:t>
      </w:r>
    </w:p>
    <w:p>
      <w:pPr>
        <w:spacing w:after="120"/>
      </w:pPr>
      <w:r>
        <w:rPr>
          <w:rFonts w:ascii="Consolas" w:hAnsi="Consolas"/>
          <w:b w:val="0"/>
          <w:i w:val="0"/>
        </w:rPr>
        <w:t>Now where is that</w:t>
      </w:r>
      <w:r>
        <w:rPr>
          <w:rFonts w:ascii="Consolas" w:hAnsi="Consolas"/>
          <w:b w:val="0"/>
          <w:i w:val="0"/>
        </w:rPr>
        <w:t xml:space="preserve"> </w:t>
      </w:r>
      <w:r>
        <w:rPr>
          <w:rFonts w:ascii="Calibri" w:hAnsi="Calibri"/>
          <w:b w:val="0"/>
          <w:i/>
        </w:rPr>
        <w:t>Now let me just show that again very quickly. So it's not a return, it's rather a special appearance. Now today when we say Christ is in me, people look at you and say, he says, raised from the dead is in you. It's an indwelling.</w:t>
      </w:r>
      <w:r>
        <w:rPr>
          <w:rFonts w:ascii="Consolas" w:hAnsi="Consolas"/>
          <w:b w:val="0"/>
          <w:i w:val="0"/>
        </w:rPr>
        <w:t xml:space="preserve"> So but the coming of the Lord is a special appearance where there will become an outward appearance of that indwelling.</w:t>
      </w:r>
    </w:p>
    <w:p>
      <w:pPr>
        <w:spacing w:before="120" w:after="120"/>
        <w:ind w:left="720"/>
        <w:pBdr>
          <w:left w:val="single" w:sz="12" w:space="4" w:color="4472C4"/>
        </w:pBdr>
      </w:pPr>
      <w:r>
        <w:rPr>
          <w:rFonts w:ascii="Calibri" w:hAnsi="Calibri"/>
          <w:b/>
          <w:i w:val="0"/>
          <w:sz w:val="21"/>
        </w:rPr>
        <w:t>Romans 8:15-23</w:t>
      </w:r>
      <w:r>
        <w:br/>
      </w:r>
      <w:r>
        <w:rPr>
          <w:rFonts w:ascii="Consolas" w:hAnsi="Consolas"/>
          <w:b w:val="0"/>
          <w:i w:val="0"/>
        </w:rPr>
        <w:t>That's why in Romans 8, he says, we have received the Spirit of adoption in verse 15 and 16. Then he now goes further to say in verse 18, For I reckon that the sufferings of this present time are not worthy to be compared with the glory which shall be revealed in us. A glory that shall be revealed in us. For the earnest expectation of the creature waiteth for the manifestation of the sons of God.</w:t>
      </w:r>
    </w:p>
    <w:p>
      <w:pPr>
        <w:spacing w:after="120"/>
      </w:pPr>
      <w:r>
        <w:rPr>
          <w:rFonts w:ascii="Consolas" w:hAnsi="Consolas"/>
          <w:b w:val="0"/>
          <w:i w:val="0"/>
        </w:rPr>
        <w:t xml:space="preserve">Now manifestation is a full picture of the sons of God. We still bear mortal bodies today. We bear corruptible bodies. So to see a full picture for the creature that goes on and says... </w:t>
      </w:r>
      <w:r>
        <w:rPr>
          <w:rFonts w:ascii="Calibri" w:hAnsi="Calibri"/>
          <w:b w:val="0"/>
          <w:i/>
        </w:rPr>
        <w:t>let me show you in 23.</w:t>
      </w:r>
    </w:p>
    <w:p>
      <w:pPr>
        <w:spacing w:before="120" w:after="120"/>
        <w:ind w:left="720"/>
        <w:pBdr>
          <w:left w:val="single" w:sz="12" w:space="4" w:color="4472C4"/>
        </w:pBdr>
      </w:pPr>
      <w:r>
        <w:rPr>
          <w:rFonts w:ascii="Calibri" w:hAnsi="Calibri"/>
          <w:b/>
          <w:i w:val="0"/>
          <w:sz w:val="21"/>
        </w:rPr>
        <w:t>Romans 8:23</w:t>
      </w:r>
      <w:r>
        <w:br/>
      </w:r>
      <w:r>
        <w:rPr>
          <w:rFonts w:ascii="Consolas" w:hAnsi="Consolas"/>
          <w:b w:val="0"/>
          <w:i w:val="0"/>
        </w:rPr>
        <w:t>And not only they, but ourselves also, which have the firstfruits of the Spirit, even we ourselves groan within ourselves, waiting for the adoption.</w:t>
      </w:r>
    </w:p>
    <w:p>
      <w:pPr>
        <w:spacing w:after="120"/>
      </w:pPr>
      <w:r>
        <w:rPr>
          <w:rFonts w:ascii="Consolas" w:hAnsi="Consolas"/>
          <w:b w:val="0"/>
          <w:i w:val="0"/>
        </w:rPr>
        <w:t xml:space="preserve">I thought we had adoption. The redemption of our body. So look at those terms, my friend. Manifestation of the sons of God. Then it says, the glory revealed. Then it says, redemption of the body. The coming of Christ. This corruptible will put on incorruption. Mortality will put on immortality. The dead in Christ will rise first. So that is the same conversation. It's not Matthew 24. </w:t>
      </w:r>
      <w:r>
        <w:rPr>
          <w:rFonts w:ascii="Calibri" w:hAnsi="Calibri"/>
          <w:b w:val="0"/>
          <w:i/>
        </w:rPr>
        <w:t>If you are... if you don't come back home. If you are... this one, it's what you're about to call. Yeah, just doing... mix it up. It's two different conversations. Interestingly, one of those things that you assume for rapture has already taken place. The other one is the expectation of the church. So it's mixed up.</w:t>
      </w:r>
    </w:p>
    <w:p>
      <w:pPr>
        <w:spacing w:after="120"/>
      </w:pPr>
      <w:r>
        <w:rPr>
          <w:rFonts w:ascii="Consolas" w:hAnsi="Consolas"/>
          <w:b w:val="0"/>
          <w:i w:val="0"/>
        </w:rPr>
        <w:t>So the coming of the Lord... the key thing is that the coming, parousia, is a special appearance that has an activity tied to it. And in that instance, the incarnation is the coming of the Lord, the resurrection is the coming of the Lord. And there are different instances like that are called the special appearance. It comes to intervene. It's the coming of the Lord.</w:t>
      </w:r>
    </w:p>
    <w:p>
      <w:pPr>
        <w:pStyle w:val="Heading2"/>
      </w:pPr>
      <w:r>
        <w:t>The Presence and Glory of God</w:t>
      </w:r>
    </w:p>
    <w:p>
      <w:pPr>
        <w:spacing w:after="120"/>
      </w:pPr>
      <w:r>
        <w:rPr>
          <w:rFonts w:ascii="Consolas" w:hAnsi="Consolas"/>
          <w:b w:val="0"/>
          <w:i w:val="0"/>
        </w:rPr>
        <w:t>So now let me just put this because this is going to come out later on. A very important emphasis of the Old Testament, which is same as the New Testament, is the presence of God. It's a very important emphasis of the Old Testament. The presence of God. Which is... And when I say the presence of God, they're not saying that God goes somewhere and comes back. No, you can call it, like we said earlier, a special appearance, a manifestation. You know, it's a key part of Old Testament theology, which is the New Testament as well. So keep that in mind.</w:t>
      </w:r>
    </w:p>
    <w:p>
      <w:pPr>
        <w:spacing w:after="120"/>
      </w:pPr>
      <w:r>
        <w:rPr>
          <w:rFonts w:ascii="Consolas" w:hAnsi="Consolas"/>
          <w:b w:val="0"/>
          <w:i w:val="0"/>
        </w:rPr>
        <w:t xml:space="preserve">And again to correct our thinking that the coming of the Lord, </w:t>
      </w:r>
      <w:r>
        <w:rPr>
          <w:rFonts w:ascii="Calibri" w:hAnsi="Calibri"/>
          <w:b w:val="0"/>
          <w:i/>
        </w:rPr>
        <w:t>like that song says, "resting through your church."</w:t>
      </w:r>
      <w:r>
        <w:rPr>
          <w:rFonts w:ascii="Consolas" w:hAnsi="Consolas"/>
          <w:b w:val="0"/>
          <w:i w:val="0"/>
        </w:rPr>
        <w:t xml:space="preserve"> The coming of the Lord is an activity of the church or in the church. So all the imageries of the trumpet somewhere and, </w:t>
      </w:r>
      <w:r>
        <w:rPr>
          <w:rFonts w:ascii="Calibri" w:hAnsi="Calibri"/>
          <w:b w:val="0"/>
          <w:i/>
        </w:rPr>
        <w:t>like I said, that puts a science for the trump issue</w:t>
      </w:r>
      <w:r>
        <w:rPr>
          <w:rFonts w:ascii="Consolas" w:hAnsi="Consolas"/>
          <w:b w:val="0"/>
          <w:i w:val="0"/>
        </w:rPr>
        <w:t xml:space="preserve">, is an imagery of the Greco-Roman culture. It has nothing to do with... we can definitely... maybe Paul, not that maybe, it brings in the feasts of the Jews in picture where there's a celebration, you know. But to take it literally is going to be very funny. It's not being literal. It's just saying that God is going to make a special appearance. Jesus and the church is going to make it with him, and it's going to be a loud celebration. </w:t>
      </w:r>
      <w:r>
        <w:rPr>
          <w:rFonts w:ascii="Calibri" w:hAnsi="Calibri"/>
          <w:b w:val="0"/>
          <w:i/>
        </w:rPr>
        <w:t>Like you guys say Nigeria is very loud. It's going down.</w:t>
      </w:r>
      <w:r>
        <w:rPr>
          <w:rFonts w:ascii="Consolas" w:hAnsi="Consolas"/>
          <w:b w:val="0"/>
          <w:i w:val="0"/>
        </w:rPr>
        <w:t xml:space="preserve"> That's the kind of phrase that he's using.</w:t>
      </w:r>
    </w:p>
    <w:p>
      <w:pPr>
        <w:spacing w:after="120"/>
      </w:pPr>
      <w:r>
        <w:rPr>
          <w:rFonts w:ascii="Consolas" w:hAnsi="Consolas"/>
          <w:b w:val="0"/>
          <w:i w:val="0"/>
        </w:rPr>
        <w:t xml:space="preserve">So he says comfort one another that the victory of Christ in the earth will be celebrated. So to now put that in Matthew 24 is really injurious to our faith because a lot of people are really expecting Jesus to come, to show up one day and take them out of this world. </w:t>
      </w:r>
      <w:r>
        <w:rPr>
          <w:rFonts w:ascii="Calibri" w:hAnsi="Calibri"/>
          <w:b w:val="0"/>
          <w:i/>
        </w:rPr>
        <w:t>This world is too painful, there's sorrow here, and stuff like that.</w:t>
      </w:r>
      <w:r>
        <w:rPr>
          <w:rFonts w:ascii="Consolas" w:hAnsi="Consolas"/>
          <w:b w:val="0"/>
          <w:i w:val="0"/>
        </w:rPr>
        <w:t xml:space="preserve"> But he told us, and we saw in Matthew 24:14, there's only one sign. And that sign is of the end of the world, which is when the gospel is preached in all nations. Is that clear enough</w:t>
      </w:r>
      <w:r>
        <w:rPr>
          <w:rFonts w:ascii="Consolas" w:hAnsi="Consolas"/>
          <w:b w:val="0"/>
          <w:i w:val="0"/>
        </w:rPr>
        <w:t xml:space="preserve"> Is that clear enough</w:t>
      </w:r>
    </w:p>
    <w:p>
      <w:pPr>
        <w:spacing w:after="120"/>
      </w:pPr>
      <w:r>
        <w:rPr>
          <w:rFonts w:ascii="Consolas" w:hAnsi="Consolas"/>
          <w:b w:val="0"/>
          <w:i w:val="0"/>
        </w:rPr>
        <w:t>Now do you know why this is important</w:t>
      </w:r>
      <w:r>
        <w:rPr>
          <w:rFonts w:ascii="Consolas" w:hAnsi="Consolas"/>
          <w:b w:val="0"/>
          <w:i w:val="0"/>
        </w:rPr>
        <w:t xml:space="preserve"> Because we have established that the Bible theology from Genesis is a house-making, home-making theology. Now if it's a home-making theology, and in his resurrection he says, all authority to build this temple, that's heaven and earth, is given to me. I am with you till the very end. That is fundamental. So we would have confusion as touching an absent Christ who shows up one way or the other. And something about when something is wrongly taught is that you start to see evil visions that will address it. </w:t>
      </w:r>
      <w:r>
        <w:rPr>
          <w:rFonts w:ascii="Calibri" w:hAnsi="Calibri"/>
          <w:b w:val="0"/>
          <w:i/>
        </w:rPr>
        <w:t>A lot of revelations have come, a lot of very funny things that people will say, you know, along those lines.</w:t>
      </w:r>
    </w:p>
    <w:p>
      <w:pPr>
        <w:spacing w:after="120"/>
      </w:pPr>
      <w:r>
        <w:rPr>
          <w:rFonts w:ascii="Consolas" w:hAnsi="Consolas"/>
          <w:b w:val="0"/>
          <w:i w:val="0"/>
        </w:rPr>
        <w:t xml:space="preserve">So the coming of the Lord, parousia, is a special approach. Don't ever forget that. </w:t>
      </w:r>
      <w:r>
        <w:rPr>
          <w:rFonts w:ascii="Calibri" w:hAnsi="Calibri"/>
          <w:b w:val="0"/>
          <w:i/>
        </w:rPr>
        <w:t>You know, I used the marriage one yesterday. I know that one will stick more than the other one. I used when I said the bride will first wear like this, for each occasion she changes what she's wearing, it's the same person. And even in some, you know, I think the first time you do it, the bride is supposed to first of all wear something, I think. So then I think the guy will not be choosing which one is which. I don't know what that is for. So if he misses it, what will happen? They say, no, it's not. That's the only time they'll do it because you, I mean, afterwards you just be changing clothes. Same person coming then when they want to do the reception. So every time she... I didn't say he. Sorry. He. Sorry. He and she. Every time they... in an image, every time they change the clothes to appear for an occasion, that is a parousia.</w:t>
      </w:r>
    </w:p>
    <w:p>
      <w:pPr>
        <w:spacing w:after="120"/>
      </w:pPr>
      <w:r>
        <w:rPr>
          <w:rFonts w:ascii="Consolas" w:hAnsi="Consolas"/>
          <w:b w:val="0"/>
          <w:i w:val="0"/>
        </w:rPr>
        <w:t xml:space="preserve">So Jesus's clothes in that parousia is the church. He will appear in the church in glory. That is the coming of the Lord. So all the 666 narrative... </w:t>
      </w:r>
      <w:r>
        <w:rPr>
          <w:rFonts w:ascii="Calibri" w:hAnsi="Calibri"/>
          <w:b w:val="0"/>
          <w:i/>
        </w:rPr>
        <w:t>go to one place, wait, then the earth is going to be destroyed. They will now come back and the open place will look like that.</w:t>
      </w:r>
      <w:r>
        <w:rPr>
          <w:rFonts w:ascii="Consolas" w:hAnsi="Consolas"/>
          <w:b w:val="0"/>
          <w:i w:val="0"/>
        </w:rPr>
        <w:t xml:space="preserve"> You have this book is absolutely nonsense anyway. So in knowing that, again, going back to our saying that it's a house story, a home and a house story, we're looking at the believer's authority. That's really the core of our teaching. Seated on high. And you know, what is this about</w:t>
      </w:r>
      <w:r>
        <w:rPr>
          <w:rFonts w:ascii="Consolas" w:hAnsi="Consolas"/>
          <w:b w:val="0"/>
          <w:i w:val="0"/>
        </w:rPr>
        <w:t xml:space="preserve"> What is it about that I went to, I mean, taking a few sessions to lay a foundation. So, you know that fundamentally the writing of the scriptures is to describe the supernatural world. It's not a science book. It's not just about writing territories.</w:t>
      </w:r>
    </w:p>
    <w:p>
      <w:pPr>
        <w:spacing w:after="120"/>
      </w:pPr>
      <w:r>
        <w:rPr>
          <w:rFonts w:ascii="Consolas" w:hAnsi="Consolas"/>
          <w:b w:val="0"/>
          <w:i w:val="0"/>
        </w:rPr>
        <w:t>So we're going to look at, I think after coming, we'll look at, I call it the glossary... brief glossary of the main Bible words. So when you see words, don't call them normal dictionary names. Words like mountain. When you see words like air. The Bible has its own description and that description is the context of the supernatural world. Now, because we already know that the Old Testament was in a parable. What's a parable</w:t>
      </w:r>
      <w:r>
        <w:rPr>
          <w:rFonts w:ascii="Consolas" w:hAnsi="Consolas"/>
          <w:b w:val="0"/>
          <w:i w:val="0"/>
        </w:rPr>
        <w:t xml:space="preserve"> You cross from the supernatural to the natural to explain the supernatural world. But your mind must not stay with the parable. It must be with what it is pointing out. Are we clear</w:t>
      </w:r>
      <w:r>
        <w:rPr>
          <w:rFonts w:ascii="Consolas" w:hAnsi="Consolas"/>
          <w:b w:val="0"/>
          <w:i w:val="0"/>
        </w:rPr>
        <w:t xml:space="preserve"> Good.</w:t>
      </w:r>
    </w:p>
    <w:p>
      <w:pPr>
        <w:pStyle w:val="Heading2"/>
      </w:pPr>
      <w:r>
        <w:t>The Glory of God</w:t>
      </w:r>
    </w:p>
    <w:p>
      <w:pPr>
        <w:spacing w:after="120"/>
      </w:pPr>
      <w:r>
        <w:rPr>
          <w:rFonts w:ascii="Consolas" w:hAnsi="Consolas"/>
          <w:b w:val="0"/>
          <w:i w:val="0"/>
        </w:rPr>
        <w:t xml:space="preserve">So want to look at the phrase and I will just give us a background. And the phrase: the glory of God. Now, the glory of God. There are one major Greek word and one Hebrew word. The word kavod. Kabod is spelled k-a-b-a-d, but it's pronounced kavod, but it's spelled C-H-A-B-O-D. Then we have the word doxa. I'm not particular about doxa because, </w:t>
      </w:r>
      <w:r>
        <w:rPr>
          <w:rFonts w:ascii="Calibri" w:hAnsi="Calibri"/>
          <w:b w:val="0"/>
          <w:i/>
        </w:rPr>
        <w:t>like I've said in some of our submissions, that since we know that the primary audience was an Hebrew speaking audience, or let's say primary writers was in Hebrew, so we look at how the New Testament interprets the Hebrew rather.</w:t>
      </w:r>
      <w:r>
        <w:rPr>
          <w:rFonts w:ascii="Consolas" w:hAnsi="Consolas"/>
          <w:b w:val="0"/>
          <w:i w:val="0"/>
        </w:rPr>
        <w:t xml:space="preserve"> So I'll look at the word kavod.</w:t>
      </w:r>
    </w:p>
    <w:p>
      <w:pPr>
        <w:spacing w:after="120"/>
      </w:pPr>
      <w:r>
        <w:rPr>
          <w:rFonts w:ascii="Calibri" w:hAnsi="Calibri"/>
          <w:b w:val="0"/>
          <w:i/>
        </w:rPr>
        <w:t>And it's good to say it because I think some of us are used to cliches. We like cliches a lot. You know, what about cliche? When you have heard something over and over, not as you understand it, you just are using it. There's an assumption. People think that, you know, it's not like, you know, "the glory of God fills the earth."</w:t>
      </w:r>
    </w:p>
    <w:p>
      <w:pPr>
        <w:spacing w:after="120"/>
      </w:pPr>
      <w:r>
        <w:rPr>
          <w:rFonts w:ascii="Calibri" w:hAnsi="Calibri"/>
          <w:b w:val="0"/>
          <w:i/>
        </w:rPr>
        <w:t>And you know, you can say that it's the glory of God. The whole earth will be filled with... What is the intent of God? Now some of you are saying it, but you now say, what is that? Glory. The glory of God. The glory of God. What is it? It's the glory of God, you know. Tell us now. The glory of God. Someone says heaven is not a place. What is it? Heaven is... Heaven is a realm. But your realm is also a place. It's not like that. See, that's why it's good not to start... Interior center when you're nursery one. Calm down.</w:t>
      </w:r>
    </w:p>
    <w:p>
      <w:pPr>
        <w:spacing w:after="120"/>
      </w:pPr>
      <w:r>
        <w:rPr>
          <w:rFonts w:ascii="Consolas" w:hAnsi="Consolas"/>
          <w:b w:val="0"/>
          <w:i w:val="0"/>
        </w:rPr>
        <w:t xml:space="preserve">Okay, so let us examine the phrase "glory of God" and look at First Corinthians 10. </w:t>
      </w:r>
      <w:r>
        <w:rPr>
          <w:rFonts w:ascii="Calibri" w:hAnsi="Calibri"/>
          <w:b w:val="0"/>
          <w:i/>
        </w:rPr>
        <w:t>I'm going to really put you on a speed read.</w:t>
      </w:r>
      <w:r>
        <w:rPr>
          <w:rFonts w:ascii="Consolas" w:hAnsi="Consolas"/>
          <w:b w:val="0"/>
          <w:i w:val="0"/>
        </w:rPr>
        <w:t xml:space="preserve"> 1st Corinthians 10. And Romans 14. Now you know, because we say glory, you know, and it looks like his praise... </w:t>
      </w:r>
      <w:r>
        <w:rPr>
          <w:rFonts w:ascii="Calibri" w:hAnsi="Calibri"/>
          <w:b w:val="0"/>
          <w:i/>
        </w:rPr>
        <w:t>is okay, it had a praise portion to it. All right, you know, but look at something. So after we have said all that, you have to calm down.</w:t>
      </w:r>
    </w:p>
    <w:p>
      <w:pPr>
        <w:pStyle w:val="Heading2"/>
      </w:pPr>
      <w:r>
        <w:t>The Glory of God in Worship</w:t>
      </w:r>
    </w:p>
    <w:p>
      <w:pPr>
        <w:spacing w:after="120"/>
      </w:pPr>
      <w:r>
        <w:rPr>
          <w:rFonts w:ascii="Consolas" w:hAnsi="Consolas"/>
          <w:b w:val="0"/>
          <w:i w:val="0"/>
        </w:rPr>
        <w:t>Now let's think Romans 14. Now, Paul is referring to food. That's the context. Food. And then he says, look, there is this fellow who believes that if you eat herbs. And you know, he goes on, then he says that in verse 11.</w:t>
      </w:r>
    </w:p>
    <w:p>
      <w:pPr>
        <w:spacing w:before="120" w:after="120"/>
        <w:ind w:left="720"/>
        <w:pBdr>
          <w:left w:val="single" w:sz="12" w:space="4" w:color="4472C4"/>
        </w:pBdr>
      </w:pPr>
      <w:r>
        <w:rPr>
          <w:rFonts w:ascii="Calibri" w:hAnsi="Calibri"/>
          <w:b/>
          <w:i w:val="0"/>
          <w:sz w:val="21"/>
        </w:rPr>
        <w:t>Romans 14:6</w:t>
      </w:r>
      <w:r>
        <w:br/>
      </w:r>
      <w:r>
        <w:rPr>
          <w:rFonts w:ascii="Calibri" w:hAnsi="Calibri"/>
          <w:b w:val="0"/>
          <w:i/>
          <w:sz w:val="21"/>
        </w:rPr>
        <w:t>Okay, let me take verse 6.</w:t>
      </w:r>
      <w:r>
        <w:rPr>
          <w:rFonts w:ascii="Consolas" w:hAnsi="Consolas"/>
          <w:b w:val="0"/>
          <w:i w:val="0"/>
        </w:rPr>
        <w:t xml:space="preserve"> He that regardeth the day, regardeth it unto the Lord; and he that regardeth not the day, to the Lord he doth not regard it. He that eateth, eateth to the Lord, for he giveth God thanks; and he that eateth not, to the Lord he eateth not, and giveth God thanks.</w:t>
      </w:r>
    </w:p>
    <w:p>
      <w:pPr>
        <w:spacing w:after="120"/>
      </w:pPr>
      <w:r>
        <w:rPr>
          <w:rFonts w:ascii="Consolas" w:hAnsi="Consolas"/>
          <w:b w:val="0"/>
          <w:i w:val="0"/>
        </w:rPr>
        <w:t xml:space="preserve">So I'm reading verse... </w:t>
      </w:r>
      <w:r>
        <w:rPr>
          <w:rFonts w:ascii="Calibri" w:hAnsi="Calibri"/>
          <w:b w:val="0"/>
          <w:i/>
        </w:rPr>
        <w:t>Let me skip this one. This one will take us a bit far. Okay, let me go to First Corinthians 8. Should we? Okay, now just pause.</w:t>
      </w:r>
      <w:r>
        <w:rPr>
          <w:rFonts w:ascii="Consolas" w:hAnsi="Consolas"/>
          <w:b w:val="0"/>
          <w:i w:val="0"/>
        </w:rPr>
        <w:t xml:space="preserve"> Just notice he's talking about food again. Then he says in verse, and why is it an issue</w:t>
      </w:r>
      <w:r>
        <w:rPr>
          <w:rFonts w:ascii="Consolas" w:hAnsi="Consolas"/>
          <w:b w:val="0"/>
          <w:i w:val="0"/>
        </w:rPr>
        <w:t xml:space="preserve"> Because don't forget that in the laws of Moses there were dietary laws which we said has to do with holiness. So that's why food is used oftentimes when they are referring to holiness. When Paul went to the house of Cornelius, he went to eat with the Gentiles. The real thing is not that they were breaking... </w:t>
      </w:r>
      <w:r>
        <w:rPr>
          <w:rFonts w:ascii="Calibri" w:hAnsi="Calibri"/>
          <w:b w:val="0"/>
          <w:i/>
        </w:rPr>
        <w:t>they were... they put rice on fire or something. No, no.</w:t>
      </w:r>
      <w:r>
        <w:rPr>
          <w:rFonts w:ascii="Consolas" w:hAnsi="Consolas"/>
          <w:b w:val="0"/>
          <w:i w:val="0"/>
        </w:rPr>
        <w:t xml:space="preserve"> There's a concept to eating that has to do with holiness. </w:t>
      </w:r>
      <w:r>
        <w:rPr>
          <w:rFonts w:ascii="Calibri" w:hAnsi="Calibri"/>
          <w:b w:val="0"/>
          <w:i/>
        </w:rPr>
        <w:t>I remember also when they were going to talk to a brother. First question, do not eat with him. You know, I can choose not to eat with you while we are playing.</w:t>
      </w:r>
      <w:r>
        <w:rPr>
          <w:rFonts w:ascii="Consolas" w:hAnsi="Consolas"/>
          <w:b w:val="0"/>
          <w:i w:val="0"/>
        </w:rPr>
        <w:t xml:space="preserve"> So it's a phrase that is a figure of speech.</w:t>
      </w:r>
    </w:p>
    <w:p>
      <w:pPr>
        <w:spacing w:after="120"/>
      </w:pPr>
      <w:r>
        <w:rPr>
          <w:rFonts w:ascii="Consolas" w:hAnsi="Consolas"/>
          <w:b w:val="0"/>
          <w:i w:val="0"/>
        </w:rPr>
        <w:t>So "eat with, not eat with" goes to the reason for the dietary laws of the Old Testament, which has to do with holiness. When you get to the land, do not treat things the way you treat it in worship. That's somewhere.</w:t>
      </w:r>
    </w:p>
    <w:p>
      <w:pPr>
        <w:spacing w:before="120" w:after="120"/>
        <w:ind w:left="720"/>
        <w:pBdr>
          <w:left w:val="single" w:sz="12" w:space="4" w:color="4472C4"/>
        </w:pBdr>
      </w:pPr>
      <w:r>
        <w:rPr>
          <w:rFonts w:ascii="Calibri" w:hAnsi="Calibri"/>
          <w:b/>
          <w:i w:val="0"/>
          <w:sz w:val="21"/>
        </w:rPr>
        <w:t>Romans 14:17</w:t>
      </w:r>
      <w:r>
        <w:br/>
      </w:r>
      <w:r>
        <w:rPr>
          <w:rFonts w:ascii="Consolas" w:hAnsi="Consolas"/>
          <w:b w:val="0"/>
          <w:i w:val="0"/>
        </w:rPr>
        <w:t>So here Paul says, for the kingdom of God is not meat and drink, but righteousness, and peace, and joy in the Holy Ghost.</w:t>
      </w:r>
    </w:p>
    <w:p>
      <w:pPr>
        <w:spacing w:after="120"/>
      </w:pPr>
      <w:r>
        <w:rPr>
          <w:rFonts w:ascii="Consolas" w:hAnsi="Consolas"/>
          <w:b w:val="0"/>
          <w:i w:val="0"/>
        </w:rPr>
        <w:t>So he uses food to talk about the kingdom of God. So pause there. Just hold it somewhere. I believe we'll come back to it. Now, First Corinthians, chapter 8. So you'll find in eating, Paul speaks about worship. Are you here</w:t>
      </w:r>
      <w:r>
        <w:rPr>
          <w:rFonts w:ascii="Consolas" w:hAnsi="Consolas"/>
          <w:b w:val="0"/>
          <w:i w:val="0"/>
        </w:rPr>
        <w:t xml:space="preserve"> In Romans 14, there's worship that giving thanks... the kingdom of God.</w:t>
      </w:r>
    </w:p>
    <w:p>
      <w:pPr>
        <w:spacing w:before="120" w:after="120"/>
        <w:ind w:left="720"/>
        <w:pBdr>
          <w:left w:val="single" w:sz="12" w:space="4" w:color="4472C4"/>
        </w:pBdr>
      </w:pPr>
      <w:r>
        <w:rPr>
          <w:rFonts w:ascii="Calibri" w:hAnsi="Calibri"/>
          <w:b/>
          <w:i w:val="0"/>
          <w:sz w:val="21"/>
        </w:rPr>
        <w:t>1 Corinthians 8:1, 12</w:t>
      </w:r>
      <w:r>
        <w:br/>
      </w:r>
      <w:r>
        <w:rPr>
          <w:rFonts w:ascii="Consolas" w:hAnsi="Consolas"/>
          <w:b w:val="0"/>
          <w:i w:val="0"/>
        </w:rPr>
        <w:t>Now in First Corinthians 8 again, it now says as touching things offered unto idols, verse 1. Then it speaks about the conscience of the brother who is wounded. Verse 12. But when ye sin so against the brethren, and wound their weak conscience, he says, ye sin against Christ.</w:t>
      </w:r>
    </w:p>
    <w:p>
      <w:pPr>
        <w:spacing w:after="120"/>
      </w:pPr>
      <w:r>
        <w:rPr>
          <w:rFonts w:ascii="Consolas" w:hAnsi="Consolas"/>
          <w:b w:val="0"/>
          <w:i w:val="0"/>
        </w:rPr>
        <w:t>Look at chapter 10. Now, because he has included idols. Then he speaks about, we have just one God, so worship is in view.</w:t>
      </w:r>
    </w:p>
    <w:p>
      <w:pPr>
        <w:spacing w:before="120" w:after="120"/>
        <w:ind w:left="720"/>
        <w:pBdr>
          <w:left w:val="single" w:sz="12" w:space="4" w:color="4472C4"/>
        </w:pBdr>
      </w:pPr>
      <w:r>
        <w:rPr>
          <w:rFonts w:ascii="Calibri" w:hAnsi="Calibri"/>
          <w:b/>
          <w:i w:val="0"/>
          <w:sz w:val="21"/>
        </w:rPr>
        <w:t>1 Corinthians 10:14-21</w:t>
      </w:r>
      <w:r>
        <w:br/>
      </w:r>
      <w:r>
        <w:rPr>
          <w:rFonts w:ascii="Consolas" w:hAnsi="Consolas"/>
          <w:b w:val="0"/>
          <w:i w:val="0"/>
        </w:rPr>
        <w:t>The First Corinthians 10 again, verse 14. Wherefore, my dearly beloved, flee from idolatry. I speak as to wise men; judge ye what I say.</w:t>
      </w:r>
    </w:p>
    <w:p>
      <w:pPr>
        <w:spacing w:after="120"/>
      </w:pPr>
      <w:r>
        <w:rPr>
          <w:rFonts w:ascii="Calibri" w:hAnsi="Calibri"/>
          <w:b w:val="0"/>
          <w:i/>
        </w:rPr>
        <w:t>Let me remind you that where they will be seeing this explanation from will be the Old Testament books.</w:t>
      </w:r>
      <w:r>
        <w:rPr>
          <w:rFonts w:ascii="Consolas" w:hAnsi="Consolas"/>
          <w:b w:val="0"/>
          <w:i w:val="0"/>
        </w:rPr>
        <w:t xml:space="preserve"> So it takes them to bread communion or bread, which is the fellowship around themselves. Then it speaks about verse 18.</w:t>
      </w:r>
    </w:p>
    <w:p>
      <w:pPr>
        <w:spacing w:before="120" w:after="120"/>
        <w:ind w:left="720"/>
        <w:pBdr>
          <w:left w:val="single" w:sz="12" w:space="4" w:color="4472C4"/>
        </w:pBdr>
      </w:pPr>
      <w:r>
        <w:rPr>
          <w:rFonts w:ascii="Calibri" w:hAnsi="Calibri"/>
          <w:b/>
          <w:i w:val="0"/>
          <w:sz w:val="21"/>
        </w:rPr>
        <w:t>1 Corinthians 10:18-21</w:t>
      </w:r>
      <w:r>
        <w:br/>
      </w:r>
      <w:r>
        <w:rPr>
          <w:rFonts w:ascii="Consolas" w:hAnsi="Consolas"/>
          <w:b w:val="0"/>
          <w:i w:val="0"/>
        </w:rPr>
        <w:t>Behold Israel after the flesh: are not they which eat of the sacrifices partakers of the altar</w:t>
      </w:r>
      <w:r>
        <w:rPr>
          <w:rFonts w:ascii="Consolas" w:hAnsi="Consolas"/>
          <w:b w:val="0"/>
          <w:i w:val="0"/>
        </w:rPr>
        <w:t xml:space="preserve"> What say I then</w:t>
      </w:r>
      <w:r>
        <w:rPr>
          <w:rFonts w:ascii="Consolas" w:hAnsi="Consolas"/>
          <w:b w:val="0"/>
          <w:i w:val="0"/>
        </w:rPr>
        <w:t xml:space="preserve"> that the idol is any thing...</w:t>
      </w:r>
    </w:p>
    <w:p>
      <w:pPr>
        <w:spacing w:after="120"/>
      </w:pPr>
      <w:r>
        <w:rPr>
          <w:rFonts w:ascii="Consolas" w:hAnsi="Consolas"/>
          <w:b w:val="0"/>
          <w:i w:val="0"/>
        </w:rPr>
        <w:t xml:space="preserve">So it brings back idol. Okay, nothing. We saw idol in Romans 14. </w:t>
      </w:r>
      <w:r>
        <w:rPr>
          <w:rFonts w:ascii="Calibri" w:hAnsi="Calibri"/>
          <w:b w:val="0"/>
          <w:i/>
        </w:rPr>
        <w:t>Sorry. First Corinthians 8 is not in Romans 14.</w:t>
      </w:r>
      <w:r>
        <w:rPr>
          <w:rFonts w:ascii="Consolas" w:hAnsi="Consolas"/>
          <w:b w:val="0"/>
          <w:i w:val="0"/>
        </w:rPr>
        <w:t xml:space="preserve"> But it is viewed in "unto the Lord." "Not unto the Lord." There's worship in view there. Then it says here...</w:t>
      </w:r>
    </w:p>
    <w:p>
      <w:pPr>
        <w:spacing w:before="120" w:after="120"/>
        <w:ind w:left="720"/>
        <w:pBdr>
          <w:left w:val="single" w:sz="12" w:space="4" w:color="4472C4"/>
        </w:pBdr>
      </w:pPr>
      <w:r>
        <w:rPr>
          <w:rFonts w:ascii="Calibri" w:hAnsi="Calibri"/>
          <w:b/>
          <w:i w:val="0"/>
          <w:sz w:val="21"/>
        </w:rPr>
        <w:t>1 Corinthians 10:20-22</w:t>
      </w:r>
      <w:r>
        <w:br/>
      </w:r>
      <w:r>
        <w:rPr>
          <w:rFonts w:ascii="Consolas" w:hAnsi="Consolas"/>
          <w:b w:val="0"/>
          <w:i w:val="0"/>
        </w:rPr>
        <w:t>He says, by saying that the things which the Gentiles sacrifice, they sacrifice to devils. Verse 20 now, and not to God: and I would not that ye should have fellowship with devils. Ye cannot drink the cup of the Lord, and the cup of devils: ye cannot be partakers of the Lord's table, and of the table of devils. Do we provoke the Lord to jealousy</w:t>
      </w:r>
      <w:r>
        <w:br/>
      </w:r>
      <w:r>
        <w:rPr>
          <w:rFonts w:ascii="Calibri" w:hAnsi="Calibri"/>
          <w:b/>
          <w:i w:val="0"/>
          <w:sz w:val="21"/>
        </w:rPr>
        <w:t>1 Corinthians 10:26-31</w:t>
      </w:r>
      <w:r>
        <w:br/>
      </w:r>
      <w:r>
        <w:rPr>
          <w:rFonts w:ascii="Consolas" w:hAnsi="Consolas"/>
          <w:b w:val="0"/>
          <w:i w:val="0"/>
        </w:rPr>
        <w:t>Let's run quickly to verse 26. For the earth is the Lord's, and the fulness thereof. If any of them that believe not bid you to a feast, and ye be disposed to go...</w:t>
      </w:r>
    </w:p>
    <w:p>
      <w:pPr>
        <w:spacing w:after="120"/>
      </w:pPr>
      <w:r>
        <w:rPr>
          <w:rFonts w:ascii="Consolas" w:hAnsi="Consolas"/>
          <w:b w:val="0"/>
          <w:i w:val="0"/>
        </w:rPr>
        <w:t>He says, whatsoever is set before you, eat, asking no question for conscience sake.</w:t>
      </w:r>
    </w:p>
    <w:p>
      <w:pPr>
        <w:spacing w:before="120" w:after="120"/>
        <w:ind w:left="720"/>
        <w:pBdr>
          <w:left w:val="single" w:sz="12" w:space="4" w:color="4472C4"/>
        </w:pBdr>
      </w:pPr>
      <w:r>
        <w:rPr>
          <w:rFonts w:ascii="Calibri" w:hAnsi="Calibri"/>
          <w:b/>
          <w:i w:val="0"/>
          <w:sz w:val="21"/>
        </w:rPr>
        <w:t>1 Corinthians 10:28-31</w:t>
      </w:r>
      <w:r>
        <w:br/>
      </w:r>
      <w:r>
        <w:rPr>
          <w:rFonts w:ascii="Consolas" w:hAnsi="Consolas"/>
          <w:b w:val="0"/>
          <w:i w:val="0"/>
        </w:rPr>
        <w:t>But if any man say unto you, This is offered in sacrifice unto idols, eat not for his sake that shewed it, and for conscience sake: for the earth is the Lord's.</w:t>
      </w:r>
    </w:p>
    <w:p>
      <w:pPr>
        <w:spacing w:after="120"/>
      </w:pPr>
      <w:r>
        <w:rPr>
          <w:rFonts w:ascii="Consolas" w:hAnsi="Consolas"/>
          <w:b w:val="0"/>
          <w:i w:val="0"/>
        </w:rPr>
        <w:t>Now he repeats it, and the fullness thereof, if you follow us very well. We've looked at that Psalm 24, and we said it's a Genesis background. Can you remember that</w:t>
      </w:r>
      <w:r>
        <w:rPr>
          <w:rFonts w:ascii="Consolas" w:hAnsi="Consolas"/>
          <w:b w:val="0"/>
          <w:i w:val="0"/>
        </w:rPr>
        <w:t xml:space="preserve"> Okay. Then he says, of course. I say, not thine own, but of the other: for why is my liberty judged of another man's conscience</w:t>
      </w:r>
      <w:r>
        <w:rPr>
          <w:rFonts w:ascii="Consolas" w:hAnsi="Consolas"/>
          <w:b w:val="0"/>
          <w:i w:val="0"/>
        </w:rPr>
        <w:t xml:space="preserve"> Then he says, For if I by grace be a partaker, why am I evil spoken of for that for which I give thanks</w:t>
      </w:r>
      <w:r>
        <w:rPr>
          <w:rFonts w:ascii="Consolas" w:hAnsi="Consolas"/>
          <w:b w:val="0"/>
          <w:i w:val="0"/>
        </w:rPr>
        <w:t xml:space="preserve"> Romans 14 comes to mind. I give thanks. Whether therefore ye eat, or drink, or whatsoever ye do. It says, do all to the glory of God.</w:t>
      </w:r>
    </w:p>
    <w:p>
      <w:pPr>
        <w:pStyle w:val="Heading2"/>
      </w:pPr>
      <w:r>
        <w:t>Glory and Image</w:t>
      </w:r>
    </w:p>
    <w:p>
      <w:pPr>
        <w:spacing w:after="120"/>
      </w:pPr>
      <w:r>
        <w:rPr>
          <w:rFonts w:ascii="Consolas" w:hAnsi="Consolas"/>
          <w:b w:val="0"/>
          <w:i w:val="0"/>
        </w:rPr>
        <w:t xml:space="preserve">Do to the glory of God. </w:t>
      </w:r>
      <w:r>
        <w:rPr>
          <w:rFonts w:ascii="Calibri" w:hAnsi="Calibri"/>
          <w:b w:val="0"/>
          <w:i/>
        </w:rPr>
        <w:t>Now let me tell you a very weak meaning of that. As long as you are giving thanks, you are doing it to the glory of God. No, that's not it.</w:t>
      </w:r>
      <w:r>
        <w:rPr>
          <w:rFonts w:ascii="Consolas" w:hAnsi="Consolas"/>
          <w:b w:val="0"/>
          <w:i w:val="0"/>
        </w:rPr>
        <w:t xml:space="preserve"> Notice that he uses the word glory in Second Corinthians 3.</w:t>
      </w:r>
    </w:p>
    <w:p>
      <w:pPr>
        <w:spacing w:before="120" w:after="120"/>
        <w:ind w:left="720"/>
        <w:pBdr>
          <w:left w:val="single" w:sz="12" w:space="4" w:color="4472C4"/>
        </w:pBdr>
      </w:pPr>
      <w:r>
        <w:rPr>
          <w:rFonts w:ascii="Calibri" w:hAnsi="Calibri"/>
          <w:b/>
          <w:i w:val="0"/>
          <w:sz w:val="21"/>
        </w:rPr>
        <w:t>2 Corinthians 3:18</w:t>
      </w:r>
      <w:r>
        <w:br/>
      </w:r>
      <w:r>
        <w:rPr>
          <w:rFonts w:ascii="Consolas" w:hAnsi="Consolas"/>
          <w:b w:val="0"/>
          <w:i w:val="0"/>
        </w:rPr>
        <w:t>And verse 18. But we all, with open face beholding as in a glass the glory of the Lord, are changed into the same image.</w:t>
      </w:r>
    </w:p>
    <w:p>
      <w:pPr>
        <w:spacing w:after="120"/>
      </w:pPr>
      <w:r>
        <w:rPr>
          <w:rFonts w:ascii="Consolas" w:hAnsi="Consolas"/>
          <w:b w:val="0"/>
          <w:i w:val="0"/>
        </w:rPr>
        <w:t>So we have seen image added to glory. Right</w:t>
      </w:r>
      <w:r>
        <w:rPr>
          <w:rFonts w:ascii="Consolas" w:hAnsi="Consolas"/>
          <w:b w:val="0"/>
          <w:i w:val="0"/>
        </w:rPr>
        <w:t xml:space="preserve"> Look at Colossians 1... </w:t>
      </w:r>
      <w:r>
        <w:rPr>
          <w:rFonts w:ascii="Calibri" w:hAnsi="Calibri"/>
          <w:b w:val="0"/>
          <w:i/>
        </w:rPr>
        <w:t>The vocal...</w:t>
      </w:r>
      <w:r>
        <w:rPr>
          <w:rFonts w:ascii="Consolas" w:hAnsi="Consolas"/>
          <w:b w:val="0"/>
          <w:i w:val="0"/>
        </w:rPr>
        <w:t xml:space="preserve"> Look at Romans 1, verse 23.</w:t>
      </w:r>
    </w:p>
    <w:p>
      <w:pPr>
        <w:spacing w:before="120" w:after="120"/>
        <w:ind w:left="720"/>
        <w:pBdr>
          <w:left w:val="single" w:sz="12" w:space="4" w:color="4472C4"/>
        </w:pBdr>
      </w:pPr>
      <w:r>
        <w:rPr>
          <w:rFonts w:ascii="Calibri" w:hAnsi="Calibri"/>
          <w:b/>
          <w:i w:val="0"/>
          <w:sz w:val="21"/>
        </w:rPr>
        <w:t>Romans 1:23</w:t>
      </w:r>
      <w:r>
        <w:br/>
      </w:r>
      <w:r>
        <w:rPr>
          <w:rFonts w:ascii="Consolas" w:hAnsi="Consolas"/>
          <w:b w:val="0"/>
          <w:i w:val="0"/>
        </w:rPr>
        <w:t>They changed the glory of the uncorruptible God into an image.</w:t>
      </w:r>
    </w:p>
    <w:p>
      <w:pPr>
        <w:spacing w:after="120"/>
      </w:pPr>
      <w:r>
        <w:rPr>
          <w:rFonts w:ascii="Consolas" w:hAnsi="Consolas"/>
          <w:b w:val="0"/>
          <w:i w:val="0"/>
        </w:rPr>
        <w:t>The glory of the incorruptible God into an image. Any similarities</w:t>
      </w:r>
      <w:r>
        <w:rPr>
          <w:rFonts w:ascii="Consolas" w:hAnsi="Consolas"/>
          <w:b w:val="0"/>
          <w:i w:val="0"/>
        </w:rPr>
        <w:t xml:space="preserve"> Huh</w:t>
      </w:r>
      <w:r>
        <w:rPr>
          <w:rFonts w:ascii="Consolas" w:hAnsi="Consolas"/>
          <w:b w:val="0"/>
          <w:i w:val="0"/>
        </w:rPr>
        <w:t xml:space="preserve"> You see glory and image used together, right</w:t>
      </w:r>
      <w:r>
        <w:rPr>
          <w:rFonts w:ascii="Consolas" w:hAnsi="Consolas"/>
          <w:b w:val="0"/>
          <w:i w:val="0"/>
        </w:rPr>
        <w:t xml:space="preserve"> Okay, good.</w:t>
      </w:r>
    </w:p>
    <w:p>
      <w:pPr>
        <w:spacing w:before="120" w:after="120"/>
        <w:ind w:left="720"/>
        <w:pBdr>
          <w:left w:val="single" w:sz="12" w:space="4" w:color="4472C4"/>
        </w:pBdr>
      </w:pPr>
      <w:r>
        <w:rPr>
          <w:rFonts w:ascii="Calibri" w:hAnsi="Calibri"/>
          <w:b/>
          <w:i w:val="0"/>
          <w:sz w:val="21"/>
        </w:rPr>
        <w:t>Colossians 1:15-16</w:t>
      </w:r>
      <w:r>
        <w:br/>
      </w:r>
      <w:r>
        <w:rPr>
          <w:rFonts w:ascii="Consolas" w:hAnsi="Consolas"/>
          <w:b w:val="0"/>
          <w:i w:val="0"/>
        </w:rPr>
        <w:t>Colossians 1, Who, verse one, is the image of the invisible God, the firstborn of every creature. For by him were all things created.</w:t>
      </w:r>
    </w:p>
    <w:p>
      <w:pPr>
        <w:spacing w:after="120"/>
      </w:pPr>
      <w:r>
        <w:rPr>
          <w:rFonts w:ascii="Consolas" w:hAnsi="Consolas"/>
          <w:b w:val="0"/>
          <w:i w:val="0"/>
        </w:rPr>
        <w:t>It says that in heaven, and that are in earth, visible and invisible, whether they be thrones, or dominions, or principalities, or powers, all things were created by him, and for him. Now this is not Paul, but Hebrews 1.</w:t>
      </w:r>
    </w:p>
    <w:p>
      <w:pPr>
        <w:spacing w:before="120" w:after="120"/>
        <w:ind w:left="720"/>
        <w:pBdr>
          <w:left w:val="single" w:sz="12" w:space="4" w:color="4472C4"/>
        </w:pBdr>
      </w:pPr>
      <w:r>
        <w:rPr>
          <w:rFonts w:ascii="Calibri" w:hAnsi="Calibri"/>
          <w:b/>
          <w:i w:val="0"/>
          <w:sz w:val="21"/>
        </w:rPr>
        <w:t>Hebrews 1:1-3</w:t>
      </w:r>
      <w:r>
        <w:br/>
      </w:r>
      <w:r>
        <w:rPr>
          <w:rFonts w:ascii="Consolas" w:hAnsi="Consolas"/>
          <w:b w:val="0"/>
          <w:i w:val="0"/>
        </w:rPr>
        <w:t>1. God, who at sundry times and in divers manners spake in time past unto the fathers by the prophets, Hath in these last days spoken unto us by his Son, whom he hath appointed heir of all things, by whom also he made the worlds; Who being the brightness of his glory, and the express image of his person.</w:t>
      </w:r>
    </w:p>
    <w:p>
      <w:pPr>
        <w:spacing w:after="120"/>
      </w:pPr>
      <w:r>
        <w:rPr>
          <w:rFonts w:ascii="Consolas" w:hAnsi="Consolas"/>
          <w:b w:val="0"/>
          <w:i w:val="0"/>
        </w:rPr>
        <w:t>So are we seeing this</w:t>
      </w:r>
      <w:r>
        <w:rPr>
          <w:rFonts w:ascii="Consolas" w:hAnsi="Consolas"/>
          <w:b w:val="0"/>
          <w:i w:val="0"/>
        </w:rPr>
        <w:t xml:space="preserve"> So we have seen image, anything similar</w:t>
      </w:r>
      <w:r>
        <w:rPr>
          <w:rFonts w:ascii="Consolas" w:hAnsi="Consolas"/>
          <w:b w:val="0"/>
          <w:i w:val="0"/>
        </w:rPr>
        <w:t xml:space="preserve"> Image and what</w:t>
      </w:r>
      <w:r>
        <w:rPr>
          <w:rFonts w:ascii="Consolas" w:hAnsi="Consolas"/>
          <w:b w:val="0"/>
          <w:i w:val="0"/>
        </w:rPr>
        <w:t xml:space="preserve"> Glory. Image and glory are appearing together. Okay, so you see, glory is not giving thanks. All right</w:t>
      </w:r>
      <w:r>
        <w:rPr>
          <w:rFonts w:ascii="Consolas" w:hAnsi="Consolas"/>
          <w:b w:val="0"/>
          <w:i w:val="0"/>
        </w:rPr>
        <w:t xml:space="preserve"> Glory is... glory has giving thanks in it, but it's not giving thanks. So now I won't pay more attention to the Greek, because, </w:t>
      </w:r>
      <w:r>
        <w:rPr>
          <w:rFonts w:ascii="Calibri" w:hAnsi="Calibri"/>
          <w:b w:val="0"/>
          <w:i/>
        </w:rPr>
        <w:t>like I said, the Greek is meant to be a second level interpretation.</w:t>
      </w:r>
      <w:r>
        <w:rPr>
          <w:rFonts w:ascii="Consolas" w:hAnsi="Consolas"/>
          <w:b w:val="0"/>
          <w:i w:val="0"/>
        </w:rPr>
        <w:t xml:space="preserve"> So let's look at those two words. How interchangeable are they</w:t>
      </w:r>
      <w:r>
        <w:rPr>
          <w:rFonts w:ascii="Consolas" w:hAnsi="Consolas"/>
          <w:b w:val="0"/>
          <w:i w:val="0"/>
        </w:rPr>
        <w:t xml:space="preserve"> </w:t>
      </w:r>
      <w:r>
        <w:rPr>
          <w:rFonts w:ascii="Calibri" w:hAnsi="Calibri"/>
          <w:b w:val="0"/>
          <w:i/>
        </w:rPr>
        <w:t>What I want to do today, tomorrow and Thursday is to get into the minds of the writers of the New Testament. We won't exactly go into the subject itself yet to get into their minds. What were they reading out?</w:t>
      </w:r>
    </w:p>
    <w:p>
      <w:pPr>
        <w:spacing w:after="120"/>
      </w:pPr>
      <w:r>
        <w:rPr>
          <w:rFonts w:ascii="Consolas" w:hAnsi="Consolas"/>
          <w:b w:val="0"/>
          <w:i w:val="0"/>
        </w:rPr>
        <w:t>Okay, now, on the food concept, we said that food is about holiness, but every time they're talking about food, they talk about worship, right</w:t>
      </w:r>
      <w:r>
        <w:rPr>
          <w:rFonts w:ascii="Consolas" w:hAnsi="Consolas"/>
          <w:b w:val="0"/>
          <w:i w:val="0"/>
        </w:rPr>
        <w:t xml:space="preserve"> Romans 14, 1 Corinthians 8, 1 Corinthians 10. Worship is in view. Do not forget that theology of the Bible is what story</w:t>
      </w:r>
      <w:r>
        <w:rPr>
          <w:rFonts w:ascii="Consolas" w:hAnsi="Consolas"/>
          <w:b w:val="0"/>
          <w:i w:val="0"/>
        </w:rPr>
        <w:t xml:space="preserve"> A house and a home story. Can we also say temple story</w:t>
      </w:r>
      <w:r>
        <w:rPr>
          <w:rFonts w:ascii="Consolas" w:hAnsi="Consolas"/>
          <w:b w:val="0"/>
          <w:i w:val="0"/>
        </w:rPr>
        <w:t xml:space="preserve"> Right. Come on. Temple story. And again, don't forget that we are not talking about a physical house, </w:t>
      </w:r>
      <w:r>
        <w:rPr>
          <w:rFonts w:ascii="Calibri" w:hAnsi="Calibri"/>
          <w:b w:val="0"/>
          <w:i/>
        </w:rPr>
        <w:t>lest you say, don't touch that, Papa, is the God's house. You need a doctor.</w:t>
      </w:r>
      <w:r>
        <w:rPr>
          <w:rFonts w:ascii="Consolas" w:hAnsi="Consolas"/>
          <w:b w:val="0"/>
          <w:i w:val="0"/>
        </w:rPr>
        <w:t xml:space="preserve"> It's a spirit, the earth, right. This one that we have, we said it's meant to be, let's put it in a very mild form, a pointer to the world that we are in. So that's the basic.</w:t>
      </w:r>
    </w:p>
    <w:p>
      <w:pPr>
        <w:pStyle w:val="Heading2"/>
      </w:pPr>
      <w:r>
        <w:t>The Word Kavod in the Old Testament</w:t>
      </w:r>
    </w:p>
    <w:p>
      <w:pPr>
        <w:spacing w:after="120"/>
      </w:pPr>
      <w:r>
        <w:rPr>
          <w:rFonts w:ascii="Consolas" w:hAnsi="Consolas"/>
          <w:b w:val="0"/>
          <w:i w:val="0"/>
        </w:rPr>
        <w:t>So let's look at that phrase. We'll start with the word glory. Now, in the Old Testament, which is our first call here, what does glory mean</w:t>
      </w:r>
      <w:r>
        <w:rPr>
          <w:rFonts w:ascii="Consolas" w:hAnsi="Consolas"/>
          <w:b w:val="0"/>
          <w:i w:val="0"/>
        </w:rPr>
        <w:t xml:space="preserve"> Of course. You see Numbers 14:21.</w:t>
      </w:r>
    </w:p>
    <w:p>
      <w:pPr>
        <w:spacing w:before="120" w:after="120"/>
        <w:ind w:left="720"/>
        <w:pBdr>
          <w:left w:val="single" w:sz="12" w:space="4" w:color="4472C4"/>
        </w:pBdr>
      </w:pPr>
      <w:r>
        <w:rPr>
          <w:rFonts w:ascii="Calibri" w:hAnsi="Calibri"/>
          <w:b/>
          <w:i w:val="0"/>
          <w:sz w:val="21"/>
        </w:rPr>
        <w:t>Numbers 14:21</w:t>
      </w:r>
      <w:r>
        <w:br/>
      </w:r>
      <w:r>
        <w:rPr>
          <w:rFonts w:ascii="Consolas" w:hAnsi="Consolas"/>
          <w:b w:val="0"/>
          <w:i w:val="0"/>
        </w:rPr>
        <w:t>But as truly as I live, all the earth shall be filled with the glory of the Lord.</w:t>
      </w:r>
    </w:p>
    <w:p>
      <w:pPr>
        <w:spacing w:after="120"/>
      </w:pPr>
      <w:r>
        <w:rPr>
          <w:rFonts w:ascii="Consolas" w:hAnsi="Consolas"/>
          <w:b w:val="0"/>
          <w:i w:val="0"/>
        </w:rPr>
        <w:t>Could that mean the earth shall be filled with giving thanks to me</w:t>
      </w:r>
      <w:r>
        <w:rPr>
          <w:rFonts w:ascii="Consolas" w:hAnsi="Consolas"/>
          <w:b w:val="0"/>
          <w:i w:val="0"/>
        </w:rPr>
        <w:t xml:space="preserve"> No. So let's look at the word glory. Now, the word glory is the word kavod. I mentioned it earlier. It has a figurative meaning. </w:t>
      </w:r>
      <w:r>
        <w:rPr>
          <w:rFonts w:ascii="Calibri" w:hAnsi="Calibri"/>
          <w:b w:val="0"/>
          <w:i/>
        </w:rPr>
        <w:t>If something is heavy, child, that thing, he's kavod. Yeah.</w:t>
      </w:r>
      <w:r>
        <w:rPr>
          <w:rFonts w:ascii="Consolas" w:hAnsi="Consolas"/>
          <w:b w:val="0"/>
          <w:i w:val="0"/>
        </w:rPr>
        <w:t xml:space="preserve"> So weighty, weight. So it's kavod. Okay, so, but let's look at the use.</w:t>
      </w:r>
    </w:p>
    <w:p>
      <w:pPr>
        <w:spacing w:before="120" w:after="120"/>
        <w:ind w:left="720"/>
        <w:pBdr>
          <w:left w:val="single" w:sz="12" w:space="4" w:color="4472C4"/>
        </w:pBdr>
      </w:pPr>
      <w:r>
        <w:rPr>
          <w:rFonts w:ascii="Calibri" w:hAnsi="Calibri"/>
          <w:b/>
          <w:i w:val="0"/>
          <w:sz w:val="21"/>
        </w:rPr>
        <w:t>Genesis 31:1</w:t>
      </w:r>
      <w:r>
        <w:br/>
      </w:r>
      <w:r>
        <w:rPr>
          <w:rFonts w:ascii="Consolas" w:hAnsi="Consolas"/>
          <w:b w:val="0"/>
          <w:i w:val="0"/>
        </w:rPr>
        <w:t>Genesis 31 and verse 1. And he heard the words of Laban's sons, saying, Jacob hath taken away all that was our father's; and of that which was our father's hath he gotten all this glory.</w:t>
      </w:r>
    </w:p>
    <w:p>
      <w:pPr>
        <w:spacing w:after="120"/>
      </w:pPr>
      <w:r>
        <w:rPr>
          <w:rFonts w:ascii="Consolas" w:hAnsi="Consolas"/>
          <w:b w:val="0"/>
          <w:i w:val="0"/>
        </w:rPr>
        <w:t>Okay. Some versions say his wealth.</w:t>
      </w:r>
    </w:p>
    <w:p>
      <w:pPr>
        <w:spacing w:before="120" w:after="120"/>
        <w:ind w:left="720"/>
        <w:pBdr>
          <w:left w:val="single" w:sz="12" w:space="4" w:color="4472C4"/>
        </w:pBdr>
      </w:pPr>
      <w:r>
        <w:rPr>
          <w:rFonts w:ascii="Calibri" w:hAnsi="Calibri"/>
          <w:b/>
          <w:i w:val="0"/>
          <w:sz w:val="21"/>
        </w:rPr>
        <w:t>Genesis 45:13</w:t>
      </w:r>
      <w:r>
        <w:br/>
      </w:r>
      <w:r>
        <w:rPr>
          <w:rFonts w:ascii="Consolas" w:hAnsi="Consolas"/>
          <w:b w:val="0"/>
          <w:i w:val="0"/>
        </w:rPr>
        <w:t>Genesis 45:13. And ye shall tell my father of all my glory in Egypt.</w:t>
      </w:r>
    </w:p>
    <w:p>
      <w:pPr>
        <w:spacing w:after="120"/>
      </w:pPr>
      <w:r>
        <w:rPr>
          <w:rFonts w:ascii="Consolas" w:hAnsi="Consolas"/>
          <w:b w:val="0"/>
          <w:i w:val="0"/>
        </w:rPr>
        <w:t>Joseph telling his brothers, that is all my position or my influence.</w:t>
      </w:r>
    </w:p>
    <w:p>
      <w:pPr>
        <w:spacing w:before="120" w:after="120"/>
        <w:ind w:left="720"/>
        <w:pBdr>
          <w:left w:val="single" w:sz="12" w:space="4" w:color="4472C4"/>
        </w:pBdr>
      </w:pPr>
      <w:r>
        <w:rPr>
          <w:rFonts w:ascii="Calibri" w:hAnsi="Calibri"/>
          <w:b/>
          <w:i w:val="0"/>
          <w:sz w:val="21"/>
        </w:rPr>
        <w:t>Genesis 49:6</w:t>
      </w:r>
      <w:r>
        <w:br/>
      </w:r>
      <w:r>
        <w:rPr>
          <w:rFonts w:ascii="Consolas" w:hAnsi="Consolas"/>
          <w:b w:val="0"/>
          <w:i w:val="0"/>
        </w:rPr>
        <w:t>Genesis 49. Then verse 6.</w:t>
      </w:r>
    </w:p>
    <w:p>
      <w:pPr>
        <w:spacing w:after="120"/>
      </w:pPr>
      <w:r>
        <w:rPr>
          <w:rFonts w:ascii="Calibri" w:hAnsi="Calibri"/>
          <w:b w:val="0"/>
          <w:i/>
        </w:rPr>
        <w:t>I'm going to just stick to a few texts because there are a lot, I think about 200 references.</w:t>
      </w:r>
    </w:p>
    <w:p>
      <w:pPr>
        <w:spacing w:before="120" w:after="120"/>
        <w:ind w:left="720"/>
        <w:pBdr>
          <w:left w:val="single" w:sz="12" w:space="4" w:color="4472C4"/>
        </w:pBdr>
      </w:pPr>
      <w:r>
        <w:rPr>
          <w:rFonts w:ascii="Calibri" w:hAnsi="Calibri"/>
          <w:b/>
          <w:i w:val="0"/>
          <w:sz w:val="21"/>
        </w:rPr>
        <w:t>Genesis 49:6</w:t>
      </w:r>
      <w:r>
        <w:br/>
      </w:r>
      <w:r>
        <w:rPr>
          <w:rFonts w:ascii="Consolas" w:hAnsi="Consolas"/>
          <w:b w:val="0"/>
          <w:i w:val="0"/>
        </w:rPr>
        <w:t>Verse 6. O my soul, come not thou into their secret; unto their assembly, mine honour.</w:t>
      </w:r>
    </w:p>
    <w:p>
      <w:pPr>
        <w:spacing w:after="120"/>
      </w:pPr>
      <w:r>
        <w:rPr>
          <w:rFonts w:ascii="Consolas" w:hAnsi="Consolas"/>
          <w:b w:val="0"/>
          <w:i w:val="0"/>
        </w:rPr>
        <w:t>So his honor, that which is weighty.</w:t>
      </w:r>
    </w:p>
    <w:p>
      <w:pPr>
        <w:spacing w:before="120" w:after="120"/>
        <w:ind w:left="720"/>
        <w:pBdr>
          <w:left w:val="single" w:sz="12" w:space="4" w:color="4472C4"/>
        </w:pBdr>
      </w:pPr>
      <w:r>
        <w:rPr>
          <w:rFonts w:ascii="Calibri" w:hAnsi="Calibri"/>
          <w:b/>
          <w:i w:val="0"/>
          <w:sz w:val="21"/>
        </w:rPr>
        <w:t>Exodus 16:7, 10</w:t>
      </w:r>
      <w:r>
        <w:br/>
      </w:r>
      <w:r>
        <w:rPr>
          <w:rFonts w:ascii="Consolas" w:hAnsi="Consolas"/>
          <w:b w:val="0"/>
          <w:i w:val="0"/>
        </w:rPr>
        <w:t>Exodus 16 and 7. This is to Israel. And in the morning, then ye shall see the glory of the Lord.</w:t>
      </w:r>
    </w:p>
    <w:p>
      <w:pPr>
        <w:spacing w:after="120"/>
      </w:pPr>
      <w:r>
        <w:rPr>
          <w:rFonts w:ascii="Consolas" w:hAnsi="Consolas"/>
          <w:b w:val="0"/>
          <w:i w:val="0"/>
        </w:rPr>
        <w:t>The glory, you will see it. You will see the glory of the Lord.</w:t>
      </w:r>
    </w:p>
    <w:p>
      <w:pPr>
        <w:spacing w:before="120" w:after="120"/>
        <w:ind w:left="720"/>
        <w:pBdr>
          <w:left w:val="single" w:sz="12" w:space="4" w:color="4472C4"/>
        </w:pBdr>
      </w:pPr>
      <w:r>
        <w:rPr>
          <w:rFonts w:ascii="Calibri" w:hAnsi="Calibri"/>
          <w:b/>
          <w:i w:val="0"/>
          <w:sz w:val="21"/>
        </w:rPr>
        <w:t>Exodus 16:10</w:t>
      </w:r>
      <w:r>
        <w:br/>
      </w:r>
      <w:r>
        <w:rPr>
          <w:rFonts w:ascii="Consolas" w:hAnsi="Consolas"/>
          <w:b w:val="0"/>
          <w:i w:val="0"/>
        </w:rPr>
        <w:t>Verse 10. And, behold, the glory of the Lord appeared in the cloud.</w:t>
      </w:r>
    </w:p>
    <w:p>
      <w:pPr>
        <w:spacing w:after="120"/>
      </w:pPr>
      <w:r>
        <w:rPr>
          <w:rFonts w:ascii="Consolas" w:hAnsi="Consolas"/>
          <w:b w:val="0"/>
          <w:i w:val="0"/>
        </w:rPr>
        <w:t>Now pause a bit. Don't forget that we have a Genesis narrative to use of cloud. Remember we said there's water above. Can you remember firmament</w:t>
      </w:r>
      <w:r>
        <w:rPr>
          <w:rFonts w:ascii="Consolas" w:hAnsi="Consolas"/>
          <w:b w:val="0"/>
          <w:i w:val="0"/>
        </w:rPr>
        <w:t xml:space="preserve"> They should come in view. All right. The glory at the appearance of the cloud. That's verse 10.</w:t>
      </w:r>
    </w:p>
    <w:p>
      <w:pPr>
        <w:spacing w:before="120" w:after="120"/>
        <w:ind w:left="720"/>
        <w:pBdr>
          <w:left w:val="single" w:sz="12" w:space="4" w:color="4472C4"/>
        </w:pBdr>
      </w:pPr>
      <w:r>
        <w:rPr>
          <w:rFonts w:ascii="Calibri" w:hAnsi="Calibri"/>
          <w:b/>
          <w:i w:val="0"/>
          <w:sz w:val="21"/>
        </w:rPr>
        <w:t>Leviticus 9:6, 23</w:t>
      </w:r>
      <w:r>
        <w:br/>
      </w:r>
      <w:r>
        <w:rPr>
          <w:rFonts w:ascii="Consolas" w:hAnsi="Consolas"/>
          <w:b w:val="0"/>
          <w:i w:val="0"/>
        </w:rPr>
        <w:t xml:space="preserve">Leviticus 9:6, </w:t>
      </w:r>
      <w:r>
        <w:rPr>
          <w:rFonts w:ascii="Calibri" w:hAnsi="Calibri"/>
          <w:b w:val="0"/>
          <w:i/>
          <w:sz w:val="21"/>
        </w:rPr>
        <w:t>I hope. Correct.</w:t>
      </w:r>
      <w:r>
        <w:rPr>
          <w:rFonts w:ascii="Consolas" w:hAnsi="Consolas"/>
          <w:b w:val="0"/>
          <w:i w:val="0"/>
        </w:rPr>
        <w:t xml:space="preserve"> Leviticus 9:6. This is the thing which the Lord commanded that ye should do: and the glory of the Lord shall appear unto you. 9, 23. And the glory of the Lord appeared unto all the people.</w:t>
      </w:r>
      <w:r>
        <w:br/>
      </w:r>
      <w:r>
        <w:rPr>
          <w:rFonts w:ascii="Calibri" w:hAnsi="Calibri"/>
          <w:b/>
          <w:i w:val="0"/>
          <w:sz w:val="21"/>
        </w:rPr>
        <w:t>Numbers 14:10, 21-22</w:t>
      </w:r>
      <w:r>
        <w:br/>
      </w:r>
      <w:r>
        <w:rPr>
          <w:rFonts w:ascii="Consolas" w:hAnsi="Consolas"/>
          <w:b w:val="0"/>
          <w:i w:val="0"/>
        </w:rPr>
        <w:t>Numbers 14 and 10. And the glory of the Lord appeared in the tabernacle of the congregation. Then 21. But as truly as I live, all the earth shall be filled with the glory of the Lord.</w:t>
      </w:r>
    </w:p>
    <w:p>
      <w:pPr>
        <w:spacing w:after="120"/>
      </w:pPr>
      <w:r>
        <w:rPr>
          <w:rFonts w:ascii="Consolas" w:hAnsi="Consolas"/>
          <w:b w:val="0"/>
          <w:i w:val="0"/>
        </w:rPr>
        <w:t>Of course, that's something that we'll read further.</w:t>
      </w:r>
    </w:p>
    <w:p>
      <w:pPr>
        <w:spacing w:before="120" w:after="120"/>
        <w:ind w:left="720"/>
        <w:pBdr>
          <w:left w:val="single" w:sz="12" w:space="4" w:color="4472C4"/>
        </w:pBdr>
      </w:pPr>
      <w:r>
        <w:rPr>
          <w:rFonts w:ascii="Calibri" w:hAnsi="Calibri"/>
          <w:b/>
          <w:i w:val="0"/>
          <w:sz w:val="21"/>
        </w:rPr>
        <w:t>Numbers 14:22</w:t>
      </w:r>
      <w:r>
        <w:br/>
      </w:r>
      <w:r>
        <w:rPr>
          <w:rFonts w:ascii="Consolas" w:hAnsi="Consolas"/>
          <w:b w:val="0"/>
          <w:i w:val="0"/>
        </w:rPr>
        <w:t>Verse 22. Because all those men which have seen my glory, and my miracles.</w:t>
      </w:r>
    </w:p>
    <w:p>
      <w:pPr>
        <w:spacing w:after="120"/>
      </w:pPr>
      <w:r>
        <w:rPr>
          <w:rFonts w:ascii="Consolas" w:hAnsi="Consolas"/>
          <w:b w:val="0"/>
          <w:i w:val="0"/>
        </w:rPr>
        <w:t>Miracles.</w:t>
      </w:r>
    </w:p>
    <w:p>
      <w:pPr>
        <w:spacing w:before="120" w:after="120"/>
        <w:ind w:left="720"/>
        <w:pBdr>
          <w:left w:val="single" w:sz="12" w:space="4" w:color="4472C4"/>
        </w:pBdr>
      </w:pPr>
      <w:r>
        <w:rPr>
          <w:rFonts w:ascii="Calibri" w:hAnsi="Calibri"/>
          <w:b/>
          <w:i w:val="0"/>
          <w:sz w:val="21"/>
        </w:rPr>
        <w:t>Numbers 16:19, 42</w:t>
      </w:r>
      <w:r>
        <w:br/>
      </w:r>
      <w:r>
        <w:rPr>
          <w:rFonts w:ascii="Consolas" w:hAnsi="Consolas"/>
          <w:b w:val="0"/>
          <w:i w:val="0"/>
        </w:rPr>
        <w:t>Number 16, verse 19. And the glory of the Lord appeared.</w:t>
      </w:r>
    </w:p>
    <w:p>
      <w:pPr>
        <w:spacing w:after="120"/>
      </w:pPr>
      <w:r>
        <w:rPr>
          <w:rFonts w:ascii="Consolas" w:hAnsi="Consolas"/>
          <w:b w:val="0"/>
          <w:i w:val="0"/>
        </w:rPr>
        <w:t>So it's something that appeared.</w:t>
      </w:r>
    </w:p>
    <w:p>
      <w:pPr>
        <w:spacing w:before="120" w:after="120"/>
        <w:ind w:left="720"/>
        <w:pBdr>
          <w:left w:val="single" w:sz="12" w:space="4" w:color="4472C4"/>
        </w:pBdr>
      </w:pPr>
      <w:r>
        <w:rPr>
          <w:rFonts w:ascii="Calibri" w:hAnsi="Calibri"/>
          <w:b/>
          <w:i w:val="0"/>
          <w:sz w:val="21"/>
        </w:rPr>
        <w:t>Numbers 16:42</w:t>
      </w:r>
      <w:r>
        <w:br/>
      </w:r>
      <w:r>
        <w:rPr>
          <w:rFonts w:ascii="Consolas" w:hAnsi="Consolas"/>
          <w:b w:val="0"/>
          <w:i w:val="0"/>
        </w:rPr>
        <w:t>16:42. The cloud covered it, and the glory of the Lord appeared.</w:t>
      </w:r>
    </w:p>
    <w:p>
      <w:pPr>
        <w:spacing w:after="120"/>
      </w:pPr>
      <w:r>
        <w:rPr>
          <w:rFonts w:ascii="Consolas" w:hAnsi="Consolas"/>
          <w:b w:val="0"/>
          <w:i w:val="0"/>
        </w:rPr>
        <w:t>So we had the visible. So somehow, if you are following through, you notice that glory of the Lord was also used for his appearance. Am I correct</w:t>
      </w:r>
      <w:r>
        <w:rPr>
          <w:rFonts w:ascii="Consolas" w:hAnsi="Consolas"/>
          <w:b w:val="0"/>
          <w:i w:val="0"/>
        </w:rPr>
        <w:t xml:space="preserve"> Are we here</w:t>
      </w:r>
      <w:r>
        <w:rPr>
          <w:rFonts w:ascii="Consolas" w:hAnsi="Consolas"/>
          <w:b w:val="0"/>
          <w:i w:val="0"/>
        </w:rPr>
        <w:t xml:space="preserve"> His appearance</w:t>
      </w:r>
      <w:r>
        <w:rPr>
          <w:rFonts w:ascii="Consolas" w:hAnsi="Consolas"/>
          <w:b w:val="0"/>
          <w:i w:val="0"/>
        </w:rPr>
        <w:t xml:space="preserve"> So the glory of the Lord... </w:t>
      </w:r>
      <w:r>
        <w:rPr>
          <w:rFonts w:ascii="Calibri" w:hAnsi="Calibri"/>
          <w:b w:val="0"/>
          <w:i/>
        </w:rPr>
        <w:t>well read...</w:t>
      </w:r>
      <w:r>
        <w:rPr>
          <w:rFonts w:ascii="Consolas" w:hAnsi="Consolas"/>
          <w:b w:val="0"/>
          <w:i w:val="0"/>
        </w:rPr>
        <w:t xml:space="preserve"> is about his wealth, what he owns, right</w:t>
      </w:r>
      <w:r>
        <w:rPr>
          <w:rFonts w:ascii="Consolas" w:hAnsi="Consolas"/>
          <w:b w:val="0"/>
          <w:i w:val="0"/>
        </w:rPr>
        <w:t xml:space="preserve"> They now have his appearance like a manifestation of God. His actions are also called the glory of the Lord. So it's not just giving thanks. His actions are also called the kavod. His weight, that which describes him, is called the glory of the Lord.</w:t>
      </w:r>
    </w:p>
    <w:p>
      <w:pPr>
        <w:spacing w:after="120"/>
      </w:pPr>
      <w:r>
        <w:rPr>
          <w:rFonts w:ascii="Consolas" w:hAnsi="Consolas"/>
          <w:b w:val="0"/>
          <w:i w:val="0"/>
        </w:rPr>
        <w:t xml:space="preserve">Now I'm going to take us to the Psalms </w:t>
      </w:r>
      <w:r>
        <w:rPr>
          <w:rFonts w:ascii="Calibri" w:hAnsi="Calibri"/>
          <w:b w:val="0"/>
          <w:i/>
        </w:rPr>
        <w:t>because of our time</w:t>
      </w:r>
      <w:r>
        <w:rPr>
          <w:rFonts w:ascii="Consolas" w:hAnsi="Consolas"/>
          <w:b w:val="0"/>
          <w:i w:val="0"/>
        </w:rPr>
        <w:t xml:space="preserve">. Look at Psalm 29. Before that, Psalms. Wait. Look at Jeremiah 5:24. </w:t>
      </w:r>
      <w:r>
        <w:rPr>
          <w:rFonts w:ascii="Calibri" w:hAnsi="Calibri"/>
          <w:b w:val="0"/>
          <w:i/>
        </w:rPr>
        <w:t>Jeremiah 5:24 first. And we have seen. Okay?</w:t>
      </w:r>
    </w:p>
    <w:p>
      <w:pPr>
        <w:spacing w:before="120" w:after="120"/>
        <w:ind w:left="720"/>
        <w:pBdr>
          <w:left w:val="single" w:sz="12" w:space="4" w:color="4472C4"/>
        </w:pBdr>
      </w:pPr>
      <w:r>
        <w:rPr>
          <w:rFonts w:ascii="Calibri" w:hAnsi="Calibri"/>
          <w:b/>
          <w:i w:val="0"/>
          <w:sz w:val="21"/>
        </w:rPr>
        <w:t>Deuteronomy 5:24</w:t>
      </w:r>
      <w:r>
        <w:br/>
      </w:r>
      <w:r>
        <w:rPr>
          <w:rFonts w:ascii="Consolas" w:hAnsi="Consolas"/>
          <w:b w:val="0"/>
          <w:i w:val="0"/>
        </w:rPr>
        <w:t>Behold, the Lord our God hath shewed us his glory and his greatness.</w:t>
      </w:r>
    </w:p>
    <w:p>
      <w:pPr>
        <w:spacing w:after="120"/>
      </w:pPr>
      <w:r>
        <w:rPr>
          <w:rFonts w:ascii="Consolas" w:hAnsi="Consolas"/>
          <w:b w:val="0"/>
          <w:i w:val="0"/>
        </w:rPr>
        <w:t xml:space="preserve">His glory and his greatness. Then Joshua 7, verse 19. </w:t>
      </w:r>
      <w:r>
        <w:rPr>
          <w:rFonts w:ascii="Calibri" w:hAnsi="Calibri"/>
          <w:b w:val="0"/>
          <w:i/>
        </w:rPr>
        <w:t>Allow me to give you this. Try to read this text. It's going to give you a whole new meaning.</w:t>
      </w:r>
    </w:p>
    <w:p>
      <w:pPr>
        <w:spacing w:before="120" w:after="120"/>
        <w:ind w:left="720"/>
        <w:pBdr>
          <w:left w:val="single" w:sz="12" w:space="4" w:color="4472C4"/>
        </w:pBdr>
      </w:pPr>
      <w:r>
        <w:rPr>
          <w:rFonts w:ascii="Calibri" w:hAnsi="Calibri"/>
          <w:b/>
          <w:i w:val="0"/>
          <w:sz w:val="21"/>
        </w:rPr>
        <w:t>Joshua 7:19</w:t>
      </w:r>
      <w:r>
        <w:br/>
      </w:r>
      <w:r>
        <w:rPr>
          <w:rFonts w:ascii="Consolas" w:hAnsi="Consolas"/>
          <w:b w:val="0"/>
          <w:i w:val="0"/>
        </w:rPr>
        <w:t>Verse 19. My son, give, I pray thee, glory to the Lord God of Israel, and make confession unto him.</w:t>
      </w:r>
    </w:p>
    <w:p>
      <w:pPr>
        <w:spacing w:after="120"/>
      </w:pPr>
      <w:r>
        <w:rPr>
          <w:rFonts w:ascii="Consolas" w:hAnsi="Consolas"/>
          <w:b w:val="0"/>
          <w:i w:val="0"/>
        </w:rPr>
        <w:t xml:space="preserve">Glory. Now use the word... </w:t>
      </w:r>
      <w:r>
        <w:rPr>
          <w:rFonts w:ascii="Calibri" w:hAnsi="Calibri"/>
          <w:b w:val="0"/>
          <w:i/>
        </w:rPr>
        <w:t>wait...</w:t>
      </w:r>
      <w:r>
        <w:rPr>
          <w:rFonts w:ascii="Consolas" w:hAnsi="Consolas"/>
          <w:b w:val="0"/>
          <w:i w:val="0"/>
        </w:rPr>
        <w:t xml:space="preserve"> Honor to the... to the Lord God of Israel.</w:t>
      </w:r>
    </w:p>
    <w:p>
      <w:pPr>
        <w:spacing w:before="120" w:after="120"/>
        <w:ind w:left="720"/>
        <w:pBdr>
          <w:left w:val="single" w:sz="12" w:space="4" w:color="4472C4"/>
        </w:pBdr>
      </w:pPr>
      <w:r>
        <w:rPr>
          <w:rFonts w:ascii="Calibri" w:hAnsi="Calibri"/>
          <w:b/>
          <w:i w:val="0"/>
          <w:sz w:val="21"/>
        </w:rPr>
        <w:t>1 Samuel 2:8</w:t>
      </w:r>
      <w:r>
        <w:br/>
      </w:r>
      <w:r>
        <w:rPr>
          <w:rFonts w:ascii="Consolas" w:hAnsi="Consolas"/>
          <w:b w:val="0"/>
          <w:i w:val="0"/>
        </w:rPr>
        <w:t>1st Samuel 2 and verse 8. The throne of glory.</w:t>
      </w:r>
    </w:p>
    <w:p>
      <w:pPr>
        <w:spacing w:after="120"/>
      </w:pPr>
      <w:r>
        <w:rPr>
          <w:rFonts w:ascii="Consolas" w:hAnsi="Consolas"/>
          <w:b w:val="0"/>
          <w:i w:val="0"/>
        </w:rPr>
        <w:t>A version will say, the seat of honor. First Samuel 2 and verse 8. Let me read that. Really</w:t>
      </w:r>
    </w:p>
    <w:p>
      <w:pPr>
        <w:spacing w:before="120" w:after="120"/>
        <w:ind w:left="720"/>
        <w:pBdr>
          <w:left w:val="single" w:sz="12" w:space="4" w:color="4472C4"/>
        </w:pBdr>
      </w:pPr>
      <w:r>
        <w:rPr>
          <w:rFonts w:ascii="Calibri" w:hAnsi="Calibri"/>
          <w:b/>
          <w:i w:val="0"/>
          <w:sz w:val="21"/>
        </w:rPr>
        <w:t>1 Samuel 2:8</w:t>
      </w:r>
      <w:r>
        <w:br/>
      </w:r>
      <w:r>
        <w:rPr>
          <w:rFonts w:ascii="Consolas" w:hAnsi="Consolas"/>
          <w:b w:val="0"/>
          <w:i w:val="0"/>
        </w:rPr>
        <w:t xml:space="preserve">He raiseth up the poor out of the dust, and lifteth up the beggar from the dunghill, </w:t>
      </w:r>
      <w:r>
        <w:rPr>
          <w:rFonts w:ascii="Calibri" w:hAnsi="Calibri"/>
          <w:b w:val="0"/>
          <w:i/>
          <w:sz w:val="21"/>
        </w:rPr>
        <w:t>that's Hannah</w:t>
      </w:r>
      <w:r>
        <w:rPr>
          <w:rFonts w:ascii="Consolas" w:hAnsi="Consolas"/>
          <w:b w:val="0"/>
          <w:i w:val="0"/>
        </w:rPr>
        <w:t>, to set them among princes, and to make them inherit the throne of glory: for the pillars of the earth are the Lord's.</w:t>
      </w:r>
    </w:p>
    <w:p>
      <w:pPr>
        <w:spacing w:after="120"/>
      </w:pPr>
      <w:r>
        <w:rPr>
          <w:rFonts w:ascii="Consolas" w:hAnsi="Consolas"/>
          <w:b w:val="0"/>
          <w:i w:val="0"/>
        </w:rPr>
        <w:t>Is that Genesis</w:t>
      </w:r>
      <w:r>
        <w:rPr>
          <w:rFonts w:ascii="Consolas" w:hAnsi="Consolas"/>
          <w:b w:val="0"/>
          <w:i w:val="0"/>
        </w:rPr>
        <w:t xml:space="preserve"> Huh</w:t>
      </w:r>
      <w:r>
        <w:rPr>
          <w:rFonts w:ascii="Consolas" w:hAnsi="Consolas"/>
          <w:b w:val="0"/>
          <w:i w:val="0"/>
        </w:rPr>
        <w:t xml:space="preserve"> Come back to us. Yeah. Now, first Samuel 4:21.</w:t>
      </w:r>
    </w:p>
    <w:p>
      <w:pPr>
        <w:spacing w:before="120" w:after="120"/>
        <w:ind w:left="720"/>
        <w:pBdr>
          <w:left w:val="single" w:sz="12" w:space="4" w:color="4472C4"/>
        </w:pBdr>
      </w:pPr>
      <w:r>
        <w:rPr>
          <w:rFonts w:ascii="Calibri" w:hAnsi="Calibri"/>
          <w:b/>
          <w:i w:val="0"/>
          <w:sz w:val="21"/>
        </w:rPr>
        <w:t>1 Samuel 4:21-22</w:t>
      </w:r>
      <w:r>
        <w:br/>
      </w:r>
      <w:r>
        <w:rPr>
          <w:rFonts w:ascii="Consolas" w:hAnsi="Consolas"/>
          <w:b w:val="0"/>
          <w:i w:val="0"/>
        </w:rPr>
        <w:t>They named the child Ichabod, okay</w:t>
      </w:r>
      <w:r>
        <w:rPr>
          <w:rFonts w:ascii="Consolas" w:hAnsi="Consolas"/>
          <w:b w:val="0"/>
          <w:i w:val="0"/>
        </w:rPr>
        <w:t xml:space="preserve"> saying, The glory is departed from Israel: because the ark of God was taken, and because of her father in law and her husband. And she said, The glory is departed from Israel: for the ark of God is taken.</w:t>
      </w:r>
    </w:p>
    <w:p>
      <w:pPr>
        <w:spacing w:after="120"/>
      </w:pPr>
      <w:r>
        <w:rPr>
          <w:rFonts w:ascii="Consolas" w:hAnsi="Consolas"/>
          <w:b w:val="0"/>
          <w:i w:val="0"/>
        </w:rPr>
        <w:t>So now the ark of the Lord is meant to signify his presence, right</w:t>
      </w:r>
      <w:r>
        <w:rPr>
          <w:rFonts w:ascii="Consolas" w:hAnsi="Consolas"/>
          <w:b w:val="0"/>
          <w:i w:val="0"/>
        </w:rPr>
        <w:t xml:space="preserve"> Good. So the glory is taken. So notice that the glories again are... what</w:t>
      </w:r>
      <w:r>
        <w:rPr>
          <w:rFonts w:ascii="Consolas" w:hAnsi="Consolas"/>
          <w:b w:val="0"/>
          <w:i w:val="0"/>
        </w:rPr>
        <w:t xml:space="preserve"> What now</w:t>
      </w:r>
      <w:r>
        <w:rPr>
          <w:rFonts w:ascii="Consolas" w:hAnsi="Consolas"/>
          <w:b w:val="0"/>
          <w:i w:val="0"/>
        </w:rPr>
        <w:t xml:space="preserve"> His presence.</w:t>
      </w:r>
    </w:p>
    <w:p>
      <w:pPr>
        <w:spacing w:after="120"/>
      </w:pPr>
      <w:r>
        <w:rPr>
          <w:rFonts w:ascii="Consolas" w:hAnsi="Consolas"/>
          <w:b w:val="0"/>
          <w:i w:val="0"/>
        </w:rPr>
        <w:t>Now notice that we started talking about the coming of the Lord. Is it his presence or his special appearance</w:t>
      </w:r>
      <w:r>
        <w:rPr>
          <w:rFonts w:ascii="Consolas" w:hAnsi="Consolas"/>
          <w:b w:val="0"/>
          <w:i w:val="0"/>
        </w:rPr>
        <w:t xml:space="preserve"> Because the absence of God should not even cross your imagination. First of all, why does things... </w:t>
      </w:r>
      <w:r>
        <w:rPr>
          <w:rFonts w:ascii="Calibri" w:hAnsi="Calibri"/>
          <w:b w:val="0"/>
          <w:i/>
        </w:rPr>
        <w:t>Now I mentioned this in the city of God.</w:t>
      </w:r>
      <w:r>
        <w:rPr>
          <w:rFonts w:ascii="Consolas" w:hAnsi="Consolas"/>
          <w:b w:val="0"/>
          <w:i w:val="0"/>
        </w:rPr>
        <w:t xml:space="preserve"> That right</w:t>
      </w:r>
      <w:r>
        <w:rPr>
          <w:rFonts w:ascii="Consolas" w:hAnsi="Consolas"/>
          <w:b w:val="0"/>
          <w:i w:val="0"/>
        </w:rPr>
        <w:t xml:space="preserve"> Where Adam and Eve were tempted in the Garden of Eden, God was there. It's his garden, actually. So, God, where are you</w:t>
      </w:r>
      <w:r>
        <w:rPr>
          <w:rFonts w:ascii="Consolas" w:hAnsi="Consolas"/>
          <w:b w:val="0"/>
          <w:i w:val="0"/>
        </w:rPr>
        <w:t xml:space="preserve"> What does that mean</w:t>
      </w:r>
      <w:r>
        <w:rPr>
          <w:rFonts w:ascii="Consolas" w:hAnsi="Consolas"/>
          <w:b w:val="0"/>
          <w:i w:val="0"/>
        </w:rPr>
        <w:t xml:space="preserve"> </w:t>
      </w:r>
      <w:r>
        <w:rPr>
          <w:rFonts w:ascii="Calibri" w:hAnsi="Calibri"/>
          <w:b w:val="0"/>
          <w:i/>
        </w:rPr>
        <w:t>You understand? When he was supporting Chelsea, was he not there? So where are you? No, no.</w:t>
      </w:r>
    </w:p>
    <w:p>
      <w:pPr>
        <w:spacing w:after="120"/>
      </w:pPr>
      <w:r>
        <w:rPr>
          <w:rFonts w:ascii="Consolas" w:hAnsi="Consolas"/>
          <w:b w:val="0"/>
          <w:i w:val="0"/>
        </w:rPr>
        <w:t>So it's a special appearance. So the glory of the Lord. To call it the presence of the Lord is great. But to actually say that it is a described appearance of God or an appearance with description. They saw it. They heard it.</w:t>
      </w:r>
    </w:p>
    <w:p>
      <w:pPr>
        <w:pStyle w:val="Heading2"/>
      </w:pPr>
      <w:r>
        <w:t>The Glory and the House</w:t>
      </w:r>
    </w:p>
    <w:p>
      <w:pPr>
        <w:spacing w:after="120"/>
      </w:pPr>
      <w:r>
        <w:rPr>
          <w:rFonts w:ascii="Consolas" w:hAnsi="Consolas"/>
          <w:b w:val="0"/>
          <w:i w:val="0"/>
        </w:rPr>
        <w:t>Now look at Psalm 7 and verse 9.</w:t>
      </w:r>
    </w:p>
    <w:p>
      <w:pPr>
        <w:spacing w:before="120" w:after="120"/>
        <w:ind w:left="720"/>
        <w:pBdr>
          <w:left w:val="single" w:sz="12" w:space="4" w:color="4472C4"/>
        </w:pBdr>
      </w:pPr>
      <w:r>
        <w:rPr>
          <w:rFonts w:ascii="Calibri" w:hAnsi="Calibri"/>
          <w:b/>
          <w:i w:val="0"/>
          <w:sz w:val="21"/>
        </w:rPr>
        <w:t>Psalm 7:5</w:t>
      </w:r>
      <w:r>
        <w:br/>
      </w:r>
      <w:r>
        <w:rPr>
          <w:rFonts w:ascii="Consolas" w:hAnsi="Consolas"/>
          <w:b w:val="0"/>
          <w:i w:val="0"/>
        </w:rPr>
        <w:t xml:space="preserve">Oh, let the wickedness of the wicked come to an end. </w:t>
      </w:r>
      <w:r>
        <w:rPr>
          <w:rFonts w:ascii="Calibri" w:hAnsi="Calibri"/>
          <w:b w:val="0"/>
          <w:i/>
          <w:sz w:val="21"/>
        </w:rPr>
        <w:t>Sorry. Verse 5. I'm sorry.</w:t>
      </w:r>
      <w:r>
        <w:rPr>
          <w:rFonts w:ascii="Consolas" w:hAnsi="Consolas"/>
          <w:b w:val="0"/>
          <w:i w:val="0"/>
        </w:rPr>
        <w:t xml:space="preserve"> Let the enemy persecute my soul, and take it; yea, let him tread down my life upon the earth, and lay mine honour in the dust.</w:t>
      </w:r>
    </w:p>
    <w:p>
      <w:pPr>
        <w:spacing w:after="120"/>
      </w:pPr>
      <w:r>
        <w:rPr>
          <w:rFonts w:ascii="Consolas" w:hAnsi="Consolas"/>
          <w:b w:val="0"/>
          <w:i w:val="0"/>
        </w:rPr>
        <w:t>Is that my presence</w:t>
      </w:r>
      <w:r>
        <w:rPr>
          <w:rFonts w:ascii="Consolas" w:hAnsi="Consolas"/>
          <w:b w:val="0"/>
          <w:i w:val="0"/>
        </w:rPr>
        <w:t xml:space="preserve"> Huh</w:t>
      </w:r>
      <w:r>
        <w:rPr>
          <w:rFonts w:ascii="Consolas" w:hAnsi="Consolas"/>
          <w:b w:val="0"/>
          <w:i w:val="0"/>
        </w:rPr>
        <w:t xml:space="preserve"> </w:t>
      </w:r>
      <w:r>
        <w:rPr>
          <w:rFonts w:ascii="Calibri" w:hAnsi="Calibri"/>
          <w:b w:val="0"/>
          <w:i/>
        </w:rPr>
        <w:t>I've been okay.</w:t>
      </w:r>
      <w:r>
        <w:rPr>
          <w:rFonts w:ascii="Consolas" w:hAnsi="Consolas"/>
          <w:b w:val="0"/>
          <w:i w:val="0"/>
        </w:rPr>
        <w:t xml:space="preserve"> In the dust.</w:t>
      </w:r>
    </w:p>
    <w:p>
      <w:pPr>
        <w:spacing w:before="120" w:after="120"/>
        <w:ind w:left="720"/>
        <w:pBdr>
          <w:left w:val="single" w:sz="12" w:space="4" w:color="4472C4"/>
        </w:pBdr>
      </w:pPr>
      <w:r>
        <w:rPr>
          <w:rFonts w:ascii="Calibri" w:hAnsi="Calibri"/>
          <w:b/>
          <w:i w:val="0"/>
          <w:sz w:val="21"/>
        </w:rPr>
        <w:t>Psalm 8:4-5</w:t>
      </w:r>
      <w:r>
        <w:br/>
      </w:r>
      <w:r>
        <w:rPr>
          <w:rFonts w:ascii="Consolas" w:hAnsi="Consolas"/>
          <w:b w:val="0"/>
          <w:i w:val="0"/>
        </w:rPr>
        <w:t xml:space="preserve">Psalm 8, 5, 4. </w:t>
      </w:r>
      <w:r>
        <w:rPr>
          <w:rFonts w:ascii="Calibri" w:hAnsi="Calibri"/>
          <w:b w:val="0"/>
          <w:i/>
          <w:sz w:val="21"/>
        </w:rPr>
        <w:t>I would really love you to read this one. This is a good one.</w:t>
      </w:r>
      <w:r>
        <w:rPr>
          <w:rFonts w:ascii="Consolas" w:hAnsi="Consolas"/>
          <w:b w:val="0"/>
          <w:i w:val="0"/>
        </w:rPr>
        <w:t xml:space="preserve"> What is man, that thou art mindful of him</w:t>
      </w:r>
      <w:r>
        <w:rPr>
          <w:rFonts w:ascii="Consolas" w:hAnsi="Consolas"/>
          <w:b w:val="0"/>
          <w:i w:val="0"/>
        </w:rPr>
        <w:t xml:space="preserve"> and the son of man, that thou visitest him</w:t>
      </w:r>
    </w:p>
    <w:p>
      <w:pPr>
        <w:spacing w:after="120"/>
      </w:pPr>
      <w:r>
        <w:rPr>
          <w:rFonts w:ascii="Consolas" w:hAnsi="Consolas"/>
          <w:b w:val="0"/>
          <w:i w:val="0"/>
        </w:rPr>
        <w:t>Verse 4. You notice that he compared man with stars</w:t>
      </w:r>
      <w:r>
        <w:rPr>
          <w:rFonts w:ascii="Consolas" w:hAnsi="Consolas"/>
          <w:b w:val="0"/>
          <w:i w:val="0"/>
        </w:rPr>
        <w:t xml:space="preserve"> Remember</w:t>
      </w:r>
      <w:r>
        <w:rPr>
          <w:rFonts w:ascii="Consolas" w:hAnsi="Consolas"/>
          <w:b w:val="0"/>
          <w:i w:val="0"/>
        </w:rPr>
        <w:t xml:space="preserve"> Is it atmospheric stars or supernatural beings</w:t>
      </w:r>
      <w:r>
        <w:rPr>
          <w:rFonts w:ascii="Consolas" w:hAnsi="Consolas"/>
          <w:b w:val="0"/>
          <w:i w:val="0"/>
        </w:rPr>
        <w:t xml:space="preserve"> Excellent. So he now says, what is really, what is man</w:t>
      </w:r>
    </w:p>
    <w:p>
      <w:pPr>
        <w:spacing w:before="120" w:after="120"/>
        <w:ind w:left="720"/>
        <w:pBdr>
          <w:left w:val="single" w:sz="12" w:space="4" w:color="4472C4"/>
        </w:pBdr>
      </w:pPr>
      <w:r>
        <w:rPr>
          <w:rFonts w:ascii="Calibri" w:hAnsi="Calibri"/>
          <w:b/>
          <w:i w:val="0"/>
          <w:sz w:val="21"/>
        </w:rPr>
        <w:t>Psalm 8:5</w:t>
      </w:r>
      <w:r>
        <w:br/>
      </w:r>
      <w:r>
        <w:rPr>
          <w:rFonts w:ascii="Consolas" w:hAnsi="Consolas"/>
          <w:b w:val="0"/>
          <w:i w:val="0"/>
        </w:rPr>
        <w:t>Then he says that you have made him a little lower than the Elohim and crowned him with glory and honor.</w:t>
      </w:r>
    </w:p>
    <w:p>
      <w:pPr>
        <w:spacing w:after="120"/>
      </w:pPr>
      <w:r>
        <w:rPr>
          <w:rFonts w:ascii="Consolas" w:hAnsi="Consolas"/>
          <w:b w:val="0"/>
          <w:i w:val="0"/>
        </w:rPr>
        <w:t>Genesis one, huh</w:t>
      </w:r>
      <w:r>
        <w:rPr>
          <w:rFonts w:ascii="Consolas" w:hAnsi="Consolas"/>
          <w:b w:val="0"/>
          <w:i w:val="0"/>
        </w:rPr>
        <w:t xml:space="preserve"> We'll be here now. Genesis one. This is not a particular man. Okay. With glory and honor. So he says at a point man was crowned with glory and honor. Psalm 16, verse 9. Psalm 19:1. Now go to Psalm 29. </w:t>
      </w:r>
      <w:r>
        <w:rPr>
          <w:rFonts w:ascii="Calibri" w:hAnsi="Calibri"/>
          <w:b w:val="0"/>
          <w:i/>
        </w:rPr>
        <w:t>That's where I wanted to start with, but now I missed some parts of... Just add this. Exodus 33, 22. Exodus 40:34. The glory of the Lord. Special appearance. Exodus 40, 35, 30... Exodus 33, 22. Sorry. Exodus 40, verse 34. Exodus 40, verse 35. Add that, please. Okay.</w:t>
      </w:r>
    </w:p>
    <w:p>
      <w:pPr>
        <w:spacing w:before="120" w:after="120"/>
        <w:ind w:left="720"/>
        <w:pBdr>
          <w:left w:val="single" w:sz="12" w:space="4" w:color="4472C4"/>
        </w:pBdr>
      </w:pPr>
      <w:r>
        <w:rPr>
          <w:rFonts w:ascii="Calibri" w:hAnsi="Calibri"/>
          <w:b/>
          <w:i w:val="0"/>
          <w:sz w:val="21"/>
        </w:rPr>
        <w:t>Psalm 24:1-4</w:t>
      </w:r>
      <w:r>
        <w:br/>
      </w:r>
      <w:r>
        <w:rPr>
          <w:rFonts w:ascii="Consolas" w:hAnsi="Consolas"/>
          <w:b w:val="0"/>
          <w:i w:val="0"/>
        </w:rPr>
        <w:t xml:space="preserve">Psalm... </w:t>
      </w:r>
      <w:r>
        <w:rPr>
          <w:rFonts w:ascii="Calibri" w:hAnsi="Calibri"/>
          <w:b w:val="0"/>
          <w:i/>
          <w:sz w:val="21"/>
        </w:rPr>
        <w:t>Oh, how would I miss this?</w:t>
      </w:r>
      <w:r>
        <w:rPr>
          <w:rFonts w:ascii="Consolas" w:hAnsi="Consolas"/>
          <w:b w:val="0"/>
          <w:i w:val="0"/>
        </w:rPr>
        <w:t xml:space="preserve"> Psalm 24. The earth is the Lord's. </w:t>
      </w:r>
      <w:r>
        <w:rPr>
          <w:rFonts w:ascii="Calibri" w:hAnsi="Calibri"/>
          <w:b w:val="0"/>
          <w:i/>
          <w:sz w:val="21"/>
        </w:rPr>
        <w:t>I like this</w:t>
      </w:r>
      <w:r>
        <w:rPr>
          <w:rFonts w:ascii="Consolas" w:hAnsi="Consolas"/>
          <w:b w:val="0"/>
          <w:i w:val="0"/>
        </w:rPr>
        <w:t xml:space="preserve"> and the fulness thereof; the world, and they that dwell therein. For he hath founded it upon the seas, and established it upon the floods.</w:t>
      </w:r>
    </w:p>
    <w:p>
      <w:pPr>
        <w:spacing w:after="120"/>
      </w:pPr>
      <w:r>
        <w:rPr>
          <w:rFonts w:ascii="Calibri" w:hAnsi="Calibri"/>
          <w:b w:val="0"/>
          <w:i/>
        </w:rPr>
        <w:t>We've done this study already, right? Aha.</w:t>
      </w:r>
      <w:r>
        <w:rPr>
          <w:rFonts w:ascii="Consolas" w:hAnsi="Consolas"/>
          <w:b w:val="0"/>
          <w:i w:val="0"/>
        </w:rPr>
        <w:t xml:space="preserve"> The sea is what it means.</w:t>
      </w:r>
    </w:p>
    <w:p>
      <w:pPr>
        <w:spacing w:before="120" w:after="120"/>
        <w:ind w:left="720"/>
        <w:pBdr>
          <w:left w:val="single" w:sz="12" w:space="4" w:color="4472C4"/>
        </w:pBdr>
      </w:pPr>
      <w:r>
        <w:rPr>
          <w:rFonts w:ascii="Calibri" w:hAnsi="Calibri"/>
          <w:b/>
          <w:i w:val="0"/>
          <w:sz w:val="21"/>
        </w:rPr>
        <w:t>Psalm 24:3-4</w:t>
      </w:r>
      <w:r>
        <w:br/>
      </w:r>
      <w:r>
        <w:rPr>
          <w:rFonts w:ascii="Consolas" w:hAnsi="Consolas"/>
          <w:b w:val="0"/>
          <w:i w:val="0"/>
        </w:rPr>
        <w:t>Who shall ascend into the hill of the Lord</w:t>
      </w:r>
      <w:r>
        <w:rPr>
          <w:rFonts w:ascii="Consolas" w:hAnsi="Consolas"/>
          <w:b w:val="0"/>
          <w:i w:val="0"/>
        </w:rPr>
        <w:t xml:space="preserve"> or who shall stand in his holy place</w:t>
      </w:r>
      <w:r>
        <w:rPr>
          <w:rFonts w:ascii="Consolas" w:hAnsi="Consolas"/>
          <w:b w:val="0"/>
          <w:i w:val="0"/>
        </w:rPr>
        <w:t xml:space="preserve"> He that hath clean hands...</w:t>
      </w:r>
      <w:r>
        <w:br/>
      </w:r>
      <w:r>
        <w:rPr>
          <w:rFonts w:ascii="Calibri" w:hAnsi="Calibri"/>
          <w:b/>
          <w:i w:val="0"/>
          <w:sz w:val="21"/>
        </w:rPr>
        <w:t>Psalm 24:7-10</w:t>
      </w:r>
      <w:r>
        <w:br/>
      </w:r>
      <w:r>
        <w:rPr>
          <w:rFonts w:ascii="Consolas" w:hAnsi="Consolas"/>
          <w:b w:val="0"/>
          <w:i w:val="0"/>
        </w:rPr>
        <w:t>Now quickly. Let's look at verse seven. Lift up your heads, O ye gates; and be ye lift up, ye everlasting doors; and the King of glory shall come in. Who is this King of glory</w:t>
      </w:r>
      <w:r>
        <w:rPr>
          <w:rFonts w:ascii="Consolas" w:hAnsi="Consolas"/>
          <w:b w:val="0"/>
          <w:i w:val="0"/>
        </w:rPr>
        <w:t xml:space="preserve"> The Lord strong and mighty, the Lord mighty in battle.</w:t>
      </w:r>
    </w:p>
    <w:p>
      <w:pPr>
        <w:spacing w:after="120"/>
      </w:pPr>
      <w:r>
        <w:rPr>
          <w:rFonts w:ascii="Consolas" w:hAnsi="Consolas"/>
          <w:b w:val="0"/>
          <w:i w:val="0"/>
        </w:rPr>
        <w:t>And the King of glory. Look at the emphasis. King of glory. King of glory. Definitely. This is about notice. They say it will come. It will come in special appearance. Parousia. It will come in. The King of glory will come in. Good. So look at Psalm 24 and verse 10. Oh, so we're saying that Psalm 26 and verse 8.</w:t>
      </w:r>
    </w:p>
    <w:p>
      <w:pPr>
        <w:spacing w:before="120" w:after="120"/>
        <w:ind w:left="720"/>
        <w:pBdr>
          <w:left w:val="single" w:sz="12" w:space="4" w:color="4472C4"/>
        </w:pBdr>
      </w:pPr>
      <w:r>
        <w:rPr>
          <w:rFonts w:ascii="Calibri" w:hAnsi="Calibri"/>
          <w:b/>
          <w:i w:val="0"/>
          <w:sz w:val="21"/>
        </w:rPr>
        <w:t>Psalm 26:8</w:t>
      </w:r>
      <w:r>
        <w:br/>
      </w:r>
      <w:r>
        <w:rPr>
          <w:rFonts w:ascii="Consolas" w:hAnsi="Consolas"/>
          <w:b w:val="0"/>
          <w:i w:val="0"/>
        </w:rPr>
        <w:t>Lord, I have loved the habitation of thy house, and the place...</w:t>
      </w:r>
    </w:p>
    <w:p>
      <w:pPr>
        <w:spacing w:after="120"/>
      </w:pPr>
      <w:r>
        <w:rPr>
          <w:rFonts w:ascii="Calibri" w:hAnsi="Calibri"/>
          <w:b w:val="0"/>
          <w:i/>
        </w:rPr>
        <w:t>Now this is a bit fast for me. Let's go.</w:t>
      </w:r>
    </w:p>
    <w:p>
      <w:pPr>
        <w:spacing w:before="120" w:after="120"/>
        <w:ind w:left="720"/>
        <w:pBdr>
          <w:left w:val="single" w:sz="12" w:space="4" w:color="4472C4"/>
        </w:pBdr>
      </w:pPr>
      <w:r>
        <w:rPr>
          <w:rFonts w:ascii="Calibri" w:hAnsi="Calibri"/>
          <w:b/>
          <w:i w:val="0"/>
          <w:sz w:val="21"/>
        </w:rPr>
        <w:t>Psalm 26:8</w:t>
      </w:r>
      <w:r>
        <w:br/>
      </w:r>
      <w:r>
        <w:rPr>
          <w:rFonts w:ascii="Consolas" w:hAnsi="Consolas"/>
          <w:b w:val="0"/>
          <w:i w:val="0"/>
        </w:rPr>
        <w:t>I've loved the habitation of thy house, and the place where thine honour dwelleth.</w:t>
      </w:r>
    </w:p>
    <w:p>
      <w:pPr>
        <w:spacing w:after="120"/>
      </w:pPr>
      <w:r>
        <w:rPr>
          <w:rFonts w:ascii="Consolas" w:hAnsi="Consolas"/>
          <w:b w:val="0"/>
          <w:i w:val="0"/>
        </w:rPr>
        <w:t>Is that presence</w:t>
      </w:r>
      <w:r>
        <w:rPr>
          <w:rFonts w:ascii="Consolas" w:hAnsi="Consolas"/>
          <w:b w:val="0"/>
          <w:i w:val="0"/>
        </w:rPr>
        <w:t xml:space="preserve"> Huh</w:t>
      </w:r>
      <w:r>
        <w:rPr>
          <w:rFonts w:ascii="Consolas" w:hAnsi="Consolas"/>
          <w:b w:val="0"/>
          <w:i w:val="0"/>
        </w:rPr>
        <w:t xml:space="preserve"> Is that presence where your presence dwells</w:t>
      </w:r>
      <w:r>
        <w:rPr>
          <w:rFonts w:ascii="Consolas" w:hAnsi="Consolas"/>
          <w:b w:val="0"/>
          <w:i w:val="0"/>
        </w:rPr>
        <w:t xml:space="preserve"> Don't forget that it is special appearance. So go back a bit to that coming of the Lord which is the parousia. And it's a special appearance. </w:t>
      </w:r>
      <w:r>
        <w:rPr>
          <w:rFonts w:ascii="Calibri" w:hAnsi="Calibri"/>
          <w:b w:val="0"/>
          <w:i/>
        </w:rPr>
        <w:t>I know the one that will stick is engagement, reception. Always remember that. I know when you are teaching anybody this, sometimes individuals just say, you know that wedding. That's what. So let me just give you an illustration that will last in eternity. That one for goalkeeper. Letter of Bona. So I sold it to the church in Lagos.</w:t>
      </w:r>
    </w:p>
    <w:p>
      <w:pPr>
        <w:spacing w:after="120"/>
      </w:pPr>
      <w:r>
        <w:rPr>
          <w:rFonts w:ascii="Consolas" w:hAnsi="Consolas"/>
          <w:b w:val="0"/>
          <w:i w:val="0"/>
        </w:rPr>
        <w:t>Now look at 29. So it says where his... So that means that God's house is where his... where his glory is it where his presence is or where his special appearance. Is that clear</w:t>
      </w:r>
      <w:r>
        <w:rPr>
          <w:rFonts w:ascii="Consolas" w:hAnsi="Consolas"/>
          <w:b w:val="0"/>
          <w:i w:val="0"/>
        </w:rPr>
        <w:t xml:space="preserve"> Where his special appearance. So the coming of the Lord, is that also the glory of God</w:t>
      </w:r>
      <w:r>
        <w:rPr>
          <w:rFonts w:ascii="Consolas" w:hAnsi="Consolas"/>
          <w:b w:val="0"/>
          <w:i w:val="0"/>
        </w:rPr>
        <w:t xml:space="preserve"> </w:t>
      </w:r>
      <w:r>
        <w:rPr>
          <w:rFonts w:ascii="Calibri" w:hAnsi="Calibri"/>
          <w:b w:val="0"/>
          <w:i/>
        </w:rPr>
        <w:t>Hello, guys. Are you flowing? I said I'll give you a speed read.</w:t>
      </w:r>
      <w:r>
        <w:rPr>
          <w:rFonts w:ascii="Consolas" w:hAnsi="Consolas"/>
          <w:b w:val="0"/>
          <w:i w:val="0"/>
        </w:rPr>
        <w:t xml:space="preserve"> The coming of the Lord. Okay. And you notice that every time Jesus spoke about his resurrection and the bodily resurrection of the saints, he uses the word glorified. Doxazo. We'll look at that tomorrow. Or was it Thursday</w:t>
      </w:r>
      <w:r>
        <w:rPr>
          <w:rFonts w:ascii="Consolas" w:hAnsi="Consolas"/>
          <w:b w:val="0"/>
          <w:i w:val="0"/>
        </w:rPr>
        <w:t xml:space="preserve"> Glorified. And that is when you spend the glory. When you spend it. When you spend. It's called doxazo.</w:t>
      </w:r>
    </w:p>
    <w:p>
      <w:pPr>
        <w:spacing w:before="120" w:after="120"/>
        <w:ind w:left="720"/>
        <w:pBdr>
          <w:left w:val="single" w:sz="12" w:space="4" w:color="4472C4"/>
        </w:pBdr>
      </w:pPr>
      <w:r>
        <w:rPr>
          <w:rFonts w:ascii="Calibri" w:hAnsi="Calibri"/>
          <w:b/>
          <w:i w:val="0"/>
          <w:sz w:val="21"/>
        </w:rPr>
        <w:t>Psalm 29:3-9</w:t>
      </w:r>
      <w:r>
        <w:br/>
      </w:r>
      <w:r>
        <w:rPr>
          <w:rFonts w:ascii="Consolas" w:hAnsi="Consolas"/>
          <w:b w:val="0"/>
          <w:i w:val="0"/>
        </w:rPr>
        <w:t>So Psalm 29, Verse 3. The voice of the Lord is upon the waters: the God of glory thundereth: the Lord is upon...</w:t>
      </w:r>
    </w:p>
    <w:p>
      <w:pPr>
        <w:spacing w:after="120"/>
      </w:pPr>
      <w:r>
        <w:rPr>
          <w:rFonts w:ascii="Consolas" w:hAnsi="Consolas"/>
          <w:b w:val="0"/>
          <w:i w:val="0"/>
        </w:rPr>
        <w:t>You know what it means to be upon waters</w:t>
      </w:r>
      <w:r>
        <w:rPr>
          <w:rFonts w:ascii="Consolas" w:hAnsi="Consolas"/>
          <w:b w:val="0"/>
          <w:i w:val="0"/>
        </w:rPr>
        <w:t xml:space="preserve"> Huh</w:t>
      </w:r>
      <w:r>
        <w:rPr>
          <w:rFonts w:ascii="Consolas" w:hAnsi="Consolas"/>
          <w:b w:val="0"/>
          <w:i w:val="0"/>
        </w:rPr>
        <w:t xml:space="preserve"> Huh</w:t>
      </w:r>
      <w:r>
        <w:rPr>
          <w:rFonts w:ascii="Consolas" w:hAnsi="Consolas"/>
          <w:b w:val="0"/>
          <w:i w:val="0"/>
        </w:rPr>
        <w:t xml:space="preserve"> Upon the waters. Okay, good. God of glory is powerful.</w:t>
      </w:r>
    </w:p>
    <w:p>
      <w:pPr>
        <w:spacing w:before="120" w:after="120"/>
        <w:ind w:left="720"/>
        <w:pBdr>
          <w:left w:val="single" w:sz="12" w:space="4" w:color="4472C4"/>
        </w:pBdr>
      </w:pPr>
      <w:r>
        <w:rPr>
          <w:rFonts w:ascii="Calibri" w:hAnsi="Calibri"/>
          <w:b/>
          <w:i w:val="0"/>
          <w:sz w:val="21"/>
        </w:rPr>
        <w:t>Psalm 29:4-8</w:t>
      </w:r>
      <w:r>
        <w:br/>
      </w:r>
      <w:r>
        <w:rPr>
          <w:rFonts w:ascii="Consolas" w:hAnsi="Consolas"/>
          <w:b w:val="0"/>
          <w:i w:val="0"/>
        </w:rPr>
        <w:t>The voice of the Lord is powerful; the voice of the Lord is full of majesty. The voice of the Lord breaketh the cedars; yea, the Lord breaketh the cedars of Lebanon. He maketh them also to skip like a calf; Lebanon and Sirion like a young unicorn. The voice of the Lord divideth the flames of fire. The voice of the Lord shaketh the wilderness...</w:t>
      </w:r>
    </w:p>
    <w:p>
      <w:pPr>
        <w:spacing w:after="120"/>
      </w:pPr>
      <w:r>
        <w:rPr>
          <w:rFonts w:ascii="Consolas" w:hAnsi="Consolas"/>
          <w:b w:val="0"/>
          <w:i w:val="0"/>
        </w:rPr>
        <w:t>Now is this a house story</w:t>
      </w:r>
      <w:r>
        <w:rPr>
          <w:rFonts w:ascii="Consolas" w:hAnsi="Consolas"/>
          <w:b w:val="0"/>
          <w:i w:val="0"/>
        </w:rPr>
        <w:t xml:space="preserve"> Huh</w:t>
      </w:r>
      <w:r>
        <w:rPr>
          <w:rFonts w:ascii="Consolas" w:hAnsi="Consolas"/>
          <w:b w:val="0"/>
          <w:i w:val="0"/>
        </w:rPr>
        <w:t xml:space="preserve"> Are these... Are all these Genesis features</w:t>
      </w:r>
      <w:r>
        <w:rPr>
          <w:rFonts w:ascii="Consolas" w:hAnsi="Consolas"/>
          <w:b w:val="0"/>
          <w:i w:val="0"/>
        </w:rPr>
        <w:t xml:space="preserve"> Okay, good, thank you. So look at verse nine.</w:t>
      </w:r>
    </w:p>
    <w:p>
      <w:pPr>
        <w:spacing w:before="120" w:after="120"/>
        <w:ind w:left="720"/>
        <w:pBdr>
          <w:left w:val="single" w:sz="12" w:space="4" w:color="4472C4"/>
        </w:pBdr>
      </w:pPr>
      <w:r>
        <w:rPr>
          <w:rFonts w:ascii="Calibri" w:hAnsi="Calibri"/>
          <w:b/>
          <w:i w:val="0"/>
          <w:sz w:val="21"/>
        </w:rPr>
        <w:t>Psalm 29:9-10</w:t>
      </w:r>
      <w:r>
        <w:br/>
      </w:r>
      <w:r>
        <w:rPr>
          <w:rFonts w:ascii="Consolas" w:hAnsi="Consolas"/>
          <w:b w:val="0"/>
          <w:i w:val="0"/>
        </w:rPr>
        <w:t>The voice of the Lord maketh the hinds to calve, and discovereth the forests: and in his temple doth every one speak of his glory.</w:t>
      </w:r>
    </w:p>
    <w:p>
      <w:pPr>
        <w:spacing w:after="120"/>
      </w:pPr>
      <w:r>
        <w:rPr>
          <w:rFonts w:ascii="Consolas" w:hAnsi="Consolas"/>
          <w:b w:val="0"/>
          <w:i w:val="0"/>
        </w:rPr>
        <w:t>Actually, does everyone say glory</w:t>
      </w:r>
    </w:p>
    <w:p>
      <w:pPr>
        <w:spacing w:before="120" w:after="120"/>
        <w:ind w:left="720"/>
        <w:pBdr>
          <w:left w:val="single" w:sz="12" w:space="4" w:color="4472C4"/>
        </w:pBdr>
      </w:pPr>
      <w:r>
        <w:rPr>
          <w:rFonts w:ascii="Calibri" w:hAnsi="Calibri"/>
          <w:b/>
          <w:i w:val="0"/>
          <w:sz w:val="21"/>
        </w:rPr>
        <w:t>Psalm 29:10</w:t>
      </w:r>
      <w:r>
        <w:br/>
      </w:r>
      <w:r>
        <w:rPr>
          <w:rFonts w:ascii="Consolas" w:hAnsi="Consolas"/>
          <w:b w:val="0"/>
          <w:i w:val="0"/>
        </w:rPr>
        <w:t>The Lord sitteth upon the flood; yea, the Lord sitteth King for ever.</w:t>
      </w:r>
    </w:p>
    <w:p>
      <w:pPr>
        <w:spacing w:after="120"/>
      </w:pPr>
      <w:r>
        <w:rPr>
          <w:rFonts w:ascii="Consolas" w:hAnsi="Consolas"/>
          <w:b w:val="0"/>
          <w:i w:val="0"/>
        </w:rPr>
        <w:t>So where did he sit upon</w:t>
      </w:r>
      <w:r>
        <w:rPr>
          <w:rFonts w:ascii="Consolas" w:hAnsi="Consolas"/>
          <w:b w:val="0"/>
          <w:i w:val="0"/>
        </w:rPr>
        <w:t xml:space="preserve"> Genesis 1</w:t>
      </w:r>
      <w:r>
        <w:rPr>
          <w:rFonts w:ascii="Consolas" w:hAnsi="Consolas"/>
          <w:b w:val="0"/>
          <w:i w:val="0"/>
        </w:rPr>
        <w:t xml:space="preserve"> So in building this house, you remember that the chaos, you know, we did that study. He sits upon the flood. That's why he's called king of the flood, saying in his temple they say glory. So which means the glory is his temple appearance. The glory of the Lord is his temple appearance, is his appearance of habitation.</w:t>
      </w:r>
    </w:p>
    <w:p>
      <w:pPr>
        <w:spacing w:after="120"/>
      </w:pPr>
      <w:r>
        <w:rPr>
          <w:rFonts w:ascii="Consolas" w:hAnsi="Consolas"/>
          <w:b w:val="0"/>
          <w:i w:val="0"/>
        </w:rPr>
        <w:t>Let's see Exodus again. So if... Okay, look at Psalm 139 before we go to Exodus. Psalm 139.</w:t>
      </w:r>
    </w:p>
    <w:p>
      <w:pPr>
        <w:spacing w:before="120" w:after="120"/>
        <w:ind w:left="720"/>
        <w:pBdr>
          <w:left w:val="single" w:sz="12" w:space="4" w:color="4472C4"/>
        </w:pBdr>
      </w:pPr>
      <w:r>
        <w:rPr>
          <w:rFonts w:ascii="Calibri" w:hAnsi="Calibri"/>
          <w:b/>
          <w:i w:val="0"/>
          <w:sz w:val="21"/>
        </w:rPr>
        <w:t>Psalm 139:7-12</w:t>
      </w:r>
      <w:r>
        <w:br/>
      </w:r>
      <w:r>
        <w:rPr>
          <w:rFonts w:ascii="Consolas" w:hAnsi="Consolas"/>
          <w:b w:val="0"/>
          <w:i w:val="0"/>
        </w:rPr>
        <w:t>Psalm 139, Verse 7. Whither shall I go from thy spirit</w:t>
      </w:r>
      <w:r>
        <w:rPr>
          <w:rFonts w:ascii="Consolas" w:hAnsi="Consolas"/>
          <w:b w:val="0"/>
          <w:i w:val="0"/>
        </w:rPr>
        <w:t xml:space="preserve"> or whither shall I flee from thy presence</w:t>
      </w:r>
      <w:r>
        <w:rPr>
          <w:rFonts w:ascii="Consolas" w:hAnsi="Consolas"/>
          <w:b w:val="0"/>
          <w:i w:val="0"/>
        </w:rPr>
        <w:t xml:space="preserve"> If I ascend up into heaven, thou art there: if I make my bed in hell, Sheol, behold, thou art there. If I take the wings of the morning, and dwell in the uttermost parts of the sea; Even there shall thy hand lead me, and thy right hand shall hold me.</w:t>
      </w:r>
    </w:p>
    <w:p>
      <w:pPr>
        <w:spacing w:after="120"/>
      </w:pPr>
      <w:r>
        <w:rPr>
          <w:rFonts w:ascii="Consolas" w:hAnsi="Consolas"/>
          <w:b w:val="0"/>
          <w:i w:val="0"/>
        </w:rPr>
        <w:t>He says, short of darkness. So he said, look, there is no place. His eyes run to and fro the earth, there's no hiding from him. But he doesn't speak about his glory everywhere, because his glory is his special appearance. Call it the parousia, the coming of the Lord, which we have wrongly identified as rapture.</w:t>
      </w:r>
    </w:p>
    <w:p>
      <w:pPr>
        <w:spacing w:before="120" w:after="120"/>
        <w:ind w:left="720"/>
        <w:pBdr>
          <w:left w:val="single" w:sz="12" w:space="4" w:color="4472C4"/>
        </w:pBdr>
      </w:pPr>
      <w:r>
        <w:rPr>
          <w:rFonts w:ascii="Calibri" w:hAnsi="Calibri"/>
          <w:b/>
          <w:i w:val="0"/>
          <w:sz w:val="21"/>
        </w:rPr>
        <w:t>Exodus 40:34-35</w:t>
      </w:r>
      <w:r>
        <w:br/>
      </w:r>
      <w:r>
        <w:rPr>
          <w:rFonts w:ascii="Consolas" w:hAnsi="Consolas"/>
          <w:b w:val="0"/>
          <w:i w:val="0"/>
        </w:rPr>
        <w:t>So Exodus 40. Again, this is when Moses was done with the tabernacle. Verse 34. Then a cloud covered the tent of the congregation...</w:t>
      </w:r>
    </w:p>
    <w:p>
      <w:pPr>
        <w:spacing w:after="120"/>
      </w:pPr>
      <w:r>
        <w:rPr>
          <w:rFonts w:ascii="Consolas" w:hAnsi="Consolas"/>
          <w:b w:val="0"/>
          <w:i w:val="0"/>
        </w:rPr>
        <w:t>Now why do we have clouds</w:t>
      </w:r>
      <w:r>
        <w:rPr>
          <w:rFonts w:ascii="Consolas" w:hAnsi="Consolas"/>
          <w:b w:val="0"/>
          <w:i w:val="0"/>
        </w:rPr>
        <w:t xml:space="preserve"> We've said that because of Genesis 1, the waters above the waters. Can you remember</w:t>
      </w:r>
      <w:r>
        <w:rPr>
          <w:rFonts w:ascii="Consolas" w:hAnsi="Consolas"/>
          <w:b w:val="0"/>
          <w:i w:val="0"/>
        </w:rPr>
        <w:t xml:space="preserve"> Huh</w:t>
      </w:r>
      <w:r>
        <w:rPr>
          <w:rFonts w:ascii="Consolas" w:hAnsi="Consolas"/>
          <w:b w:val="0"/>
          <w:i w:val="0"/>
        </w:rPr>
        <w:t xml:space="preserve"> Can you remember that one</w:t>
      </w:r>
      <w:r>
        <w:rPr>
          <w:rFonts w:ascii="Consolas" w:hAnsi="Consolas"/>
          <w:b w:val="0"/>
          <w:i w:val="0"/>
        </w:rPr>
        <w:t xml:space="preserve"> You know, we have the waters under the waters and the waters above. Good.</w:t>
      </w:r>
    </w:p>
    <w:p>
      <w:pPr>
        <w:spacing w:before="120" w:after="120"/>
        <w:ind w:left="720"/>
        <w:pBdr>
          <w:left w:val="single" w:sz="12" w:space="4" w:color="4472C4"/>
        </w:pBdr>
      </w:pPr>
      <w:r>
        <w:rPr>
          <w:rFonts w:ascii="Calibri" w:hAnsi="Calibri"/>
          <w:b/>
          <w:i w:val="0"/>
          <w:sz w:val="21"/>
        </w:rPr>
        <w:t>Exodus 40:34-38</w:t>
      </w:r>
      <w:r>
        <w:br/>
      </w:r>
      <w:r>
        <w:rPr>
          <w:rFonts w:ascii="Consolas" w:hAnsi="Consolas"/>
          <w:b w:val="0"/>
          <w:i w:val="0"/>
        </w:rPr>
        <w:t>It says the cloud covered the tent of the congregation, and the glory of the Lord filled the tabernacle. 35. He says Moses was not able to enter into the tent of the congregation, because the cloud abode thereon, and the glory of the Lord filled the tabernacle. Then in verse 38, 37 and 38.</w:t>
      </w:r>
    </w:p>
    <w:p>
      <w:pPr>
        <w:spacing w:after="120"/>
      </w:pPr>
      <w:r>
        <w:rPr>
          <w:rFonts w:ascii="Consolas" w:hAnsi="Consolas"/>
          <w:b w:val="0"/>
          <w:i w:val="0"/>
        </w:rPr>
        <w:t>Now you see, that follows also, let's say 1 Kings. And chapter... Chapter eight. Again, Solomon is talking about the house of God.</w:t>
      </w:r>
    </w:p>
    <w:p>
      <w:pPr>
        <w:spacing w:before="120" w:after="120"/>
        <w:ind w:left="720"/>
        <w:pBdr>
          <w:left w:val="single" w:sz="12" w:space="4" w:color="4472C4"/>
        </w:pBdr>
      </w:pPr>
      <w:r>
        <w:rPr>
          <w:rFonts w:ascii="Calibri" w:hAnsi="Calibri"/>
          <w:b/>
          <w:i w:val="0"/>
          <w:sz w:val="21"/>
        </w:rPr>
        <w:t>1 Kings 8:22, 55</w:t>
      </w:r>
      <w:r>
        <w:br/>
      </w:r>
      <w:r>
        <w:rPr>
          <w:rFonts w:ascii="Consolas" w:hAnsi="Consolas"/>
          <w:b w:val="0"/>
          <w:i w:val="0"/>
        </w:rPr>
        <w:t>Verse 22, he spread forth his hands toward heaven. Verse 22, First Kings 8, 22.</w:t>
      </w:r>
    </w:p>
    <w:p>
      <w:pPr>
        <w:spacing w:after="120"/>
      </w:pPr>
      <w:r>
        <w:rPr>
          <w:rFonts w:ascii="Calibri" w:hAnsi="Calibri"/>
          <w:b w:val="0"/>
          <w:i/>
        </w:rPr>
        <w:t>I want to show you something. Exodus 9, 33. Moses also spread abroad his hands unto the Lord.</w:t>
      </w:r>
      <w:r>
        <w:rPr>
          <w:rFonts w:ascii="Consolas" w:hAnsi="Consolas"/>
          <w:b w:val="0"/>
          <w:i w:val="0"/>
        </w:rPr>
        <w:t xml:space="preserve"> It lifts that one called lifting up of hands. Ezra 9, 5. Ezra 9 and 5. They are lifting up holy hands. It's a... It's a temple worship. So then he dedicates the temple. He speaks, he prays, and...</w:t>
      </w:r>
    </w:p>
    <w:p>
      <w:pPr>
        <w:spacing w:before="120" w:after="120"/>
        <w:ind w:left="720"/>
        <w:pBdr>
          <w:left w:val="single" w:sz="12" w:space="4" w:color="4472C4"/>
        </w:pBdr>
      </w:pPr>
      <w:r>
        <w:rPr>
          <w:rFonts w:ascii="Calibri" w:hAnsi="Calibri"/>
          <w:b/>
          <w:i w:val="0"/>
          <w:sz w:val="21"/>
        </w:rPr>
        <w:t>1 Kings 8:56</w:t>
      </w:r>
      <w:r>
        <w:br/>
      </w:r>
      <w:r>
        <w:rPr>
          <w:rFonts w:ascii="Consolas" w:hAnsi="Consolas"/>
          <w:b w:val="0"/>
          <w:i w:val="0"/>
        </w:rPr>
        <w:t>Verse 56, Blessed be the Lord, that hath given rest unto his people.</w:t>
      </w:r>
    </w:p>
    <w:p>
      <w:pPr>
        <w:spacing w:after="120"/>
      </w:pPr>
      <w:r>
        <w:rPr>
          <w:rFonts w:ascii="Consolas" w:hAnsi="Consolas"/>
          <w:b w:val="0"/>
          <w:i w:val="0"/>
        </w:rPr>
        <w:t xml:space="preserve">And then Lord God be with our fathers. And then he made an end of supplication. People that know that there is a Lord. Then... Look at chapter nine. </w:t>
      </w:r>
      <w:r>
        <w:rPr>
          <w:rFonts w:ascii="Calibri" w:hAnsi="Calibri"/>
          <w:b w:val="0"/>
          <w:i/>
        </w:rPr>
        <w:t>I think I'll look for it in first, second Chronicles, chapter nine. Again, again.</w:t>
      </w:r>
      <w:r>
        <w:rPr>
          <w:rFonts w:ascii="Consolas" w:hAnsi="Consolas"/>
          <w:b w:val="0"/>
          <w:i w:val="0"/>
        </w:rPr>
        <w:t xml:space="preserve"> Then he says in verse one...</w:t>
      </w:r>
    </w:p>
    <w:p>
      <w:pPr>
        <w:spacing w:before="120" w:after="120"/>
        <w:ind w:left="720"/>
        <w:pBdr>
          <w:left w:val="single" w:sz="12" w:space="4" w:color="4472C4"/>
        </w:pBdr>
      </w:pPr>
      <w:r>
        <w:rPr>
          <w:rFonts w:ascii="Calibri" w:hAnsi="Calibri"/>
          <w:b/>
          <w:i w:val="0"/>
          <w:sz w:val="21"/>
        </w:rPr>
        <w:t>1 Kings 9:1-2</w:t>
      </w:r>
      <w:r>
        <w:br/>
      </w:r>
      <w:r>
        <w:rPr>
          <w:rFonts w:ascii="Consolas" w:hAnsi="Consolas"/>
          <w:b w:val="0"/>
          <w:i w:val="0"/>
        </w:rPr>
        <w:t>And it came to pass, when Solomon had finished the building of the house of the Lord...</w:t>
      </w:r>
    </w:p>
    <w:p>
      <w:pPr>
        <w:spacing w:after="120"/>
      </w:pPr>
      <w:r>
        <w:rPr>
          <w:rFonts w:ascii="Consolas" w:hAnsi="Consolas"/>
          <w:b w:val="0"/>
          <w:i w:val="0"/>
        </w:rPr>
        <w:t>There was student verse 2.</w:t>
      </w:r>
    </w:p>
    <w:p>
      <w:pPr>
        <w:spacing w:before="120" w:after="120"/>
        <w:ind w:left="720"/>
        <w:pBdr>
          <w:left w:val="single" w:sz="12" w:space="4" w:color="4472C4"/>
        </w:pBdr>
      </w:pPr>
      <w:r>
        <w:rPr>
          <w:rFonts w:ascii="Calibri" w:hAnsi="Calibri"/>
          <w:b/>
          <w:i w:val="0"/>
          <w:sz w:val="21"/>
        </w:rPr>
        <w:t>1 Kings 9:2</w:t>
      </w:r>
      <w:r>
        <w:br/>
      </w:r>
      <w:r>
        <w:rPr>
          <w:rFonts w:ascii="Consolas" w:hAnsi="Consolas"/>
          <w:b w:val="0"/>
          <w:i w:val="0"/>
        </w:rPr>
        <w:t>That the Lord appeared to Solomon the second time, as he had appeared unto him at Gibeon.</w:t>
      </w:r>
    </w:p>
    <w:p>
      <w:pPr>
        <w:spacing w:after="120"/>
      </w:pPr>
      <w:r>
        <w:rPr>
          <w:rFonts w:ascii="Consolas" w:hAnsi="Consolas"/>
          <w:b w:val="0"/>
          <w:i w:val="0"/>
        </w:rPr>
        <w:t>Now go to Second Chronicles, Chapter five. This... Now you know what first Kings says. That the Lord appeared to...</w:t>
      </w:r>
    </w:p>
    <w:p>
      <w:pPr>
        <w:spacing w:before="120" w:after="120"/>
        <w:ind w:left="720"/>
        <w:pBdr>
          <w:left w:val="single" w:sz="12" w:space="4" w:color="4472C4"/>
        </w:pBdr>
      </w:pPr>
      <w:r>
        <w:rPr>
          <w:rFonts w:ascii="Calibri" w:hAnsi="Calibri"/>
          <w:b/>
          <w:i w:val="0"/>
          <w:sz w:val="21"/>
        </w:rPr>
        <w:t>2 Chronicles 5:1</w:t>
      </w:r>
      <w:r>
        <w:br/>
      </w:r>
      <w:r>
        <w:rPr>
          <w:rFonts w:ascii="Consolas" w:hAnsi="Consolas"/>
          <w:b w:val="0"/>
          <w:i w:val="0"/>
        </w:rPr>
        <w:t>Second Chronicles 5, verse 1. Thus all the work that Solomon made for the house of the Lord was finished: and Solomon brought in all the things that David his father had dedicated; and the silver, and the gold, and all the instruments, put he among the treasures of the house of God.</w:t>
      </w:r>
    </w:p>
    <w:p>
      <w:pPr>
        <w:spacing w:after="120"/>
      </w:pPr>
      <w:r>
        <w:rPr>
          <w:rFonts w:ascii="Consolas" w:hAnsi="Consolas"/>
          <w:b w:val="0"/>
          <w:i w:val="0"/>
        </w:rPr>
        <w:t>So they did. Why would... why were they putting gold</w:t>
      </w:r>
      <w:r>
        <w:rPr>
          <w:rFonts w:ascii="Consolas" w:hAnsi="Consolas"/>
          <w:b w:val="0"/>
          <w:i w:val="0"/>
        </w:rPr>
        <w:t xml:space="preserve"> Again, these are figurative things. Royalty of their world, you understand</w:t>
      </w:r>
      <w:r>
        <w:rPr>
          <w:rFonts w:ascii="Consolas" w:hAnsi="Consolas"/>
          <w:b w:val="0"/>
          <w:i w:val="0"/>
        </w:rPr>
        <w:t xml:space="preserve"> But that's not what fills the house. You notice that Haggai said. He said, silver is mine, gold is mine, I shall fill this house with my glory.</w:t>
      </w:r>
    </w:p>
    <w:p>
      <w:pPr>
        <w:spacing w:before="120" w:after="120"/>
        <w:ind w:left="720"/>
        <w:pBdr>
          <w:left w:val="single" w:sz="12" w:space="4" w:color="4472C4"/>
        </w:pBdr>
      </w:pPr>
      <w:r>
        <w:rPr>
          <w:rFonts w:ascii="Calibri" w:hAnsi="Calibri"/>
          <w:b/>
          <w:i w:val="0"/>
          <w:sz w:val="21"/>
        </w:rPr>
        <w:t>2 Chronicles 5:2-13</w:t>
      </w:r>
      <w:r>
        <w:br/>
      </w:r>
      <w:r>
        <w:rPr>
          <w:rFonts w:ascii="Consolas" w:hAnsi="Consolas"/>
          <w:b w:val="0"/>
          <w:i w:val="0"/>
        </w:rPr>
        <w:t>So look at this now verse 2. Then Solomon assembled the elders of Israel, and all the heads of the tribes, the chief of the fathers...</w:t>
      </w:r>
    </w:p>
    <w:p>
      <w:pPr>
        <w:spacing w:after="120"/>
      </w:pPr>
      <w:r>
        <w:rPr>
          <w:rFonts w:ascii="Consolas" w:hAnsi="Consolas"/>
          <w:b w:val="0"/>
          <w:i w:val="0"/>
        </w:rPr>
        <w:t>And then the, you know, to celebrate the temple. Look at verse 14, or let's start from 13.</w:t>
      </w:r>
    </w:p>
    <w:p>
      <w:pPr>
        <w:spacing w:before="120" w:after="120"/>
        <w:ind w:left="720"/>
        <w:pBdr>
          <w:left w:val="single" w:sz="12" w:space="4" w:color="4472C4"/>
        </w:pBdr>
      </w:pPr>
      <w:r>
        <w:rPr>
          <w:rFonts w:ascii="Calibri" w:hAnsi="Calibri"/>
          <w:b/>
          <w:i w:val="0"/>
          <w:sz w:val="21"/>
        </w:rPr>
        <w:t>2 Chronicles 5:13-14</w:t>
      </w:r>
      <w:r>
        <w:br/>
      </w:r>
      <w:r>
        <w:rPr>
          <w:rFonts w:ascii="Consolas" w:hAnsi="Consolas"/>
          <w:b w:val="0"/>
          <w:i w:val="0"/>
        </w:rPr>
        <w:t>It came even to pass, as the trumpeters and singers were as one, to make one sound to be heard in praising and thanking the Lord; and when they lifted up their voice with the trumpets and cymbals and instruments of musick, and praised the Lord, saying, For he is good; for his mercy endureth for ever.</w:t>
      </w:r>
    </w:p>
    <w:p>
      <w:pPr>
        <w:spacing w:after="120"/>
      </w:pPr>
      <w:r>
        <w:rPr>
          <w:rFonts w:ascii="Consolas" w:hAnsi="Consolas"/>
          <w:b w:val="0"/>
          <w:i w:val="0"/>
        </w:rPr>
        <w:t>That consistent in Old Testament praise. Then the house was filled with what</w:t>
      </w:r>
      <w:r>
        <w:rPr>
          <w:rFonts w:ascii="Consolas" w:hAnsi="Consolas"/>
          <w:b w:val="0"/>
          <w:i w:val="0"/>
        </w:rPr>
        <w:t xml:space="preserve"> A cloud. And the house of the Lord. So it's consistent with Exodus and that. Notice there's always a cloud. Now why is there a cloud</w:t>
      </w:r>
      <w:r>
        <w:rPr>
          <w:rFonts w:ascii="Consolas" w:hAnsi="Consolas"/>
          <w:b w:val="0"/>
          <w:i w:val="0"/>
        </w:rPr>
        <w:t xml:space="preserve"> That's the Genesis. Where heaven and earth come together, right</w:t>
      </w:r>
      <w:r>
        <w:rPr>
          <w:rFonts w:ascii="Consolas" w:hAnsi="Consolas"/>
          <w:b w:val="0"/>
          <w:i w:val="0"/>
        </w:rPr>
        <w:t xml:space="preserve"> Huh</w:t>
      </w:r>
      <w:r>
        <w:rPr>
          <w:rFonts w:ascii="Consolas" w:hAnsi="Consolas"/>
          <w:b w:val="0"/>
          <w:i w:val="0"/>
        </w:rPr>
        <w:t xml:space="preserve"> Where heaven and earth come together.</w:t>
      </w:r>
    </w:p>
    <w:p>
      <w:pPr>
        <w:spacing w:before="120" w:after="120"/>
        <w:ind w:left="720"/>
        <w:pBdr>
          <w:left w:val="single" w:sz="12" w:space="4" w:color="4472C4"/>
        </w:pBdr>
      </w:pPr>
      <w:r>
        <w:rPr>
          <w:rFonts w:ascii="Calibri" w:hAnsi="Calibri"/>
          <w:b/>
          <w:i w:val="0"/>
          <w:sz w:val="21"/>
        </w:rPr>
        <w:t>2 Chronicles 5:14</w:t>
      </w:r>
      <w:r>
        <w:br/>
      </w:r>
      <w:r>
        <w:rPr>
          <w:rFonts w:ascii="Consolas" w:hAnsi="Consolas"/>
          <w:b w:val="0"/>
          <w:i w:val="0"/>
        </w:rPr>
        <w:t>So he says, here the priests could not... okay, the house was filled with a cloud, even the house of the Lord; So that the priests could not stand to minister by reason of the cloud: for the glory of the Lord had filled the house of God.</w:t>
      </w:r>
    </w:p>
    <w:p>
      <w:pPr>
        <w:spacing w:after="120"/>
      </w:pPr>
      <w:r>
        <w:rPr>
          <w:rFonts w:ascii="Consolas" w:hAnsi="Consolas"/>
          <w:b w:val="0"/>
          <w:i w:val="0"/>
        </w:rPr>
        <w:t>For the glory of the Lord had filled the house of God. Chapter 7 when he prayed again. But first Kings says it was the Lord that appeared, right</w:t>
      </w:r>
      <w:r>
        <w:rPr>
          <w:rFonts w:ascii="Consolas" w:hAnsi="Consolas"/>
          <w:b w:val="0"/>
          <w:i w:val="0"/>
        </w:rPr>
        <w:t xml:space="preserve"> Chronicles says the glory of the Lord. The priest could not stand to minister because the glory of the Lord had filled the house of the Lord.</w:t>
      </w:r>
    </w:p>
    <w:p>
      <w:pPr>
        <w:spacing w:after="120"/>
      </w:pPr>
      <w:r>
        <w:rPr>
          <w:rFonts w:ascii="Consolas" w:hAnsi="Consolas"/>
          <w:b w:val="0"/>
          <w:i w:val="0"/>
        </w:rPr>
        <w:t>So what's the glory of the Lord again</w:t>
      </w:r>
      <w:r>
        <w:rPr>
          <w:rFonts w:ascii="Consolas" w:hAnsi="Consolas"/>
          <w:b w:val="0"/>
          <w:i w:val="0"/>
        </w:rPr>
        <w:t xml:space="preserve"> His special appearance, where he appears in his might, in his honor, in his wealth. Now, they are not saying that the Lord was not there when they were building it. They are not saying the Lord was not there. For example, he made a prayer to the Lord and the Lord heard him. There was now an answer. That answer was the glory of God, the special presence, his special appearance.</w:t>
      </w:r>
    </w:p>
    <w:p>
      <w:pPr>
        <w:spacing w:after="120"/>
      </w:pPr>
      <w:r>
        <w:rPr>
          <w:rFonts w:ascii="Consolas" w:hAnsi="Consolas"/>
          <w:b w:val="0"/>
          <w:i w:val="0"/>
        </w:rPr>
        <w:t>So now let's bring it back to that. Romans 14, Romans 14 had giving thanks, then had worship. First Corinthians 8 had worship, giving thanks in the background. First Corinthians 10 had worship, giving thanks and the glory of God. So in the three texts we read earlier, we could see that Paul is identifying believers and believers gathering, then the earth as God's house. So the concept of worship comes to mind. We have also seen that the word glory of God is identified with the house of God.</w:t>
      </w:r>
    </w:p>
    <w:p>
      <w:pPr>
        <w:spacing w:after="120"/>
      </w:pPr>
      <w:r>
        <w:rPr>
          <w:rFonts w:ascii="Consolas" w:hAnsi="Consolas"/>
          <w:b w:val="0"/>
          <w:i w:val="0"/>
        </w:rPr>
        <w:t xml:space="preserve">So just a bit of an information before we... </w:t>
      </w:r>
      <w:r>
        <w:rPr>
          <w:rFonts w:ascii="Calibri" w:hAnsi="Calibri"/>
          <w:b w:val="0"/>
          <w:i/>
        </w:rPr>
        <w:t>Because we don't have all the time to do that today, we'll do it tomorrow morning.</w:t>
      </w:r>
      <w:r>
        <w:rPr>
          <w:rFonts w:ascii="Consolas" w:hAnsi="Consolas"/>
          <w:b w:val="0"/>
          <w:i w:val="0"/>
        </w:rPr>
        <w:t xml:space="preserve"> Where Paul says, if you are going to do it to the glory of God. Now, like I said, to give thanks to God, if somebody says, oh, I just bought this brand new car, it's to the glory of God, that's a very, very loose way of using the word. It doesn't even make sense, you know. So if we have the full information here that the glory of the Lord is his special appearance in where he resides, so we can put the glory of the Lord, the temple of God in the same conversation. Don't forget I left us with reading image of God. Right</w:t>
      </w:r>
      <w:r>
        <w:rPr>
          <w:rFonts w:ascii="Consolas" w:hAnsi="Consolas"/>
          <w:b w:val="0"/>
          <w:i w:val="0"/>
        </w:rPr>
        <w:t xml:space="preserve"> The image of God that's there. We'll deal with that tomorrow. The image of the Lord. So the image of the Lord, the glory of the Lord and the house of the Lord are interrelated terms. The image of the Lord, the glory of the Lord and the house of the Lord are interrelated terms.</w:t>
      </w:r>
    </w:p>
    <w:p>
      <w:pPr>
        <w:spacing w:after="120"/>
      </w:pPr>
      <w:r>
        <w:rPr>
          <w:rFonts w:ascii="Consolas" w:hAnsi="Consolas"/>
          <w:b w:val="0"/>
          <w:i w:val="0"/>
        </w:rPr>
        <w:t>Let's see. John, John 1:14.</w:t>
      </w:r>
    </w:p>
    <w:p>
      <w:pPr>
        <w:spacing w:before="120" w:after="120"/>
        <w:ind w:left="720"/>
        <w:pBdr>
          <w:left w:val="single" w:sz="12" w:space="4" w:color="4472C4"/>
        </w:pBdr>
      </w:pPr>
      <w:r>
        <w:rPr>
          <w:rFonts w:ascii="Calibri" w:hAnsi="Calibri"/>
          <w:b/>
          <w:i w:val="0"/>
          <w:sz w:val="21"/>
        </w:rPr>
        <w:t>John 1:14</w:t>
      </w:r>
      <w:r>
        <w:br/>
      </w:r>
      <w:r>
        <w:rPr>
          <w:rFonts w:ascii="Consolas" w:hAnsi="Consolas"/>
          <w:b w:val="0"/>
          <w:i w:val="0"/>
        </w:rPr>
        <w:t>And the Word was made flesh, and dwelt among us.</w:t>
      </w:r>
    </w:p>
    <w:p>
      <w:pPr>
        <w:spacing w:after="120"/>
      </w:pPr>
      <w:r>
        <w:rPr>
          <w:rFonts w:ascii="Consolas" w:hAnsi="Consolas"/>
          <w:b w:val="0"/>
          <w:i w:val="0"/>
        </w:rPr>
        <w:t>The Word became flesh, now dwelt. His "skenoo" in the Greek is that tabernacle. And we beheld... what can you see</w:t>
      </w:r>
      <w:r>
        <w:rPr>
          <w:rFonts w:ascii="Consolas" w:hAnsi="Consolas"/>
          <w:b w:val="0"/>
          <w:i w:val="0"/>
        </w:rPr>
        <w:t xml:space="preserve"> Can you see now who became flesh</w:t>
      </w:r>
      <w:r>
        <w:rPr>
          <w:rFonts w:ascii="Consolas" w:hAnsi="Consolas"/>
          <w:b w:val="0"/>
          <w:i w:val="0"/>
        </w:rPr>
        <w:t xml:space="preserve"> God. Is that a parousia</w:t>
      </w:r>
      <w:r>
        <w:rPr>
          <w:rFonts w:ascii="Consolas" w:hAnsi="Consolas"/>
          <w:b w:val="0"/>
          <w:i w:val="0"/>
        </w:rPr>
        <w:t xml:space="preserve"> So in that parousia, it is also called the house of the Lord. Now it says, and we beheld his glory. We beheld his glory. Can we say we beheld his special appearance</w:t>
      </w:r>
      <w:r>
        <w:rPr>
          <w:rFonts w:ascii="Consolas" w:hAnsi="Consolas"/>
          <w:b w:val="0"/>
          <w:i w:val="0"/>
        </w:rPr>
        <w:t xml:space="preserve"> That's God as a man. The glory, the glory.</w:t>
      </w:r>
    </w:p>
    <w:p>
      <w:pPr>
        <w:spacing w:before="120" w:after="120"/>
        <w:ind w:left="720"/>
        <w:pBdr>
          <w:left w:val="single" w:sz="12" w:space="4" w:color="4472C4"/>
        </w:pBdr>
      </w:pPr>
      <w:r>
        <w:rPr>
          <w:rFonts w:ascii="Calibri" w:hAnsi="Calibri"/>
          <w:b/>
          <w:i w:val="0"/>
          <w:sz w:val="21"/>
        </w:rPr>
        <w:t>John 2:11</w:t>
      </w:r>
      <w:r>
        <w:br/>
      </w:r>
      <w:r>
        <w:rPr>
          <w:rFonts w:ascii="Consolas" w:hAnsi="Consolas"/>
          <w:b w:val="0"/>
          <w:i w:val="0"/>
        </w:rPr>
        <w:t>So in John 17, John 2:11, he manifested forth his glory.</w:t>
      </w:r>
    </w:p>
    <w:p>
      <w:pPr>
        <w:spacing w:after="120"/>
      </w:pPr>
      <w:r>
        <w:rPr>
          <w:rFonts w:ascii="Consolas" w:hAnsi="Consolas"/>
          <w:b w:val="0"/>
          <w:i w:val="0"/>
        </w:rPr>
        <w:t xml:space="preserve">John 2:11. </w:t>
      </w:r>
      <w:r>
        <w:rPr>
          <w:rFonts w:ascii="Calibri" w:hAnsi="Calibri"/>
          <w:b w:val="0"/>
          <w:i/>
        </w:rPr>
        <w:t>Because of time.</w:t>
      </w:r>
      <w:r>
        <w:rPr>
          <w:rFonts w:ascii="Consolas" w:hAnsi="Consolas"/>
          <w:b w:val="0"/>
          <w:i w:val="0"/>
        </w:rPr>
        <w:t xml:space="preserve"> Look at John 17, when Jesus prayed.</w:t>
      </w:r>
    </w:p>
    <w:p>
      <w:pPr>
        <w:spacing w:before="120" w:after="120"/>
        <w:ind w:left="720"/>
        <w:pBdr>
          <w:left w:val="single" w:sz="12" w:space="4" w:color="4472C4"/>
        </w:pBdr>
      </w:pPr>
      <w:r>
        <w:rPr>
          <w:rFonts w:ascii="Calibri" w:hAnsi="Calibri"/>
          <w:b/>
          <w:i w:val="0"/>
          <w:sz w:val="21"/>
        </w:rPr>
        <w:t>John 17:5</w:t>
      </w:r>
      <w:r>
        <w:br/>
      </w:r>
      <w:r>
        <w:rPr>
          <w:rFonts w:ascii="Consolas" w:hAnsi="Consolas"/>
          <w:b w:val="0"/>
          <w:i w:val="0"/>
        </w:rPr>
        <w:t>Verse 5, And now, O Father, glorify thou me with thine own self with the glory which I had with thee before the world was.</w:t>
      </w:r>
    </w:p>
    <w:p>
      <w:pPr>
        <w:spacing w:after="120"/>
      </w:pPr>
      <w:r>
        <w:rPr>
          <w:rFonts w:ascii="Consolas" w:hAnsi="Consolas"/>
          <w:b w:val="0"/>
          <w:i w:val="0"/>
        </w:rPr>
        <w:t>A glory, a special appearance that carries your weight and is a house picture, a home picture. John 24. You see why Isaiah said, his glory he will give to no other. Does it make sense</w:t>
      </w:r>
      <w:r>
        <w:rPr>
          <w:rFonts w:ascii="Consolas" w:hAnsi="Consolas"/>
          <w:b w:val="0"/>
          <w:i w:val="0"/>
        </w:rPr>
        <w:t xml:space="preserve"> He will... </w:t>
      </w:r>
      <w:r>
        <w:rPr>
          <w:rFonts w:ascii="Calibri" w:hAnsi="Calibri"/>
          <w:b w:val="0"/>
          <w:i/>
        </w:rPr>
        <w:t>Okay, let's sing it like, he will never share your glory with anybody.</w:t>
      </w:r>
      <w:r>
        <w:rPr>
          <w:rFonts w:ascii="Consolas" w:hAnsi="Consolas"/>
          <w:b w:val="0"/>
          <w:i w:val="0"/>
        </w:rPr>
        <w:t xml:space="preserve"> So we new creation people say, no, he has given us his glory and all that. I don't think we even know what it means. So Isaiah said, his glory he will give to no other, that he won't give his glory to any other. And that's understandable because his glory and his house are interchangeable.</w:t>
      </w:r>
    </w:p>
    <w:p>
      <w:pPr>
        <w:spacing w:before="120" w:after="120"/>
        <w:ind w:left="720"/>
        <w:pBdr>
          <w:left w:val="single" w:sz="12" w:space="4" w:color="4472C4"/>
        </w:pBdr>
      </w:pPr>
      <w:r>
        <w:rPr>
          <w:rFonts w:ascii="Calibri" w:hAnsi="Calibri"/>
          <w:b/>
          <w:i w:val="0"/>
          <w:sz w:val="21"/>
        </w:rPr>
        <w:t>John 17:24</w:t>
      </w:r>
      <w:r>
        <w:br/>
      </w:r>
      <w:r>
        <w:rPr>
          <w:rFonts w:ascii="Consolas" w:hAnsi="Consolas"/>
          <w:b w:val="0"/>
          <w:i w:val="0"/>
        </w:rPr>
        <w:t>So look at John 17, Father, I will that they also, whom thou hast given me, be with me where I am; that they may behold my glory, which thou hast given me: for thou lovedst me before the foundation of the world.</w:t>
      </w:r>
    </w:p>
    <w:p>
      <w:pPr>
        <w:spacing w:after="120"/>
      </w:pPr>
      <w:r>
        <w:rPr>
          <w:rFonts w:ascii="Consolas" w:hAnsi="Consolas"/>
          <w:b w:val="0"/>
          <w:i w:val="0"/>
        </w:rPr>
        <w:t>And again it's a house conversation.</w:t>
      </w:r>
    </w:p>
    <w:p>
      <w:pPr>
        <w:spacing w:before="120" w:after="120"/>
        <w:ind w:left="720"/>
        <w:pBdr>
          <w:left w:val="single" w:sz="12" w:space="4" w:color="4472C4"/>
        </w:pBdr>
      </w:pPr>
      <w:r>
        <w:rPr>
          <w:rFonts w:ascii="Calibri" w:hAnsi="Calibri"/>
          <w:b/>
          <w:i w:val="0"/>
          <w:sz w:val="21"/>
        </w:rPr>
        <w:t>John 14</w:t>
      </w:r>
      <w:r>
        <w:br/>
      </w:r>
      <w:r>
        <w:rPr>
          <w:rFonts w:ascii="Consolas" w:hAnsi="Consolas"/>
          <w:b w:val="0"/>
          <w:i w:val="0"/>
        </w:rPr>
        <w:t>John 14. In my Father's house... where I am, there ye may be also.</w:t>
      </w:r>
    </w:p>
    <w:p>
      <w:pPr>
        <w:spacing w:after="120"/>
      </w:pPr>
      <w:r>
        <w:rPr>
          <w:rFonts w:ascii="Consolas" w:hAnsi="Consolas"/>
          <w:b w:val="0"/>
          <w:i w:val="0"/>
        </w:rPr>
        <w:t xml:space="preserve">So the glory, the house and the glory, the house, the presence, the temple. </w:t>
      </w:r>
      <w:r>
        <w:rPr>
          <w:rFonts w:ascii="Calibri" w:hAnsi="Calibri"/>
          <w:b w:val="0"/>
          <w:i/>
        </w:rPr>
        <w:t>I'll leave our image for now.</w:t>
      </w:r>
      <w:r>
        <w:rPr>
          <w:rFonts w:ascii="Consolas" w:hAnsi="Consolas"/>
          <w:b w:val="0"/>
          <w:i w:val="0"/>
        </w:rPr>
        <w:t xml:space="preserve"> Are interchangeable words. One explains the other. The reason why it is used for giving thanks is because glory is identified with the house of God. So giving thanks becomes a byproduct of it. It's not the essence.</w:t>
      </w:r>
    </w:p>
    <w:p>
      <w:pPr>
        <w:spacing w:after="120"/>
      </w:pPr>
      <w:r>
        <w:rPr>
          <w:rFonts w:ascii="Consolas" w:hAnsi="Consolas"/>
          <w:b w:val="0"/>
          <w:i w:val="0"/>
        </w:rPr>
        <w:t xml:space="preserve">John 2. </w:t>
      </w:r>
      <w:r>
        <w:rPr>
          <w:rFonts w:ascii="Calibri" w:hAnsi="Calibri"/>
          <w:b w:val="0"/>
          <w:i/>
        </w:rPr>
        <w:t>I leave John 2 for now. Let's just leave John 2, I think we'll take it.</w:t>
      </w:r>
      <w:r>
        <w:rPr>
          <w:rFonts w:ascii="Consolas" w:hAnsi="Consolas"/>
          <w:b w:val="0"/>
          <w:i w:val="0"/>
        </w:rPr>
        <w:t xml:space="preserve"> John 14. John 14 let's read... </w:t>
      </w:r>
      <w:r>
        <w:rPr>
          <w:rFonts w:ascii="Calibri" w:hAnsi="Calibri"/>
          <w:b w:val="0"/>
          <w:i/>
        </w:rPr>
        <w:t>trying to pick out the text without having to go to another one. Okay.</w:t>
      </w:r>
    </w:p>
    <w:p>
      <w:pPr>
        <w:spacing w:before="120" w:after="120"/>
        <w:ind w:left="720"/>
        <w:pBdr>
          <w:left w:val="single" w:sz="12" w:space="4" w:color="4472C4"/>
        </w:pBdr>
      </w:pPr>
      <w:r>
        <w:rPr>
          <w:rFonts w:ascii="Calibri" w:hAnsi="Calibri"/>
          <w:b/>
          <w:i w:val="0"/>
          <w:sz w:val="21"/>
        </w:rPr>
        <w:t>John 14:1-3</w:t>
      </w:r>
      <w:r>
        <w:br/>
      </w:r>
      <w:r>
        <w:rPr>
          <w:rFonts w:ascii="Consolas" w:hAnsi="Consolas"/>
          <w:b w:val="0"/>
          <w:i w:val="0"/>
        </w:rPr>
        <w:t>John 14:1 In my Father's house are many mansions. I told you, I go to prepare a place for you. And if I go and prepare a place for you, I will come again, and receive you unto myself; that where I am, there ye may be also.</w:t>
      </w:r>
    </w:p>
    <w:p>
      <w:pPr>
        <w:spacing w:after="120"/>
      </w:pPr>
      <w:r>
        <w:rPr>
          <w:rFonts w:ascii="Consolas" w:hAnsi="Consolas"/>
          <w:b w:val="0"/>
          <w:i w:val="0"/>
        </w:rPr>
        <w:t>So Jesus speaks about the house, a house where we'll dwell. And that is really the house of his glory. And it's what Haggai will call the glory of the latter house. They know that the former house was the picture, the virtual reality, what you call 3D picture. The latter house is the whole earth. So the glory of the latter house shall be greater than the former. And here you're just talking about greater, greater. And that greater is not more miracles or signs and wonders. It's the fact that we are in the same place as he is. And that's the greater portion of that.</w:t>
      </w:r>
    </w:p>
    <w:p>
      <w:pPr>
        <w:spacing w:after="120"/>
      </w:pPr>
      <w:r>
        <w:rPr>
          <w:rFonts w:ascii="Calibri" w:hAnsi="Calibri"/>
          <w:b w:val="0"/>
          <w:i/>
        </w:rPr>
        <w:t>So I'll leave it for now, tonight.</w:t>
      </w:r>
      <w:r>
        <w:rPr>
          <w:rFonts w:ascii="Consolas" w:hAnsi="Consolas"/>
          <w:b w:val="0"/>
          <w:i w:val="0"/>
        </w:rPr>
        <w:t xml:space="preserve"> So I have glory, house. What else</w:t>
      </w:r>
      <w:r>
        <w:rPr>
          <w:rFonts w:ascii="Consolas" w:hAnsi="Consolas"/>
          <w:b w:val="0"/>
          <w:i w:val="0"/>
        </w:rPr>
        <w:t xml:space="preserve"> Presence. There's somehow image. You come to image. And while they are interrelated. So it's not giving thanks, it's not praising God. Praising God comes out of it. But that's not what glory of God... that's the word, the glory of God. What it means</w:t>
      </w:r>
      <w:r>
        <w:rPr>
          <w:rFonts w:ascii="Consolas" w:hAnsi="Consolas"/>
          <w:b w:val="0"/>
          <w:i w:val="0"/>
        </w:rPr>
        <w:t xml:space="preserve"> We'll get it in the morning. Continue in the morning.</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