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9</w:t>
      </w:r>
    </w:p>
    <w:p>
      <w:pPr>
        <w:spacing w:before="80" w:after="80"/>
      </w:pPr>
      <w:r>
        <w:rPr>
          <w:rFonts w:ascii="Georgia" w:hAnsi="Georgia"/>
          <w:sz w:val="22"/>
        </w:rPr>
        <w:t>Understanding the Old Testament Narratives and the Role of Women in Their World</w:t>
      </w:r>
    </w:p>
    <w:p>
      <w:pPr>
        <w:pStyle w:val="Heading2"/>
      </w:pPr>
      <w:r>
        <w:rPr>
          <w:rFonts w:ascii="Georgia" w:hAnsi="Georgia"/>
          <w:sz w:val="26"/>
        </w:rPr>
        <w:t>Explaining Old Testament Texts Through Jesus</w:t>
      </w:r>
    </w:p>
    <w:p>
      <w:pPr>
        <w:spacing w:before="80" w:after="80"/>
      </w:pPr>
      <w:r>
        <w:rPr>
          <w:rFonts w:ascii="Georgia" w:hAnsi="Georgia"/>
          <w:sz w:val="22"/>
        </w:rPr>
        <w:t>We just tidy up a few things.</w:t>
      </w:r>
    </w:p>
    <w:p>
      <w:r>
        <w:rPr>
          <w:rFonts w:ascii="Georgia" w:hAnsi="Georgia"/>
          <w:b/>
          <w:sz w:val="22"/>
        </w:rPr>
        <w:t>Luke 24:25-27</w:t>
      </w:r>
    </w:p>
    <w:p>
      <w:pPr>
        <w:spacing w:before="40" w:after="40"/>
        <w:ind w:left="576"/>
      </w:pPr>
      <w:r>
        <w:rPr>
          <w:rFonts w:ascii="Georgia" w:hAnsi="Georgia"/>
          <w:i/>
          <w:sz w:val="21"/>
        </w:rPr>
        <w:t>[25] Then he said unto them, o fools, and slow of heart to believe all that the prophets have spoken. [26] Ought not Christ to have suffered these things and to enter into his glory, [27] being that Moses and all the prophets, he expounded unto them in all the Scriptures, the things consigned himself?</w:t>
      </w:r>
    </w:p>
    <w:p>
      <w:pPr>
        <w:spacing w:before="80" w:after="80"/>
      </w:pPr>
      <w:r>
        <w:rPr>
          <w:rFonts w:ascii="Georgia" w:hAnsi="Georgia"/>
          <w:sz w:val="22"/>
        </w:rPr>
        <w:t>I've said the language is important. Language has to be very important. The last session I said that bridge of angels ministry in the Old Testament and the Epistles can easily be crossed when you look at the fact that they are closer to our world than to that world. So no doubt the concept of angels and the ministry will have a better translation in the Epistles. That's important. We also said that it is also to be noted that the Scriptures, therefore will also have narratives of the Epistles, narratives of the four Gospels.</w:t>
      </w:r>
    </w:p>
    <w:p>
      <w:r>
        <w:rPr>
          <w:rFonts w:ascii="Georgia" w:hAnsi="Georgia"/>
          <w:b/>
          <w:sz w:val="22"/>
        </w:rPr>
        <w:t>Luke 24:44-45</w:t>
      </w:r>
    </w:p>
    <w:p>
      <w:pPr>
        <w:spacing w:before="40" w:after="40"/>
        <w:ind w:left="576"/>
      </w:pPr>
      <w:r>
        <w:rPr>
          <w:rFonts w:ascii="Georgia" w:hAnsi="Georgia"/>
          <w:i/>
          <w:sz w:val="21"/>
        </w:rPr>
        <w:t>[44] These are the words Logan conversation which I had with you. I spoke unto you, while I was yet with you. All things must happen, be fulfilled, which were written in the law of Moses, in the prophets, and in the psalms concerning me. [45] Then he opened it, their understanding that they might synchronize the Gospel.</w:t>
      </w:r>
    </w:p>
    <w:p>
      <w:pPr>
        <w:spacing w:before="80" w:after="80"/>
      </w:pPr>
      <w:r>
        <w:rPr>
          <w:rFonts w:ascii="Georgia" w:hAnsi="Georgia"/>
          <w:sz w:val="22"/>
        </w:rPr>
        <w:t>And we mentioned also that Romans 15:4 says, the things that happened were written aforetime were written.</w:t>
      </w:r>
    </w:p>
    <w:p>
      <w:r>
        <w:rPr>
          <w:rFonts w:ascii="Georgia" w:hAnsi="Georgia"/>
          <w:b/>
          <w:sz w:val="22"/>
        </w:rPr>
        <w:t>Romans 15:4</w:t>
      </w:r>
    </w:p>
    <w:p>
      <w:pPr>
        <w:spacing w:before="40" w:after="40"/>
        <w:ind w:left="576"/>
      </w:pPr>
      <w:r>
        <w:rPr>
          <w:rFonts w:ascii="Georgia" w:hAnsi="Georgia"/>
          <w:i/>
          <w:sz w:val="21"/>
        </w:rPr>
        <w:t>[4] All the things written aforetime. The experiences were written for our learning, which is our doctrine. Whatever things were written at four were written for our learning. I have a double emphasis written at four times written for our learning, that we, through the patience and comfort of the Scriptures, might have hope.</w:t>
      </w:r>
    </w:p>
    <w:p>
      <w:pPr>
        <w:spacing w:before="80" w:after="80"/>
      </w:pPr>
      <w:r>
        <w:rPr>
          <w:rFonts w:ascii="Georgia" w:hAnsi="Georgia"/>
          <w:sz w:val="22"/>
        </w:rPr>
        <w:t>2nd Timothy 3:16</w:t>
      </w:r>
    </w:p>
    <w:p>
      <w:pPr>
        <w:spacing w:before="40" w:after="40"/>
        <w:ind w:left="576"/>
      </w:pPr>
      <w:r>
        <w:rPr>
          <w:rFonts w:ascii="Georgia" w:hAnsi="Georgia"/>
          <w:i/>
          <w:sz w:val="21"/>
        </w:rPr>
        <w:t>[16] All scripture is given by inspiration of God is profitable for doctrine.</w:t>
      </w:r>
    </w:p>
    <w:p>
      <w:pPr>
        <w:spacing w:before="80" w:after="80"/>
      </w:pPr>
      <w:r>
        <w:rPr>
          <w:rFonts w:ascii="Georgia" w:hAnsi="Georgia"/>
          <w:sz w:val="22"/>
        </w:rPr>
        <w:t>Which is where we said explanation. So that means that in the ministry of Jesus, we must see him explaining Old Testament texts.</w:t>
      </w:r>
    </w:p>
    <w:p>
      <w:pPr>
        <w:pStyle w:val="Heading2"/>
      </w:pPr>
      <w:r>
        <w:rPr>
          <w:rFonts w:ascii="Georgia" w:hAnsi="Georgia"/>
          <w:sz w:val="26"/>
        </w:rPr>
        <w:t>The Prominent Role of Women in the Narratives</w:t>
      </w:r>
    </w:p>
    <w:p>
      <w:pPr>
        <w:spacing w:before="80" w:after="80"/>
      </w:pPr>
      <w:r>
        <w:rPr>
          <w:rFonts w:ascii="Georgia" w:hAnsi="Georgia"/>
          <w:sz w:val="22"/>
        </w:rPr>
        <w:t>One important element that looks like an anticultural concept is the role of women. And if you look at it, Luke was very loud on how Jesus treated women. That in itself is a doctrine. In Luke 1, Matthew chose Joseph's account of the Incarnation. Luke chose the woman, and not just that, the lineage. Luke 1, we find Zechariah. Then not just Zechariah, we find Elizabeth. Then in verse 26, we now find a young virgin girl by the name of Mary. Then in verse 41, Elizabeth filled with the Holy Ghost, a concept you are not likely to see easily at all. If you see it in the Old Testament, then prophesying, then Luke 2. So as Elizabeth prophesied, Mary prophesied, Zechariah prophesied. Then in Luke 2 we now find another woman, a prophetess, Anna, daughter of Phanuel, in Luke 2:36 side by side with Simeon. Then in Luke 2 when Jesus was being sought out and then the person who responded, and Luke says kept all the sayings in her heart. Verse 51 was Mary. Like we said, this is doctrinal. In verse 19, Luke 2 Mary kept the sayings too in her heart. That is the salutations.</w:t>
      </w:r>
    </w:p>
    <w:p>
      <w:pPr>
        <w:spacing w:before="80" w:after="80"/>
      </w:pPr>
      <w:r>
        <w:rPr>
          <w:rFonts w:ascii="Georgia" w:hAnsi="Georgia"/>
          <w:sz w:val="22"/>
        </w:rPr>
        <w:t>Now we can proceed further and then see Luke 8, those who were with Jesus, Mary Magdalene, certain women in Luke 8:2. Luke 10, Martha, verse 38 through to 42, which also sat at Jesus' feet. That means she was being mentored for the work of ministry. Then you have all the John's narratives. John 4, the woman at the well, John 8, the woman caught in adultery. Then John 20, the women that he sent to go and tell my brethren. First Mary Magdalene in Luke 24:10, Joanna, Mary the mother of James, who told these things to the apostles. They represented like the first set of believers amongst them the resurrection. So why he called them fools was probably because they didn't believe the report of the women.</w:t>
      </w:r>
    </w:p>
    <w:p>
      <w:r>
        <w:rPr>
          <w:rFonts w:ascii="Georgia" w:hAnsi="Georgia"/>
          <w:b/>
          <w:sz w:val="22"/>
        </w:rPr>
        <w:t>John 20:17</w:t>
      </w:r>
    </w:p>
    <w:p>
      <w:pPr>
        <w:spacing w:before="40" w:after="40"/>
        <w:ind w:left="576"/>
      </w:pPr>
      <w:r>
        <w:rPr>
          <w:rFonts w:ascii="Georgia" w:hAnsi="Georgia"/>
          <w:i/>
          <w:sz w:val="21"/>
        </w:rPr>
        <w:t>[17] Go to my brethren and say unto them.</w:t>
      </w:r>
    </w:p>
    <w:p>
      <w:pPr>
        <w:spacing w:before="80" w:after="80"/>
      </w:pPr>
      <w:r>
        <w:rPr>
          <w:rFonts w:ascii="Georgia" w:hAnsi="Georgia"/>
          <w:sz w:val="22"/>
        </w:rPr>
        <w:t>That is apostolic in mission. Matthew 28:1 and 7, tell his disciples he is risen from the dead, he goes before you to Galilee and all of that. Then you now go to the book of Acts. Then you see Mary also mentioned in Acts 1:14-15. Then gradually you find a personality like Priscilla in Acts 18 and then the Pauline letters. Notice that there seems to be a change when we get to the gentile communities. Romans 16, 1st Corinthians 16 at least those primary places you see that the concept of women in the service of God, then the Pauline teaching neither Jew nor Gentile. I think Peter was more about neither Jew nor Gentile. He should have also added male nor female because that's really a Genesis concept, then it has to be neither male nor female too.</w:t>
      </w:r>
    </w:p>
    <w:p>
      <w:pPr>
        <w:pStyle w:val="Heading2"/>
      </w:pPr>
      <w:r>
        <w:rPr>
          <w:rFonts w:ascii="Georgia" w:hAnsi="Georgia"/>
          <w:sz w:val="26"/>
        </w:rPr>
        <w:t>Examining the Patriarchal Culture of the Ancient Near East</w:t>
      </w:r>
    </w:p>
    <w:p>
      <w:pPr>
        <w:spacing w:before="80" w:after="80"/>
      </w:pPr>
      <w:r>
        <w:rPr>
          <w:rFonts w:ascii="Georgia" w:hAnsi="Georgia"/>
          <w:sz w:val="22"/>
        </w:rPr>
        <w:t>So now the truth is, is he contradicting the Old Testament? That's the big question. And we have so far said no. If he's fulfilling Old Testament scriptures, that means that Jesus' Ecclesia eating together with women, having women come close, having women do what men do, the work of the ministry, takes the place therefore of what you can call a restorative format within the culture of Israel and predicted in many things that we're going to read through.</w:t>
      </w:r>
    </w:p>
    <w:p>
      <w:pPr>
        <w:spacing w:before="80" w:after="80"/>
      </w:pPr>
      <w:r>
        <w:rPr>
          <w:rFonts w:ascii="Georgia" w:hAnsi="Georgia"/>
          <w:sz w:val="22"/>
        </w:rPr>
        <w:t>So the question is, the God of the Old Testament, whom we're only finding difficult to explore because of language and some other barriers of context, is the God of the Old Testament what you can call a misogynistic God? Misogyny is where you downplay women. And of course, we are in another time in the world where there's a lot of noise over women, how they are treated and all of that. And some people can even address these issues with Scripture. I know we have dealt with some of them already or most of them. Issues that you are going to hear will be, why would Sarah, for example, refer to Abraham as Master in Genesis 18:12? And in First Peter 3, Peter even addresses it. Why do girls belong to their father's house in Leviticus 22:13?</w:t>
      </w:r>
    </w:p>
    <w:p>
      <w:pPr>
        <w:spacing w:before="80" w:after="80"/>
      </w:pPr>
      <w:r>
        <w:rPr>
          <w:rFonts w:ascii="Georgia" w:hAnsi="Georgia"/>
          <w:sz w:val="22"/>
        </w:rPr>
        <w:t>You also have questions around why is it that an Israelite woman will remain unclean or ceremoniously for 40 days after she gave birth to a boy, but 80 days if she gave birth to a girl in Leviticus 12:2 to 5? Why were women not priests? Why is there a law about concubines? What about the levirate marriage where the husband dies, they give her over to another husband? Interesting, these are cultures that still exist today. The thing about things like concubines is that you have to go back to their world and understand that polygamy was their world. And if you come to Africa too, polygamy is still our world in Africa, except that to a large extent, there are reformations here and there. Why did God sanction polygamy? Why does the Old Testament teach a bride price which shows a woman as a property?</w:t>
      </w:r>
    </w:p>
    <w:p>
      <w:pPr>
        <w:spacing w:before="80" w:after="80"/>
      </w:pPr>
      <w:r>
        <w:rPr>
          <w:rFonts w:ascii="Georgia" w:hAnsi="Georgia"/>
          <w:sz w:val="22"/>
        </w:rPr>
        <w:t>Those are questions that will naturally also come up. Our first attempt is to go back to their world. Like we said, this is a nation that has its own constitution and laws, marital laws. If you come to Nigeria, for example, our marriage laws are different from the ones in Ghana, from America. There are different ones. You know, if you go to America now, the marriage law is almost like a contract, like you're buying a car and you say, after this day, I can leave. So it's in that light that we have. We can't say it is God. It's a nation that we're trying to walk through to God's own diakaiosune or tsedeqah, to be in the right. And what is in the right of God?</w:t>
      </w:r>
    </w:p>
    <w:p>
      <w:r>
        <w:rPr>
          <w:rFonts w:ascii="Georgia" w:hAnsi="Georgia"/>
          <w:b/>
          <w:sz w:val="22"/>
        </w:rPr>
        <w:t>Genesis 1:26-28</w:t>
      </w:r>
    </w:p>
    <w:p>
      <w:pPr>
        <w:spacing w:before="40" w:after="40"/>
        <w:ind w:left="576"/>
      </w:pPr>
      <w:r>
        <w:rPr>
          <w:rFonts w:ascii="Georgia" w:hAnsi="Georgia"/>
          <w:i/>
          <w:sz w:val="21"/>
        </w:rPr>
        <w:t>[27] Male and female created he them.</w:t>
      </w:r>
    </w:p>
    <w:p>
      <w:pPr>
        <w:spacing w:before="80" w:after="80"/>
      </w:pPr>
      <w:r>
        <w:rPr>
          <w:rFonts w:ascii="Georgia" w:hAnsi="Georgia"/>
          <w:sz w:val="22"/>
        </w:rPr>
        <w:t>So we are seeing laws made by Moses that are restorative, they are not innovative. They are trying to cure a mischief, they are trying to cure what they see as wrong. But they are to do it incrementally and gradually. So that's the first thing that must be on our minds. In fact, a renowned writer said this years back, that while people are mischievously accusing the Jewish Bible for instituting things like slavery, polygamy, women domination, they act very mischievously not knowing that when you look at the Jewish laws and you look at their world, you will see that they were actually the ones that brought about human rights. Human rights is accorded more, if not mostly, to the Jewish laws that give people a right of fair hearing. Let people be treated like human beings.</w:t>
      </w:r>
    </w:p>
    <w:p>
      <w:pPr>
        <w:spacing w:before="80" w:after="80"/>
      </w:pPr>
      <w:r>
        <w:rPr>
          <w:rFonts w:ascii="Georgia" w:hAnsi="Georgia"/>
          <w:sz w:val="22"/>
        </w:rPr>
        <w:t>But people oftentimes will act like the Bible was the only book in operation. The laws of Moses were not the only laws of the world in their age. And don't forget that the laws of Moses did not prevail in other nations where they had their own laws. Some of those things can be easily explained. However, even in the light of what they were saying, some of those things can be misconstrued. Like we have said oftentimes that God's ideal and what he walks towards in Genesis 1 and 2, that is clear enough. We have seen that from Genesis, Exodus, Leviticus, Numbers, Deuteronomy, through to Malachi, there is always a reminder of the promise given to the fathers, which is to set in the right what had gone wrong in Genesis 3. So it's in that light that theologians will say the Bible is really a progressive revelation. What they are just saying is that it is progressing towards the end, and that end was the beginning. So we must read it in all that light to understand it.</w:t>
      </w:r>
    </w:p>
    <w:p>
      <w:pPr>
        <w:spacing w:before="80" w:after="80"/>
      </w:pPr>
      <w:r>
        <w:rPr>
          <w:rFonts w:ascii="Georgia" w:hAnsi="Georgia"/>
          <w:sz w:val="22"/>
        </w:rPr>
        <w:t>Already we have highlighted that the oppression of women did not come because of the Exodus or because of the laws of Moses. It was prevalent in their world in the near east, where they were the Hittites, Mesopotamians in Egypt and all of that. The Bible, therefore, in the Old Testament does teach equality. A patriarchal attitude towards women was prevalent in the Near East. It was something that was prevalent just like Africa did. But Genesis 2:24 does not say anything like that, a man will cleave to his wife. There will be one flesh. Genesis 18:12 where we find Sarah called Abraham Lord, the word Adonai was simply cultural. Where she gave a housemaid in today's language to Abraham in Genesis 16:3 was also cultural. Where Abimelech took Sarah as his wife in Genesis 20:3, which is odd to us today, was also cultural. When Sarah gave birth to Isaac and he said she bore a son to Abraham, that is cultural language in Genesis 21:2 to 3. So we cannot divorce their world from their speech.</w:t>
      </w:r>
    </w:p>
    <w:p>
      <w:pPr>
        <w:spacing w:before="80" w:after="80"/>
      </w:pPr>
      <w:r>
        <w:rPr>
          <w:rFonts w:ascii="Georgia" w:hAnsi="Georgia"/>
          <w:sz w:val="22"/>
        </w:rPr>
        <w:t>But you also know that the New Testament, which is a Genesis restorative material, shows you what is ideal. God, as we have seen, will always be on the side of the weak, the defenseless and the poor. We read Psalm 82:1 to 4, Exodus 22:22, Jeremiah 10:18, Jeremiah 14:29, Deuteronomy 24:17. So first and foremost, theologically, the Old Testament does not present an oppressed woman as a right or an ideal situation.</w:t>
      </w:r>
    </w:p>
    <w:p>
      <w:r>
        <w:rPr>
          <w:rFonts w:ascii="Georgia" w:hAnsi="Georgia"/>
          <w:b/>
          <w:sz w:val="22"/>
        </w:rPr>
        <w:t>Exodus 20:12</w:t>
      </w:r>
    </w:p>
    <w:p>
      <w:pPr>
        <w:spacing w:before="40" w:after="40"/>
        <w:ind w:left="576"/>
      </w:pPr>
      <w:r>
        <w:rPr>
          <w:rFonts w:ascii="Georgia" w:hAnsi="Georgia"/>
          <w:i/>
          <w:sz w:val="21"/>
        </w:rPr>
        <w:t>[12] Honor your father and your mother, that your days may be long.</w:t>
      </w:r>
    </w:p>
    <w:p>
      <w:r>
        <w:rPr>
          <w:rFonts w:ascii="Georgia" w:hAnsi="Georgia"/>
          <w:b/>
          <w:sz w:val="22"/>
        </w:rPr>
        <w:t>Leviticus 19:3</w:t>
      </w:r>
    </w:p>
    <w:p>
      <w:pPr>
        <w:spacing w:before="40" w:after="40"/>
        <w:ind w:left="576"/>
      </w:pPr>
      <w:r>
        <w:rPr>
          <w:rFonts w:ascii="Georgia" w:hAnsi="Georgia"/>
          <w:i/>
          <w:sz w:val="21"/>
        </w:rPr>
        <w:t>[3] Every one of you shall reverence his mother and his father.</w:t>
      </w:r>
    </w:p>
    <w:p>
      <w:pPr>
        <w:spacing w:before="80" w:after="80"/>
      </w:pPr>
      <w:r>
        <w:rPr>
          <w:rFonts w:ascii="Georgia" w:hAnsi="Georgia"/>
          <w:sz w:val="22"/>
        </w:rPr>
        <w:t>Then read all the proverb texts we said Proverbs are illustrations of the law.</w:t>
      </w:r>
    </w:p>
    <w:p>
      <w:r>
        <w:rPr>
          <w:rFonts w:ascii="Georgia" w:hAnsi="Georgia"/>
          <w:b/>
          <w:sz w:val="22"/>
        </w:rPr>
        <w:t>Proverbs 6:20</w:t>
      </w:r>
    </w:p>
    <w:p>
      <w:pPr>
        <w:spacing w:before="40" w:after="40"/>
        <w:ind w:left="576"/>
      </w:pPr>
      <w:r>
        <w:rPr>
          <w:rFonts w:ascii="Georgia" w:hAnsi="Georgia"/>
          <w:i/>
          <w:sz w:val="21"/>
        </w:rPr>
        <w:t>[20] My son, observe the commandment of your father, and do not forsake the law of your mother.</w:t>
      </w:r>
    </w:p>
    <w:p>
      <w:r>
        <w:rPr>
          <w:rFonts w:ascii="Georgia" w:hAnsi="Georgia"/>
          <w:b/>
          <w:sz w:val="22"/>
        </w:rPr>
        <w:t>Proverbs 18:22</w:t>
      </w:r>
    </w:p>
    <w:p>
      <w:pPr>
        <w:spacing w:before="40" w:after="40"/>
        <w:ind w:left="576"/>
      </w:pPr>
      <w:r>
        <w:rPr>
          <w:rFonts w:ascii="Georgia" w:hAnsi="Georgia"/>
          <w:i/>
          <w:sz w:val="21"/>
        </w:rPr>
        <w:t>[22] He who finds a wife finds a good thing, and obtains favor from the Lord.</w:t>
      </w:r>
    </w:p>
    <w:p>
      <w:r>
        <w:rPr>
          <w:rFonts w:ascii="Georgia" w:hAnsi="Georgia"/>
          <w:b/>
          <w:sz w:val="22"/>
        </w:rPr>
        <w:t>Proverbs 19:26</w:t>
      </w:r>
    </w:p>
    <w:p>
      <w:pPr>
        <w:spacing w:before="40" w:after="40"/>
        <w:ind w:left="576"/>
      </w:pPr>
      <w:r>
        <w:rPr>
          <w:rFonts w:ascii="Georgia" w:hAnsi="Georgia"/>
          <w:i/>
          <w:sz w:val="21"/>
        </w:rPr>
        <w:t>[26] He who assaults his father and drives his mother away is a shameful and disgraceful son.</w:t>
      </w:r>
    </w:p>
    <w:p>
      <w:r>
        <w:rPr>
          <w:rFonts w:ascii="Georgia" w:hAnsi="Georgia"/>
          <w:b/>
          <w:sz w:val="22"/>
        </w:rPr>
        <w:t>Proverbs 23:22</w:t>
      </w:r>
    </w:p>
    <w:p>
      <w:pPr>
        <w:spacing w:before="40" w:after="40"/>
        <w:ind w:left="576"/>
      </w:pPr>
      <w:r>
        <w:rPr>
          <w:rFonts w:ascii="Georgia" w:hAnsi="Georgia"/>
          <w:i/>
          <w:sz w:val="21"/>
        </w:rPr>
        <w:t>[22] Listen to your father who begat you, and do not despise your mother when she is old.</w:t>
      </w:r>
    </w:p>
    <w:p>
      <w:r>
        <w:rPr>
          <w:rFonts w:ascii="Georgia" w:hAnsi="Georgia"/>
          <w:b/>
          <w:sz w:val="22"/>
        </w:rPr>
        <w:t>Proverbs 23:25</w:t>
      </w:r>
    </w:p>
    <w:p>
      <w:pPr>
        <w:spacing w:before="40" w:after="40"/>
        <w:ind w:left="576"/>
      </w:pPr>
      <w:r>
        <w:rPr>
          <w:rFonts w:ascii="Georgia" w:hAnsi="Georgia"/>
          <w:i/>
          <w:sz w:val="21"/>
        </w:rPr>
        <w:t>[25] Let your father and your mother be glad, and let her rejoice who gave birth to you.</w:t>
      </w:r>
    </w:p>
    <w:p>
      <w:pPr>
        <w:spacing w:before="80" w:after="80"/>
      </w:pPr>
      <w:r>
        <w:rPr>
          <w:rFonts w:ascii="Georgia" w:hAnsi="Georgia"/>
          <w:sz w:val="22"/>
        </w:rPr>
        <w:t>So all those ones are very clear that the Old Testament seeks to restore the Genesis 1 and 2 ideal. And Moses uses the word 'ezer' for the wife, a word that is used for God's help. It shows a theology that is trying to never see the woman as inferior. Of course, the Old Testament has women, even though they are scarce. The issue with women in ministry is not the Bible silencing women, rather it went about because of a dominant patriarchal system, which is still as much enforced today.</w:t>
      </w:r>
    </w:p>
    <w:p>
      <w:pPr>
        <w:spacing w:before="80" w:after="80"/>
      </w:pPr>
      <w:r>
        <w:rPr>
          <w:rFonts w:ascii="Georgia" w:hAnsi="Georgia"/>
          <w:sz w:val="22"/>
        </w:rPr>
        <w:t>We have the Old Testament, the Book of Genesis. We have Eve, who wasn't shown to be weakly at least from what she said and did. We have Sarah, Hagar, Rebecca, Leah, Rachel, and Tamar, who had things that were said about them and not from the position of weakness. We have the midwives who helped Moses in Exodus 1. We had the Egyptian princess. We also had Miriam, known throughout the books of Exodus, Leviticus, and Numbers. We had Jethro's seven daughters. We had Zipporah, Moses' wife in Exodus 2 and 4. We had the daughters of Zelophehad in Numbers 27. We had Deborah, Ruth, Naomi, Abigail, and Bathsheba. You see all that in Judges 4 and 5, Ruth 1 to 4. Therefore, the Bible theology in no way suppresses women. Bible history, yes, the context of their world, yes, but theology, no.</w:t>
      </w:r>
    </w:p>
    <w:p>
      <w:pPr>
        <w:pStyle w:val="Heading2"/>
      </w:pPr>
      <w:r>
        <w:rPr>
          <w:rFonts w:ascii="Georgia" w:hAnsi="Georgia"/>
          <w:sz w:val="26"/>
        </w:rPr>
        <w:t>The Purpose of Purity Laws and the Trial of Jealousy</w:t>
      </w:r>
    </w:p>
    <w:p>
      <w:pPr>
        <w:spacing w:before="80" w:after="80"/>
      </w:pPr>
      <w:r>
        <w:rPr>
          <w:rFonts w:ascii="Georgia" w:hAnsi="Georgia"/>
          <w:sz w:val="22"/>
        </w:rPr>
        <w:t>Even the ceremonial laws did not presuppose that a woman was of a lesser status than the man. Where we often find challenges is in the laws of purity, the woman's menstrual period. But don't forget that as women were barred from the temple when they are having their menstrual period, men who also had secretions were equally barred. Purity laws were addressed in Leviticus 15:16-18, Leviticus 15:32, and Leviticus 22:4. Adultery was applied to both without distinction. And all of that, if you look at it vis a vis what we have called the Hammurabi code and the Hittite laws, this was a real step up in appreciating the rights of women.</w:t>
      </w:r>
    </w:p>
    <w:p>
      <w:pPr>
        <w:spacing w:before="80" w:after="80"/>
      </w:pPr>
      <w:r>
        <w:rPr>
          <w:rFonts w:ascii="Georgia" w:hAnsi="Georgia"/>
          <w:sz w:val="22"/>
        </w:rPr>
        <w:t>But there are some texts that could give us challenges. In Numbers chapter five, which is usually called the trial of jealousy, is where a man suspects his wife to have committed adultery, brings her to the priest. Normally you would have two or three witnesses according to Deuteronomy 17:6 to 7. But in this instance, the only witness was the husband's suspicion.</w:t>
      </w:r>
    </w:p>
    <w:p>
      <w:r>
        <w:rPr>
          <w:rFonts w:ascii="Georgia" w:hAnsi="Georgia"/>
          <w:b/>
          <w:sz w:val="22"/>
        </w:rPr>
        <w:t>Numbers 5:12-14</w:t>
      </w:r>
    </w:p>
    <w:p>
      <w:pPr>
        <w:spacing w:before="40" w:after="40"/>
        <w:ind w:left="576"/>
      </w:pPr>
      <w:r>
        <w:rPr>
          <w:rFonts w:ascii="Georgia" w:hAnsi="Georgia"/>
          <w:i/>
          <w:sz w:val="21"/>
        </w:rPr>
        <w:t>[12] If a man's wife go aside, and commit a trespass against him, [13] And a man lie with her carnally, and it be hid from the eyes of her husband, and be kept close, and she be defiled, and there be no witness against her, neither she be taken with the manner; [14] And the spirit of jealousy come upon him, and he be jealous of his wife, and she be defiled: or if the spirit of jealousy come upon him, and he be jealous of his wife, and she be not defiled.</w:t>
      </w:r>
    </w:p>
    <w:p>
      <w:r>
        <w:rPr>
          <w:rFonts w:ascii="Georgia" w:hAnsi="Georgia"/>
          <w:b/>
          <w:sz w:val="22"/>
        </w:rPr>
        <w:t>Numbers 5:21-22</w:t>
      </w:r>
    </w:p>
    <w:p>
      <w:pPr>
        <w:spacing w:before="40" w:after="40"/>
        <w:ind w:left="576"/>
      </w:pPr>
      <w:r>
        <w:rPr>
          <w:rFonts w:ascii="Georgia" w:hAnsi="Georgia"/>
          <w:i/>
          <w:sz w:val="21"/>
        </w:rPr>
        <w:t>[21] Then the priest shall charge the woman with an oath of cursing, and the priest shall say unto the woman, The Lord make thee a curse and an oath among thy people, when the Lord doth make thy thigh to rot, and thy belly to swell; [22] And this water that causeth the curse shall go into thy bowels, to make thy belly to swell, and thy thigh to rot: And the woman shall say, Amen, amen.</w:t>
      </w:r>
    </w:p>
    <w:p>
      <w:pPr>
        <w:spacing w:before="80" w:after="80"/>
      </w:pPr>
      <w:r>
        <w:rPr>
          <w:rFonts w:ascii="Georgia" w:hAnsi="Georgia"/>
          <w:sz w:val="22"/>
        </w:rPr>
        <w:t>This has been said to be very unfair to the woman. They now say, why shouldn't a woman also bring her husband based on the same suspicion? While the text might have used the woman here, I am not too sure that this is all about the woman alone. Look at verse 2.</w:t>
      </w:r>
    </w:p>
    <w:p>
      <w:r>
        <w:rPr>
          <w:rFonts w:ascii="Georgia" w:hAnsi="Georgia"/>
          <w:b/>
          <w:sz w:val="22"/>
        </w:rPr>
        <w:t>Numbers 5:2-3</w:t>
      </w:r>
    </w:p>
    <w:p>
      <w:pPr>
        <w:spacing w:before="40" w:after="40"/>
        <w:ind w:left="576"/>
      </w:pPr>
      <w:r>
        <w:rPr>
          <w:rFonts w:ascii="Georgia" w:hAnsi="Georgia"/>
          <w:i/>
          <w:sz w:val="21"/>
        </w:rPr>
        <w:t>[2] Command the children of Israel, that they put out of the camp every leper, and every one that hath an issue, and whosoever is defiled by the dead: [3] Both male and female shall ye put out, without the camp shall ye put them; that they defile not their camps, in the midst whereof I dwell.</w:t>
      </w:r>
    </w:p>
    <w:p>
      <w:pPr>
        <w:spacing w:before="80" w:after="80"/>
      </w:pPr>
      <w:r>
        <w:rPr>
          <w:rFonts w:ascii="Georgia" w:hAnsi="Georgia"/>
          <w:sz w:val="22"/>
        </w:rPr>
        <w:t>The opening of that conversation was male and female. Verse 6 says, when a man or woman shall commit any sin that men commit. So I suggest that it applied to both. Look at chapter six, verse two, which is a continuation of this conversation.</w:t>
      </w:r>
    </w:p>
    <w:p>
      <w:r>
        <w:rPr>
          <w:rFonts w:ascii="Georgia" w:hAnsi="Georgia"/>
          <w:b/>
          <w:sz w:val="22"/>
        </w:rPr>
        <w:t>Numbers 6:2</w:t>
      </w:r>
    </w:p>
    <w:p>
      <w:pPr>
        <w:spacing w:before="40" w:after="40"/>
        <w:ind w:left="576"/>
      </w:pPr>
      <w:r>
        <w:rPr>
          <w:rFonts w:ascii="Georgia" w:hAnsi="Georgia"/>
          <w:i/>
          <w:sz w:val="21"/>
        </w:rPr>
        <w:t>[2] Speak unto the children of Israel, and say unto them, When either man or woman shall separate themselves to vow a vow of a Nazarite, to separate themselves unto the Lord.</w:t>
      </w:r>
    </w:p>
    <w:p>
      <w:pPr>
        <w:spacing w:before="80" w:after="80"/>
      </w:pPr>
      <w:r>
        <w:rPr>
          <w:rFonts w:ascii="Georgia" w:hAnsi="Georgia"/>
          <w:sz w:val="22"/>
        </w:rPr>
        <w:t>There was no distinction between male and female. It simply meant that whatever will apply to the man here would have easily applied to the woman. And more so, the issue of the judges and the priests here was meant to defend and not humiliate. It was to handle prejudiced audiences. This law was actually to protect women against arbitrary rage of men, threat of divorce, or to get rid of the wife. That is why it is said if she is guilty truly, she will be terrified by a supernatural effect.</w:t>
      </w:r>
    </w:p>
    <w:p>
      <w:pPr>
        <w:spacing w:before="80" w:after="80"/>
      </w:pPr>
      <w:r>
        <w:rPr>
          <w:rFonts w:ascii="Georgia" w:hAnsi="Georgia"/>
          <w:sz w:val="22"/>
        </w:rPr>
        <w:t>In their own world, there was something called the river ordeal practiced by the Near Eastern culture in Babylon and Assyria, where if you don't have evidence for a criminal act, they will throw the woman into a river of bitumen. It is believed that there is a river god, and if you survive it means you are innocent. But if this river should overwhelm you, then you are guilty. This is obviously what Moses was trying to step down. Let's have something lighter than this. And in this instance, it is even protective. In the law of Moses, you cannot establish an accusation without two or three witnesses, but in this very exceptional case, it could just be that the man was suspecting his wife. To stop irrational behavior, this law was put in place.</w:t>
      </w:r>
    </w:p>
    <w:p>
      <w:pPr>
        <w:pStyle w:val="Heading2"/>
      </w:pPr>
      <w:r>
        <w:rPr>
          <w:rFonts w:ascii="Georgia" w:hAnsi="Georgia"/>
          <w:sz w:val="26"/>
        </w:rPr>
        <w:t>Examining Childbirth Purity Laws and Levirate Marriage</w:t>
      </w:r>
    </w:p>
    <w:p>
      <w:pPr>
        <w:spacing w:before="80" w:after="80"/>
      </w:pPr>
      <w:r>
        <w:rPr>
          <w:rFonts w:ascii="Georgia" w:hAnsi="Georgia"/>
          <w:sz w:val="22"/>
        </w:rPr>
        <w:t>What about the issue of when women have children? Leviticus 12, verse 1 to 8. If she has a son, she stays for 40 days. If it's a girl, it is 80 days.</w:t>
      </w:r>
    </w:p>
    <w:p>
      <w:r>
        <w:rPr>
          <w:rFonts w:ascii="Georgia" w:hAnsi="Georgia"/>
          <w:b/>
          <w:sz w:val="22"/>
        </w:rPr>
        <w:t>Leviticus 12:2-5</w:t>
      </w:r>
    </w:p>
    <w:p>
      <w:pPr>
        <w:spacing w:before="40" w:after="40"/>
        <w:ind w:left="576"/>
      </w:pPr>
      <w:r>
        <w:rPr>
          <w:rFonts w:ascii="Georgia" w:hAnsi="Georgia"/>
          <w:i/>
          <w:sz w:val="21"/>
        </w:rPr>
        <w:t>[2] If a woman have conceived seed, and born a man child: then she shall be unclean seven days; according to the days of the separation for her infirmity shall she be unclean. [3] And in the eighth day the flesh of his foreskin shall be circumcised. [4] And she shall then continue in the blood of her purifying three and thirty days; she shall touch no hallowed thing, nor come into the sanctuary, until the days of her purifying be fulfilled. [5] But if she bear a maid child, then she shall be unclean two weeks, as in her separation: and she shall continue in the blood of her purifying threescore and six days.</w:t>
      </w:r>
    </w:p>
    <w:p>
      <w:pPr>
        <w:spacing w:before="80" w:after="80"/>
      </w:pPr>
      <w:r>
        <w:rPr>
          <w:rFonts w:ascii="Georgia" w:hAnsi="Georgia"/>
          <w:sz w:val="22"/>
        </w:rPr>
        <w:t>This will appear that there is a denigration of the woman. The funny thing about those who criticize the Bible here is that they would not tell you that they are endorsing the ceremony. They are only endorsing the disparity. So you have to choose: if the ceremony is wrong altogether, then you throw it all together. But the moment you endorse the ceremony, then you have endorsed the culture of their day.</w:t>
      </w:r>
    </w:p>
    <w:p>
      <w:pPr>
        <w:spacing w:before="80" w:after="80"/>
      </w:pPr>
      <w:r>
        <w:rPr>
          <w:rFonts w:ascii="Georgia" w:hAnsi="Georgia"/>
          <w:sz w:val="22"/>
        </w:rPr>
        <w:t>Why was this so? You have to realize that this is religion, theology, and worship. They were going to a land of Canaan where they had a lot of fertility rites and sexual goddesses, and the woman was used in the temple as an object of worship. Much of the religious worship among the Canaanites was sexually done through the woman. They had cult prostitution. They would do a practical dramatization of the birth of gods and goddesses. So what Moses is doing is creating a distance between fertility issues and temple worship. They were trying to keep it holy. The laws of separation from the temple after giving birth to a girl was both theological and moral. Because the secretions around women in their menstrual cycle were used as objects of worship in cultures around them, this is an attempt to be different. How you will know that this has nothing to do with denigration is in verse six. Whether you give birth to a boy or a girl, the offering you will bring will be the exact same.</w:t>
      </w:r>
    </w:p>
    <w:p>
      <w:pPr>
        <w:spacing w:before="80" w:after="80"/>
      </w:pPr>
      <w:r>
        <w:rPr>
          <w:rFonts w:ascii="Georgia" w:hAnsi="Georgia"/>
          <w:sz w:val="22"/>
        </w:rPr>
        <w:t>One area will be the issue of the levirate marriage, where a husband of a woman dies, then she automatically becomes the wife of the man's brother.</w:t>
      </w:r>
    </w:p>
    <w:p>
      <w:r>
        <w:rPr>
          <w:rFonts w:ascii="Georgia" w:hAnsi="Georgia"/>
          <w:b/>
          <w:sz w:val="22"/>
        </w:rPr>
        <w:t>Deuteronomy 25:5-6</w:t>
      </w:r>
    </w:p>
    <w:p>
      <w:pPr>
        <w:spacing w:before="40" w:after="40"/>
        <w:ind w:left="576"/>
      </w:pPr>
      <w:r>
        <w:rPr>
          <w:rFonts w:ascii="Georgia" w:hAnsi="Georgia"/>
          <w:i/>
          <w:sz w:val="21"/>
        </w:rPr>
        <w:t>[5] If brethren dwell together, and one of them die, and have no child, the wife of the dead shall not marry without unto a stranger: her husband's brother shall go in unto her, and take her to him to wife, and perform the duty of an husband's brother unto her. [6] And it shall be, that the firstborn which she beareth shall succeed in the name of his brother which is dead, that his name be not put out of Israel.</w:t>
      </w:r>
    </w:p>
    <w:p>
      <w:pPr>
        <w:spacing w:before="80" w:after="80"/>
      </w:pPr>
      <w:r>
        <w:rPr>
          <w:rFonts w:ascii="Georgia" w:hAnsi="Georgia"/>
          <w:sz w:val="22"/>
        </w:rPr>
        <w:t>This is just to ensure that the man's inheritance is going to be taken.</w:t>
      </w:r>
    </w:p>
    <w:p>
      <w:r>
        <w:rPr>
          <w:rFonts w:ascii="Georgia" w:hAnsi="Georgia"/>
          <w:b/>
          <w:sz w:val="22"/>
        </w:rPr>
        <w:t>Deuteronomy 25:7-9</w:t>
      </w:r>
    </w:p>
    <w:p>
      <w:pPr>
        <w:spacing w:before="40" w:after="40"/>
        <w:ind w:left="576"/>
      </w:pPr>
      <w:r>
        <w:rPr>
          <w:rFonts w:ascii="Georgia" w:hAnsi="Georgia"/>
          <w:i/>
          <w:sz w:val="21"/>
        </w:rPr>
        <w:t>[7] And if the man like not to take his brother's wife, then let his brother's wife go up to the gate unto the elders, and say, My husband's brother refuseth to raise up unto his brother a name in Israel, he will not perform the duty of my husband's brother. [8] Then the elders of his city shall call him, and speak unto him: and if he stand to it, and say, I like not to take her; [9] Then shall his brother's wife come unto him in the presence of the elders, and loose his shoe from off his foot, and spit in his face, and shall answer and say, So shall it be done unto that man that will not build up his brother's house.</w:t>
      </w:r>
    </w:p>
    <w:p>
      <w:pPr>
        <w:spacing w:before="80" w:after="80"/>
      </w:pPr>
      <w:r>
        <w:rPr>
          <w:rFonts w:ascii="Georgia" w:hAnsi="Georgia"/>
          <w:sz w:val="22"/>
        </w:rPr>
        <w:t>There's a cultural intonation in what we have just read. Definitely, it's another patriarchal system of their day. This is a practice we are going to see among the Hittites. However, if this widow marries the deceased husband's brother, she will keep her property. If she marries outside of it, she has a risk of not taking her property with her. If the man refuses, the widow herself could remove his shoes in the sandal ceremony. If it was meant to degrade a woman, that would not be included. If she can shame him publicly, it shows you that whatever they were trying to do with this law was more about protecting the woman than in any way denigrating her.</w:t>
      </w:r>
    </w:p>
    <w:p>
      <w:pPr>
        <w:spacing w:before="80" w:after="80"/>
      </w:pPr>
      <w:r>
        <w:rPr>
          <w:rFonts w:ascii="Georgia" w:hAnsi="Georgia"/>
          <w:sz w:val="22"/>
        </w:rPr>
        <w:t>Look at Numbers 27, the daughters of Zelophehad.</w:t>
      </w:r>
    </w:p>
    <w:p>
      <w:r>
        <w:rPr>
          <w:rFonts w:ascii="Georgia" w:hAnsi="Georgia"/>
          <w:b/>
          <w:sz w:val="22"/>
        </w:rPr>
        <w:t>Numbers 27:3-4</w:t>
      </w:r>
    </w:p>
    <w:p>
      <w:pPr>
        <w:spacing w:before="40" w:after="40"/>
        <w:ind w:left="576"/>
      </w:pPr>
      <w:r>
        <w:rPr>
          <w:rFonts w:ascii="Georgia" w:hAnsi="Georgia"/>
          <w:i/>
          <w:sz w:val="21"/>
        </w:rPr>
        <w:t>[3] Our father died in the wilderness, and he was not in the company of them that gathered themselves together against the Lord in the company of Korah; but died in his own sin, and had no sons. [4] Why should the name of our father be done away from among his family, because he hath no son? Give unto us therefore a possession among the brethren of our father.</w:t>
      </w:r>
    </w:p>
    <w:p>
      <w:r>
        <w:rPr>
          <w:rFonts w:ascii="Georgia" w:hAnsi="Georgia"/>
          <w:b/>
          <w:sz w:val="22"/>
        </w:rPr>
        <w:t>Numbers 27:6-8</w:t>
      </w:r>
    </w:p>
    <w:p>
      <w:pPr>
        <w:spacing w:before="40" w:after="40"/>
        <w:ind w:left="576"/>
      </w:pPr>
      <w:r>
        <w:rPr>
          <w:rFonts w:ascii="Georgia" w:hAnsi="Georgia"/>
          <w:i/>
          <w:sz w:val="21"/>
        </w:rPr>
        <w:t>[6] And the Lord spake unto Moses, saying, [7] The daughters of Zelophehad speak right: thou shalt surely give them a possession of an inheritance among their father's brethren; and thou shalt cause the inheritance of their father to pass unto them. [8] And thou shalt speak unto the children of Israel, saying, If a man die, and have no son, then ye shall cause his inheritance to pass unto his daughter.</w:t>
      </w:r>
    </w:p>
    <w:p>
      <w:pPr>
        <w:spacing w:before="80" w:after="80"/>
      </w:pPr>
      <w:r>
        <w:rPr>
          <w:rFonts w:ascii="Georgia" w:hAnsi="Georgia"/>
          <w:sz w:val="22"/>
        </w:rPr>
        <w:t>We have seen a case here that shows justice. Don't let our father's property go to waste. The laws were amenable, and the end product was justice. This is a Near Eastern culture adopted by the Israelites, but of a better and far better application than what obtained in their world.</w:t>
      </w:r>
    </w:p>
    <w:p>
      <w:pPr>
        <w:spacing w:before="80" w:after="80"/>
      </w:pPr>
      <w:r>
        <w:rPr>
          <w:rFonts w:ascii="Georgia" w:hAnsi="Georgia"/>
          <w:sz w:val="22"/>
        </w:rPr>
        <w:t>While it is true that the issue of the firstborn concept was very strong in the Near Eastern culture, the Hammurabi code, and the Hittites, the truth is that the book of Genesis negates that. We had Abel over Cain, Isaac over Ishmael, Jacob over Esau, Joseph, and Judah over Reuben. That shows you that yet the law of Moses was not ideal, but it was far more democratic than the ancient Near Eastern laws of their time. You see, when you make the way God wants to solve things and put things in the right, it is via his Ecclesia. And that is where Paul, when you come into the Ecclesia, he will say not male, not female. He expects the man who is in the Ecclesia to take that thinking into his world. God is working his justice and righteousness through the nation called the Church.</w:t>
      </w:r>
    </w:p>
    <w:p>
      <w:pPr>
        <w:pStyle w:val="Heading2"/>
      </w:pPr>
      <w:r>
        <w:rPr>
          <w:rFonts w:ascii="Georgia" w:hAnsi="Georgia"/>
          <w:sz w:val="26"/>
        </w:rPr>
        <w:t>Distinctions from Near Eastern Pagan Worship</w:t>
      </w:r>
    </w:p>
    <w:p>
      <w:pPr>
        <w:spacing w:before="80" w:after="80"/>
      </w:pPr>
      <w:r>
        <w:rPr>
          <w:rFonts w:ascii="Georgia" w:hAnsi="Georgia"/>
          <w:sz w:val="22"/>
        </w:rPr>
        <w:t>What about the concept of treating women like chattel? Look at Exodus 20:17.</w:t>
      </w:r>
    </w:p>
    <w:p>
      <w:r>
        <w:rPr>
          <w:rFonts w:ascii="Georgia" w:hAnsi="Georgia"/>
          <w:b/>
          <w:sz w:val="22"/>
        </w:rPr>
        <w:t>Exodus 20:17</w:t>
      </w:r>
    </w:p>
    <w:p>
      <w:pPr>
        <w:spacing w:before="40" w:after="40"/>
        <w:ind w:left="576"/>
      </w:pPr>
      <w:r>
        <w:rPr>
          <w:rFonts w:ascii="Georgia" w:hAnsi="Georgia"/>
          <w:i/>
          <w:sz w:val="21"/>
        </w:rPr>
        <w:t>[17] Thou shalt not covet thy neighbour's house, thou shalt not covet thy neighbour's wife, nor his manservant, nor his maidservant, nor his ox, nor his ass, nor any thing that is thy neighbour's.</w:t>
      </w:r>
    </w:p>
    <w:p>
      <w:pPr>
        <w:spacing w:before="80" w:after="80"/>
      </w:pPr>
      <w:r>
        <w:rPr>
          <w:rFonts w:ascii="Georgia" w:hAnsi="Georgia"/>
          <w:sz w:val="22"/>
        </w:rPr>
        <w:t>It is almost like she's property. Well, that's not fair to think it that way. Because if the law was meant to denigrate the woman, we read earlier in verse 12 that it says to honor your father and mother. Considering the Near Eastern times and their laws, the mother was often under the control of her son. In the law of Moses, he takes a radical departure. He asks the son to reverence his mother and father alike. This is like an attack on the laws of their day. So to read covet there to mean that the woman was taken like property would be very mischievous.</w:t>
      </w:r>
    </w:p>
    <w:p>
      <w:pPr>
        <w:spacing w:before="80" w:after="80"/>
      </w:pPr>
      <w:r>
        <w:rPr>
          <w:rFonts w:ascii="Georgia" w:hAnsi="Georgia"/>
          <w:sz w:val="22"/>
        </w:rPr>
        <w:t>Why were there no female priests? That shouldn't be a problem because not all males were also priests. It was a particular tribe, and a family in a tribe were made priests. In Exodus 19:6, the priesthood was offered to male and female as a kingdom of priests. And then Moses went up and they said, we don't want to hear God, you be the priest. So Moses therefore created priests not based on the promise of Genesis, but based on the physical temple which he created.</w:t>
      </w:r>
    </w:p>
    <w:p>
      <w:pPr>
        <w:spacing w:before="80" w:after="80"/>
      </w:pPr>
      <w:r>
        <w:rPr>
          <w:rFonts w:ascii="Georgia" w:hAnsi="Georgia"/>
          <w:sz w:val="22"/>
        </w:rPr>
        <w:t>We saw that he was mirroring it from the practice of their day. If you were Moses, you would do your best to make this one distinct. Much of the practices of the ancient Near Eastern culture of his day used women in the temple as objects of worship and sexual practices. So to take women away from the priesthood at that material point in time is actually holiness. It is not to denigrate them. To forbid women from such things and services in the tabernacle had to do with a distinction from what obtained in their world. Don't take the tabernacle as a church service. The tabernacle was where the gods of the Near Eastern culture dwelt. This is what he wanted them to look at, not the temples of Moloch. He makes a kodesh distinction, a holy, sanctified distinction. That's why Leviticus is about holiness. Be different from Canaan, be different from Egypt.</w:t>
      </w:r>
    </w:p>
    <w:p>
      <w:pPr>
        <w:spacing w:before="80" w:after="80"/>
      </w:pPr>
      <w:r>
        <w:rPr>
          <w:rFonts w:ascii="Georgia" w:hAnsi="Georgia"/>
          <w:sz w:val="22"/>
        </w:rPr>
        <w:t>In the ancient Near Eastern religions, the goddesses and the gods had open, very horrible sexual acts. They engaged in incest and bestiality. They engaged in a lot of sexual orgies. And this was what Moses was condemning by the laws he gave. We mentioned fertility cults, goddess worship, the use of women as priestesses for sex, temple prostitutes, and sexual immorality carried out in the name of worship. In the Near Eastern culture, to have sex with a temple prostitute meant a union of worship that would bring fertility, increase, and prosperity. Sex was something that was worshipped in Canaan, and adultery was okay as long as it was to worship God. That was why they were warned not to be corrupted by Canaan. You are not to imitate those nations in their worship of their deities.</w:t>
      </w:r>
    </w:p>
    <w:p>
      <w:pPr>
        <w:spacing w:before="80" w:after="80"/>
      </w:pPr>
      <w:r>
        <w:rPr>
          <w:rFonts w:ascii="Georgia" w:hAnsi="Georgia"/>
          <w:sz w:val="22"/>
        </w:rPr>
        <w:t>These laws from the other cultures and nations were very horrible and horrific. They didn't just have spiritual implications, they had a lot of ethical and seriously immoral connotations. In the Near Eastern religion, men were allowed to have sex with slaves and prostitutes without restrictions. The laws of the Lower Mesopotamia, called the Lipit-Ishtar from 1930 BC, and the Hittite law from 1650 to 1500 BC allowed a father and son to sleep with the same female slave or prostitute without it being an offense. Also, if a man has sexual relations with a horse or a mule, it was not an offense. Moses does not permit this. He stops Israelites from glorifying adultery in the name of religious devotion. So having an all-male priesthood should be seen as distinct in their world to prevent idol worship.</w:t>
      </w:r>
    </w:p>
    <w:p>
      <w:pPr>
        <w:spacing w:before="80" w:after="80"/>
      </w:pPr>
      <w:r>
        <w:rPr>
          <w:rFonts w:ascii="Georgia" w:hAnsi="Georgia"/>
          <w:sz w:val="22"/>
        </w:rPr>
        <w:t>The priests carried out more than one duty. They were not like the typical pastor today. They taught theology, and in view of that theology, they administered criminal laws, civil laws, marriage laws, administrative laws, and international relations. They also stood as prophets, speaking of what God will do. Moses' mode of communication must be seen to reflect his day and his world, not our own. We can only bring it into our world. Taking the temple worship and reworking it around the worship of God in their world should be understood as a journey in God's righteousness.</w:t>
      </w:r>
    </w:p>
    <w:p>
      <w:pPr>
        <w:spacing w:before="80" w:after="80"/>
      </w:pPr>
      <w:r>
        <w:rPr>
          <w:rFonts w:ascii="Georgia" w:hAnsi="Georgia"/>
          <w:sz w:val="22"/>
        </w:rPr>
        <w:t>We have said that the Old Testament had a lot of women. Miriam, Deborah, Esther, and Huldah were judges, they taught, and they were prophetesses. While we will agree that patriarchal methods were there in Israel, that wasn't the reason why women were kept out of the priesthood. It was more of a moral and spiritual identity, different from all the nations. We're not in any way calling the laws perfect, but in their world they were a major improvement. So in teaching and understanding the concept of God's righteousness, you cannot escape why the laws of Moses were given. It is within that framework that we derive all the concepts and see what he is trying to achieve. Love your neighbor as yourself. That is really eventual justice in all of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