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Flo,</w:t>
      </w:r>
    </w:p>
    <w:p>
      <w:r>
        <w:t>ich hab mir deinen Google Ads Account angeschaut und ein paar Dinge sind mir aufgefallen.</w:t>
      </w:r>
    </w:p>
    <w:p>
      <w:r>
        <w:rPr>
          <w:b/>
        </w:rPr>
        <w:t>Kurz zusammengefasst:</w:t>
      </w:r>
    </w:p>
    <w:p>
      <w:pPr>
        <w:pStyle w:val="ListBullet"/>
      </w:pPr>
      <w:r>
        <w:t>Kein Conversion-Tracking: Du gibst ~900 €/Monat aus, aber es wird nicht gemessen ob daraus Anfragen, Anrufe oder Shop-Bestellungen kommen. Die Kampagne optimiert auf möglichst viele Klicks — nicht auf Ergebnisse.</w:t>
      </w:r>
    </w:p>
    <w:p>
      <w:pPr>
        <w:pStyle w:val="ListBullet"/>
      </w:pPr>
      <w:r>
        <w:t>Alles in einem Topf: Zimmerei, Dachdecker und Holzhandel/Shop laufen in einer einzigen Kampagne mit einer Anzeige. Ein Holzkäufer sieht dieselbe Anzeige wie jemand der einen Dachstuhl bauen lassen will oder einen Dachdecker sucht. Google kann so nicht gezielt optimieren.</w:t>
      </w:r>
    </w:p>
    <w:p>
      <w:pPr>
        <w:pStyle w:val="ListBullet"/>
      </w:pPr>
      <w:r>
        <w:t>Kein Tracking-Setup: Weder Google Tag Manager, noch Analytics, noch Cookie Banner. Ohne das fliegt man komplett blind.</w:t>
      </w:r>
    </w:p>
    <w:p>
      <w:pPr>
        <w:pStyle w:val="ListBullet"/>
      </w:pPr>
      <w:r>
        <w:t>Keine Konkurrenz bei Google Ads: Kein anderer Zimmerer oder Dachdecker in deiner Region schaltet Ads — richtig gute Ausgangslage für dich.</w:t>
      </w:r>
    </w:p>
    <w:p>
      <w:r>
        <w:rPr>
          <w:b/>
        </w:rPr>
        <w:t>Was ich vorschlagen würd:</w:t>
      </w:r>
    </w:p>
    <w:p>
      <w:r>
        <w:t>Wenn man das richtig aufsetzt, sollte man alles auf einmal machen — das greift alles ineinander:</w:t>
      </w:r>
    </w:p>
    <w:p>
      <w:pPr>
        <w:pStyle w:val="ListBullet"/>
      </w:pPr>
      <w:r>
        <w:rPr>
          <w:b/>
        </w:rPr>
        <w:t xml:space="preserve">Google Tag Manager (GTM): </w:t>
      </w:r>
      <w:r>
        <w:t>Zentrale Steuerung aller Tracking-Tags, ohne jedes Mal den Code anfassen zu müssen.</w:t>
      </w:r>
    </w:p>
    <w:p>
      <w:pPr>
        <w:pStyle w:val="ListBullet"/>
      </w:pPr>
      <w:r>
        <w:rPr>
          <w:b/>
        </w:rPr>
        <w:t xml:space="preserve">Google Analytics 4: </w:t>
      </w:r>
      <w:r>
        <w:t>Zeigt dir, was Besucher auf deiner Website machen und wo sie abspringen.</w:t>
      </w:r>
    </w:p>
    <w:p>
      <w:pPr>
        <w:pStyle w:val="ListBullet"/>
      </w:pPr>
      <w:r>
        <w:rPr>
          <w:b/>
        </w:rPr>
        <w:t xml:space="preserve">Google Ads Conversion-Tracking: </w:t>
      </w:r>
      <w:r>
        <w:t>Misst, welche Klicks zu Anrufen, Anfragen oder Shop-Bestellungen führen. Erst dann kann Google sinnvoll optimieren.</w:t>
      </w:r>
    </w:p>
    <w:p>
      <w:pPr>
        <w:pStyle w:val="ListBullet"/>
      </w:pPr>
      <w:r>
        <w:rPr>
          <w:b/>
        </w:rPr>
        <w:t xml:space="preserve">Cookie Banner (DSGVO): </w:t>
      </w:r>
      <w:r>
        <w:t>Rechtlich Pflicht in Österreich. Ohne Banner funktioniert kein Tracking sauber.</w:t>
      </w:r>
    </w:p>
    <w:p>
      <w:pPr>
        <w:pStyle w:val="ListBullet"/>
      </w:pPr>
      <w:r>
        <w:rPr>
          <w:b/>
        </w:rPr>
        <w:t xml:space="preserve">Google Search Console: </w:t>
      </w:r>
      <w:r>
        <w:t>Zeigt dir, für welche Begriffe du organisch bei Google auftauchst.</w:t>
      </w:r>
    </w:p>
    <w:p>
      <w:pPr>
        <w:pStyle w:val="ListBullet"/>
      </w:pPr>
      <w:r>
        <w:rPr>
          <w:b/>
        </w:rPr>
        <w:t xml:space="preserve">Google Business Profil: </w:t>
      </w:r>
      <w:r>
        <w:t>Damit erscheinst du bei "Zimmerei in meiner Nähe" in der Google-Karte — einer der wichtigsten Kanäle für Handwerker.</w:t>
      </w:r>
    </w:p>
    <w:p>
      <w:pPr>
        <w:pStyle w:val="ListBullet"/>
      </w:pPr>
      <w:r>
        <w:rPr>
          <w:b/>
        </w:rPr>
        <w:t xml:space="preserve">Microsoft Clarity: </w:t>
      </w:r>
      <w:r>
        <w:t>Gratis Heatmaps und Session-Aufnahmen — du siehst wie Besucher deine Website nutzen.</w:t>
      </w:r>
    </w:p>
    <w:p>
      <w:r>
        <w:rPr>
          <w:b/>
        </w:rPr>
        <w:t>Mein Angebot:</w:t>
      </w:r>
    </w:p>
    <w:p>
      <w:pPr>
        <w:pStyle w:val="ListBullet"/>
      </w:pPr>
      <w:r>
        <w:t>Setup (einmalig): Alles einrichten und verbinden — GTM, Analytics, Tracking, Cookie Banner, Search Console, Business Profil, Clarity. Dazu Ads-Kampagne komplett neu strukturieren (getrennte Kampagnen für Zimmerei/Dachdecker, Holzhandel/Shop und Marke).</w:t>
      </w:r>
    </w:p>
    <w:p>
      <w:pPr>
        <w:pStyle w:val="ListBullet"/>
      </w:pPr>
      <w:r>
        <w:t>Betreuung (8 Wochen): Wöchentliche Optimierung auf Basis der neuen Conversion-Daten. Nach 2–4 Wochen Umstellung auf "Conversions maximieren".</w:t>
      </w:r>
    </w:p>
    <w:p>
      <w:r>
        <w:t>Alles im Detail im angehängten PDF — mit Keyword-Recherche, Kampagnenstruktur und Zeitplan.</w:t>
      </w:r>
    </w:p>
    <w:p>
      <w:r>
        <w:t>Wann hast du Zeit, dass wir kurz telefonieren?</w:t>
      </w:r>
    </w:p>
    <w:p>
      <w:r>
        <w:t>LG,</w:t>
        <w:br/>
        <w:t>Stephan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