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Práctica 1 (II): Wireshark – Protocolos de red</w:t>
      </w:r>
    </w:p>
    <w:p w:rsidR="00000000" w:rsidDel="00000000" w:rsidP="00000000" w:rsidRDefault="00000000" w:rsidRPr="00000000" w14:paraId="00000002">
      <w:pPr>
        <w:rP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Descripción</w:t>
      </w:r>
    </w:p>
    <w:p w:rsidR="00000000" w:rsidDel="00000000" w:rsidP="00000000" w:rsidRDefault="00000000" w:rsidRPr="00000000" w14:paraId="00000004">
      <w:pPr>
        <w:rPr>
          <w:vertAlign w:val="baseline"/>
        </w:rPr>
      </w:pP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vertAlign w:val="baseline"/>
          <w:rtl w:val="0"/>
        </w:rPr>
        <w:t xml:space="preserve">Mediante esta práctica se observarán los protocolos de red del equipo de trabajo mediante una herramienta de captura de paquetes, Wireshark.</w:t>
      </w:r>
    </w:p>
    <w:p w:rsidR="00000000" w:rsidDel="00000000" w:rsidP="00000000" w:rsidRDefault="00000000" w:rsidRPr="00000000" w14:paraId="00000006">
      <w:pPr>
        <w:rP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Objetivos</w:t>
      </w:r>
    </w:p>
    <w:p w:rsidR="00000000" w:rsidDel="00000000" w:rsidP="00000000" w:rsidRDefault="00000000" w:rsidRPr="00000000" w14:paraId="00000008">
      <w:pPr>
        <w:rPr>
          <w:vertAlign w:val="baseline"/>
        </w:rPr>
      </w:pPr>
      <w:r w:rsidDel="00000000" w:rsidR="00000000" w:rsidRPr="00000000">
        <w:rPr>
          <w:rtl w:val="0"/>
        </w:rPr>
      </w:r>
    </w:p>
    <w:p w:rsidR="00000000" w:rsidDel="00000000" w:rsidP="00000000" w:rsidRDefault="00000000" w:rsidRPr="00000000" w14:paraId="00000009">
      <w:pPr>
        <w:tabs>
          <w:tab w:val="left" w:pos="285"/>
        </w:tabs>
        <w:rPr>
          <w:vertAlign w:val="baseline"/>
        </w:rPr>
      </w:pPr>
      <w:r w:rsidDel="00000000" w:rsidR="00000000" w:rsidRPr="00000000">
        <w:rPr>
          <w:vertAlign w:val="baseline"/>
          <w:rtl w:val="0"/>
        </w:rPr>
        <w:t xml:space="preserve">Entender los fundamentos de la comunicación por redes.</w:t>
      </w:r>
    </w:p>
    <w:p w:rsidR="00000000" w:rsidDel="00000000" w:rsidP="00000000" w:rsidRDefault="00000000" w:rsidRPr="00000000" w14:paraId="0000000A">
      <w:pPr>
        <w:tabs>
          <w:tab w:val="left" w:pos="285"/>
        </w:tabs>
        <w:rPr>
          <w:vertAlign w:val="baseline"/>
        </w:rPr>
      </w:pPr>
      <w:r w:rsidDel="00000000" w:rsidR="00000000" w:rsidRPr="00000000">
        <w:rPr>
          <w:vertAlign w:val="baseline"/>
          <w:rtl w:val="0"/>
        </w:rPr>
        <w:t xml:space="preserve">Aprender el uso del </w:t>
      </w:r>
      <w:r w:rsidDel="00000000" w:rsidR="00000000" w:rsidRPr="00000000">
        <w:rPr>
          <w:b w:val="1"/>
          <w:vertAlign w:val="baseline"/>
          <w:rtl w:val="0"/>
        </w:rPr>
        <w:t xml:space="preserve">sniffer de paquetes</w:t>
      </w:r>
      <w:r w:rsidDel="00000000" w:rsidR="00000000" w:rsidRPr="00000000">
        <w:rPr>
          <w:vertAlign w:val="baseline"/>
          <w:rtl w:val="0"/>
        </w:rPr>
        <w:t xml:space="preserve"> Wireshark (una herramienta para observar los mensajes intercambiados entre entidades de protocolos en ejecución).</w:t>
      </w:r>
    </w:p>
    <w:p w:rsidR="00000000" w:rsidDel="00000000" w:rsidP="00000000" w:rsidRDefault="00000000" w:rsidRPr="00000000" w14:paraId="0000000B">
      <w:pPr>
        <w:tabs>
          <w:tab w:val="left" w:pos="285"/>
        </w:tabs>
        <w:rPr>
          <w:vertAlign w:val="baseline"/>
        </w:rPr>
      </w:pPr>
      <w:r w:rsidDel="00000000" w:rsidR="00000000" w:rsidRPr="00000000">
        <w:rPr>
          <w:rtl w:val="0"/>
        </w:rPr>
      </w:r>
    </w:p>
    <w:p w:rsidR="00000000" w:rsidDel="00000000" w:rsidP="00000000" w:rsidRDefault="00000000" w:rsidRPr="00000000" w14:paraId="0000000C">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pos="285"/>
        </w:tabs>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Información básica</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superscript"/>
        </w:rPr>
        <w:footnoteReference w:customMarkFollows="0" w:id="0"/>
      </w:r>
      <w:r w:rsidDel="00000000" w:rsidR="00000000" w:rsidRPr="00000000">
        <w:rPr>
          <w:rtl w:val="0"/>
        </w:rPr>
      </w:r>
    </w:p>
    <w:p w:rsidR="00000000" w:rsidDel="00000000" w:rsidP="00000000" w:rsidRDefault="00000000" w:rsidRPr="00000000" w14:paraId="0000000D">
      <w:pPr>
        <w:tabs>
          <w:tab w:val="left" w:pos="285"/>
        </w:tabs>
        <w:rPr>
          <w:vertAlign w:val="baseline"/>
        </w:rPr>
      </w:pPr>
      <w:r w:rsidDel="00000000" w:rsidR="00000000" w:rsidRPr="00000000">
        <w:rPr>
          <w:rtl w:val="0"/>
        </w:rPr>
      </w:r>
    </w:p>
    <w:p w:rsidR="00000000" w:rsidDel="00000000" w:rsidP="00000000" w:rsidRDefault="00000000" w:rsidRPr="00000000" w14:paraId="0000000E">
      <w:pPr>
        <w:tabs>
          <w:tab w:val="left" w:pos="285"/>
        </w:tabs>
        <w:rPr>
          <w:vertAlign w:val="baseline"/>
        </w:rPr>
      </w:pPr>
      <w:r w:rsidDel="00000000" w:rsidR="00000000" w:rsidRPr="00000000">
        <w:rPr>
          <w:vertAlign w:val="baseline"/>
          <w:rtl w:val="0"/>
        </w:rPr>
        <w:tab/>
        <w:t xml:space="preserve">La herramienta básica para observar los mensajes intercambiados entre entidades de protocolos en ejecución es llamada un sniffer de paquetes. Como el nombre sugiere, un sniffer captura ("husmea") los mensajes enviados/recibidos desde/por el PC; también almacenará y/o visualizará los contenidos de los diversos campos del protocolo en estos mensajes capturados. </w:t>
      </w:r>
    </w:p>
    <w:p w:rsidR="00000000" w:rsidDel="00000000" w:rsidP="00000000" w:rsidRDefault="00000000" w:rsidRPr="00000000" w14:paraId="0000000F">
      <w:pPr>
        <w:tabs>
          <w:tab w:val="left" w:pos="285"/>
        </w:tabs>
        <w:rPr>
          <w:vertAlign w:val="baseline"/>
        </w:rPr>
      </w:pPr>
      <w:r w:rsidDel="00000000" w:rsidR="00000000" w:rsidRPr="00000000">
        <w:rPr>
          <w:rtl w:val="0"/>
        </w:rPr>
      </w:r>
    </w:p>
    <w:p w:rsidR="00000000" w:rsidDel="00000000" w:rsidP="00000000" w:rsidRDefault="00000000" w:rsidRPr="00000000" w14:paraId="00000010">
      <w:pPr>
        <w:tabs>
          <w:tab w:val="left" w:pos="285"/>
        </w:tabs>
        <w:rPr>
          <w:vertAlign w:val="baseline"/>
        </w:rPr>
      </w:pPr>
      <w:r w:rsidDel="00000000" w:rsidR="00000000" w:rsidRPr="00000000">
        <w:rPr>
          <w:vertAlign w:val="baseline"/>
          <w:rtl w:val="0"/>
        </w:rPr>
        <w:t xml:space="preserve">La figura 1 muestra la estructura de un sniffer de paquetes. A la derecha de la Figura 1 están los protocolos (en este caso, los protocolos de Internet) y las aplicaciones (tal como un navegador web ó un cliente ftp) que normalmente se ejecutan en el PC. El sniffer consta de dos partes. La </w:t>
      </w:r>
      <w:r w:rsidDel="00000000" w:rsidR="00000000" w:rsidRPr="00000000">
        <w:rPr>
          <w:b w:val="1"/>
          <w:vertAlign w:val="baseline"/>
          <w:rtl w:val="0"/>
        </w:rPr>
        <w:t xml:space="preserve">librería de captura de paquetes</w:t>
      </w:r>
      <w:r w:rsidDel="00000000" w:rsidR="00000000" w:rsidRPr="00000000">
        <w:rPr>
          <w:vertAlign w:val="baseline"/>
          <w:rtl w:val="0"/>
        </w:rPr>
        <w:t xml:space="preserve"> recibe una copia de cada trama de la capa de enlace que es enviada desde ó recibida por la computadora. Recuerde que los mensajes intercambiados por los protocolos de las capas superiores tales como HTTP, FTP, TCP, UDP, DNS, o IP, son encapsulados en tramas de la capa de enlace, los cuales son transmitidos por medios físicos tal como un cable Ethernet. En la Figura 1, el medio físico supuesto es Ethernet, y así todos protocolos de las capas superiores van encapsulados en una trama Ethernet. Capturando todas las tramas de la capa de enlace se obtienen todos los mensajes enviados/recibidos desde/por todos los protocolos y aplicaciones que se ejecutan en el PC. </w:t>
      </w:r>
      <w:r w:rsidDel="00000000" w:rsidR="00000000" w:rsidRPr="00000000">
        <w:rPr>
          <w:vertAlign w:val="baseline"/>
        </w:rPr>
        <w:drawing>
          <wp:inline distB="0" distT="0" distL="114300" distR="114300">
            <wp:extent cx="6200775" cy="3152775"/>
            <wp:effectExtent b="0" l="0" r="0" t="0"/>
            <wp:docPr id="1040"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200775" cy="315277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tabs>
          <w:tab w:val="left" w:pos="285"/>
        </w:tabs>
        <w:jc w:val="center"/>
        <w:rPr>
          <w:sz w:val="22"/>
          <w:szCs w:val="22"/>
          <w:vertAlign w:val="baseline"/>
        </w:rPr>
      </w:pPr>
      <w:r w:rsidDel="00000000" w:rsidR="00000000" w:rsidRPr="00000000">
        <w:rPr>
          <w:sz w:val="22"/>
          <w:szCs w:val="22"/>
          <w:vertAlign w:val="baseline"/>
          <w:rtl w:val="0"/>
        </w:rPr>
        <w:t xml:space="preserve">Figura 1. Estructura del sniffer de paquetes</w:t>
      </w:r>
    </w:p>
    <w:p w:rsidR="00000000" w:rsidDel="00000000" w:rsidP="00000000" w:rsidRDefault="00000000" w:rsidRPr="00000000" w14:paraId="00000012">
      <w:pPr>
        <w:tabs>
          <w:tab w:val="left" w:pos="285"/>
        </w:tabs>
        <w:rPr>
          <w:vertAlign w:val="baseline"/>
        </w:rPr>
      </w:pPr>
      <w:r w:rsidDel="00000000" w:rsidR="00000000" w:rsidRPr="00000000">
        <w:rPr>
          <w:vertAlign w:val="baseline"/>
          <w:rtl w:val="0"/>
        </w:rPr>
        <w:t xml:space="preserve">El segundo componente de un sniffer de paquetes es el </w:t>
      </w:r>
      <w:r w:rsidDel="00000000" w:rsidR="00000000" w:rsidRPr="00000000">
        <w:rPr>
          <w:b w:val="1"/>
          <w:vertAlign w:val="baseline"/>
          <w:rtl w:val="0"/>
        </w:rPr>
        <w:t xml:space="preserve">analizador de paquetes</w:t>
      </w:r>
      <w:r w:rsidDel="00000000" w:rsidR="00000000" w:rsidRPr="00000000">
        <w:rPr>
          <w:vertAlign w:val="baseline"/>
          <w:rtl w:val="0"/>
        </w:rPr>
        <w:t xml:space="preserve">, que muestra el contenido de todos los campos dentro de un mensaje del protocolo. Para hacerlo, el analizador de paquetes tiene que "comprender" la estructura de todos los mensajes intercambiados por los protocolos. Por ejemplo, supongamos que se está interesado en mostrar los diversos campos en los mensajes intercambiados por el protocolo HTTP en la Figura 1. El analizador de paquetes entiende el formato de la trama Ethernet, y así puede identificar el datagrama IP dentro de la trama. También entiende el formato del datagrama IP, así que puede extraer el segmento TCP dentro del datagrama IP. Finalmente, entiende la estructura del segmento TCP, así puede extraer el mensaje HTTP contenido en el segmento TCP. Finalmente, entiende el protocolo HTTP y así, por ejemplo, sabe que los primeros bytes de un mensaje HTTP contendrán el string "GET", "POST", Ó "HEAD".</w:t>
      </w:r>
    </w:p>
    <w:p w:rsidR="00000000" w:rsidDel="00000000" w:rsidP="00000000" w:rsidRDefault="00000000" w:rsidRPr="00000000" w14:paraId="00000013">
      <w:pPr>
        <w:tabs>
          <w:tab w:val="left" w:pos="285"/>
        </w:tabs>
        <w:rPr>
          <w:vertAlign w:val="baseline"/>
        </w:rPr>
      </w:pPr>
      <w:r w:rsidDel="00000000" w:rsidR="00000000" w:rsidRPr="00000000">
        <w:rPr>
          <w:rtl w:val="0"/>
        </w:rPr>
      </w:r>
    </w:p>
    <w:p w:rsidR="00000000" w:rsidDel="00000000" w:rsidP="00000000" w:rsidRDefault="00000000" w:rsidRPr="00000000" w14:paraId="00000014">
      <w:pPr>
        <w:tabs>
          <w:tab w:val="left" w:pos="285"/>
        </w:tabs>
        <w:rPr>
          <w:vertAlign w:val="baseline"/>
        </w:rPr>
      </w:pPr>
      <w:r w:rsidDel="00000000" w:rsidR="00000000" w:rsidRPr="00000000">
        <w:rPr>
          <w:vertAlign w:val="baseline"/>
          <w:rtl w:val="0"/>
        </w:rPr>
        <w:t xml:space="preserve">Se usará el sniffer de paquetes Wireshark para las prácticas de laboratorio. Este es un producto gratuito y muy versátil, que no sólo permite capturar el tráfico de una red, sino también filtrarlo y analizarlo. Puede descargarse y obtener documentación desde http://www.wireshark.org. (Técnicamente hablando, Wireshark es un analizador de paquetes que usa una librería de captura de paquetes (libpcap ó WinPCap) que se instalará junto con Wireshark). </w:t>
      </w:r>
    </w:p>
    <w:p w:rsidR="00000000" w:rsidDel="00000000" w:rsidP="00000000" w:rsidRDefault="00000000" w:rsidRPr="00000000" w14:paraId="00000015">
      <w:pPr>
        <w:tabs>
          <w:tab w:val="left" w:pos="285"/>
        </w:tabs>
        <w:rPr>
          <w:vertAlign w:val="baseline"/>
        </w:rPr>
      </w:pPr>
      <w:r w:rsidDel="00000000" w:rsidR="00000000" w:rsidRPr="00000000">
        <w:rPr>
          <w:rtl w:val="0"/>
        </w:rPr>
      </w:r>
    </w:p>
    <w:p w:rsidR="00000000" w:rsidDel="00000000" w:rsidP="00000000" w:rsidRDefault="00000000" w:rsidRPr="00000000" w14:paraId="00000016">
      <w:pPr>
        <w:tabs>
          <w:tab w:val="left" w:pos="285"/>
        </w:tabs>
        <w:rPr>
          <w:b w:val="0"/>
          <w:vertAlign w:val="baseline"/>
        </w:rPr>
      </w:pPr>
      <w:r w:rsidDel="00000000" w:rsidR="00000000" w:rsidRPr="00000000">
        <w:rPr>
          <w:b w:val="1"/>
          <w:vertAlign w:val="baseline"/>
          <w:rtl w:val="0"/>
        </w:rPr>
        <w:t xml:space="preserve">Ejecutar Wireshark</w:t>
      </w:r>
      <w:r w:rsidDel="00000000" w:rsidR="00000000" w:rsidRPr="00000000">
        <w:rPr>
          <w:rtl w:val="0"/>
        </w:rPr>
      </w:r>
    </w:p>
    <w:p w:rsidR="00000000" w:rsidDel="00000000" w:rsidP="00000000" w:rsidRDefault="00000000" w:rsidRPr="00000000" w14:paraId="00000017">
      <w:pPr>
        <w:tabs>
          <w:tab w:val="left" w:pos="285"/>
        </w:tabs>
        <w:rPr>
          <w:vertAlign w:val="baseline"/>
        </w:rPr>
      </w:pPr>
      <w:r w:rsidDel="00000000" w:rsidR="00000000" w:rsidRPr="00000000">
        <w:rPr>
          <w:rtl w:val="0"/>
        </w:rPr>
      </w:r>
    </w:p>
    <w:p w:rsidR="00000000" w:rsidDel="00000000" w:rsidP="00000000" w:rsidRDefault="00000000" w:rsidRPr="00000000" w14:paraId="00000018">
      <w:pPr>
        <w:tabs>
          <w:tab w:val="left" w:pos="285"/>
        </w:tabs>
        <w:rPr>
          <w:vertAlign w:val="baseline"/>
        </w:rPr>
      </w:pPr>
      <w:r w:rsidDel="00000000" w:rsidR="00000000" w:rsidRPr="00000000">
        <w:rPr>
          <w:vertAlign w:val="baseline"/>
          <w:rtl w:val="0"/>
        </w:rPr>
        <w:t xml:space="preserve">Cuando se inicia Wireshark, se observa la interfaz gráfica de usuario que se muestra en la Figura 2. Esta ventana da acceso rápido </w:t>
      </w:r>
      <w:r w:rsidDel="00000000" w:rsidR="00000000" w:rsidRPr="00000000">
        <w:rPr>
          <w:rtl w:val="0"/>
        </w:rPr>
        <w:t xml:space="preserve">a algunos</w:t>
      </w:r>
      <w:r w:rsidDel="00000000" w:rsidR="00000000" w:rsidRPr="00000000">
        <w:rPr>
          <w:vertAlign w:val="baseline"/>
          <w:rtl w:val="0"/>
        </w:rPr>
        <w:t xml:space="preserve"> de los ítems, el más interesante la selección del interfaz de red sobre el que se va a realizar la captura de datos.</w:t>
      </w:r>
    </w:p>
    <w:p w:rsidR="00000000" w:rsidDel="00000000" w:rsidP="00000000" w:rsidRDefault="00000000" w:rsidRPr="00000000" w14:paraId="00000019">
      <w:pPr>
        <w:tabs>
          <w:tab w:val="left" w:pos="285"/>
        </w:tabs>
        <w:rPr>
          <w:vertAlign w:val="baseline"/>
        </w:rPr>
      </w:pPr>
      <w:r w:rsidDel="00000000" w:rsidR="00000000" w:rsidRPr="00000000">
        <w:rPr>
          <w:rtl w:val="0"/>
        </w:rPr>
      </w:r>
    </w:p>
    <w:p w:rsidR="00000000" w:rsidDel="00000000" w:rsidP="00000000" w:rsidRDefault="00000000" w:rsidRPr="00000000" w14:paraId="0000001A">
      <w:pPr>
        <w:tabs>
          <w:tab w:val="left" w:pos="285"/>
        </w:tabs>
        <w:jc w:val="center"/>
        <w:rPr>
          <w:vertAlign w:val="baseline"/>
        </w:rPr>
      </w:pPr>
      <w:r w:rsidDel="00000000" w:rsidR="00000000" w:rsidRPr="00000000">
        <w:rPr>
          <w:vertAlign w:val="baseline"/>
        </w:rPr>
        <w:drawing>
          <wp:inline distB="0" distT="0" distL="114300" distR="114300">
            <wp:extent cx="5662295" cy="4697730"/>
            <wp:effectExtent b="0" l="0" r="0" t="0"/>
            <wp:docPr id="104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662295" cy="469773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tabs>
          <w:tab w:val="left" w:pos="285"/>
        </w:tabs>
        <w:jc w:val="center"/>
        <w:rPr>
          <w:sz w:val="22"/>
          <w:szCs w:val="22"/>
          <w:vertAlign w:val="baseline"/>
        </w:rPr>
      </w:pPr>
      <w:r w:rsidDel="00000000" w:rsidR="00000000" w:rsidRPr="00000000">
        <w:rPr>
          <w:rtl w:val="0"/>
        </w:rPr>
      </w:r>
    </w:p>
    <w:p w:rsidR="00000000" w:rsidDel="00000000" w:rsidP="00000000" w:rsidRDefault="00000000" w:rsidRPr="00000000" w14:paraId="0000001C">
      <w:pPr>
        <w:tabs>
          <w:tab w:val="left" w:pos="285"/>
        </w:tabs>
        <w:jc w:val="center"/>
        <w:rPr>
          <w:sz w:val="22"/>
          <w:szCs w:val="22"/>
          <w:vertAlign w:val="baseline"/>
        </w:rPr>
      </w:pPr>
      <w:r w:rsidDel="00000000" w:rsidR="00000000" w:rsidRPr="00000000">
        <w:rPr>
          <w:sz w:val="22"/>
          <w:szCs w:val="22"/>
          <w:vertAlign w:val="baseline"/>
          <w:rtl w:val="0"/>
        </w:rPr>
        <w:t xml:space="preserve">Figura 2. Interfaz gráfica de inicio de Wireshark</w:t>
      </w:r>
    </w:p>
    <w:p w:rsidR="00000000" w:rsidDel="00000000" w:rsidP="00000000" w:rsidRDefault="00000000" w:rsidRPr="00000000" w14:paraId="0000001D">
      <w:pPr>
        <w:tabs>
          <w:tab w:val="left" w:pos="285"/>
        </w:tabs>
        <w:rPr>
          <w:vertAlign w:val="baseline"/>
        </w:rPr>
      </w:pPr>
      <w:r w:rsidDel="00000000" w:rsidR="00000000" w:rsidRPr="00000000">
        <w:rPr>
          <w:rtl w:val="0"/>
        </w:rPr>
      </w:r>
    </w:p>
    <w:p w:rsidR="00000000" w:rsidDel="00000000" w:rsidP="00000000" w:rsidRDefault="00000000" w:rsidRPr="00000000" w14:paraId="0000001E">
      <w:pPr>
        <w:tabs>
          <w:tab w:val="left" w:pos="285"/>
        </w:tabs>
        <w:rPr>
          <w:vertAlign w:val="baseline"/>
        </w:rPr>
      </w:pPr>
      <w:r w:rsidDel="00000000" w:rsidR="00000000" w:rsidRPr="00000000">
        <w:rPr>
          <w:vertAlign w:val="baseline"/>
          <w:rtl w:val="0"/>
        </w:rPr>
        <w:t xml:space="preserve">Una vez seleccionada la interfaz de captura de datos, se muestra la interfaz gráfica de la Figura 3.</w:t>
      </w:r>
    </w:p>
    <w:p w:rsidR="00000000" w:rsidDel="00000000" w:rsidP="00000000" w:rsidRDefault="00000000" w:rsidRPr="00000000" w14:paraId="0000001F">
      <w:pPr>
        <w:tabs>
          <w:tab w:val="left" w:pos="285"/>
        </w:tabs>
        <w:rPr>
          <w:vertAlign w:val="baseline"/>
        </w:rPr>
      </w:pPr>
      <w:r w:rsidDel="00000000" w:rsidR="00000000" w:rsidRPr="00000000">
        <w:rPr>
          <w:rtl w:val="0"/>
        </w:rPr>
      </w:r>
    </w:p>
    <w:tbl>
      <w:tblPr>
        <w:tblStyle w:val="Table1"/>
        <w:tblW w:w="10711.0" w:type="dxa"/>
        <w:jc w:val="left"/>
        <w:tblInd w:w="-601.0" w:type="dxa"/>
        <w:tblLayout w:type="fixed"/>
        <w:tblLook w:val="0000"/>
      </w:tblPr>
      <w:tblGrid>
        <w:gridCol w:w="2836"/>
        <w:gridCol w:w="7875"/>
        <w:tblGridChange w:id="0">
          <w:tblGrid>
            <w:gridCol w:w="2836"/>
            <w:gridCol w:w="7875"/>
          </w:tblGrid>
        </w:tblGridChange>
      </w:tblGrid>
      <w:tr>
        <w:trPr>
          <w:cantSplit w:val="0"/>
          <w:tblHeader w:val="0"/>
        </w:trPr>
        <w:tc>
          <w:tcPr>
            <w:vAlign w:val="top"/>
          </w:tcPr>
          <w:p w:rsidR="00000000" w:rsidDel="00000000" w:rsidP="00000000" w:rsidRDefault="00000000" w:rsidRPr="00000000" w14:paraId="00000020">
            <w:pPr>
              <w:tabs>
                <w:tab w:val="left" w:pos="285"/>
              </w:tabs>
              <w:rPr>
                <w:vertAlign w:val="baseline"/>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114300</wp:posOffset>
                      </wp:positionH>
                      <wp:positionV relativeFrom="paragraph">
                        <wp:posOffset>795020</wp:posOffset>
                      </wp:positionV>
                      <wp:extent cx="1352550" cy="539115"/>
                      <wp:effectExtent b="0" l="0" r="0" t="0"/>
                      <wp:wrapSquare wrapText="bothSides" distB="45720" distT="45720" distL="114300" distR="114300"/>
                      <wp:docPr id="1036" name=""/>
                      <a:graphic>
                        <a:graphicData uri="http://schemas.microsoft.com/office/word/2010/wordprocessingShape">
                          <wps:wsp>
                            <wps:cNvSpPr/>
                            <wps:cNvPr id="10" name="Shape 10"/>
                            <wps:spPr>
                              <a:xfrm>
                                <a:off x="4674488" y="3515205"/>
                                <a:ext cx="1343025" cy="52959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Panel lista de </w:t>
                                  </w:r>
                                  <w:r w:rsidDel="00000000" w:rsidR="00000000" w:rsidRPr="00000000">
                                    <w:rPr>
                                      <w:rFonts w:ascii="Arial" w:cs="Arial" w:eastAsia="Arial" w:hAnsi="Arial"/>
                                      <w:b w:val="1"/>
                                      <w:i w:val="0"/>
                                      <w:smallCaps w:val="0"/>
                                      <w:strike w:val="0"/>
                                      <w:color w:val="000000"/>
                                      <w:sz w:val="20"/>
                                      <w:vertAlign w:val="baseline"/>
                                    </w:rPr>
                                    <w:t xml:space="preserve">paquetes capturados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1"/>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114300</wp:posOffset>
                      </wp:positionH>
                      <wp:positionV relativeFrom="paragraph">
                        <wp:posOffset>795020</wp:posOffset>
                      </wp:positionV>
                      <wp:extent cx="1352550" cy="539115"/>
                      <wp:effectExtent b="0" l="0" r="0" t="0"/>
                      <wp:wrapSquare wrapText="bothSides" distB="45720" distT="45720" distL="114300" distR="114300"/>
                      <wp:docPr id="1036" name="image12.png"/>
                      <a:graphic>
                        <a:graphicData uri="http://schemas.openxmlformats.org/drawingml/2006/picture">
                          <pic:pic>
                            <pic:nvPicPr>
                              <pic:cNvPr id="0" name="image12.png"/>
                              <pic:cNvPicPr preferRelativeResize="0"/>
                            </pic:nvPicPr>
                            <pic:blipFill>
                              <a:blip r:embed="rId10"/>
                              <a:srcRect/>
                              <a:stretch>
                                <a:fillRect/>
                              </a:stretch>
                            </pic:blipFill>
                            <pic:spPr>
                              <a:xfrm>
                                <a:off x="0" y="0"/>
                                <a:ext cx="1352550" cy="539115"/>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12701</wp:posOffset>
                      </wp:positionH>
                      <wp:positionV relativeFrom="paragraph">
                        <wp:posOffset>223520</wp:posOffset>
                      </wp:positionV>
                      <wp:extent cx="1605280" cy="247015"/>
                      <wp:effectExtent b="0" l="0" r="0" t="0"/>
                      <wp:wrapSquare wrapText="bothSides" distB="45720" distT="45720" distL="114300" distR="114300"/>
                      <wp:docPr id="1034" name=""/>
                      <a:graphic>
                        <a:graphicData uri="http://schemas.microsoft.com/office/word/2010/wordprocessingShape">
                          <wps:wsp>
                            <wps:cNvSpPr/>
                            <wps:cNvPr id="8" name="Shape 8"/>
                            <wps:spPr>
                              <a:xfrm>
                                <a:off x="4548123" y="3661255"/>
                                <a:ext cx="1595755" cy="23749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1"/>
                                      <w:i w:val="0"/>
                                      <w:smallCaps w:val="0"/>
                                      <w:strike w:val="0"/>
                                      <w:color w:val="000000"/>
                                      <w:sz w:val="20"/>
                                      <w:vertAlign w:val="baseline"/>
                                    </w:rPr>
                                    <w:t xml:space="preserve">Barra herramientas</w:t>
                                  </w:r>
                                  <w:r w:rsidDel="00000000" w:rsidR="00000000" w:rsidRPr="00000000">
                                    <w:rPr>
                                      <w:rFonts w:ascii="Arial" w:cs="Arial" w:eastAsia="Arial" w:hAnsi="Arial"/>
                                      <w:b w:val="0"/>
                                      <w:i w:val="0"/>
                                      <w:smallCaps w:val="0"/>
                                      <w:strike w:val="0"/>
                                      <w:color w:val="000000"/>
                                      <w:sz w:val="20"/>
                                      <w:vertAlign w:val="baseline"/>
                                    </w:rPr>
                                    <w:t xml:space="preserve"> ppal</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12701</wp:posOffset>
                      </wp:positionH>
                      <wp:positionV relativeFrom="paragraph">
                        <wp:posOffset>223520</wp:posOffset>
                      </wp:positionV>
                      <wp:extent cx="1605280" cy="247015"/>
                      <wp:effectExtent b="0" l="0" r="0" t="0"/>
                      <wp:wrapSquare wrapText="bothSides" distB="45720" distT="45720" distL="114300" distR="114300"/>
                      <wp:docPr id="1034" name="image10.png"/>
                      <a:graphic>
                        <a:graphicData uri="http://schemas.openxmlformats.org/drawingml/2006/picture">
                          <pic:pic>
                            <pic:nvPicPr>
                              <pic:cNvPr id="0" name="image10.png"/>
                              <pic:cNvPicPr preferRelativeResize="0"/>
                            </pic:nvPicPr>
                            <pic:blipFill>
                              <a:blip r:embed="rId11"/>
                              <a:srcRect/>
                              <a:stretch>
                                <a:fillRect/>
                              </a:stretch>
                            </pic:blipFill>
                            <pic:spPr>
                              <a:xfrm>
                                <a:off x="0" y="0"/>
                                <a:ext cx="1605280" cy="24701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215900</wp:posOffset>
                      </wp:positionH>
                      <wp:positionV relativeFrom="paragraph">
                        <wp:posOffset>1435100</wp:posOffset>
                      </wp:positionV>
                      <wp:extent cx="100330" cy="1514475"/>
                      <wp:effectExtent b="0" l="0" r="0" t="0"/>
                      <wp:wrapNone/>
                      <wp:docPr id="1039" name=""/>
                      <a:graphic>
                        <a:graphicData uri="http://schemas.microsoft.com/office/word/2010/wordprocessingShape">
                          <wps:wsp>
                            <wps:cNvSpPr/>
                            <wps:cNvPr id="13" name="Shape 13"/>
                            <wps:spPr>
                              <a:xfrm>
                                <a:off x="5300598" y="3027525"/>
                                <a:ext cx="90805" cy="1504950"/>
                              </a:xfrm>
                              <a:prstGeom prst="leftBrace">
                                <a:avLst>
                                  <a:gd fmla="val 8333" name="adj1"/>
                                  <a:gd fmla="val 50000" name="adj2"/>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215900</wp:posOffset>
                      </wp:positionH>
                      <wp:positionV relativeFrom="paragraph">
                        <wp:posOffset>1435100</wp:posOffset>
                      </wp:positionV>
                      <wp:extent cx="100330" cy="1514475"/>
                      <wp:effectExtent b="0" l="0" r="0" t="0"/>
                      <wp:wrapNone/>
                      <wp:docPr id="1039" name="image15.png"/>
                      <a:graphic>
                        <a:graphicData uri="http://schemas.openxmlformats.org/drawingml/2006/picture">
                          <pic:pic>
                            <pic:nvPicPr>
                              <pic:cNvPr id="0" name="image15.png"/>
                              <pic:cNvPicPr preferRelativeResize="0"/>
                            </pic:nvPicPr>
                            <pic:blipFill>
                              <a:blip r:embed="rId12"/>
                              <a:srcRect/>
                              <a:stretch>
                                <a:fillRect/>
                              </a:stretch>
                            </pic:blipFill>
                            <pic:spPr>
                              <a:xfrm>
                                <a:off x="0" y="0"/>
                                <a:ext cx="100330" cy="1514475"/>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wp:posOffset>
                      </wp:positionH>
                      <wp:positionV relativeFrom="paragraph">
                        <wp:posOffset>477520</wp:posOffset>
                      </wp:positionV>
                      <wp:extent cx="1566545" cy="247015"/>
                      <wp:effectExtent b="0" l="0" r="0" t="0"/>
                      <wp:wrapSquare wrapText="bothSides" distB="45720" distT="45720" distL="114300" distR="114300"/>
                      <wp:docPr id="1035" name=""/>
                      <a:graphic>
                        <a:graphicData uri="http://schemas.microsoft.com/office/word/2010/wordprocessingShape">
                          <wps:wsp>
                            <wps:cNvSpPr/>
                            <wps:cNvPr id="9" name="Shape 9"/>
                            <wps:spPr>
                              <a:xfrm>
                                <a:off x="4567490" y="3661255"/>
                                <a:ext cx="1557020" cy="23749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t xml:space="preserve">Barra herramientas </w:t>
                                  </w:r>
                                  <w:r w:rsidDel="00000000" w:rsidR="00000000" w:rsidRPr="00000000">
                                    <w:rPr>
                                      <w:rFonts w:ascii="Arial" w:cs="Arial" w:eastAsia="Arial" w:hAnsi="Arial"/>
                                      <w:b w:val="1"/>
                                      <w:i w:val="0"/>
                                      <w:smallCaps w:val="0"/>
                                      <w:strike w:val="0"/>
                                      <w:color w:val="000000"/>
                                      <w:sz w:val="20"/>
                                      <w:vertAlign w:val="baseline"/>
                                    </w:rPr>
                                    <w:t xml:space="preserve">filtros</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1"/>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wp:posOffset>
                      </wp:positionH>
                      <wp:positionV relativeFrom="paragraph">
                        <wp:posOffset>477520</wp:posOffset>
                      </wp:positionV>
                      <wp:extent cx="1566545" cy="247015"/>
                      <wp:effectExtent b="0" l="0" r="0" t="0"/>
                      <wp:wrapSquare wrapText="bothSides" distB="45720" distT="45720" distL="114300" distR="114300"/>
                      <wp:docPr id="1035" name="image11.png"/>
                      <a:graphic>
                        <a:graphicData uri="http://schemas.openxmlformats.org/drawingml/2006/picture">
                          <pic:pic>
                            <pic:nvPicPr>
                              <pic:cNvPr id="0" name="image11.png"/>
                              <pic:cNvPicPr preferRelativeResize="0"/>
                            </pic:nvPicPr>
                            <pic:blipFill>
                              <a:blip r:embed="rId13"/>
                              <a:srcRect/>
                              <a:stretch>
                                <a:fillRect/>
                              </a:stretch>
                            </pic:blipFill>
                            <pic:spPr>
                              <a:xfrm>
                                <a:off x="0" y="0"/>
                                <a:ext cx="1566545" cy="24701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101601</wp:posOffset>
                      </wp:positionH>
                      <wp:positionV relativeFrom="paragraph">
                        <wp:posOffset>342900</wp:posOffset>
                      </wp:positionV>
                      <wp:extent cx="281305" cy="25400"/>
                      <wp:effectExtent b="0" l="0" r="0" t="0"/>
                      <wp:wrapNone/>
                      <wp:docPr id="1038" name=""/>
                      <a:graphic>
                        <a:graphicData uri="http://schemas.microsoft.com/office/word/2010/wordprocessingShape">
                          <wps:wsp>
                            <wps:cNvCnPr/>
                            <wps:spPr>
                              <a:xfrm>
                                <a:off x="5205348" y="3780000"/>
                                <a:ext cx="281305" cy="0"/>
                              </a:xfrm>
                              <a:prstGeom prst="straightConnector1">
                                <a:avLst/>
                              </a:prstGeom>
                              <a:solidFill>
                                <a:srgbClr val="FFFFFF"/>
                              </a:solidFill>
                              <a:ln cap="flat" cmpd="sng" w="9525">
                                <a:solidFill>
                                  <a:srgbClr val="000000"/>
                                </a:solidFill>
                                <a:prstDash val="solid"/>
                                <a:miter lim="800000"/>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101601</wp:posOffset>
                      </wp:positionH>
                      <wp:positionV relativeFrom="paragraph">
                        <wp:posOffset>342900</wp:posOffset>
                      </wp:positionV>
                      <wp:extent cx="281305" cy="25400"/>
                      <wp:effectExtent b="0" l="0" r="0" t="0"/>
                      <wp:wrapNone/>
                      <wp:docPr id="1038" name="image14.png"/>
                      <a:graphic>
                        <a:graphicData uri="http://schemas.openxmlformats.org/drawingml/2006/picture">
                          <pic:pic>
                            <pic:nvPicPr>
                              <pic:cNvPr id="0" name="image14.png"/>
                              <pic:cNvPicPr preferRelativeResize="0"/>
                            </pic:nvPicPr>
                            <pic:blipFill>
                              <a:blip r:embed="rId14"/>
                              <a:srcRect/>
                              <a:stretch>
                                <a:fillRect/>
                              </a:stretch>
                            </pic:blipFill>
                            <pic:spPr>
                              <a:xfrm>
                                <a:off x="0" y="0"/>
                                <a:ext cx="281305"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50801</wp:posOffset>
                      </wp:positionH>
                      <wp:positionV relativeFrom="paragraph">
                        <wp:posOffset>431800</wp:posOffset>
                      </wp:positionV>
                      <wp:extent cx="389890" cy="186690"/>
                      <wp:effectExtent b="0" l="0" r="0" t="0"/>
                      <wp:wrapNone/>
                      <wp:docPr id="1037" name=""/>
                      <a:graphic>
                        <a:graphicData uri="http://schemas.microsoft.com/office/word/2010/wordprocessingShape">
                          <wps:wsp>
                            <wps:cNvCnPr/>
                            <wps:spPr>
                              <a:xfrm flipH="1" rot="10800000">
                                <a:off x="5155818" y="3691418"/>
                                <a:ext cx="380365" cy="177165"/>
                              </a:xfrm>
                              <a:prstGeom prst="straightConnector1">
                                <a:avLst/>
                              </a:prstGeom>
                              <a:solidFill>
                                <a:srgbClr val="FFFFFF"/>
                              </a:solidFill>
                              <a:ln cap="flat" cmpd="sng" w="9525">
                                <a:solidFill>
                                  <a:srgbClr val="000000"/>
                                </a:solidFill>
                                <a:prstDash val="solid"/>
                                <a:miter lim="800000"/>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50801</wp:posOffset>
                      </wp:positionH>
                      <wp:positionV relativeFrom="paragraph">
                        <wp:posOffset>431800</wp:posOffset>
                      </wp:positionV>
                      <wp:extent cx="389890" cy="186690"/>
                      <wp:effectExtent b="0" l="0" r="0" t="0"/>
                      <wp:wrapNone/>
                      <wp:docPr id="1037" name="image13.png"/>
                      <a:graphic>
                        <a:graphicData uri="http://schemas.openxmlformats.org/drawingml/2006/picture">
                          <pic:pic>
                            <pic:nvPicPr>
                              <pic:cNvPr id="0" name="image13.png"/>
                              <pic:cNvPicPr preferRelativeResize="0"/>
                            </pic:nvPicPr>
                            <pic:blipFill>
                              <a:blip r:embed="rId15"/>
                              <a:srcRect/>
                              <a:stretch>
                                <a:fillRect/>
                              </a:stretch>
                            </pic:blipFill>
                            <pic:spPr>
                              <a:xfrm>
                                <a:off x="0" y="0"/>
                                <a:ext cx="389890" cy="18669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228600</wp:posOffset>
                      </wp:positionH>
                      <wp:positionV relativeFrom="paragraph">
                        <wp:posOffset>571500</wp:posOffset>
                      </wp:positionV>
                      <wp:extent cx="100330" cy="866775"/>
                      <wp:effectExtent b="0" l="0" r="0" t="0"/>
                      <wp:wrapNone/>
                      <wp:docPr id="1031" name=""/>
                      <a:graphic>
                        <a:graphicData uri="http://schemas.microsoft.com/office/word/2010/wordprocessingShape">
                          <wps:wsp>
                            <wps:cNvSpPr/>
                            <wps:cNvPr id="5" name="Shape 5"/>
                            <wps:spPr>
                              <a:xfrm>
                                <a:off x="5300598" y="3351375"/>
                                <a:ext cx="90805" cy="857250"/>
                              </a:xfrm>
                              <a:prstGeom prst="leftBrace">
                                <a:avLst>
                                  <a:gd fmla="val 8333" name="adj1"/>
                                  <a:gd fmla="val 50000" name="adj2"/>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228600</wp:posOffset>
                      </wp:positionH>
                      <wp:positionV relativeFrom="paragraph">
                        <wp:posOffset>571500</wp:posOffset>
                      </wp:positionV>
                      <wp:extent cx="100330" cy="866775"/>
                      <wp:effectExtent b="0" l="0" r="0" t="0"/>
                      <wp:wrapNone/>
                      <wp:docPr id="1031" name="image7.png"/>
                      <a:graphic>
                        <a:graphicData uri="http://schemas.openxmlformats.org/drawingml/2006/picture">
                          <pic:pic>
                            <pic:nvPicPr>
                              <pic:cNvPr id="0" name="image7.png"/>
                              <pic:cNvPicPr preferRelativeResize="0"/>
                            </pic:nvPicPr>
                            <pic:blipFill>
                              <a:blip r:embed="rId16"/>
                              <a:srcRect/>
                              <a:stretch>
                                <a:fillRect/>
                              </a:stretch>
                            </pic:blipFill>
                            <pic:spPr>
                              <a:xfrm>
                                <a:off x="0" y="0"/>
                                <a:ext cx="100330" cy="866775"/>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50801</wp:posOffset>
                      </wp:positionH>
                      <wp:positionV relativeFrom="paragraph">
                        <wp:posOffset>33021</wp:posOffset>
                      </wp:positionV>
                      <wp:extent cx="1252220" cy="247015"/>
                      <wp:effectExtent b="0" l="0" r="0" t="0"/>
                      <wp:wrapSquare wrapText="bothSides" distB="45720" distT="45720" distL="114300" distR="114300"/>
                      <wp:docPr id="1030" name=""/>
                      <a:graphic>
                        <a:graphicData uri="http://schemas.microsoft.com/office/word/2010/wordprocessingShape">
                          <wps:wsp>
                            <wps:cNvSpPr/>
                            <wps:cNvPr id="4" name="Shape 4"/>
                            <wps:spPr>
                              <a:xfrm>
                                <a:off x="4724653" y="3661255"/>
                                <a:ext cx="1242695" cy="23749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1"/>
                                      <w:i w:val="0"/>
                                      <w:smallCaps w:val="0"/>
                                      <w:strike w:val="0"/>
                                      <w:color w:val="000000"/>
                                      <w:sz w:val="20"/>
                                      <w:vertAlign w:val="baseline"/>
                                    </w:rPr>
                                    <w:t xml:space="preserve">Menú</w:t>
                                  </w:r>
                                  <w:r w:rsidDel="00000000" w:rsidR="00000000" w:rsidRPr="00000000">
                                    <w:rPr>
                                      <w:rFonts w:ascii="Arial" w:cs="Arial" w:eastAsia="Arial" w:hAnsi="Arial"/>
                                      <w:b w:val="0"/>
                                      <w:i w:val="0"/>
                                      <w:smallCaps w:val="0"/>
                                      <w:strike w:val="0"/>
                                      <w:color w:val="000000"/>
                                      <w:sz w:val="20"/>
                                      <w:vertAlign w:val="baseline"/>
                                    </w:rPr>
                                    <w:t xml:space="preserve"> de comandos</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50801</wp:posOffset>
                      </wp:positionH>
                      <wp:positionV relativeFrom="paragraph">
                        <wp:posOffset>33021</wp:posOffset>
                      </wp:positionV>
                      <wp:extent cx="1252220" cy="247015"/>
                      <wp:effectExtent b="0" l="0" r="0" t="0"/>
                      <wp:wrapSquare wrapText="bothSides" distB="45720" distT="45720" distL="114300" distR="114300"/>
                      <wp:docPr id="1030" name="image6.png"/>
                      <a:graphic>
                        <a:graphicData uri="http://schemas.openxmlformats.org/drawingml/2006/picture">
                          <pic:pic>
                            <pic:nvPicPr>
                              <pic:cNvPr id="0" name="image6.png"/>
                              <pic:cNvPicPr preferRelativeResize="0"/>
                            </pic:nvPicPr>
                            <pic:blipFill>
                              <a:blip r:embed="rId17"/>
                              <a:srcRect/>
                              <a:stretch>
                                <a:fillRect/>
                              </a:stretch>
                            </pic:blipFill>
                            <pic:spPr>
                              <a:xfrm>
                                <a:off x="0" y="0"/>
                                <a:ext cx="1252220" cy="24701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165100</wp:posOffset>
                      </wp:positionH>
                      <wp:positionV relativeFrom="paragraph">
                        <wp:posOffset>25400</wp:posOffset>
                      </wp:positionV>
                      <wp:extent cx="195580" cy="224790"/>
                      <wp:effectExtent b="0" l="0" r="0" t="0"/>
                      <wp:wrapNone/>
                      <wp:docPr id="1033" name=""/>
                      <a:graphic>
                        <a:graphicData uri="http://schemas.microsoft.com/office/word/2010/wordprocessingShape">
                          <wps:wsp>
                            <wps:cNvSpPr/>
                            <wps:cNvPr id="7" name="Shape 7"/>
                            <wps:spPr>
                              <a:xfrm>
                                <a:off x="5252973" y="3672368"/>
                                <a:ext cx="186055" cy="215265"/>
                              </a:xfrm>
                              <a:prstGeom prst="leftBrace">
                                <a:avLst>
                                  <a:gd fmla="val 8333" name="adj1"/>
                                  <a:gd fmla="val 50000" name="adj2"/>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165100</wp:posOffset>
                      </wp:positionH>
                      <wp:positionV relativeFrom="paragraph">
                        <wp:posOffset>25400</wp:posOffset>
                      </wp:positionV>
                      <wp:extent cx="195580" cy="224790"/>
                      <wp:effectExtent b="0" l="0" r="0" t="0"/>
                      <wp:wrapNone/>
                      <wp:docPr id="1033" name="image9.png"/>
                      <a:graphic>
                        <a:graphicData uri="http://schemas.openxmlformats.org/drawingml/2006/picture">
                          <pic:pic>
                            <pic:nvPicPr>
                              <pic:cNvPr id="0" name="image9.png"/>
                              <pic:cNvPicPr preferRelativeResize="0"/>
                            </pic:nvPicPr>
                            <pic:blipFill>
                              <a:blip r:embed="rId18"/>
                              <a:srcRect/>
                              <a:stretch>
                                <a:fillRect/>
                              </a:stretch>
                            </pic:blipFill>
                            <pic:spPr>
                              <a:xfrm>
                                <a:off x="0" y="0"/>
                                <a:ext cx="195580" cy="224790"/>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152400</wp:posOffset>
                      </wp:positionH>
                      <wp:positionV relativeFrom="paragraph">
                        <wp:posOffset>3144520</wp:posOffset>
                      </wp:positionV>
                      <wp:extent cx="1356995" cy="675640"/>
                      <wp:effectExtent b="0" l="0" r="0" t="0"/>
                      <wp:wrapSquare wrapText="bothSides" distB="45720" distT="45720" distL="114300" distR="114300"/>
                      <wp:docPr id="1032" name=""/>
                      <a:graphic>
                        <a:graphicData uri="http://schemas.microsoft.com/office/word/2010/wordprocessingShape">
                          <wps:wsp>
                            <wps:cNvSpPr/>
                            <wps:cNvPr id="6" name="Shape 6"/>
                            <wps:spPr>
                              <a:xfrm>
                                <a:off x="4672265" y="3446943"/>
                                <a:ext cx="1347470" cy="66611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Panel </w:t>
                                  </w:r>
                                  <w:r w:rsidDel="00000000" w:rsidR="00000000" w:rsidRPr="00000000">
                                    <w:rPr>
                                      <w:rFonts w:ascii="Arial" w:cs="Arial" w:eastAsia="Arial" w:hAnsi="Arial"/>
                                      <w:b w:val="1"/>
                                      <w:i w:val="0"/>
                                      <w:smallCaps w:val="0"/>
                                      <w:strike w:val="0"/>
                                      <w:color w:val="000000"/>
                                      <w:sz w:val="20"/>
                                      <w:vertAlign w:val="baseline"/>
                                    </w:rPr>
                                    <w:t xml:space="preserve">bytes del paquete</w:t>
                                  </w:r>
                                  <w:r w:rsidDel="00000000" w:rsidR="00000000" w:rsidRPr="00000000">
                                    <w:rPr>
                                      <w:rFonts w:ascii="Arial" w:cs="Arial" w:eastAsia="Arial" w:hAnsi="Arial"/>
                                      <w:b w:val="0"/>
                                      <w:i w:val="0"/>
                                      <w:smallCaps w:val="0"/>
                                      <w:strike w:val="0"/>
                                      <w:color w:val="000000"/>
                                      <w:sz w:val="20"/>
                                      <w:vertAlign w:val="baseline"/>
                                    </w:rPr>
                                    <w:t xml:space="preserve"> seleccionado en hexadecimal y ASCII</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152400</wp:posOffset>
                      </wp:positionH>
                      <wp:positionV relativeFrom="paragraph">
                        <wp:posOffset>3144520</wp:posOffset>
                      </wp:positionV>
                      <wp:extent cx="1356995" cy="675640"/>
                      <wp:effectExtent b="0" l="0" r="0" t="0"/>
                      <wp:wrapSquare wrapText="bothSides" distB="45720" distT="45720" distL="114300" distR="114300"/>
                      <wp:docPr id="1032" name="image8.png"/>
                      <a:graphic>
                        <a:graphicData uri="http://schemas.openxmlformats.org/drawingml/2006/picture">
                          <pic:pic>
                            <pic:nvPicPr>
                              <pic:cNvPr id="0" name="image8.png"/>
                              <pic:cNvPicPr preferRelativeResize="0"/>
                            </pic:nvPicPr>
                            <pic:blipFill>
                              <a:blip r:embed="rId19"/>
                              <a:srcRect/>
                              <a:stretch>
                                <a:fillRect/>
                              </a:stretch>
                            </pic:blipFill>
                            <pic:spPr>
                              <a:xfrm>
                                <a:off x="0" y="0"/>
                                <a:ext cx="1356995" cy="675640"/>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177800</wp:posOffset>
                      </wp:positionH>
                      <wp:positionV relativeFrom="paragraph">
                        <wp:posOffset>2039620</wp:posOffset>
                      </wp:positionV>
                      <wp:extent cx="1356995" cy="685165"/>
                      <wp:effectExtent b="0" l="0" r="0" t="0"/>
                      <wp:wrapSquare wrapText="bothSides" distB="45720" distT="45720" distL="114300" distR="114300"/>
                      <wp:docPr id="1029" name=""/>
                      <a:graphic>
                        <a:graphicData uri="http://schemas.microsoft.com/office/word/2010/wordprocessingShape">
                          <wps:wsp>
                            <wps:cNvSpPr/>
                            <wps:cNvPr id="3" name="Shape 3"/>
                            <wps:spPr>
                              <a:xfrm>
                                <a:off x="4672265" y="3442180"/>
                                <a:ext cx="1347470" cy="67564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Panel </w:t>
                                  </w:r>
                                  <w:r w:rsidDel="00000000" w:rsidR="00000000" w:rsidRPr="00000000">
                                    <w:rPr>
                                      <w:rFonts w:ascii="Arial" w:cs="Arial" w:eastAsia="Arial" w:hAnsi="Arial"/>
                                      <w:b w:val="1"/>
                                      <w:i w:val="0"/>
                                      <w:smallCaps w:val="0"/>
                                      <w:strike w:val="0"/>
                                      <w:color w:val="000000"/>
                                      <w:sz w:val="20"/>
                                      <w:vertAlign w:val="baseline"/>
                                    </w:rPr>
                                    <w:t xml:space="preserve">detalles del paquete</w:t>
                                  </w:r>
                                  <w:r w:rsidDel="00000000" w:rsidR="00000000" w:rsidRPr="00000000">
                                    <w:rPr>
                                      <w:rFonts w:ascii="Arial" w:cs="Arial" w:eastAsia="Arial" w:hAnsi="Arial"/>
                                      <w:b w:val="0"/>
                                      <w:i w:val="0"/>
                                      <w:smallCaps w:val="0"/>
                                      <w:strike w:val="0"/>
                                      <w:color w:val="000000"/>
                                      <w:sz w:val="20"/>
                                      <w:vertAlign w:val="baseline"/>
                                    </w:rPr>
                                    <w:t xml:space="preserve"> seleccionado</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177800</wp:posOffset>
                      </wp:positionH>
                      <wp:positionV relativeFrom="paragraph">
                        <wp:posOffset>2039620</wp:posOffset>
                      </wp:positionV>
                      <wp:extent cx="1356995" cy="685165"/>
                      <wp:effectExtent b="0" l="0" r="0" t="0"/>
                      <wp:wrapSquare wrapText="bothSides" distB="45720" distT="45720" distL="114300" distR="114300"/>
                      <wp:docPr id="1029" name="image5.png"/>
                      <a:graphic>
                        <a:graphicData uri="http://schemas.openxmlformats.org/drawingml/2006/picture">
                          <pic:pic>
                            <pic:nvPicPr>
                              <pic:cNvPr id="0" name="image5.png"/>
                              <pic:cNvPicPr preferRelativeResize="0"/>
                            </pic:nvPicPr>
                            <pic:blipFill>
                              <a:blip r:embed="rId20"/>
                              <a:srcRect/>
                              <a:stretch>
                                <a:fillRect/>
                              </a:stretch>
                            </pic:blipFill>
                            <pic:spPr>
                              <a:xfrm>
                                <a:off x="0" y="0"/>
                                <a:ext cx="1356995" cy="6851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215900</wp:posOffset>
                      </wp:positionH>
                      <wp:positionV relativeFrom="paragraph">
                        <wp:posOffset>3035300</wp:posOffset>
                      </wp:positionV>
                      <wp:extent cx="100330" cy="866775"/>
                      <wp:effectExtent b="0" l="0" r="0" t="0"/>
                      <wp:wrapNone/>
                      <wp:docPr id="1028" name=""/>
                      <a:graphic>
                        <a:graphicData uri="http://schemas.microsoft.com/office/word/2010/wordprocessingShape">
                          <wps:wsp>
                            <wps:cNvSpPr/>
                            <wps:cNvPr id="2" name="Shape 2"/>
                            <wps:spPr>
                              <a:xfrm>
                                <a:off x="5300598" y="3351375"/>
                                <a:ext cx="90805" cy="857250"/>
                              </a:xfrm>
                              <a:prstGeom prst="leftBrace">
                                <a:avLst>
                                  <a:gd fmla="val 8333" name="adj1"/>
                                  <a:gd fmla="val 50000" name="adj2"/>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215900</wp:posOffset>
                      </wp:positionH>
                      <wp:positionV relativeFrom="paragraph">
                        <wp:posOffset>3035300</wp:posOffset>
                      </wp:positionV>
                      <wp:extent cx="100330" cy="866775"/>
                      <wp:effectExtent b="0" l="0" r="0" t="0"/>
                      <wp:wrapNone/>
                      <wp:docPr id="1028" name="image4.png"/>
                      <a:graphic>
                        <a:graphicData uri="http://schemas.openxmlformats.org/drawingml/2006/picture">
                          <pic:pic>
                            <pic:nvPicPr>
                              <pic:cNvPr id="0" name="image4.png"/>
                              <pic:cNvPicPr preferRelativeResize="0"/>
                            </pic:nvPicPr>
                            <pic:blipFill>
                              <a:blip r:embed="rId21"/>
                              <a:srcRect/>
                              <a:stretch>
                                <a:fillRect/>
                              </a:stretch>
                            </pic:blipFill>
                            <pic:spPr>
                              <a:xfrm>
                                <a:off x="0" y="0"/>
                                <a:ext cx="100330" cy="866775"/>
                              </a:xfrm>
                              <a:prstGeom prst="rect"/>
                              <a:ln/>
                            </pic:spPr>
                          </pic:pic>
                        </a:graphicData>
                      </a:graphic>
                    </wp:anchor>
                  </w:drawing>
                </mc:Fallback>
              </mc:AlternateContent>
            </w:r>
          </w:p>
        </w:tc>
        <w:tc>
          <w:tcPr>
            <w:vAlign w:val="top"/>
          </w:tcPr>
          <w:p w:rsidR="00000000" w:rsidDel="00000000" w:rsidP="00000000" w:rsidRDefault="00000000" w:rsidRPr="00000000" w14:paraId="00000021">
            <w:pPr>
              <w:tabs>
                <w:tab w:val="left" w:pos="285"/>
              </w:tabs>
              <w:rPr>
                <w:vertAlign w:val="baseline"/>
              </w:rPr>
            </w:pPr>
            <w:r w:rsidDel="00000000" w:rsidR="00000000" w:rsidRPr="00000000">
              <w:rPr>
                <w:vertAlign w:val="baseline"/>
              </w:rPr>
              <w:drawing>
                <wp:inline distB="0" distT="0" distL="114300" distR="114300">
                  <wp:extent cx="4863465" cy="4027805"/>
                  <wp:effectExtent b="0" l="0" r="0" t="0"/>
                  <wp:docPr id="1041"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4863465" cy="402780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2">
      <w:pPr>
        <w:tabs>
          <w:tab w:val="left" w:pos="285"/>
        </w:tabs>
        <w:rPr>
          <w:vertAlign w:val="baseline"/>
        </w:rPr>
      </w:pPr>
      <w:r w:rsidDel="00000000" w:rsidR="00000000" w:rsidRPr="00000000">
        <w:rPr>
          <w:rtl w:val="0"/>
        </w:rPr>
      </w:r>
    </w:p>
    <w:p w:rsidR="00000000" w:rsidDel="00000000" w:rsidP="00000000" w:rsidRDefault="00000000" w:rsidRPr="00000000" w14:paraId="00000023">
      <w:pPr>
        <w:tabs>
          <w:tab w:val="left" w:pos="285"/>
        </w:tabs>
        <w:jc w:val="center"/>
        <w:rPr>
          <w:sz w:val="22"/>
          <w:szCs w:val="22"/>
          <w:vertAlign w:val="baseline"/>
        </w:rPr>
      </w:pPr>
      <w:r w:rsidDel="00000000" w:rsidR="00000000" w:rsidRPr="00000000">
        <w:rPr>
          <w:sz w:val="22"/>
          <w:szCs w:val="22"/>
          <w:vertAlign w:val="baseline"/>
          <w:rtl w:val="0"/>
        </w:rPr>
        <w:t xml:space="preserve">Figura 3. Interfaz gráfica del usuario de Wireshark</w:t>
      </w:r>
    </w:p>
    <w:p w:rsidR="00000000" w:rsidDel="00000000" w:rsidP="00000000" w:rsidRDefault="00000000" w:rsidRPr="00000000" w14:paraId="00000024">
      <w:pPr>
        <w:tabs>
          <w:tab w:val="left" w:pos="285"/>
        </w:tabs>
        <w:rPr>
          <w:vertAlign w:val="baseline"/>
        </w:rPr>
      </w:pPr>
      <w:r w:rsidDel="00000000" w:rsidR="00000000" w:rsidRPr="00000000">
        <w:rPr>
          <w:rtl w:val="0"/>
        </w:rPr>
      </w:r>
    </w:p>
    <w:p w:rsidR="00000000" w:rsidDel="00000000" w:rsidP="00000000" w:rsidRDefault="00000000" w:rsidRPr="00000000" w14:paraId="00000025">
      <w:pPr>
        <w:tabs>
          <w:tab w:val="left" w:pos="285"/>
        </w:tabs>
        <w:rPr>
          <w:vertAlign w:val="baseline"/>
        </w:rPr>
      </w:pPr>
      <w:r w:rsidDel="00000000" w:rsidR="00000000" w:rsidRPr="00000000">
        <w:rPr>
          <w:vertAlign w:val="baseline"/>
          <w:rtl w:val="0"/>
        </w:rPr>
        <w:t xml:space="preserve">La interfaz Wireshark tiene los siguientes componentes principales:</w:t>
      </w:r>
    </w:p>
    <w:p w:rsidR="00000000" w:rsidDel="00000000" w:rsidP="00000000" w:rsidRDefault="00000000" w:rsidRPr="00000000" w14:paraId="00000026">
      <w:pPr>
        <w:tabs>
          <w:tab w:val="left" w:pos="285"/>
        </w:tabs>
        <w:rPr>
          <w:vertAlign w:val="baseline"/>
        </w:rPr>
      </w:pPr>
      <w:r w:rsidDel="00000000" w:rsidR="00000000" w:rsidRPr="00000000">
        <w:rPr>
          <w:rtl w:val="0"/>
        </w:rPr>
      </w:r>
    </w:p>
    <w:p w:rsidR="00000000" w:rsidDel="00000000" w:rsidP="00000000" w:rsidRDefault="00000000" w:rsidRPr="00000000" w14:paraId="00000027">
      <w:pPr>
        <w:numPr>
          <w:ilvl w:val="0"/>
          <w:numId w:val="3"/>
        </w:numPr>
        <w:tabs>
          <w:tab w:val="left" w:pos="285"/>
        </w:tabs>
        <w:ind w:left="720" w:hanging="360"/>
        <w:rPr>
          <w:vertAlign w:val="baseline"/>
        </w:rPr>
      </w:pPr>
      <w:r w:rsidDel="00000000" w:rsidR="00000000" w:rsidRPr="00000000">
        <w:rPr>
          <w:vertAlign w:val="baseline"/>
          <w:rtl w:val="0"/>
        </w:rPr>
        <w:t xml:space="preserve">El </w:t>
      </w:r>
      <w:r w:rsidDel="00000000" w:rsidR="00000000" w:rsidRPr="00000000">
        <w:rPr>
          <w:b w:val="1"/>
          <w:vertAlign w:val="baseline"/>
          <w:rtl w:val="0"/>
        </w:rPr>
        <w:t xml:space="preserve">menú de comandos</w:t>
      </w:r>
      <w:r w:rsidDel="00000000" w:rsidR="00000000" w:rsidRPr="00000000">
        <w:rPr>
          <w:vertAlign w:val="baseline"/>
          <w:rtl w:val="0"/>
        </w:rPr>
        <w:t xml:space="preserve">: es un menú estándar desplegable ubicado en la parte superior de la ventana. De interés para nosotros ahora </w:t>
      </w:r>
      <w:r w:rsidDel="00000000" w:rsidR="00000000" w:rsidRPr="00000000">
        <w:rPr>
          <w:rtl w:val="0"/>
        </w:rPr>
        <w:t xml:space="preserve">es</w:t>
      </w:r>
      <w:r w:rsidDel="00000000" w:rsidR="00000000" w:rsidRPr="00000000">
        <w:rPr>
          <w:vertAlign w:val="baseline"/>
          <w:rtl w:val="0"/>
        </w:rPr>
        <w:t xml:space="preserve"> el menú File y Capture. El menú File permite guardar datos de paquetes capturados o abrir un archivo que contiene datos de paquetes previamente capturados, y salir de la aplicación Wireshark. El menú Capture permite comenzar a capturar paquetes.</w:t>
      </w:r>
    </w:p>
    <w:p w:rsidR="00000000" w:rsidDel="00000000" w:rsidP="00000000" w:rsidRDefault="00000000" w:rsidRPr="00000000" w14:paraId="00000028">
      <w:pPr>
        <w:tabs>
          <w:tab w:val="left" w:pos="285"/>
        </w:tabs>
        <w:rPr>
          <w:vertAlign w:val="baseline"/>
        </w:rPr>
      </w:pPr>
      <w:r w:rsidDel="00000000" w:rsidR="00000000" w:rsidRPr="00000000">
        <w:rPr>
          <w:rtl w:val="0"/>
        </w:rPr>
      </w:r>
    </w:p>
    <w:p w:rsidR="00000000" w:rsidDel="00000000" w:rsidP="00000000" w:rsidRDefault="00000000" w:rsidRPr="00000000" w14:paraId="00000029">
      <w:pPr>
        <w:numPr>
          <w:ilvl w:val="0"/>
          <w:numId w:val="3"/>
        </w:numPr>
        <w:tabs>
          <w:tab w:val="left" w:pos="285"/>
        </w:tabs>
        <w:ind w:left="720" w:hanging="360"/>
        <w:rPr>
          <w:vertAlign w:val="baseline"/>
        </w:rPr>
      </w:pPr>
      <w:r w:rsidDel="00000000" w:rsidR="00000000" w:rsidRPr="00000000">
        <w:rPr>
          <w:vertAlign w:val="baseline"/>
          <w:rtl w:val="0"/>
        </w:rPr>
        <w:t xml:space="preserve">La </w:t>
      </w:r>
      <w:r w:rsidDel="00000000" w:rsidR="00000000" w:rsidRPr="00000000">
        <w:rPr>
          <w:b w:val="1"/>
          <w:vertAlign w:val="baseline"/>
          <w:rtl w:val="0"/>
        </w:rPr>
        <w:t xml:space="preserve">ventana lista de paquetes capturados</w:t>
      </w:r>
      <w:r w:rsidDel="00000000" w:rsidR="00000000" w:rsidRPr="00000000">
        <w:rPr>
          <w:vertAlign w:val="baseline"/>
          <w:rtl w:val="0"/>
        </w:rPr>
        <w:t xml:space="preserve">: muestra un resumen de 1 línea para cada paquete capturado, incluyendo el número de paquete (asignado por Wireshark; esto no es un número de paquete contenido en el encabezado de algún protocolo), el momento en que el paquete fue capturado, las direcciones fuente y de destino del paquete, el tipo de protocolo, e información específica del protocolo contenida en el paquete. El listado del paquete puede ser ordenado conforme a cualquiera de estas categorías con hacer clic sobre un nombre de columna. El campo </w:t>
      </w:r>
      <w:r w:rsidDel="00000000" w:rsidR="00000000" w:rsidRPr="00000000">
        <w:rPr>
          <w:i w:val="1"/>
          <w:vertAlign w:val="baseline"/>
          <w:rtl w:val="0"/>
        </w:rPr>
        <w:t xml:space="preserve">protocol type</w:t>
      </w:r>
      <w:r w:rsidDel="00000000" w:rsidR="00000000" w:rsidRPr="00000000">
        <w:rPr>
          <w:vertAlign w:val="baseline"/>
          <w:rtl w:val="0"/>
        </w:rPr>
        <w:t xml:space="preserve"> lista el protocolo de más alto nivel que envió o recibió paquete, es decir, el protocolo que es origen o destino final para este paquete.</w:t>
      </w:r>
    </w:p>
    <w:p w:rsidR="00000000" w:rsidDel="00000000" w:rsidP="00000000" w:rsidRDefault="00000000" w:rsidRPr="00000000" w14:paraId="0000002A">
      <w:pPr>
        <w:tabs>
          <w:tab w:val="left" w:pos="285"/>
        </w:tabs>
        <w:rPr>
          <w:vertAlign w:val="baseline"/>
        </w:rPr>
      </w:pPr>
      <w:r w:rsidDel="00000000" w:rsidR="00000000" w:rsidRPr="00000000">
        <w:rPr>
          <w:rtl w:val="0"/>
        </w:rPr>
      </w:r>
    </w:p>
    <w:p w:rsidR="00000000" w:rsidDel="00000000" w:rsidP="00000000" w:rsidRDefault="00000000" w:rsidRPr="00000000" w14:paraId="0000002B">
      <w:pPr>
        <w:numPr>
          <w:ilvl w:val="0"/>
          <w:numId w:val="3"/>
        </w:numPr>
        <w:tabs>
          <w:tab w:val="left" w:pos="285"/>
        </w:tabs>
        <w:ind w:left="720" w:hanging="360"/>
        <w:rPr>
          <w:vertAlign w:val="baseline"/>
        </w:rPr>
      </w:pPr>
      <w:r w:rsidDel="00000000" w:rsidR="00000000" w:rsidRPr="00000000">
        <w:rPr>
          <w:vertAlign w:val="baseline"/>
          <w:rtl w:val="0"/>
        </w:rPr>
        <w:t xml:space="preserve">La </w:t>
      </w:r>
      <w:r w:rsidDel="00000000" w:rsidR="00000000" w:rsidRPr="00000000">
        <w:rPr>
          <w:b w:val="1"/>
          <w:vertAlign w:val="baseline"/>
          <w:rtl w:val="0"/>
        </w:rPr>
        <w:t xml:space="preserve">ventana detalles del paquete seleccionado</w:t>
      </w:r>
      <w:r w:rsidDel="00000000" w:rsidR="00000000" w:rsidRPr="00000000">
        <w:rPr>
          <w:vertAlign w:val="baseline"/>
          <w:rtl w:val="0"/>
        </w:rPr>
        <w:t xml:space="preserve">: provee detalles acerca del paquete seleccionado (resaltado) en la ventana lista de paquetes capturados. (Para seleccionar un paquete en la ventana lista de paquetes capturados, coloque el cursor sobre el resumen de 1 línea del paquete en la ventana lista de paquetes capturados y haga clic con el botón izquierdo del mouse). Estos detalles incluyen información acerca de la trama Ethernet (suponiendo que el paquete fue enviado/recibido sobre una interfaz Ethernet) y del datagrama IP que contiene este paquete. La cantidad de detalle Ethernet y de la capa IP mostrada puede ser ampliada o minimizada con hacer clic en las cajitas +/- a la izquierda de la línea de la trama Ethernet o datagrama IP. Si interviene un protocolo de la capa de transporte, TCP o UDP, en el envío del paquete, también se muestran los detalles los mismos (y pueden ser ampliados o minimizados). Finalmente, se proporcionan detalles acerca del protocolo de más alto nivel que envió o recibió este paquete.</w:t>
      </w:r>
    </w:p>
    <w:p w:rsidR="00000000" w:rsidDel="00000000" w:rsidP="00000000" w:rsidRDefault="00000000" w:rsidRPr="00000000" w14:paraId="0000002C">
      <w:pPr>
        <w:tabs>
          <w:tab w:val="left" w:pos="285"/>
        </w:tabs>
        <w:rPr>
          <w:vertAlign w:val="baseline"/>
        </w:rPr>
      </w:pPr>
      <w:r w:rsidDel="00000000" w:rsidR="00000000" w:rsidRPr="00000000">
        <w:rPr>
          <w:rtl w:val="0"/>
        </w:rPr>
      </w:r>
    </w:p>
    <w:p w:rsidR="00000000" w:rsidDel="00000000" w:rsidP="00000000" w:rsidRDefault="00000000" w:rsidRPr="00000000" w14:paraId="0000002D">
      <w:pPr>
        <w:numPr>
          <w:ilvl w:val="0"/>
          <w:numId w:val="3"/>
        </w:numPr>
        <w:tabs>
          <w:tab w:val="left" w:pos="285"/>
        </w:tabs>
        <w:ind w:left="720" w:hanging="360"/>
        <w:rPr>
          <w:vertAlign w:val="baseline"/>
        </w:rPr>
      </w:pPr>
      <w:r w:rsidDel="00000000" w:rsidR="00000000" w:rsidRPr="00000000">
        <w:rPr>
          <w:vertAlign w:val="baseline"/>
          <w:rtl w:val="0"/>
        </w:rPr>
        <w:t xml:space="preserve">La </w:t>
      </w:r>
      <w:r w:rsidDel="00000000" w:rsidR="00000000" w:rsidRPr="00000000">
        <w:rPr>
          <w:b w:val="1"/>
          <w:vertAlign w:val="baseline"/>
          <w:rtl w:val="0"/>
        </w:rPr>
        <w:t xml:space="preserve">ventana detalles del paquete seleccionado</w:t>
      </w:r>
      <w:r w:rsidDel="00000000" w:rsidR="00000000" w:rsidRPr="00000000">
        <w:rPr>
          <w:vertAlign w:val="baseline"/>
          <w:rtl w:val="0"/>
        </w:rPr>
        <w:t xml:space="preserve">: muestra todo el contenido de la trama capturada, tanto en formato ASCII como en hexadecimal.</w:t>
      </w:r>
    </w:p>
    <w:p w:rsidR="00000000" w:rsidDel="00000000" w:rsidP="00000000" w:rsidRDefault="00000000" w:rsidRPr="00000000" w14:paraId="0000002E">
      <w:pPr>
        <w:tabs>
          <w:tab w:val="left" w:pos="285"/>
        </w:tabs>
        <w:rPr>
          <w:vertAlign w:val="baseline"/>
        </w:rPr>
      </w:pPr>
      <w:r w:rsidDel="00000000" w:rsidR="00000000" w:rsidRPr="00000000">
        <w:rPr>
          <w:rtl w:val="0"/>
        </w:rPr>
      </w:r>
    </w:p>
    <w:p w:rsidR="00000000" w:rsidDel="00000000" w:rsidP="00000000" w:rsidRDefault="00000000" w:rsidRPr="00000000" w14:paraId="0000002F">
      <w:pPr>
        <w:numPr>
          <w:ilvl w:val="0"/>
          <w:numId w:val="3"/>
        </w:numPr>
        <w:tabs>
          <w:tab w:val="left" w:pos="285"/>
        </w:tabs>
        <w:ind w:left="720" w:hanging="360"/>
        <w:rPr>
          <w:vertAlign w:val="baseline"/>
        </w:rPr>
      </w:pPr>
      <w:r w:rsidDel="00000000" w:rsidR="00000000" w:rsidRPr="00000000">
        <w:rPr>
          <w:vertAlign w:val="baseline"/>
          <w:rtl w:val="0"/>
        </w:rPr>
        <w:t xml:space="preserve">Hacia la parte superior de la interfaz gráfica de usuario de Wireshark, está la </w:t>
      </w:r>
      <w:r w:rsidDel="00000000" w:rsidR="00000000" w:rsidRPr="00000000">
        <w:rPr>
          <w:b w:val="1"/>
          <w:vertAlign w:val="baseline"/>
          <w:rtl w:val="0"/>
        </w:rPr>
        <w:t xml:space="preserve">barra de herramientas de filtros</w:t>
      </w:r>
      <w:r w:rsidDel="00000000" w:rsidR="00000000" w:rsidRPr="00000000">
        <w:rPr>
          <w:vertAlign w:val="baseline"/>
          <w:rtl w:val="0"/>
        </w:rPr>
        <w:t xml:space="preserve">, en la que se puede especificar un nombre de protocolo u otra información a fin de filtrar la información mostrada en la ventana lista de paquetes capturados (y por lo tanto en las ventanas detalles del paquete seleccionado y bytes del paquete seleccionado). </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tabs>
          <w:tab w:val="left" w:pos="285"/>
        </w:tabs>
        <w:rPr>
          <w:b w:val="0"/>
          <w:u w:val="single"/>
          <w:vertAlign w:val="baseline"/>
        </w:rPr>
      </w:pPr>
      <w:r w:rsidDel="00000000" w:rsidR="00000000" w:rsidRPr="00000000">
        <w:rPr>
          <w:b w:val="1"/>
          <w:u w:val="single"/>
          <w:vertAlign w:val="baseline"/>
          <w:rtl w:val="0"/>
        </w:rPr>
        <w:t xml:space="preserve">Tareas</w:t>
      </w:r>
      <w:r w:rsidDel="00000000" w:rsidR="00000000" w:rsidRPr="00000000">
        <w:rPr>
          <w:rtl w:val="0"/>
        </w:rPr>
      </w:r>
    </w:p>
    <w:p w:rsidR="00000000" w:rsidDel="00000000" w:rsidP="00000000" w:rsidRDefault="00000000" w:rsidRPr="00000000" w14:paraId="00000032">
      <w:pPr>
        <w:tabs>
          <w:tab w:val="left" w:pos="285"/>
        </w:tabs>
        <w:rPr>
          <w:vertAlign w:val="baseline"/>
        </w:rPr>
      </w:pPr>
      <w:r w:rsidDel="00000000" w:rsidR="00000000" w:rsidRPr="00000000">
        <w:rPr>
          <w:rtl w:val="0"/>
        </w:rPr>
      </w:r>
    </w:p>
    <w:p w:rsidR="00000000" w:rsidDel="00000000" w:rsidP="00000000" w:rsidRDefault="00000000" w:rsidRPr="00000000" w14:paraId="00000033">
      <w:pPr>
        <w:numPr>
          <w:ilvl w:val="0"/>
          <w:numId w:val="2"/>
        </w:numPr>
        <w:ind w:left="420" w:hanging="360"/>
        <w:rPr>
          <w:vertAlign w:val="baseline"/>
        </w:rPr>
      </w:pPr>
      <w:r w:rsidDel="00000000" w:rsidR="00000000" w:rsidRPr="00000000">
        <w:rPr>
          <w:vertAlign w:val="baseline"/>
          <w:rtl w:val="0"/>
        </w:rPr>
        <w:t xml:space="preserve">Abre un navegador Web.</w:t>
      </w:r>
    </w:p>
    <w:p w:rsidR="00000000" w:rsidDel="00000000" w:rsidP="00000000" w:rsidRDefault="00000000" w:rsidRPr="00000000" w14:paraId="00000034">
      <w:pPr>
        <w:numPr>
          <w:ilvl w:val="0"/>
          <w:numId w:val="2"/>
        </w:numPr>
        <w:ind w:left="420" w:hanging="360"/>
        <w:rPr>
          <w:vertAlign w:val="baseline"/>
        </w:rPr>
      </w:pPr>
      <w:r w:rsidDel="00000000" w:rsidR="00000000" w:rsidRPr="00000000">
        <w:rPr>
          <w:vertAlign w:val="baseline"/>
          <w:rtl w:val="0"/>
        </w:rPr>
        <w:t xml:space="preserve">Abre Wireshark y selecciona la interfaz sobre la que vas a realizar la captura. (Puedes hacerlo directamente desde la sección, Figura 1, o seleccionar en el menú de comando </w:t>
      </w:r>
      <w:r w:rsidDel="00000000" w:rsidR="00000000" w:rsidRPr="00000000">
        <w:rPr>
          <w:b w:val="1"/>
          <w:vertAlign w:val="baseline"/>
          <w:rtl w:val="0"/>
        </w:rPr>
        <w:t xml:space="preserve">Capture-Options</w:t>
      </w:r>
      <w:r w:rsidDel="00000000" w:rsidR="00000000" w:rsidRPr="00000000">
        <w:rPr>
          <w:vertAlign w:val="baseline"/>
          <w:rtl w:val="0"/>
        </w:rPr>
        <w:t xml:space="preserve">).</w:t>
      </w:r>
    </w:p>
    <w:p w:rsidR="00000000" w:rsidDel="00000000" w:rsidP="00000000" w:rsidRDefault="00000000" w:rsidRPr="00000000" w14:paraId="00000035">
      <w:pPr>
        <w:numPr>
          <w:ilvl w:val="0"/>
          <w:numId w:val="2"/>
        </w:numPr>
        <w:ind w:left="420" w:hanging="360"/>
        <w:rPr>
          <w:vertAlign w:val="baseline"/>
        </w:rPr>
      </w:pPr>
      <w:r w:rsidDel="00000000" w:rsidR="00000000" w:rsidRPr="00000000">
        <w:rPr>
          <w:vertAlign w:val="baseline"/>
          <w:rtl w:val="0"/>
        </w:rPr>
        <w:t xml:space="preserve">Después de seleccionar la interfaz de red (doble clic desde display inicial o hacer clic en Start si has accedido desde el menú), comenzará la captura de paquetes (ahora todos los paquetes enviados/recibidos desde/por el PC están siendo capturados por Wireshark!)</w:t>
      </w:r>
    </w:p>
    <w:p w:rsidR="00000000" w:rsidDel="00000000" w:rsidP="00000000" w:rsidRDefault="00000000" w:rsidRPr="00000000" w14:paraId="00000036">
      <w:pPr>
        <w:numPr>
          <w:ilvl w:val="0"/>
          <w:numId w:val="2"/>
        </w:numPr>
        <w:ind w:left="420" w:hanging="360"/>
        <w:rPr>
          <w:vertAlign w:val="baseline"/>
        </w:rPr>
      </w:pPr>
      <w:r w:rsidDel="00000000" w:rsidR="00000000" w:rsidRPr="00000000">
        <w:rPr>
          <w:vertAlign w:val="baseline"/>
          <w:rtl w:val="0"/>
        </w:rPr>
        <w:t xml:space="preserve">Mientras se ejecuta Wireshark, accede desde tu navegador a la URL:</w:t>
      </w:r>
    </w:p>
    <w:p w:rsidR="00000000" w:rsidDel="00000000" w:rsidP="00000000" w:rsidRDefault="00000000" w:rsidRPr="00000000" w14:paraId="00000037">
      <w:pPr>
        <w:ind w:left="708" w:firstLine="0"/>
        <w:rPr>
          <w:vertAlign w:val="baseline"/>
        </w:rPr>
      </w:pPr>
      <w:r w:rsidDel="00000000" w:rsidR="00000000" w:rsidRPr="00000000">
        <w:rPr>
          <w:vertAlign w:val="baseline"/>
          <w:rtl w:val="0"/>
        </w:rPr>
        <w:t xml:space="preserve">http://gaia.cs.umass.edu/wireshark-labs/INTRO-wireshark-file1.html</w:t>
      </w:r>
    </w:p>
    <w:p w:rsidR="00000000" w:rsidDel="00000000" w:rsidP="00000000" w:rsidRDefault="00000000" w:rsidRPr="00000000" w14:paraId="00000038">
      <w:pPr>
        <w:numPr>
          <w:ilvl w:val="0"/>
          <w:numId w:val="2"/>
        </w:numPr>
        <w:ind w:left="420" w:hanging="360"/>
        <w:rPr>
          <w:vertAlign w:val="baseline"/>
        </w:rPr>
      </w:pPr>
      <w:r w:rsidDel="00000000" w:rsidR="00000000" w:rsidRPr="00000000">
        <w:rPr>
          <w:vertAlign w:val="baseline"/>
          <w:rtl w:val="0"/>
        </w:rPr>
        <w:t xml:space="preserve">Para mostrar esta página, el navegador se conectará al servidor HTTP en gaia.cs.umass.edu e intercambiará mensajes HTTP con él para descargar esta página. Wireshark capturará las tramas que contienen esos mensajes HTTP.</w:t>
      </w:r>
    </w:p>
    <w:p w:rsidR="00000000" w:rsidDel="00000000" w:rsidP="00000000" w:rsidRDefault="00000000" w:rsidRPr="00000000" w14:paraId="00000039">
      <w:pPr>
        <w:numPr>
          <w:ilvl w:val="0"/>
          <w:numId w:val="2"/>
        </w:numPr>
        <w:ind w:left="420" w:hanging="360"/>
        <w:rPr>
          <w:vertAlign w:val="baseline"/>
        </w:rPr>
      </w:pPr>
      <w:r w:rsidDel="00000000" w:rsidR="00000000" w:rsidRPr="00000000">
        <w:rPr>
          <w:vertAlign w:val="baseline"/>
          <w:rtl w:val="0"/>
        </w:rPr>
        <w:t xml:space="preserve">Detén la captura. La ventana principal de Wireshark muestra todos los paquetes capturados desde que comenzó captura de paquetes. La ventana principal de Wireshark debe aparecer similar a la Figura 3. Ahora se tienen datos de paquetes vivos que contienen todos los mensajes de protocolos intercambiados entre el PC y otras ¡entidades de red! Los intercambios de mensajes HTTP con el servidor web gaia.cs.umass.edu deben de aparecer en alguna parte en la lista de paquetes capturados. Pero también se mostrarán muchos otros tipos de paquetes.</w:t>
      </w:r>
    </w:p>
    <w:p w:rsidR="00000000" w:rsidDel="00000000" w:rsidP="00000000" w:rsidRDefault="00000000" w:rsidRPr="00000000" w14:paraId="0000003A">
      <w:pPr>
        <w:ind w:left="420" w:firstLine="0"/>
        <w:rPr>
          <w:vertAlign w:val="baseline"/>
        </w:rPr>
      </w:pPr>
      <w:r w:rsidDel="00000000" w:rsidR="00000000" w:rsidRPr="00000000">
        <w:rPr>
          <w:vertAlign w:val="baseline"/>
          <w:rtl w:val="0"/>
        </w:rPr>
        <w:t xml:space="preserve">Aun cuando la única acción realizada fue descargar una página web, evidentemente hubo muchos otros protocolos ejecutados en el PC que no son vistos por el usuario y de los que se aprenderás a medida que avance la asignatura.</w:t>
      </w:r>
    </w:p>
    <w:p w:rsidR="00000000" w:rsidDel="00000000" w:rsidP="00000000" w:rsidRDefault="00000000" w:rsidRPr="00000000" w14:paraId="0000003B">
      <w:pPr>
        <w:numPr>
          <w:ilvl w:val="0"/>
          <w:numId w:val="2"/>
        </w:numPr>
        <w:ind w:left="420" w:hanging="360"/>
        <w:rPr>
          <w:vertAlign w:val="baseline"/>
        </w:rPr>
      </w:pPr>
      <w:r w:rsidDel="00000000" w:rsidR="00000000" w:rsidRPr="00000000">
        <w:rPr>
          <w:vertAlign w:val="baseline"/>
          <w:rtl w:val="0"/>
        </w:rPr>
        <w:t xml:space="preserve">Vamos a usar un filtro para ver sólo los mensajes HTTP capturados. Teclea “http” en la barra de filtros y selecciona </w:t>
      </w:r>
      <w:r w:rsidDel="00000000" w:rsidR="00000000" w:rsidRPr="00000000">
        <w:rPr>
          <w:b w:val="1"/>
          <w:vertAlign w:val="baseline"/>
          <w:rtl w:val="0"/>
        </w:rPr>
        <w:t xml:space="preserve">Apply</w:t>
      </w:r>
      <w:r w:rsidDel="00000000" w:rsidR="00000000" w:rsidRPr="00000000">
        <w:rPr>
          <w:vertAlign w:val="baseline"/>
          <w:rtl w:val="0"/>
        </w:rPr>
        <w:t xml:space="preserve">.</w:t>
      </w:r>
    </w:p>
    <w:p w:rsidR="00000000" w:rsidDel="00000000" w:rsidP="00000000" w:rsidRDefault="00000000" w:rsidRPr="00000000" w14:paraId="0000003C">
      <w:pPr>
        <w:numPr>
          <w:ilvl w:val="0"/>
          <w:numId w:val="2"/>
        </w:numPr>
        <w:ind w:left="420" w:hanging="360"/>
        <w:rPr>
          <w:vertAlign w:val="baseline"/>
        </w:rPr>
      </w:pPr>
      <w:r w:rsidDel="00000000" w:rsidR="00000000" w:rsidRPr="00000000">
        <w:rPr>
          <w:vertAlign w:val="baseline"/>
          <w:rtl w:val="0"/>
        </w:rPr>
        <w:t xml:space="preserve">Selecciona el primer paquete http mostrado en la ventana lista de paquetes capturados. Este debería ser el mensaje HTTP GET que fue enviada desde la computadora al servidor HTTP gaia.cs.umass.edu. Cuando se selecciona el mensaje HTTP GET, se mostrará la información de la trama Ethernet, del datagrama IP, del segmento TCP, y del encabezado del mensaje HTTP, en la ventana detalles del paquete seleccionado. Al hacer clic en el +/- a la izquierda de cada uno de los encabezados, se maximizan/minimizan los detalles de cada uno de ellos.</w:t>
      </w:r>
    </w:p>
    <w:p w:rsidR="00000000" w:rsidDel="00000000" w:rsidP="00000000" w:rsidRDefault="00000000" w:rsidRPr="00000000" w14:paraId="0000003D">
      <w:pPr>
        <w:numPr>
          <w:ilvl w:val="0"/>
          <w:numId w:val="2"/>
        </w:numPr>
        <w:ind w:left="420" w:hanging="360"/>
        <w:rPr>
          <w:vertAlign w:val="baseline"/>
        </w:rPr>
      </w:pPr>
      <w:r w:rsidDel="00000000" w:rsidR="00000000" w:rsidRPr="00000000">
        <w:rPr>
          <w:vertAlign w:val="baseline"/>
          <w:rtl w:val="0"/>
        </w:rPr>
        <w:t xml:space="preserve">Guarda esta captura (prac1.2_http.pcapng), la usarás en la siguiente práctica de laboratorio. </w:t>
      </w:r>
    </w:p>
    <w:p w:rsidR="00000000" w:rsidDel="00000000" w:rsidP="00000000" w:rsidRDefault="00000000" w:rsidRPr="00000000" w14:paraId="0000003E">
      <w:pPr>
        <w:tabs>
          <w:tab w:val="left" w:pos="285"/>
        </w:tabs>
        <w:rPr>
          <w:vertAlign w:val="baseline"/>
        </w:rPr>
      </w:pPr>
      <w:r w:rsidDel="00000000" w:rsidR="00000000" w:rsidRPr="00000000">
        <w:rPr>
          <w:rtl w:val="0"/>
        </w:rPr>
      </w:r>
    </w:p>
    <w:p w:rsidR="00000000" w:rsidDel="00000000" w:rsidP="00000000" w:rsidRDefault="00000000" w:rsidRPr="00000000" w14:paraId="0000003F">
      <w:pPr>
        <w:tabs>
          <w:tab w:val="left" w:pos="285"/>
        </w:tabs>
        <w:rPr>
          <w:b w:val="0"/>
          <w:vertAlign w:val="baseline"/>
        </w:rPr>
      </w:pPr>
      <w:r w:rsidDel="00000000" w:rsidR="00000000" w:rsidRPr="00000000">
        <w:rPr>
          <w:b w:val="1"/>
          <w:vertAlign w:val="baseline"/>
          <w:rtl w:val="0"/>
        </w:rPr>
        <w:t xml:space="preserve">Responde a las siguientes cuestiones:</w:t>
      </w:r>
      <w:r w:rsidDel="00000000" w:rsidR="00000000" w:rsidRPr="00000000">
        <w:rPr>
          <w:rtl w:val="0"/>
        </w:rPr>
      </w:r>
    </w:p>
    <w:p w:rsidR="00000000" w:rsidDel="00000000" w:rsidP="00000000" w:rsidRDefault="00000000" w:rsidRPr="00000000" w14:paraId="00000040">
      <w:pPr>
        <w:tabs>
          <w:tab w:val="left" w:pos="285"/>
        </w:tabs>
        <w:rPr>
          <w:vertAlign w:val="baseline"/>
        </w:rPr>
      </w:pPr>
      <w:r w:rsidDel="00000000" w:rsidR="00000000" w:rsidRPr="00000000">
        <w:rPr>
          <w:rtl w:val="0"/>
        </w:rPr>
      </w:r>
    </w:p>
    <w:p w:rsidR="00000000" w:rsidDel="00000000" w:rsidP="00000000" w:rsidRDefault="00000000" w:rsidRPr="00000000" w14:paraId="00000041">
      <w:pPr>
        <w:numPr>
          <w:ilvl w:val="0"/>
          <w:numId w:val="1"/>
        </w:numPr>
        <w:ind w:left="420" w:hanging="360"/>
        <w:rPr>
          <w:vertAlign w:val="baseline"/>
        </w:rPr>
      </w:pPr>
      <w:r w:rsidDel="00000000" w:rsidR="00000000" w:rsidRPr="00000000">
        <w:rPr>
          <w:vertAlign w:val="baseline"/>
          <w:rtl w:val="0"/>
        </w:rPr>
        <w:t xml:space="preserve">Escribe una lista con los diferentes protocolos que aparecen en la columna </w:t>
      </w:r>
      <w:r w:rsidDel="00000000" w:rsidR="00000000" w:rsidRPr="00000000">
        <w:rPr>
          <w:i w:val="1"/>
          <w:vertAlign w:val="baseline"/>
          <w:rtl w:val="0"/>
        </w:rPr>
        <w:t xml:space="preserve">Protocol </w:t>
      </w:r>
      <w:r w:rsidDel="00000000" w:rsidR="00000000" w:rsidRPr="00000000">
        <w:rPr>
          <w:vertAlign w:val="baseline"/>
          <w:rtl w:val="0"/>
        </w:rPr>
        <w:t xml:space="preserve">en la ventana lista de paquetes capturados no filtrada en el paso 6. Identifica la capa del modelo TCP/IP a la que pertenece cada uno.</w:t>
      </w:r>
    </w:p>
    <w:p w:rsidR="00000000" w:rsidDel="00000000" w:rsidP="00000000" w:rsidRDefault="00000000" w:rsidRPr="00000000" w14:paraId="00000042">
      <w:pPr>
        <w:ind w:left="420" w:firstLine="0"/>
        <w:rPr/>
      </w:pPr>
      <w:r w:rsidDel="00000000" w:rsidR="00000000" w:rsidRPr="00000000">
        <w:rPr>
          <w:rtl w:val="0"/>
        </w:rPr>
      </w:r>
    </w:p>
    <w:p w:rsidR="00000000" w:rsidDel="00000000" w:rsidP="00000000" w:rsidRDefault="00000000" w:rsidRPr="00000000" w14:paraId="00000043">
      <w:pPr>
        <w:ind w:left="420" w:firstLine="0"/>
        <w:rPr/>
      </w:pPr>
      <w:r w:rsidDel="00000000" w:rsidR="00000000" w:rsidRPr="00000000">
        <w:rPr>
          <w:rtl w:val="0"/>
        </w:rPr>
        <w:t xml:space="preserve">Capa de red: ARP</w:t>
      </w:r>
    </w:p>
    <w:p w:rsidR="00000000" w:rsidDel="00000000" w:rsidP="00000000" w:rsidRDefault="00000000" w:rsidRPr="00000000" w14:paraId="00000044">
      <w:pPr>
        <w:ind w:left="420" w:firstLine="0"/>
        <w:rPr/>
      </w:pPr>
      <w:r w:rsidDel="00000000" w:rsidR="00000000" w:rsidRPr="00000000">
        <w:rPr>
          <w:rtl w:val="0"/>
        </w:rPr>
        <w:t xml:space="preserve">Capa de transporte: STP, UDP, TLS, QUIC</w:t>
      </w:r>
    </w:p>
    <w:p w:rsidR="00000000" w:rsidDel="00000000" w:rsidP="00000000" w:rsidRDefault="00000000" w:rsidRPr="00000000" w14:paraId="00000045">
      <w:pPr>
        <w:ind w:left="420" w:firstLine="0"/>
        <w:rPr/>
      </w:pPr>
      <w:r w:rsidDel="00000000" w:rsidR="00000000" w:rsidRPr="00000000">
        <w:rPr>
          <w:rtl w:val="0"/>
        </w:rPr>
        <w:t xml:space="preserve">Capa de aplicación: HTTP, SSDP</w:t>
      </w:r>
    </w:p>
    <w:p w:rsidR="00000000" w:rsidDel="00000000" w:rsidP="00000000" w:rsidRDefault="00000000" w:rsidRPr="00000000" w14:paraId="00000046">
      <w:pPr>
        <w:ind w:left="420" w:firstLine="0"/>
        <w:rPr/>
      </w:pPr>
      <w:r w:rsidDel="00000000" w:rsidR="00000000" w:rsidRPr="00000000">
        <w:rPr>
          <w:rtl w:val="0"/>
        </w:rPr>
      </w:r>
    </w:p>
    <w:p w:rsidR="00000000" w:rsidDel="00000000" w:rsidP="00000000" w:rsidRDefault="00000000" w:rsidRPr="00000000" w14:paraId="00000047">
      <w:pPr>
        <w:numPr>
          <w:ilvl w:val="0"/>
          <w:numId w:val="1"/>
        </w:numPr>
        <w:ind w:left="420" w:hanging="360"/>
        <w:rPr>
          <w:vertAlign w:val="baseline"/>
        </w:rPr>
      </w:pPr>
      <w:r w:rsidDel="00000000" w:rsidR="00000000" w:rsidRPr="00000000">
        <w:rPr>
          <w:vertAlign w:val="baseline"/>
          <w:rtl w:val="0"/>
        </w:rPr>
        <w:t xml:space="preserve">¿Cuánto tiempo </w:t>
      </w:r>
      <w:r w:rsidDel="00000000" w:rsidR="00000000" w:rsidRPr="00000000">
        <w:rPr>
          <w:rtl w:val="0"/>
        </w:rPr>
        <w:t xml:space="preserve">transcurrió</w:t>
      </w:r>
      <w:r w:rsidDel="00000000" w:rsidR="00000000" w:rsidRPr="00000000">
        <w:rPr>
          <w:vertAlign w:val="baseline"/>
          <w:rtl w:val="0"/>
        </w:rPr>
        <w:t xml:space="preserve"> desde que el mensaje HTTP GET fue enviado hasta que la respuesta HTTP OK fue recibida? (Por defecto, el valor de la columna Time en la ventana lista de paquetes capturados es la cantidad de tiempo, en segundos, desde el comienzo de la captura, se puede modificar el formato del campo Time en el menú </w:t>
      </w:r>
      <w:r w:rsidDel="00000000" w:rsidR="00000000" w:rsidRPr="00000000">
        <w:rPr>
          <w:b w:val="1"/>
          <w:vertAlign w:val="baseline"/>
          <w:rtl w:val="0"/>
        </w:rPr>
        <w:t xml:space="preserve">View-Time Display Format</w:t>
      </w:r>
      <w:r w:rsidDel="00000000" w:rsidR="00000000" w:rsidRPr="00000000">
        <w:rPr>
          <w:vertAlign w:val="baseline"/>
          <w:rtl w:val="0"/>
        </w:rPr>
        <w:t xml:space="preserve">).</w:t>
      </w:r>
    </w:p>
    <w:p w:rsidR="00000000" w:rsidDel="00000000" w:rsidP="00000000" w:rsidRDefault="00000000" w:rsidRPr="00000000" w14:paraId="00000048">
      <w:pPr>
        <w:ind w:left="420" w:firstLine="0"/>
        <w:rPr/>
      </w:pPr>
      <w:r w:rsidDel="00000000" w:rsidR="00000000" w:rsidRPr="00000000">
        <w:rPr>
          <w:rtl w:val="0"/>
        </w:rPr>
      </w:r>
    </w:p>
    <w:p w:rsidR="00000000" w:rsidDel="00000000" w:rsidP="00000000" w:rsidRDefault="00000000" w:rsidRPr="00000000" w14:paraId="00000049">
      <w:pPr>
        <w:ind w:left="420" w:firstLine="0"/>
        <w:rPr/>
      </w:pPr>
      <w:r w:rsidDel="00000000" w:rsidR="00000000" w:rsidRPr="00000000">
        <w:rPr>
          <w:rtl w:val="0"/>
        </w:rPr>
        <w:t xml:space="preserve">Pasaron 0,120963 segundos.</w:t>
      </w:r>
    </w:p>
    <w:p w:rsidR="00000000" w:rsidDel="00000000" w:rsidP="00000000" w:rsidRDefault="00000000" w:rsidRPr="00000000" w14:paraId="0000004A">
      <w:pPr>
        <w:ind w:left="420" w:firstLine="0"/>
        <w:rPr/>
      </w:pPr>
      <w:r w:rsidDel="00000000" w:rsidR="00000000" w:rsidRPr="00000000">
        <w:rPr>
          <w:rtl w:val="0"/>
        </w:rPr>
      </w:r>
    </w:p>
    <w:p w:rsidR="00000000" w:rsidDel="00000000" w:rsidP="00000000" w:rsidRDefault="00000000" w:rsidRPr="00000000" w14:paraId="0000004B">
      <w:pPr>
        <w:numPr>
          <w:ilvl w:val="0"/>
          <w:numId w:val="1"/>
        </w:numPr>
        <w:ind w:left="420" w:hanging="360"/>
        <w:rPr>
          <w:vertAlign w:val="baseline"/>
        </w:rPr>
      </w:pPr>
      <w:r w:rsidDel="00000000" w:rsidR="00000000" w:rsidRPr="00000000">
        <w:rPr>
          <w:vertAlign w:val="baseline"/>
          <w:rtl w:val="0"/>
        </w:rPr>
        <w:t xml:space="preserve">Observa el mensaje HTTP GET ¿Cuál es la dirección IP del Servidor Web al que has accedido? ¿Cuál es la dirección IP de tu PC? </w:t>
      </w:r>
    </w:p>
    <w:p w:rsidR="00000000" w:rsidDel="00000000" w:rsidP="00000000" w:rsidRDefault="00000000" w:rsidRPr="00000000" w14:paraId="0000004C">
      <w:pPr>
        <w:ind w:left="420" w:firstLine="0"/>
        <w:rPr/>
      </w:pPr>
      <w:r w:rsidDel="00000000" w:rsidR="00000000" w:rsidRPr="00000000">
        <w:rPr>
          <w:rtl w:val="0"/>
        </w:rPr>
      </w:r>
    </w:p>
    <w:p w:rsidR="00000000" w:rsidDel="00000000" w:rsidP="00000000" w:rsidRDefault="00000000" w:rsidRPr="00000000" w14:paraId="0000004D">
      <w:pPr>
        <w:ind w:left="420" w:firstLine="0"/>
        <w:rPr/>
      </w:pPr>
      <w:r w:rsidDel="00000000" w:rsidR="00000000" w:rsidRPr="00000000">
        <w:rPr>
          <w:rtl w:val="0"/>
        </w:rPr>
        <w:t xml:space="preserve">IP Servidor Web: 128.119.245.12</w:t>
      </w:r>
    </w:p>
    <w:p w:rsidR="00000000" w:rsidDel="00000000" w:rsidP="00000000" w:rsidRDefault="00000000" w:rsidRPr="00000000" w14:paraId="0000004E">
      <w:pPr>
        <w:ind w:left="420" w:firstLine="0"/>
        <w:rPr/>
      </w:pPr>
      <w:r w:rsidDel="00000000" w:rsidR="00000000" w:rsidRPr="00000000">
        <w:rPr>
          <w:rtl w:val="0"/>
        </w:rPr>
        <w:t xml:space="preserve">IP PC: 172.19.31.138</w:t>
      </w:r>
    </w:p>
    <w:p w:rsidR="00000000" w:rsidDel="00000000" w:rsidP="00000000" w:rsidRDefault="00000000" w:rsidRPr="00000000" w14:paraId="0000004F">
      <w:pPr>
        <w:ind w:left="420" w:firstLine="0"/>
        <w:rPr/>
      </w:pPr>
      <w:r w:rsidDel="00000000" w:rsidR="00000000" w:rsidRPr="00000000">
        <w:rPr>
          <w:rtl w:val="0"/>
        </w:rPr>
      </w:r>
    </w:p>
    <w:p w:rsidR="00000000" w:rsidDel="00000000" w:rsidP="00000000" w:rsidRDefault="00000000" w:rsidRPr="00000000" w14:paraId="00000050">
      <w:pPr>
        <w:numPr>
          <w:ilvl w:val="0"/>
          <w:numId w:val="1"/>
        </w:numPr>
        <w:ind w:left="419" w:hanging="357"/>
        <w:rPr>
          <w:vertAlign w:val="baseline"/>
        </w:rPr>
      </w:pPr>
      <w:r w:rsidDel="00000000" w:rsidR="00000000" w:rsidRPr="00000000">
        <w:rPr>
          <w:vertAlign w:val="baseline"/>
          <w:rtl w:val="0"/>
        </w:rPr>
        <w:t xml:space="preserve">Accede a la url: https://www.cual-es-mi-ip.net/. Esta página devuelve la dirección IP con la que te conectas a Internet. ¿Cuál es? ¿Se corresponde con la IP de tu PC observada en la captura? Si la respuesta es negativa, intenta explicar por qué.</w:t>
      </w:r>
    </w:p>
    <w:p w:rsidR="00000000" w:rsidDel="00000000" w:rsidP="00000000" w:rsidRDefault="00000000" w:rsidRPr="00000000" w14:paraId="00000051">
      <w:pPr>
        <w:ind w:left="420" w:firstLine="0"/>
        <w:rPr/>
      </w:pPr>
      <w:r w:rsidDel="00000000" w:rsidR="00000000" w:rsidRPr="00000000">
        <w:rPr>
          <w:rtl w:val="0"/>
        </w:rPr>
        <w:t xml:space="preserve">La IP que obtenemos con wireshark es la IP privada y la de la página web es la pública. </w:t>
      </w:r>
    </w:p>
    <w:p w:rsidR="00000000" w:rsidDel="00000000" w:rsidP="00000000" w:rsidRDefault="00000000" w:rsidRPr="00000000" w14:paraId="00000052">
      <w:pPr>
        <w:ind w:left="420" w:firstLine="0"/>
        <w:rPr/>
      </w:pPr>
      <w:r w:rsidDel="00000000" w:rsidR="00000000" w:rsidRPr="00000000">
        <w:rPr>
          <w:rtl w:val="0"/>
        </w:rPr>
        <w:t xml:space="preserve">Deduje que es la IP privada porque encontré que estas tienen los siguientes rangos de valores: </w:t>
      </w:r>
    </w:p>
    <w:p w:rsidR="00000000" w:rsidDel="00000000" w:rsidP="00000000" w:rsidRDefault="00000000" w:rsidRPr="00000000" w14:paraId="00000053">
      <w:pPr>
        <w:ind w:left="420" w:firstLine="0"/>
        <w:rPr/>
      </w:pPr>
      <w:r w:rsidDel="00000000" w:rsidR="00000000" w:rsidRPr="00000000">
        <w:rPr>
          <w:rtl w:val="0"/>
        </w:rPr>
      </w:r>
    </w:p>
    <w:p w:rsidR="00000000" w:rsidDel="00000000" w:rsidP="00000000" w:rsidRDefault="00000000" w:rsidRPr="00000000" w14:paraId="00000054">
      <w:pPr>
        <w:ind w:left="420" w:firstLine="300"/>
        <w:rPr/>
      </w:pPr>
      <w:r w:rsidDel="00000000" w:rsidR="00000000" w:rsidRPr="00000000">
        <w:rPr>
          <w:rtl w:val="0"/>
        </w:rPr>
        <w:t xml:space="preserve">· Class A: 10.0.0.0 — 10.255.255.255</w:t>
      </w:r>
    </w:p>
    <w:p w:rsidR="00000000" w:rsidDel="00000000" w:rsidP="00000000" w:rsidRDefault="00000000" w:rsidRPr="00000000" w14:paraId="00000055">
      <w:pPr>
        <w:ind w:left="420" w:firstLine="0"/>
        <w:rPr/>
      </w:pPr>
      <w:r w:rsidDel="00000000" w:rsidR="00000000" w:rsidRPr="00000000">
        <w:rPr>
          <w:rtl w:val="0"/>
        </w:rPr>
      </w:r>
    </w:p>
    <w:p w:rsidR="00000000" w:rsidDel="00000000" w:rsidP="00000000" w:rsidRDefault="00000000" w:rsidRPr="00000000" w14:paraId="00000056">
      <w:pPr>
        <w:ind w:left="420" w:firstLine="300"/>
        <w:rPr/>
      </w:pPr>
      <w:r w:rsidDel="00000000" w:rsidR="00000000" w:rsidRPr="00000000">
        <w:rPr>
          <w:rtl w:val="0"/>
        </w:rPr>
        <w:t xml:space="preserve">· Class B: 172.16.0.0 — 172.31.255.255 </w:t>
      </w:r>
    </w:p>
    <w:p w:rsidR="00000000" w:rsidDel="00000000" w:rsidP="00000000" w:rsidRDefault="00000000" w:rsidRPr="00000000" w14:paraId="00000057">
      <w:pPr>
        <w:ind w:left="420" w:firstLine="0"/>
        <w:rPr/>
      </w:pPr>
      <w:r w:rsidDel="00000000" w:rsidR="00000000" w:rsidRPr="00000000">
        <w:rPr>
          <w:rtl w:val="0"/>
        </w:rPr>
      </w:r>
    </w:p>
    <w:p w:rsidR="00000000" w:rsidDel="00000000" w:rsidP="00000000" w:rsidRDefault="00000000" w:rsidRPr="00000000" w14:paraId="00000058">
      <w:pPr>
        <w:ind w:left="420" w:firstLine="300"/>
        <w:rPr/>
      </w:pPr>
      <w:r w:rsidDel="00000000" w:rsidR="00000000" w:rsidRPr="00000000">
        <w:rPr>
          <w:rtl w:val="0"/>
        </w:rPr>
        <w:t xml:space="preserve">· Class C: 192.168.0.0 — 192.168.255.255</w:t>
      </w:r>
    </w:p>
    <w:p w:rsidR="00000000" w:rsidDel="00000000" w:rsidP="00000000" w:rsidRDefault="00000000" w:rsidRPr="00000000" w14:paraId="00000059">
      <w:pPr>
        <w:ind w:left="420" w:firstLine="0"/>
        <w:rPr/>
      </w:pPr>
      <w:r w:rsidDel="00000000" w:rsidR="00000000" w:rsidRPr="00000000">
        <w:rPr>
          <w:rtl w:val="0"/>
        </w:rPr>
      </w:r>
    </w:p>
    <w:p w:rsidR="00000000" w:rsidDel="00000000" w:rsidP="00000000" w:rsidRDefault="00000000" w:rsidRPr="00000000" w14:paraId="0000005A">
      <w:pPr>
        <w:ind w:left="420" w:firstLine="0"/>
        <w:rPr/>
      </w:pPr>
      <w:r w:rsidDel="00000000" w:rsidR="00000000" w:rsidRPr="00000000">
        <w:rPr>
          <w:rtl w:val="0"/>
        </w:rPr>
        <w:t xml:space="preserve">La IP de wireshark se ajusta a la clase B y la de la página web a ninguna, por lo que debe ser la pública. </w:t>
      </w:r>
    </w:p>
    <w:sectPr>
      <w:headerReference r:id="rId23" w:type="default"/>
      <w:pgSz w:h="16840" w:w="11907" w:orient="portrait"/>
      <w:pgMar w:bottom="1134" w:top="1134" w:left="1134" w:right="851" w:header="357" w:footer="35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Times"/>
  <w:font w:name="Noto Sans Symbol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5B">
      <w:pPr>
        <w:jc w:val="left"/>
        <w:rPr>
          <w:rFonts w:ascii="Times" w:cs="Times" w:eastAsia="Times" w:hAnsi="Times"/>
          <w:sz w:val="20"/>
          <w:szCs w:val="20"/>
          <w:vertAlign w:val="baseline"/>
        </w:rPr>
      </w:pPr>
      <w:r w:rsidDel="00000000" w:rsidR="00000000" w:rsidRPr="00000000">
        <w:rPr>
          <w:rStyle w:val="FootnoteReference"/>
          <w:vertAlign w:val="superscript"/>
        </w:rPr>
        <w:footnoteRef/>
      </w:r>
      <w:r w:rsidDel="00000000" w:rsidR="00000000" w:rsidRPr="00000000">
        <w:rPr>
          <w:vertAlign w:val="baseline"/>
          <w:rtl w:val="0"/>
        </w:rPr>
        <w:t xml:space="preserve"> </w:t>
      </w:r>
      <w:r w:rsidDel="00000000" w:rsidR="00000000" w:rsidRPr="00000000">
        <w:rPr>
          <w:rFonts w:ascii="Times" w:cs="Times" w:eastAsia="Times" w:hAnsi="Times"/>
          <w:sz w:val="20"/>
          <w:szCs w:val="20"/>
          <w:vertAlign w:val="baseline"/>
          <w:rtl w:val="0"/>
        </w:rPr>
        <w:t xml:space="preserve">Adaptado de: Wireshark Labs  v7.0  J.F. Kurose, K.W. Ross.</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 w:val="right" w:pos="9462"/>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Prácticas de Laboratorio RCI</w:t>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decimal"/>
      <w:lvlText w:val="%1."/>
      <w:lvlJc w:val="left"/>
      <w:pPr>
        <w:ind w:left="4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jc w:val="both"/>
      <w:textDirection w:val="btLr"/>
      <w:textAlignment w:val="top"/>
      <w:outlineLvl w:val="0"/>
    </w:pPr>
    <w:rPr>
      <w:w w:val="100"/>
      <w:position w:val="-1"/>
      <w:sz w:val="24"/>
      <w:szCs w:val="24"/>
      <w:effect w:val="none"/>
      <w:vertAlign w:val="baseline"/>
      <w:cs w:val="0"/>
      <w:em w:val="none"/>
      <w:lang w:bidi="ar-SA" w:eastAsia="es-ES" w:val="es-ES"/>
    </w:rPr>
  </w:style>
  <w:style w:type="paragraph" w:styleId="Título1">
    <w:name w:val="Título 1"/>
    <w:basedOn w:val="Normal"/>
    <w:next w:val="Normal"/>
    <w:autoRedefine w:val="0"/>
    <w:hidden w:val="0"/>
    <w:qFormat w:val="0"/>
    <w:pPr>
      <w:keepNext w:val="1"/>
      <w:tabs>
        <w:tab w:val="left" w:leader="none" w:pos="285"/>
      </w:tabs>
      <w:suppressAutoHyphens w:val="1"/>
      <w:spacing w:line="1" w:lineRule="atLeast"/>
      <w:ind w:leftChars="-1" w:rightChars="0" w:firstLineChars="-1"/>
      <w:jc w:val="both"/>
      <w:textDirection w:val="btLr"/>
      <w:textAlignment w:val="top"/>
      <w:outlineLvl w:val="0"/>
    </w:pPr>
    <w:rPr>
      <w:b w:val="1"/>
      <w:bCs w:val="1"/>
      <w:w w:val="100"/>
      <w:position w:val="-1"/>
      <w:sz w:val="24"/>
      <w:szCs w:val="24"/>
      <w:u w:val="single"/>
      <w:effect w:val="none"/>
      <w:vertAlign w:val="baseline"/>
      <w:cs w:val="0"/>
      <w:em w:val="none"/>
      <w:lang w:bidi="ar-SA" w:eastAsia="es-ES" w:val="es-ES"/>
    </w:rPr>
  </w:style>
  <w:style w:type="paragraph" w:styleId="Título2">
    <w:name w:val="Título 2"/>
    <w:basedOn w:val="Normal"/>
    <w:next w:val="Normal"/>
    <w:autoRedefine w:val="0"/>
    <w:hidden w:val="0"/>
    <w:qFormat w:val="0"/>
    <w:pPr>
      <w:keepNext w:val="1"/>
      <w:tabs>
        <w:tab w:val="left" w:leader="none" w:pos="285"/>
      </w:tabs>
      <w:suppressAutoHyphens w:val="1"/>
      <w:spacing w:line="1" w:lineRule="atLeast"/>
      <w:ind w:leftChars="-1" w:rightChars="0" w:firstLineChars="-1"/>
      <w:jc w:val="center"/>
      <w:textDirection w:val="btLr"/>
      <w:textAlignment w:val="top"/>
      <w:outlineLvl w:val="1"/>
    </w:pPr>
    <w:rPr>
      <w:b w:val="1"/>
      <w:bCs w:val="1"/>
      <w:w w:val="100"/>
      <w:position w:val="-1"/>
      <w:sz w:val="22"/>
      <w:szCs w:val="24"/>
      <w:effect w:val="none"/>
      <w:vertAlign w:val="baseline"/>
      <w:cs w:val="0"/>
      <w:em w:val="none"/>
      <w:lang w:bidi="ar-SA" w:eastAsia="es-ES" w:val="es-ES"/>
    </w:rPr>
  </w:style>
  <w:style w:type="paragraph" w:styleId="Título3">
    <w:name w:val="Título 3"/>
    <w:basedOn w:val="Normal"/>
    <w:next w:val="Normal"/>
    <w:autoRedefine w:val="0"/>
    <w:hidden w:val="0"/>
    <w:qFormat w:val="0"/>
    <w:pPr>
      <w:keepNext w:val="1"/>
      <w:tabs>
        <w:tab w:val="left" w:leader="none" w:pos="285"/>
      </w:tabs>
      <w:suppressAutoHyphens w:val="1"/>
      <w:spacing w:line="1" w:lineRule="atLeast"/>
      <w:ind w:leftChars="-1" w:rightChars="0" w:firstLineChars="-1"/>
      <w:jc w:val="center"/>
      <w:textDirection w:val="btLr"/>
      <w:textAlignment w:val="top"/>
      <w:outlineLvl w:val="2"/>
    </w:pPr>
    <w:rPr>
      <w:b w:val="1"/>
      <w:bCs w:val="1"/>
      <w:i w:val="1"/>
      <w:iCs w:val="1"/>
      <w:w w:val="100"/>
      <w:position w:val="-1"/>
      <w:sz w:val="24"/>
      <w:szCs w:val="24"/>
      <w:effect w:val="none"/>
      <w:vertAlign w:val="baseline"/>
      <w:cs w:val="0"/>
      <w:em w:val="none"/>
      <w:lang w:bidi="ar-SA" w:eastAsia="es-ES" w:val="es-ES"/>
    </w:rPr>
  </w:style>
  <w:style w:type="character" w:styleId="Fuentedepárrafopredeter.">
    <w:name w:val="Fuente de párrafo predeter."/>
    <w:next w:val="Fuentedepárrafopredeter."/>
    <w:autoRedefine w:val="0"/>
    <w:hidden w:val="0"/>
    <w:qFormat w:val="0"/>
    <w:rPr>
      <w:w w:val="100"/>
      <w:position w:val="-1"/>
      <w:effect w:val="none"/>
      <w:vertAlign w:val="baseline"/>
      <w:cs w:val="0"/>
      <w:em w:val="none"/>
      <w:lang/>
    </w:rPr>
  </w:style>
  <w:style w:type="table" w:styleId="Tablanormal">
    <w:name w:val="Tabla normal"/>
    <w:next w:val="Tabla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normal"/>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0"/>
    <w:pPr>
      <w:suppressAutoHyphens w:val="1"/>
      <w:spacing w:line="1" w:lineRule="atLeast"/>
      <w:ind w:leftChars="-1" w:rightChars="0" w:firstLineChars="-1"/>
      <w:textDirection w:val="btLr"/>
      <w:textAlignment w:val="top"/>
      <w:outlineLvl w:val="0"/>
    </w:pPr>
  </w:style>
  <w:style w:type="paragraph" w:styleId="Encabezado">
    <w:name w:val="Encabezado"/>
    <w:basedOn w:val="Normal"/>
    <w:next w:val="Encabezado"/>
    <w:autoRedefine w:val="0"/>
    <w:hidden w:val="0"/>
    <w:qFormat w:val="0"/>
    <w:pPr>
      <w:tabs>
        <w:tab w:val="center" w:leader="none" w:pos="4252"/>
        <w:tab w:val="right" w:leader="none" w:pos="8504"/>
      </w:tabs>
      <w:suppressAutoHyphens w:val="1"/>
      <w:spacing w:line="1" w:lineRule="atLeast"/>
      <w:ind w:leftChars="-1" w:rightChars="0" w:firstLineChars="-1"/>
      <w:jc w:val="both"/>
      <w:textDirection w:val="btLr"/>
      <w:textAlignment w:val="top"/>
      <w:outlineLvl w:val="0"/>
    </w:pPr>
    <w:rPr>
      <w:w w:val="100"/>
      <w:position w:val="-1"/>
      <w:sz w:val="24"/>
      <w:szCs w:val="24"/>
      <w:effect w:val="none"/>
      <w:vertAlign w:val="baseline"/>
      <w:cs w:val="0"/>
      <w:em w:val="none"/>
      <w:lang w:bidi="ar-SA" w:eastAsia="es-ES" w:val="es-ES"/>
    </w:rPr>
  </w:style>
  <w:style w:type="paragraph" w:styleId="Piedepágina">
    <w:name w:val="Pie de página"/>
    <w:basedOn w:val="Normal"/>
    <w:next w:val="Piedepágina"/>
    <w:autoRedefine w:val="0"/>
    <w:hidden w:val="0"/>
    <w:qFormat w:val="0"/>
    <w:pPr>
      <w:tabs>
        <w:tab w:val="center" w:leader="none" w:pos="4252"/>
        <w:tab w:val="right" w:leader="none" w:pos="8504"/>
      </w:tabs>
      <w:suppressAutoHyphens w:val="1"/>
      <w:spacing w:line="1" w:lineRule="atLeast"/>
      <w:ind w:leftChars="-1" w:rightChars="0" w:firstLineChars="-1"/>
      <w:jc w:val="both"/>
      <w:textDirection w:val="btLr"/>
      <w:textAlignment w:val="top"/>
      <w:outlineLvl w:val="0"/>
    </w:pPr>
    <w:rPr>
      <w:w w:val="100"/>
      <w:position w:val="-1"/>
      <w:sz w:val="24"/>
      <w:szCs w:val="24"/>
      <w:effect w:val="none"/>
      <w:vertAlign w:val="baseline"/>
      <w:cs w:val="0"/>
      <w:em w:val="none"/>
      <w:lang w:bidi="ar-SA" w:eastAsia="es-ES" w:val="es-ES"/>
    </w:rPr>
  </w:style>
  <w:style w:type="paragraph" w:styleId="Título">
    <w:name w:val="Título"/>
    <w:basedOn w:val="Normal"/>
    <w:next w:val="Título"/>
    <w:autoRedefine w:val="0"/>
    <w:hidden w:val="0"/>
    <w:qFormat w:val="0"/>
    <w:pPr>
      <w:suppressAutoHyphens w:val="1"/>
      <w:spacing w:line="1" w:lineRule="atLeast"/>
      <w:ind w:leftChars="-1" w:rightChars="0" w:firstLineChars="-1"/>
      <w:jc w:val="center"/>
      <w:textDirection w:val="btLr"/>
      <w:textAlignment w:val="top"/>
      <w:outlineLvl w:val="0"/>
    </w:pPr>
    <w:rPr>
      <w:b w:val="1"/>
      <w:bCs w:val="1"/>
      <w:w w:val="100"/>
      <w:position w:val="-1"/>
      <w:sz w:val="32"/>
      <w:szCs w:val="24"/>
      <w:effect w:val="none"/>
      <w:vertAlign w:val="baseline"/>
      <w:cs w:val="0"/>
      <w:em w:val="none"/>
      <w:lang w:bidi="ar-SA" w:eastAsia="es-ES" w:val="es-ES"/>
    </w:rPr>
  </w:style>
  <w:style w:type="paragraph" w:styleId="Subtítulo">
    <w:name w:val="Subtítulo"/>
    <w:basedOn w:val="Normal"/>
    <w:next w:val="Subtítulo"/>
    <w:autoRedefine w:val="0"/>
    <w:hidden w:val="0"/>
    <w:qFormat w:val="0"/>
    <w:pPr>
      <w:suppressAutoHyphens w:val="1"/>
      <w:spacing w:line="1" w:lineRule="atLeast"/>
      <w:ind w:leftChars="-1" w:rightChars="0" w:firstLineChars="-1"/>
      <w:jc w:val="both"/>
      <w:textDirection w:val="btLr"/>
      <w:textAlignment w:val="top"/>
      <w:outlineLvl w:val="0"/>
    </w:pPr>
    <w:rPr>
      <w:b w:val="1"/>
      <w:bCs w:val="1"/>
      <w:w w:val="100"/>
      <w:position w:val="-1"/>
      <w:sz w:val="24"/>
      <w:szCs w:val="24"/>
      <w:u w:val="single"/>
      <w:effect w:val="none"/>
      <w:vertAlign w:val="baseline"/>
      <w:cs w:val="0"/>
      <w:em w:val="none"/>
      <w:lang w:bidi="ar-SA" w:eastAsia="es-ES" w:val="es-ES"/>
    </w:rPr>
  </w:style>
  <w:style w:type="paragraph" w:styleId="Textoindependiente">
    <w:name w:val="Texto independiente"/>
    <w:basedOn w:val="Normal"/>
    <w:next w:val="Textoindependiente"/>
    <w:autoRedefine w:val="0"/>
    <w:hidden w:val="0"/>
    <w:qFormat w:val="0"/>
    <w:pPr>
      <w:tabs>
        <w:tab w:val="left" w:leader="none" w:pos="285"/>
      </w:tabs>
      <w:suppressAutoHyphens w:val="1"/>
      <w:spacing w:line="1" w:lineRule="atLeast"/>
      <w:ind w:leftChars="-1" w:rightChars="0" w:firstLineChars="-1"/>
      <w:jc w:val="both"/>
      <w:textDirection w:val="btLr"/>
      <w:textAlignment w:val="top"/>
      <w:outlineLvl w:val="0"/>
    </w:pPr>
    <w:rPr>
      <w:w w:val="100"/>
      <w:position w:val="-1"/>
      <w:sz w:val="24"/>
      <w:szCs w:val="24"/>
      <w:effect w:val="none"/>
      <w:vertAlign w:val="baseline"/>
      <w:cs w:val="0"/>
      <w:em w:val="none"/>
      <w:lang w:bidi="ar-SA" w:eastAsia="es-ES" w:val="es-ES"/>
    </w:rPr>
  </w:style>
  <w:style w:type="paragraph" w:styleId="Normal(Web)">
    <w:name w:val="Normal (Web)"/>
    <w:basedOn w:val="Normal"/>
    <w:next w:val="Normal(Web)"/>
    <w:autoRedefine w:val="0"/>
    <w:hidden w:val="0"/>
    <w:qFormat w:val="0"/>
    <w:pPr>
      <w:suppressAutoHyphens w:val="1"/>
      <w:spacing w:after="100" w:afterAutospacing="1" w:before="100" w:beforeAutospacing="1" w:line="1" w:lineRule="atLeast"/>
      <w:ind w:leftChars="-1" w:rightChars="0" w:firstLineChars="-1"/>
      <w:jc w:val="both"/>
      <w:textDirection w:val="btLr"/>
      <w:textAlignment w:val="top"/>
      <w:outlineLvl w:val="0"/>
    </w:pPr>
    <w:rPr>
      <w:w w:val="100"/>
      <w:position w:val="-1"/>
      <w:sz w:val="24"/>
      <w:szCs w:val="24"/>
      <w:effect w:val="none"/>
      <w:vertAlign w:val="baseline"/>
      <w:cs w:val="0"/>
      <w:em w:val="none"/>
      <w:lang w:bidi="ar-SA" w:eastAsia="es-ES" w:val="es-ES"/>
    </w:rPr>
  </w:style>
  <w:style w:type="table" w:styleId="Tablaconcuadrícula">
    <w:name w:val="Tabla con cuadrícula"/>
    <w:basedOn w:val="Tablanormal"/>
    <w:next w:val="Tablaconcuadrícula"/>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angría2det.independiente">
    <w:name w:val="Sangría 2 de t. independiente"/>
    <w:basedOn w:val="Normal"/>
    <w:next w:val="Sangría2det.independiente"/>
    <w:autoRedefine w:val="0"/>
    <w:hidden w:val="0"/>
    <w:qFormat w:val="1"/>
    <w:pPr>
      <w:suppressAutoHyphens w:val="1"/>
      <w:spacing w:after="120" w:line="480" w:lineRule="auto"/>
      <w:ind w:left="283" w:leftChars="-1" w:rightChars="0" w:firstLineChars="-1"/>
      <w:jc w:val="both"/>
      <w:textDirection w:val="btLr"/>
      <w:textAlignment w:val="top"/>
      <w:outlineLvl w:val="0"/>
    </w:pPr>
    <w:rPr>
      <w:w w:val="100"/>
      <w:position w:val="-1"/>
      <w:sz w:val="24"/>
      <w:szCs w:val="24"/>
      <w:effect w:val="none"/>
      <w:vertAlign w:val="baseline"/>
      <w:cs w:val="0"/>
      <w:em w:val="none"/>
      <w:lang w:bidi="ar-SA" w:eastAsia="es-ES" w:val="es-ES"/>
    </w:rPr>
  </w:style>
  <w:style w:type="character" w:styleId="Sangría2det.independienteCar">
    <w:name w:val="Sangría 2 de t. independiente Car"/>
    <w:next w:val="Sangría2det.independienteCar"/>
    <w:autoRedefine w:val="0"/>
    <w:hidden w:val="0"/>
    <w:qFormat w:val="0"/>
    <w:rPr>
      <w:w w:val="100"/>
      <w:position w:val="-1"/>
      <w:sz w:val="24"/>
      <w:szCs w:val="24"/>
      <w:effect w:val="none"/>
      <w:vertAlign w:val="baseline"/>
      <w:cs w:val="0"/>
      <w:em w:val="none"/>
      <w:lang w:val="es-ES"/>
    </w:rPr>
  </w:style>
  <w:style w:type="paragraph" w:styleId="Textonotapie">
    <w:name w:val="Texto nota pie"/>
    <w:basedOn w:val="Normal"/>
    <w:next w:val="Textonotapie"/>
    <w:autoRedefine w:val="0"/>
    <w:hidden w:val="0"/>
    <w:qFormat w:val="1"/>
    <w:pPr>
      <w:suppressAutoHyphens w:val="1"/>
      <w:spacing w:line="1" w:lineRule="atLeast"/>
      <w:ind w:leftChars="-1" w:rightChars="0" w:firstLineChars="-1"/>
      <w:jc w:val="both"/>
      <w:textDirection w:val="btLr"/>
      <w:textAlignment w:val="top"/>
      <w:outlineLvl w:val="0"/>
    </w:pPr>
    <w:rPr>
      <w:w w:val="100"/>
      <w:position w:val="-1"/>
      <w:sz w:val="20"/>
      <w:szCs w:val="20"/>
      <w:effect w:val="none"/>
      <w:vertAlign w:val="baseline"/>
      <w:cs w:val="0"/>
      <w:em w:val="none"/>
      <w:lang w:bidi="ar-SA" w:eastAsia="es-ES" w:val="es-ES"/>
    </w:rPr>
  </w:style>
  <w:style w:type="character" w:styleId="TextonotapieCar">
    <w:name w:val="Texto nota pie Car"/>
    <w:next w:val="TextonotapieCar"/>
    <w:autoRedefine w:val="0"/>
    <w:hidden w:val="0"/>
    <w:qFormat w:val="0"/>
    <w:rPr>
      <w:w w:val="100"/>
      <w:position w:val="-1"/>
      <w:effect w:val="none"/>
      <w:vertAlign w:val="baseline"/>
      <w:cs w:val="0"/>
      <w:em w:val="none"/>
      <w:lang w:val="es-ES"/>
    </w:rPr>
  </w:style>
  <w:style w:type="character" w:styleId="Ref.denotaalpie">
    <w:name w:val="Ref. de nota al pie"/>
    <w:next w:val="Ref.denotaalpie"/>
    <w:autoRedefine w:val="0"/>
    <w:hidden w:val="0"/>
    <w:qFormat w:val="1"/>
    <w:rPr>
      <w:w w:val="100"/>
      <w:position w:val="-1"/>
      <w:effect w:val="none"/>
      <w:vertAlign w:val="superscript"/>
      <w:cs w:val="0"/>
      <w:em w:val="none"/>
      <w:lang/>
    </w:rPr>
  </w:style>
  <w:style w:type="paragraph" w:styleId="Párrafodelista">
    <w:name w:val="Párrafo de lista"/>
    <w:basedOn w:val="Normal"/>
    <w:next w:val="Párrafodelista"/>
    <w:autoRedefine w:val="0"/>
    <w:hidden w:val="0"/>
    <w:qFormat w:val="0"/>
    <w:pPr>
      <w:suppressAutoHyphens w:val="1"/>
      <w:spacing w:line="1" w:lineRule="atLeast"/>
      <w:ind w:left="708" w:leftChars="-1" w:rightChars="0" w:firstLineChars="-1"/>
      <w:jc w:val="both"/>
      <w:textDirection w:val="btLr"/>
      <w:textAlignment w:val="top"/>
      <w:outlineLvl w:val="0"/>
    </w:pPr>
    <w:rPr>
      <w:w w:val="100"/>
      <w:position w:val="-1"/>
      <w:sz w:val="24"/>
      <w:szCs w:val="24"/>
      <w:effect w:val="none"/>
      <w:vertAlign w:val="baseline"/>
      <w:cs w:val="0"/>
      <w:em w:val="none"/>
      <w:lang w:bidi="ar-SA" w:eastAsia="es-ES" w:val="es-ES"/>
    </w:rPr>
  </w:style>
  <w:style w:type="character" w:styleId="Hipervínculo">
    <w:name w:val="Hipervínculo"/>
    <w:next w:val="Hipervínculo"/>
    <w:autoRedefine w:val="0"/>
    <w:hidden w:val="0"/>
    <w:qFormat w:val="1"/>
    <w:rPr>
      <w:color w:val="0563c1"/>
      <w:w w:val="100"/>
      <w:position w:val="-1"/>
      <w:u w:val="single"/>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11" Type="http://schemas.openxmlformats.org/officeDocument/2006/relationships/image" Target="media/image10.png"/><Relationship Id="rId22" Type="http://schemas.openxmlformats.org/officeDocument/2006/relationships/image" Target="media/image2.png"/><Relationship Id="rId10" Type="http://schemas.openxmlformats.org/officeDocument/2006/relationships/image" Target="media/image12.png"/><Relationship Id="rId21" Type="http://schemas.openxmlformats.org/officeDocument/2006/relationships/image" Target="media/image4.png"/><Relationship Id="rId13" Type="http://schemas.openxmlformats.org/officeDocument/2006/relationships/image" Target="media/image11.png"/><Relationship Id="rId12" Type="http://schemas.openxmlformats.org/officeDocument/2006/relationships/image" Target="media/image15.png"/><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png"/><Relationship Id="rId15" Type="http://schemas.openxmlformats.org/officeDocument/2006/relationships/image" Target="media/image13.png"/><Relationship Id="rId14" Type="http://schemas.openxmlformats.org/officeDocument/2006/relationships/image" Target="media/image14.png"/><Relationship Id="rId17" Type="http://schemas.openxmlformats.org/officeDocument/2006/relationships/image" Target="media/image6.png"/><Relationship Id="rId16" Type="http://schemas.openxmlformats.org/officeDocument/2006/relationships/image" Target="media/image7.png"/><Relationship Id="rId5" Type="http://schemas.openxmlformats.org/officeDocument/2006/relationships/numbering" Target="numbering.xml"/><Relationship Id="rId19" Type="http://schemas.openxmlformats.org/officeDocument/2006/relationships/image" Target="media/image8.png"/><Relationship Id="rId6" Type="http://schemas.openxmlformats.org/officeDocument/2006/relationships/styles" Target="styles.xml"/><Relationship Id="rId18" Type="http://schemas.openxmlformats.org/officeDocument/2006/relationships/image" Target="media/image9.png"/><Relationship Id="rId7" Type="http://schemas.openxmlformats.org/officeDocument/2006/relationships/customXml" Target="../customXML/item1.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TySmcepLM9N5hH9gcbujXwST4PQ==">AMUW2mUc3JIb65WgzF2HTZpii0MB9jgTN6ZQvJwB8gwtFR/18hgZrU/0s8tC62ryiY+GU2TWPx8CYF52/kL178kdYhn9k9lrojwODB8Jhn44sZsKuzgYwXM=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2020-01-22T10:06:00Z</dcterms:created>
  <dc:creator>Silvana G. Meire</dc:creator>
</cp:coreProperties>
</file>