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11D1AE86" w:rsidR="00264DE8" w:rsidRPr="006B1DEC" w:rsidRDefault="000E3D4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FOODAY</w:t>
      </w:r>
    </w:p>
    <w:p w14:paraId="297023F7" w14:textId="585BE2AA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2740"/>
        <w:gridCol w:w="3280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1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7DFB51E2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Enrico Monte</w:t>
            </w:r>
          </w:p>
        </w:tc>
        <w:tc>
          <w:tcPr>
            <w:tcW w:w="2880" w:type="dxa"/>
          </w:tcPr>
          <w:p w14:paraId="11CDA27B" w14:textId="6D436CEA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246980</w:t>
            </w:r>
          </w:p>
        </w:tc>
        <w:tc>
          <w:tcPr>
            <w:tcW w:w="2989" w:type="dxa"/>
          </w:tcPr>
          <w:p w14:paraId="18DEF664" w14:textId="67BFFFD6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enrico.monte@student.univaq.it</w:t>
            </w:r>
          </w:p>
        </w:tc>
      </w:tr>
      <w:tr w:rsidR="000E3D42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04E83268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Stefano Florio</w:t>
            </w:r>
          </w:p>
        </w:tc>
        <w:tc>
          <w:tcPr>
            <w:tcW w:w="2880" w:type="dxa"/>
          </w:tcPr>
          <w:p w14:paraId="4B5F10CA" w14:textId="44800158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246817</w:t>
            </w:r>
          </w:p>
        </w:tc>
        <w:tc>
          <w:tcPr>
            <w:tcW w:w="2989" w:type="dxa"/>
          </w:tcPr>
          <w:p w14:paraId="1913E3C3" w14:textId="1B324EF1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stefano.florio@student.univaq.it</w:t>
            </w:r>
          </w:p>
        </w:tc>
      </w:tr>
      <w:tr w:rsidR="000E3D42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01C05E2E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Giuseppe </w:t>
            </w:r>
            <w:proofErr w:type="spellStart"/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Gasbarro</w:t>
            </w:r>
            <w:proofErr w:type="spellEnd"/>
          </w:p>
        </w:tc>
        <w:tc>
          <w:tcPr>
            <w:tcW w:w="2880" w:type="dxa"/>
          </w:tcPr>
          <w:p w14:paraId="45D480B1" w14:textId="5F0046B2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246886</w:t>
            </w:r>
          </w:p>
        </w:tc>
        <w:tc>
          <w:tcPr>
            <w:tcW w:w="2989" w:type="dxa"/>
          </w:tcPr>
          <w:p w14:paraId="0459D3DB" w14:textId="533A7079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giuseppe.gasbarro@student.univaq.it</w:t>
            </w:r>
          </w:p>
        </w:tc>
      </w:tr>
      <w:tr w:rsidR="000E3D42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0E3D42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</w:p>
    <w:p w14:paraId="342A3F06" w14:textId="527E64A1" w:rsidR="00A34B96" w:rsidRPr="006B1DEC" w:rsidRDefault="00D107A8" w:rsidP="00EC0568">
      <w:pPr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F</w:t>
      </w:r>
      <w:r w:rsidR="00917961">
        <w:rPr>
          <w:rFonts w:asciiTheme="minorHAnsi" w:hAnsiTheme="minorHAnsi" w:cstheme="minorHAnsi"/>
          <w:lang w:val="it-IT"/>
        </w:rPr>
        <w:t>ooday</w:t>
      </w:r>
      <w:proofErr w:type="spellEnd"/>
      <w:r w:rsidR="00B26FB8">
        <w:rPr>
          <w:rFonts w:asciiTheme="minorHAnsi" w:hAnsiTheme="minorHAnsi" w:cstheme="minorHAnsi"/>
          <w:lang w:val="it-IT"/>
        </w:rPr>
        <w:t xml:space="preserve"> è un’</w:t>
      </w:r>
      <w:proofErr w:type="spellStart"/>
      <w:r w:rsidR="00B26FB8">
        <w:rPr>
          <w:rFonts w:asciiTheme="minorHAnsi" w:hAnsiTheme="minorHAnsi" w:cstheme="minorHAnsi"/>
          <w:lang w:val="it-IT"/>
        </w:rPr>
        <w:t>app</w:t>
      </w:r>
      <w:proofErr w:type="spellEnd"/>
      <w:r w:rsidR="00B26FB8">
        <w:rPr>
          <w:rFonts w:asciiTheme="minorHAnsi" w:hAnsiTheme="minorHAnsi" w:cstheme="minorHAnsi"/>
          <w:lang w:val="it-IT"/>
        </w:rPr>
        <w:t xml:space="preserve"> per </w:t>
      </w:r>
      <w:r>
        <w:rPr>
          <w:rFonts w:asciiTheme="minorHAnsi" w:hAnsiTheme="minorHAnsi" w:cstheme="minorHAnsi"/>
          <w:lang w:val="it-IT"/>
        </w:rPr>
        <w:t xml:space="preserve">esplorare e </w:t>
      </w:r>
      <w:r w:rsidR="00B26FB8">
        <w:rPr>
          <w:rFonts w:asciiTheme="minorHAnsi" w:hAnsiTheme="minorHAnsi" w:cstheme="minorHAnsi"/>
          <w:lang w:val="it-IT"/>
        </w:rPr>
        <w:t>prenotare</w:t>
      </w:r>
      <w:r>
        <w:rPr>
          <w:rFonts w:asciiTheme="minorHAnsi" w:hAnsiTheme="minorHAnsi" w:cstheme="minorHAnsi"/>
          <w:lang w:val="it-IT"/>
        </w:rPr>
        <w:t xml:space="preserve"> ristoranti in tempo reale</w:t>
      </w:r>
      <w:r w:rsidR="007D15C0">
        <w:rPr>
          <w:rFonts w:asciiTheme="minorHAnsi" w:hAnsiTheme="minorHAnsi" w:cstheme="minorHAnsi"/>
          <w:lang w:val="it-IT"/>
        </w:rPr>
        <w:t xml:space="preserve"> con un </w:t>
      </w:r>
      <w:proofErr w:type="spellStart"/>
      <w:r w:rsidR="007D15C0">
        <w:rPr>
          <w:rFonts w:asciiTheme="minorHAnsi" w:hAnsiTheme="minorHAnsi" w:cstheme="minorHAnsi"/>
          <w:lang w:val="it-IT"/>
        </w:rPr>
        <w:t>tap</w:t>
      </w:r>
      <w:proofErr w:type="spellEnd"/>
      <w:r w:rsidR="007D15C0">
        <w:rPr>
          <w:rFonts w:asciiTheme="minorHAnsi" w:hAnsiTheme="minorHAnsi" w:cstheme="minorHAnsi"/>
          <w:lang w:val="it-IT"/>
        </w:rPr>
        <w:t>,</w:t>
      </w:r>
      <w:r w:rsidR="00917961">
        <w:rPr>
          <w:rFonts w:asciiTheme="minorHAnsi" w:hAnsiTheme="minorHAnsi" w:cstheme="minorHAnsi"/>
          <w:lang w:val="it-IT"/>
        </w:rPr>
        <w:t xml:space="preserve"> approfittando degli sconti in esclusiva messi a disposizione</w:t>
      </w:r>
      <w:r>
        <w:rPr>
          <w:rFonts w:asciiTheme="minorHAnsi" w:hAnsiTheme="minorHAnsi" w:cstheme="minorHAnsi"/>
          <w:lang w:val="it-IT"/>
        </w:rPr>
        <w:t>.</w:t>
      </w:r>
      <w:r w:rsidR="00917961">
        <w:rPr>
          <w:rFonts w:asciiTheme="minorHAnsi" w:hAnsiTheme="minorHAnsi" w:cstheme="minorHAnsi"/>
          <w:lang w:val="it-IT"/>
        </w:rPr>
        <w:t xml:space="preserve"> Su </w:t>
      </w:r>
      <w:proofErr w:type="spellStart"/>
      <w:r w:rsidR="007D15C0">
        <w:rPr>
          <w:rFonts w:asciiTheme="minorHAnsi" w:hAnsiTheme="minorHAnsi" w:cstheme="minorHAnsi"/>
          <w:lang w:val="it-IT"/>
        </w:rPr>
        <w:t>F</w:t>
      </w:r>
      <w:r w:rsidR="00917961">
        <w:rPr>
          <w:rFonts w:asciiTheme="minorHAnsi" w:hAnsiTheme="minorHAnsi" w:cstheme="minorHAnsi"/>
          <w:lang w:val="it-IT"/>
        </w:rPr>
        <w:t>ooday</w:t>
      </w:r>
      <w:proofErr w:type="spellEnd"/>
      <w:r w:rsidR="00917961">
        <w:rPr>
          <w:rFonts w:asciiTheme="minorHAnsi" w:hAnsiTheme="minorHAnsi" w:cstheme="minorHAnsi"/>
          <w:lang w:val="it-IT"/>
        </w:rPr>
        <w:t xml:space="preserve"> si possono scoprire nuovi ristoranti, visionare menù, prezzi</w:t>
      </w:r>
      <w:r w:rsidR="007D15C0">
        <w:rPr>
          <w:rFonts w:asciiTheme="minorHAnsi" w:hAnsiTheme="minorHAnsi" w:cstheme="minorHAnsi"/>
          <w:lang w:val="it-IT"/>
        </w:rPr>
        <w:t>, disponibilità e</w:t>
      </w:r>
      <w:r w:rsidR="00917961">
        <w:rPr>
          <w:rFonts w:asciiTheme="minorHAnsi" w:hAnsiTheme="minorHAnsi" w:cstheme="minorHAnsi"/>
          <w:lang w:val="it-IT"/>
        </w:rPr>
        <w:t xml:space="preserve"> recensioni, scegliendo in base alle proprie esigenze. Inoltre</w:t>
      </w:r>
      <w:r w:rsidR="007D15C0">
        <w:rPr>
          <w:rFonts w:asciiTheme="minorHAnsi" w:hAnsiTheme="minorHAnsi" w:cstheme="minorHAnsi"/>
          <w:lang w:val="it-IT"/>
        </w:rPr>
        <w:t>,</w:t>
      </w:r>
      <w:r w:rsidR="00917961">
        <w:rPr>
          <w:rFonts w:asciiTheme="minorHAnsi" w:hAnsiTheme="minorHAnsi" w:cstheme="minorHAnsi"/>
          <w:lang w:val="it-IT"/>
        </w:rPr>
        <w:t xml:space="preserve"> ogni prenotazione viene premi</w:t>
      </w:r>
      <w:r w:rsidR="007D15C0">
        <w:rPr>
          <w:rFonts w:asciiTheme="minorHAnsi" w:hAnsiTheme="minorHAnsi" w:cstheme="minorHAnsi"/>
          <w:lang w:val="it-IT"/>
        </w:rPr>
        <w:t>ata con punti fedeltà convertibili in credito per le prenotazioni successive.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5F65B6BA" w14:textId="0BA8EBE6" w:rsidR="002F5A53" w:rsidRPr="009F6D08" w:rsidRDefault="00175DAD" w:rsidP="002F5A53">
      <w:pPr>
        <w:pStyle w:val="Paragrafoelenco"/>
        <w:numPr>
          <w:ilvl w:val="0"/>
          <w:numId w:val="3"/>
        </w:numPr>
        <w:rPr>
          <w:lang w:val="it-IT"/>
        </w:rPr>
      </w:pPr>
      <w:hyperlink r:id="rId9" w:history="1">
        <w:proofErr w:type="spellStart"/>
        <w:r w:rsidR="00896030" w:rsidRPr="00C44DF6">
          <w:rPr>
            <w:rStyle w:val="Collegamentoipertestuale"/>
            <w:rFonts w:asciiTheme="minorHAnsi" w:hAnsiTheme="minorHAnsi" w:cstheme="minorHAnsi"/>
            <w:lang w:val="it-IT"/>
          </w:rPr>
          <w:t>TheFork</w:t>
        </w:r>
        <w:proofErr w:type="spellEnd"/>
      </w:hyperlink>
      <w:r w:rsidR="00896030" w:rsidRPr="00C44DF6">
        <w:rPr>
          <w:rFonts w:asciiTheme="minorHAnsi" w:hAnsiTheme="minorHAnsi" w:cstheme="minorHAnsi"/>
          <w:lang w:val="it-IT"/>
        </w:rPr>
        <w:t xml:space="preserve">: </w:t>
      </w:r>
      <w:proofErr w:type="spellStart"/>
      <w:r w:rsidR="00C44DF6" w:rsidRPr="00C44DF6">
        <w:rPr>
          <w:rFonts w:asciiTheme="minorHAnsi" w:hAnsiTheme="minorHAnsi" w:cstheme="minorHAnsi"/>
          <w:lang w:val="it-IT"/>
        </w:rPr>
        <w:t>app</w:t>
      </w:r>
      <w:proofErr w:type="spellEnd"/>
      <w:r w:rsidR="00C44DF6" w:rsidRPr="00C44DF6">
        <w:rPr>
          <w:rFonts w:asciiTheme="minorHAnsi" w:hAnsiTheme="minorHAnsi" w:cstheme="minorHAnsi"/>
          <w:lang w:val="it-IT"/>
        </w:rPr>
        <w:t xml:space="preserve"> con un totale di </w:t>
      </w:r>
      <w:proofErr w:type="spellStart"/>
      <w:r w:rsidR="00C44DF6" w:rsidRPr="00C44DF6">
        <w:rPr>
          <w:rFonts w:asciiTheme="minorHAnsi" w:hAnsiTheme="minorHAnsi" w:cstheme="minorHAnsi"/>
          <w:lang w:val="it-IT"/>
        </w:rPr>
        <w:t>olte</w:t>
      </w:r>
      <w:proofErr w:type="spellEnd"/>
      <w:r w:rsidR="00C44DF6" w:rsidRPr="00C44DF6">
        <w:rPr>
          <w:rFonts w:asciiTheme="minorHAnsi" w:hAnsiTheme="minorHAnsi" w:cstheme="minorHAnsi"/>
          <w:lang w:val="it-IT"/>
        </w:rPr>
        <w:t xml:space="preserve"> 55.000 ristoranti aderenti, anche fuori dall’Italia (</w:t>
      </w:r>
      <w:r w:rsidR="00C44DF6" w:rsidRPr="00C44DF6">
        <w:rPr>
          <w:rFonts w:asciiTheme="minorHAnsi" w:hAnsiTheme="minorHAnsi" w:cs="Arial"/>
          <w:color w:val="000000" w:themeColor="text1"/>
          <w:shd w:val="clear" w:color="auto" w:fill="FFFFFF"/>
          <w:lang w:val="it-IT"/>
        </w:rPr>
        <w:t>Francia, Svizzera, Belgio, Spagna, Svezia, Olanda, Danimarca, Portogallo, Brasile e Australia</w:t>
      </w:r>
      <w:r w:rsidR="00C44DF6" w:rsidRPr="00C44DF6">
        <w:rPr>
          <w:rFonts w:asciiTheme="minorHAnsi" w:hAnsiTheme="minorHAnsi" w:cstheme="minorHAnsi"/>
          <w:color w:val="000000" w:themeColor="text1"/>
          <w:lang w:val="it-IT"/>
        </w:rPr>
        <w:t>)</w:t>
      </w:r>
      <w:r w:rsidR="00C44DF6">
        <w:rPr>
          <w:rFonts w:asciiTheme="minorHAnsi" w:hAnsiTheme="minorHAnsi" w:cstheme="minorHAnsi"/>
          <w:lang w:val="it-IT"/>
        </w:rPr>
        <w:t>. Molto funzionale grazie all’interfaccia intuitiva</w:t>
      </w:r>
      <w:r w:rsidR="00DF54B8">
        <w:rPr>
          <w:rFonts w:asciiTheme="minorHAnsi" w:hAnsiTheme="minorHAnsi" w:cstheme="minorHAnsi"/>
          <w:lang w:val="it-IT"/>
        </w:rPr>
        <w:t xml:space="preserve">, il suo punto di forza sono </w:t>
      </w:r>
      <w:r w:rsidR="00C44DF6">
        <w:rPr>
          <w:rFonts w:asciiTheme="minorHAnsi" w:hAnsiTheme="minorHAnsi" w:cstheme="minorHAnsi"/>
          <w:lang w:val="it-IT"/>
        </w:rPr>
        <w:t>le affiliazioni e</w:t>
      </w:r>
      <w:r w:rsidR="00DF54B8">
        <w:rPr>
          <w:rFonts w:asciiTheme="minorHAnsi" w:hAnsiTheme="minorHAnsi" w:cstheme="minorHAnsi"/>
          <w:lang w:val="it-IT"/>
        </w:rPr>
        <w:t xml:space="preserve"> le</w:t>
      </w:r>
      <w:r w:rsidR="00C44DF6">
        <w:rPr>
          <w:rFonts w:asciiTheme="minorHAnsi" w:hAnsiTheme="minorHAnsi" w:cstheme="minorHAnsi"/>
          <w:lang w:val="it-IT"/>
        </w:rPr>
        <w:t xml:space="preserve"> promozioni applicabili regolarmente.</w:t>
      </w:r>
      <w:r w:rsidR="002F5A53" w:rsidRPr="002F5A53">
        <w:rPr>
          <w:rFonts w:asciiTheme="minorHAnsi" w:hAnsiTheme="minorHAnsi" w:cstheme="minorHAnsi"/>
          <w:lang w:val="it-IT"/>
        </w:rPr>
        <w:t xml:space="preserve"> </w:t>
      </w:r>
    </w:p>
    <w:p w14:paraId="6A6E823C" w14:textId="02C7D40B" w:rsidR="009F6D08" w:rsidRPr="002F5A53" w:rsidRDefault="00175DAD" w:rsidP="002F5A53">
      <w:pPr>
        <w:pStyle w:val="Paragrafoelenco"/>
        <w:numPr>
          <w:ilvl w:val="0"/>
          <w:numId w:val="3"/>
        </w:numPr>
        <w:rPr>
          <w:lang w:val="it-IT"/>
        </w:rPr>
      </w:pPr>
      <w:hyperlink r:id="rId10" w:history="1">
        <w:proofErr w:type="spellStart"/>
        <w:r w:rsidR="009F6D08" w:rsidRPr="009F6D08">
          <w:rPr>
            <w:rStyle w:val="Collegamentoipertestuale"/>
            <w:rFonts w:asciiTheme="minorHAnsi" w:hAnsiTheme="minorHAnsi" w:cstheme="minorHAnsi"/>
            <w:lang w:val="it-IT"/>
          </w:rPr>
          <w:t>Quandoo</w:t>
        </w:r>
        <w:proofErr w:type="spellEnd"/>
      </w:hyperlink>
      <w:r w:rsidR="009F6D08">
        <w:rPr>
          <w:rFonts w:asciiTheme="minorHAnsi" w:hAnsiTheme="minorHAnsi" w:cstheme="minorHAnsi"/>
          <w:lang w:val="it-IT"/>
        </w:rPr>
        <w:t xml:space="preserve">: molto simile a the </w:t>
      </w:r>
      <w:proofErr w:type="spellStart"/>
      <w:r w:rsidR="009F6D08">
        <w:rPr>
          <w:rFonts w:asciiTheme="minorHAnsi" w:hAnsiTheme="minorHAnsi" w:cstheme="minorHAnsi"/>
          <w:lang w:val="it-IT"/>
        </w:rPr>
        <w:t>fork</w:t>
      </w:r>
      <w:proofErr w:type="spellEnd"/>
      <w:r w:rsidR="009F6D08">
        <w:rPr>
          <w:rFonts w:asciiTheme="minorHAnsi" w:hAnsiTheme="minorHAnsi" w:cstheme="minorHAnsi"/>
          <w:lang w:val="it-IT"/>
        </w:rPr>
        <w:t xml:space="preserve"> ma con una grafica più accattivante. Con la pecca però di avere ristoranti affiliati solo nelle maggiori città italiane.</w:t>
      </w:r>
    </w:p>
    <w:p w14:paraId="545CF507" w14:textId="32CF4AEB" w:rsidR="00C44DF6" w:rsidRPr="009F6D08" w:rsidRDefault="00175DAD" w:rsidP="009F6D08">
      <w:pPr>
        <w:pStyle w:val="Paragrafoelenco"/>
        <w:numPr>
          <w:ilvl w:val="0"/>
          <w:numId w:val="3"/>
        </w:numPr>
        <w:rPr>
          <w:lang w:val="it-IT"/>
        </w:rPr>
      </w:pPr>
      <w:hyperlink r:id="rId11" w:history="1">
        <w:r w:rsidR="00C44DF6" w:rsidRPr="00C44DF6">
          <w:rPr>
            <w:rStyle w:val="Collegamentoipertestuale"/>
            <w:rFonts w:asciiTheme="minorHAnsi" w:hAnsiTheme="minorHAnsi" w:cstheme="minorHAnsi"/>
            <w:lang w:val="it-IT"/>
          </w:rPr>
          <w:t xml:space="preserve">Open </w:t>
        </w:r>
        <w:proofErr w:type="spellStart"/>
        <w:r w:rsidR="00C44DF6" w:rsidRPr="00C44DF6">
          <w:rPr>
            <w:rStyle w:val="Collegamentoipertestuale"/>
            <w:rFonts w:asciiTheme="minorHAnsi" w:hAnsiTheme="minorHAnsi" w:cstheme="minorHAnsi"/>
            <w:lang w:val="it-IT"/>
          </w:rPr>
          <w:t>Table</w:t>
        </w:r>
        <w:proofErr w:type="spellEnd"/>
      </w:hyperlink>
      <w:r w:rsidR="00C44DF6">
        <w:rPr>
          <w:rFonts w:asciiTheme="minorHAnsi" w:hAnsiTheme="minorHAnsi" w:cstheme="minorHAnsi"/>
          <w:lang w:val="it-IT"/>
        </w:rPr>
        <w:t>: con la limitazione di non avere ristoranti affiliati in Italia e di non avere interazioni utent</w:t>
      </w:r>
      <w:r w:rsidR="009F6D08">
        <w:rPr>
          <w:rFonts w:asciiTheme="minorHAnsi" w:hAnsiTheme="minorHAnsi" w:cstheme="minorHAnsi"/>
          <w:lang w:val="it-IT"/>
        </w:rPr>
        <w:t>e,</w:t>
      </w:r>
      <w:r w:rsidR="00C44DF6">
        <w:rPr>
          <w:rFonts w:asciiTheme="minorHAnsi" w:hAnsiTheme="minorHAnsi" w:cstheme="minorHAnsi"/>
          <w:lang w:val="it-IT"/>
        </w:rPr>
        <w:t xml:space="preserve"> tramite coupon e promozioni</w:t>
      </w:r>
      <w:r w:rsidR="001067FF">
        <w:rPr>
          <w:rFonts w:asciiTheme="minorHAnsi" w:hAnsiTheme="minorHAnsi" w:cstheme="minorHAnsi"/>
          <w:lang w:val="it-IT"/>
        </w:rPr>
        <w:t>.</w:t>
      </w: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171C2078" w14:textId="55317952" w:rsidR="00A35D0D" w:rsidRDefault="00294A41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principale bisogno che </w:t>
      </w:r>
      <w:proofErr w:type="spellStart"/>
      <w:r>
        <w:rPr>
          <w:rFonts w:asciiTheme="minorHAnsi" w:hAnsiTheme="minorHAnsi" w:cstheme="minorHAnsi"/>
          <w:lang w:val="it-IT"/>
        </w:rPr>
        <w:t>Fooday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r w:rsidR="009F6D08">
        <w:rPr>
          <w:rFonts w:asciiTheme="minorHAnsi" w:hAnsiTheme="minorHAnsi" w:cstheme="minorHAnsi"/>
          <w:lang w:val="it-IT"/>
        </w:rPr>
        <w:t>mira</w:t>
      </w:r>
      <w:r>
        <w:rPr>
          <w:rFonts w:asciiTheme="minorHAnsi" w:hAnsiTheme="minorHAnsi" w:cstheme="minorHAnsi"/>
          <w:lang w:val="it-IT"/>
        </w:rPr>
        <w:t xml:space="preserve"> a soddisfare è</w:t>
      </w:r>
      <w:r w:rsidR="003604CE">
        <w:rPr>
          <w:rFonts w:asciiTheme="minorHAnsi" w:hAnsiTheme="minorHAnsi" w:cstheme="minorHAnsi"/>
          <w:lang w:val="it-IT"/>
        </w:rPr>
        <w:t xml:space="preserve"> la ricerca di ristoranti in base </w:t>
      </w:r>
      <w:r w:rsidR="00344835">
        <w:rPr>
          <w:rFonts w:asciiTheme="minorHAnsi" w:hAnsiTheme="minorHAnsi" w:cstheme="minorHAnsi"/>
          <w:lang w:val="it-IT"/>
        </w:rPr>
        <w:t xml:space="preserve">ai propri gusti e </w:t>
      </w:r>
      <w:r w:rsidR="003604CE">
        <w:rPr>
          <w:rFonts w:asciiTheme="minorHAnsi" w:hAnsiTheme="minorHAnsi" w:cstheme="minorHAnsi"/>
          <w:lang w:val="it-IT"/>
        </w:rPr>
        <w:t>alle proprie esigenze</w:t>
      </w:r>
      <w:r w:rsidR="009F6D08">
        <w:rPr>
          <w:rFonts w:asciiTheme="minorHAnsi" w:hAnsiTheme="minorHAnsi" w:cstheme="minorHAnsi"/>
          <w:lang w:val="it-IT"/>
        </w:rPr>
        <w:t>,</w:t>
      </w:r>
      <w:r w:rsidR="00344835">
        <w:rPr>
          <w:rFonts w:asciiTheme="minorHAnsi" w:hAnsiTheme="minorHAnsi" w:cstheme="minorHAnsi"/>
          <w:lang w:val="it-IT"/>
        </w:rPr>
        <w:t xml:space="preserve"> e </w:t>
      </w:r>
      <w:r>
        <w:rPr>
          <w:rFonts w:asciiTheme="minorHAnsi" w:hAnsiTheme="minorHAnsi" w:cstheme="minorHAnsi"/>
          <w:lang w:val="it-IT"/>
        </w:rPr>
        <w:t>consultare</w:t>
      </w:r>
      <w:r w:rsidR="003B049D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 xml:space="preserve">la disponibilità oraria </w:t>
      </w:r>
      <w:r w:rsidR="003B049D">
        <w:rPr>
          <w:rFonts w:asciiTheme="minorHAnsi" w:hAnsiTheme="minorHAnsi" w:cstheme="minorHAnsi"/>
          <w:lang w:val="it-IT"/>
        </w:rPr>
        <w:t>senza</w:t>
      </w:r>
      <w:r w:rsidR="00A35D0D">
        <w:rPr>
          <w:rFonts w:asciiTheme="minorHAnsi" w:hAnsiTheme="minorHAnsi" w:cstheme="minorHAnsi"/>
          <w:lang w:val="it-IT"/>
        </w:rPr>
        <w:t xml:space="preserve"> perdere tempo </w:t>
      </w:r>
      <w:r w:rsidR="0006495A">
        <w:rPr>
          <w:rFonts w:asciiTheme="minorHAnsi" w:hAnsiTheme="minorHAnsi" w:cstheme="minorHAnsi"/>
          <w:lang w:val="it-IT"/>
        </w:rPr>
        <w:t>a</w:t>
      </w:r>
      <w:r w:rsidR="003B049D">
        <w:rPr>
          <w:rFonts w:asciiTheme="minorHAnsi" w:hAnsiTheme="minorHAnsi" w:cstheme="minorHAnsi"/>
          <w:lang w:val="it-IT"/>
        </w:rPr>
        <w:t xml:space="preserve"> ricercare un contatto telefonico in rete</w:t>
      </w:r>
      <w:r w:rsidR="00344835">
        <w:rPr>
          <w:rFonts w:asciiTheme="minorHAnsi" w:hAnsiTheme="minorHAnsi" w:cstheme="minorHAnsi"/>
          <w:lang w:val="it-IT"/>
        </w:rPr>
        <w:t>,</w:t>
      </w:r>
      <w:r w:rsidR="003B049D">
        <w:rPr>
          <w:rFonts w:asciiTheme="minorHAnsi" w:hAnsiTheme="minorHAnsi" w:cstheme="minorHAnsi"/>
          <w:lang w:val="it-IT"/>
        </w:rPr>
        <w:t xml:space="preserve"> ed eventualmente chiamare</w:t>
      </w:r>
      <w:r w:rsidR="00344835">
        <w:rPr>
          <w:rFonts w:asciiTheme="minorHAnsi" w:hAnsiTheme="minorHAnsi" w:cstheme="minorHAnsi"/>
          <w:lang w:val="it-IT"/>
        </w:rPr>
        <w:t xml:space="preserve"> </w:t>
      </w:r>
      <w:r w:rsidR="003B049D">
        <w:rPr>
          <w:rFonts w:asciiTheme="minorHAnsi" w:hAnsiTheme="minorHAnsi" w:cstheme="minorHAnsi"/>
          <w:lang w:val="it-IT"/>
        </w:rPr>
        <w:t xml:space="preserve">per verificare la presenza di tavoli liberi. </w:t>
      </w:r>
    </w:p>
    <w:p w14:paraId="3EA7C37C" w14:textId="66082CC8" w:rsidR="00A35D0D" w:rsidRDefault="003B049D" w:rsidP="00A35D0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</w:t>
      </w:r>
      <w:r w:rsidR="00A35D0D">
        <w:rPr>
          <w:rFonts w:asciiTheme="minorHAnsi" w:hAnsiTheme="minorHAnsi" w:cstheme="minorHAnsi"/>
          <w:lang w:val="it-IT"/>
        </w:rPr>
        <w:t>noltre</w:t>
      </w:r>
      <w:r w:rsidR="009F6D08">
        <w:rPr>
          <w:rFonts w:asciiTheme="minorHAnsi" w:hAnsiTheme="minorHAnsi" w:cstheme="minorHAnsi"/>
          <w:lang w:val="it-IT"/>
        </w:rPr>
        <w:t>,</w:t>
      </w:r>
      <w:r w:rsidR="00A35D0D">
        <w:rPr>
          <w:rFonts w:asciiTheme="minorHAnsi" w:hAnsiTheme="minorHAnsi" w:cstheme="minorHAnsi"/>
          <w:lang w:val="it-IT"/>
        </w:rPr>
        <w:t xml:space="preserve"> l’utente può prenotare </w:t>
      </w:r>
      <w:r w:rsidR="00195A14">
        <w:rPr>
          <w:rFonts w:asciiTheme="minorHAnsi" w:hAnsiTheme="minorHAnsi" w:cstheme="minorHAnsi"/>
          <w:lang w:val="it-IT"/>
        </w:rPr>
        <w:t xml:space="preserve">un tavolo </w:t>
      </w:r>
      <w:r w:rsidR="00294A41">
        <w:rPr>
          <w:rFonts w:asciiTheme="minorHAnsi" w:hAnsiTheme="minorHAnsi" w:cstheme="minorHAnsi"/>
          <w:lang w:val="it-IT"/>
        </w:rPr>
        <w:t>gratuitamente in modo veloce e intuitivo pagando direttamente alla cassa a pasto completato.</w:t>
      </w:r>
      <w:r w:rsidR="00A35D0D">
        <w:rPr>
          <w:rFonts w:asciiTheme="minorHAnsi" w:hAnsiTheme="minorHAnsi" w:cstheme="minorHAnsi"/>
          <w:lang w:val="it-IT"/>
        </w:rPr>
        <w:t xml:space="preserve"> E se si presenta un imprevisto? Basta annullare la prenotazione con un </w:t>
      </w:r>
      <w:proofErr w:type="spellStart"/>
      <w:r w:rsidR="00A35D0D">
        <w:rPr>
          <w:rFonts w:asciiTheme="minorHAnsi" w:hAnsiTheme="minorHAnsi" w:cstheme="minorHAnsi"/>
          <w:lang w:val="it-IT"/>
        </w:rPr>
        <w:t>tap</w:t>
      </w:r>
      <w:proofErr w:type="spellEnd"/>
      <w:r w:rsidR="00A35D0D">
        <w:rPr>
          <w:rFonts w:asciiTheme="minorHAnsi" w:hAnsiTheme="minorHAnsi" w:cstheme="minorHAnsi"/>
          <w:lang w:val="it-IT"/>
        </w:rPr>
        <w:t>!</w:t>
      </w:r>
    </w:p>
    <w:p w14:paraId="34CBC52D" w14:textId="23132985" w:rsidR="00A35D0D" w:rsidRDefault="00A35D0D" w:rsidP="00A35D0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Quante volte è capitato di essere fuori città per lavoro o in vacanza ma non si conoscono i ristoranti della zona? Oppure </w:t>
      </w:r>
      <w:r w:rsidR="009F6D08">
        <w:rPr>
          <w:rFonts w:asciiTheme="minorHAnsi" w:hAnsiTheme="minorHAnsi" w:cstheme="minorHAnsi"/>
          <w:lang w:val="it-IT"/>
        </w:rPr>
        <w:t xml:space="preserve">di </w:t>
      </w:r>
      <w:r w:rsidR="0006495A">
        <w:rPr>
          <w:rFonts w:asciiTheme="minorHAnsi" w:hAnsiTheme="minorHAnsi" w:cstheme="minorHAnsi"/>
          <w:lang w:val="it-IT"/>
        </w:rPr>
        <w:t>essere</w:t>
      </w:r>
      <w:r>
        <w:rPr>
          <w:rFonts w:asciiTheme="minorHAnsi" w:hAnsiTheme="minorHAnsi" w:cstheme="minorHAnsi"/>
          <w:lang w:val="it-IT"/>
        </w:rPr>
        <w:t xml:space="preserve"> alla ricerca di una particolare cucina etnica</w:t>
      </w:r>
      <w:r w:rsidR="0006495A">
        <w:rPr>
          <w:rFonts w:asciiTheme="minorHAnsi" w:hAnsiTheme="minorHAnsi" w:cstheme="minorHAnsi"/>
          <w:lang w:val="it-IT"/>
        </w:rPr>
        <w:t xml:space="preserve"> e si desidera ricevere consigli? O </w:t>
      </w:r>
      <w:r w:rsidR="009F6D08">
        <w:rPr>
          <w:rFonts w:asciiTheme="minorHAnsi" w:hAnsiTheme="minorHAnsi" w:cstheme="minorHAnsi"/>
          <w:lang w:val="it-IT"/>
        </w:rPr>
        <w:t xml:space="preserve">di </w:t>
      </w:r>
      <w:r w:rsidR="0006495A">
        <w:rPr>
          <w:rFonts w:asciiTheme="minorHAnsi" w:hAnsiTheme="minorHAnsi" w:cstheme="minorHAnsi"/>
          <w:lang w:val="it-IT"/>
        </w:rPr>
        <w:t>prenotare per il pranzo di lavoro e voler fare una bella figura?</w:t>
      </w:r>
    </w:p>
    <w:p w14:paraId="120A702D" w14:textId="3EF5A6B4" w:rsidR="0006495A" w:rsidRDefault="0006495A" w:rsidP="00A35D0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In tutti questi casi </w:t>
      </w:r>
      <w:proofErr w:type="spellStart"/>
      <w:r>
        <w:rPr>
          <w:rFonts w:asciiTheme="minorHAnsi" w:hAnsiTheme="minorHAnsi" w:cstheme="minorHAnsi"/>
          <w:lang w:val="it-IT"/>
        </w:rPr>
        <w:t>Fooday</w:t>
      </w:r>
      <w:proofErr w:type="spellEnd"/>
      <w:r>
        <w:rPr>
          <w:rFonts w:asciiTheme="minorHAnsi" w:hAnsiTheme="minorHAnsi" w:cstheme="minorHAnsi"/>
          <w:lang w:val="it-IT"/>
        </w:rPr>
        <w:t xml:space="preserve"> può rivelarsi la scelta migliore. </w:t>
      </w:r>
      <w:proofErr w:type="gramStart"/>
      <w:r>
        <w:rPr>
          <w:rFonts w:asciiTheme="minorHAnsi" w:hAnsiTheme="minorHAnsi" w:cstheme="minorHAnsi"/>
          <w:lang w:val="it-IT"/>
        </w:rPr>
        <w:t>Infatti</w:t>
      </w:r>
      <w:proofErr w:type="gramEnd"/>
      <w:r>
        <w:rPr>
          <w:rFonts w:asciiTheme="minorHAnsi" w:hAnsiTheme="minorHAnsi" w:cstheme="minorHAnsi"/>
          <w:lang w:val="it-IT"/>
        </w:rPr>
        <w:t xml:space="preserve"> mette a disposizione tutti i migliori ristoranti con la possibilità filtrar</w:t>
      </w:r>
      <w:r w:rsidR="00344835">
        <w:rPr>
          <w:rFonts w:asciiTheme="minorHAnsi" w:hAnsiTheme="minorHAnsi" w:cstheme="minorHAnsi"/>
          <w:lang w:val="it-IT"/>
        </w:rPr>
        <w:t>li</w:t>
      </w:r>
      <w:r>
        <w:rPr>
          <w:rFonts w:asciiTheme="minorHAnsi" w:hAnsiTheme="minorHAnsi" w:cstheme="minorHAnsi"/>
          <w:lang w:val="it-IT"/>
        </w:rPr>
        <w:t xml:space="preserve"> per categoria, prezzo,</w:t>
      </w:r>
      <w:r w:rsidR="00344835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344835">
        <w:rPr>
          <w:rFonts w:asciiTheme="minorHAnsi" w:hAnsiTheme="minorHAnsi" w:cstheme="minorHAnsi"/>
          <w:lang w:val="it-IT"/>
        </w:rPr>
        <w:t>geolocalizzazione</w:t>
      </w:r>
      <w:proofErr w:type="spellEnd"/>
      <w:r>
        <w:rPr>
          <w:rFonts w:asciiTheme="minorHAnsi" w:hAnsiTheme="minorHAnsi" w:cstheme="minorHAnsi"/>
          <w:lang w:val="it-IT"/>
        </w:rPr>
        <w:t xml:space="preserve"> e consultare le recensioni di altri utenti.</w:t>
      </w:r>
    </w:p>
    <w:p w14:paraId="6C5326E6" w14:textId="7FE2F0A4" w:rsidR="00A35D0D" w:rsidRPr="00A35D0D" w:rsidRDefault="00A35D0D" w:rsidP="00A35D0D">
      <w:pPr>
        <w:jc w:val="both"/>
        <w:rPr>
          <w:rFonts w:asciiTheme="minorHAnsi" w:hAnsiTheme="minorHAnsi" w:cstheme="minorHAnsi"/>
          <w:lang w:val="it-IT"/>
        </w:rPr>
      </w:pPr>
    </w:p>
    <w:p w14:paraId="3D3A3141" w14:textId="77777777" w:rsidR="00A35D0D" w:rsidRDefault="00A35D0D" w:rsidP="00EC0568">
      <w:pPr>
        <w:jc w:val="both"/>
        <w:rPr>
          <w:rFonts w:asciiTheme="minorHAnsi" w:hAnsiTheme="minorHAnsi" w:cstheme="minorHAnsi"/>
          <w:lang w:val="it-IT"/>
        </w:rPr>
      </w:pPr>
    </w:p>
    <w:p w14:paraId="784351ED" w14:textId="77777777" w:rsidR="00A35D0D" w:rsidRPr="006B1DEC" w:rsidRDefault="00A35D0D" w:rsidP="00EC0568">
      <w:pPr>
        <w:jc w:val="both"/>
        <w:rPr>
          <w:rFonts w:asciiTheme="minorHAnsi" w:hAnsiTheme="minorHAnsi" w:cstheme="minorHAnsi"/>
          <w:lang w:val="it-IT"/>
        </w:rPr>
      </w:pPr>
    </w:p>
    <w:p w14:paraId="5C047177" w14:textId="150121CB" w:rsidR="00193EDD" w:rsidRPr="00294A41" w:rsidRDefault="00193EDD" w:rsidP="00193EDD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294A41">
        <w:rPr>
          <w:rFonts w:asciiTheme="minorHAnsi" w:hAnsiTheme="minorHAnsi" w:cstheme="minorHAnsi"/>
          <w:lang w:val="it-IT"/>
        </w:rPr>
        <w:t>Person</w:t>
      </w:r>
      <w:r w:rsidR="00A34B96" w:rsidRPr="00294A41">
        <w:rPr>
          <w:rFonts w:asciiTheme="minorHAnsi" w:hAnsiTheme="minorHAnsi" w:cstheme="minorHAnsi"/>
          <w:lang w:val="it-IT"/>
        </w:rPr>
        <w:t>e</w:t>
      </w:r>
    </w:p>
    <w:p w14:paraId="6DBC5CA5" w14:textId="77777777" w:rsidR="00EC0568" w:rsidRPr="00294A41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323BE57" w14:textId="71792667" w:rsidR="00FC1C8D" w:rsidRPr="006B1DEC" w:rsidRDefault="006D0A3E" w:rsidP="00796CA1">
      <w:pPr>
        <w:jc w:val="both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inline distT="0" distB="0" distL="0" distR="0" wp14:anchorId="6F8413D6" wp14:editId="5614E12F">
            <wp:extent cx="4606386" cy="3411884"/>
            <wp:effectExtent l="0" t="0" r="0" b="0"/>
            <wp:docPr id="20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C8D" w:rsidRPr="006B1DEC">
        <w:rPr>
          <w:rFonts w:asciiTheme="minorHAnsi" w:hAnsiTheme="minorHAnsi" w:cstheme="minorHAnsi"/>
          <w:noProof/>
        </w:rPr>
        <w:br w:type="page"/>
      </w: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2DD1F90F" w14:textId="34ECD305" w:rsidR="00BE03ED" w:rsidRDefault="001F6421" w:rsidP="00EC0568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Funzionalità:</w:t>
      </w:r>
    </w:p>
    <w:p w14:paraId="10DF8ED8" w14:textId="714390E3" w:rsidR="005D4446" w:rsidRPr="005D4446" w:rsidRDefault="00F85873" w:rsidP="005D4446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Visualizzare</w:t>
      </w:r>
      <w:r w:rsidR="001F6421">
        <w:rPr>
          <w:rFonts w:asciiTheme="minorHAnsi" w:hAnsiTheme="minorHAnsi" w:cstheme="minorHAnsi"/>
          <w:lang w:val="it-IT"/>
        </w:rPr>
        <w:t xml:space="preserve"> i migliori ristoranti intorno all’utente in base alla </w:t>
      </w:r>
      <w:r w:rsidR="004A19C5">
        <w:rPr>
          <w:rFonts w:asciiTheme="minorHAnsi" w:hAnsiTheme="minorHAnsi" w:cstheme="minorHAnsi"/>
          <w:lang w:val="it-IT"/>
        </w:rPr>
        <w:t>sua</w:t>
      </w:r>
      <w:r w:rsidR="001F6421">
        <w:rPr>
          <w:rFonts w:asciiTheme="minorHAnsi" w:hAnsiTheme="minorHAnsi" w:cstheme="minorHAnsi"/>
          <w:lang w:val="it-IT"/>
        </w:rPr>
        <w:t xml:space="preserve"> posiz</w:t>
      </w:r>
      <w:r w:rsidR="005D4446">
        <w:rPr>
          <w:rFonts w:asciiTheme="minorHAnsi" w:hAnsiTheme="minorHAnsi" w:cstheme="minorHAnsi"/>
          <w:lang w:val="it-IT"/>
        </w:rPr>
        <w:t>ione</w:t>
      </w:r>
      <w:r w:rsidR="001F6421">
        <w:rPr>
          <w:rFonts w:asciiTheme="minorHAnsi" w:hAnsiTheme="minorHAnsi" w:cstheme="minorHAnsi"/>
          <w:lang w:val="it-IT"/>
        </w:rPr>
        <w:t>.</w:t>
      </w:r>
    </w:p>
    <w:p w14:paraId="18B67555" w14:textId="1789DB02" w:rsidR="005D4446" w:rsidRDefault="005D4446" w:rsidP="00F85873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Prenotare un tavolo in pochi </w:t>
      </w:r>
      <w:proofErr w:type="spellStart"/>
      <w:r>
        <w:rPr>
          <w:rFonts w:asciiTheme="minorHAnsi" w:hAnsiTheme="minorHAnsi" w:cstheme="minorHAnsi"/>
          <w:lang w:val="it-IT"/>
        </w:rPr>
        <w:t>tap</w:t>
      </w:r>
      <w:proofErr w:type="spellEnd"/>
      <w:r>
        <w:rPr>
          <w:rFonts w:asciiTheme="minorHAnsi" w:hAnsiTheme="minorHAnsi" w:cstheme="minorHAnsi"/>
          <w:lang w:val="it-IT"/>
        </w:rPr>
        <w:t xml:space="preserve"> con la possibilità di annullare una prenotazione.</w:t>
      </w:r>
    </w:p>
    <w:p w14:paraId="457BB98C" w14:textId="1F4A1D4E" w:rsidR="005D4446" w:rsidRDefault="001F6421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Ricercare un ristorante</w:t>
      </w:r>
      <w:r w:rsidR="00FE20E2">
        <w:rPr>
          <w:rFonts w:asciiTheme="minorHAnsi" w:hAnsiTheme="minorHAnsi" w:cstheme="minorHAnsi"/>
          <w:lang w:val="it-IT"/>
        </w:rPr>
        <w:t xml:space="preserve"> digitando nella barra di ricerca il nome o la città interessata</w:t>
      </w:r>
      <w:r w:rsidR="004A19C5">
        <w:rPr>
          <w:rFonts w:asciiTheme="minorHAnsi" w:hAnsiTheme="minorHAnsi" w:cstheme="minorHAnsi"/>
          <w:lang w:val="it-IT"/>
        </w:rPr>
        <w:t>.</w:t>
      </w:r>
    </w:p>
    <w:p w14:paraId="7953060F" w14:textId="6BA96416" w:rsidR="00311F11" w:rsidRPr="00311F11" w:rsidRDefault="00311F11" w:rsidP="00311F11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filtrare una ricerca in base alle proprie esigenze (tipo di cucina, prezzo, punteggio, scont</w:t>
      </w:r>
      <w:r>
        <w:rPr>
          <w:rFonts w:asciiTheme="minorHAnsi" w:hAnsiTheme="minorHAnsi" w:cstheme="minorHAnsi"/>
          <w:lang w:val="it-IT"/>
        </w:rPr>
        <w:t>i</w:t>
      </w:r>
      <w:r>
        <w:rPr>
          <w:rFonts w:asciiTheme="minorHAnsi" w:hAnsiTheme="minorHAnsi" w:cstheme="minorHAnsi"/>
          <w:lang w:val="it-IT"/>
        </w:rPr>
        <w:t>).</w:t>
      </w:r>
    </w:p>
    <w:p w14:paraId="3FF07C94" w14:textId="774EA558" w:rsidR="00F85873" w:rsidRDefault="00F85873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L’utente può usufruire degli sconti esclusivi </w:t>
      </w:r>
      <w:proofErr w:type="spellStart"/>
      <w:r>
        <w:rPr>
          <w:rFonts w:asciiTheme="minorHAnsi" w:hAnsiTheme="minorHAnsi" w:cstheme="minorHAnsi"/>
          <w:lang w:val="it-IT"/>
        </w:rPr>
        <w:t>Fooday</w:t>
      </w:r>
      <w:proofErr w:type="spellEnd"/>
      <w:r>
        <w:rPr>
          <w:rFonts w:asciiTheme="minorHAnsi" w:hAnsiTheme="minorHAnsi" w:cstheme="minorHAnsi"/>
          <w:lang w:val="it-IT"/>
        </w:rPr>
        <w:t xml:space="preserve"> nei ristoranti che aderiscono all’iniziativa.</w:t>
      </w:r>
    </w:p>
    <w:p w14:paraId="7117C977" w14:textId="1683BE73" w:rsidR="005D4446" w:rsidRDefault="005D4446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salvare i ristoranti preferiti.</w:t>
      </w:r>
    </w:p>
    <w:p w14:paraId="56BE22F9" w14:textId="5D991EC9" w:rsidR="00FE20E2" w:rsidRDefault="002D5294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guadagna</w:t>
      </w:r>
      <w:r w:rsidR="00FE20E2">
        <w:rPr>
          <w:rFonts w:asciiTheme="minorHAnsi" w:hAnsiTheme="minorHAnsi" w:cstheme="minorHAnsi"/>
          <w:lang w:val="it-IT"/>
        </w:rPr>
        <w:t xml:space="preserve"> punti fedeltà, convertibili in buoni sconto, per ogni prenotazione</w:t>
      </w:r>
      <w:r>
        <w:rPr>
          <w:rFonts w:asciiTheme="minorHAnsi" w:hAnsiTheme="minorHAnsi" w:cstheme="minorHAnsi"/>
          <w:lang w:val="it-IT"/>
        </w:rPr>
        <w:t xml:space="preserve"> completata</w:t>
      </w:r>
      <w:r w:rsidR="00FE20E2">
        <w:rPr>
          <w:rFonts w:asciiTheme="minorHAnsi" w:hAnsiTheme="minorHAnsi" w:cstheme="minorHAnsi"/>
          <w:lang w:val="it-IT"/>
        </w:rPr>
        <w:t xml:space="preserve">. </w:t>
      </w:r>
    </w:p>
    <w:p w14:paraId="0411FB97" w14:textId="27334F92" w:rsidR="00FE20E2" w:rsidRDefault="005D4446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recensire un ristorante dopo una prenotazione</w:t>
      </w:r>
      <w:r w:rsidR="004A19C5">
        <w:rPr>
          <w:rFonts w:asciiTheme="minorHAnsi" w:hAnsiTheme="minorHAnsi" w:cstheme="minorHAnsi"/>
          <w:lang w:val="it-IT"/>
        </w:rPr>
        <w:t xml:space="preserve"> conclusa</w:t>
      </w:r>
      <w:r>
        <w:rPr>
          <w:rFonts w:asciiTheme="minorHAnsi" w:hAnsiTheme="minorHAnsi" w:cstheme="minorHAnsi"/>
          <w:lang w:val="it-IT"/>
        </w:rPr>
        <w:t>.</w:t>
      </w:r>
    </w:p>
    <w:p w14:paraId="07EF7F12" w14:textId="51C79EEE" w:rsidR="005D4446" w:rsidRDefault="005D4446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visionare i ristoranti su una mappa.</w:t>
      </w:r>
    </w:p>
    <w:p w14:paraId="3E31C70D" w14:textId="07FF8594" w:rsidR="005D4446" w:rsidRDefault="002D5294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può c</w:t>
      </w:r>
      <w:r w:rsidR="005D4446">
        <w:rPr>
          <w:rFonts w:asciiTheme="minorHAnsi" w:hAnsiTheme="minorHAnsi" w:cstheme="minorHAnsi"/>
          <w:lang w:val="it-IT"/>
        </w:rPr>
        <w:t>onsultare menù, prezzi, foto, e recensioni dei ristoranti.</w:t>
      </w:r>
    </w:p>
    <w:p w14:paraId="29467FE7" w14:textId="432E851C" w:rsidR="005D4446" w:rsidRDefault="005D4446" w:rsidP="005D4446">
      <w:pPr>
        <w:rPr>
          <w:rFonts w:asciiTheme="minorHAnsi" w:hAnsiTheme="minorHAnsi" w:cstheme="minorHAnsi"/>
          <w:lang w:val="it-IT"/>
        </w:rPr>
      </w:pPr>
    </w:p>
    <w:p w14:paraId="6AB56C38" w14:textId="76806841" w:rsidR="005D4446" w:rsidRDefault="005D4446" w:rsidP="005D444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Vincoli:</w:t>
      </w:r>
    </w:p>
    <w:p w14:paraId="372C8C1C" w14:textId="008A3CD3" w:rsidR="004A19C5" w:rsidRDefault="004A19C5" w:rsidP="004A19C5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Mostrare </w:t>
      </w:r>
      <w:r w:rsidR="002D5294">
        <w:rPr>
          <w:rFonts w:asciiTheme="minorHAnsi" w:hAnsiTheme="minorHAnsi" w:cstheme="minorHAnsi"/>
          <w:lang w:val="it-IT"/>
        </w:rPr>
        <w:t>i contenuti direttamente all’avvio dell’</w:t>
      </w:r>
      <w:proofErr w:type="spellStart"/>
      <w:r w:rsidR="002D5294">
        <w:rPr>
          <w:rFonts w:asciiTheme="minorHAnsi" w:hAnsiTheme="minorHAnsi" w:cstheme="minorHAnsi"/>
          <w:lang w:val="it-IT"/>
        </w:rPr>
        <w:t>app</w:t>
      </w:r>
      <w:proofErr w:type="spellEnd"/>
      <w:r w:rsidR="002D5294">
        <w:rPr>
          <w:rFonts w:asciiTheme="minorHAnsi" w:hAnsiTheme="minorHAnsi" w:cstheme="minorHAnsi"/>
          <w:lang w:val="it-IT"/>
        </w:rPr>
        <w:t>, tramite una home page dinamica che mette a disposizione categorie, top città e ristoranti nei dintorni.</w:t>
      </w:r>
    </w:p>
    <w:p w14:paraId="524C0F71" w14:textId="362F1814" w:rsidR="002D5294" w:rsidRDefault="00EF72D1" w:rsidP="004A19C5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deve essere concesso il pagamento direttamente in-</w:t>
      </w:r>
      <w:proofErr w:type="spellStart"/>
      <w:r>
        <w:rPr>
          <w:rFonts w:asciiTheme="minorHAnsi" w:hAnsiTheme="minorHAnsi" w:cstheme="minorHAnsi"/>
          <w:lang w:val="it-IT"/>
        </w:rPr>
        <w:t>app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0D331EC5" w14:textId="62A75CFE" w:rsidR="00EF72D1" w:rsidRDefault="009E5359" w:rsidP="004A19C5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prenotazione deve essere completabile in pochi </w:t>
      </w:r>
      <w:proofErr w:type="spellStart"/>
      <w:r>
        <w:rPr>
          <w:rFonts w:asciiTheme="minorHAnsi" w:hAnsiTheme="minorHAnsi" w:cstheme="minorHAnsi"/>
          <w:lang w:val="it-IT"/>
        </w:rPr>
        <w:t>tap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3CCFDE50" w14:textId="5C995B1A" w:rsidR="005D4446" w:rsidRDefault="009E5359" w:rsidP="008F1F62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 w:rsidRPr="009E5359">
        <w:rPr>
          <w:rFonts w:asciiTheme="minorHAnsi" w:hAnsiTheme="minorHAnsi" w:cstheme="minorHAnsi"/>
          <w:lang w:val="it-IT"/>
        </w:rPr>
        <w:t xml:space="preserve">Le funzionalità offerte devono essere disponibili tutte </w:t>
      </w:r>
      <w:r>
        <w:rPr>
          <w:rFonts w:asciiTheme="minorHAnsi" w:hAnsiTheme="minorHAnsi" w:cstheme="minorHAnsi"/>
          <w:lang w:val="it-IT"/>
        </w:rPr>
        <w:t>nell</w:t>
      </w:r>
      <w:r w:rsidRPr="009E5359">
        <w:rPr>
          <w:rFonts w:asciiTheme="minorHAnsi" w:hAnsiTheme="minorHAnsi" w:cstheme="minorHAnsi"/>
          <w:lang w:val="it-IT"/>
        </w:rPr>
        <w:t>’</w:t>
      </w:r>
      <w:proofErr w:type="spellStart"/>
      <w:r w:rsidRPr="009E5359">
        <w:rPr>
          <w:rFonts w:asciiTheme="minorHAnsi" w:hAnsiTheme="minorHAnsi" w:cstheme="minorHAnsi"/>
          <w:lang w:val="it-IT"/>
        </w:rPr>
        <w:t>app</w:t>
      </w:r>
      <w:proofErr w:type="spellEnd"/>
      <w:r w:rsidRPr="009E5359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(non ci devono essere link esterni, o collegamenti a mappe esterne).</w:t>
      </w:r>
    </w:p>
    <w:p w14:paraId="3B4EE44E" w14:textId="499D2F2A" w:rsidR="009E5359" w:rsidRDefault="009E5359" w:rsidP="008F1F62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</w:t>
      </w:r>
      <w:proofErr w:type="spellStart"/>
      <w:r>
        <w:rPr>
          <w:rFonts w:asciiTheme="minorHAnsi" w:hAnsiTheme="minorHAnsi" w:cstheme="minorHAnsi"/>
          <w:lang w:val="it-IT"/>
        </w:rPr>
        <w:t>app</w:t>
      </w:r>
      <w:proofErr w:type="spellEnd"/>
      <w:r>
        <w:rPr>
          <w:rFonts w:asciiTheme="minorHAnsi" w:hAnsiTheme="minorHAnsi" w:cstheme="minorHAnsi"/>
          <w:lang w:val="it-IT"/>
        </w:rPr>
        <w:t xml:space="preserve"> deve essere navigabile completamente anche senza che l’utente sia loggato e/o registrato. Le credenziali </w:t>
      </w:r>
      <w:r w:rsidR="00E9398C">
        <w:rPr>
          <w:rFonts w:asciiTheme="minorHAnsi" w:hAnsiTheme="minorHAnsi" w:cstheme="minorHAnsi"/>
          <w:lang w:val="it-IT"/>
        </w:rPr>
        <w:t>devono essere</w:t>
      </w:r>
      <w:r>
        <w:rPr>
          <w:rFonts w:asciiTheme="minorHAnsi" w:hAnsiTheme="minorHAnsi" w:cstheme="minorHAnsi"/>
          <w:lang w:val="it-IT"/>
        </w:rPr>
        <w:t xml:space="preserve"> </w:t>
      </w:r>
      <w:r w:rsidR="00E9398C">
        <w:rPr>
          <w:rFonts w:asciiTheme="minorHAnsi" w:hAnsiTheme="minorHAnsi" w:cstheme="minorHAnsi"/>
          <w:lang w:val="it-IT"/>
        </w:rPr>
        <w:t>ri</w:t>
      </w:r>
      <w:r>
        <w:rPr>
          <w:rFonts w:asciiTheme="minorHAnsi" w:hAnsiTheme="minorHAnsi" w:cstheme="minorHAnsi"/>
          <w:lang w:val="it-IT"/>
        </w:rPr>
        <w:t>chieste solo quando necessario (al momento della prenotazione, visualizza</w:t>
      </w:r>
      <w:r w:rsidR="00E9398C">
        <w:rPr>
          <w:rFonts w:asciiTheme="minorHAnsi" w:hAnsiTheme="minorHAnsi" w:cstheme="minorHAnsi"/>
          <w:lang w:val="it-IT"/>
        </w:rPr>
        <w:t>zione</w:t>
      </w:r>
      <w:r>
        <w:rPr>
          <w:rFonts w:asciiTheme="minorHAnsi" w:hAnsiTheme="minorHAnsi" w:cstheme="minorHAnsi"/>
          <w:lang w:val="it-IT"/>
        </w:rPr>
        <w:t xml:space="preserve"> il profilo,</w:t>
      </w:r>
      <w:r w:rsidR="00E9398C">
        <w:rPr>
          <w:rFonts w:asciiTheme="minorHAnsi" w:hAnsiTheme="minorHAnsi" w:cstheme="minorHAnsi"/>
          <w:lang w:val="it-IT"/>
        </w:rPr>
        <w:t xml:space="preserve"> consultazione</w:t>
      </w:r>
      <w:r>
        <w:rPr>
          <w:rFonts w:asciiTheme="minorHAnsi" w:hAnsiTheme="minorHAnsi" w:cstheme="minorHAnsi"/>
          <w:lang w:val="it-IT"/>
        </w:rPr>
        <w:t xml:space="preserve"> preferiti)</w:t>
      </w:r>
      <w:r w:rsidR="00E9398C">
        <w:rPr>
          <w:rFonts w:asciiTheme="minorHAnsi" w:hAnsiTheme="minorHAnsi" w:cstheme="minorHAnsi"/>
          <w:lang w:val="it-IT"/>
        </w:rPr>
        <w:t>.</w:t>
      </w:r>
      <w:bookmarkStart w:id="0" w:name="_GoBack"/>
      <w:bookmarkEnd w:id="0"/>
    </w:p>
    <w:p w14:paraId="2F2ACDC5" w14:textId="77777777" w:rsidR="00E9398C" w:rsidRPr="00E9398C" w:rsidRDefault="00E9398C" w:rsidP="00E9398C">
      <w:pPr>
        <w:ind w:left="360"/>
        <w:rPr>
          <w:rFonts w:asciiTheme="minorHAnsi" w:hAnsiTheme="minorHAnsi" w:cstheme="minorHAnsi"/>
          <w:lang w:val="it-IT"/>
        </w:rPr>
      </w:pPr>
    </w:p>
    <w:p w14:paraId="58F24329" w14:textId="3D44A4D9" w:rsidR="001F6421" w:rsidRDefault="001F6421" w:rsidP="005D4446">
      <w:pPr>
        <w:pStyle w:val="Paragrafoelenco"/>
        <w:rPr>
          <w:rFonts w:asciiTheme="minorHAnsi" w:hAnsiTheme="minorHAnsi" w:cstheme="minorHAnsi"/>
          <w:lang w:val="it-IT"/>
        </w:rPr>
      </w:pPr>
    </w:p>
    <w:p w14:paraId="0D74F393" w14:textId="77777777" w:rsidR="005D4446" w:rsidRPr="005D4446" w:rsidRDefault="005D4446" w:rsidP="005D4446">
      <w:pPr>
        <w:pStyle w:val="Paragrafoelenco"/>
        <w:rPr>
          <w:rFonts w:asciiTheme="minorHAnsi" w:hAnsiTheme="minorHAnsi" w:cstheme="minorHAnsi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0E952B94" w14:textId="6801E03E" w:rsidR="006D0A3E" w:rsidRPr="00FA173D" w:rsidRDefault="00BE03ED" w:rsidP="00DF017A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410B7E32" w14:textId="70F50CB1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</w:t>
      </w:r>
      <w:proofErr w:type="spellStart"/>
      <w:r w:rsidRPr="006B1DEC">
        <w:rPr>
          <w:rFonts w:asciiTheme="minorHAnsi" w:hAnsiTheme="minorHAnsi" w:cstheme="minorHAnsi"/>
          <w:lang w:val="it-IT"/>
        </w:rPr>
        <w:t>app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Class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</w:t>
      </w:r>
      <w:proofErr w:type="spellStart"/>
      <w:r w:rsidRPr="006B1DEC">
        <w:rPr>
          <w:rFonts w:asciiTheme="minorHAnsi" w:hAnsiTheme="minorHAnsi" w:cstheme="minorHAnsi"/>
          <w:lang w:val="it-IT"/>
        </w:rPr>
        <w:t>app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17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86C2F" w14:textId="77777777" w:rsidR="00175DAD" w:rsidRDefault="00175DAD" w:rsidP="00264DE8">
      <w:r>
        <w:separator/>
      </w:r>
    </w:p>
  </w:endnote>
  <w:endnote w:type="continuationSeparator" w:id="0">
    <w:p w14:paraId="2F04B889" w14:textId="77777777" w:rsidR="00175DAD" w:rsidRDefault="00175DAD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4D8E4" w14:textId="77777777" w:rsidR="00175DAD" w:rsidRDefault="00175DAD" w:rsidP="00264DE8">
      <w:r>
        <w:separator/>
      </w:r>
    </w:p>
  </w:footnote>
  <w:footnote w:type="continuationSeparator" w:id="0">
    <w:p w14:paraId="0E45A3E0" w14:textId="77777777" w:rsidR="00175DAD" w:rsidRDefault="00175DAD" w:rsidP="00264DE8">
      <w:r>
        <w:continuationSeparator/>
      </w:r>
    </w:p>
  </w:footnote>
  <w:footnote w:id="1">
    <w:p w14:paraId="685CEB48" w14:textId="2C2FC99F"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175DAD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49" alt="" style="position:absolute;left:0;text-align:left;flip:y;z-index:251660288;mso-wrap-edited:f;mso-width-percent:0;mso-height-percent:0;mso-width-percent:0;mso-height-percent:0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FFC"/>
    <w:multiLevelType w:val="hybridMultilevel"/>
    <w:tmpl w:val="5D342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357D320B"/>
    <w:multiLevelType w:val="hybridMultilevel"/>
    <w:tmpl w:val="0FFEC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721A1"/>
    <w:multiLevelType w:val="hybridMultilevel"/>
    <w:tmpl w:val="9A540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F0101"/>
    <w:multiLevelType w:val="hybridMultilevel"/>
    <w:tmpl w:val="F656C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495A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3D42"/>
    <w:rsid w:val="000E5192"/>
    <w:rsid w:val="000F3EB3"/>
    <w:rsid w:val="000F4F41"/>
    <w:rsid w:val="000F5828"/>
    <w:rsid w:val="00100A00"/>
    <w:rsid w:val="00103E79"/>
    <w:rsid w:val="0010607B"/>
    <w:rsid w:val="001065FF"/>
    <w:rsid w:val="001067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5DAD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5A14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1F6421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94A41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5294"/>
    <w:rsid w:val="002D740E"/>
    <w:rsid w:val="002E070A"/>
    <w:rsid w:val="002F4D01"/>
    <w:rsid w:val="002F5890"/>
    <w:rsid w:val="002F5A53"/>
    <w:rsid w:val="0030256F"/>
    <w:rsid w:val="00302CAE"/>
    <w:rsid w:val="00307E5D"/>
    <w:rsid w:val="00311F11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44835"/>
    <w:rsid w:val="00351117"/>
    <w:rsid w:val="0035399A"/>
    <w:rsid w:val="0035491A"/>
    <w:rsid w:val="00354E7C"/>
    <w:rsid w:val="0035500B"/>
    <w:rsid w:val="0035542B"/>
    <w:rsid w:val="003604CE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049D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0073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19C5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4446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15C0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6030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17961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E5359"/>
    <w:rsid w:val="009F0B9A"/>
    <w:rsid w:val="009F1B9D"/>
    <w:rsid w:val="009F2C3C"/>
    <w:rsid w:val="009F362F"/>
    <w:rsid w:val="009F4186"/>
    <w:rsid w:val="009F67E6"/>
    <w:rsid w:val="009F6D08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5D0D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AF6F97"/>
    <w:rsid w:val="00B0005C"/>
    <w:rsid w:val="00B01302"/>
    <w:rsid w:val="00B04AB9"/>
    <w:rsid w:val="00B10CB9"/>
    <w:rsid w:val="00B206A6"/>
    <w:rsid w:val="00B21200"/>
    <w:rsid w:val="00B23961"/>
    <w:rsid w:val="00B23AA9"/>
    <w:rsid w:val="00B23B1E"/>
    <w:rsid w:val="00B26FB8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4DF6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7A8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4B8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398C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EF72D1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42DB"/>
    <w:rsid w:val="00F66245"/>
    <w:rsid w:val="00F7014B"/>
    <w:rsid w:val="00F74031"/>
    <w:rsid w:val="00F75B98"/>
    <w:rsid w:val="00F8305A"/>
    <w:rsid w:val="00F85873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20E2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A35D0D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C44DF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6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opentab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play.google.com/store/apps/details?id=de.quandoo.android.consumerapp&amp;hl=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lafourchette.lafourchette&amp;hl=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CC584C-8672-8142-8463-905DAD61C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Enrico Monte</cp:lastModifiedBy>
  <cp:revision>57</cp:revision>
  <dcterms:created xsi:type="dcterms:W3CDTF">2012-03-29T19:22:00Z</dcterms:created>
  <dcterms:modified xsi:type="dcterms:W3CDTF">2019-04-14T15:33:00Z</dcterms:modified>
</cp:coreProperties>
</file>