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0B826" w14:textId="5A1EEFCB" w:rsidR="00185758" w:rsidRPr="00185758" w:rsidRDefault="005C6C91" w:rsidP="00185758">
      <w:pPr>
        <w:rPr>
          <w:b/>
          <w:bCs/>
        </w:rPr>
      </w:pPr>
      <w:r w:rsidRPr="005C6C91">
        <w:rPr>
          <w:b/>
          <w:bCs/>
        </w:rPr>
        <w:t>Q</w:t>
      </w:r>
      <w:r w:rsidR="00185758" w:rsidRPr="00185758">
        <w:rPr>
          <w:b/>
          <w:bCs/>
        </w:rPr>
        <w:t xml:space="preserve">uelques améliorations que je propose pour le cahier des charges </w:t>
      </w:r>
    </w:p>
    <w:p w14:paraId="55A5FC2C" w14:textId="77777777" w:rsidR="00185758" w:rsidRDefault="00185758" w:rsidP="00185758">
      <w:pPr>
        <w:rPr>
          <w:b/>
          <w:bCs/>
        </w:rPr>
      </w:pPr>
      <w:r w:rsidRPr="00185758">
        <w:rPr>
          <w:b/>
          <w:bCs/>
        </w:rPr>
        <w:t>Gestion des rôles utilisateurs</w:t>
      </w:r>
    </w:p>
    <w:p w14:paraId="7ADDC629" w14:textId="7BAA770C" w:rsidR="00185758" w:rsidRPr="00185758" w:rsidRDefault="00185758" w:rsidP="00185758">
      <w:pPr>
        <w:rPr>
          <w:b/>
          <w:bCs/>
        </w:rPr>
      </w:pPr>
      <w:r w:rsidRPr="00185758">
        <w:rPr>
          <w:b/>
          <w:bCs/>
        </w:rPr>
        <w:t>Problème</w:t>
      </w:r>
      <w:r w:rsidRPr="00185758">
        <w:t xml:space="preserve"> : Actuellement, seuls </w:t>
      </w:r>
      <w:r w:rsidRPr="00185758">
        <w:rPr>
          <w:b/>
          <w:bCs/>
        </w:rPr>
        <w:t>les étudiants et l'administration</w:t>
      </w:r>
      <w:r w:rsidRPr="00185758">
        <w:t xml:space="preserve"> sont définis comme acteurs. Cependant, </w:t>
      </w:r>
      <w:r w:rsidRPr="00185758">
        <w:rPr>
          <w:b/>
          <w:bCs/>
        </w:rPr>
        <w:t>la direction de l'IFRI</w:t>
      </w:r>
      <w:r w:rsidRPr="00185758">
        <w:t xml:space="preserve"> pourrait avoir besoin d'accéder à des </w:t>
      </w:r>
      <w:r w:rsidRPr="00185758">
        <w:rPr>
          <w:b/>
          <w:bCs/>
        </w:rPr>
        <w:t>statistiques et rapports</w:t>
      </w:r>
      <w:r w:rsidRPr="00185758">
        <w:t>.</w:t>
      </w:r>
      <w:r w:rsidRPr="00185758">
        <w:br/>
      </w:r>
      <w:r w:rsidRPr="00185758">
        <w:rPr>
          <w:rFonts w:ascii="Segoe UI Emoji" w:hAnsi="Segoe UI Emoji" w:cs="Segoe UI Emoji"/>
        </w:rPr>
        <w:t>✅</w:t>
      </w:r>
      <w:r w:rsidRPr="00185758">
        <w:t xml:space="preserve"> </w:t>
      </w:r>
      <w:r w:rsidRPr="00185758">
        <w:rPr>
          <w:b/>
          <w:bCs/>
        </w:rPr>
        <w:t>Solution</w:t>
      </w:r>
      <w:r w:rsidRPr="00185758">
        <w:t xml:space="preserve"> : Ajouter un rôle </w:t>
      </w:r>
      <w:r w:rsidRPr="00185758">
        <w:rPr>
          <w:b/>
          <w:bCs/>
        </w:rPr>
        <w:t>"Super Administrateur" (Direction IFRI)</w:t>
      </w:r>
      <w:r w:rsidRPr="00185758">
        <w:t xml:space="preserve"> qui pourrait :</w:t>
      </w:r>
    </w:p>
    <w:p w14:paraId="29080F21" w14:textId="77777777" w:rsidR="00185758" w:rsidRPr="00185758" w:rsidRDefault="00185758" w:rsidP="00185758">
      <w:pPr>
        <w:numPr>
          <w:ilvl w:val="0"/>
          <w:numId w:val="1"/>
        </w:numPr>
      </w:pPr>
      <w:r w:rsidRPr="00185758">
        <w:t xml:space="preserve">Consulter les </w:t>
      </w:r>
      <w:r w:rsidRPr="00185758">
        <w:rPr>
          <w:b/>
          <w:bCs/>
        </w:rPr>
        <w:t>statistiques globales</w:t>
      </w:r>
      <w:r w:rsidRPr="00185758">
        <w:t xml:space="preserve"> sur les demandes.</w:t>
      </w:r>
    </w:p>
    <w:p w14:paraId="35391EC2" w14:textId="77777777" w:rsidR="00185758" w:rsidRDefault="00185758" w:rsidP="00185758">
      <w:pPr>
        <w:numPr>
          <w:ilvl w:val="0"/>
          <w:numId w:val="1"/>
        </w:numPr>
      </w:pPr>
      <w:r w:rsidRPr="00185758">
        <w:t>Suivre l'</w:t>
      </w:r>
      <w:r w:rsidRPr="00185758">
        <w:rPr>
          <w:b/>
          <w:bCs/>
        </w:rPr>
        <w:t>efficacité du service</w:t>
      </w:r>
      <w:r w:rsidRPr="00185758">
        <w:t xml:space="preserve"> et des délais de traitement.</w:t>
      </w:r>
    </w:p>
    <w:p w14:paraId="68795F0E" w14:textId="77777777" w:rsidR="00F32CC0" w:rsidRPr="00DD1779" w:rsidRDefault="00F32CC0" w:rsidP="00F32CC0">
      <w:pPr>
        <w:rPr>
          <w:b/>
          <w:bCs/>
        </w:rPr>
      </w:pPr>
      <w:r w:rsidRPr="00DD1779">
        <w:rPr>
          <w:b/>
          <w:bCs/>
        </w:rPr>
        <w:t>2.1. Acteurs</w:t>
      </w:r>
    </w:p>
    <w:p w14:paraId="13408BA9" w14:textId="77777777" w:rsidR="00F32CC0" w:rsidRPr="00DD1779" w:rsidRDefault="00F32CC0" w:rsidP="00F32CC0">
      <w:pPr>
        <w:numPr>
          <w:ilvl w:val="0"/>
          <w:numId w:val="8"/>
        </w:numPr>
      </w:pPr>
      <w:r w:rsidRPr="00DD1779">
        <w:rPr>
          <w:b/>
          <w:bCs/>
        </w:rPr>
        <w:t>Étudiants</w:t>
      </w:r>
      <w:r w:rsidRPr="00DD1779">
        <w:t xml:space="preserve"> :</w:t>
      </w:r>
    </w:p>
    <w:p w14:paraId="056FD54F" w14:textId="77777777" w:rsidR="00F32CC0" w:rsidRPr="00DD1779" w:rsidRDefault="00F32CC0" w:rsidP="00F32CC0">
      <w:pPr>
        <w:numPr>
          <w:ilvl w:val="1"/>
          <w:numId w:val="8"/>
        </w:numPr>
        <w:rPr>
          <w:color w:val="FF0000"/>
        </w:rPr>
      </w:pPr>
      <w:r w:rsidRPr="00DD1779">
        <w:rPr>
          <w:color w:val="FF0000"/>
        </w:rPr>
        <w:t>Suivi de l’état de la demande et téléchargement des documents validés.</w:t>
      </w:r>
    </w:p>
    <w:p w14:paraId="54B1AFBD" w14:textId="26E42D7E" w:rsidR="00F32CC0" w:rsidRPr="00DD1779" w:rsidRDefault="00F32CC0" w:rsidP="00793006">
      <w:pPr>
        <w:numPr>
          <w:ilvl w:val="0"/>
          <w:numId w:val="8"/>
        </w:numPr>
      </w:pPr>
      <w:r w:rsidRPr="00DD1779">
        <w:rPr>
          <w:b/>
          <w:bCs/>
        </w:rPr>
        <w:t>Administration (Personnel IFRI)</w:t>
      </w:r>
      <w:r w:rsidRPr="00DD1779">
        <w:t xml:space="preserve"> :</w:t>
      </w:r>
    </w:p>
    <w:p w14:paraId="3FAFC5DE" w14:textId="77777777" w:rsidR="00F32CC0" w:rsidRPr="00DD1779" w:rsidRDefault="00F32CC0" w:rsidP="00F32CC0">
      <w:pPr>
        <w:numPr>
          <w:ilvl w:val="1"/>
          <w:numId w:val="8"/>
        </w:numPr>
      </w:pPr>
      <w:r w:rsidRPr="00DD1779">
        <w:t>Tr</w:t>
      </w:r>
      <w:r w:rsidRPr="00DD1779">
        <w:rPr>
          <w:color w:val="FF0000"/>
        </w:rPr>
        <w:t>aitement des documents et envoi aux étudiants.</w:t>
      </w:r>
    </w:p>
    <w:p w14:paraId="5546B82E" w14:textId="77777777" w:rsidR="00F32CC0" w:rsidRPr="00DD1779" w:rsidRDefault="00F32CC0" w:rsidP="00F32CC0">
      <w:pPr>
        <w:numPr>
          <w:ilvl w:val="1"/>
          <w:numId w:val="8"/>
        </w:numPr>
      </w:pPr>
      <w:r w:rsidRPr="00DD1779">
        <w:t>Supervision des performances et gestion des demandes.</w:t>
      </w:r>
    </w:p>
    <w:p w14:paraId="15149115" w14:textId="77777777" w:rsidR="00F32CC0" w:rsidRPr="00DD1779" w:rsidRDefault="00F32CC0" w:rsidP="00F32CC0">
      <w:pPr>
        <w:numPr>
          <w:ilvl w:val="0"/>
          <w:numId w:val="8"/>
        </w:numPr>
        <w:rPr>
          <w:color w:val="FF0000"/>
        </w:rPr>
      </w:pPr>
      <w:r w:rsidRPr="00DD1779">
        <w:rPr>
          <w:b/>
          <w:bCs/>
          <w:color w:val="FF0000"/>
        </w:rPr>
        <w:t>Direction IFRI (Super Administrateur)</w:t>
      </w:r>
      <w:r w:rsidRPr="00DD1779">
        <w:rPr>
          <w:color w:val="FF0000"/>
        </w:rPr>
        <w:t xml:space="preserve"> :</w:t>
      </w:r>
    </w:p>
    <w:p w14:paraId="510E9A56" w14:textId="77777777" w:rsidR="00F32CC0" w:rsidRPr="00DD1779" w:rsidRDefault="00F32CC0" w:rsidP="00F32CC0">
      <w:pPr>
        <w:numPr>
          <w:ilvl w:val="1"/>
          <w:numId w:val="8"/>
        </w:numPr>
        <w:rPr>
          <w:color w:val="FF0000"/>
        </w:rPr>
      </w:pPr>
      <w:r w:rsidRPr="00DD1779">
        <w:rPr>
          <w:color w:val="FF0000"/>
        </w:rPr>
        <w:t>Accès aux statistiques globales.</w:t>
      </w:r>
    </w:p>
    <w:p w14:paraId="3843A890" w14:textId="77777777" w:rsidR="00F32CC0" w:rsidRPr="00DD1779" w:rsidRDefault="00F32CC0" w:rsidP="00F32CC0">
      <w:pPr>
        <w:numPr>
          <w:ilvl w:val="1"/>
          <w:numId w:val="8"/>
        </w:numPr>
        <w:rPr>
          <w:color w:val="FF0000"/>
        </w:rPr>
      </w:pPr>
      <w:r w:rsidRPr="00DD1779">
        <w:rPr>
          <w:color w:val="FF0000"/>
        </w:rPr>
        <w:t>Supervision de l’efficacité du service.</w:t>
      </w:r>
    </w:p>
    <w:p w14:paraId="16A6758E" w14:textId="77777777" w:rsidR="00F32CC0" w:rsidRPr="00DD1779" w:rsidRDefault="00F32CC0" w:rsidP="00F32CC0">
      <w:pPr>
        <w:numPr>
          <w:ilvl w:val="1"/>
          <w:numId w:val="8"/>
        </w:numPr>
        <w:rPr>
          <w:color w:val="FF0000"/>
        </w:rPr>
      </w:pPr>
      <w:r w:rsidRPr="00DD1779">
        <w:rPr>
          <w:color w:val="FF0000"/>
        </w:rPr>
        <w:t>Génération de rapports d’activité.</w:t>
      </w:r>
    </w:p>
    <w:p w14:paraId="00917D1D" w14:textId="77777777" w:rsidR="00F32CC0" w:rsidRPr="00185758" w:rsidRDefault="00F32CC0" w:rsidP="00F32CC0"/>
    <w:p w14:paraId="29CD8370" w14:textId="75BB586E" w:rsidR="00F32CC0" w:rsidRPr="00DD1779" w:rsidRDefault="00F32CC0" w:rsidP="00F32CC0">
      <w:pPr>
        <w:rPr>
          <w:b/>
          <w:bCs/>
        </w:rPr>
      </w:pPr>
      <w:r>
        <w:rPr>
          <w:b/>
          <w:bCs/>
        </w:rPr>
        <w:t>2</w:t>
      </w:r>
      <w:r w:rsidRPr="00DD1779">
        <w:rPr>
          <w:b/>
          <w:bCs/>
        </w:rPr>
        <w:t>.2. Processus de Demande (Workflow)</w:t>
      </w:r>
    </w:p>
    <w:p w14:paraId="4B869DE6" w14:textId="77777777" w:rsidR="00F32CC0" w:rsidRPr="00DD1779" w:rsidRDefault="00F32CC0" w:rsidP="00F32CC0">
      <w:pPr>
        <w:ind w:left="720"/>
      </w:pPr>
      <w:r w:rsidRPr="00DD1779">
        <w:rPr>
          <w:b/>
          <w:bCs/>
        </w:rPr>
        <w:t>Traitement et suivi de la demande</w:t>
      </w:r>
      <w:r w:rsidRPr="00DD1779">
        <w:t xml:space="preserve"> :</w:t>
      </w:r>
    </w:p>
    <w:p w14:paraId="30893D98" w14:textId="77777777" w:rsidR="00F32CC0" w:rsidRDefault="00F32CC0" w:rsidP="00F32CC0">
      <w:pPr>
        <w:numPr>
          <w:ilvl w:val="1"/>
          <w:numId w:val="9"/>
        </w:numPr>
        <w:rPr>
          <w:color w:val="FF0000"/>
        </w:rPr>
      </w:pPr>
      <w:r w:rsidRPr="00DD1779">
        <w:rPr>
          <w:color w:val="FF0000"/>
        </w:rPr>
        <w:t>Historique des actions enregistrées.</w:t>
      </w:r>
    </w:p>
    <w:p w14:paraId="3894CD56" w14:textId="77777777" w:rsidR="00793006" w:rsidRPr="00DD1779" w:rsidRDefault="00793006" w:rsidP="00793006">
      <w:pPr>
        <w:ind w:left="1440"/>
        <w:rPr>
          <w:color w:val="FF0000"/>
        </w:rPr>
      </w:pPr>
    </w:p>
    <w:p w14:paraId="5FC1DC70" w14:textId="77777777" w:rsidR="00F32CC0" w:rsidRPr="00DD1779" w:rsidRDefault="00F32CC0" w:rsidP="00F32CC0">
      <w:pPr>
        <w:rPr>
          <w:b/>
          <w:bCs/>
        </w:rPr>
      </w:pPr>
      <w:r w:rsidRPr="00DD1779">
        <w:rPr>
          <w:b/>
          <w:bCs/>
        </w:rPr>
        <w:t>3. Spécifications Fonctionnelles</w:t>
      </w:r>
    </w:p>
    <w:p w14:paraId="2B329B7E" w14:textId="77777777" w:rsidR="00F32CC0" w:rsidRPr="00DD1779" w:rsidRDefault="00F32CC0" w:rsidP="00F32CC0">
      <w:pPr>
        <w:rPr>
          <w:b/>
          <w:bCs/>
        </w:rPr>
      </w:pPr>
      <w:r w:rsidRPr="00DD1779">
        <w:rPr>
          <w:b/>
          <w:bCs/>
        </w:rPr>
        <w:t>3.1. Gestion des Demandes</w:t>
      </w:r>
    </w:p>
    <w:p w14:paraId="4F83EC57" w14:textId="77777777" w:rsidR="00F32CC0" w:rsidRPr="00DD1779" w:rsidRDefault="00F32CC0" w:rsidP="00F32CC0">
      <w:pPr>
        <w:numPr>
          <w:ilvl w:val="0"/>
          <w:numId w:val="10"/>
        </w:numPr>
      </w:pPr>
      <w:r w:rsidRPr="00DD1779">
        <w:rPr>
          <w:b/>
          <w:bCs/>
        </w:rPr>
        <w:t>Formulaire en ligne</w:t>
      </w:r>
      <w:r w:rsidRPr="00DD1779">
        <w:t xml:space="preserve"> :</w:t>
      </w:r>
    </w:p>
    <w:p w14:paraId="730486BF" w14:textId="77777777" w:rsidR="00F32CC0" w:rsidRPr="00DD1779" w:rsidRDefault="00F32CC0" w:rsidP="00F32CC0">
      <w:pPr>
        <w:numPr>
          <w:ilvl w:val="1"/>
          <w:numId w:val="10"/>
        </w:numPr>
        <w:rPr>
          <w:color w:val="FF0000"/>
        </w:rPr>
      </w:pPr>
      <w:r w:rsidRPr="00DD1779">
        <w:rPr>
          <w:color w:val="FF0000"/>
        </w:rPr>
        <w:t>Vérification automatique via OCR.</w:t>
      </w:r>
    </w:p>
    <w:p w14:paraId="0C15043F" w14:textId="77777777" w:rsidR="00F32CC0" w:rsidRPr="00DD1779" w:rsidRDefault="00F32CC0" w:rsidP="00F32CC0">
      <w:pPr>
        <w:numPr>
          <w:ilvl w:val="0"/>
          <w:numId w:val="10"/>
        </w:numPr>
        <w:rPr>
          <w:color w:val="FF0000"/>
        </w:rPr>
      </w:pPr>
      <w:r w:rsidRPr="00DD1779">
        <w:rPr>
          <w:b/>
          <w:bCs/>
          <w:color w:val="FF0000"/>
        </w:rPr>
        <w:t>Relances automatiques</w:t>
      </w:r>
      <w:r w:rsidRPr="00DD1779">
        <w:rPr>
          <w:color w:val="FF0000"/>
        </w:rPr>
        <w:t xml:space="preserve"> :</w:t>
      </w:r>
    </w:p>
    <w:p w14:paraId="6B5DD409" w14:textId="40AC242C" w:rsidR="00185758" w:rsidRPr="00185758" w:rsidRDefault="00F32CC0" w:rsidP="00185758">
      <w:pPr>
        <w:numPr>
          <w:ilvl w:val="1"/>
          <w:numId w:val="10"/>
        </w:numPr>
        <w:rPr>
          <w:color w:val="FF0000"/>
        </w:rPr>
      </w:pPr>
      <w:r w:rsidRPr="00DD1779">
        <w:rPr>
          <w:color w:val="FF0000"/>
        </w:rPr>
        <w:t>Système de rappel pour les demandes en attente depuis longtemps.</w:t>
      </w:r>
    </w:p>
    <w:p w14:paraId="0599C8F1" w14:textId="00A13AF7" w:rsidR="00185758" w:rsidRDefault="00185758" w:rsidP="00185758">
      <w:pPr>
        <w:rPr>
          <w:b/>
          <w:bCs/>
        </w:rPr>
      </w:pPr>
      <w:r w:rsidRPr="00185758">
        <w:rPr>
          <w:b/>
          <w:bCs/>
        </w:rPr>
        <w:t>Automatisation des relances</w:t>
      </w:r>
    </w:p>
    <w:p w14:paraId="4E86FF08" w14:textId="33595835" w:rsidR="00185758" w:rsidRPr="00185758" w:rsidRDefault="00185758" w:rsidP="00185758">
      <w:pPr>
        <w:rPr>
          <w:b/>
          <w:bCs/>
        </w:rPr>
      </w:pPr>
      <w:r w:rsidRPr="00185758">
        <w:rPr>
          <w:b/>
          <w:bCs/>
        </w:rPr>
        <w:t>Problème</w:t>
      </w:r>
      <w:r w:rsidRPr="00185758">
        <w:t xml:space="preserve"> : Les étudiants doivent attendre que l'administration traite leurs demandes, mais il n'y a pas de </w:t>
      </w:r>
      <w:r w:rsidRPr="00185758">
        <w:rPr>
          <w:b/>
          <w:bCs/>
        </w:rPr>
        <w:t>mécanisme de relance automatique</w:t>
      </w:r>
      <w:r w:rsidRPr="00185758">
        <w:t>.</w:t>
      </w:r>
      <w:r w:rsidRPr="00185758">
        <w:br/>
      </w:r>
      <w:r w:rsidRPr="00185758">
        <w:rPr>
          <w:rFonts w:ascii="Segoe UI Emoji" w:hAnsi="Segoe UI Emoji" w:cs="Segoe UI Emoji"/>
        </w:rPr>
        <w:t>✅</w:t>
      </w:r>
      <w:r w:rsidRPr="00185758">
        <w:t xml:space="preserve"> </w:t>
      </w:r>
      <w:r w:rsidRPr="00185758">
        <w:rPr>
          <w:b/>
          <w:bCs/>
        </w:rPr>
        <w:t>Solution</w:t>
      </w:r>
      <w:r w:rsidRPr="00185758">
        <w:t xml:space="preserve"> :</w:t>
      </w:r>
    </w:p>
    <w:p w14:paraId="2BF2B3B8" w14:textId="77777777" w:rsidR="00185758" w:rsidRPr="00185758" w:rsidRDefault="00185758" w:rsidP="00185758">
      <w:pPr>
        <w:numPr>
          <w:ilvl w:val="0"/>
          <w:numId w:val="2"/>
        </w:numPr>
      </w:pPr>
      <w:r w:rsidRPr="00185758">
        <w:lastRenderedPageBreak/>
        <w:t xml:space="preserve">Ajouter un </w:t>
      </w:r>
      <w:r w:rsidRPr="00185758">
        <w:rPr>
          <w:b/>
          <w:bCs/>
        </w:rPr>
        <w:t>système de rappels automatiques</w:t>
      </w:r>
      <w:r w:rsidRPr="00185758">
        <w:t xml:space="preserve"> si une demande est en attente depuis un certain temps.</w:t>
      </w:r>
    </w:p>
    <w:p w14:paraId="18E55D35" w14:textId="77777777" w:rsidR="00185758" w:rsidRPr="00185758" w:rsidRDefault="00185758" w:rsidP="00185758">
      <w:pPr>
        <w:numPr>
          <w:ilvl w:val="0"/>
          <w:numId w:val="2"/>
        </w:numPr>
      </w:pPr>
      <w:r w:rsidRPr="00185758">
        <w:t xml:space="preserve">Notifications par </w:t>
      </w:r>
      <w:r w:rsidRPr="00185758">
        <w:rPr>
          <w:b/>
          <w:bCs/>
        </w:rPr>
        <w:t>e-mail / SMS</w:t>
      </w:r>
      <w:r w:rsidRPr="00185758">
        <w:t xml:space="preserve"> pour rappeler à l'administration qu'une demande nécessite une action.</w:t>
      </w:r>
    </w:p>
    <w:p w14:paraId="3235790C" w14:textId="082B33E3" w:rsidR="00185758" w:rsidRPr="00185758" w:rsidRDefault="00185758" w:rsidP="00185758"/>
    <w:p w14:paraId="48717D14" w14:textId="45D715DF" w:rsidR="00185758" w:rsidRPr="00185758" w:rsidRDefault="00185758" w:rsidP="00185758">
      <w:pPr>
        <w:rPr>
          <w:b/>
          <w:bCs/>
        </w:rPr>
      </w:pPr>
      <w:r w:rsidRPr="00185758">
        <w:rPr>
          <w:b/>
          <w:bCs/>
        </w:rPr>
        <w:t xml:space="preserve"> Vérification du paiement améliorée</w:t>
      </w:r>
    </w:p>
    <w:p w14:paraId="44D83930" w14:textId="21BD0D2B" w:rsidR="00185758" w:rsidRPr="00185758" w:rsidRDefault="00185758" w:rsidP="00185758">
      <w:r w:rsidRPr="00185758">
        <w:rPr>
          <w:b/>
          <w:bCs/>
        </w:rPr>
        <w:t>Problème</w:t>
      </w:r>
      <w:r w:rsidRPr="00185758">
        <w:t xml:space="preserve"> : Deux approches sont proposées (manuel ou API), mais il manque une alternative hybride.</w:t>
      </w:r>
      <w:r w:rsidRPr="00185758">
        <w:br/>
      </w:r>
      <w:r w:rsidRPr="00185758">
        <w:rPr>
          <w:rFonts w:ascii="Segoe UI Emoji" w:hAnsi="Segoe UI Emoji" w:cs="Segoe UI Emoji"/>
        </w:rPr>
        <w:t>✅</w:t>
      </w:r>
      <w:r w:rsidRPr="00185758">
        <w:t xml:space="preserve"> </w:t>
      </w:r>
      <w:r w:rsidRPr="00185758">
        <w:rPr>
          <w:b/>
          <w:bCs/>
        </w:rPr>
        <w:t>Solution</w:t>
      </w:r>
      <w:r w:rsidRPr="00185758">
        <w:t xml:space="preserve"> :</w:t>
      </w:r>
    </w:p>
    <w:p w14:paraId="3616C6DF" w14:textId="77777777" w:rsidR="00185758" w:rsidRPr="00185758" w:rsidRDefault="00185758" w:rsidP="00185758">
      <w:pPr>
        <w:numPr>
          <w:ilvl w:val="0"/>
          <w:numId w:val="3"/>
        </w:numPr>
      </w:pPr>
      <w:r w:rsidRPr="00185758">
        <w:t>Permettre aux étudiants d'</w:t>
      </w:r>
      <w:r w:rsidRPr="00185758">
        <w:rPr>
          <w:b/>
          <w:bCs/>
        </w:rPr>
        <w:t>uploader un justificatif</w:t>
      </w:r>
      <w:r w:rsidRPr="00185758">
        <w:t xml:space="preserve"> et croiser ces informations </w:t>
      </w:r>
      <w:r w:rsidRPr="00185758">
        <w:rPr>
          <w:b/>
          <w:bCs/>
        </w:rPr>
        <w:t>avec l'API de paiement</w:t>
      </w:r>
      <w:r w:rsidRPr="00185758">
        <w:t xml:space="preserve"> pour éviter les fraudes.</w:t>
      </w:r>
    </w:p>
    <w:p w14:paraId="22D82A16" w14:textId="77777777" w:rsidR="00185758" w:rsidRPr="005C6C91" w:rsidRDefault="00185758" w:rsidP="00185758">
      <w:pPr>
        <w:numPr>
          <w:ilvl w:val="0"/>
          <w:numId w:val="3"/>
        </w:numPr>
        <w:rPr>
          <w:color w:val="FF0000"/>
        </w:rPr>
      </w:pPr>
      <w:r w:rsidRPr="00185758">
        <w:rPr>
          <w:color w:val="FF0000"/>
        </w:rPr>
        <w:t xml:space="preserve">Un système de </w:t>
      </w:r>
      <w:r w:rsidRPr="00185758">
        <w:rPr>
          <w:b/>
          <w:bCs/>
          <w:color w:val="FF0000"/>
        </w:rPr>
        <w:t>QR code généré sur le reçu</w:t>
      </w:r>
      <w:r w:rsidRPr="00185758">
        <w:rPr>
          <w:color w:val="FF0000"/>
        </w:rPr>
        <w:t xml:space="preserve"> pour faciliter la vérification rapide par l'administration.</w:t>
      </w:r>
    </w:p>
    <w:p w14:paraId="2E3FC3E5" w14:textId="77777777" w:rsidR="00793006" w:rsidRPr="00185758" w:rsidRDefault="00793006" w:rsidP="00793006">
      <w:pPr>
        <w:ind w:left="720"/>
      </w:pPr>
    </w:p>
    <w:p w14:paraId="69BBBADC" w14:textId="77777777" w:rsidR="00F32CC0" w:rsidRPr="00DD1779" w:rsidRDefault="00F32CC0" w:rsidP="00F32CC0">
      <w:pPr>
        <w:rPr>
          <w:b/>
          <w:bCs/>
        </w:rPr>
      </w:pPr>
      <w:r w:rsidRPr="00DD1779">
        <w:rPr>
          <w:b/>
          <w:bCs/>
        </w:rPr>
        <w:t>4.2. Intégration et Sécurité</w:t>
      </w:r>
    </w:p>
    <w:p w14:paraId="4795774B" w14:textId="77777777" w:rsidR="00F32CC0" w:rsidRPr="00DD1779" w:rsidRDefault="00F32CC0" w:rsidP="00F32CC0">
      <w:pPr>
        <w:numPr>
          <w:ilvl w:val="0"/>
          <w:numId w:val="11"/>
        </w:numPr>
        <w:rPr>
          <w:color w:val="FF0000"/>
        </w:rPr>
      </w:pPr>
      <w:r w:rsidRPr="00DD1779">
        <w:rPr>
          <w:color w:val="FF0000"/>
        </w:rPr>
        <w:t>Journalisation des actions pour audit.</w:t>
      </w:r>
    </w:p>
    <w:p w14:paraId="3E1A93A6" w14:textId="77777777" w:rsidR="00793006" w:rsidRPr="00185758" w:rsidRDefault="00793006" w:rsidP="00793006">
      <w:pPr>
        <w:rPr>
          <w:b/>
          <w:bCs/>
        </w:rPr>
      </w:pPr>
      <w:r w:rsidRPr="00185758">
        <w:rPr>
          <w:b/>
          <w:bCs/>
        </w:rPr>
        <w:t>Ajout d’un module d’audit et de logs</w:t>
      </w:r>
    </w:p>
    <w:p w14:paraId="1C9F124F" w14:textId="77777777" w:rsidR="00793006" w:rsidRPr="00185758" w:rsidRDefault="00793006" w:rsidP="00793006">
      <w:r w:rsidRPr="00185758">
        <w:t xml:space="preserve"> </w:t>
      </w:r>
      <w:r w:rsidRPr="00185758">
        <w:rPr>
          <w:b/>
          <w:bCs/>
        </w:rPr>
        <w:t>Problème</w:t>
      </w:r>
      <w:r w:rsidRPr="00185758">
        <w:t xml:space="preserve"> : Actuellement, aucune </w:t>
      </w:r>
      <w:r w:rsidRPr="00185758">
        <w:rPr>
          <w:b/>
          <w:bCs/>
        </w:rPr>
        <w:t>traçabilité avancée</w:t>
      </w:r>
      <w:r w:rsidRPr="00185758">
        <w:t xml:space="preserve"> des actions n’est prévue.</w:t>
      </w:r>
      <w:r w:rsidRPr="00185758">
        <w:br/>
      </w:r>
      <w:r w:rsidRPr="00185758">
        <w:rPr>
          <w:rFonts w:ascii="Segoe UI Emoji" w:hAnsi="Segoe UI Emoji" w:cs="Segoe UI Emoji"/>
        </w:rPr>
        <w:t>✅</w:t>
      </w:r>
      <w:r w:rsidRPr="00185758">
        <w:t xml:space="preserve"> </w:t>
      </w:r>
      <w:r w:rsidRPr="00185758">
        <w:rPr>
          <w:b/>
          <w:bCs/>
        </w:rPr>
        <w:t>Solution</w:t>
      </w:r>
      <w:r w:rsidRPr="00185758">
        <w:t xml:space="preserve"> :</w:t>
      </w:r>
    </w:p>
    <w:p w14:paraId="1D8E33B9" w14:textId="77777777" w:rsidR="00793006" w:rsidRPr="00185758" w:rsidRDefault="00793006" w:rsidP="00793006">
      <w:pPr>
        <w:numPr>
          <w:ilvl w:val="0"/>
          <w:numId w:val="6"/>
        </w:numPr>
      </w:pPr>
      <w:r w:rsidRPr="00185758">
        <w:t xml:space="preserve">Enregistrer </w:t>
      </w:r>
      <w:r w:rsidRPr="00185758">
        <w:rPr>
          <w:b/>
          <w:bCs/>
        </w:rPr>
        <w:t>chaque action</w:t>
      </w:r>
      <w:r w:rsidRPr="00185758">
        <w:t xml:space="preserve"> (demande, validation, modification, etc.) dans un journal sécurisé.</w:t>
      </w:r>
    </w:p>
    <w:p w14:paraId="7362FD92" w14:textId="77777777" w:rsidR="00793006" w:rsidRPr="00185758" w:rsidRDefault="00793006" w:rsidP="00793006">
      <w:pPr>
        <w:numPr>
          <w:ilvl w:val="0"/>
          <w:numId w:val="6"/>
        </w:numPr>
      </w:pPr>
      <w:r w:rsidRPr="00185758">
        <w:t xml:space="preserve">Permettre à l’administration de </w:t>
      </w:r>
      <w:r w:rsidRPr="00185758">
        <w:rPr>
          <w:b/>
          <w:bCs/>
        </w:rPr>
        <w:t>consulter l’historique</w:t>
      </w:r>
      <w:r w:rsidRPr="00185758">
        <w:t xml:space="preserve"> en cas de litige.</w:t>
      </w:r>
    </w:p>
    <w:p w14:paraId="59D355FF" w14:textId="3F822CDF" w:rsidR="00185758" w:rsidRPr="00185758" w:rsidRDefault="00185758" w:rsidP="00185758"/>
    <w:p w14:paraId="1B9706D5" w14:textId="2E16E5FF" w:rsidR="00185758" w:rsidRPr="00185758" w:rsidRDefault="00185758" w:rsidP="00185758">
      <w:pPr>
        <w:rPr>
          <w:b/>
          <w:bCs/>
        </w:rPr>
      </w:pPr>
      <w:r w:rsidRPr="00185758">
        <w:rPr>
          <w:b/>
          <w:bCs/>
        </w:rPr>
        <w:t>Optimisation du module OCR</w:t>
      </w:r>
    </w:p>
    <w:p w14:paraId="0BEDE223" w14:textId="23D347BC" w:rsidR="00185758" w:rsidRPr="00185758" w:rsidRDefault="00185758" w:rsidP="00185758">
      <w:r w:rsidRPr="00185758">
        <w:rPr>
          <w:b/>
          <w:bCs/>
        </w:rPr>
        <w:t>Problème</w:t>
      </w:r>
      <w:r w:rsidRPr="00185758">
        <w:t xml:space="preserve"> : Le module OCR (reconnaissance automatique des textes) est mentionné, mais sans précision sur la </w:t>
      </w:r>
      <w:r w:rsidRPr="00185758">
        <w:rPr>
          <w:b/>
          <w:bCs/>
        </w:rPr>
        <w:t>gestion des erreurs</w:t>
      </w:r>
      <w:r w:rsidRPr="00185758">
        <w:t>.</w:t>
      </w:r>
      <w:r w:rsidRPr="00185758">
        <w:br/>
      </w:r>
      <w:r w:rsidRPr="00185758">
        <w:rPr>
          <w:rFonts w:ascii="Segoe UI Emoji" w:hAnsi="Segoe UI Emoji" w:cs="Segoe UI Emoji"/>
        </w:rPr>
        <w:t>✅</w:t>
      </w:r>
      <w:r w:rsidRPr="00185758">
        <w:t xml:space="preserve"> </w:t>
      </w:r>
      <w:r w:rsidRPr="00185758">
        <w:rPr>
          <w:b/>
          <w:bCs/>
        </w:rPr>
        <w:t>Solution</w:t>
      </w:r>
      <w:r w:rsidRPr="00185758">
        <w:t xml:space="preserve"> :</w:t>
      </w:r>
    </w:p>
    <w:p w14:paraId="40091A81" w14:textId="77777777" w:rsidR="00185758" w:rsidRPr="00185758" w:rsidRDefault="00185758" w:rsidP="00185758">
      <w:pPr>
        <w:numPr>
          <w:ilvl w:val="0"/>
          <w:numId w:val="4"/>
        </w:numPr>
      </w:pPr>
      <w:r w:rsidRPr="00185758">
        <w:t xml:space="preserve">Ajouter un </w:t>
      </w:r>
      <w:r w:rsidRPr="00185758">
        <w:rPr>
          <w:b/>
          <w:bCs/>
        </w:rPr>
        <w:t>système de correction manuelle</w:t>
      </w:r>
      <w:r w:rsidRPr="00185758">
        <w:t xml:space="preserve"> pour l'administration en cas d'erreur d'extraction.</w:t>
      </w:r>
    </w:p>
    <w:p w14:paraId="094A25A7" w14:textId="130D1805" w:rsidR="00185758" w:rsidRPr="00185758" w:rsidRDefault="00185758" w:rsidP="008729D5">
      <w:pPr>
        <w:numPr>
          <w:ilvl w:val="0"/>
          <w:numId w:val="4"/>
        </w:numPr>
      </w:pPr>
      <w:r w:rsidRPr="00185758">
        <w:t xml:space="preserve">Définir des </w:t>
      </w:r>
      <w:r w:rsidRPr="00185758">
        <w:rPr>
          <w:b/>
          <w:bCs/>
        </w:rPr>
        <w:t>formats standardisés</w:t>
      </w:r>
      <w:r w:rsidRPr="00185758">
        <w:t xml:space="preserve"> pour améliorer la précision du module OCR.</w:t>
      </w:r>
    </w:p>
    <w:p w14:paraId="1EC5658C" w14:textId="152B053D" w:rsidR="00185758" w:rsidRPr="00185758" w:rsidRDefault="00185758" w:rsidP="00185758"/>
    <w:p w14:paraId="15D55C31" w14:textId="7B6995EC" w:rsidR="00185758" w:rsidRPr="00185758" w:rsidRDefault="005C6C91" w:rsidP="00185758">
      <w:pPr>
        <w:rPr>
          <w:b/>
          <w:bCs/>
        </w:rPr>
      </w:pPr>
      <w:proofErr w:type="spellStart"/>
      <w:r>
        <w:rPr>
          <w:b/>
          <w:bCs/>
        </w:rPr>
        <w:t>Integration</w:t>
      </w:r>
      <w:proofErr w:type="spellEnd"/>
      <w:r>
        <w:rPr>
          <w:b/>
          <w:bCs/>
        </w:rPr>
        <w:t xml:space="preserve"> et </w:t>
      </w:r>
      <w:r w:rsidR="00185758" w:rsidRPr="00185758">
        <w:rPr>
          <w:b/>
          <w:bCs/>
        </w:rPr>
        <w:t xml:space="preserve">Déploiement </w:t>
      </w:r>
      <w:r>
        <w:rPr>
          <w:b/>
          <w:bCs/>
        </w:rPr>
        <w:t>(</w:t>
      </w:r>
      <w:r w:rsidR="009121BF">
        <w:rPr>
          <w:b/>
          <w:bCs/>
        </w:rPr>
        <w:t>POSSIBILITE DE</w:t>
      </w:r>
      <w:r>
        <w:rPr>
          <w:b/>
          <w:bCs/>
        </w:rPr>
        <w:t xml:space="preserve"> METTRE</w:t>
      </w:r>
      <w:r w:rsidR="009121BF">
        <w:rPr>
          <w:b/>
          <w:bCs/>
        </w:rPr>
        <w:t xml:space="preserve"> EN PLACE</w:t>
      </w:r>
      <w:r>
        <w:rPr>
          <w:b/>
          <w:bCs/>
        </w:rPr>
        <w:t xml:space="preserve"> LE MONITORING </w:t>
      </w:r>
      <w:r w:rsidR="009121BF">
        <w:rPr>
          <w:b/>
          <w:bCs/>
        </w:rPr>
        <w:t>(facultatif))</w:t>
      </w:r>
    </w:p>
    <w:p w14:paraId="353E7D59" w14:textId="5112F0BC" w:rsidR="00185758" w:rsidRPr="00185758" w:rsidRDefault="00185758" w:rsidP="00185758">
      <w:r w:rsidRPr="00185758">
        <w:rPr>
          <w:b/>
          <w:bCs/>
        </w:rPr>
        <w:t>Problème</w:t>
      </w:r>
      <w:r w:rsidRPr="00185758">
        <w:t xml:space="preserve"> : La performance et la scalabilité sont mentionnées, mais il manque une </w:t>
      </w:r>
      <w:r w:rsidRPr="00185758">
        <w:rPr>
          <w:b/>
          <w:bCs/>
        </w:rPr>
        <w:t>méthodologie de test</w:t>
      </w:r>
      <w:r w:rsidRPr="00185758">
        <w:t>.</w:t>
      </w:r>
      <w:r w:rsidRPr="00185758">
        <w:br/>
      </w:r>
      <w:r w:rsidRPr="00185758">
        <w:rPr>
          <w:rFonts w:ascii="Segoe UI Emoji" w:hAnsi="Segoe UI Emoji" w:cs="Segoe UI Emoji"/>
        </w:rPr>
        <w:t>✅</w:t>
      </w:r>
      <w:r w:rsidRPr="00185758">
        <w:t xml:space="preserve"> </w:t>
      </w:r>
      <w:r w:rsidRPr="00185758">
        <w:rPr>
          <w:b/>
          <w:bCs/>
        </w:rPr>
        <w:t>Solution</w:t>
      </w:r>
      <w:r w:rsidRPr="00185758">
        <w:t xml:space="preserve"> :</w:t>
      </w:r>
    </w:p>
    <w:p w14:paraId="395B85FD" w14:textId="77777777" w:rsidR="00185758" w:rsidRPr="00185758" w:rsidRDefault="00185758" w:rsidP="00185758">
      <w:pPr>
        <w:numPr>
          <w:ilvl w:val="0"/>
          <w:numId w:val="7"/>
        </w:numPr>
      </w:pPr>
      <w:r w:rsidRPr="00185758">
        <w:t xml:space="preserve">Effectuer des </w:t>
      </w:r>
      <w:r w:rsidRPr="00185758">
        <w:rPr>
          <w:b/>
          <w:bCs/>
        </w:rPr>
        <w:t>tests de charge</w:t>
      </w:r>
      <w:r w:rsidRPr="00185758">
        <w:t xml:space="preserve"> (simuler plusieurs milliers d’utilisateurs).</w:t>
      </w:r>
    </w:p>
    <w:p w14:paraId="4EA0595A" w14:textId="1E069479" w:rsidR="00FF0934" w:rsidRDefault="00185758" w:rsidP="00BB477B">
      <w:pPr>
        <w:numPr>
          <w:ilvl w:val="0"/>
          <w:numId w:val="7"/>
        </w:numPr>
      </w:pPr>
      <w:r w:rsidRPr="00185758">
        <w:t xml:space="preserve">Mettre en place un </w:t>
      </w:r>
      <w:r w:rsidRPr="00185758">
        <w:rPr>
          <w:b/>
          <w:bCs/>
          <w:color w:val="FF0000"/>
        </w:rPr>
        <w:t>monitoring des performances</w:t>
      </w:r>
      <w:r w:rsidRPr="00185758">
        <w:rPr>
          <w:color w:val="FF0000"/>
        </w:rPr>
        <w:t xml:space="preserve"> pour anticiper les goulots d’étranglement.</w:t>
      </w:r>
    </w:p>
    <w:sectPr w:rsidR="00FF09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4BDA"/>
    <w:multiLevelType w:val="multilevel"/>
    <w:tmpl w:val="573AD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255C1"/>
    <w:multiLevelType w:val="multilevel"/>
    <w:tmpl w:val="2A8C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21F45"/>
    <w:multiLevelType w:val="multilevel"/>
    <w:tmpl w:val="C50E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43FAE"/>
    <w:multiLevelType w:val="multilevel"/>
    <w:tmpl w:val="84F2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40468"/>
    <w:multiLevelType w:val="multilevel"/>
    <w:tmpl w:val="7A6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00A5A"/>
    <w:multiLevelType w:val="multilevel"/>
    <w:tmpl w:val="999C7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2B700C"/>
    <w:multiLevelType w:val="multilevel"/>
    <w:tmpl w:val="B4C6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72717"/>
    <w:multiLevelType w:val="multilevel"/>
    <w:tmpl w:val="C80E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51C52"/>
    <w:multiLevelType w:val="multilevel"/>
    <w:tmpl w:val="4926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F54F65"/>
    <w:multiLevelType w:val="multilevel"/>
    <w:tmpl w:val="1F96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02906"/>
    <w:multiLevelType w:val="multilevel"/>
    <w:tmpl w:val="04DC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220779">
    <w:abstractNumId w:val="4"/>
  </w:num>
  <w:num w:numId="2" w16cid:durableId="1445080179">
    <w:abstractNumId w:val="8"/>
  </w:num>
  <w:num w:numId="3" w16cid:durableId="93136066">
    <w:abstractNumId w:val="10"/>
  </w:num>
  <w:num w:numId="4" w16cid:durableId="801654774">
    <w:abstractNumId w:val="9"/>
  </w:num>
  <w:num w:numId="5" w16cid:durableId="2068260986">
    <w:abstractNumId w:val="7"/>
  </w:num>
  <w:num w:numId="6" w16cid:durableId="1444691236">
    <w:abstractNumId w:val="2"/>
  </w:num>
  <w:num w:numId="7" w16cid:durableId="1954558175">
    <w:abstractNumId w:val="6"/>
  </w:num>
  <w:num w:numId="8" w16cid:durableId="251857196">
    <w:abstractNumId w:val="5"/>
  </w:num>
  <w:num w:numId="9" w16cid:durableId="1662276437">
    <w:abstractNumId w:val="0"/>
  </w:num>
  <w:num w:numId="10" w16cid:durableId="1423380748">
    <w:abstractNumId w:val="3"/>
  </w:num>
  <w:num w:numId="11" w16cid:durableId="542836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758"/>
    <w:rsid w:val="000E7175"/>
    <w:rsid w:val="0015367F"/>
    <w:rsid w:val="00185758"/>
    <w:rsid w:val="00187BD1"/>
    <w:rsid w:val="00432AC0"/>
    <w:rsid w:val="00450848"/>
    <w:rsid w:val="004843AD"/>
    <w:rsid w:val="00553D4E"/>
    <w:rsid w:val="005C6C91"/>
    <w:rsid w:val="006313D9"/>
    <w:rsid w:val="007312A3"/>
    <w:rsid w:val="00793006"/>
    <w:rsid w:val="00870D03"/>
    <w:rsid w:val="008729D5"/>
    <w:rsid w:val="008A3B28"/>
    <w:rsid w:val="009121BF"/>
    <w:rsid w:val="00937423"/>
    <w:rsid w:val="00AE3D5A"/>
    <w:rsid w:val="00D10004"/>
    <w:rsid w:val="00D15CA0"/>
    <w:rsid w:val="00D2517C"/>
    <w:rsid w:val="00E111DD"/>
    <w:rsid w:val="00E96B22"/>
    <w:rsid w:val="00ED5214"/>
    <w:rsid w:val="00F32CC0"/>
    <w:rsid w:val="00F75774"/>
    <w:rsid w:val="00F8374B"/>
    <w:rsid w:val="00F91FE0"/>
    <w:rsid w:val="00FE2512"/>
    <w:rsid w:val="00FF0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070BA"/>
  <w15:chartTrackingRefBased/>
  <w15:docId w15:val="{D4F8C9E0-DC39-4F66-BD32-46944B3D8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06"/>
  </w:style>
  <w:style w:type="paragraph" w:styleId="Titre1">
    <w:name w:val="heading 1"/>
    <w:basedOn w:val="Normal"/>
    <w:next w:val="Normal"/>
    <w:link w:val="Titre1Car"/>
    <w:uiPriority w:val="9"/>
    <w:qFormat/>
    <w:rsid w:val="00185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5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5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85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85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85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85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85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85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5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85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85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8575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8575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857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857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857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857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85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85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85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85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85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857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857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8575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85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8575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85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1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463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NONKOUDJE</dc:creator>
  <cp:keywords/>
  <dc:description/>
  <cp:lastModifiedBy>Guillaume NONKOUDJE</cp:lastModifiedBy>
  <cp:revision>1</cp:revision>
  <dcterms:created xsi:type="dcterms:W3CDTF">2025-02-10T11:56:00Z</dcterms:created>
  <dcterms:modified xsi:type="dcterms:W3CDTF">2025-02-10T13:11:00Z</dcterms:modified>
</cp:coreProperties>
</file>