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Problème: </w:t>
      </w:r>
      <w:r w:rsidDel="00000000" w:rsidR="00000000" w:rsidRPr="00000000">
        <w:rPr>
          <w:rtl w:val="0"/>
        </w:rPr>
        <w:t xml:space="preserve">Sentiment Analysis based on reviews of </w:t>
      </w:r>
      <w:r w:rsidDel="00000000" w:rsidR="00000000" w:rsidRPr="00000000">
        <w:rPr>
          <w:b w:val="1"/>
          <w:color w:val="1c1c1c"/>
          <w:highlight w:val="white"/>
          <w:rtl w:val="0"/>
        </w:rPr>
        <w:t xml:space="preserve">Travel Insured International </w:t>
      </w:r>
      <w:r w:rsidDel="00000000" w:rsidR="00000000" w:rsidRPr="00000000">
        <w:rPr>
          <w:color w:val="1c1c1c"/>
          <w:highlight w:val="white"/>
          <w:rtl w:val="0"/>
        </w:rPr>
        <w:t xml:space="preserve">services (Trustpilot)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✅Datasets: </w:t>
      </w:r>
      <w:r w:rsidDel="00000000" w:rsidR="00000000" w:rsidRPr="00000000">
        <w:rPr>
          <w:rtl w:val="0"/>
        </w:rPr>
        <w:t xml:space="preserve">Scraping (scrapy, beautifulsoup) of 100 recents reviews on this service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(Insights à faire après pour analyser les tendances); columns: review, number_stars, time of post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✅Dataset finalement disponible avec 897 reviews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✅API of the Model BERT/DistilBERT: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(inference providers for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DistilBert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rtl w:val="0"/>
        </w:rPr>
        <w:t xml:space="preserve">Développer une API avec Flask/FastAPI: 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rtl w:val="0"/>
        </w:rPr>
        <w:t xml:space="preserve">Interface: (à voir); js pour le mapping endpoint-interface;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rtl w:val="0"/>
        </w:rPr>
        <w:t xml:space="preserve">Ressortir le sentiment sur chaque review et le mapper au dataset;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rtl w:val="0"/>
        </w:rPr>
        <w:t xml:space="preserve">Ajouter des graphiques pour visualiser les tendances des avis clients: répartitions des stars, nuages de mots par rapport au sentiment, mots les plus utilisés dans un type d’avis donné; dashboard sur l’interface;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rapport à faire sur le dashboard final et l’ensemble des reviews analysés, un PowerPoint;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Pour aller loin, analyser l’impact des facteurs météo, bourses, tarifs sur les avis.</w:t>
      </w:r>
    </w:p>
    <w:p w:rsidR="00000000" w:rsidDel="00000000" w:rsidP="00000000" w:rsidRDefault="00000000" w:rsidRPr="00000000" w14:paraId="0000000C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Notebook du 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Repos Github du projet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uriousily.com/posts/deploy-bert-for-sentiment-analysis-as-rest-api-using-pytorch-transformers-by-hugging-face-and-fastapi/" TargetMode="External"/><Relationship Id="rId10" Type="http://schemas.openxmlformats.org/officeDocument/2006/relationships/hyperlink" Target="https://github.com/StephaneBah/emotion-detection-ai/" TargetMode="External"/><Relationship Id="rId13" Type="http://schemas.openxmlformats.org/officeDocument/2006/relationships/hyperlink" Target="https://colab.research.google.com/drive/1BJZ9Ri8LOnyjvjsEZuegJIeFH3Fi5cat?usp=sharing" TargetMode="External"/><Relationship Id="rId12" Type="http://schemas.openxmlformats.org/officeDocument/2006/relationships/hyperlink" Target="https://github.com/abalmumcu/bert-rest-a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ggingface.co/distilbert/distilbert-base-uncased-finetuned-sst-2-english" TargetMode="External"/><Relationship Id="rId14" Type="http://schemas.openxmlformats.org/officeDocument/2006/relationships/hyperlink" Target="https://github.com/StephaneBah/Travel-Insurance-Reviews-Analysi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rustpilot.com/review/www.travelinsured.com" TargetMode="External"/><Relationship Id="rId7" Type="http://schemas.openxmlformats.org/officeDocument/2006/relationships/hyperlink" Target="https://docs.google.com/spreadsheets/d/1LKRNO9mRYaP-vOKwfTP7OaibVXnics9AQfJBOPpHs_w/edit?usp=sharing" TargetMode="External"/><Relationship Id="rId8" Type="http://schemas.openxmlformats.org/officeDocument/2006/relationships/hyperlink" Target="https://colab.research.google.com/drive/1BJZ9Ri8LOnyjvjsEZuegJIeFH3Fi5ca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