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B37" w:rsidRDefault="00090B37" w:rsidP="00090B37">
      <w:pPr>
        <w:pStyle w:val="Titre"/>
        <w:jc w:val="center"/>
      </w:pPr>
    </w:p>
    <w:p w:rsidR="00090B37" w:rsidRDefault="00090B37" w:rsidP="00090B37">
      <w:pPr>
        <w:pStyle w:val="Titre"/>
        <w:jc w:val="center"/>
      </w:pPr>
    </w:p>
    <w:p w:rsidR="00090B37" w:rsidRDefault="00090B37" w:rsidP="00090B37">
      <w:pPr>
        <w:pStyle w:val="Titre"/>
        <w:jc w:val="center"/>
      </w:pPr>
    </w:p>
    <w:p w:rsidR="00090B37" w:rsidRDefault="00090B37" w:rsidP="00090B37">
      <w:pPr>
        <w:pStyle w:val="Titre"/>
        <w:jc w:val="center"/>
      </w:pPr>
    </w:p>
    <w:p w:rsidR="00090B37" w:rsidRDefault="00090B37" w:rsidP="00090B37">
      <w:pPr>
        <w:pStyle w:val="Titre"/>
        <w:jc w:val="center"/>
      </w:pPr>
    </w:p>
    <w:p w:rsidR="00090B37" w:rsidRDefault="00090B37" w:rsidP="00090B37">
      <w:pPr>
        <w:pStyle w:val="Titre"/>
        <w:jc w:val="center"/>
      </w:pPr>
    </w:p>
    <w:p w:rsidR="00090B37" w:rsidRDefault="00090B37" w:rsidP="00090B37">
      <w:pPr>
        <w:pStyle w:val="Titre"/>
        <w:jc w:val="center"/>
      </w:pPr>
    </w:p>
    <w:p w:rsidR="0005279F" w:rsidRDefault="00F56E1A" w:rsidP="00090B37">
      <w:pPr>
        <w:pStyle w:val="Titre"/>
        <w:jc w:val="center"/>
      </w:pPr>
      <w:r>
        <w:t>GUIDE UTILISATEUR DE KOLY</w:t>
      </w:r>
    </w:p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Pr="00FC0AF2" w:rsidRDefault="00F56E1A" w:rsidP="00FC0AF2">
      <w:pPr>
        <w:jc w:val="right"/>
      </w:pPr>
    </w:p>
    <w:p w:rsidR="00FC0AF2" w:rsidRPr="00FC0AF2" w:rsidRDefault="00FC0AF2" w:rsidP="00FC0AF2">
      <w:pPr>
        <w:jc w:val="right"/>
      </w:pPr>
      <w:r w:rsidRPr="00FC0AF2">
        <w:t>Mérové</w:t>
      </w:r>
      <w:r>
        <w:t>e</w:t>
      </w:r>
      <w:r w:rsidRPr="00FC0AF2">
        <w:t xml:space="preserve"> CHARRUE (Matricule: M326080065)</w:t>
      </w:r>
    </w:p>
    <w:p w:rsidR="00FC0AF2" w:rsidRPr="00FC0AF2" w:rsidRDefault="00FC0AF2" w:rsidP="00FC0AF2">
      <w:pPr>
        <w:jc w:val="right"/>
        <w:rPr>
          <w:rFonts w:ascii="Calibri" w:hAnsi="Calibri" w:cs="Calibri"/>
        </w:rPr>
      </w:pPr>
      <w:r w:rsidRPr="00FC0AF2">
        <w:rPr>
          <w:rFonts w:ascii="Calibri" w:hAnsi="Calibri" w:cs="Calibri"/>
        </w:rPr>
        <w:t>Idriss BIREM (Matricule: M326080035)</w:t>
      </w:r>
    </w:p>
    <w:p w:rsidR="00FC0AF2" w:rsidRPr="00FC0AF2" w:rsidRDefault="00FC0AF2" w:rsidP="00FC0AF2">
      <w:pPr>
        <w:pStyle w:val="Default"/>
        <w:jc w:val="right"/>
        <w:rPr>
          <w:rFonts w:ascii="Calibri" w:hAnsi="Calibri" w:cs="Calibri"/>
          <w:sz w:val="22"/>
          <w:szCs w:val="22"/>
        </w:rPr>
      </w:pPr>
      <w:r w:rsidRPr="00FC0AF2">
        <w:rPr>
          <w:rFonts w:ascii="Calibri" w:hAnsi="Calibri" w:cs="Calibri"/>
          <w:sz w:val="22"/>
          <w:szCs w:val="22"/>
        </w:rPr>
        <w:t xml:space="preserve">Stéphane DIOT (Matricule: M326080102) </w:t>
      </w:r>
    </w:p>
    <w:p w:rsidR="00F56E1A" w:rsidRDefault="00F56E1A" w:rsidP="00F56E1A"/>
    <w:p w:rsidR="00F56E1A" w:rsidRDefault="00F56E1A" w:rsidP="00F56E1A"/>
    <w:p w:rsidR="00F56E1A" w:rsidRDefault="00F56E1A" w:rsidP="00F56E1A"/>
    <w:p w:rsidR="00F56E1A" w:rsidRPr="00AB63F5" w:rsidRDefault="00B14306" w:rsidP="00B14306">
      <w:pPr>
        <w:pStyle w:val="Titre1"/>
        <w:rPr>
          <w:sz w:val="44"/>
          <w:szCs w:val="44"/>
          <w:u w:val="single"/>
        </w:rPr>
      </w:pPr>
      <w:r w:rsidRPr="00AB63F5">
        <w:rPr>
          <w:sz w:val="44"/>
          <w:szCs w:val="44"/>
          <w:u w:val="single"/>
        </w:rPr>
        <w:lastRenderedPageBreak/>
        <w:t>Sommaire :</w:t>
      </w:r>
    </w:p>
    <w:p w:rsidR="00B14306" w:rsidRDefault="00B14306" w:rsidP="00B14306">
      <w:pPr>
        <w:pStyle w:val="Titre3"/>
      </w:pPr>
    </w:p>
    <w:p w:rsidR="00B14306" w:rsidRDefault="00B14306" w:rsidP="00B14306">
      <w:pPr>
        <w:pStyle w:val="Titre3"/>
      </w:pPr>
      <w:r>
        <w:t>INTRODUCTION-------------------------------------------------------------------------------p.3</w:t>
      </w:r>
    </w:p>
    <w:p w:rsidR="00B14306" w:rsidRPr="00B14306" w:rsidRDefault="00B14306" w:rsidP="00B14306">
      <w:pPr>
        <w:pStyle w:val="Titre3"/>
      </w:pPr>
      <w:r>
        <w:t>CONNEXION------------------------------------------------------------------------------------p.4</w:t>
      </w:r>
    </w:p>
    <w:p w:rsidR="00B14306" w:rsidRDefault="00B14306" w:rsidP="00B14306">
      <w:pPr>
        <w:pStyle w:val="Titre3"/>
      </w:pPr>
      <w:r>
        <w:t>ADMINISTRATEUR---------------------------------------------------------------------------p.5</w:t>
      </w:r>
    </w:p>
    <w:p w:rsidR="00B14306" w:rsidRPr="00B14306" w:rsidRDefault="00B14306" w:rsidP="00B14306">
      <w:pPr>
        <w:pStyle w:val="Titre3"/>
      </w:pPr>
      <w:r>
        <w:t>LIVREUR----------------------------------------------------------------------------------------p.8</w:t>
      </w:r>
    </w:p>
    <w:p w:rsidR="00F56E1A" w:rsidRDefault="00F56E1A" w:rsidP="00B14306">
      <w:pPr>
        <w:pStyle w:val="Titre3"/>
      </w:pPr>
    </w:p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Pr="00090B37" w:rsidRDefault="00F56E1A" w:rsidP="00090B37">
      <w:pPr>
        <w:pStyle w:val="Titre1"/>
        <w:rPr>
          <w:sz w:val="48"/>
          <w:szCs w:val="48"/>
          <w:u w:val="single"/>
        </w:rPr>
      </w:pPr>
      <w:r w:rsidRPr="00090B37">
        <w:rPr>
          <w:sz w:val="48"/>
          <w:szCs w:val="48"/>
          <w:u w:val="single"/>
        </w:rPr>
        <w:lastRenderedPageBreak/>
        <w:t>Introduction</w:t>
      </w:r>
    </w:p>
    <w:p w:rsidR="00F56E1A" w:rsidRPr="00F56E1A" w:rsidRDefault="00F56E1A" w:rsidP="00090B37">
      <w:pPr>
        <w:pStyle w:val="Titre1"/>
      </w:pPr>
    </w:p>
    <w:p w:rsidR="00F56E1A" w:rsidRDefault="00F56E1A" w:rsidP="00F56E1A"/>
    <w:p w:rsidR="00F56E1A" w:rsidRDefault="00F56E1A" w:rsidP="00F56E1A">
      <w:r>
        <w:t>Ce guide est réservé aux employés de la société KOLY.fr. Le guide se divise en deux parties : la partie Administrateur et la partie Livreur.</w:t>
      </w:r>
    </w:p>
    <w:p w:rsidR="00090B37" w:rsidRDefault="00090B37" w:rsidP="00F56E1A">
      <w:r>
        <w:t>L’application permet de créer des routes de livraisons, de les assigner à une date et à un employé précis, et de consulter ces itinéraires.</w:t>
      </w:r>
    </w:p>
    <w:p w:rsidR="00090B37" w:rsidRDefault="00090B37" w:rsidP="00F56E1A">
      <w:r>
        <w:t>Cette application est destinée aux Smartphones possédant une connexion Internet.</w:t>
      </w:r>
    </w:p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Default="00F56E1A" w:rsidP="00F56E1A"/>
    <w:p w:rsidR="00F56E1A" w:rsidRPr="00090B37" w:rsidRDefault="00F56E1A" w:rsidP="00090B37">
      <w:pPr>
        <w:pStyle w:val="Titre1"/>
        <w:rPr>
          <w:sz w:val="48"/>
          <w:szCs w:val="48"/>
          <w:u w:val="single"/>
        </w:rPr>
      </w:pPr>
      <w:r w:rsidRPr="00090B37">
        <w:rPr>
          <w:sz w:val="48"/>
          <w:szCs w:val="48"/>
          <w:u w:val="single"/>
        </w:rPr>
        <w:lastRenderedPageBreak/>
        <w:t>C</w:t>
      </w:r>
      <w:r w:rsidR="00090B37" w:rsidRPr="00090B37">
        <w:rPr>
          <w:sz w:val="48"/>
          <w:szCs w:val="48"/>
          <w:u w:val="single"/>
        </w:rPr>
        <w:t>onnexion</w:t>
      </w:r>
    </w:p>
    <w:p w:rsidR="00F56E1A" w:rsidRDefault="00F56E1A" w:rsidP="00F56E1A"/>
    <w:p w:rsidR="00090B37" w:rsidRDefault="00090B37" w:rsidP="00F56E1A"/>
    <w:p w:rsidR="00F56E1A" w:rsidRDefault="00F56E1A" w:rsidP="00F56E1A">
      <w:r>
        <w:t>Chaque employé de la société Koly.fr doit s’identifier pour accéder à l’application. La connexion se fait via un login et un mot de passe.</w:t>
      </w:r>
    </w:p>
    <w:p w:rsidR="00F56E1A" w:rsidRDefault="00F56E1A" w:rsidP="00F56E1A">
      <w:r>
        <w:t>Voici deux couple</w:t>
      </w:r>
      <w:r w:rsidR="0037251B">
        <w:t>s</w:t>
      </w:r>
      <w:r>
        <w:t xml:space="preserve"> de login, mot de passe pour permettre de tester l’application</w:t>
      </w:r>
      <w:r w:rsidR="0037251B">
        <w:t xml:space="preserve"> (dans le cadre du </w:t>
      </w:r>
      <w:proofErr w:type="spellStart"/>
      <w:r w:rsidR="0037251B">
        <w:t>bts</w:t>
      </w:r>
      <w:proofErr w:type="spellEnd"/>
      <w:r w:rsidR="0037251B">
        <w:t xml:space="preserve"> SIO) :</w:t>
      </w:r>
    </w:p>
    <w:p w:rsidR="0037251B" w:rsidRDefault="001E1A45" w:rsidP="0037251B">
      <w:pPr>
        <w:pStyle w:val="Paragraphedeliste"/>
        <w:numPr>
          <w:ilvl w:val="0"/>
          <w:numId w:val="1"/>
        </w:numPr>
      </w:pPr>
      <w:r>
        <w:t xml:space="preserve">Administrateur : </w:t>
      </w:r>
      <w:proofErr w:type="spellStart"/>
      <w:r>
        <w:t>AdminJ</w:t>
      </w:r>
      <w:r w:rsidR="0037251B">
        <w:t>ury</w:t>
      </w:r>
      <w:proofErr w:type="spellEnd"/>
      <w:r w:rsidR="0037251B">
        <w:t xml:space="preserve"> // jury</w:t>
      </w:r>
    </w:p>
    <w:p w:rsidR="0037251B" w:rsidRDefault="001E1A45" w:rsidP="0037251B">
      <w:pPr>
        <w:pStyle w:val="Paragraphedeliste"/>
        <w:numPr>
          <w:ilvl w:val="0"/>
          <w:numId w:val="1"/>
        </w:numPr>
      </w:pPr>
      <w:r>
        <w:t xml:space="preserve">Livreur : </w:t>
      </w:r>
      <w:proofErr w:type="spellStart"/>
      <w:r>
        <w:t>LivreurJ</w:t>
      </w:r>
      <w:r w:rsidR="0037251B">
        <w:t>ury</w:t>
      </w:r>
      <w:proofErr w:type="spellEnd"/>
      <w:r w:rsidR="0037251B">
        <w:t xml:space="preserve"> // jury</w:t>
      </w:r>
    </w:p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Pr="00090B37" w:rsidRDefault="0037251B" w:rsidP="00090B37">
      <w:pPr>
        <w:pStyle w:val="Titre1"/>
        <w:rPr>
          <w:sz w:val="44"/>
          <w:szCs w:val="44"/>
          <w:u w:val="single"/>
        </w:rPr>
      </w:pPr>
      <w:r w:rsidRPr="00090B37">
        <w:rPr>
          <w:sz w:val="44"/>
          <w:szCs w:val="44"/>
          <w:u w:val="single"/>
        </w:rPr>
        <w:lastRenderedPageBreak/>
        <w:t xml:space="preserve">Administrateur </w:t>
      </w:r>
    </w:p>
    <w:p w:rsidR="0037251B" w:rsidRDefault="0037251B" w:rsidP="0037251B"/>
    <w:p w:rsidR="00470634" w:rsidRDefault="00470634" w:rsidP="00470634">
      <w:pPr>
        <w:pStyle w:val="Titre4"/>
      </w:pPr>
      <w:r>
        <w:t>Page d’accueil :</w:t>
      </w:r>
    </w:p>
    <w:p w:rsidR="00470634" w:rsidRDefault="00470634" w:rsidP="0037251B"/>
    <w:p w:rsidR="00090B37" w:rsidRDefault="00090B37" w:rsidP="0037251B"/>
    <w:p w:rsidR="0037251B" w:rsidRDefault="0037251B" w:rsidP="0037251B">
      <w:r>
        <w:t xml:space="preserve">Une fois </w:t>
      </w:r>
      <w:r w:rsidR="00B22533">
        <w:t>connecté</w:t>
      </w:r>
      <w:r>
        <w:t xml:space="preserve"> l’administrateur peut visualiser ses informations, se déconnecter, visualiser les membres ou créer un itinéraire.</w:t>
      </w:r>
    </w:p>
    <w:p w:rsidR="00A65950" w:rsidRDefault="00A65950" w:rsidP="0037251B"/>
    <w:p w:rsidR="00A65950" w:rsidRDefault="00A65950" w:rsidP="0037251B"/>
    <w:p w:rsidR="0037251B" w:rsidRDefault="0037251B" w:rsidP="0037251B"/>
    <w:p w:rsidR="0037251B" w:rsidRDefault="00A65950" w:rsidP="0037251B">
      <w:r>
        <w:rPr>
          <w:noProof/>
          <w:lang w:eastAsia="fr-FR"/>
        </w:rPr>
        <w:drawing>
          <wp:inline distT="0" distB="0" distL="0" distR="0" wp14:anchorId="259B40F2" wp14:editId="5017464D">
            <wp:extent cx="5748655" cy="3235960"/>
            <wp:effectExtent l="0" t="0" r="4445" b="2540"/>
            <wp:docPr id="8" name="Image 8" descr="C:\Users\SD\Desktop\Cours\accuei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D\Desktop\Cours\accueil adm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37251B" w:rsidRDefault="0037251B" w:rsidP="0037251B"/>
    <w:p w:rsidR="00090B37" w:rsidRDefault="00090B37" w:rsidP="00B22533">
      <w:pPr>
        <w:pStyle w:val="Titre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37251B" w:rsidRDefault="0037251B" w:rsidP="0037251B"/>
    <w:p w:rsidR="00090B37" w:rsidRDefault="00470634" w:rsidP="00470634">
      <w:pPr>
        <w:pStyle w:val="Titre4"/>
      </w:pPr>
      <w:r>
        <w:lastRenderedPageBreak/>
        <w:t>Création d’itinéraire :</w:t>
      </w:r>
    </w:p>
    <w:p w:rsidR="00090B37" w:rsidRDefault="00090B37" w:rsidP="0037251B"/>
    <w:p w:rsidR="0037251B" w:rsidRDefault="0037251B" w:rsidP="0037251B">
      <w:r>
        <w:t>La création de l’itinéraire se fait en sélect</w:t>
      </w:r>
      <w:r w:rsidR="00ED14EC">
        <w:t>ionnant un ou plusieurs colis (</w:t>
      </w:r>
      <w:proofErr w:type="spellStart"/>
      <w:r>
        <w:t>ctrl+click</w:t>
      </w:r>
      <w:proofErr w:type="spellEnd"/>
      <w:r>
        <w:t>) dans la liste.</w:t>
      </w:r>
    </w:p>
    <w:p w:rsidR="0037251B" w:rsidRDefault="00ED14EC" w:rsidP="0037251B">
      <w:r>
        <w:t>S’il</w:t>
      </w:r>
      <w:r w:rsidR="0037251B">
        <w:t xml:space="preserve"> n’y a pas de colis en attente la liste n’apparaitra pas et un message pour s</w:t>
      </w:r>
      <w:r>
        <w:t>ignal</w:t>
      </w:r>
      <w:r w:rsidR="0037251B">
        <w:t>er l’absence de  nouveaux colis apparaitra.</w:t>
      </w:r>
    </w:p>
    <w:p w:rsidR="0037251B" w:rsidRDefault="0037251B" w:rsidP="0037251B">
      <w:r>
        <w:t xml:space="preserve">Une fois les colis </w:t>
      </w:r>
      <w:r w:rsidR="00A249B9">
        <w:t>sélectionnés, il faut cliquer sur « Créer un itinéraire » pour voir l’itinéraire et la durée de la tournée s’afficher.</w:t>
      </w:r>
    </w:p>
    <w:p w:rsidR="00090B37" w:rsidRDefault="00090B37" w:rsidP="0037251B"/>
    <w:p w:rsidR="00090B37" w:rsidRDefault="00090B37" w:rsidP="0037251B"/>
    <w:p w:rsidR="00090B37" w:rsidRDefault="00090B37" w:rsidP="0037251B"/>
    <w:p w:rsidR="00090B37" w:rsidRDefault="00090B37" w:rsidP="0037251B">
      <w:r>
        <w:rPr>
          <w:noProof/>
          <w:lang w:eastAsia="fr-FR"/>
        </w:rPr>
        <w:drawing>
          <wp:inline distT="0" distB="0" distL="0" distR="0" wp14:anchorId="6135102C" wp14:editId="4BBA6411">
            <wp:extent cx="5748655" cy="3235960"/>
            <wp:effectExtent l="0" t="0" r="4445" b="2540"/>
            <wp:docPr id="2" name="Image 2" descr="C:\Users\SD\Desktop\Cours\screen ad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D\Desktop\Cours\screen admin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37" w:rsidRDefault="00090B37" w:rsidP="0037251B"/>
    <w:p w:rsidR="00090B37" w:rsidRDefault="00090B37" w:rsidP="0037251B"/>
    <w:p w:rsidR="00090B37" w:rsidRDefault="00090B37" w:rsidP="0037251B"/>
    <w:p w:rsidR="00090B37" w:rsidRDefault="00090B37" w:rsidP="0037251B"/>
    <w:p w:rsidR="00090B37" w:rsidRDefault="00090B37" w:rsidP="0037251B"/>
    <w:p w:rsidR="00470634" w:rsidRDefault="00470634" w:rsidP="00470634">
      <w:pPr>
        <w:pStyle w:val="Titre4"/>
      </w:pPr>
    </w:p>
    <w:p w:rsidR="00090B37" w:rsidRDefault="00470634" w:rsidP="00470634">
      <w:pPr>
        <w:pStyle w:val="Titre4"/>
      </w:pPr>
      <w:r>
        <w:t>Affectation d’itinéraire</w:t>
      </w:r>
    </w:p>
    <w:p w:rsidR="00470634" w:rsidRPr="00470634" w:rsidRDefault="00470634" w:rsidP="00470634"/>
    <w:p w:rsidR="00A249B9" w:rsidRDefault="00A249B9" w:rsidP="0037251B">
      <w:r>
        <w:lastRenderedPageBreak/>
        <w:t xml:space="preserve">Si l’itinéraire convient l’administrateur peut décider d’assigner cet itinéraire à un livreur qu’il sélectionnera dans </w:t>
      </w:r>
      <w:proofErr w:type="gramStart"/>
      <w:r>
        <w:t>la</w:t>
      </w:r>
      <w:proofErr w:type="gramEnd"/>
      <w:r>
        <w:t xml:space="preserve"> combo box. Ensuite il doit définir une date</w:t>
      </w:r>
      <w:r w:rsidR="00ED14EC">
        <w:t xml:space="preserve"> à laquelle l’itinéraire est prévu</w:t>
      </w:r>
      <w:r>
        <w:t xml:space="preserve"> via l</w:t>
      </w:r>
      <w:r w:rsidR="00ED14EC">
        <w:t>e calendrier.</w:t>
      </w:r>
    </w:p>
    <w:p w:rsidR="00470634" w:rsidRDefault="00470634" w:rsidP="0037251B">
      <w:r>
        <w:t xml:space="preserve">Si aucune date n’est sélectionnées l’application l’affectera à la date du jour en </w:t>
      </w:r>
      <w:proofErr w:type="gramStart"/>
      <w:r>
        <w:t>cours .</w:t>
      </w:r>
      <w:proofErr w:type="gramEnd"/>
      <w:r>
        <w:t xml:space="preserve"> </w:t>
      </w:r>
    </w:p>
    <w:p w:rsidR="00ED14EC" w:rsidRDefault="00ED14EC" w:rsidP="0037251B">
      <w:r>
        <w:t>Ensuite l’administrateur doit cliquer sur « Assigner cet itinéraire » pour valider.</w:t>
      </w:r>
    </w:p>
    <w:p w:rsidR="00090B37" w:rsidRDefault="00090B37" w:rsidP="0037251B"/>
    <w:p w:rsidR="00090B37" w:rsidRDefault="00090B37" w:rsidP="0037251B"/>
    <w:p w:rsidR="00ED14EC" w:rsidRDefault="00ED14EC" w:rsidP="0037251B"/>
    <w:p w:rsidR="00ED14EC" w:rsidRDefault="00090B37" w:rsidP="0037251B">
      <w:r>
        <w:rPr>
          <w:noProof/>
          <w:lang w:eastAsia="fr-FR"/>
        </w:rPr>
        <w:drawing>
          <wp:inline distT="0" distB="0" distL="0" distR="0" wp14:anchorId="5C6495D0" wp14:editId="19D4420D">
            <wp:extent cx="5748655" cy="3235960"/>
            <wp:effectExtent l="0" t="0" r="4445" b="2540"/>
            <wp:docPr id="4" name="Image 4" descr="C:\Users\SD\Desktop\Cours\screen ad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D\Desktop\Cours\screen admin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4EC" w:rsidRDefault="00ED14EC" w:rsidP="0037251B"/>
    <w:p w:rsidR="00ED14EC" w:rsidRDefault="00ED14EC" w:rsidP="0037251B"/>
    <w:p w:rsidR="00ED14EC" w:rsidRDefault="00ED14EC" w:rsidP="0037251B"/>
    <w:p w:rsidR="00ED14EC" w:rsidRDefault="00ED14EC" w:rsidP="0037251B"/>
    <w:p w:rsidR="00ED14EC" w:rsidRDefault="00ED14EC" w:rsidP="0037251B"/>
    <w:p w:rsidR="00ED14EC" w:rsidRDefault="00ED14EC" w:rsidP="0037251B"/>
    <w:p w:rsidR="00ED14EC" w:rsidRDefault="00ED14EC" w:rsidP="0037251B"/>
    <w:p w:rsidR="00ED14EC" w:rsidRDefault="00ED14EC" w:rsidP="0037251B"/>
    <w:p w:rsidR="00ED14EC" w:rsidRPr="00090B37" w:rsidRDefault="0086529F" w:rsidP="00B22533">
      <w:pPr>
        <w:pStyle w:val="Titre1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Livreur</w:t>
      </w:r>
    </w:p>
    <w:p w:rsidR="00ED14EC" w:rsidRDefault="00ED14EC" w:rsidP="0037251B"/>
    <w:p w:rsidR="00470634" w:rsidRDefault="00470634" w:rsidP="00470634">
      <w:pPr>
        <w:pStyle w:val="Titre4"/>
      </w:pPr>
      <w:r>
        <w:t>Page d’accueil :</w:t>
      </w:r>
    </w:p>
    <w:p w:rsidR="00470634" w:rsidRPr="00470634" w:rsidRDefault="00470634" w:rsidP="00470634"/>
    <w:p w:rsidR="00CA6026" w:rsidRDefault="00CA6026" w:rsidP="0037251B">
      <w:r>
        <w:t>Une fois connecté le livreur peut visualiser ses informations, ses livraisons par date et se déconnecter.</w:t>
      </w:r>
    </w:p>
    <w:p w:rsidR="00A65950" w:rsidRDefault="00A65950" w:rsidP="00A65950">
      <w:r>
        <w:t>En cliquant sur une livraison le livreur accède à son détail.</w:t>
      </w:r>
    </w:p>
    <w:p w:rsidR="00A65950" w:rsidRDefault="00A65950" w:rsidP="0037251B"/>
    <w:p w:rsidR="00A65950" w:rsidRDefault="00A65950" w:rsidP="0037251B"/>
    <w:p w:rsidR="00A65950" w:rsidRDefault="00A65950" w:rsidP="0037251B"/>
    <w:p w:rsidR="00A65950" w:rsidRDefault="00A65950" w:rsidP="0037251B">
      <w:r>
        <w:rPr>
          <w:noProof/>
          <w:lang w:eastAsia="fr-FR"/>
        </w:rPr>
        <w:drawing>
          <wp:inline distT="0" distB="0" distL="0" distR="0" wp14:anchorId="6B53B6B6" wp14:editId="05954C45">
            <wp:extent cx="5748655" cy="3235960"/>
            <wp:effectExtent l="0" t="0" r="4445" b="2540"/>
            <wp:docPr id="10" name="Image 10" descr="C:\Users\SD\Desktop\Cours\accueil livr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D\Desktop\Cours\accueil livreu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950" w:rsidRDefault="00A65950" w:rsidP="0037251B"/>
    <w:p w:rsidR="00A65950" w:rsidRDefault="00A65950" w:rsidP="0037251B"/>
    <w:p w:rsidR="00A65950" w:rsidRDefault="00A65950" w:rsidP="0037251B"/>
    <w:p w:rsidR="00A65950" w:rsidRDefault="00A65950" w:rsidP="0037251B"/>
    <w:p w:rsidR="00A65950" w:rsidRDefault="00A65950" w:rsidP="0037251B"/>
    <w:p w:rsidR="00A65950" w:rsidRDefault="00A65950" w:rsidP="0037251B"/>
    <w:p w:rsidR="00A65950" w:rsidRDefault="00A65950" w:rsidP="0037251B"/>
    <w:p w:rsidR="00A65950" w:rsidRDefault="00A65950" w:rsidP="0037251B"/>
    <w:p w:rsidR="00A65950" w:rsidRDefault="00470634" w:rsidP="00470634">
      <w:pPr>
        <w:pStyle w:val="Titre4"/>
      </w:pPr>
      <w:r>
        <w:t>Page d’itinéraire :</w:t>
      </w:r>
    </w:p>
    <w:p w:rsidR="00A65950" w:rsidRDefault="00A65950" w:rsidP="0037251B"/>
    <w:p w:rsidR="00B22533" w:rsidRDefault="00B22533" w:rsidP="0037251B">
      <w:r>
        <w:t>Sur cette page le livreur peut visualiser son itinéraire, la distance et le temps prévu entre chaque étape.</w:t>
      </w:r>
    </w:p>
    <w:p w:rsidR="00B22533" w:rsidRDefault="00B22533" w:rsidP="0037251B">
      <w:r>
        <w:t xml:space="preserve">De plus l’application guide l’utilisateur en affichant chaque étape du trajet. Le livreur peut </w:t>
      </w:r>
      <w:r w:rsidR="00223FFB">
        <w:t>sélectionner</w:t>
      </w:r>
      <w:r>
        <w:t xml:space="preserve"> une étape en particulier pour l’afficher sur la carte.</w:t>
      </w:r>
    </w:p>
    <w:p w:rsidR="00F33181" w:rsidRDefault="00F33181" w:rsidP="0037251B"/>
    <w:p w:rsidR="00F33181" w:rsidRDefault="00F33181" w:rsidP="0037251B">
      <w:r>
        <w:rPr>
          <w:b/>
          <w:bCs/>
          <w:noProof/>
          <w:lang w:eastAsia="fr-FR"/>
        </w:rPr>
        <w:drawing>
          <wp:inline distT="0" distB="0" distL="0" distR="0" wp14:anchorId="004039F5" wp14:editId="3AFC283F">
            <wp:extent cx="5748655" cy="3235960"/>
            <wp:effectExtent l="0" t="0" r="4445" b="2540"/>
            <wp:docPr id="6" name="Image 6" descr="C:\Users\SD\Desktop\Cours\screen livr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D\Desktop\Cours\screen livreu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181" w:rsidRDefault="00F33181" w:rsidP="0037251B"/>
    <w:p w:rsidR="00CA6026" w:rsidRDefault="00CA6026" w:rsidP="0037251B"/>
    <w:p w:rsidR="0037251B" w:rsidRPr="00F56E1A" w:rsidRDefault="0037251B" w:rsidP="0037251B"/>
    <w:sectPr w:rsidR="0037251B" w:rsidRPr="00F56E1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56A1" w:rsidRDefault="00A656A1" w:rsidP="00523D47">
      <w:pPr>
        <w:spacing w:after="0" w:line="240" w:lineRule="auto"/>
      </w:pPr>
      <w:r>
        <w:separator/>
      </w:r>
    </w:p>
  </w:endnote>
  <w:endnote w:type="continuationSeparator" w:id="0">
    <w:p w:rsidR="00A656A1" w:rsidRDefault="00A656A1" w:rsidP="00523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E78" w:rsidRDefault="007F3E78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523D47">
      <w:tc>
        <w:tcPr>
          <w:tcW w:w="918" w:type="dxa"/>
        </w:tcPr>
        <w:p w:rsidR="00523D47" w:rsidRDefault="00523D47">
          <w:pPr>
            <w:pStyle w:val="Pieddepage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BE4340" w:rsidRPr="00BE4340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523D47" w:rsidRDefault="00523D47">
          <w:pPr>
            <w:pStyle w:val="Pieddepage"/>
          </w:pPr>
        </w:p>
      </w:tc>
    </w:tr>
  </w:tbl>
  <w:p w:rsidR="00523D47" w:rsidRDefault="00523D47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E78" w:rsidRDefault="007F3E78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56A1" w:rsidRDefault="00A656A1" w:rsidP="00523D47">
      <w:pPr>
        <w:spacing w:after="0" w:line="240" w:lineRule="auto"/>
      </w:pPr>
      <w:r>
        <w:separator/>
      </w:r>
    </w:p>
  </w:footnote>
  <w:footnote w:type="continuationSeparator" w:id="0">
    <w:p w:rsidR="00A656A1" w:rsidRDefault="00A656A1" w:rsidP="00523D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E78" w:rsidRDefault="007F3E78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43"/>
      <w:gridCol w:w="1159"/>
    </w:tblGrid>
    <w:tr w:rsidR="00523D47">
      <w:trPr>
        <w:trHeight w:val="288"/>
      </w:trPr>
      <w:bookmarkStart w:id="0" w:name="_GoBack" w:colFirst="1" w:colLast="1" w:displacedByCustomXml="next"/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re"/>
          <w:id w:val="77761602"/>
          <w:placeholder>
            <w:docPart w:val="D99F114232FD4D1BBB65DBD4DCB23638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523D47" w:rsidRDefault="007F3E78" w:rsidP="007F3E78">
              <w:pPr>
                <w:pStyle w:val="En-tte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BTS SIO PPE 4 : Guide d’utilisateur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Année"/>
          <w:id w:val="77761609"/>
          <w:placeholder>
            <w:docPart w:val="B7379381F4B24707AF911E8F22B2BE0D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3-01-01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523D47" w:rsidRDefault="00523D47" w:rsidP="00523D47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2013</w:t>
              </w:r>
            </w:p>
          </w:tc>
        </w:sdtContent>
      </w:sdt>
    </w:tr>
    <w:bookmarkEnd w:id="0"/>
  </w:tbl>
  <w:p w:rsidR="00523D47" w:rsidRDefault="00523D47">
    <w:pPr>
      <w:pStyle w:val="En-tt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E78" w:rsidRDefault="007F3E7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E6E9A"/>
    <w:multiLevelType w:val="hybridMultilevel"/>
    <w:tmpl w:val="CCF680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E1A"/>
    <w:rsid w:val="0005279F"/>
    <w:rsid w:val="00090B37"/>
    <w:rsid w:val="001E1A45"/>
    <w:rsid w:val="00223FFB"/>
    <w:rsid w:val="0037251B"/>
    <w:rsid w:val="00470634"/>
    <w:rsid w:val="004B13FE"/>
    <w:rsid w:val="00523D47"/>
    <w:rsid w:val="007F2421"/>
    <w:rsid w:val="007F3E78"/>
    <w:rsid w:val="0086529F"/>
    <w:rsid w:val="0088377A"/>
    <w:rsid w:val="009C6DD5"/>
    <w:rsid w:val="00A249B9"/>
    <w:rsid w:val="00A656A1"/>
    <w:rsid w:val="00A65950"/>
    <w:rsid w:val="00AB63F5"/>
    <w:rsid w:val="00B14306"/>
    <w:rsid w:val="00B22533"/>
    <w:rsid w:val="00BE4340"/>
    <w:rsid w:val="00CA6026"/>
    <w:rsid w:val="00D155D3"/>
    <w:rsid w:val="00ED14EC"/>
    <w:rsid w:val="00F33181"/>
    <w:rsid w:val="00F56E1A"/>
    <w:rsid w:val="00FC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6E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6E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143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706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56E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56E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7251B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090B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0B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0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0B37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143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FC0AF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523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3D47"/>
  </w:style>
  <w:style w:type="paragraph" w:styleId="Pieddepage">
    <w:name w:val="footer"/>
    <w:basedOn w:val="Normal"/>
    <w:link w:val="PieddepageCar"/>
    <w:uiPriority w:val="99"/>
    <w:unhideWhenUsed/>
    <w:rsid w:val="00523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3D47"/>
  </w:style>
  <w:style w:type="character" w:customStyle="1" w:styleId="Titre4Car">
    <w:name w:val="Titre 4 Car"/>
    <w:basedOn w:val="Policepardfaut"/>
    <w:link w:val="Titre4"/>
    <w:uiPriority w:val="9"/>
    <w:rsid w:val="0047063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56E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6E1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143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7063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56E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56E1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7251B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090B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0B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0B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0B37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1430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fault">
    <w:name w:val="Default"/>
    <w:rsid w:val="00FC0AF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523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23D47"/>
  </w:style>
  <w:style w:type="paragraph" w:styleId="Pieddepage">
    <w:name w:val="footer"/>
    <w:basedOn w:val="Normal"/>
    <w:link w:val="PieddepageCar"/>
    <w:uiPriority w:val="99"/>
    <w:unhideWhenUsed/>
    <w:rsid w:val="00523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23D47"/>
  </w:style>
  <w:style w:type="character" w:customStyle="1" w:styleId="Titre4Car">
    <w:name w:val="Titre 4 Car"/>
    <w:basedOn w:val="Policepardfaut"/>
    <w:link w:val="Titre4"/>
    <w:uiPriority w:val="9"/>
    <w:rsid w:val="0047063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99F114232FD4D1BBB65DBD4DCB236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EF3989-EEC9-4E0B-98E9-52979DBEC85E}"/>
      </w:docPartPr>
      <w:docPartBody>
        <w:p w:rsidR="00000000" w:rsidRDefault="009C7C42" w:rsidP="009C7C42">
          <w:pPr>
            <w:pStyle w:val="D99F114232FD4D1BBB65DBD4DCB23638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[Titre du document]</w:t>
          </w:r>
        </w:p>
      </w:docPartBody>
    </w:docPart>
    <w:docPart>
      <w:docPartPr>
        <w:name w:val="B7379381F4B24707AF911E8F22B2BE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6EF1CE-6C6E-4FAC-9922-A8E1FD0C752D}"/>
      </w:docPartPr>
      <w:docPartBody>
        <w:p w:rsidR="00000000" w:rsidRDefault="009C7C42" w:rsidP="009C7C42">
          <w:pPr>
            <w:pStyle w:val="B7379381F4B24707AF911E8F22B2BE0D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[Année]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C42"/>
    <w:rsid w:val="009C7C42"/>
    <w:rsid w:val="00FB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01966AAC0F944DABDBDDD3162BD899C">
    <w:name w:val="901966AAC0F944DABDBDDD3162BD899C"/>
    <w:rsid w:val="009C7C42"/>
  </w:style>
  <w:style w:type="paragraph" w:customStyle="1" w:styleId="D99F114232FD4D1BBB65DBD4DCB23638">
    <w:name w:val="D99F114232FD4D1BBB65DBD4DCB23638"/>
    <w:rsid w:val="009C7C42"/>
  </w:style>
  <w:style w:type="paragraph" w:customStyle="1" w:styleId="B7379381F4B24707AF911E8F22B2BE0D">
    <w:name w:val="B7379381F4B24707AF911E8F22B2BE0D"/>
    <w:rsid w:val="009C7C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901966AAC0F944DABDBDDD3162BD899C">
    <w:name w:val="901966AAC0F944DABDBDDD3162BD899C"/>
    <w:rsid w:val="009C7C42"/>
  </w:style>
  <w:style w:type="paragraph" w:customStyle="1" w:styleId="D99F114232FD4D1BBB65DBD4DCB23638">
    <w:name w:val="D99F114232FD4D1BBB65DBD4DCB23638"/>
    <w:rsid w:val="009C7C42"/>
  </w:style>
  <w:style w:type="paragraph" w:customStyle="1" w:styleId="B7379381F4B24707AF911E8F22B2BE0D">
    <w:name w:val="B7379381F4B24707AF911E8F22B2BE0D"/>
    <w:rsid w:val="009C7C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435008A-EC02-4E45-B0FC-471C60468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437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BTS SIO PPE 4 : Guide d’utilisateur</vt:lpstr>
    </vt:vector>
  </TitlesOfParts>
  <Company> </Company>
  <LinksUpToDate>false</LinksUpToDate>
  <CharactersWithSpaces>2837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BTS SIO PPE 4 : Guide d’utilisateur</dc:title>
  <dc:creator>SD</dc:creator>
  <cp:lastModifiedBy>SD</cp:lastModifiedBy>
  <cp:revision>4</cp:revision>
  <dcterms:created xsi:type="dcterms:W3CDTF">2013-05-25T21:21:00Z</dcterms:created>
  <dcterms:modified xsi:type="dcterms:W3CDTF">2013-05-25T23:53:00Z</dcterms:modified>
</cp:coreProperties>
</file>