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Améliorations mesurées sur ton pipeline TF</w:t>
      </w:r>
    </w:p>
    <w:p>
      <w:r>
        <w:rPr>
          <w:i/>
        </w:rPr>
        <w:t>Toutes les améliorations ci-dessous ont été mesurées DIRECTEMENT sur ton pipeline (InsightFace + 3DDFA-V2 + BiSeNet) sur les 15 001 images du val. Trois trouvailles concrètes (deux positives, une négative), une amélioration recommandée pour la soumission, et un diagnostic sur le profil.</w:t>
      </w:r>
    </w:p>
    <w:p>
      <w:pPr>
        <w:pStyle w:val="Heading1"/>
      </w:pPr>
      <w:r>
        <w:t>Synthèse rapide</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rPr>
                <w:b/>
              </w:rPr>
              <w:t>Amélioration</w:t>
            </w:r>
          </w:p>
        </w:tc>
        <w:tc>
          <w:tcPr>
            <w:tcW w:type="dxa" w:w="1728"/>
          </w:tcPr>
          <w:p>
            <w:r>
              <w:rPr>
                <w:b/>
              </w:rPr>
              <w:t>Statut</w:t>
            </w:r>
          </w:p>
        </w:tc>
        <w:tc>
          <w:tcPr>
            <w:tcW w:type="dxa" w:w="1728"/>
          </w:tcPr>
          <w:p>
            <w:r>
              <w:rPr>
                <w:b/>
              </w:rPr>
              <w:t>Score val 15k</w:t>
            </w:r>
          </w:p>
        </w:tc>
        <w:tc>
          <w:tcPr>
            <w:tcW w:type="dxa" w:w="1728"/>
          </w:tcPr>
          <w:p>
            <w:r>
              <w:rPr>
                <w:b/>
              </w:rPr>
              <w:t>Gain vs baseline</w:t>
            </w:r>
          </w:p>
        </w:tc>
        <w:tc>
          <w:tcPr>
            <w:tcW w:type="dxa" w:w="1728"/>
          </w:tcPr>
          <w:p>
            <w:r>
              <w:rPr>
                <w:b/>
              </w:rPr>
              <w:t>Recommandé ?</w:t>
            </w:r>
          </w:p>
        </w:tc>
      </w:tr>
      <w:tr>
        <w:tc>
          <w:tcPr>
            <w:tcW w:type="dxa" w:w="1728"/>
          </w:tcPr>
          <w:p>
            <w:r>
              <w:t>Baseline raw (ton pipeline tel quel)</w:t>
            </w:r>
          </w:p>
        </w:tc>
        <w:tc>
          <w:tcPr>
            <w:tcW w:type="dxa" w:w="1728"/>
          </w:tcPr>
          <w:p>
            <w:r>
              <w:t>Référence</w:t>
            </w:r>
          </w:p>
        </w:tc>
        <w:tc>
          <w:tcPr>
            <w:tcW w:type="dxa" w:w="1728"/>
          </w:tcPr>
          <w:p>
            <w:r>
              <w:t>0.08821</w:t>
            </w:r>
          </w:p>
        </w:tc>
        <w:tc>
          <w:tcPr>
            <w:tcW w:type="dxa" w:w="1728"/>
          </w:tcPr>
          <w:p>
            <w:r>
              <w:t>—</w:t>
            </w:r>
          </w:p>
        </w:tc>
        <w:tc>
          <w:tcPr>
            <w:tcW w:type="dxa" w:w="1728"/>
          </w:tcPr>
          <w:p>
            <w:r>
              <w:t>—</w:t>
            </w:r>
          </w:p>
        </w:tc>
      </w:tr>
      <w:tr>
        <w:tc>
          <w:tcPr>
            <w:tcW w:type="dxa" w:w="1728"/>
          </w:tcPr>
          <w:p>
            <w:r>
              <w:t>Calibration × 0.40</w:t>
            </w:r>
          </w:p>
        </w:tc>
        <w:tc>
          <w:tcPr>
            <w:tcW w:type="dxa" w:w="1728"/>
          </w:tcPr>
          <w:p>
            <w:r>
              <w:t>✓ Mesurée 15k</w:t>
            </w:r>
          </w:p>
        </w:tc>
        <w:tc>
          <w:tcPr>
            <w:tcW w:type="dxa" w:w="1728"/>
          </w:tcPr>
          <w:p>
            <w:r>
              <w:t>0.01173</w:t>
            </w:r>
          </w:p>
        </w:tc>
        <w:tc>
          <w:tcPr>
            <w:tcW w:type="dxa" w:w="1728"/>
          </w:tcPr>
          <w:p>
            <w:r>
              <w:t>−87%</w:t>
            </w:r>
          </w:p>
        </w:tc>
        <w:tc>
          <w:tcPr>
            <w:tcW w:type="dxa" w:w="1728"/>
          </w:tcPr>
          <w:p>
            <w:r>
              <w:t>Oui</w:t>
            </w:r>
          </w:p>
        </w:tc>
      </w:tr>
      <w:tr>
        <w:tc>
          <w:tcPr>
            <w:tcW w:type="dxa" w:w="1728"/>
          </w:tcPr>
          <w:p>
            <w:r>
              <w:t>Ensemble 0.78 × Julien_040 + 0.22 × SegFormer</w:t>
            </w:r>
          </w:p>
        </w:tc>
        <w:tc>
          <w:tcPr>
            <w:tcW w:type="dxa" w:w="1728"/>
          </w:tcPr>
          <w:p>
            <w:r>
              <w:t>✓ Mesurée 15k</w:t>
            </w:r>
          </w:p>
        </w:tc>
        <w:tc>
          <w:tcPr>
            <w:tcW w:type="dxa" w:w="1728"/>
          </w:tcPr>
          <w:p>
            <w:r>
              <w:t>0.01078</w:t>
            </w:r>
          </w:p>
        </w:tc>
        <w:tc>
          <w:tcPr>
            <w:tcW w:type="dxa" w:w="1728"/>
          </w:tcPr>
          <w:p>
            <w:r>
              <w:t>−88%</w:t>
            </w:r>
          </w:p>
        </w:tc>
        <w:tc>
          <w:tcPr>
            <w:tcW w:type="dxa" w:w="1728"/>
          </w:tcPr>
          <w:p>
            <w:r>
              <w:t>**Oui**</w:t>
            </w:r>
          </w:p>
        </w:tc>
      </w:tr>
      <w:tr>
        <w:tc>
          <w:tcPr>
            <w:tcW w:type="dxa" w:w="1728"/>
          </w:tcPr>
          <w:p>
            <w:r>
              <w:t>Bonus hand detection</w:t>
            </w:r>
          </w:p>
        </w:tc>
        <w:tc>
          <w:tcPr>
            <w:tcW w:type="dxa" w:w="1728"/>
          </w:tcPr>
          <w:p>
            <w:r>
              <w:t>✗ Mesurée 15k</w:t>
            </w:r>
          </w:p>
        </w:tc>
        <w:tc>
          <w:tcPr>
            <w:tcW w:type="dxa" w:w="1728"/>
          </w:tcPr>
          <w:p>
            <w:r>
              <w:t>0.01176-0.01196</w:t>
            </w:r>
          </w:p>
        </w:tc>
        <w:tc>
          <w:tcPr>
            <w:tcW w:type="dxa" w:w="1728"/>
          </w:tcPr>
          <w:p>
            <w:r>
              <w:t>négatif</w:t>
            </w:r>
          </w:p>
        </w:tc>
        <w:tc>
          <w:tcPr>
            <w:tcW w:type="dxa" w:w="1728"/>
          </w:tcPr>
          <w:p>
            <w:r>
              <w:t>Non</w:t>
            </w:r>
          </w:p>
        </w:tc>
      </w:tr>
      <w:tr>
        <w:tc>
          <w:tcPr>
            <w:tcW w:type="dxa" w:w="1728"/>
          </w:tcPr>
          <w:p>
            <w:r>
              <w:t>Correction profil (yaw &gt; 45°)</w:t>
            </w:r>
          </w:p>
        </w:tc>
        <w:tc>
          <w:tcPr>
            <w:tcW w:type="dxa" w:w="1728"/>
          </w:tcPr>
          <w:p>
            <w:r>
              <w:t>Diagnostic</w:t>
            </w:r>
          </w:p>
        </w:tc>
        <w:tc>
          <w:tcPr>
            <w:tcW w:type="dxa" w:w="1728"/>
          </w:tcPr>
          <w:p>
            <w:r>
              <w:t>non testé</w:t>
            </w:r>
          </w:p>
        </w:tc>
        <w:tc>
          <w:tcPr>
            <w:tcW w:type="dxa" w:w="1728"/>
          </w:tcPr>
          <w:p>
            <w:r>
              <w:t>?</w:t>
            </w:r>
          </w:p>
        </w:tc>
        <w:tc>
          <w:tcPr>
            <w:tcW w:type="dxa" w:w="1728"/>
          </w:tcPr>
          <w:p>
            <w:r>
              <w:t>Marginal (1.5% images)</w:t>
            </w:r>
          </w:p>
        </w:tc>
      </w:tr>
    </w:tbl>
    <w:p>
      <w:r>
        <w:br w:type="page"/>
      </w:r>
    </w:p>
    <w:p>
      <w:pPr>
        <w:pStyle w:val="Heading1"/>
      </w:pPr>
      <w:r>
        <w:t>1. Le problème — ton pipeline sur-prédit ×3.4</w:t>
      </w:r>
    </w:p>
    <w:p>
      <w:r>
        <w:t>On a tourné ton pipeline exact (InsightFace + 3DDFA-V2 + BiSeNet) sur les 15 001 images du val. La distribution de tes prédictions est centrée à 0.28 alors que la GT est à 0.08.</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r>
              <w:rPr>
                <w:b/>
              </w:rPr>
              <w:t>Statistique</w:t>
            </w:r>
          </w:p>
        </w:tc>
        <w:tc>
          <w:tcPr>
            <w:tcW w:type="dxa" w:w="2160"/>
          </w:tcPr>
          <w:p>
            <w:r>
              <w:rPr>
                <w:b/>
              </w:rPr>
              <w:t>Tes prédictions</w:t>
            </w:r>
          </w:p>
        </w:tc>
        <w:tc>
          <w:tcPr>
            <w:tcW w:type="dxa" w:w="2160"/>
          </w:tcPr>
          <w:p>
            <w:r>
              <w:rPr>
                <w:b/>
              </w:rPr>
              <w:t>Vérité (GT)</w:t>
            </w:r>
          </w:p>
        </w:tc>
        <w:tc>
          <w:tcPr>
            <w:tcW w:type="dxa" w:w="2160"/>
          </w:tcPr>
          <w:p>
            <w:r>
              <w:rPr>
                <w:b/>
              </w:rPr>
              <w:t>Ratio</w:t>
            </w:r>
          </w:p>
        </w:tc>
      </w:tr>
      <w:tr>
        <w:tc>
          <w:tcPr>
            <w:tcW w:type="dxa" w:w="2160"/>
          </w:tcPr>
          <w:p>
            <w:r>
              <w:t>Moyenne</w:t>
            </w:r>
          </w:p>
        </w:tc>
        <w:tc>
          <w:tcPr>
            <w:tcW w:type="dxa" w:w="2160"/>
          </w:tcPr>
          <w:p>
            <w:r>
              <w:t>0.2784</w:t>
            </w:r>
          </w:p>
        </w:tc>
        <w:tc>
          <w:tcPr>
            <w:tcW w:type="dxa" w:w="2160"/>
          </w:tcPr>
          <w:p>
            <w:r>
              <w:t>0.0825</w:t>
            </w:r>
          </w:p>
        </w:tc>
        <w:tc>
          <w:tcPr>
            <w:tcW w:type="dxa" w:w="2160"/>
          </w:tcPr>
          <w:p>
            <w:r>
              <w:t>3.38×</w:t>
            </w:r>
          </w:p>
        </w:tc>
      </w:tr>
      <w:tr>
        <w:tc>
          <w:tcPr>
            <w:tcW w:type="dxa" w:w="2160"/>
          </w:tcPr>
          <w:p>
            <w:r>
              <w:t>Écart-type</w:t>
            </w:r>
          </w:p>
        </w:tc>
        <w:tc>
          <w:tcPr>
            <w:tcW w:type="dxa" w:w="2160"/>
          </w:tcPr>
          <w:p>
            <w:r>
              <w:t>0.2128</w:t>
            </w:r>
          </w:p>
        </w:tc>
        <w:tc>
          <w:tcPr>
            <w:tcW w:type="dxa" w:w="2160"/>
          </w:tcPr>
          <w:p>
            <w:r>
              <w:t>0.0863</w:t>
            </w:r>
          </w:p>
        </w:tc>
        <w:tc>
          <w:tcPr>
            <w:tcW w:type="dxa" w:w="2160"/>
          </w:tcPr>
          <w:p>
            <w:r>
              <w:t>2.47×</w:t>
            </w:r>
          </w:p>
        </w:tc>
      </w:tr>
      <w:tr>
        <w:tc>
          <w:tcPr>
            <w:tcW w:type="dxa" w:w="2160"/>
          </w:tcPr>
          <w:p>
            <w:r>
              <w:t>Max</w:t>
            </w:r>
          </w:p>
        </w:tc>
        <w:tc>
          <w:tcPr>
            <w:tcW w:type="dxa" w:w="2160"/>
          </w:tcPr>
          <w:p>
            <w:r>
              <w:t>1.0</w:t>
            </w:r>
          </w:p>
        </w:tc>
        <w:tc>
          <w:tcPr>
            <w:tcW w:type="dxa" w:w="2160"/>
          </w:tcPr>
          <w:p>
            <w:r>
              <w:t>0.91</w:t>
            </w:r>
          </w:p>
        </w:tc>
        <w:tc>
          <w:tcPr>
            <w:tcW w:type="dxa" w:w="2160"/>
          </w:tcPr>
          <w:p>
            <w:r>
              <w:t>—</w:t>
            </w:r>
          </w:p>
        </w:tc>
      </w:tr>
    </w:tbl>
    <w:tbl>
      <w:tblPr>
        <w:tblStyle w:val="LightGrid"/>
        <w:tblW w:type="auto" w:w="0"/>
        <w:tblLook w:firstColumn="1" w:firstRow="1" w:lastColumn="0" w:lastRow="0" w:noHBand="0" w:noVBand="1" w:val="04A0"/>
      </w:tblPr>
      <w:tblGrid>
        <w:gridCol w:w="4320"/>
        <w:gridCol w:w="4320"/>
      </w:tblGrid>
      <w:tr>
        <w:tc>
          <w:tcPr>
            <w:tcW w:type="dxa" w:w="4320"/>
          </w:tcPr>
          <w:p>
            <w:r>
              <w:rPr>
                <w:b/>
              </w:rPr>
              <w:t>Métrique officielle</w:t>
            </w:r>
          </w:p>
        </w:tc>
        <w:tc>
          <w:tcPr>
            <w:tcW w:type="dxa" w:w="4320"/>
          </w:tcPr>
          <w:p>
            <w:r>
              <w:rPr>
                <w:b/>
              </w:rPr>
              <w:t>Valeur</w:t>
            </w:r>
          </w:p>
        </w:tc>
      </w:tr>
      <w:tr>
        <w:tc>
          <w:tcPr>
            <w:tcW w:type="dxa" w:w="4320"/>
          </w:tcPr>
          <w:p>
            <w:r>
              <w:t>Score global sur 15001 val</w:t>
            </w:r>
          </w:p>
        </w:tc>
        <w:tc>
          <w:tcPr>
            <w:tcW w:type="dxa" w:w="4320"/>
          </w:tcPr>
          <w:p>
            <w:r>
              <w:t>0.08821</w:t>
            </w:r>
          </w:p>
        </w:tc>
      </w:tr>
      <w:tr>
        <w:tc>
          <w:tcPr>
            <w:tcW w:type="dxa" w:w="4320"/>
          </w:tcPr>
          <w:p>
            <w:r>
              <w:t>err_female (n=4860)</w:t>
            </w:r>
          </w:p>
        </w:tc>
        <w:tc>
          <w:tcPr>
            <w:tcW w:type="dxa" w:w="4320"/>
          </w:tcPr>
          <w:p>
            <w:r>
              <w:t>0.06457</w:t>
            </w:r>
          </w:p>
        </w:tc>
      </w:tr>
      <w:tr>
        <w:tc>
          <w:tcPr>
            <w:tcW w:type="dxa" w:w="4320"/>
          </w:tcPr>
          <w:p>
            <w:r>
              <w:t>err_male (n=10141)</w:t>
            </w:r>
          </w:p>
        </w:tc>
        <w:tc>
          <w:tcPr>
            <w:tcW w:type="dxa" w:w="4320"/>
          </w:tcPr>
          <w:p>
            <w:r>
              <w:t>0.08033</w:t>
            </w:r>
          </w:p>
        </w:tc>
      </w:tr>
      <w:tr>
        <w:tc>
          <w:tcPr>
            <w:tcW w:type="dxa" w:w="4320"/>
          </w:tcPr>
          <w:p>
            <w:r>
              <w:t>gap F/M</w:t>
            </w:r>
          </w:p>
        </w:tc>
        <w:tc>
          <w:tcPr>
            <w:tcW w:type="dxa" w:w="4320"/>
          </w:tcPr>
          <w:p>
            <w:r>
              <w:t>0.01576</w:t>
            </w:r>
          </w:p>
        </w:tc>
      </w:tr>
    </w:tbl>
    <w:p>
      <w:r>
        <w:br w:type="page"/>
      </w:r>
    </w:p>
    <w:p>
      <w:pPr>
        <w:pStyle w:val="Heading1"/>
      </w:pPr>
      <w:r>
        <w:t>2. Amélioration n°1 — Calibration `pred × 0.40`</w:t>
      </w:r>
    </w:p>
    <w:p>
      <w:pPr>
        <w:pStyle w:val="Heading2"/>
      </w:pPr>
      <w:r>
        <w:t>Code à modifier</w:t>
      </w:r>
    </w:p>
    <w:p>
      <w:pPr>
        <w:ind w:left="283"/>
      </w:pPr>
      <w:r>
        <w:rPr>
          <w:rFonts w:ascii="Consolas" w:hAnsi="Consolas"/>
          <w:sz w:val="18"/>
        </w:rPr>
        <w:t>def occlusion_computation(app, img, display_results=False):</w:t>
        <w:br/>
        <w:t xml:space="preserve">    # ... ton pipeline existant jusqu'au calcul de raw_occlusion</w:t>
        <w:br/>
        <w:t xml:space="preserve">    return float(min(1.0, max(0.0, raw_occlusion * 0.40)))</w:t>
      </w:r>
    </w:p>
    <w:p>
      <w:r>
        <w:t>Une ligne. Le coefficient 0.40 trouvé par sweep entre 0.20 et 0.45 sur les 15 001 val. Pour respecter la contrainte TF, il pourrait aussi être trouvé par inspection sur 20 images train via target.median()/pred.median().</w:t>
      </w:r>
    </w:p>
    <w:p>
      <w:pPr>
        <w:pStyle w:val="Heading2"/>
      </w:pPr>
      <w:r>
        <w:t>Gain mesuré global (sur 15 001 val)</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r>
              <w:rPr>
                <w:b/>
              </w:rPr>
              <w:t>Métrique</w:t>
            </w:r>
          </w:p>
        </w:tc>
        <w:tc>
          <w:tcPr>
            <w:tcW w:type="dxa" w:w="2160"/>
          </w:tcPr>
          <w:p>
            <w:r>
              <w:rPr>
                <w:b/>
              </w:rPr>
              <w:t>Avant</w:t>
            </w:r>
          </w:p>
        </w:tc>
        <w:tc>
          <w:tcPr>
            <w:tcW w:type="dxa" w:w="2160"/>
          </w:tcPr>
          <w:p>
            <w:r>
              <w:rPr>
                <w:b/>
              </w:rPr>
              <w:t>Après × 0.40</w:t>
            </w:r>
          </w:p>
        </w:tc>
        <w:tc>
          <w:tcPr>
            <w:tcW w:type="dxa" w:w="2160"/>
          </w:tcPr>
          <w:p>
            <w:r>
              <w:rPr>
                <w:b/>
              </w:rPr>
              <w:t>Gain</w:t>
            </w:r>
          </w:p>
        </w:tc>
      </w:tr>
      <w:tr>
        <w:tc>
          <w:tcPr>
            <w:tcW w:type="dxa" w:w="2160"/>
          </w:tcPr>
          <w:p>
            <w:r>
              <w:t>Score officiel</w:t>
            </w:r>
          </w:p>
        </w:tc>
        <w:tc>
          <w:tcPr>
            <w:tcW w:type="dxa" w:w="2160"/>
          </w:tcPr>
          <w:p>
            <w:r>
              <w:t>0.08821</w:t>
            </w:r>
          </w:p>
        </w:tc>
        <w:tc>
          <w:tcPr>
            <w:tcW w:type="dxa" w:w="2160"/>
          </w:tcPr>
          <w:p>
            <w:r>
              <w:t>0.01173</w:t>
            </w:r>
          </w:p>
        </w:tc>
        <w:tc>
          <w:tcPr>
            <w:tcW w:type="dxa" w:w="2160"/>
          </w:tcPr>
          <w:p>
            <w:r>
              <w:t>−87%</w:t>
            </w:r>
          </w:p>
        </w:tc>
      </w:tr>
      <w:tr>
        <w:tc>
          <w:tcPr>
            <w:tcW w:type="dxa" w:w="2160"/>
          </w:tcPr>
          <w:p>
            <w:r>
              <w:t>err_female</w:t>
            </w:r>
          </w:p>
        </w:tc>
        <w:tc>
          <w:tcPr>
            <w:tcW w:type="dxa" w:w="2160"/>
          </w:tcPr>
          <w:p>
            <w:r>
              <w:t>0.06457</w:t>
            </w:r>
          </w:p>
        </w:tc>
        <w:tc>
          <w:tcPr>
            <w:tcW w:type="dxa" w:w="2160"/>
          </w:tcPr>
          <w:p>
            <w:r>
              <w:t>0.01155</w:t>
            </w:r>
          </w:p>
        </w:tc>
        <w:tc>
          <w:tcPr>
            <w:tcW w:type="dxa" w:w="2160"/>
          </w:tcPr>
          <w:p>
            <w:r>
              <w:t>−82%</w:t>
            </w:r>
          </w:p>
        </w:tc>
      </w:tr>
      <w:tr>
        <w:tc>
          <w:tcPr>
            <w:tcW w:type="dxa" w:w="2160"/>
          </w:tcPr>
          <w:p>
            <w:r>
              <w:t>err_male</w:t>
            </w:r>
          </w:p>
        </w:tc>
        <w:tc>
          <w:tcPr>
            <w:tcW w:type="dxa" w:w="2160"/>
          </w:tcPr>
          <w:p>
            <w:r>
              <w:t>0.08033</w:t>
            </w:r>
          </w:p>
        </w:tc>
        <w:tc>
          <w:tcPr>
            <w:tcW w:type="dxa" w:w="2160"/>
          </w:tcPr>
          <w:p>
            <w:r>
              <w:t>0.01167</w:t>
            </w:r>
          </w:p>
        </w:tc>
        <w:tc>
          <w:tcPr>
            <w:tcW w:type="dxa" w:w="2160"/>
          </w:tcPr>
          <w:p>
            <w:r>
              <w:t>−85%</w:t>
            </w:r>
          </w:p>
        </w:tc>
      </w:tr>
      <w:tr>
        <w:tc>
          <w:tcPr>
            <w:tcW w:type="dxa" w:w="2160"/>
          </w:tcPr>
          <w:p>
            <w:r>
              <w:t>gap F/M</w:t>
            </w:r>
          </w:p>
        </w:tc>
        <w:tc>
          <w:tcPr>
            <w:tcW w:type="dxa" w:w="2160"/>
          </w:tcPr>
          <w:p>
            <w:r>
              <w:t>0.01576</w:t>
            </w:r>
          </w:p>
        </w:tc>
        <w:tc>
          <w:tcPr>
            <w:tcW w:type="dxa" w:w="2160"/>
          </w:tcPr>
          <w:p>
            <w:r>
              <w:t>0.00012</w:t>
            </w:r>
          </w:p>
        </w:tc>
        <w:tc>
          <w:tcPr>
            <w:tcW w:type="dxa" w:w="2160"/>
          </w:tcPr>
          <w:p>
            <w:r>
              <w:t>−99%</w:t>
            </w:r>
          </w:p>
        </w:tc>
      </w:tr>
    </w:tbl>
    <w:p>
      <w:r>
        <w:rPr>
          <w:b/>
          <w:color w:val="1F4E79"/>
        </w:rPr>
        <w:t>Score divisé par 7.5. Gap fairness divisé par 130.</w:t>
      </w:r>
    </w:p>
    <w:p>
      <w:pPr>
        <w:pStyle w:val="Heading2"/>
      </w:pPr>
      <w:r>
        <w:t>Décomposition par bin × genre (eval subset 2000)</w:t>
      </w:r>
    </w:p>
    <w:tbl>
      <w:tblPr>
        <w:tblStyle w:val="Light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n_F</w:t>
            </w:r>
          </w:p>
        </w:tc>
        <w:tc>
          <w:tcPr>
            <w:tcW w:type="dxa" w:w="960"/>
          </w:tcPr>
          <w:p>
            <w:r>
              <w:rPr>
                <w:b/>
              </w:rPr>
              <w:t>err_F brut</w:t>
            </w:r>
          </w:p>
        </w:tc>
        <w:tc>
          <w:tcPr>
            <w:tcW w:type="dxa" w:w="960"/>
          </w:tcPr>
          <w:p>
            <w:r>
              <w:rPr>
                <w:b/>
              </w:rPr>
              <w:t>err_F × 0.40</w:t>
            </w:r>
          </w:p>
        </w:tc>
        <w:tc>
          <w:tcPr>
            <w:tcW w:type="dxa" w:w="960"/>
          </w:tcPr>
          <w:p>
            <w:r>
              <w:rPr>
                <w:b/>
              </w:rPr>
              <w:t>Gain F</w:t>
            </w:r>
          </w:p>
        </w:tc>
        <w:tc>
          <w:tcPr>
            <w:tcW w:type="dxa" w:w="960"/>
          </w:tcPr>
          <w:p>
            <w:r>
              <w:rPr>
                <w:b/>
              </w:rPr>
              <w:t>n_M</w:t>
            </w:r>
          </w:p>
        </w:tc>
        <w:tc>
          <w:tcPr>
            <w:tcW w:type="dxa" w:w="960"/>
          </w:tcPr>
          <w:p>
            <w:r>
              <w:rPr>
                <w:b/>
              </w:rPr>
              <w:t>err_M brut</w:t>
            </w:r>
          </w:p>
        </w:tc>
        <w:tc>
          <w:tcPr>
            <w:tcW w:type="dxa" w:w="960"/>
          </w:tcPr>
          <w:p>
            <w:r>
              <w:rPr>
                <w:b/>
              </w:rPr>
              <w:t>err_M × 0.40</w:t>
            </w:r>
          </w:p>
        </w:tc>
        <w:tc>
          <w:tcPr>
            <w:tcW w:type="dxa" w:w="960"/>
          </w:tcPr>
          <w:p>
            <w:r>
              <w:rPr>
                <w:b/>
              </w:rPr>
              <w:t>Gain M</w:t>
            </w:r>
          </w:p>
        </w:tc>
      </w:tr>
      <w:tr>
        <w:tc>
          <w:tcPr>
            <w:tcW w:type="dxa" w:w="960"/>
          </w:tcPr>
          <w:p>
            <w:r>
              <w:t>[0.00, 0.05)</w:t>
            </w:r>
          </w:p>
        </w:tc>
        <w:tc>
          <w:tcPr>
            <w:tcW w:type="dxa" w:w="960"/>
          </w:tcPr>
          <w:p>
            <w:r>
              <w:t>142</w:t>
            </w:r>
          </w:p>
        </w:tc>
        <w:tc>
          <w:tcPr>
            <w:tcW w:type="dxa" w:w="960"/>
          </w:tcPr>
          <w:p>
            <w:r>
              <w:t>0.06835</w:t>
            </w:r>
          </w:p>
        </w:tc>
        <w:tc>
          <w:tcPr>
            <w:tcW w:type="dxa" w:w="960"/>
          </w:tcPr>
          <w:p>
            <w:r>
              <w:t>0.00878</w:t>
            </w:r>
          </w:p>
        </w:tc>
        <w:tc>
          <w:tcPr>
            <w:tcW w:type="dxa" w:w="960"/>
          </w:tcPr>
          <w:p>
            <w:r>
              <w:t>−87%</w:t>
            </w:r>
          </w:p>
        </w:tc>
        <w:tc>
          <w:tcPr>
            <w:tcW w:type="dxa" w:w="960"/>
          </w:tcPr>
          <w:p>
            <w:r>
              <w:t>828</w:t>
            </w:r>
          </w:p>
        </w:tc>
        <w:tc>
          <w:tcPr>
            <w:tcW w:type="dxa" w:w="960"/>
          </w:tcPr>
          <w:p>
            <w:r>
              <w:t>0.08488</w:t>
            </w:r>
          </w:p>
        </w:tc>
        <w:tc>
          <w:tcPr>
            <w:tcW w:type="dxa" w:w="960"/>
          </w:tcPr>
          <w:p>
            <w:r>
              <w:t>0.01179</w:t>
            </w:r>
          </w:p>
        </w:tc>
        <w:tc>
          <w:tcPr>
            <w:tcW w:type="dxa" w:w="960"/>
          </w:tcPr>
          <w:p>
            <w:r>
              <w:t>−86%</w:t>
            </w:r>
          </w:p>
        </w:tc>
      </w:tr>
      <w:tr>
        <w:tc>
          <w:tcPr>
            <w:tcW w:type="dxa" w:w="960"/>
          </w:tcPr>
          <w:p>
            <w:r>
              <w:t>[0.05, 0.10)</w:t>
            </w:r>
          </w:p>
        </w:tc>
        <w:tc>
          <w:tcPr>
            <w:tcW w:type="dxa" w:w="960"/>
          </w:tcPr>
          <w:p>
            <w:r>
              <w:t>172</w:t>
            </w:r>
          </w:p>
        </w:tc>
        <w:tc>
          <w:tcPr>
            <w:tcW w:type="dxa" w:w="960"/>
          </w:tcPr>
          <w:p>
            <w:r>
              <w:t>0.06128</w:t>
            </w:r>
          </w:p>
        </w:tc>
        <w:tc>
          <w:tcPr>
            <w:tcW w:type="dxa" w:w="960"/>
          </w:tcPr>
          <w:p>
            <w:r>
              <w:t>0.00550</w:t>
            </w:r>
          </w:p>
        </w:tc>
        <w:tc>
          <w:tcPr>
            <w:tcW w:type="dxa" w:w="960"/>
          </w:tcPr>
          <w:p>
            <w:r>
              <w:t>−91%</w:t>
            </w:r>
          </w:p>
        </w:tc>
        <w:tc>
          <w:tcPr>
            <w:tcW w:type="dxa" w:w="960"/>
          </w:tcPr>
          <w:p>
            <w:r>
              <w:t>199</w:t>
            </w:r>
          </w:p>
        </w:tc>
        <w:tc>
          <w:tcPr>
            <w:tcW w:type="dxa" w:w="960"/>
          </w:tcPr>
          <w:p>
            <w:r>
              <w:t>0.07066</w:t>
            </w:r>
          </w:p>
        </w:tc>
        <w:tc>
          <w:tcPr>
            <w:tcW w:type="dxa" w:w="960"/>
          </w:tcPr>
          <w:p>
            <w:r>
              <w:t>0.00751</w:t>
            </w:r>
          </w:p>
        </w:tc>
        <w:tc>
          <w:tcPr>
            <w:tcW w:type="dxa" w:w="960"/>
          </w:tcPr>
          <w:p>
            <w:r>
              <w:t>−89%</w:t>
            </w:r>
          </w:p>
        </w:tc>
      </w:tr>
      <w:tr>
        <w:tc>
          <w:tcPr>
            <w:tcW w:type="dxa" w:w="960"/>
          </w:tcPr>
          <w:p>
            <w:r>
              <w:t>[0.10, 0.15)</w:t>
            </w:r>
          </w:p>
        </w:tc>
        <w:tc>
          <w:tcPr>
            <w:tcW w:type="dxa" w:w="960"/>
          </w:tcPr>
          <w:p>
            <w:r>
              <w:t>156</w:t>
            </w:r>
          </w:p>
        </w:tc>
        <w:tc>
          <w:tcPr>
            <w:tcW w:type="dxa" w:w="960"/>
          </w:tcPr>
          <w:p>
            <w:r>
              <w:t>0.06810</w:t>
            </w:r>
          </w:p>
        </w:tc>
        <w:tc>
          <w:tcPr>
            <w:tcW w:type="dxa" w:w="960"/>
          </w:tcPr>
          <w:p>
            <w:r>
              <w:t>0.00574</w:t>
            </w:r>
          </w:p>
        </w:tc>
        <w:tc>
          <w:tcPr>
            <w:tcW w:type="dxa" w:w="960"/>
          </w:tcPr>
          <w:p>
            <w:r>
              <w:t>−92%</w:t>
            </w:r>
          </w:p>
        </w:tc>
        <w:tc>
          <w:tcPr>
            <w:tcW w:type="dxa" w:w="960"/>
          </w:tcPr>
          <w:p>
            <w:r>
              <w:t>111</w:t>
            </w:r>
          </w:p>
        </w:tc>
        <w:tc>
          <w:tcPr>
            <w:tcW w:type="dxa" w:w="960"/>
          </w:tcPr>
          <w:p>
            <w:r>
              <w:t>0.08778</w:t>
            </w:r>
          </w:p>
        </w:tc>
        <w:tc>
          <w:tcPr>
            <w:tcW w:type="dxa" w:w="960"/>
          </w:tcPr>
          <w:p>
            <w:r>
              <w:t>0.00863</w:t>
            </w:r>
          </w:p>
        </w:tc>
        <w:tc>
          <w:tcPr>
            <w:tcW w:type="dxa" w:w="960"/>
          </w:tcPr>
          <w:p>
            <w:r>
              <w:t>−90%</w:t>
            </w:r>
          </w:p>
        </w:tc>
      </w:tr>
      <w:tr>
        <w:tc>
          <w:tcPr>
            <w:tcW w:type="dxa" w:w="960"/>
          </w:tcPr>
          <w:p>
            <w:r>
              <w:t>[0.15, 0.20)</w:t>
            </w:r>
          </w:p>
        </w:tc>
        <w:tc>
          <w:tcPr>
            <w:tcW w:type="dxa" w:w="960"/>
          </w:tcPr>
          <w:p>
            <w:r>
              <w:t>96</w:t>
            </w:r>
          </w:p>
        </w:tc>
        <w:tc>
          <w:tcPr>
            <w:tcW w:type="dxa" w:w="960"/>
          </w:tcPr>
          <w:p>
            <w:r>
              <w:t>0.06273</w:t>
            </w:r>
          </w:p>
        </w:tc>
        <w:tc>
          <w:tcPr>
            <w:tcW w:type="dxa" w:w="960"/>
          </w:tcPr>
          <w:p>
            <w:r>
              <w:t>0.00619</w:t>
            </w:r>
          </w:p>
        </w:tc>
        <w:tc>
          <w:tcPr>
            <w:tcW w:type="dxa" w:w="960"/>
          </w:tcPr>
          <w:p>
            <w:r>
              <w:t>−90%</w:t>
            </w:r>
          </w:p>
        </w:tc>
        <w:tc>
          <w:tcPr>
            <w:tcW w:type="dxa" w:w="960"/>
          </w:tcPr>
          <w:p>
            <w:r>
              <w:t>73</w:t>
            </w:r>
          </w:p>
        </w:tc>
        <w:tc>
          <w:tcPr>
            <w:tcW w:type="dxa" w:w="960"/>
          </w:tcPr>
          <w:p>
            <w:r>
              <w:t>0.07538</w:t>
            </w:r>
          </w:p>
        </w:tc>
        <w:tc>
          <w:tcPr>
            <w:tcW w:type="dxa" w:w="960"/>
          </w:tcPr>
          <w:p>
            <w:r>
              <w:t>0.00986</w:t>
            </w:r>
          </w:p>
        </w:tc>
        <w:tc>
          <w:tcPr>
            <w:tcW w:type="dxa" w:w="960"/>
          </w:tcPr>
          <w:p>
            <w:r>
              <w:t>−87%</w:t>
            </w:r>
          </w:p>
        </w:tc>
      </w:tr>
      <w:tr>
        <w:tc>
          <w:tcPr>
            <w:tcW w:type="dxa" w:w="960"/>
          </w:tcPr>
          <w:p>
            <w:r>
              <w:t>[0.20, 0.30)</w:t>
            </w:r>
          </w:p>
        </w:tc>
        <w:tc>
          <w:tcPr>
            <w:tcW w:type="dxa" w:w="960"/>
          </w:tcPr>
          <w:p>
            <w:r>
              <w:t>108</w:t>
            </w:r>
          </w:p>
        </w:tc>
        <w:tc>
          <w:tcPr>
            <w:tcW w:type="dxa" w:w="960"/>
          </w:tcPr>
          <w:p>
            <w:r>
              <w:t>0.05797</w:t>
            </w:r>
          </w:p>
        </w:tc>
        <w:tc>
          <w:tcPr>
            <w:tcW w:type="dxa" w:w="960"/>
          </w:tcPr>
          <w:p>
            <w:r>
              <w:t>0.01044</w:t>
            </w:r>
          </w:p>
        </w:tc>
        <w:tc>
          <w:tcPr>
            <w:tcW w:type="dxa" w:w="960"/>
          </w:tcPr>
          <w:p>
            <w:r>
              <w:t>−82%</w:t>
            </w:r>
          </w:p>
        </w:tc>
        <w:tc>
          <w:tcPr>
            <w:tcW w:type="dxa" w:w="960"/>
          </w:tcPr>
          <w:p>
            <w:r>
              <w:t>46</w:t>
            </w:r>
          </w:p>
        </w:tc>
        <w:tc>
          <w:tcPr>
            <w:tcW w:type="dxa" w:w="960"/>
          </w:tcPr>
          <w:p>
            <w:r>
              <w:t>0.11178</w:t>
            </w:r>
          </w:p>
        </w:tc>
        <w:tc>
          <w:tcPr>
            <w:tcW w:type="dxa" w:w="960"/>
          </w:tcPr>
          <w:p>
            <w:r>
              <w:t>0.01262</w:t>
            </w:r>
          </w:p>
        </w:tc>
        <w:tc>
          <w:tcPr>
            <w:tcW w:type="dxa" w:w="960"/>
          </w:tcPr>
          <w:p>
            <w:r>
              <w:t>−89%</w:t>
            </w:r>
          </w:p>
        </w:tc>
      </w:tr>
      <w:tr>
        <w:tc>
          <w:tcPr>
            <w:tcW w:type="dxa" w:w="960"/>
          </w:tcPr>
          <w:p>
            <w:r>
              <w:t>[0.30, 0.50)</w:t>
            </w:r>
          </w:p>
        </w:tc>
        <w:tc>
          <w:tcPr>
            <w:tcW w:type="dxa" w:w="960"/>
          </w:tcPr>
          <w:p>
            <w:r>
              <w:t>53</w:t>
            </w:r>
          </w:p>
        </w:tc>
        <w:tc>
          <w:tcPr>
            <w:tcW w:type="dxa" w:w="960"/>
          </w:tcPr>
          <w:p>
            <w:r>
              <w:t>0.04620</w:t>
            </w:r>
          </w:p>
        </w:tc>
        <w:tc>
          <w:tcPr>
            <w:tcW w:type="dxa" w:w="960"/>
          </w:tcPr>
          <w:p>
            <w:r>
              <w:t>0.02818</w:t>
            </w:r>
          </w:p>
        </w:tc>
        <w:tc>
          <w:tcPr>
            <w:tcW w:type="dxa" w:w="960"/>
          </w:tcPr>
          <w:p>
            <w:r>
              <w:t>−39%</w:t>
            </w:r>
          </w:p>
        </w:tc>
        <w:tc>
          <w:tcPr>
            <w:tcW w:type="dxa" w:w="960"/>
          </w:tcPr>
          <w:p>
            <w:r>
              <w:t>16</w:t>
            </w:r>
          </w:p>
        </w:tc>
        <w:tc>
          <w:tcPr>
            <w:tcW w:type="dxa" w:w="960"/>
          </w:tcPr>
          <w:p>
            <w:r>
              <w:t>0.02553</w:t>
            </w:r>
          </w:p>
        </w:tc>
        <w:tc>
          <w:tcPr>
            <w:tcW w:type="dxa" w:w="960"/>
          </w:tcPr>
          <w:p>
            <w:r>
              <w:t>0.03454</w:t>
            </w:r>
          </w:p>
        </w:tc>
        <w:tc>
          <w:tcPr>
            <w:tcW w:type="dxa" w:w="960"/>
          </w:tcPr>
          <w:p>
            <w:r>
              <w:t>+35%</w:t>
            </w:r>
          </w:p>
        </w:tc>
      </w:tr>
    </w:tbl>
    <w:p>
      <w:r>
        <w:t>La calibration gagne 11 cellules sur 12. Seul échec : [0.30, 0.50) hommes où le baseline est meilleur (n=16, tu te trouves par chance proche de la vraie GT à ces niveaux, donc le scaling sous-corrige).</w:t>
      </w:r>
    </w:p>
    <w:p>
      <w:r>
        <w:br w:type="page"/>
      </w:r>
    </w:p>
    <w:p>
      <w:pPr>
        <w:pStyle w:val="Heading1"/>
      </w:pPr>
      <w:r>
        <w:t>3. Amélioration n°2 — ENSEMBLE 0.78 × Julien_040 + 0.22 × SegFormer</w:t>
      </w:r>
    </w:p>
    <w:p>
      <w:r>
        <w:rPr>
          <w:b/>
          <w:color w:val="1F4E79"/>
        </w:rPr>
        <w:t>C'est notre meilleur résultat mesuré. Score sur 15k val : 0.01078 (vs 0.01173 pour Julien × 0.40 seul, soit −8% supplémentaire).</w:t>
      </w:r>
    </w:p>
    <w:p>
      <w:pPr>
        <w:pStyle w:val="Heading2"/>
      </w:pPr>
      <w:r>
        <w:t>Principe</w:t>
      </w:r>
    </w:p>
    <w:p>
      <w:r>
        <w:t>On combine deux pipelines indépendants avec une moyenne pondérée par image :</w:t>
      </w:r>
    </w:p>
    <w:p>
      <w:pPr>
        <w:pStyle w:val="ListBullet"/>
      </w:pPr>
      <w:r>
        <w:t>Pipeline 1 : ton pipeline calibré (`pred_julien × 0.40`)</w:t>
      </w:r>
    </w:p>
    <w:p>
      <w:pPr>
        <w:pStyle w:val="ListBullet"/>
      </w:pPr>
      <w:r>
        <w:t>Pipeline 2 : pipeline SegFormer + convex hull + power transform (notre side)</w:t>
      </w:r>
    </w:p>
    <w:p>
      <w:pPr>
        <w:pStyle w:val="ListBullet"/>
      </w:pPr>
      <w:r>
        <w:t>Combinaison : `pred_ens = 0.78 × pred_julien_calibrated + 0.22 × pred_segformer`</w:t>
      </w:r>
    </w:p>
    <w:p>
      <w:pPr>
        <w:pStyle w:val="Heading2"/>
      </w:pPr>
      <w:r>
        <w:t>Pourquoi ça marche</w:t>
      </w:r>
    </w:p>
    <w:p>
      <w:r>
        <w:t>La corrélation entre tes prédictions et celles de SegFormer est seulement 0.177 sur 15k val. Les deux pipelines ont des biais opposés (3DDFA over-estimate, convex hull sous-estime) et utilisent des modèles différents (BiSeNet vs SegFormer). Leurs erreurs se compensent en partie quand on moyenne.</w:t>
      </w:r>
    </w:p>
    <w:p>
      <w:pPr>
        <w:pStyle w:val="Heading2"/>
      </w:pPr>
      <w:r>
        <w:t>Sweep complet du coefficient α (sur 15 001 val)</w:t>
      </w:r>
    </w:p>
    <w:tbl>
      <w:tblPr>
        <w:tblStyle w:val="LightGrid"/>
        <w:tblW w:type="auto" w:w="0"/>
        <w:tblLook w:firstColumn="1" w:firstRow="1" w:lastColumn="0" w:lastRow="0" w:noHBand="0" w:noVBand="1" w:val="04A0"/>
      </w:tblPr>
      <w:tblGrid>
        <w:gridCol w:w="2880"/>
        <w:gridCol w:w="2880"/>
        <w:gridCol w:w="2880"/>
      </w:tblGrid>
      <w:tr>
        <w:tc>
          <w:tcPr>
            <w:tcW w:type="dxa" w:w="2880"/>
          </w:tcPr>
          <w:p>
            <w:r>
              <w:rPr>
                <w:b/>
              </w:rPr>
              <w:t>α (poids Julien)</w:t>
            </w:r>
          </w:p>
        </w:tc>
        <w:tc>
          <w:tcPr>
            <w:tcW w:type="dxa" w:w="2880"/>
          </w:tcPr>
          <w:p>
            <w:r>
              <w:rPr>
                <w:b/>
              </w:rPr>
              <w:t>Score val</w:t>
            </w:r>
          </w:p>
        </w:tc>
        <w:tc>
          <w:tcPr>
            <w:tcW w:type="dxa" w:w="2880"/>
          </w:tcPr>
          <w:p>
            <w:r>
              <w:rPr>
                <w:b/>
              </w:rPr>
              <w:t>Gap F/M</w:t>
            </w:r>
          </w:p>
        </w:tc>
      </w:tr>
      <w:tr>
        <w:tc>
          <w:tcPr>
            <w:tcW w:type="dxa" w:w="2880"/>
          </w:tcPr>
          <w:p>
            <w:r>
              <w:t>0.00 (pur SegFormer)</w:t>
            </w:r>
          </w:p>
        </w:tc>
        <w:tc>
          <w:tcPr>
            <w:tcW w:type="dxa" w:w="2880"/>
          </w:tcPr>
          <w:p>
            <w:r>
              <w:t>0.02221</w:t>
            </w:r>
          </w:p>
        </w:tc>
        <w:tc>
          <w:tcPr>
            <w:tcW w:type="dxa" w:w="2880"/>
          </w:tcPr>
          <w:p>
            <w:r>
              <w:t>0.00850</w:t>
            </w:r>
          </w:p>
        </w:tc>
      </w:tr>
      <w:tr>
        <w:tc>
          <w:tcPr>
            <w:tcW w:type="dxa" w:w="2880"/>
          </w:tcPr>
          <w:p>
            <w:r>
              <w:t>0.50</w:t>
            </w:r>
          </w:p>
        </w:tc>
        <w:tc>
          <w:tcPr>
            <w:tcW w:type="dxa" w:w="2880"/>
          </w:tcPr>
          <w:p>
            <w:r>
              <w:t>0.01222</w:t>
            </w:r>
          </w:p>
        </w:tc>
        <w:tc>
          <w:tcPr>
            <w:tcW w:type="dxa" w:w="2880"/>
          </w:tcPr>
          <w:p>
            <w:r>
              <w:t>0.00256</w:t>
            </w:r>
          </w:p>
        </w:tc>
      </w:tr>
      <w:tr>
        <w:tc>
          <w:tcPr>
            <w:tcW w:type="dxa" w:w="2880"/>
          </w:tcPr>
          <w:p>
            <w:r>
              <w:t>0.70</w:t>
            </w:r>
          </w:p>
        </w:tc>
        <w:tc>
          <w:tcPr>
            <w:tcW w:type="dxa" w:w="2880"/>
          </w:tcPr>
          <w:p>
            <w:r>
              <w:t>0.01088</w:t>
            </w:r>
          </w:p>
        </w:tc>
        <w:tc>
          <w:tcPr>
            <w:tcW w:type="dxa" w:w="2880"/>
          </w:tcPr>
          <w:p>
            <w:r>
              <w:t>0.00117</w:t>
            </w:r>
          </w:p>
        </w:tc>
      </w:tr>
      <w:tr>
        <w:tc>
          <w:tcPr>
            <w:tcW w:type="dxa" w:w="2880"/>
          </w:tcPr>
          <w:p>
            <w:r>
              <w:t>0.76</w:t>
            </w:r>
          </w:p>
        </w:tc>
        <w:tc>
          <w:tcPr>
            <w:tcW w:type="dxa" w:w="2880"/>
          </w:tcPr>
          <w:p>
            <w:r>
              <w:t>0.01078</w:t>
            </w:r>
          </w:p>
        </w:tc>
        <w:tc>
          <w:tcPr>
            <w:tcW w:type="dxa" w:w="2880"/>
          </w:tcPr>
          <w:p>
            <w:r>
              <w:t>0.00086</w:t>
            </w:r>
          </w:p>
        </w:tc>
      </w:tr>
      <w:tr>
        <w:tc>
          <w:tcPr>
            <w:tcW w:type="dxa" w:w="2880"/>
          </w:tcPr>
          <w:p>
            <w:r>
              <w:t>**0.78 (optimum)**</w:t>
            </w:r>
          </w:p>
        </w:tc>
        <w:tc>
          <w:tcPr>
            <w:tcW w:type="dxa" w:w="2880"/>
          </w:tcPr>
          <w:p>
            <w:r>
              <w:t>**0.01078**</w:t>
            </w:r>
          </w:p>
        </w:tc>
        <w:tc>
          <w:tcPr>
            <w:tcW w:type="dxa" w:w="2880"/>
          </w:tcPr>
          <w:p>
            <w:r>
              <w:t>0.00076</w:t>
            </w:r>
          </w:p>
        </w:tc>
      </w:tr>
      <w:tr>
        <w:tc>
          <w:tcPr>
            <w:tcW w:type="dxa" w:w="2880"/>
          </w:tcPr>
          <w:p>
            <w:r>
              <w:t>0.80</w:t>
            </w:r>
          </w:p>
        </w:tc>
        <w:tc>
          <w:tcPr>
            <w:tcW w:type="dxa" w:w="2880"/>
          </w:tcPr>
          <w:p>
            <w:r>
              <w:t>0.01079</w:t>
            </w:r>
          </w:p>
        </w:tc>
        <w:tc>
          <w:tcPr>
            <w:tcW w:type="dxa" w:w="2880"/>
          </w:tcPr>
          <w:p>
            <w:r>
              <w:t>0.00068</w:t>
            </w:r>
          </w:p>
        </w:tc>
      </w:tr>
      <w:tr>
        <w:tc>
          <w:tcPr>
            <w:tcW w:type="dxa" w:w="2880"/>
          </w:tcPr>
          <w:p>
            <w:r>
              <w:t>0.90</w:t>
            </w:r>
          </w:p>
        </w:tc>
        <w:tc>
          <w:tcPr>
            <w:tcW w:type="dxa" w:w="2880"/>
          </w:tcPr>
          <w:p>
            <w:r>
              <w:t>0.01107</w:t>
            </w:r>
          </w:p>
        </w:tc>
        <w:tc>
          <w:tcPr>
            <w:tcW w:type="dxa" w:w="2880"/>
          </w:tcPr>
          <w:p>
            <w:r>
              <w:t>0.00033</w:t>
            </w:r>
          </w:p>
        </w:tc>
      </w:tr>
      <w:tr>
        <w:tc>
          <w:tcPr>
            <w:tcW w:type="dxa" w:w="2880"/>
          </w:tcPr>
          <w:p>
            <w:r>
              <w:t>1.00 (pur Julien × 0.40)</w:t>
            </w:r>
          </w:p>
        </w:tc>
        <w:tc>
          <w:tcPr>
            <w:tcW w:type="dxa" w:w="2880"/>
          </w:tcPr>
          <w:p>
            <w:r>
              <w:t>0.01173</w:t>
            </w:r>
          </w:p>
        </w:tc>
        <w:tc>
          <w:tcPr>
            <w:tcW w:type="dxa" w:w="2880"/>
          </w:tcPr>
          <w:p>
            <w:r>
              <w:t>0.00012</w:t>
            </w:r>
          </w:p>
        </w:tc>
      </w:tr>
    </w:tbl>
    <w:p>
      <w:pPr>
        <w:pStyle w:val="Heading2"/>
      </w:pPr>
      <w:r>
        <w:t>Décomposition par bin × genre de l'ensemble (vs Julien × 0.40)</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rPr>
                <w:b/>
              </w:rPr>
              <w:t>bin</w:t>
            </w:r>
          </w:p>
        </w:tc>
        <w:tc>
          <w:tcPr>
            <w:tcW w:type="dxa" w:w="1728"/>
          </w:tcPr>
          <w:p>
            <w:r>
              <w:rPr>
                <w:b/>
              </w:rPr>
              <w:t>err_F × 0.40</w:t>
            </w:r>
          </w:p>
        </w:tc>
        <w:tc>
          <w:tcPr>
            <w:tcW w:type="dxa" w:w="1728"/>
          </w:tcPr>
          <w:p>
            <w:r>
              <w:rPr>
                <w:b/>
              </w:rPr>
              <w:t>err_F ensemble</w:t>
            </w:r>
          </w:p>
        </w:tc>
        <w:tc>
          <w:tcPr>
            <w:tcW w:type="dxa" w:w="1728"/>
          </w:tcPr>
          <w:p>
            <w:r>
              <w:rPr>
                <w:b/>
              </w:rPr>
              <w:t>err_M × 0.40</w:t>
            </w:r>
          </w:p>
        </w:tc>
        <w:tc>
          <w:tcPr>
            <w:tcW w:type="dxa" w:w="1728"/>
          </w:tcPr>
          <w:p>
            <w:r>
              <w:rPr>
                <w:b/>
              </w:rPr>
              <w:t>err_M ensemble</w:t>
            </w:r>
          </w:p>
        </w:tc>
      </w:tr>
      <w:tr>
        <w:tc>
          <w:tcPr>
            <w:tcW w:type="dxa" w:w="1728"/>
          </w:tcPr>
          <w:p>
            <w:r>
              <w:t>[0.00, 0.05)</w:t>
            </w:r>
          </w:p>
        </w:tc>
        <w:tc>
          <w:tcPr>
            <w:tcW w:type="dxa" w:w="1728"/>
          </w:tcPr>
          <w:p>
            <w:r>
              <w:t>0.00878</w:t>
            </w:r>
          </w:p>
        </w:tc>
        <w:tc>
          <w:tcPr>
            <w:tcW w:type="dxa" w:w="1728"/>
          </w:tcPr>
          <w:p>
            <w:r>
              <w:t>0.00952</w:t>
            </w:r>
          </w:p>
        </w:tc>
        <w:tc>
          <w:tcPr>
            <w:tcW w:type="dxa" w:w="1728"/>
          </w:tcPr>
          <w:p>
            <w:r>
              <w:t>0.01179</w:t>
            </w:r>
          </w:p>
        </w:tc>
        <w:tc>
          <w:tcPr>
            <w:tcW w:type="dxa" w:w="1728"/>
          </w:tcPr>
          <w:p>
            <w:r>
              <w:t>0.01248</w:t>
            </w:r>
          </w:p>
        </w:tc>
      </w:tr>
      <w:tr>
        <w:tc>
          <w:tcPr>
            <w:tcW w:type="dxa" w:w="1728"/>
          </w:tcPr>
          <w:p>
            <w:r>
              <w:t>[0.05, 0.10)</w:t>
            </w:r>
          </w:p>
        </w:tc>
        <w:tc>
          <w:tcPr>
            <w:tcW w:type="dxa" w:w="1728"/>
          </w:tcPr>
          <w:p>
            <w:r>
              <w:t>0.00550</w:t>
            </w:r>
          </w:p>
        </w:tc>
        <w:tc>
          <w:tcPr>
            <w:tcW w:type="dxa" w:w="1728"/>
          </w:tcPr>
          <w:p>
            <w:r>
              <w:t>0.00484</w:t>
            </w:r>
          </w:p>
        </w:tc>
        <w:tc>
          <w:tcPr>
            <w:tcW w:type="dxa" w:w="1728"/>
          </w:tcPr>
          <w:p>
            <w:r>
              <w:t>0.00751</w:t>
            </w:r>
          </w:p>
        </w:tc>
        <w:tc>
          <w:tcPr>
            <w:tcW w:type="dxa" w:w="1728"/>
          </w:tcPr>
          <w:p>
            <w:r>
              <w:t>0.00675</w:t>
            </w:r>
          </w:p>
        </w:tc>
      </w:tr>
      <w:tr>
        <w:tc>
          <w:tcPr>
            <w:tcW w:type="dxa" w:w="1728"/>
          </w:tcPr>
          <w:p>
            <w:r>
              <w:t>[0.10, 0.15)</w:t>
            </w:r>
          </w:p>
        </w:tc>
        <w:tc>
          <w:tcPr>
            <w:tcW w:type="dxa" w:w="1728"/>
          </w:tcPr>
          <w:p>
            <w:r>
              <w:t>0.00574</w:t>
            </w:r>
          </w:p>
        </w:tc>
        <w:tc>
          <w:tcPr>
            <w:tcW w:type="dxa" w:w="1728"/>
          </w:tcPr>
          <w:p>
            <w:r>
              <w:t>0.00409</w:t>
            </w:r>
          </w:p>
        </w:tc>
        <w:tc>
          <w:tcPr>
            <w:tcW w:type="dxa" w:w="1728"/>
          </w:tcPr>
          <w:p>
            <w:r>
              <w:t>0.00863</w:t>
            </w:r>
          </w:p>
        </w:tc>
        <w:tc>
          <w:tcPr>
            <w:tcW w:type="dxa" w:w="1728"/>
          </w:tcPr>
          <w:p>
            <w:r>
              <w:t>0.00616</w:t>
            </w:r>
          </w:p>
        </w:tc>
      </w:tr>
      <w:tr>
        <w:tc>
          <w:tcPr>
            <w:tcW w:type="dxa" w:w="1728"/>
          </w:tcPr>
          <w:p>
            <w:r>
              <w:t>[0.15, 0.20)</w:t>
            </w:r>
          </w:p>
        </w:tc>
        <w:tc>
          <w:tcPr>
            <w:tcW w:type="dxa" w:w="1728"/>
          </w:tcPr>
          <w:p>
            <w:r>
              <w:t>0.00619</w:t>
            </w:r>
          </w:p>
        </w:tc>
        <w:tc>
          <w:tcPr>
            <w:tcW w:type="dxa" w:w="1728"/>
          </w:tcPr>
          <w:p>
            <w:r>
              <w:t>0.00429</w:t>
            </w:r>
          </w:p>
        </w:tc>
        <w:tc>
          <w:tcPr>
            <w:tcW w:type="dxa" w:w="1728"/>
          </w:tcPr>
          <w:p>
            <w:r>
              <w:t>0.00986</w:t>
            </w:r>
          </w:p>
        </w:tc>
        <w:tc>
          <w:tcPr>
            <w:tcW w:type="dxa" w:w="1728"/>
          </w:tcPr>
          <w:p>
            <w:r>
              <w:t>0.00658</w:t>
            </w:r>
          </w:p>
        </w:tc>
      </w:tr>
      <w:tr>
        <w:tc>
          <w:tcPr>
            <w:tcW w:type="dxa" w:w="1728"/>
          </w:tcPr>
          <w:p>
            <w:r>
              <w:t>[0.20, 0.30)</w:t>
            </w:r>
          </w:p>
        </w:tc>
        <w:tc>
          <w:tcPr>
            <w:tcW w:type="dxa" w:w="1728"/>
          </w:tcPr>
          <w:p>
            <w:r>
              <w:t>0.01044</w:t>
            </w:r>
          </w:p>
        </w:tc>
        <w:tc>
          <w:tcPr>
            <w:tcW w:type="dxa" w:w="1728"/>
          </w:tcPr>
          <w:p>
            <w:r>
              <w:t>0.00824</w:t>
            </w:r>
          </w:p>
        </w:tc>
        <w:tc>
          <w:tcPr>
            <w:tcW w:type="dxa" w:w="1728"/>
          </w:tcPr>
          <w:p>
            <w:r>
              <w:t>0.01262</w:t>
            </w:r>
          </w:p>
        </w:tc>
        <w:tc>
          <w:tcPr>
            <w:tcW w:type="dxa" w:w="1728"/>
          </w:tcPr>
          <w:p>
            <w:r>
              <w:t>0.00931</w:t>
            </w:r>
          </w:p>
        </w:tc>
      </w:tr>
      <w:tr>
        <w:tc>
          <w:tcPr>
            <w:tcW w:type="dxa" w:w="1728"/>
          </w:tcPr>
          <w:p>
            <w:r>
              <w:t>[0.30, 0.50)</w:t>
            </w:r>
          </w:p>
        </w:tc>
        <w:tc>
          <w:tcPr>
            <w:tcW w:type="dxa" w:w="1728"/>
          </w:tcPr>
          <w:p>
            <w:r>
              <w:t>0.02818</w:t>
            </w:r>
          </w:p>
        </w:tc>
        <w:tc>
          <w:tcPr>
            <w:tcW w:type="dxa" w:w="1728"/>
          </w:tcPr>
          <w:p>
            <w:r>
              <w:t>0.02674</w:t>
            </w:r>
          </w:p>
        </w:tc>
        <w:tc>
          <w:tcPr>
            <w:tcW w:type="dxa" w:w="1728"/>
          </w:tcPr>
          <w:p>
            <w:r>
              <w:t>0.03454</w:t>
            </w:r>
          </w:p>
        </w:tc>
        <w:tc>
          <w:tcPr>
            <w:tcW w:type="dxa" w:w="1728"/>
          </w:tcPr>
          <w:p>
            <w:r>
              <w:t>0.03372</w:t>
            </w:r>
          </w:p>
        </w:tc>
      </w:tr>
    </w:tbl>
    <w:p>
      <w:r>
        <w:t>L'ensemble bat × 0.40 sur 8 cellules sur 12. Sur les bins bas [0.00, 0.05), le SegFormer remonte légèrement vers ce qu'il sous-prédisait, ce qui éloigne un peu de la GT (mais reste largement meilleur que le baseline brut).</w:t>
      </w:r>
    </w:p>
    <w:p>
      <w:pPr>
        <w:pStyle w:val="Heading2"/>
      </w:pPr>
      <w:r>
        <w:t>Comment implémenter chez toi</w:t>
      </w:r>
    </w:p>
    <w:p>
      <w:r>
        <w:t>Pas besoin de re-modifier ton pipeline. Juste un combiner après coup à partir des deux CSV existants :</w:t>
      </w:r>
    </w:p>
    <w:p>
      <w:pPr>
        <w:ind w:left="283"/>
      </w:pPr>
      <w:r>
        <w:rPr>
          <w:rFonts w:ascii="Consolas" w:hAnsi="Consolas"/>
          <w:sz w:val="18"/>
        </w:rPr>
        <w:t>import pandas as pd</w:t>
        <w:br/>
        <w:br/>
        <w:t>df_julien = pd.read_csv('test_predictions_julien.csv')  # ta sortie × 0.40</w:t>
        <w:br/>
        <w:t>df_segformer = pd.read_csv('test_predictions_segformer.csv')  # notre pipeline</w:t>
        <w:br/>
        <w:br/>
        <w:t>merged = df_julien.merge(</w:t>
        <w:br/>
        <w:t xml:space="preserve">    df_segformer[['filename', 'FaceOcclusion']].rename(</w:t>
        <w:br/>
        <w:t xml:space="preserve">        columns={'FaceOcclusion': 'pred_seg'}), on='filename')</w:t>
        <w:br/>
        <w:t>alpha = 0.78</w:t>
        <w:br/>
        <w:t>merged['FaceOcclusion'] = (</w:t>
        <w:br/>
        <w:t xml:space="preserve">    alpha * merged['FaceOcclusion'] + (1 - alpha) * merged['pred_seg']</w:t>
        <w:br/>
        <w:t>).clip(0, 1)</w:t>
        <w:br/>
        <w:t>merged[['filename', 'FaceOcclusion', 'gender']].to_csv(</w:t>
        <w:br/>
        <w:t xml:space="preserve">    'submission_ensemble.csv', index=False)</w:t>
      </w:r>
    </w:p>
    <w:p>
      <w:r>
        <w:br w:type="page"/>
      </w:r>
    </w:p>
    <w:p>
      <w:pPr>
        <w:pStyle w:val="Heading1"/>
      </w:pPr>
      <w:r>
        <w:t>4. Piste TESTÉE : bonus hand detection (résultat négatif)</w:t>
      </w:r>
    </w:p>
    <w:p>
      <w:r>
        <w:t>On a calculé pour chaque image de val la fraction de ton mesh théorique couverte par une main détectée par MediaPipe Hands (`hand_in_julien_mesh`). On a ensuite ajouté un bonus à ta prédiction calibrée pour mesurer l'impact.</w:t>
      </w:r>
    </w:p>
    <w:tbl>
      <w:tblPr>
        <w:tblStyle w:val="LightGrid"/>
        <w:tblW w:type="auto" w:w="0"/>
        <w:tblLook w:firstColumn="1" w:firstRow="1" w:lastColumn="0" w:lastRow="0" w:noHBand="0" w:noVBand="1" w:val="04A0"/>
      </w:tblPr>
      <w:tblGrid>
        <w:gridCol w:w="2880"/>
        <w:gridCol w:w="2880"/>
        <w:gridCol w:w="2880"/>
      </w:tblGrid>
      <w:tr>
        <w:tc>
          <w:tcPr>
            <w:tcW w:type="dxa" w:w="2880"/>
          </w:tcPr>
          <w:p>
            <w:r>
              <w:rPr>
                <w:b/>
              </w:rPr>
              <w:t>Variante</w:t>
            </w:r>
          </w:p>
        </w:tc>
        <w:tc>
          <w:tcPr>
            <w:tcW w:type="dxa" w:w="2880"/>
          </w:tcPr>
          <w:p>
            <w:r>
              <w:rPr>
                <w:b/>
              </w:rPr>
              <w:t>Score val 15k</w:t>
            </w:r>
          </w:p>
        </w:tc>
        <w:tc>
          <w:tcPr>
            <w:tcW w:type="dxa" w:w="2880"/>
          </w:tcPr>
          <w:p>
            <w:r>
              <w:rPr>
                <w:b/>
              </w:rPr>
              <w:t>Δ vs Julien × 0.40 seul</w:t>
            </w:r>
          </w:p>
        </w:tc>
      </w:tr>
      <w:tr>
        <w:tc>
          <w:tcPr>
            <w:tcW w:type="dxa" w:w="2880"/>
          </w:tcPr>
          <w:p>
            <w:r>
              <w:t>Base : Julien × 0.40</w:t>
            </w:r>
          </w:p>
        </w:tc>
        <w:tc>
          <w:tcPr>
            <w:tcW w:type="dxa" w:w="2880"/>
          </w:tcPr>
          <w:p>
            <w:r>
              <w:t>0.01173</w:t>
            </w:r>
          </w:p>
        </w:tc>
        <w:tc>
          <w:tcPr>
            <w:tcW w:type="dxa" w:w="2880"/>
          </w:tcPr>
          <w:p>
            <w:r>
              <w:t>—</w:t>
            </w:r>
          </w:p>
        </w:tc>
      </w:tr>
      <w:tr>
        <w:tc>
          <w:tcPr>
            <w:tcW w:type="dxa" w:w="2880"/>
          </w:tcPr>
          <w:p>
            <w:r>
              <w:t>+ 0.2 × hand_in_mesh</w:t>
            </w:r>
          </w:p>
        </w:tc>
        <w:tc>
          <w:tcPr>
            <w:tcW w:type="dxa" w:w="2880"/>
          </w:tcPr>
          <w:p>
            <w:r>
              <w:t>0.01176</w:t>
            </w:r>
          </w:p>
        </w:tc>
        <w:tc>
          <w:tcPr>
            <w:tcW w:type="dxa" w:w="2880"/>
          </w:tcPr>
          <w:p>
            <w:r>
              <w:t>+0.00003 (légèrement pire)</w:t>
            </w:r>
          </w:p>
        </w:tc>
      </w:tr>
      <w:tr>
        <w:tc>
          <w:tcPr>
            <w:tcW w:type="dxa" w:w="2880"/>
          </w:tcPr>
          <w:p>
            <w:r>
              <w:t>+ 0.3 × hand_in_mesh</w:t>
            </w:r>
          </w:p>
        </w:tc>
        <w:tc>
          <w:tcPr>
            <w:tcW w:type="dxa" w:w="2880"/>
          </w:tcPr>
          <w:p>
            <w:r>
              <w:t>0.01179</w:t>
            </w:r>
          </w:p>
        </w:tc>
        <w:tc>
          <w:tcPr>
            <w:tcW w:type="dxa" w:w="2880"/>
          </w:tcPr>
          <w:p>
            <w:r>
              <w:t>+0.00006</w:t>
            </w:r>
          </w:p>
        </w:tc>
      </w:tr>
      <w:tr>
        <w:tc>
          <w:tcPr>
            <w:tcW w:type="dxa" w:w="2880"/>
          </w:tcPr>
          <w:p>
            <w:r>
              <w:t>+ 0.4 × hand_in_mesh</w:t>
            </w:r>
          </w:p>
        </w:tc>
        <w:tc>
          <w:tcPr>
            <w:tcW w:type="dxa" w:w="2880"/>
          </w:tcPr>
          <w:p>
            <w:r>
              <w:t>0.01182</w:t>
            </w:r>
          </w:p>
        </w:tc>
        <w:tc>
          <w:tcPr>
            <w:tcW w:type="dxa" w:w="2880"/>
          </w:tcPr>
          <w:p>
            <w:r>
              <w:t>+0.00009</w:t>
            </w:r>
          </w:p>
        </w:tc>
      </w:tr>
      <w:tr>
        <w:tc>
          <w:tcPr>
            <w:tcW w:type="dxa" w:w="2880"/>
          </w:tcPr>
          <w:p>
            <w:r>
              <w:t>+ 0.5 × hand_in_mesh</w:t>
            </w:r>
          </w:p>
        </w:tc>
        <w:tc>
          <w:tcPr>
            <w:tcW w:type="dxa" w:w="2880"/>
          </w:tcPr>
          <w:p>
            <w:r>
              <w:t>0.01186</w:t>
            </w:r>
          </w:p>
        </w:tc>
        <w:tc>
          <w:tcPr>
            <w:tcW w:type="dxa" w:w="2880"/>
          </w:tcPr>
          <w:p>
            <w:r>
              <w:t>+0.00013</w:t>
            </w:r>
          </w:p>
        </w:tc>
      </w:tr>
      <w:tr>
        <w:tc>
          <w:tcPr>
            <w:tcW w:type="dxa" w:w="2880"/>
          </w:tcPr>
          <w:p>
            <w:r>
              <w:t>+ 0.7 × hand_in_mesh</w:t>
            </w:r>
          </w:p>
        </w:tc>
        <w:tc>
          <w:tcPr>
            <w:tcW w:type="dxa" w:w="2880"/>
          </w:tcPr>
          <w:p>
            <w:r>
              <w:t>0.01196</w:t>
            </w:r>
          </w:p>
        </w:tc>
        <w:tc>
          <w:tcPr>
            <w:tcW w:type="dxa" w:w="2880"/>
          </w:tcPr>
          <w:p>
            <w:r>
              <w:t>+0.00023 (pire)</w:t>
            </w:r>
          </w:p>
        </w:tc>
      </w:tr>
    </w:tbl>
    <w:p>
      <w:pPr>
        <w:pStyle w:val="Heading2"/>
      </w:pPr>
      <w:r>
        <w:t>Pourquoi ça ne marche pas</w:t>
      </w:r>
    </w:p>
    <w:p>
      <w:pPr>
        <w:pStyle w:val="ListBullet"/>
      </w:pPr>
      <w:r>
        <w:t>5.9% seulement d'images ont une main détectée dans le mesh (881/15001)</w:t>
      </w:r>
    </w:p>
    <w:p>
      <w:pPr>
        <w:pStyle w:val="ListBullet"/>
      </w:pPr>
      <w:r>
        <w:t>Sur ces 881, la moyenne de hand_in_julien_mesh est seulement 0.0028 (très petit)</w:t>
      </w:r>
    </w:p>
    <w:p>
      <w:pPr>
        <w:pStyle w:val="ListBullet"/>
      </w:pPr>
      <w:r>
        <w:t>Le bonus ajouté est de l'ordre de 0.001 par prédiction — trop faible pour bouger le score</w:t>
      </w:r>
    </w:p>
    <w:p>
      <w:pPr>
        <w:pStyle w:val="ListBullet"/>
      </w:pPr>
      <w:r>
        <w:t>Le baseline calibré × 0.40 capture déjà correctement la plupart des cas main-sur-visage</w:t>
      </w:r>
    </w:p>
    <w:p>
      <w:r>
        <w:rPr>
          <w:b/>
          <w:color w:val="1F4E79"/>
        </w:rPr>
        <w:t>Conclusion : abandonner cette piste pour ce dataset. À noter dans le rapport comme piste explorée mais sans gain.</w:t>
      </w:r>
    </w:p>
    <w:p>
      <w:r>
        <w:br w:type="page"/>
      </w:r>
    </w:p>
    <w:p>
      <w:pPr>
        <w:pStyle w:val="Heading1"/>
      </w:pPr>
      <w:r>
        <w:t>5. Diagnostic profil (informatif, peu d'images concernées)</w:t>
      </w:r>
    </w:p>
    <w:p>
      <w:r>
        <w:t>On a extrait l'angle yaw (rotation gauche/droite de la tête) sur 500 images via 3DDFA. La sur-prédiction de ton pipeline s'aggrave avec le profil :</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rPr>
                <w:b/>
              </w:rPr>
              <w:t>|yaw| range</w:t>
            </w:r>
          </w:p>
        </w:tc>
        <w:tc>
          <w:tcPr>
            <w:tcW w:type="dxa" w:w="1728"/>
          </w:tcPr>
          <w:p>
            <w:r>
              <w:rPr>
                <w:b/>
              </w:rPr>
              <w:t>n images</w:t>
            </w:r>
          </w:p>
        </w:tc>
        <w:tc>
          <w:tcPr>
            <w:tcW w:type="dxa" w:w="1728"/>
          </w:tcPr>
          <w:p>
            <w:r>
              <w:rPr>
                <w:b/>
              </w:rPr>
              <w:t>pred/GT (ratio)</w:t>
            </w:r>
          </w:p>
        </w:tc>
        <w:tc>
          <w:tcPr>
            <w:tcW w:type="dxa" w:w="1728"/>
          </w:tcPr>
          <w:p>
            <w:r>
              <w:rPr>
                <w:b/>
              </w:rPr>
              <w:t>Score raw</w:t>
            </w:r>
          </w:p>
        </w:tc>
        <w:tc>
          <w:tcPr>
            <w:tcW w:type="dxa" w:w="1728"/>
          </w:tcPr>
          <w:p>
            <w:r>
              <w:rPr>
                <w:b/>
              </w:rPr>
              <w:t>Score × 0.40</w:t>
            </w:r>
          </w:p>
        </w:tc>
      </w:tr>
      <w:tr>
        <w:tc>
          <w:tcPr>
            <w:tcW w:type="dxa" w:w="1728"/>
          </w:tcPr>
          <w:p>
            <w:r>
              <w:t>[0°, 10°) frontal</w:t>
            </w:r>
          </w:p>
        </w:tc>
        <w:tc>
          <w:tcPr>
            <w:tcW w:type="dxa" w:w="1728"/>
          </w:tcPr>
          <w:p>
            <w:r>
              <w:t>241</w:t>
            </w:r>
          </w:p>
        </w:tc>
        <w:tc>
          <w:tcPr>
            <w:tcW w:type="dxa" w:w="1728"/>
          </w:tcPr>
          <w:p>
            <w:r>
              <w:t>3.57</w:t>
            </w:r>
          </w:p>
        </w:tc>
        <w:tc>
          <w:tcPr>
            <w:tcW w:type="dxa" w:w="1728"/>
          </w:tcPr>
          <w:p>
            <w:r>
              <w:t>0.0959</w:t>
            </w:r>
          </w:p>
        </w:tc>
        <w:tc>
          <w:tcPr>
            <w:tcW w:type="dxa" w:w="1728"/>
          </w:tcPr>
          <w:p>
            <w:r>
              <w:t>0.00836</w:t>
            </w:r>
          </w:p>
        </w:tc>
      </w:tr>
      <w:tr>
        <w:tc>
          <w:tcPr>
            <w:tcW w:type="dxa" w:w="1728"/>
          </w:tcPr>
          <w:p>
            <w:r>
              <w:t>[10°, 20°)</w:t>
            </w:r>
          </w:p>
        </w:tc>
        <w:tc>
          <w:tcPr>
            <w:tcW w:type="dxa" w:w="1728"/>
          </w:tcPr>
          <w:p>
            <w:r>
              <w:t>139</w:t>
            </w:r>
          </w:p>
        </w:tc>
        <w:tc>
          <w:tcPr>
            <w:tcW w:type="dxa" w:w="1728"/>
          </w:tcPr>
          <w:p>
            <w:r>
              <w:t>2.96</w:t>
            </w:r>
          </w:p>
        </w:tc>
        <w:tc>
          <w:tcPr>
            <w:tcW w:type="dxa" w:w="1728"/>
          </w:tcPr>
          <w:p>
            <w:r>
              <w:t>0.0993</w:t>
            </w:r>
          </w:p>
        </w:tc>
        <w:tc>
          <w:tcPr>
            <w:tcW w:type="dxa" w:w="1728"/>
          </w:tcPr>
          <w:p>
            <w:r>
              <w:t>0.01959</w:t>
            </w:r>
          </w:p>
        </w:tc>
      </w:tr>
      <w:tr>
        <w:tc>
          <w:tcPr>
            <w:tcW w:type="dxa" w:w="1728"/>
          </w:tcPr>
          <w:p>
            <w:r>
              <w:t>[20°, 30°)</w:t>
            </w:r>
          </w:p>
        </w:tc>
        <w:tc>
          <w:tcPr>
            <w:tcW w:type="dxa" w:w="1728"/>
          </w:tcPr>
          <w:p>
            <w:r>
              <w:t>67</w:t>
            </w:r>
          </w:p>
        </w:tc>
        <w:tc>
          <w:tcPr>
            <w:tcW w:type="dxa" w:w="1728"/>
          </w:tcPr>
          <w:p>
            <w:r>
              <w:t>3.26</w:t>
            </w:r>
          </w:p>
        </w:tc>
        <w:tc>
          <w:tcPr>
            <w:tcW w:type="dxa" w:w="1728"/>
          </w:tcPr>
          <w:p>
            <w:r>
              <w:t>0.1148</w:t>
            </w:r>
          </w:p>
        </w:tc>
        <w:tc>
          <w:tcPr>
            <w:tcW w:type="dxa" w:w="1728"/>
          </w:tcPr>
          <w:p>
            <w:r>
              <w:t>0.01068</w:t>
            </w:r>
          </w:p>
        </w:tc>
      </w:tr>
      <w:tr>
        <w:tc>
          <w:tcPr>
            <w:tcW w:type="dxa" w:w="1728"/>
          </w:tcPr>
          <w:p>
            <w:r>
              <w:t>[30°, 45°)</w:t>
            </w:r>
          </w:p>
        </w:tc>
        <w:tc>
          <w:tcPr>
            <w:tcW w:type="dxa" w:w="1728"/>
          </w:tcPr>
          <w:p>
            <w:r>
              <w:t>36</w:t>
            </w:r>
          </w:p>
        </w:tc>
        <w:tc>
          <w:tcPr>
            <w:tcW w:type="dxa" w:w="1728"/>
          </w:tcPr>
          <w:p>
            <w:r>
              <w:t>4.67</w:t>
            </w:r>
          </w:p>
        </w:tc>
        <w:tc>
          <w:tcPr>
            <w:tcW w:type="dxa" w:w="1728"/>
          </w:tcPr>
          <w:p>
            <w:r>
              <w:t>0.1675</w:t>
            </w:r>
          </w:p>
        </w:tc>
        <w:tc>
          <w:tcPr>
            <w:tcW w:type="dxa" w:w="1728"/>
          </w:tcPr>
          <w:p>
            <w:r>
              <w:t>0.02223</w:t>
            </w:r>
          </w:p>
        </w:tc>
      </w:tr>
      <w:tr>
        <w:tc>
          <w:tcPr>
            <w:tcW w:type="dxa" w:w="1728"/>
          </w:tcPr>
          <w:p>
            <w:r>
              <w:t>[45°, 60°)</w:t>
            </w:r>
          </w:p>
        </w:tc>
        <w:tc>
          <w:tcPr>
            <w:tcW w:type="dxa" w:w="1728"/>
          </w:tcPr>
          <w:p>
            <w:r>
              <w:t>10</w:t>
            </w:r>
          </w:p>
        </w:tc>
        <w:tc>
          <w:tcPr>
            <w:tcW w:type="dxa" w:w="1728"/>
          </w:tcPr>
          <w:p>
            <w:r>
              <w:t>5.48</w:t>
            </w:r>
          </w:p>
        </w:tc>
        <w:tc>
          <w:tcPr>
            <w:tcW w:type="dxa" w:w="1728"/>
          </w:tcPr>
          <w:p>
            <w:r>
              <w:t>0.0930</w:t>
            </w:r>
          </w:p>
        </w:tc>
        <w:tc>
          <w:tcPr>
            <w:tcW w:type="dxa" w:w="1728"/>
          </w:tcPr>
          <w:p>
            <w:r>
              <w:t>0.01343</w:t>
            </w:r>
          </w:p>
        </w:tc>
      </w:tr>
      <w:tr>
        <w:tc>
          <w:tcPr>
            <w:tcW w:type="dxa" w:w="1728"/>
          </w:tcPr>
          <w:p>
            <w:r>
              <w:t>[60°, 90°) profil extrême</w:t>
            </w:r>
          </w:p>
        </w:tc>
        <w:tc>
          <w:tcPr>
            <w:tcW w:type="dxa" w:w="1728"/>
          </w:tcPr>
          <w:p>
            <w:r>
              <w:t>7</w:t>
            </w:r>
          </w:p>
        </w:tc>
        <w:tc>
          <w:tcPr>
            <w:tcW w:type="dxa" w:w="1728"/>
          </w:tcPr>
          <w:p>
            <w:r>
              <w:t>9.60</w:t>
            </w:r>
          </w:p>
        </w:tc>
        <w:tc>
          <w:tcPr>
            <w:tcW w:type="dxa" w:w="1728"/>
          </w:tcPr>
          <w:p>
            <w:r>
              <w:t>0.4167</w:t>
            </w:r>
          </w:p>
        </w:tc>
        <w:tc>
          <w:tcPr>
            <w:tcW w:type="dxa" w:w="1728"/>
          </w:tcPr>
          <w:p>
            <w:r>
              <w:t>0.05633</w:t>
            </w:r>
          </w:p>
        </w:tc>
      </w:tr>
    </w:tbl>
    <w:p>
      <w:pPr>
        <w:pStyle w:val="Heading2"/>
      </w:pPr>
      <w:r>
        <w:t>Lecture</w:t>
      </w:r>
    </w:p>
    <w:p>
      <w:pPr>
        <w:pStyle w:val="ListBullet"/>
      </w:pPr>
      <w:r>
        <w:t>Le profil aggrave la sur-prédiction : ×3.6 en frontal vs ×9.6 en profil extrême</w:t>
      </w:r>
    </w:p>
    <w:p>
      <w:pPr>
        <w:pStyle w:val="ListBullet"/>
      </w:pPr>
      <w:r>
        <w:t>Le × 0.40 corrige la majorité des cas</w:t>
      </w:r>
    </w:p>
    <w:p>
      <w:pPr>
        <w:pStyle w:val="ListBullet"/>
      </w:pPr>
      <w:r>
        <w:t>Mais ~11% d'images ont |yaw| &gt; 30° et ~1.5% &gt; 60°</w:t>
      </w:r>
    </w:p>
    <w:p>
      <w:pPr>
        <w:pStyle w:val="ListBullet"/>
      </w:pPr>
      <w:r>
        <w:t>Une correction profil supplémentaire (× 0.6 si |yaw| &gt; 45°) pourrait aider mais effet marginal global</w:t>
      </w:r>
    </w:p>
    <w:p>
      <w:r>
        <w:rPr>
          <w:b/>
          <w:color w:val="B74700"/>
        </w:rPr>
        <w:t>À mentionner dans la section 'limites' du rapport Moodle. Non implémenté pour la soumission.</w:t>
      </w:r>
    </w:p>
    <w:p>
      <w:r>
        <w:br w:type="page"/>
      </w:r>
    </w:p>
    <w:p>
      <w:pPr>
        <w:pStyle w:val="Heading1"/>
      </w:pPr>
      <w:r>
        <w:t>6. Candidats de soumission prêts</w:t>
      </w:r>
    </w:p>
    <w:tbl>
      <w:tblPr>
        <w:tblStyle w:val="Light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Candidat</w:t>
            </w:r>
          </w:p>
        </w:tc>
        <w:tc>
          <w:tcPr>
            <w:tcW w:type="dxa" w:w="1234"/>
          </w:tcPr>
          <w:p>
            <w:r>
              <w:rPr>
                <w:b/>
              </w:rPr>
              <w:t>Composition</w:t>
            </w:r>
          </w:p>
        </w:tc>
        <w:tc>
          <w:tcPr>
            <w:tcW w:type="dxa" w:w="1234"/>
          </w:tcPr>
          <w:p>
            <w:r>
              <w:rPr>
                <w:b/>
              </w:rPr>
              <w:t>val 15k</w:t>
            </w:r>
          </w:p>
        </w:tc>
        <w:tc>
          <w:tcPr>
            <w:tcW w:type="dxa" w:w="1234"/>
          </w:tcPr>
          <w:p>
            <w:r>
              <w:rPr>
                <w:b/>
              </w:rPr>
              <w:t>brief</w:t>
            </w:r>
          </w:p>
        </w:tc>
        <w:tc>
          <w:tcPr>
            <w:tcW w:type="dxa" w:w="1234"/>
          </w:tcPr>
          <w:p>
            <w:r>
              <w:rPr>
                <w:b/>
              </w:rPr>
              <w:t>spread</w:t>
            </w:r>
          </w:p>
        </w:tc>
        <w:tc>
          <w:tcPr>
            <w:tcW w:type="dxa" w:w="1234"/>
          </w:tcPr>
          <w:p>
            <w:r>
              <w:rPr>
                <w:b/>
              </w:rPr>
              <w:t>heavy</w:t>
            </w:r>
          </w:p>
        </w:tc>
        <w:tc>
          <w:tcPr>
            <w:tcW w:type="dxa" w:w="1234"/>
          </w:tcPr>
          <w:p>
            <w:r>
              <w:rPr>
                <w:b/>
              </w:rPr>
              <w:t>robust avg</w:t>
            </w:r>
          </w:p>
        </w:tc>
      </w:tr>
      <w:tr>
        <w:tc>
          <w:tcPr>
            <w:tcW w:type="dxa" w:w="1234"/>
          </w:tcPr>
          <w:p>
            <w:r>
              <w:t>v3 (Strategy C, déjà soumis)</w:t>
            </w:r>
          </w:p>
        </w:tc>
        <w:tc>
          <w:tcPr>
            <w:tcW w:type="dxa" w:w="1234"/>
          </w:tcPr>
          <w:p>
            <w:r>
              <w:t>Conditional cal=0.40 tau=0.7</w:t>
            </w:r>
          </w:p>
        </w:tc>
        <w:tc>
          <w:tcPr>
            <w:tcW w:type="dxa" w:w="1234"/>
          </w:tcPr>
          <w:p>
            <w:r>
              <w:t>0.00912</w:t>
            </w:r>
          </w:p>
        </w:tc>
        <w:tc>
          <w:tcPr>
            <w:tcW w:type="dxa" w:w="1234"/>
          </w:tcPr>
          <w:p>
            <w:r>
              <w:t>0.01563</w:t>
            </w:r>
          </w:p>
        </w:tc>
        <w:tc>
          <w:tcPr>
            <w:tcW w:type="dxa" w:w="1234"/>
          </w:tcPr>
          <w:p>
            <w:r>
              <w:t>0.02669</w:t>
            </w:r>
          </w:p>
        </w:tc>
        <w:tc>
          <w:tcPr>
            <w:tcW w:type="dxa" w:w="1234"/>
          </w:tcPr>
          <w:p>
            <w:r>
              <w:t>0.04246</w:t>
            </w:r>
          </w:p>
        </w:tc>
        <w:tc>
          <w:tcPr>
            <w:tcW w:type="dxa" w:w="1234"/>
          </w:tcPr>
          <w:p>
            <w:r>
              <w:t>0.02826</w:t>
            </w:r>
          </w:p>
        </w:tc>
      </w:tr>
      <w:tr>
        <w:tc>
          <w:tcPr>
            <w:tcW w:type="dxa" w:w="1234"/>
          </w:tcPr>
          <w:p>
            <w:r>
              <w:t>v5 (Strategy E)</w:t>
            </w:r>
          </w:p>
        </w:tc>
        <w:tc>
          <w:tcPr>
            <w:tcW w:type="dxa" w:w="1234"/>
          </w:tcPr>
          <w:p>
            <w:r>
              <w:t>Single-cal=0.65 tau=0.6</w:t>
            </w:r>
          </w:p>
        </w:tc>
        <w:tc>
          <w:tcPr>
            <w:tcW w:type="dxa" w:w="1234"/>
          </w:tcPr>
          <w:p>
            <w:r>
              <w:t>0.01600</w:t>
            </w:r>
          </w:p>
        </w:tc>
        <w:tc>
          <w:tcPr>
            <w:tcW w:type="dxa" w:w="1234"/>
          </w:tcPr>
          <w:p>
            <w:r>
              <w:t>0.01135</w:t>
            </w:r>
          </w:p>
        </w:tc>
        <w:tc>
          <w:tcPr>
            <w:tcW w:type="dxa" w:w="1234"/>
          </w:tcPr>
          <w:p>
            <w:r>
              <w:t>0.01932</w:t>
            </w:r>
          </w:p>
        </w:tc>
        <w:tc>
          <w:tcPr>
            <w:tcW w:type="dxa" w:w="1234"/>
          </w:tcPr>
          <w:p>
            <w:r>
              <w:t>0.02999</w:t>
            </w:r>
          </w:p>
        </w:tc>
        <w:tc>
          <w:tcPr>
            <w:tcW w:type="dxa" w:w="1234"/>
          </w:tcPr>
          <w:p>
            <w:r>
              <w:t>0.02022</w:t>
            </w:r>
          </w:p>
        </w:tc>
      </w:tr>
      <w:tr>
        <w:tc>
          <w:tcPr>
            <w:tcW w:type="dxa" w:w="1234"/>
          </w:tcPr>
          <w:p>
            <w:r>
              <w:t>v7 (Strategy S)</w:t>
            </w:r>
          </w:p>
        </w:tc>
        <w:tc>
          <w:tcPr>
            <w:tcW w:type="dxa" w:w="1234"/>
          </w:tcPr>
          <w:p>
            <w:r>
              <w:t>Single-cal=0.85 tau=0.65 (robust)</w:t>
            </w:r>
          </w:p>
        </w:tc>
        <w:tc>
          <w:tcPr>
            <w:tcW w:type="dxa" w:w="1234"/>
          </w:tcPr>
          <w:p>
            <w:r>
              <w:t>0.02277</w:t>
            </w:r>
          </w:p>
        </w:tc>
        <w:tc>
          <w:tcPr>
            <w:tcW w:type="dxa" w:w="1234"/>
          </w:tcPr>
          <w:p>
            <w:r>
              <w:t>0.01202</w:t>
            </w:r>
          </w:p>
        </w:tc>
        <w:tc>
          <w:tcPr>
            <w:tcW w:type="dxa" w:w="1234"/>
          </w:tcPr>
          <w:p>
            <w:r>
              <w:t>0.01536</w:t>
            </w:r>
          </w:p>
        </w:tc>
        <w:tc>
          <w:tcPr>
            <w:tcW w:type="dxa" w:w="1234"/>
          </w:tcPr>
          <w:p>
            <w:r>
              <w:t>0.01956</w:t>
            </w:r>
          </w:p>
        </w:tc>
        <w:tc>
          <w:tcPr>
            <w:tcW w:type="dxa" w:w="1234"/>
          </w:tcPr>
          <w:p>
            <w:r>
              <w:t>0.01564</w:t>
            </w:r>
          </w:p>
        </w:tc>
      </w:tr>
      <w:tr>
        <w:tc>
          <w:tcPr>
            <w:tcW w:type="dxa" w:w="1234"/>
          </w:tcPr>
          <w:p>
            <w:r>
              <w:t>v8 (Strategy U, RECOMMANDÉ)</w:t>
            </w:r>
          </w:p>
        </w:tc>
        <w:tc>
          <w:tcPr>
            <w:tcW w:type="dxa" w:w="1234"/>
          </w:tcPr>
          <w:p>
            <w:r>
              <w:t>0.5·S + 0.5·Q_pred (ensemble)</w:t>
            </w:r>
          </w:p>
        </w:tc>
        <w:tc>
          <w:tcPr>
            <w:tcW w:type="dxa" w:w="1234"/>
          </w:tcPr>
          <w:p>
            <w:r>
              <w:t>0.01951</w:t>
            </w:r>
          </w:p>
        </w:tc>
        <w:tc>
          <w:tcPr>
            <w:tcW w:type="dxa" w:w="1234"/>
          </w:tcPr>
          <w:p>
            <w:r>
              <w:t>**0.01086**</w:t>
            </w:r>
          </w:p>
        </w:tc>
        <w:tc>
          <w:tcPr>
            <w:tcW w:type="dxa" w:w="1234"/>
          </w:tcPr>
          <w:p>
            <w:r>
              <w:t>**0.01555**</w:t>
            </w:r>
          </w:p>
        </w:tc>
        <w:tc>
          <w:tcPr>
            <w:tcW w:type="dxa" w:w="1234"/>
          </w:tcPr>
          <w:p>
            <w:r>
              <w:t>**0.02178**</w:t>
            </w:r>
          </w:p>
        </w:tc>
        <w:tc>
          <w:tcPr>
            <w:tcW w:type="dxa" w:w="1234"/>
          </w:tcPr>
          <w:p>
            <w:r>
              <w:t>**0.01606**</w:t>
            </w:r>
          </w:p>
        </w:tc>
      </w:tr>
    </w:tbl>
    <w:p>
      <w:r>
        <w:rPr>
          <w:b/>
          <w:color w:val="1F4E79"/>
        </w:rPr>
        <w:t>Recommandé : v8 (Strategy U). Best brief among realistic strategies (0.01086 vs E's 0.01135) AND best robust avg across the 3 plausible distributions. Détails en section 7.</w:t>
      </w:r>
    </w:p>
    <w:p>
      <w:pPr>
        <w:pStyle w:val="Heading1"/>
      </w:pPr>
      <w:r>
        <w:t>7. Découverte critique (2026-06-01) — distribution test ≠ val</w:t>
      </w:r>
    </w:p>
    <w:p>
      <w:r>
        <w:t>En investigant les cas extrêmes de la Pipeline A (ratio_geom &gt; 0.7), nous avons découvert que la distribution OFFICIELLE du test (annoncée dans le brief) diffère massivement de notre val. Cela change le ranking des stratégies.</w:t>
      </w:r>
    </w:p>
    <w:p>
      <w:pPr>
        <w:pStyle w:val="Heading2"/>
      </w:pPr>
      <w:r>
        <w:t>Faits mesurés</w:t>
      </w:r>
    </w:p>
    <w:p>
      <w:pPr>
        <w:pStyle w:val="ListBullet"/>
      </w:pPr>
      <w:r>
        <w:t>Sur le val 15 001 : 1 seul cas a target ≥ 0.7 (0.01%) ; 5 cas ont target ≥ 0.5 (0.03%).</w:t>
      </w:r>
    </w:p>
    <w:p>
      <w:pPr>
        <w:pStyle w:val="ListBullet"/>
      </w:pPr>
      <w:r>
        <w:t>La Pipeline A prédit ratio_geom &gt; 0.7 sur 823 cas du val. ZÉRO d'entre eux est un vrai extrême — ce sont 100% des faux positifs (target moyen 0.116).</w:t>
      </w:r>
    </w:p>
    <w:p>
      <w:pPr>
        <w:pStyle w:val="ListBullet"/>
      </w:pPr>
      <w:r>
        <w:t>Distribution officielle test (brief Telecom) : 41% des cas ≥ 0.2 ; 15% en [0.3, 0.5) ; 0.3% en [0.5, 1.01). Vs val : 11%, 3.1%, 0.03%.</w:t>
      </w:r>
    </w:p>
    <w:p>
      <w:pPr>
        <w:pStyle w:val="ListBullet"/>
      </w:pPr>
      <w:r>
        <w:t>Le brief test a donc ~5× plus de cas dans [0.3, 0.5) que notre val.</w:t>
      </w:r>
    </w:p>
    <w:p>
      <w:pPr>
        <w:pStyle w:val="Heading2"/>
      </w:pPr>
      <w:r>
        <w:t>Implication : optimiser sur val est trompeur</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r>
              <w:rPr>
                <w:b/>
              </w:rPr>
              <w:t>Stratégie</w:t>
            </w:r>
          </w:p>
        </w:tc>
        <w:tc>
          <w:tcPr>
            <w:tcW w:type="dxa" w:w="2160"/>
          </w:tcPr>
          <w:p>
            <w:r>
              <w:rPr>
                <w:b/>
              </w:rPr>
              <w:t>Score val</w:t>
            </w:r>
          </w:p>
        </w:tc>
        <w:tc>
          <w:tcPr>
            <w:tcW w:type="dxa" w:w="2160"/>
          </w:tcPr>
          <w:p>
            <w:r>
              <w:rPr>
                <w:b/>
              </w:rPr>
              <w:t>Score test-like (reweighted)</w:t>
            </w:r>
          </w:p>
        </w:tc>
        <w:tc>
          <w:tcPr>
            <w:tcW w:type="dxa" w:w="2160"/>
          </w:tcPr>
          <w:p>
            <w:r>
              <w:rPr>
                <w:b/>
              </w:rPr>
              <w:t>Verdict</w:t>
            </w:r>
          </w:p>
        </w:tc>
      </w:tr>
      <w:tr>
        <w:tc>
          <w:tcPr>
            <w:tcW w:type="dxa" w:w="2160"/>
          </w:tcPr>
          <w:p>
            <w:r>
              <w:t>pj × 0.40 (v1)</w:t>
            </w:r>
          </w:p>
        </w:tc>
        <w:tc>
          <w:tcPr>
            <w:tcW w:type="dxa" w:w="2160"/>
          </w:tcPr>
          <w:p>
            <w:r>
              <w:t>0.01173</w:t>
            </w:r>
          </w:p>
        </w:tc>
        <w:tc>
          <w:tcPr>
            <w:tcW w:type="dxa" w:w="2160"/>
          </w:tcPr>
          <w:p>
            <w:r>
              <w:t>0.01942</w:t>
            </w:r>
          </w:p>
        </w:tc>
        <w:tc>
          <w:tcPr>
            <w:tcW w:type="dxa" w:w="2160"/>
          </w:tcPr>
          <w:p>
            <w:r>
              <w:t>Mauvais sur les 2</w:t>
            </w:r>
          </w:p>
        </w:tc>
      </w:tr>
      <w:tr>
        <w:tc>
          <w:tcPr>
            <w:tcW w:type="dxa" w:w="2160"/>
          </w:tcPr>
          <w:p>
            <w:r>
              <w:t>SegFormer seul</w:t>
            </w:r>
          </w:p>
        </w:tc>
        <w:tc>
          <w:tcPr>
            <w:tcW w:type="dxa" w:w="2160"/>
          </w:tcPr>
          <w:p>
            <w:r>
              <w:t>0.02221</w:t>
            </w:r>
          </w:p>
        </w:tc>
        <w:tc>
          <w:tcPr>
            <w:tcW w:type="dxa" w:w="2160"/>
          </w:tcPr>
          <w:p>
            <w:r>
              <w:t>0.01574</w:t>
            </w:r>
          </w:p>
        </w:tc>
        <w:tc>
          <w:tcPr>
            <w:tcW w:type="dxa" w:w="2160"/>
          </w:tcPr>
          <w:p>
            <w:r>
              <w:t>Surprenant — bon sur test-like</w:t>
            </w:r>
          </w:p>
        </w:tc>
      </w:tr>
      <w:tr>
        <w:tc>
          <w:tcPr>
            <w:tcW w:type="dxa" w:w="2160"/>
          </w:tcPr>
          <w:p>
            <w:r>
              <w:t>Strategy C (v3)</w:t>
            </w:r>
          </w:p>
        </w:tc>
        <w:tc>
          <w:tcPr>
            <w:tcW w:type="dxa" w:w="2160"/>
          </w:tcPr>
          <w:p>
            <w:r>
              <w:t>0.00912</w:t>
            </w:r>
          </w:p>
        </w:tc>
        <w:tc>
          <w:tcPr>
            <w:tcW w:type="dxa" w:w="2160"/>
          </w:tcPr>
          <w:p>
            <w:r>
              <w:t>0.01563</w:t>
            </w:r>
          </w:p>
        </w:tc>
        <w:tc>
          <w:tcPr>
            <w:tcW w:type="dxa" w:w="2160"/>
          </w:tcPr>
          <w:p>
            <w:r>
              <w:t>Bon val, OK test-like</w:t>
            </w:r>
          </w:p>
        </w:tc>
      </w:tr>
      <w:tr>
        <w:tc>
          <w:tcPr>
            <w:tcW w:type="dxa" w:w="2160"/>
          </w:tcPr>
          <w:p>
            <w:r>
              <w:t>Strategy D (v4)</w:t>
            </w:r>
          </w:p>
        </w:tc>
        <w:tc>
          <w:tcPr>
            <w:tcW w:type="dxa" w:w="2160"/>
          </w:tcPr>
          <w:p>
            <w:r>
              <w:t>0.00874</w:t>
            </w:r>
          </w:p>
        </w:tc>
        <w:tc>
          <w:tcPr>
            <w:tcW w:type="dxa" w:w="2160"/>
          </w:tcPr>
          <w:p>
            <w:r>
              <w:t>0.01588</w:t>
            </w:r>
          </w:p>
        </w:tc>
        <w:tc>
          <w:tcPr>
            <w:tcW w:type="dxa" w:w="2160"/>
          </w:tcPr>
          <w:p>
            <w:r>
              <w:t>MEILLEUR val, MOINS BON test-like</w:t>
            </w:r>
          </w:p>
        </w:tc>
      </w:tr>
      <w:tr>
        <w:tc>
          <w:tcPr>
            <w:tcW w:type="dxa" w:w="2160"/>
          </w:tcPr>
          <w:p>
            <w:r>
              <w:t>Strategy E (v5)</w:t>
            </w:r>
          </w:p>
        </w:tc>
        <w:tc>
          <w:tcPr>
            <w:tcW w:type="dxa" w:w="2160"/>
          </w:tcPr>
          <w:p>
            <w:r>
              <w:t>0.01600</w:t>
            </w:r>
          </w:p>
        </w:tc>
        <w:tc>
          <w:tcPr>
            <w:tcW w:type="dxa" w:w="2160"/>
          </w:tcPr>
          <w:p>
            <w:r>
              <w:t>0.01135</w:t>
            </w:r>
          </w:p>
        </w:tc>
        <w:tc>
          <w:tcPr>
            <w:tcW w:type="dxa" w:w="2160"/>
          </w:tcPr>
          <w:p>
            <w:r>
              <w:t>Moins bon val, MEILLEUR test-like (-27%)</w:t>
            </w:r>
          </w:p>
        </w:tc>
      </w:tr>
    </w:tbl>
    <w:p>
      <w:r>
        <w:rPr>
          <w:b/>
          <w:color w:val="1F4E79"/>
        </w:rPr>
        <w:t>Strategy D bat C sur val mais PERD sur test-like → on optimisait dans la mauvaise direction.</w:t>
      </w:r>
    </w:p>
    <w:p>
      <w:pPr>
        <w:pStyle w:val="Heading2"/>
      </w:pPr>
      <w:r>
        <w:t>YOLO-World — résultat négatif sur 823 extrêmes</w:t>
      </w:r>
    </w:p>
    <w:p>
      <w:r>
        <w:t>Hypothèse testée : utiliser YOLO-World (open-vocabulary detection) pour vérifier si la Pipeline A a raison sur ses cas extrêmes (présence de chapeau / masque / lunettes indiquerait vraiment une forte occlusion).</w:t>
      </w:r>
    </w:p>
    <w:p>
      <w:pPr>
        <w:pStyle w:val="ListBullet"/>
      </w:pPr>
      <w:r>
        <w:t>Cache complet sur les 823 cas (~55 min CPU), prompts : hat, face mask, hand, sunglasses, scarf.</w:t>
      </w:r>
    </w:p>
    <w:p>
      <w:pPr>
        <w:pStyle w:val="ListBullet"/>
      </w:pPr>
      <w:r>
        <w:t>Détections : 36% des extrêmes ont au moins un occluder détecté. Mais TOUS sont des faux positifs (target &lt; 0.5).</w:t>
      </w:r>
    </w:p>
    <w:p>
      <w:pPr>
        <w:pStyle w:val="ListBullet"/>
      </w:pPr>
      <w:r>
        <w:t>Aucune corrélation utile entre détection YOLO et target — le signal est trop faible vs l'imprécision.</w:t>
      </w:r>
    </w:p>
    <w:p>
      <w:pPr>
        <w:pStyle w:val="ListBullet"/>
      </w:pPr>
      <w:r>
        <w:t>Conclusion : abandonner YOLO-World pour cette tâche. Pas de signal exploitable.</w:t>
      </w:r>
    </w:p>
    <w:p>
      <w:pPr>
        <w:pStyle w:val="Heading2"/>
      </w:pPr>
      <w:r>
        <w:t>Recommandation finale (mise à jour après validation)</w:t>
      </w:r>
    </w:p>
    <w:p>
      <w:r>
        <w:rPr>
          <w:b/>
          <w:color w:val="1F4E79"/>
        </w:rPr>
        <w:t>Soumettre v8 (Strategy U). Ensemble 0.5·S + 0.5·Q_pred où S = single-cal=0.85 (robuste, sans gender) et Q_pred = per-gender (cal_F=0.75, cal_M=0.70) avec InsightFace gender prediction.</w:t>
      </w:r>
    </w:p>
    <w:p>
      <w:pPr>
        <w:pStyle w:val="Heading3"/>
      </w:pPr>
      <w:r>
        <w:t>Pourquoi pas le "Strategy Q oracle" (cal_F=0.45, cal_M=0.80) ?</w:t>
      </w:r>
    </w:p>
    <w:p>
      <w:pPr>
        <w:pStyle w:val="ListBullet"/>
      </w:pPr>
      <w:r>
        <w:t>Quand testée avec le VRAI genre (oracle), Strategy Q est imbattable : brief 0.01037, robust 0.01410.</w:t>
      </w:r>
    </w:p>
    <w:p>
      <w:pPr>
        <w:pStyle w:val="ListBullet"/>
      </w:pPr>
      <w:r>
        <w:t>Mais le test set N'A PAS le genre. On doit le prédire avec InsightFace (90% accuracy sur full val).</w:t>
      </w:r>
    </w:p>
    <w:p>
      <w:pPr>
        <w:pStyle w:val="ListBullet"/>
      </w:pPr>
      <w:r>
        <w:t>Avec gender prédit, Q originale dégrade fortement : brief 0.01174 (vs 0.01037 oracle).</w:t>
      </w:r>
    </w:p>
    <w:p>
      <w:pPr>
        <w:pStyle w:val="ListBullet"/>
      </w:pPr>
      <w:r>
        <w:t>La structure per-gender s'effondre car 10% erreurs cassent l'asymétrie entre cal_F et cal_M.</w:t>
      </w:r>
    </w:p>
    <w:p>
      <w:pPr>
        <w:pStyle w:val="Heading3"/>
      </w:pPr>
      <w:r>
        <w:t>Pourquoi Strategy U ?</w:t>
      </w:r>
    </w:p>
    <w:p>
      <w:pPr>
        <w:pStyle w:val="ListBullet"/>
      </w:pPr>
      <w:r>
        <w:t>S (single-cal=0.85, sans gender) : robust 0.01564, worst 0.01956 — meilleure sécurité contre distribution shift.</w:t>
      </w:r>
    </w:p>
    <w:p>
      <w:pPr>
        <w:pStyle w:val="ListBullet"/>
      </w:pPr>
      <w:r>
        <w:t>Q_pred (per-gender re-tuné cal_F=0.75, cal_M=0.70) : brief 0.01049 — meilleure si brief est exact.</w:t>
      </w:r>
    </w:p>
    <w:p>
      <w:pPr>
        <w:pStyle w:val="ListBullet"/>
      </w:pPr>
      <w:r>
        <w:t>U = 0.5·S + 0.5·Q_pred combine les deux : brief 0.01086 (proche du Q_pred) + robust 0.01606 (proche de S).</w:t>
      </w:r>
    </w:p>
    <w:p>
      <w:pPr>
        <w:pStyle w:val="Heading2"/>
      </w:pPr>
      <w:r>
        <w:t>Tableau récap final — toutes stratégies validées sur full val</w:t>
      </w:r>
    </w:p>
    <w:tbl>
      <w:tblPr>
        <w:tblStyle w:val="Light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Stratégie</w:t>
            </w:r>
          </w:p>
        </w:tc>
        <w:tc>
          <w:tcPr>
            <w:tcW w:type="dxa" w:w="1080"/>
          </w:tcPr>
          <w:p>
            <w:r>
              <w:rPr>
                <w:b/>
              </w:rPr>
              <w:t>Composition</w:t>
            </w:r>
          </w:p>
        </w:tc>
        <w:tc>
          <w:tcPr>
            <w:tcW w:type="dxa" w:w="1080"/>
          </w:tcPr>
          <w:p>
            <w:r>
              <w:rPr>
                <w:b/>
              </w:rPr>
              <w:t>val</w:t>
            </w:r>
          </w:p>
        </w:tc>
        <w:tc>
          <w:tcPr>
            <w:tcW w:type="dxa" w:w="1080"/>
          </w:tcPr>
          <w:p>
            <w:r>
              <w:rPr>
                <w:b/>
              </w:rPr>
              <w:t>brief</w:t>
            </w:r>
          </w:p>
        </w:tc>
        <w:tc>
          <w:tcPr>
            <w:tcW w:type="dxa" w:w="1080"/>
          </w:tcPr>
          <w:p>
            <w:r>
              <w:rPr>
                <w:b/>
              </w:rPr>
              <w:t>spread</w:t>
            </w:r>
          </w:p>
        </w:tc>
        <w:tc>
          <w:tcPr>
            <w:tcW w:type="dxa" w:w="1080"/>
          </w:tcPr>
          <w:p>
            <w:r>
              <w:rPr>
                <w:b/>
              </w:rPr>
              <w:t>heavy</w:t>
            </w:r>
          </w:p>
        </w:tc>
        <w:tc>
          <w:tcPr>
            <w:tcW w:type="dxa" w:w="1080"/>
          </w:tcPr>
          <w:p>
            <w:r>
              <w:rPr>
                <w:b/>
              </w:rPr>
              <w:t>Robust</w:t>
            </w:r>
          </w:p>
        </w:tc>
        <w:tc>
          <w:tcPr>
            <w:tcW w:type="dxa" w:w="1080"/>
          </w:tcPr>
          <w:p>
            <w:r>
              <w:rPr>
                <w:b/>
              </w:rPr>
              <w:t>Worst</w:t>
            </w:r>
          </w:p>
        </w:tc>
      </w:tr>
      <w:tr>
        <w:tc>
          <w:tcPr>
            <w:tcW w:type="dxa" w:w="1080"/>
          </w:tcPr>
          <w:p>
            <w:r>
              <w:t>C (soumis)</w:t>
            </w:r>
          </w:p>
        </w:tc>
        <w:tc>
          <w:tcPr>
            <w:tcW w:type="dxa" w:w="1080"/>
          </w:tcPr>
          <w:p>
            <w:r>
              <w:t>cal=0.40 tau=0.7</w:t>
            </w:r>
          </w:p>
        </w:tc>
        <w:tc>
          <w:tcPr>
            <w:tcW w:type="dxa" w:w="1080"/>
          </w:tcPr>
          <w:p>
            <w:r>
              <w:t>0.00912</w:t>
            </w:r>
          </w:p>
        </w:tc>
        <w:tc>
          <w:tcPr>
            <w:tcW w:type="dxa" w:w="1080"/>
          </w:tcPr>
          <w:p>
            <w:r>
              <w:t>0.01563</w:t>
            </w:r>
          </w:p>
        </w:tc>
        <w:tc>
          <w:tcPr>
            <w:tcW w:type="dxa" w:w="1080"/>
          </w:tcPr>
          <w:p>
            <w:r>
              <w:t>0.02669</w:t>
            </w:r>
          </w:p>
        </w:tc>
        <w:tc>
          <w:tcPr>
            <w:tcW w:type="dxa" w:w="1080"/>
          </w:tcPr>
          <w:p>
            <w:r>
              <w:t>0.04246</w:t>
            </w:r>
          </w:p>
        </w:tc>
        <w:tc>
          <w:tcPr>
            <w:tcW w:type="dxa" w:w="1080"/>
          </w:tcPr>
          <w:p>
            <w:r>
              <w:t>0.02826</w:t>
            </w:r>
          </w:p>
        </w:tc>
        <w:tc>
          <w:tcPr>
            <w:tcW w:type="dxa" w:w="1080"/>
          </w:tcPr>
          <w:p>
            <w:r>
              <w:t>0.04246</w:t>
            </w:r>
          </w:p>
        </w:tc>
      </w:tr>
      <w:tr>
        <w:tc>
          <w:tcPr>
            <w:tcW w:type="dxa" w:w="1080"/>
          </w:tcPr>
          <w:p>
            <w:r>
              <w:t>E</w:t>
            </w:r>
          </w:p>
        </w:tc>
        <w:tc>
          <w:tcPr>
            <w:tcW w:type="dxa" w:w="1080"/>
          </w:tcPr>
          <w:p>
            <w:r>
              <w:t>cal=0.65 tau=0.6 (no gender)</w:t>
            </w:r>
          </w:p>
        </w:tc>
        <w:tc>
          <w:tcPr>
            <w:tcW w:type="dxa" w:w="1080"/>
          </w:tcPr>
          <w:p>
            <w:r>
              <w:t>0.01600</w:t>
            </w:r>
          </w:p>
        </w:tc>
        <w:tc>
          <w:tcPr>
            <w:tcW w:type="dxa" w:w="1080"/>
          </w:tcPr>
          <w:p>
            <w:r>
              <w:t>0.01135</w:t>
            </w:r>
          </w:p>
        </w:tc>
        <w:tc>
          <w:tcPr>
            <w:tcW w:type="dxa" w:w="1080"/>
          </w:tcPr>
          <w:p>
            <w:r>
              <w:t>0.01932</w:t>
            </w:r>
          </w:p>
        </w:tc>
        <w:tc>
          <w:tcPr>
            <w:tcW w:type="dxa" w:w="1080"/>
          </w:tcPr>
          <w:p>
            <w:r>
              <w:t>0.02999</w:t>
            </w:r>
          </w:p>
        </w:tc>
        <w:tc>
          <w:tcPr>
            <w:tcW w:type="dxa" w:w="1080"/>
          </w:tcPr>
          <w:p>
            <w:r>
              <w:t>0.02022</w:t>
            </w:r>
          </w:p>
        </w:tc>
        <w:tc>
          <w:tcPr>
            <w:tcW w:type="dxa" w:w="1080"/>
          </w:tcPr>
          <w:p>
            <w:r>
              <w:t>0.02999</w:t>
            </w:r>
          </w:p>
        </w:tc>
      </w:tr>
      <w:tr>
        <w:tc>
          <w:tcPr>
            <w:tcW w:type="dxa" w:w="1080"/>
          </w:tcPr>
          <w:p>
            <w:r>
              <w:t>S</w:t>
            </w:r>
          </w:p>
        </w:tc>
        <w:tc>
          <w:tcPr>
            <w:tcW w:type="dxa" w:w="1080"/>
          </w:tcPr>
          <w:p>
            <w:r>
              <w:t>cal=0.85 tau=0.65 (no gender)</w:t>
            </w:r>
          </w:p>
        </w:tc>
        <w:tc>
          <w:tcPr>
            <w:tcW w:type="dxa" w:w="1080"/>
          </w:tcPr>
          <w:p>
            <w:r>
              <w:t>0.02277</w:t>
            </w:r>
          </w:p>
        </w:tc>
        <w:tc>
          <w:tcPr>
            <w:tcW w:type="dxa" w:w="1080"/>
          </w:tcPr>
          <w:p>
            <w:r>
              <w:t>0.01202</w:t>
            </w:r>
          </w:p>
        </w:tc>
        <w:tc>
          <w:tcPr>
            <w:tcW w:type="dxa" w:w="1080"/>
          </w:tcPr>
          <w:p>
            <w:r>
              <w:t>0.01536</w:t>
            </w:r>
          </w:p>
        </w:tc>
        <w:tc>
          <w:tcPr>
            <w:tcW w:type="dxa" w:w="1080"/>
          </w:tcPr>
          <w:p>
            <w:r>
              <w:t>0.01956</w:t>
            </w:r>
          </w:p>
        </w:tc>
        <w:tc>
          <w:tcPr>
            <w:tcW w:type="dxa" w:w="1080"/>
          </w:tcPr>
          <w:p>
            <w:r>
              <w:t>0.01564</w:t>
            </w:r>
          </w:p>
        </w:tc>
        <w:tc>
          <w:tcPr>
            <w:tcW w:type="dxa" w:w="1080"/>
          </w:tcPr>
          <w:p>
            <w:r>
              <w:t>0.01956</w:t>
            </w:r>
          </w:p>
        </w:tc>
      </w:tr>
      <w:tr>
        <w:tc>
          <w:tcPr>
            <w:tcW w:type="dxa" w:w="1080"/>
          </w:tcPr>
          <w:p>
            <w:r>
              <w:t>Q_pred</w:t>
            </w:r>
          </w:p>
        </w:tc>
        <w:tc>
          <w:tcPr>
            <w:tcW w:type="dxa" w:w="1080"/>
          </w:tcPr>
          <w:p>
            <w:r>
              <w:t>per-gender cal_F=0.75 cal_M=0.70</w:t>
            </w:r>
          </w:p>
        </w:tc>
        <w:tc>
          <w:tcPr>
            <w:tcW w:type="dxa" w:w="1080"/>
          </w:tcPr>
          <w:p>
            <w:r>
              <w:t>0.01683</w:t>
            </w:r>
          </w:p>
        </w:tc>
        <w:tc>
          <w:tcPr>
            <w:tcW w:type="dxa" w:w="1080"/>
          </w:tcPr>
          <w:p>
            <w:r>
              <w:t>0.01049</w:t>
            </w:r>
          </w:p>
        </w:tc>
        <w:tc>
          <w:tcPr>
            <w:tcW w:type="dxa" w:w="1080"/>
          </w:tcPr>
          <w:p>
            <w:r>
              <w:t>0.01665</w:t>
            </w:r>
          </w:p>
        </w:tc>
        <w:tc>
          <w:tcPr>
            <w:tcW w:type="dxa" w:w="1080"/>
          </w:tcPr>
          <w:p>
            <w:r>
              <w:t>0.02507</w:t>
            </w:r>
          </w:p>
        </w:tc>
        <w:tc>
          <w:tcPr>
            <w:tcW w:type="dxa" w:w="1080"/>
          </w:tcPr>
          <w:p>
            <w:r>
              <w:t>0.01740</w:t>
            </w:r>
          </w:p>
        </w:tc>
        <w:tc>
          <w:tcPr>
            <w:tcW w:type="dxa" w:w="1080"/>
          </w:tcPr>
          <w:p>
            <w:r>
              <w:t>0.02507</w:t>
            </w:r>
          </w:p>
        </w:tc>
      </w:tr>
      <w:tr>
        <w:tc>
          <w:tcPr>
            <w:tcW w:type="dxa" w:w="1080"/>
          </w:tcPr>
          <w:p>
            <w:r>
              <w:t>U (recommandé)</w:t>
            </w:r>
          </w:p>
        </w:tc>
        <w:tc>
          <w:tcPr>
            <w:tcW w:type="dxa" w:w="1080"/>
          </w:tcPr>
          <w:p>
            <w:r>
              <w:t>0.5·S + 0.5·Q_pred</w:t>
            </w:r>
          </w:p>
        </w:tc>
        <w:tc>
          <w:tcPr>
            <w:tcW w:type="dxa" w:w="1080"/>
          </w:tcPr>
          <w:p>
            <w:r>
              <w:t>0.01951</w:t>
            </w:r>
          </w:p>
        </w:tc>
        <w:tc>
          <w:tcPr>
            <w:tcW w:type="dxa" w:w="1080"/>
          </w:tcPr>
          <w:p>
            <w:r>
              <w:t>**0.01086**</w:t>
            </w:r>
          </w:p>
        </w:tc>
        <w:tc>
          <w:tcPr>
            <w:tcW w:type="dxa" w:w="1080"/>
          </w:tcPr>
          <w:p>
            <w:r>
              <w:t>**0.01555**</w:t>
            </w:r>
          </w:p>
        </w:tc>
        <w:tc>
          <w:tcPr>
            <w:tcW w:type="dxa" w:w="1080"/>
          </w:tcPr>
          <w:p>
            <w:r>
              <w:t>**0.02178**</w:t>
            </w:r>
          </w:p>
        </w:tc>
        <w:tc>
          <w:tcPr>
            <w:tcW w:type="dxa" w:w="1080"/>
          </w:tcPr>
          <w:p>
            <w:r>
              <w:t>**0.01606**</w:t>
            </w:r>
          </w:p>
        </w:tc>
        <w:tc>
          <w:tcPr>
            <w:tcW w:type="dxa" w:w="1080"/>
          </w:tcPr>
          <w:p>
            <w:r>
              <w:t>**0.02178**</w:t>
            </w:r>
          </w:p>
        </w:tc>
      </w:tr>
      <w:tr>
        <w:tc>
          <w:tcPr>
            <w:tcW w:type="dxa" w:w="1080"/>
          </w:tcPr>
          <w:p>
            <w:r>
              <w:t>Q oracle (théorique, non submittable)</w:t>
            </w:r>
          </w:p>
        </w:tc>
        <w:tc>
          <w:tcPr>
            <w:tcW w:type="dxa" w:w="1080"/>
          </w:tcPr>
          <w:p>
            <w:r>
              <w:t>true gender F/M</w:t>
            </w:r>
          </w:p>
        </w:tc>
        <w:tc>
          <w:tcPr>
            <w:tcW w:type="dxa" w:w="1080"/>
          </w:tcPr>
          <w:p>
            <w:r>
              <w:t>0.02151</w:t>
            </w:r>
          </w:p>
        </w:tc>
        <w:tc>
          <w:tcPr>
            <w:tcW w:type="dxa" w:w="1080"/>
          </w:tcPr>
          <w:p>
            <w:r>
              <w:t>0.01037</w:t>
            </w:r>
          </w:p>
        </w:tc>
        <w:tc>
          <w:tcPr>
            <w:tcW w:type="dxa" w:w="1080"/>
          </w:tcPr>
          <w:p>
            <w:r>
              <w:t>0.01396</w:t>
            </w:r>
          </w:p>
        </w:tc>
        <w:tc>
          <w:tcPr>
            <w:tcW w:type="dxa" w:w="1080"/>
          </w:tcPr>
          <w:p>
            <w:r>
              <w:t>0.01798</w:t>
            </w:r>
          </w:p>
        </w:tc>
        <w:tc>
          <w:tcPr>
            <w:tcW w:type="dxa" w:w="1080"/>
          </w:tcPr>
          <w:p>
            <w:r>
              <w:t>0.01410</w:t>
            </w:r>
          </w:p>
        </w:tc>
        <w:tc>
          <w:tcPr>
            <w:tcW w:type="dxa" w:w="1080"/>
          </w:tcPr>
          <w:p>
            <w:r>
              <w:t>0.01798</w:t>
            </w:r>
          </w:p>
        </w:tc>
      </w:tr>
    </w:tbl>
    <w:p>
      <w:r>
        <w:rPr>
          <w:b/>
          <w:color w:val="1F4E79"/>
        </w:rPr>
        <w:t>U est dans le top sur les 4 métriques importantes (brief, spread, heavy, robust avg). C'est la stratégie qui maximise le score attendu sous incertitude sur la vraie distribution test.</w:t>
      </w:r>
    </w:p>
    <w:p>
      <w:r>
        <w:br w:type="page"/>
      </w:r>
    </w:p>
    <w:p>
      <w:pPr>
        <w:pStyle w:val="Heading1"/>
      </w:pPr>
      <w:r>
        <w:t>8. Pipeline détaillé de la Strategy U (= ce qui est soumis)</w:t>
      </w:r>
    </w:p>
    <w:p>
      <w:r>
        <w:t>Cette section décrit pas à pas comment la prédiction finale est calculée pour une image test. Toute personne extérieure peut reproduire le calcul à partir de ces formules.</w:t>
      </w:r>
    </w:p>
    <w:p>
      <w:pPr>
        <w:pStyle w:val="Heading2"/>
      </w:pPr>
      <w:r>
        <w:t>Inputs par image (3 modèles indépendants)</w:t>
      </w:r>
    </w:p>
    <w:p>
      <w:pPr>
        <w:pStyle w:val="ListBullet"/>
      </w:pPr>
      <w:r>
        <w:t>ratio_geom ∈ [0, 1] — sortie de la Pipeline A : RetinaFace détecte le visage, 3DDFA-V2 reconstruit le modèle 3D du visage puis projette les vertices pour obtenir l'enveloppe convexe = masque théorique du visage entier, BiSeNet face-parsing identifie les pixels de peau visible. ratio_geom = 1 - (peau visible BiSeNet / masque théorique 3DDFA).</w:t>
      </w:r>
    </w:p>
    <w:p>
      <w:pPr>
        <w:pStyle w:val="ListBullet"/>
      </w:pPr>
      <w:r>
        <w:t>ratio_segf ∈ [0, 1] — sortie de la Pipeline B : SegFormer face-parsing segmente les 19 classes faciales (skin, hat, hair, eye_g, cloth, etc.). On calcule l'enveloppe convexe des pixels visage, puis ratio_segf = (hull - face_pixels) / hull, élevé à la puissance 0.7, moyenné avec son flip horizontal (TTA).</w:t>
      </w:r>
    </w:p>
    <w:p>
      <w:pPr>
        <w:pStyle w:val="ListBullet"/>
      </w:pPr>
      <w:r>
        <w:t>g ∈ {F, M} — genre prédit par InsightFace (modèle buffalo_l, attribut sex). Précision mesurée : 90% sur full val (10% d'erreurs, principalement M→F).</w:t>
      </w:r>
    </w:p>
    <w:p>
      <w:pPr>
        <w:pStyle w:val="Heading2"/>
      </w:pPr>
      <w:r>
        <w:t>Formule A (sans utiliser le genre)</w:t>
      </w:r>
    </w:p>
    <w:p>
      <w:pPr>
        <w:ind w:left="283"/>
      </w:pPr>
      <w:r>
        <w:rPr>
          <w:rFonts w:ascii="Consolas" w:hAnsi="Consolas"/>
          <w:sz w:val="18"/>
        </w:rPr>
        <w:t># Recalibration : on garde 85% du ratio sorti de la Pipeline A</w:t>
        <w:br/>
        <w:t>ratio_geom_recal = ratio_geom * 0.85</w:t>
        <w:br/>
        <w:br/>
        <w:t>if ratio_geom &gt; 0.65:</w:t>
        <w:br/>
        <w:t xml:space="preserve">    # Cas où la Pipeline A signale 'occlusion forte'</w:t>
        <w:br/>
        <w:t xml:space="preserve">    # (on sait qu'elle sur-prédit dans cette zone, cf. section 7)</w:t>
        <w:br/>
        <w:t xml:space="preserve">    pred_A = 0.15 * (ratio_geom_recal + ratio_segf) / 2 \</w:t>
        <w:br/>
        <w:t xml:space="preserve">           + 0.85 * min(ratio_geom_recal, ratio_segf)</w:t>
        <w:br/>
        <w:t>else:</w:t>
        <w:br/>
        <w:t xml:space="preserve">    # Cas normal : moyenne pondérée</w:t>
        <w:br/>
        <w:t xml:space="preserve">    # 60% Pipeline A recalibrée + 40% Pipeline B (SegFormer)</w:t>
        <w:br/>
        <w:t xml:space="preserve">    pred_A = 0.60 * ratio_geom_recal + 0.40 * ratio_segf</w:t>
        <w:br/>
      </w:r>
    </w:p>
    <w:p>
      <w:pPr>
        <w:pStyle w:val="Heading2"/>
      </w:pPr>
      <w:r>
        <w:t>Formule B (utilise le genre prédit par InsightFace)</w:t>
      </w:r>
    </w:p>
    <w:p>
      <w:pPr>
        <w:ind w:left="283"/>
      </w:pPr>
      <w:r>
        <w:rPr>
          <w:rFonts w:ascii="Consolas" w:hAnsi="Consolas"/>
          <w:sz w:val="18"/>
        </w:rPr>
        <w:t>if g == 'F':</w:t>
        <w:br/>
        <w:t xml:space="preserve">    cal = 0.75       # Femmes : on garde 75% du ratio Pipeline A</w:t>
        <w:br/>
        <w:t xml:space="preserve">    a_lo = 0.70</w:t>
        <w:br/>
        <w:t>else:                # g == 'M'</w:t>
        <w:br/>
        <w:t xml:space="preserve">    cal = 0.70       # Hommes : on garde 70%</w:t>
        <w:br/>
        <w:t xml:space="preserve">    a_lo = 0.50</w:t>
        <w:br/>
        <w:br/>
        <w:t>ratio_geom_recal = ratio_geom * cal</w:t>
        <w:br/>
        <w:br/>
        <w:t>if ratio_geom &gt; 0.65:</w:t>
        <w:br/>
        <w:t xml:space="preserve">    pred_B = 0.15 * (ratio_geom_recal + ratio_segf) / 2 \</w:t>
        <w:br/>
        <w:t xml:space="preserve">           + 0.85 * min(ratio_geom_recal, ratio_segf)</w:t>
        <w:br/>
        <w:t>else:</w:t>
        <w:br/>
        <w:t xml:space="preserve">    pred_B = a_lo * ratio_geom_recal + (1 - a_lo) * ratio_segf</w:t>
        <w:br/>
      </w:r>
    </w:p>
    <w:p>
      <w:pPr>
        <w:pStyle w:val="Heading2"/>
      </w:pPr>
      <w:r>
        <w:t>Combinaison finale = ce qui est soumis sur hfactory</w:t>
      </w:r>
    </w:p>
    <w:p>
      <w:pPr>
        <w:ind w:left="283"/>
      </w:pPr>
      <w:r>
        <w:rPr>
          <w:rFonts w:ascii="Consolas" w:hAnsi="Consolas"/>
          <w:sz w:val="18"/>
        </w:rPr>
        <w:t>FaceOcclusion_predite = (pred_A + pred_B) / 2</w:t>
        <w:br/>
        <w:t>FaceOcclusion_predite = clip(FaceOcclusion_predite, 0, 1)</w:t>
        <w:br/>
      </w:r>
    </w:p>
    <w:p>
      <w:pPr>
        <w:pStyle w:val="Heading2"/>
      </w:pPr>
      <w:r>
        <w:t>Fallbacks (cas pathologiques)</w:t>
      </w:r>
    </w:p>
    <w:p>
      <w:pPr>
        <w:pStyle w:val="ListBullet"/>
      </w:pPr>
      <w:r>
        <w:t>Si ratio_geom est NaN (Pipeline A a échoué — 6 cas sur 29 980 test) → on utilise ratio_segf seul comme prédiction.</w:t>
      </w:r>
    </w:p>
    <w:p>
      <w:pPr>
        <w:pStyle w:val="ListBullet"/>
      </w:pPr>
      <w:r>
        <w:t>Si g est NaN (InsightFace a échoué à détecter un visage — 6 cas sur 29 980 test) → on utilise M comme fallback (classe majoritaire).</w:t>
      </w:r>
    </w:p>
    <w:p>
      <w:pPr>
        <w:pStyle w:val="Heading2"/>
      </w:pPr>
      <w:r>
        <w:t>Pourquoi ce design ?</w:t>
      </w:r>
    </w:p>
    <w:p>
      <w:pPr>
        <w:pStyle w:val="ListBullet"/>
      </w:pPr>
      <w:r>
        <w:t>Notre première soumission utilisait juste ratio_geom × 0.40. Validation sur val : 0.00912 (bon).</w:t>
      </w:r>
    </w:p>
    <w:p>
      <w:pPr>
        <w:pStyle w:val="ListBullet"/>
      </w:pPr>
      <w:r>
        <w:t>Mais la distribution test (selon le brief Telecom) a ~30% des images avec occlusion &gt; 0.3, alors que notre val n'en a que 3%. Le × 0.40 sous-prédit massivement sur cette zone.</w:t>
      </w:r>
    </w:p>
    <w:p>
      <w:pPr>
        <w:pStyle w:val="ListBullet"/>
      </w:pPr>
      <w:r>
        <w:t>La Strategy U remonte les prédictions (× 0.85 et × 0.70-0.75) pour mieux couvrir la zone [0.2, 0.5] où vivent les vrais cas test.</w:t>
      </w:r>
    </w:p>
    <w:p>
      <w:pPr>
        <w:pStyle w:val="ListBullet"/>
      </w:pPr>
      <w:r>
        <w:t>L'ensemble (moyenne de Formule A et Formule B) protège contre les 10% d'erreurs de prédiction de genre par InsightFace + le risque que le brief Telecom soit imprécis sur la distribution.</w:t>
      </w:r>
    </w:p>
    <w:p>
      <w:pPr>
        <w:pStyle w:val="ListBullet"/>
      </w:pPr>
      <w:r>
        <w:t>Score attendu sous distribution brief : 0.01086 (−30% vs Strategy C déjà soumise).</w:t>
      </w:r>
    </w:p>
    <w:p>
      <w:pPr>
        <w:pStyle w:val="ListBullet"/>
      </w:pPr>
      <w:r>
        <w:t>Score attendu sous distribution plus extrême : reste ≤ 0.02178 (vs 0.04246 pour Strategy C → −49%).</w:t>
      </w:r>
    </w:p>
    <w:p/>
    <w:p>
      <w:r>
        <w:rPr>
          <w:i/>
        </w:rPr>
        <w:t>Toutes les mesures viennent du val split stratifié 15 001 images (seed=42, val_frac=0.15) et de la distribution test du brief. Le doc reflète l'état au 2026-06-01. Bootstrap sur 1000 tirages confirment statistiquement E &gt; C &gt; D sous distribution test-like.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