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B024" w14:textId="77777777" w:rsidR="00A94552" w:rsidRDefault="00A94552" w:rsidP="003A6A78">
      <w:pPr>
        <w:widowControl w:val="0"/>
        <w:pBdr>
          <w:top w:val="nil"/>
          <w:left w:val="nil"/>
          <w:bottom w:val="nil"/>
          <w:right w:val="nil"/>
          <w:between w:val="nil"/>
        </w:pBdr>
        <w:spacing w:after="0"/>
        <w:jc w:val="center"/>
        <w:rPr>
          <w:rFonts w:ascii="Arial" w:eastAsia="Arial" w:hAnsi="Arial" w:cs="Arial"/>
          <w:color w:val="000000"/>
        </w:rPr>
      </w:pPr>
    </w:p>
    <w:tbl>
      <w:tblPr>
        <w:tblStyle w:val="TableGrid"/>
        <w:tblW w:w="9863" w:type="dxa"/>
        <w:tblLook w:val="04A0" w:firstRow="1" w:lastRow="0" w:firstColumn="1" w:lastColumn="0" w:noHBand="0" w:noVBand="1"/>
      </w:tblPr>
      <w:tblGrid>
        <w:gridCol w:w="1988"/>
        <w:gridCol w:w="7875"/>
      </w:tblGrid>
      <w:tr w:rsidR="00763D52" w14:paraId="537C3483" w14:textId="77777777" w:rsidTr="00763D52">
        <w:trPr>
          <w:trHeight w:val="974"/>
        </w:trPr>
        <w:tc>
          <w:tcPr>
            <w:tcW w:w="1988" w:type="dxa"/>
          </w:tcPr>
          <w:p w14:paraId="76F0C736" w14:textId="77777777" w:rsidR="00763D52" w:rsidRDefault="00763D52">
            <w:pPr>
              <w:rPr>
                <w:rFonts w:ascii="Times New Roman" w:eastAsia="Times New Roman" w:hAnsi="Times New Roman" w:cs="Times New Roman"/>
                <w:b/>
              </w:rPr>
            </w:pPr>
          </w:p>
          <w:p w14:paraId="5400C1C7" w14:textId="505070ED" w:rsidR="00763D52" w:rsidRDefault="00763D52" w:rsidP="00763D52">
            <w:pPr>
              <w:jc w:val="center"/>
              <w:rPr>
                <w:rFonts w:ascii="Times New Roman" w:eastAsia="Times New Roman" w:hAnsi="Times New Roman" w:cs="Times New Roman"/>
                <w:b/>
              </w:rPr>
            </w:pPr>
            <w:r>
              <w:rPr>
                <w:rFonts w:ascii="Times New Roman" w:eastAsia="Times New Roman" w:hAnsi="Times New Roman" w:cs="Times New Roman"/>
                <w:b/>
              </w:rPr>
              <w:t>FINAL PROPOSAL</w:t>
            </w:r>
          </w:p>
        </w:tc>
        <w:tc>
          <w:tcPr>
            <w:tcW w:w="7875" w:type="dxa"/>
          </w:tcPr>
          <w:p w14:paraId="7F7B4C83" w14:textId="77777777" w:rsidR="00763D52" w:rsidRDefault="00763D52">
            <w:pPr>
              <w:rPr>
                <w:rFonts w:ascii="Times New Roman" w:eastAsia="Times New Roman" w:hAnsi="Times New Roman" w:cs="Times New Roman"/>
                <w:b/>
              </w:rPr>
            </w:pPr>
            <w:r>
              <w:rPr>
                <w:rFonts w:ascii="Times New Roman" w:eastAsia="Times New Roman" w:hAnsi="Times New Roman" w:cs="Times New Roman"/>
                <w:b/>
              </w:rPr>
              <w:t xml:space="preserve"> </w:t>
            </w:r>
          </w:p>
          <w:p w14:paraId="3C16D87E" w14:textId="405AFA96" w:rsidR="00763D52" w:rsidRDefault="00763D52" w:rsidP="00763D52">
            <w:pPr>
              <w:jc w:val="center"/>
              <w:rPr>
                <w:rFonts w:ascii="Times New Roman" w:eastAsia="Times New Roman" w:hAnsi="Times New Roman" w:cs="Times New Roman"/>
                <w:b/>
              </w:rPr>
            </w:pPr>
            <w:r>
              <w:rPr>
                <w:rFonts w:ascii="Times New Roman" w:eastAsia="Times New Roman" w:hAnsi="Times New Roman" w:cs="Times New Roman"/>
                <w:b/>
              </w:rPr>
              <w:t xml:space="preserve">Web-Based Barangay Management System in </w:t>
            </w:r>
            <w:proofErr w:type="spellStart"/>
            <w:r>
              <w:rPr>
                <w:rFonts w:ascii="Times New Roman" w:eastAsia="Times New Roman" w:hAnsi="Times New Roman" w:cs="Times New Roman"/>
                <w:b/>
              </w:rPr>
              <w:t>Dalandanan</w:t>
            </w:r>
            <w:proofErr w:type="spellEnd"/>
            <w:r>
              <w:rPr>
                <w:rFonts w:ascii="Times New Roman" w:eastAsia="Times New Roman" w:hAnsi="Times New Roman" w:cs="Times New Roman"/>
                <w:b/>
              </w:rPr>
              <w:t xml:space="preserve"> Valenzuela City</w:t>
            </w:r>
          </w:p>
        </w:tc>
      </w:tr>
    </w:tbl>
    <w:p w14:paraId="4CE4FEA0" w14:textId="77777777" w:rsidR="00A94552" w:rsidRDefault="00A94552">
      <w:pPr>
        <w:rPr>
          <w:rFonts w:ascii="Times New Roman" w:eastAsia="Times New Roman" w:hAnsi="Times New Roman" w:cs="Times New Roman"/>
          <w:b/>
        </w:rPr>
      </w:pPr>
    </w:p>
    <w:p w14:paraId="08092150"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b/>
        </w:rPr>
        <w:t>Purpose</w:t>
      </w:r>
    </w:p>
    <w:p w14:paraId="614F9DBA" w14:textId="77777777" w:rsidR="00A94552" w:rsidRDefault="00C55848">
      <w:pPr>
        <w:rPr>
          <w:rFonts w:ascii="Times New Roman" w:eastAsia="Times New Roman" w:hAnsi="Times New Roman" w:cs="Times New Roman"/>
        </w:rPr>
      </w:pPr>
      <w:r>
        <w:rPr>
          <w:rFonts w:ascii="Times New Roman" w:eastAsia="Times New Roman" w:hAnsi="Times New Roman" w:cs="Times New Roman"/>
        </w:rPr>
        <w:t>To provide the barangay a better management system that would enable each of its residents to easily get personal requests from barangay. Also, they can enhance the way of managing and keeping all of the residents’ confidential records to automate efficient and accurate information.</w:t>
      </w:r>
    </w:p>
    <w:p w14:paraId="4662D418"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b/>
        </w:rPr>
        <w:t>Modules and Its Features</w:t>
      </w:r>
    </w:p>
    <w:p w14:paraId="586F694B"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rPr>
        <w:t>The Web-Based Barangay Management System in Valenzuela City will provide its End-Users different Modules, which will help them to handle different system transactions within a specific barangay.</w:t>
      </w:r>
    </w:p>
    <w:p w14:paraId="45275483" w14:textId="77777777"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Log-in Module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w:t>
      </w:r>
      <w:r>
        <w:rPr>
          <w:rFonts w:ascii="Times New Roman" w:eastAsia="Times New Roman" w:hAnsi="Times New Roman" w:cs="Times New Roman"/>
        </w:rPr>
        <w:t>have access</w:t>
      </w:r>
      <w:r>
        <w:rPr>
          <w:rFonts w:ascii="Times New Roman" w:eastAsia="Times New Roman" w:hAnsi="Times New Roman" w:cs="Times New Roman"/>
          <w:color w:val="000000"/>
        </w:rPr>
        <w:t xml:space="preserve"> in the system.</w:t>
      </w:r>
    </w:p>
    <w:p w14:paraId="10E1FF82" w14:textId="77777777"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Dashboard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easily navigate and manage the different </w:t>
      </w:r>
      <w:r>
        <w:rPr>
          <w:rFonts w:ascii="Times New Roman" w:eastAsia="Times New Roman" w:hAnsi="Times New Roman" w:cs="Times New Roman"/>
        </w:rPr>
        <w:t>transactions</w:t>
      </w:r>
      <w:r>
        <w:rPr>
          <w:rFonts w:ascii="Times New Roman" w:eastAsia="Times New Roman" w:hAnsi="Times New Roman" w:cs="Times New Roman"/>
          <w:color w:val="000000"/>
        </w:rPr>
        <w:t xml:space="preserve"> within the system.</w:t>
      </w:r>
    </w:p>
    <w:p w14:paraId="1832BA22" w14:textId="3926F8F7" w:rsidR="00A94552"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Request Inquiry Module is </w:t>
      </w:r>
      <w:r>
        <w:rPr>
          <w:rFonts w:ascii="Times New Roman" w:eastAsia="Times New Roman" w:hAnsi="Times New Roman" w:cs="Times New Roman"/>
        </w:rPr>
        <w:t>used</w:t>
      </w:r>
      <w:r>
        <w:rPr>
          <w:rFonts w:ascii="Times New Roman" w:eastAsia="Times New Roman" w:hAnsi="Times New Roman" w:cs="Times New Roman"/>
          <w:color w:val="000000"/>
        </w:rPr>
        <w:t xml:space="preserve"> to allow authorized users to manage residents request and inquiries with regards to their barangay needs (specifically barangay clearance, indigency and permit) in their respective barangay offices.</w:t>
      </w:r>
    </w:p>
    <w:p w14:paraId="2729FCB1" w14:textId="29060E64" w:rsidR="004B3846" w:rsidRDefault="004B3846" w:rsidP="004B3846">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Receipt Module will </w:t>
      </w:r>
      <w:r>
        <w:rPr>
          <w:rFonts w:ascii="Times New Roman" w:eastAsia="Times New Roman" w:hAnsi="Times New Roman" w:cs="Times New Roman"/>
        </w:rPr>
        <w:t>be used</w:t>
      </w:r>
      <w:r>
        <w:rPr>
          <w:rFonts w:ascii="Times New Roman" w:eastAsia="Times New Roman" w:hAnsi="Times New Roman" w:cs="Times New Roman"/>
          <w:color w:val="000000"/>
        </w:rPr>
        <w:t xml:space="preserve"> to get the receipt in the specific transaction.</w:t>
      </w:r>
    </w:p>
    <w:p w14:paraId="6862CCC5" w14:textId="0EC9AB07" w:rsidR="004B3846" w:rsidRPr="004B3846" w:rsidRDefault="004B3846" w:rsidP="004B3846">
      <w:pPr>
        <w:numPr>
          <w:ilvl w:val="0"/>
          <w:numId w:val="3"/>
        </w:numPr>
        <w:pBdr>
          <w:top w:val="nil"/>
          <w:left w:val="nil"/>
          <w:bottom w:val="nil"/>
          <w:right w:val="nil"/>
          <w:between w:val="nil"/>
        </w:pBdr>
        <w:spacing w:after="0"/>
        <w:rPr>
          <w:rFonts w:ascii="Times New Roman" w:eastAsia="Times New Roman" w:hAnsi="Times New Roman" w:cs="Times New Roman"/>
          <w:color w:val="000000"/>
          <w:highlight w:val="yellow"/>
        </w:rPr>
      </w:pPr>
      <w:r w:rsidRPr="004B3846">
        <w:rPr>
          <w:rFonts w:ascii="Times New Roman" w:eastAsia="Times New Roman" w:hAnsi="Times New Roman" w:cs="Times New Roman"/>
          <w:color w:val="000000"/>
          <w:highlight w:val="yellow"/>
        </w:rPr>
        <w:t>Inbox module will serve as a communication platform between the authorized barangay personnel and residents.</w:t>
      </w:r>
    </w:p>
    <w:p w14:paraId="6D1B78F3" w14:textId="77777777" w:rsidR="00A94552" w:rsidRPr="004B3846" w:rsidRDefault="00C55848" w:rsidP="004B3846">
      <w:pPr>
        <w:numPr>
          <w:ilvl w:val="0"/>
          <w:numId w:val="3"/>
        </w:numPr>
        <w:pBdr>
          <w:top w:val="nil"/>
          <w:left w:val="nil"/>
          <w:bottom w:val="nil"/>
          <w:right w:val="nil"/>
          <w:between w:val="nil"/>
        </w:pBdr>
        <w:spacing w:after="0"/>
        <w:rPr>
          <w:rFonts w:ascii="Times New Roman" w:eastAsia="Times New Roman" w:hAnsi="Times New Roman" w:cs="Times New Roman"/>
          <w:color w:val="000000"/>
          <w:highlight w:val="yellow"/>
        </w:rPr>
      </w:pPr>
      <w:r w:rsidRPr="004B3846">
        <w:rPr>
          <w:rFonts w:ascii="Times New Roman" w:eastAsia="Times New Roman" w:hAnsi="Times New Roman" w:cs="Times New Roman"/>
          <w:color w:val="000000"/>
          <w:highlight w:val="yellow"/>
        </w:rPr>
        <w:t>System Settings where the system administrator allows to update the residents’ information in the system.</w:t>
      </w:r>
    </w:p>
    <w:p w14:paraId="51FBF0DF" w14:textId="77777777" w:rsidR="00A94552" w:rsidRPr="004B3846" w:rsidRDefault="00C55848">
      <w:pPr>
        <w:numPr>
          <w:ilvl w:val="0"/>
          <w:numId w:val="3"/>
        </w:numPr>
        <w:pBdr>
          <w:top w:val="nil"/>
          <w:left w:val="nil"/>
          <w:bottom w:val="nil"/>
          <w:right w:val="nil"/>
          <w:between w:val="nil"/>
        </w:pBdr>
        <w:spacing w:after="0"/>
        <w:rPr>
          <w:rFonts w:ascii="Times New Roman" w:eastAsia="Times New Roman" w:hAnsi="Times New Roman" w:cs="Times New Roman"/>
          <w:color w:val="000000"/>
          <w:highlight w:val="yellow"/>
        </w:rPr>
      </w:pPr>
      <w:r w:rsidRPr="004B3846">
        <w:rPr>
          <w:rFonts w:ascii="Times New Roman" w:eastAsia="Times New Roman" w:hAnsi="Times New Roman" w:cs="Times New Roman"/>
          <w:color w:val="000000"/>
          <w:highlight w:val="yellow"/>
        </w:rPr>
        <w:t xml:space="preserve">Security Settings Module allows the system administrator to specify user permission including the authority to approve </w:t>
      </w:r>
      <w:r w:rsidRPr="004B3846">
        <w:rPr>
          <w:rFonts w:ascii="Times New Roman" w:eastAsia="Times New Roman" w:hAnsi="Times New Roman" w:cs="Times New Roman"/>
          <w:highlight w:val="yellow"/>
        </w:rPr>
        <w:t>requests</w:t>
      </w:r>
      <w:r w:rsidRPr="004B3846">
        <w:rPr>
          <w:rFonts w:ascii="Times New Roman" w:eastAsia="Times New Roman" w:hAnsi="Times New Roman" w:cs="Times New Roman"/>
          <w:color w:val="000000"/>
          <w:highlight w:val="yellow"/>
        </w:rPr>
        <w:t xml:space="preserve"> for new accounts and changing password. Also, to secure the confidential information of the residents that will use this system.</w:t>
      </w:r>
    </w:p>
    <w:p w14:paraId="48A91A24" w14:textId="77777777" w:rsidR="00A94552" w:rsidRDefault="00A94552">
      <w:pPr>
        <w:rPr>
          <w:rFonts w:ascii="Times New Roman" w:eastAsia="Times New Roman" w:hAnsi="Times New Roman" w:cs="Times New Roman"/>
        </w:rPr>
      </w:pPr>
    </w:p>
    <w:p w14:paraId="1A5CC05B" w14:textId="77777777" w:rsidR="00A94552" w:rsidRDefault="00C55848">
      <w:pPr>
        <w:rPr>
          <w:rFonts w:ascii="Times New Roman" w:eastAsia="Times New Roman" w:hAnsi="Times New Roman" w:cs="Times New Roman"/>
          <w:b/>
        </w:rPr>
      </w:pPr>
      <w:r>
        <w:rPr>
          <w:rFonts w:ascii="Times New Roman" w:eastAsia="Times New Roman" w:hAnsi="Times New Roman" w:cs="Times New Roman"/>
          <w:b/>
        </w:rPr>
        <w:t>Users &amp; Transactions</w:t>
      </w:r>
    </w:p>
    <w:p w14:paraId="734C1E66" w14:textId="77777777" w:rsidR="00A94552" w:rsidRDefault="00C55848">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Authorized Barangay Official:  Authorized Barangay Official can access the following modules:</w:t>
      </w:r>
    </w:p>
    <w:p w14:paraId="4A3729DD" w14:textId="77777777" w:rsidR="00A94552" w:rsidRDefault="00C55848">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Create New Request (specifically barangay clearance, indigency and permit)</w:t>
      </w:r>
    </w:p>
    <w:p w14:paraId="414DD209" w14:textId="77777777" w:rsidR="00A94552" w:rsidRDefault="00C55848">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Receipt </w:t>
      </w:r>
    </w:p>
    <w:p w14:paraId="03847361" w14:textId="61AE31BF" w:rsidR="005C513E" w:rsidRDefault="00C55848" w:rsidP="005C513E">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Inbox</w:t>
      </w:r>
    </w:p>
    <w:p w14:paraId="72B74506" w14:textId="05211246" w:rsidR="005C513E" w:rsidRPr="005C513E" w:rsidRDefault="005C513E" w:rsidP="005C513E">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20767A">
        <w:rPr>
          <w:rFonts w:ascii="Times New Roman" w:eastAsia="Times New Roman" w:hAnsi="Times New Roman" w:cs="Times New Roman"/>
          <w:color w:val="000000"/>
        </w:rPr>
        <w:t>ecurity</w:t>
      </w:r>
      <w:r>
        <w:rPr>
          <w:rFonts w:ascii="Times New Roman" w:eastAsia="Times New Roman" w:hAnsi="Times New Roman" w:cs="Times New Roman"/>
          <w:color w:val="000000"/>
        </w:rPr>
        <w:t xml:space="preserve"> Settings Module</w:t>
      </w:r>
    </w:p>
    <w:p w14:paraId="7262932E" w14:textId="77777777" w:rsidR="00A94552" w:rsidRDefault="00A94552">
      <w:pPr>
        <w:pBdr>
          <w:top w:val="nil"/>
          <w:left w:val="nil"/>
          <w:bottom w:val="nil"/>
          <w:right w:val="nil"/>
          <w:between w:val="nil"/>
        </w:pBdr>
        <w:spacing w:after="0"/>
        <w:ind w:left="1440"/>
        <w:rPr>
          <w:rFonts w:ascii="Times New Roman" w:eastAsia="Times New Roman" w:hAnsi="Times New Roman" w:cs="Times New Roman"/>
          <w:color w:val="000000"/>
        </w:rPr>
      </w:pPr>
    </w:p>
    <w:p w14:paraId="4AB52F37" w14:textId="77777777" w:rsidR="00A94552" w:rsidRDefault="00A94552">
      <w:pPr>
        <w:pBdr>
          <w:top w:val="nil"/>
          <w:left w:val="nil"/>
          <w:bottom w:val="nil"/>
          <w:right w:val="nil"/>
          <w:between w:val="nil"/>
        </w:pBdr>
        <w:spacing w:after="0"/>
        <w:ind w:left="1440"/>
        <w:rPr>
          <w:rFonts w:ascii="Times New Roman" w:eastAsia="Times New Roman" w:hAnsi="Times New Roman" w:cs="Times New Roman"/>
          <w:color w:val="000000"/>
        </w:rPr>
      </w:pPr>
    </w:p>
    <w:p w14:paraId="23E13337" w14:textId="77777777" w:rsidR="00A94552" w:rsidRDefault="00A94552">
      <w:pPr>
        <w:pBdr>
          <w:top w:val="nil"/>
          <w:left w:val="nil"/>
          <w:bottom w:val="nil"/>
          <w:right w:val="nil"/>
          <w:between w:val="nil"/>
        </w:pBdr>
        <w:spacing w:after="0"/>
        <w:ind w:left="1440"/>
        <w:rPr>
          <w:rFonts w:ascii="Times New Roman" w:eastAsia="Times New Roman" w:hAnsi="Times New Roman" w:cs="Times New Roman"/>
          <w:color w:val="000000"/>
        </w:rPr>
      </w:pPr>
    </w:p>
    <w:p w14:paraId="11767D7B" w14:textId="77777777" w:rsidR="00A94552" w:rsidRDefault="00A94552">
      <w:pPr>
        <w:pBdr>
          <w:top w:val="nil"/>
          <w:left w:val="nil"/>
          <w:bottom w:val="nil"/>
          <w:right w:val="nil"/>
          <w:between w:val="nil"/>
        </w:pBdr>
        <w:spacing w:after="0"/>
        <w:ind w:left="1440"/>
        <w:rPr>
          <w:rFonts w:ascii="Times New Roman" w:eastAsia="Times New Roman" w:hAnsi="Times New Roman" w:cs="Times New Roman"/>
          <w:color w:val="000000"/>
        </w:rPr>
      </w:pPr>
    </w:p>
    <w:p w14:paraId="5D00FB78" w14:textId="77777777" w:rsidR="00A94552" w:rsidRDefault="00A94552">
      <w:pPr>
        <w:rPr>
          <w:rFonts w:ascii="Times New Roman" w:eastAsia="Times New Roman" w:hAnsi="Times New Roman" w:cs="Times New Roman"/>
        </w:rPr>
      </w:pPr>
    </w:p>
    <w:p w14:paraId="09BC16F2" w14:textId="77DC4A5E" w:rsidR="00A94552" w:rsidRPr="003A6A78" w:rsidRDefault="00C55848" w:rsidP="003A6A78">
      <w:pPr>
        <w:numPr>
          <w:ilvl w:val="0"/>
          <w:numId w:val="5"/>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lastRenderedPageBreak/>
        <w:t xml:space="preserve">WBMS (Web-Based Barangay Management System) </w:t>
      </w:r>
      <w:r w:rsidR="003A6A78">
        <w:rPr>
          <w:rFonts w:ascii="Times New Roman" w:eastAsia="Times New Roman" w:hAnsi="Times New Roman" w:cs="Times New Roman"/>
          <w:color w:val="000000"/>
        </w:rPr>
        <w:t>Users</w:t>
      </w:r>
      <w:r w:rsidRPr="003A6A78">
        <w:rPr>
          <w:rFonts w:ascii="Times New Roman" w:eastAsia="Times New Roman" w:hAnsi="Times New Roman" w:cs="Times New Roman"/>
          <w:color w:val="000000"/>
        </w:rPr>
        <w:t>:</w:t>
      </w:r>
      <w:r w:rsidR="003A6A78">
        <w:rPr>
          <w:rFonts w:ascii="Times New Roman" w:eastAsia="Times New Roman" w:hAnsi="Times New Roman" w:cs="Times New Roman"/>
          <w:color w:val="000000"/>
        </w:rPr>
        <w:t xml:space="preserve"> Barangay Residents</w:t>
      </w:r>
      <w:r w:rsidRPr="003A6A78">
        <w:rPr>
          <w:rFonts w:ascii="Times New Roman" w:eastAsia="Times New Roman" w:hAnsi="Times New Roman" w:cs="Times New Roman"/>
          <w:color w:val="000000"/>
        </w:rPr>
        <w:t xml:space="preserve"> can access the following modules: </w:t>
      </w:r>
    </w:p>
    <w:p w14:paraId="0FC8E80E" w14:textId="01768197" w:rsidR="00A94552" w:rsidRPr="003A6A78" w:rsidRDefault="005C513E"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Dashboard</w:t>
      </w:r>
    </w:p>
    <w:p w14:paraId="297B2606" w14:textId="77777777" w:rsidR="00A94552" w:rsidRPr="003A6A78" w:rsidRDefault="00C55848"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Receipt Module</w:t>
      </w:r>
    </w:p>
    <w:p w14:paraId="746E6BD9" w14:textId="4F305C78" w:rsidR="00A94552" w:rsidRPr="003A6A78" w:rsidRDefault="005C513E"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Log-in Module</w:t>
      </w:r>
    </w:p>
    <w:p w14:paraId="00CA21D0" w14:textId="382B3658" w:rsidR="00A94552" w:rsidRPr="005C513E" w:rsidRDefault="005C513E" w:rsidP="005C513E">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Pr>
          <w:rFonts w:ascii="Times New Roman" w:eastAsia="Times New Roman" w:hAnsi="Times New Roman" w:cs="Times New Roman"/>
          <w:color w:val="000000"/>
        </w:rPr>
        <w:t>Inbox Module</w:t>
      </w:r>
    </w:p>
    <w:p w14:paraId="657FCCFA" w14:textId="77777777" w:rsidR="00A94552" w:rsidRPr="003A6A78" w:rsidRDefault="00C55848" w:rsidP="003A6A78">
      <w:pPr>
        <w:numPr>
          <w:ilvl w:val="0"/>
          <w:numId w:val="7"/>
        </w:numPr>
        <w:pBdr>
          <w:top w:val="nil"/>
          <w:left w:val="nil"/>
          <w:bottom w:val="nil"/>
          <w:right w:val="nil"/>
          <w:between w:val="nil"/>
        </w:pBdr>
        <w:shd w:val="clear" w:color="auto" w:fill="FFFFFF" w:themeFill="background1"/>
        <w:spacing w:after="0"/>
        <w:rPr>
          <w:rFonts w:ascii="Times New Roman" w:eastAsia="Times New Roman" w:hAnsi="Times New Roman" w:cs="Times New Roman"/>
          <w:color w:val="000000"/>
        </w:rPr>
      </w:pPr>
      <w:r w:rsidRPr="003A6A78">
        <w:rPr>
          <w:rFonts w:ascii="Times New Roman" w:eastAsia="Times New Roman" w:hAnsi="Times New Roman" w:cs="Times New Roman"/>
          <w:color w:val="000000"/>
        </w:rPr>
        <w:t>Request Inquiry Module</w:t>
      </w:r>
    </w:p>
    <w:p w14:paraId="72E7774C" w14:textId="77777777" w:rsidR="00A94552" w:rsidRDefault="00A94552">
      <w:pPr>
        <w:pBdr>
          <w:top w:val="nil"/>
          <w:left w:val="nil"/>
          <w:bottom w:val="nil"/>
          <w:right w:val="nil"/>
          <w:between w:val="nil"/>
        </w:pBdr>
        <w:ind w:left="1440"/>
        <w:rPr>
          <w:rFonts w:ascii="Times New Roman" w:eastAsia="Times New Roman" w:hAnsi="Times New Roman" w:cs="Times New Roman"/>
          <w:color w:val="000000"/>
        </w:rPr>
      </w:pPr>
    </w:p>
    <w:p w14:paraId="34D89A2B" w14:textId="77777777" w:rsidR="00A94552" w:rsidRDefault="00C55848">
      <w:pPr>
        <w:rPr>
          <w:rFonts w:ascii="Times New Roman" w:eastAsia="Times New Roman" w:hAnsi="Times New Roman" w:cs="Times New Roman"/>
        </w:rPr>
      </w:pPr>
      <w:r>
        <w:rPr>
          <w:rFonts w:ascii="Times New Roman" w:eastAsia="Times New Roman" w:hAnsi="Times New Roman" w:cs="Times New Roman"/>
          <w:b/>
        </w:rPr>
        <w:t>Generated Reports</w:t>
      </w:r>
      <w:r>
        <w:rPr>
          <w:rFonts w:ascii="Times New Roman" w:eastAsia="Times New Roman" w:hAnsi="Times New Roman" w:cs="Times New Roman"/>
        </w:rPr>
        <w:tab/>
      </w:r>
    </w:p>
    <w:p w14:paraId="749F2B53" w14:textId="77777777" w:rsidR="00A94552" w:rsidRDefault="00C55848">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Transaction Receipt</w:t>
      </w:r>
    </w:p>
    <w:p w14:paraId="194E08D7"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61B5D2FB"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76BCDD7"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DC45EBD"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17343E4"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E004365"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3B262AB2"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240C09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9281C3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2D05EC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ECFB8A1"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1EAB9E6"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4EA9C5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77CDC7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1C22D524"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F578EFB"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D152945"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FDD201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3125255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917492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0D5E84B6"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E15F349"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2B232810"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EC4C10E"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D2F2EB8"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762033C3"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4C6EC7C2" w14:textId="77777777" w:rsidR="00A94552" w:rsidRDefault="00A94552">
      <w:pPr>
        <w:pBdr>
          <w:top w:val="nil"/>
          <w:left w:val="nil"/>
          <w:bottom w:val="nil"/>
          <w:right w:val="nil"/>
          <w:between w:val="nil"/>
        </w:pBdr>
        <w:spacing w:after="0"/>
        <w:ind w:left="720"/>
        <w:rPr>
          <w:rFonts w:ascii="Times New Roman" w:eastAsia="Times New Roman" w:hAnsi="Times New Roman" w:cs="Times New Roman"/>
          <w:color w:val="000000"/>
        </w:rPr>
      </w:pPr>
    </w:p>
    <w:p w14:paraId="50F24A7F" w14:textId="3116AAC2" w:rsidR="00A94552" w:rsidRDefault="00A94552">
      <w:pPr>
        <w:pBdr>
          <w:top w:val="nil"/>
          <w:left w:val="nil"/>
          <w:bottom w:val="nil"/>
          <w:right w:val="nil"/>
          <w:between w:val="nil"/>
        </w:pBdr>
        <w:ind w:left="720"/>
        <w:rPr>
          <w:rFonts w:ascii="Times New Roman" w:eastAsia="Times New Roman" w:hAnsi="Times New Roman" w:cs="Times New Roman"/>
          <w:color w:val="000000"/>
        </w:rPr>
      </w:pPr>
    </w:p>
    <w:sectPr w:rsidR="00A9455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E904" w14:textId="77777777" w:rsidR="000B1001" w:rsidRDefault="000B1001">
      <w:pPr>
        <w:spacing w:after="0" w:line="240" w:lineRule="auto"/>
      </w:pPr>
      <w:r>
        <w:separator/>
      </w:r>
    </w:p>
  </w:endnote>
  <w:endnote w:type="continuationSeparator" w:id="0">
    <w:p w14:paraId="3ACCE1D1" w14:textId="77777777" w:rsidR="000B1001" w:rsidRDefault="000B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1F78"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Castro, Evangeline M.</w:t>
    </w:r>
  </w:p>
  <w:p w14:paraId="284AFCB6"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Gloria, Stephane Mae A.</w:t>
    </w:r>
  </w:p>
  <w:p w14:paraId="5FCD9BD8" w14:textId="77777777" w:rsidR="00A94552" w:rsidRDefault="00C55848">
    <w:pPr>
      <w:pBdr>
        <w:top w:val="nil"/>
        <w:left w:val="nil"/>
        <w:bottom w:val="nil"/>
        <w:right w:val="nil"/>
        <w:between w:val="nil"/>
      </w:pBdr>
      <w:tabs>
        <w:tab w:val="center" w:pos="4680"/>
        <w:tab w:val="right" w:pos="9360"/>
      </w:tabs>
      <w:spacing w:after="0" w:line="240" w:lineRule="auto"/>
      <w:rPr>
        <w:color w:val="000000"/>
      </w:rPr>
    </w:pPr>
    <w:r>
      <w:rPr>
        <w:color w:val="000000"/>
      </w:rPr>
      <w:t>Raymundo, Lourdes Jane O.</w:t>
    </w:r>
  </w:p>
  <w:p w14:paraId="6DE0A37A" w14:textId="77777777" w:rsidR="00A94552" w:rsidRDefault="00C55848">
    <w:pPr>
      <w:pBdr>
        <w:top w:val="nil"/>
        <w:left w:val="nil"/>
        <w:bottom w:val="nil"/>
        <w:right w:val="nil"/>
        <w:between w:val="nil"/>
      </w:pBdr>
      <w:tabs>
        <w:tab w:val="center" w:pos="4680"/>
        <w:tab w:val="right" w:pos="9360"/>
      </w:tabs>
      <w:spacing w:after="0" w:line="240" w:lineRule="auto"/>
      <w:rPr>
        <w:b/>
        <w:i/>
        <w:color w:val="000000"/>
      </w:rPr>
    </w:pPr>
    <w:r>
      <w:rPr>
        <w:b/>
        <w:i/>
        <w:color w:val="000000"/>
      </w:rPr>
      <w:t>BSIT 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E845C" w14:textId="77777777" w:rsidR="000B1001" w:rsidRDefault="000B1001">
      <w:pPr>
        <w:spacing w:after="0" w:line="240" w:lineRule="auto"/>
      </w:pPr>
      <w:r>
        <w:separator/>
      </w:r>
    </w:p>
  </w:footnote>
  <w:footnote w:type="continuationSeparator" w:id="0">
    <w:p w14:paraId="052E738A" w14:textId="77777777" w:rsidR="000B1001" w:rsidRDefault="000B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122"/>
    <w:multiLevelType w:val="multilevel"/>
    <w:tmpl w:val="996A156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2376E9B"/>
    <w:multiLevelType w:val="multilevel"/>
    <w:tmpl w:val="EEEA308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C2E4C37"/>
    <w:multiLevelType w:val="multilevel"/>
    <w:tmpl w:val="4A2CEA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794142C"/>
    <w:multiLevelType w:val="multilevel"/>
    <w:tmpl w:val="FFAA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2428E"/>
    <w:multiLevelType w:val="multilevel"/>
    <w:tmpl w:val="F71A4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177D50"/>
    <w:multiLevelType w:val="multilevel"/>
    <w:tmpl w:val="7C543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957765"/>
    <w:multiLevelType w:val="multilevel"/>
    <w:tmpl w:val="5DB43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867B86"/>
    <w:multiLevelType w:val="multilevel"/>
    <w:tmpl w:val="27CAE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52"/>
    <w:rsid w:val="000B1001"/>
    <w:rsid w:val="0020767A"/>
    <w:rsid w:val="002C68F3"/>
    <w:rsid w:val="003A6A78"/>
    <w:rsid w:val="004B3846"/>
    <w:rsid w:val="005A0F08"/>
    <w:rsid w:val="005C513E"/>
    <w:rsid w:val="00686498"/>
    <w:rsid w:val="00763D52"/>
    <w:rsid w:val="00890EFD"/>
    <w:rsid w:val="009F5C98"/>
    <w:rsid w:val="00A94552"/>
    <w:rsid w:val="00C55848"/>
    <w:rsid w:val="00DB5E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B5B8"/>
  <w15:docId w15:val="{4D2A186F-4121-4754-970F-8E9716D6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1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7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CFB"/>
  </w:style>
  <w:style w:type="paragraph" w:styleId="Footer">
    <w:name w:val="footer"/>
    <w:basedOn w:val="Normal"/>
    <w:link w:val="FooterChar"/>
    <w:uiPriority w:val="99"/>
    <w:unhideWhenUsed/>
    <w:rsid w:val="0002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CFB"/>
  </w:style>
  <w:style w:type="paragraph" w:styleId="BalloonText">
    <w:name w:val="Balloon Text"/>
    <w:basedOn w:val="Normal"/>
    <w:link w:val="BalloonTextChar"/>
    <w:uiPriority w:val="99"/>
    <w:semiHidden/>
    <w:unhideWhenUsed/>
    <w:rsid w:val="0002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FB"/>
    <w:rPr>
      <w:rFonts w:ascii="Tahoma" w:hAnsi="Tahoma" w:cs="Tahoma"/>
      <w:sz w:val="16"/>
      <w:szCs w:val="16"/>
    </w:rPr>
  </w:style>
  <w:style w:type="paragraph" w:styleId="ListParagraph">
    <w:name w:val="List Paragraph"/>
    <w:basedOn w:val="Normal"/>
    <w:uiPriority w:val="34"/>
    <w:qFormat/>
    <w:rsid w:val="003004C3"/>
    <w:pPr>
      <w:ind w:left="720"/>
      <w:contextualSpacing/>
    </w:pPr>
  </w:style>
  <w:style w:type="table" w:styleId="TableGrid">
    <w:name w:val="Table Grid"/>
    <w:basedOn w:val="TableNormal"/>
    <w:uiPriority w:val="59"/>
    <w:unhideWhenUsed/>
    <w:rsid w:val="00763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jNJ2M9toGHjrGjncWqBXGvLw==">AMUW2mWByBVwDRTEQKz7t1LdAbePiX+0O41DcERJEAlMl2R3FScaJd2tc7kZYcy4SoH7BIbdt3+Sl3O/c+/P3S3/T6PiMfu3qmpZ92uEHzSDtsUVaWnBZa8=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salveomra</dc:creator>
  <cp:lastModifiedBy>stepgloria49@gmail.com</cp:lastModifiedBy>
  <cp:revision>2</cp:revision>
  <dcterms:created xsi:type="dcterms:W3CDTF">2022-10-31T08:16:00Z</dcterms:created>
  <dcterms:modified xsi:type="dcterms:W3CDTF">2022-10-31T08:16:00Z</dcterms:modified>
</cp:coreProperties>
</file>