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>Chef de projet : Gilbert Gruaz</w:t>
      </w:r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>Expert 2 : Jean Zahn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D275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74850069" w:history="1">
        <w:r w:rsidR="002D275D" w:rsidRPr="0008627F">
          <w:rPr>
            <w:rStyle w:val="Lienhypertexte"/>
            <w:noProof/>
          </w:rPr>
          <w:t>1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Spécifications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_Toc474850069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0" w:history="1">
        <w:r w:rsidR="002D275D" w:rsidRPr="0008627F">
          <w:rPr>
            <w:rStyle w:val="Lienhypertexte"/>
            <w:noProof/>
          </w:rPr>
          <w:t>1.1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Titre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1" w:history="1">
        <w:r w:rsidR="002D275D" w:rsidRPr="0008627F">
          <w:rPr>
            <w:rStyle w:val="Lienhypertexte"/>
            <w:noProof/>
          </w:rPr>
          <w:t>1.2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Description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2" w:history="1">
        <w:r w:rsidR="002D275D" w:rsidRPr="0008627F">
          <w:rPr>
            <w:rStyle w:val="Lienhypertexte"/>
            <w:noProof/>
          </w:rPr>
          <w:t>1.3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Matériel et logiciels à disposition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3" w:history="1">
        <w:r w:rsidR="002D275D" w:rsidRPr="0008627F">
          <w:rPr>
            <w:rStyle w:val="Lienhypertexte"/>
            <w:noProof/>
          </w:rPr>
          <w:t>1.4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Prérequis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4" w:history="1">
        <w:r w:rsidR="002D275D" w:rsidRPr="0008627F">
          <w:rPr>
            <w:rStyle w:val="Lienhypertexte"/>
            <w:noProof/>
          </w:rPr>
          <w:t>1.5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Cahier des charges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5" w:history="1">
        <w:r w:rsidR="002D275D" w:rsidRPr="0008627F">
          <w:rPr>
            <w:rStyle w:val="Lienhypertexte"/>
            <w:strike/>
            <w:noProof/>
          </w:rPr>
          <w:t>1.5.1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Objectifs et portée du projet (objectifs SMART)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6" w:history="1">
        <w:r w:rsidR="002D275D" w:rsidRPr="0008627F">
          <w:rPr>
            <w:rStyle w:val="Lienhypertexte"/>
            <w:strike/>
            <w:noProof/>
          </w:rPr>
          <w:t>1.5.2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Caractéristiques des utilisateurs et impacts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7" w:history="1">
        <w:r w:rsidR="002D275D" w:rsidRPr="0008627F">
          <w:rPr>
            <w:rStyle w:val="Lienhypertexte"/>
            <w:strike/>
            <w:noProof/>
          </w:rPr>
          <w:t>1.5.3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Fonctionnalités requises (du point de vue de l’utilisateur)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8" w:history="1">
        <w:r w:rsidR="002D275D" w:rsidRPr="0008627F">
          <w:rPr>
            <w:rStyle w:val="Lienhypertexte"/>
            <w:strike/>
            <w:noProof/>
          </w:rPr>
          <w:t>1.5.4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Contraintes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9" w:history="1">
        <w:r w:rsidR="002D275D" w:rsidRPr="0008627F">
          <w:rPr>
            <w:rStyle w:val="Lienhypertexte"/>
            <w:strike/>
            <w:noProof/>
          </w:rPr>
          <w:t>1.5.5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Travail à réaliser par l'apprenti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0" w:history="1">
        <w:r w:rsidR="002D275D" w:rsidRPr="0008627F">
          <w:rPr>
            <w:rStyle w:val="Lienhypertexte"/>
            <w:strike/>
            <w:noProof/>
          </w:rPr>
          <w:t>1.5.6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Si le temps le permet …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1" w:history="1">
        <w:r w:rsidR="002D275D" w:rsidRPr="0008627F">
          <w:rPr>
            <w:rStyle w:val="Lienhypertexte"/>
            <w:strike/>
            <w:noProof/>
          </w:rPr>
          <w:t>1.5.7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Méthodes de validation des solutions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2" w:history="1">
        <w:r w:rsidR="002D275D" w:rsidRPr="0008627F">
          <w:rPr>
            <w:rStyle w:val="Lienhypertexte"/>
            <w:strike/>
            <w:noProof/>
          </w:rPr>
          <w:t>1.6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Les points suivants seront évalués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3" w:history="1">
        <w:r w:rsidR="002D275D" w:rsidRPr="0008627F">
          <w:rPr>
            <w:rStyle w:val="Lienhypertexte"/>
            <w:strike/>
            <w:noProof/>
          </w:rPr>
          <w:t>1.7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Validation et conditions de réussite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4" w:history="1">
        <w:r w:rsidR="002D275D" w:rsidRPr="0008627F">
          <w:rPr>
            <w:rStyle w:val="Lienhypertexte"/>
            <w:noProof/>
          </w:rPr>
          <w:t>2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Initiale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5" w:history="1">
        <w:r w:rsidR="002D275D" w:rsidRPr="0008627F">
          <w:rPr>
            <w:rStyle w:val="Lienhypertexte"/>
            <w:noProof/>
          </w:rPr>
          <w:t>3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Analyse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6" w:history="1">
        <w:r w:rsidR="002D275D" w:rsidRPr="0008627F">
          <w:rPr>
            <w:rStyle w:val="Lienhypertexte"/>
            <w:noProof/>
          </w:rPr>
          <w:t>3.1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Opportunités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7" w:history="1">
        <w:r w:rsidR="002D275D" w:rsidRPr="0008627F">
          <w:rPr>
            <w:rStyle w:val="Lienhypertexte"/>
            <w:noProof/>
          </w:rPr>
          <w:t>3.2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Document d’analyse et conception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8" w:history="1">
        <w:r w:rsidR="002D275D" w:rsidRPr="0008627F">
          <w:rPr>
            <w:rStyle w:val="Lienhypertexte"/>
            <w:noProof/>
          </w:rPr>
          <w:t>3.3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Conception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9" w:history="1">
        <w:r w:rsidR="002D275D" w:rsidRPr="0008627F">
          <w:rPr>
            <w:rStyle w:val="Lienhypertexte"/>
            <w:noProof/>
          </w:rPr>
          <w:t>3.4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détaillée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0" w:history="1">
        <w:r w:rsidR="002D275D" w:rsidRPr="0008627F">
          <w:rPr>
            <w:rStyle w:val="Lienhypertexte"/>
            <w:noProof/>
          </w:rPr>
          <w:t>4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1" w:history="1">
        <w:r w:rsidR="002D275D" w:rsidRPr="0008627F">
          <w:rPr>
            <w:rStyle w:val="Lienhypertexte"/>
            <w:noProof/>
          </w:rPr>
          <w:t>4.1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 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2" w:history="1">
        <w:r w:rsidR="002D275D" w:rsidRPr="0008627F">
          <w:rPr>
            <w:rStyle w:val="Lienhypertexte"/>
            <w:noProof/>
          </w:rPr>
          <w:t>4.2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Modifications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3" w:history="1">
        <w:r w:rsidR="002D275D" w:rsidRPr="0008627F">
          <w:rPr>
            <w:rStyle w:val="Lienhypertexte"/>
            <w:noProof/>
          </w:rPr>
          <w:t>5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4" w:history="1">
        <w:r w:rsidR="002D275D" w:rsidRPr="0008627F">
          <w:rPr>
            <w:rStyle w:val="Lienhypertexte"/>
            <w:noProof/>
          </w:rPr>
          <w:t>5.1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5" w:history="1">
        <w:r w:rsidR="002D275D" w:rsidRPr="0008627F">
          <w:rPr>
            <w:rStyle w:val="Lienhypertexte"/>
            <w:noProof/>
          </w:rPr>
          <w:t>6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Conclusion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6" w:history="1">
        <w:r w:rsidR="002D275D" w:rsidRPr="0008627F">
          <w:rPr>
            <w:rStyle w:val="Lienhypertexte"/>
            <w:noProof/>
          </w:rPr>
          <w:t>6.1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des fonctionnalités demandées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7" w:history="1">
        <w:r w:rsidR="002D275D" w:rsidRPr="0008627F">
          <w:rPr>
            <w:rStyle w:val="Lienhypertexte"/>
            <w:noProof/>
          </w:rPr>
          <w:t>6.2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 la planification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8" w:history="1">
        <w:r w:rsidR="002D275D" w:rsidRPr="0008627F">
          <w:rPr>
            <w:rStyle w:val="Lienhypertexte"/>
            <w:noProof/>
          </w:rPr>
          <w:t>6.3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personnel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9" w:history="1">
        <w:r w:rsidR="002D275D" w:rsidRPr="0008627F">
          <w:rPr>
            <w:rStyle w:val="Lienhypertexte"/>
            <w:noProof/>
          </w:rPr>
          <w:t>7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Divers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0" w:history="1">
        <w:r w:rsidR="002D275D" w:rsidRPr="0008627F">
          <w:rPr>
            <w:rStyle w:val="Lienhypertexte"/>
            <w:noProof/>
          </w:rPr>
          <w:t>7.1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Journal de travail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1" w:history="1">
        <w:r w:rsidR="002D275D" w:rsidRPr="0008627F">
          <w:rPr>
            <w:rStyle w:val="Lienhypertexte"/>
            <w:noProof/>
          </w:rPr>
          <w:t>7.2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Bibliographie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2" w:history="1">
        <w:r w:rsidR="002D275D" w:rsidRPr="0008627F">
          <w:rPr>
            <w:rStyle w:val="Lienhypertexte"/>
            <w:noProof/>
          </w:rPr>
          <w:t>7.3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Webographie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E82ED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103" w:history="1">
        <w:r w:rsidR="002D275D" w:rsidRPr="0008627F">
          <w:rPr>
            <w:rStyle w:val="Lienhypertexte"/>
            <w:noProof/>
          </w:rPr>
          <w:t>8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Annexes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74850069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474850070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74850071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74850072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74850073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74850074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74850084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164C52" w:rsidRPr="00164C52" w:rsidRDefault="001734EE" w:rsidP="00164C52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382895" cy="1539240"/>
            <wp:effectExtent l="0" t="0" r="8255" b="3810"/>
            <wp:wrapSquare wrapText="bothSides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DB4F38" w:rsidRPr="00DB4F38" w:rsidRDefault="00DB4F38" w:rsidP="006E3C82"/>
    <w:p w:rsidR="007F30AE" w:rsidRPr="007F30AE" w:rsidRDefault="001C3A3C" w:rsidP="008E53F9">
      <w:pPr>
        <w:pStyle w:val="Titre1"/>
      </w:pPr>
      <w:bookmarkStart w:id="11" w:name="_Toc532179957"/>
      <w:bookmarkStart w:id="12" w:name="_Toc165969641"/>
      <w:bookmarkStart w:id="13" w:name="_Toc474850085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1794482</wp:posOffset>
            </wp:positionH>
            <wp:positionV relativeFrom="paragraph">
              <wp:posOffset>452589</wp:posOffset>
            </wp:positionV>
            <wp:extent cx="3577590" cy="1529715"/>
            <wp:effectExtent l="0" t="0" r="3810" b="0"/>
            <wp:wrapSquare wrapText="bothSides"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90"/>
                    <a:stretch/>
                  </pic:blipFill>
                  <pic:spPr bwMode="auto">
                    <a:xfrm>
                      <a:off x="0" y="0"/>
                      <a:ext cx="35775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AE" w:rsidRPr="007F30AE"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74850086"/>
      <w:r>
        <w:t>Opportunités</w:t>
      </w:r>
      <w:bookmarkEnd w:id="14"/>
    </w:p>
    <w:p w:rsidR="001734EE" w:rsidRDefault="001734EE" w:rsidP="000E1BE0">
      <w:pPr>
        <w:rPr>
          <w:noProof/>
        </w:rPr>
      </w:pPr>
    </w:p>
    <w:p w:rsidR="00B60D1F" w:rsidRDefault="001C3A3C" w:rsidP="000E1BE0">
      <w:r>
        <w:rPr>
          <w:noProof/>
        </w:rPr>
        <w:drawing>
          <wp:anchor distT="0" distB="0" distL="114300" distR="114300" simplePos="0" relativeHeight="251685888" behindDoc="0" locked="0" layoutInCell="1" allowOverlap="1" wp14:anchorId="610B9B1C" wp14:editId="154A7277">
            <wp:simplePos x="0" y="0"/>
            <wp:positionH relativeFrom="margin">
              <wp:posOffset>1834212</wp:posOffset>
            </wp:positionH>
            <wp:positionV relativeFrom="paragraph">
              <wp:posOffset>434506</wp:posOffset>
            </wp:positionV>
            <wp:extent cx="3529965" cy="1511300"/>
            <wp:effectExtent l="0" t="0" r="0" b="0"/>
            <wp:wrapSquare wrapText="bothSides"/>
            <wp:docPr id="23" name="Image 23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8"/>
                    <a:stretch/>
                  </pic:blipFill>
                  <pic:spPr bwMode="auto">
                    <a:xfrm>
                      <a:off x="0" y="0"/>
                      <a:ext cx="35299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55B">
        <w:t>Ce projet va me permettre d’approfondir mes connaissances en c</w:t>
      </w:r>
      <w:r w:rsidR="002775C8">
        <w:t xml:space="preserve"># et ma façon de coder. </w:t>
      </w:r>
    </w:p>
    <w:p w:rsidR="00CE53EE" w:rsidRPr="00CE53EE" w:rsidRDefault="00CE53EE" w:rsidP="000E1BE0">
      <w:pPr>
        <w:rPr>
          <w:b/>
        </w:rPr>
      </w:pPr>
      <w:r>
        <w:rPr>
          <w:b/>
        </w:rPr>
        <w:t>A compléter</w:t>
      </w:r>
    </w:p>
    <w:p w:rsidR="007F30AE" w:rsidRDefault="001C3A3C" w:rsidP="002D275D">
      <w:pPr>
        <w:pStyle w:val="Titre2"/>
      </w:pPr>
      <w:bookmarkStart w:id="15" w:name="_Toc532179959"/>
      <w:bookmarkStart w:id="16" w:name="_Toc165969643"/>
      <w:bookmarkStart w:id="17" w:name="_Toc474850087"/>
      <w:r>
        <w:rPr>
          <w:noProof/>
        </w:rPr>
        <w:drawing>
          <wp:anchor distT="0" distB="0" distL="114300" distR="114300" simplePos="0" relativeHeight="251687936" behindDoc="0" locked="0" layoutInCell="1" allowOverlap="1" wp14:anchorId="556A4BEE" wp14:editId="69EFC997">
            <wp:simplePos x="0" y="0"/>
            <wp:positionH relativeFrom="margin">
              <wp:posOffset>1874189</wp:posOffset>
            </wp:positionH>
            <wp:positionV relativeFrom="paragraph">
              <wp:posOffset>745683</wp:posOffset>
            </wp:positionV>
            <wp:extent cx="3514725" cy="1430655"/>
            <wp:effectExtent l="0" t="0" r="9525" b="0"/>
            <wp:wrapSquare wrapText="bothSides"/>
            <wp:docPr id="24" name="Image 24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06"/>
                    <a:stretch/>
                  </pic:blipFill>
                  <pic:spPr bwMode="auto">
                    <a:xfrm>
                      <a:off x="0" y="0"/>
                      <a:ext cx="351472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AE"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DB6B5E" w:rsidRDefault="001C3A3C" w:rsidP="00DB6B5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1953260</wp:posOffset>
            </wp:positionH>
            <wp:positionV relativeFrom="paragraph">
              <wp:posOffset>1660028</wp:posOffset>
            </wp:positionV>
            <wp:extent cx="3411220" cy="1400810"/>
            <wp:effectExtent l="0" t="0" r="0" b="8890"/>
            <wp:wrapSquare wrapText="bothSides"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1906270</wp:posOffset>
            </wp:positionH>
            <wp:positionV relativeFrom="paragraph">
              <wp:posOffset>1089660</wp:posOffset>
            </wp:positionV>
            <wp:extent cx="3516630" cy="1430655"/>
            <wp:effectExtent l="0" t="0" r="7620" b="0"/>
            <wp:wrapSquare wrapText="bothSides"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/>
                    <a:stretch/>
                  </pic:blipFill>
                  <pic:spPr bwMode="auto">
                    <a:xfrm>
                      <a:off x="0" y="0"/>
                      <a:ext cx="35166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2F">
        <w:t xml:space="preserve">Comme écrit dans les opportunités, le programme sera développé en C#. Il utilisera le type Windows Form Project, plus simple d’utilisation pour l’utilisateur que la console. </w:t>
      </w:r>
      <w:r w:rsidR="00DB6B5E">
        <w:t xml:space="preserve">Il sera aussi séparé en 2 fenêtre. Le convertisseur et le calculateur. </w:t>
      </w:r>
    </w:p>
    <w:p w:rsidR="0047162F" w:rsidRDefault="0047162F" w:rsidP="0047162F">
      <w:pPr>
        <w:pStyle w:val="Titre3"/>
      </w:pPr>
      <w:r>
        <w:lastRenderedPageBreak/>
        <w:t xml:space="preserve">Maquette </w:t>
      </w:r>
    </w:p>
    <w:p w:rsidR="0047162F" w:rsidRDefault="00755D21" w:rsidP="0047162F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53F09" wp14:editId="4DB012BC">
                <wp:simplePos x="0" y="0"/>
                <wp:positionH relativeFrom="column">
                  <wp:posOffset>91607</wp:posOffset>
                </wp:positionH>
                <wp:positionV relativeFrom="paragraph">
                  <wp:posOffset>2821401</wp:posOffset>
                </wp:positionV>
                <wp:extent cx="5615245" cy="1475117"/>
                <wp:effectExtent l="0" t="0" r="2413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45" cy="147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9C2C" id="Rectangle 12" o:spid="_x0000_s1026" style="position:absolute;margin-left:7.2pt;margin-top:222.15pt;width:442.15pt;height:1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D7105" wp14:editId="2D35C407">
                <wp:simplePos x="0" y="0"/>
                <wp:positionH relativeFrom="margin">
                  <wp:align>right</wp:align>
                </wp:positionH>
                <wp:positionV relativeFrom="paragraph">
                  <wp:posOffset>70341</wp:posOffset>
                </wp:positionV>
                <wp:extent cx="1155939" cy="232913"/>
                <wp:effectExtent l="0" t="0" r="254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88F0" id="Rectangle 13" o:spid="_x0000_s1026" style="position:absolute;margin-left:39.8pt;margin-top:5.55pt;width:91pt;height:18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slwIAAIcFAAAOAAAAZHJzL2Uyb0RvYy54bWysVE1v2zAMvQ/YfxB0Xx2nzbYE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" filled="f" strokecolor="red" strokeweight="1.25pt">
                <w10:wrap anchorx="margin"/>
              </v:rect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1EAA" wp14:editId="0B2F1A5B">
                <wp:simplePos x="0" y="0"/>
                <wp:positionH relativeFrom="column">
                  <wp:posOffset>5301723</wp:posOffset>
                </wp:positionH>
                <wp:positionV relativeFrom="paragraph">
                  <wp:posOffset>320459</wp:posOffset>
                </wp:positionV>
                <wp:extent cx="250166" cy="275003"/>
                <wp:effectExtent l="0" t="0" r="1714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FC18" id="Rectangle 11" o:spid="_x0000_s1026" style="position:absolute;margin-left:417.45pt;margin-top:25.25pt;width:19.7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0228" wp14:editId="54FC86D5">
                <wp:simplePos x="0" y="0"/>
                <wp:positionH relativeFrom="column">
                  <wp:posOffset>4965497</wp:posOffset>
                </wp:positionH>
                <wp:positionV relativeFrom="paragraph">
                  <wp:posOffset>2217743</wp:posOffset>
                </wp:positionV>
                <wp:extent cx="646981" cy="422694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4D84" id="Rectangle 10" o:spid="_x0000_s1026" style="position:absolute;margin-left:391pt;margin-top:174.65pt;width:50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511CF" wp14:editId="3D8915C8">
                <wp:simplePos x="0" y="0"/>
                <wp:positionH relativeFrom="column">
                  <wp:posOffset>1972166</wp:posOffset>
                </wp:positionH>
                <wp:positionV relativeFrom="paragraph">
                  <wp:posOffset>1355677</wp:posOffset>
                </wp:positionV>
                <wp:extent cx="1863306" cy="1362734"/>
                <wp:effectExtent l="0" t="0" r="2286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362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819C" id="Rectangle 9" o:spid="_x0000_s1026" style="position:absolute;margin-left:155.3pt;margin-top:106.75pt;width:146.7pt;height:10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289453</wp:posOffset>
                </wp:positionH>
                <wp:positionV relativeFrom="paragraph">
                  <wp:posOffset>1105271</wp:posOffset>
                </wp:positionV>
                <wp:extent cx="1078302" cy="1613139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3083E" id="Rectangle 4" o:spid="_x0000_s1026" style="position:absolute;margin-left:22.8pt;margin-top:87.05pt;width:84.9pt;height:1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BOlw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" filled="f" strokecolor="red" strokeweight="1.25pt"/>
            </w:pict>
          </mc:Fallback>
        </mc:AlternateContent>
      </w:r>
      <w:r w:rsidR="00103DD9">
        <w:rPr>
          <w:noProof/>
        </w:rPr>
        <w:drawing>
          <wp:inline distT="0" distB="0" distL="0" distR="0">
            <wp:extent cx="5759450" cy="434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etr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E" w:rsidRDefault="00D8334F" w:rsidP="0047162F">
      <w:pPr>
        <w:pStyle w:val="Retraitcorpsdetexte3"/>
        <w:ind w:left="0"/>
      </w:pPr>
      <w:r>
        <w:t>La page principale</w:t>
      </w:r>
      <w:r w:rsidR="00DB6B5E">
        <w:t xml:space="preserve"> du programme contient la partie convertisseur</w:t>
      </w:r>
      <w:r>
        <w:t>.</w:t>
      </w:r>
      <w:r w:rsidR="00432489">
        <w:t xml:space="preserve"> Elle contient un nombre de petites informations diverses :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L’utilisateur doit choisir son type de base. Une série de check box seront à sa disposition pour informer le programme de quelle base de chiffre il doit partir pour effectuer la conversion.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Après avoir choisi son type, l’utilisateur</w:t>
      </w:r>
      <w:r w:rsidR="00A519C0">
        <w:t xml:space="preserve"> doit entrer la valeur à convertir. Une fois le bouton convertit cliquer, le programme va vérifier que toutes </w:t>
      </w:r>
      <w:r w:rsidR="0073337C">
        <w:t>les informations sont correctes et lancer la méthode « Conversion »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Une fois la conversion effectuée, le résultat va s’afficher. Pour gagner du temps, le résultat comprendra toutes les possibilités du programme (Binaire, BCD, Gray, Décimal, Octal et Hexadécimal). 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Le bouton permettant d’afficher la </w:t>
      </w:r>
      <w:r w:rsidR="003F7287">
        <w:t>fenêtre</w:t>
      </w:r>
      <w:r>
        <w:t xml:space="preserve"> pour </w:t>
      </w:r>
      <w:r w:rsidR="003F7287">
        <w:t>les opérations</w:t>
      </w:r>
      <w:r>
        <w:t xml:space="preserve"> 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Ce bouton permet d’afficher les informations relatives aux informations et au fonctionnement du logiciel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lastRenderedPageBreak/>
        <w:t>Bouton pour réduire et fermer le programme</w:t>
      </w:r>
    </w:p>
    <w:p w:rsidR="0073337C" w:rsidRDefault="0073337C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29256" wp14:editId="0044B64D">
                <wp:simplePos x="0" y="0"/>
                <wp:positionH relativeFrom="column">
                  <wp:posOffset>445291</wp:posOffset>
                </wp:positionH>
                <wp:positionV relativeFrom="paragraph">
                  <wp:posOffset>2860328</wp:posOffset>
                </wp:positionV>
                <wp:extent cx="4873924" cy="1302588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924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B4CB" id="Rectangle 22" o:spid="_x0000_s1026" style="position:absolute;margin-left:35.05pt;margin-top:225.2pt;width:383.75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C484" wp14:editId="440DC4B5">
                <wp:simplePos x="0" y="0"/>
                <wp:positionH relativeFrom="column">
                  <wp:posOffset>2567210</wp:posOffset>
                </wp:positionH>
                <wp:positionV relativeFrom="paragraph">
                  <wp:posOffset>2083806</wp:posOffset>
                </wp:positionV>
                <wp:extent cx="724618" cy="474453"/>
                <wp:effectExtent l="0" t="0" r="1841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BA0A" id="Rectangle 21" o:spid="_x0000_s1026" style="position:absolute;margin-left:202.15pt;margin-top:164.1pt;width:57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CE6B0" wp14:editId="459AA802">
                <wp:simplePos x="0" y="0"/>
                <wp:positionH relativeFrom="column">
                  <wp:posOffset>773095</wp:posOffset>
                </wp:positionH>
                <wp:positionV relativeFrom="paragraph">
                  <wp:posOffset>1807905</wp:posOffset>
                </wp:positionV>
                <wp:extent cx="724618" cy="1009290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E34A" id="Rectangle 20" o:spid="_x0000_s1026" style="position:absolute;margin-left:60.85pt;margin-top:142.35pt;width:57.05pt;height:7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B964F" wp14:editId="72C25533">
                <wp:simplePos x="0" y="0"/>
                <wp:positionH relativeFrom="column">
                  <wp:posOffset>815819</wp:posOffset>
                </wp:positionH>
                <wp:positionV relativeFrom="paragraph">
                  <wp:posOffset>1315827</wp:posOffset>
                </wp:positionV>
                <wp:extent cx="4278702" cy="439948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439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CBCC" id="Rectangle 19" o:spid="_x0000_s1026" style="position:absolute;margin-left:64.25pt;margin-top:103.6pt;width:336.9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6C798" wp14:editId="4C73FE91">
                <wp:simplePos x="0" y="0"/>
                <wp:positionH relativeFrom="column">
                  <wp:posOffset>4335804</wp:posOffset>
                </wp:positionH>
                <wp:positionV relativeFrom="paragraph">
                  <wp:posOffset>496690</wp:posOffset>
                </wp:positionV>
                <wp:extent cx="879894" cy="275003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E2196" id="Rectangle 18" o:spid="_x0000_s1026" style="position:absolute;margin-left:341.4pt;margin-top:39.1pt;width:69.3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" filled="f" strokecolor="red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410965</wp:posOffset>
            </wp:positionV>
            <wp:extent cx="4812619" cy="3726994"/>
            <wp:effectExtent l="0" t="0" r="762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netre calcu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19" cy="37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fenêtre pour les calculs ressemble beaucoup à celle de la conversion. Cette page s’ouvre à côté de l’autre et est indépendant de la conversion.</w: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L’utilisateur entre les valeurs et choisi l’opération à effectuer (addition, soustraction et multiplication). 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L’utilisateur choisi le type des valeurs qu’il a entré au point 1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Une fois les valeurs entrées et le type choisi, l’utilisateur va cliquer sur le bouton « = ». Le programme va alors vérifier les valeurs et les envoyer dans la méthode « Calcul ».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Le panneau de résultat va afficher le résultat mais aussi un développement de l’opération pour que l’utilisateur puisse comprendre, de manière graphique, comment l’opération s’effectue.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Bouton pour réduire ou fermer la fenêtre de calcul. Entant donné qu’elle est indépendante par rapport à la conversion, si elle est fermée elle ne quitte pas le logiciel.</w:t>
      </w:r>
    </w:p>
    <w:p w:rsidR="00E82ED0" w:rsidRDefault="00E82ED0" w:rsidP="00E82ED0">
      <w:pPr>
        <w:pStyle w:val="Retraitcorpsdetexte3"/>
      </w:pPr>
    </w:p>
    <w:p w:rsidR="00E82ED0" w:rsidRDefault="00E82ED0" w:rsidP="00E82ED0">
      <w:pPr>
        <w:pStyle w:val="Titre3"/>
      </w:pPr>
      <w:r>
        <w:lastRenderedPageBreak/>
        <w:t>Structogrammes</w:t>
      </w:r>
    </w:p>
    <w:p w:rsidR="00E82ED0" w:rsidRDefault="00E82ED0" w:rsidP="00E82ED0">
      <w:pPr>
        <w:pStyle w:val="Retraitcorpsdetexte3"/>
        <w:ind w:left="0"/>
      </w:pPr>
      <w:r>
        <w:t>Le programme sera décomposé en 3 parties majeurs. La conversion, le calcul et l’affichage.</w:t>
      </w:r>
    </w:p>
    <w:p w:rsidR="00E82ED0" w:rsidRDefault="00E82ED0" w:rsidP="00E82ED0">
      <w:pPr>
        <w:pStyle w:val="Retraitcorpsdetexte3"/>
        <w:ind w:left="0"/>
      </w:pPr>
      <w:r>
        <w:t>On peut aussi séparer les grandes méthodes en plus petites mais faire un structogrammes pour ces étapes intermédiaires ne servirait pas à grand-chose.</w:t>
      </w:r>
    </w:p>
    <w:p w:rsidR="00E82ED0" w:rsidRDefault="00E82ED0" w:rsidP="00E82ED0">
      <w:pPr>
        <w:pStyle w:val="Retraitcorpsdetexte3"/>
        <w:numPr>
          <w:ilvl w:val="0"/>
          <w:numId w:val="11"/>
        </w:numPr>
      </w:pPr>
      <w:r>
        <w:t>La méthode Conversion</w:t>
      </w:r>
    </w:p>
    <w:p w:rsidR="00E82ED0" w:rsidRDefault="00E82ED0" w:rsidP="00E82ED0">
      <w:pPr>
        <w:pStyle w:val="Retraitcorpsdetexte3"/>
        <w:ind w:left="0"/>
      </w:pPr>
      <w:bookmarkStart w:id="18" w:name="_GoBack"/>
      <w:bookmarkEnd w:id="18"/>
    </w:p>
    <w:p w:rsidR="00E82ED0" w:rsidRPr="00E82ED0" w:rsidRDefault="00E82ED0" w:rsidP="00E82ED0">
      <w:pPr>
        <w:pStyle w:val="Retraitcorpsdetexte3"/>
        <w:ind w:left="360"/>
      </w:pPr>
    </w:p>
    <w:p w:rsidR="004206A2" w:rsidRPr="007F30AE" w:rsidRDefault="004206A2" w:rsidP="002D275D">
      <w:pPr>
        <w:pStyle w:val="Titre2"/>
      </w:pPr>
      <w:bookmarkStart w:id="19" w:name="_Toc532179967"/>
      <w:bookmarkStart w:id="20" w:name="_Toc165969651"/>
      <w:bookmarkStart w:id="21" w:name="_Toc474850088"/>
      <w:r w:rsidRPr="007F30AE">
        <w:t>Conception des tests</w:t>
      </w:r>
      <w:bookmarkEnd w:id="19"/>
      <w:bookmarkEnd w:id="20"/>
      <w:bookmarkEnd w:id="21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05BCE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22" w:name="_Toc474850089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474850090"/>
      <w:bookmarkEnd w:id="23"/>
      <w:r w:rsidRPr="007F30AE">
        <w:t>Réalisation</w:t>
      </w:r>
      <w:bookmarkEnd w:id="24"/>
      <w:bookmarkEnd w:id="25"/>
      <w:bookmarkEnd w:id="26"/>
    </w:p>
    <w:p w:rsidR="007F30AE" w:rsidRPr="007F30AE" w:rsidRDefault="007F30AE" w:rsidP="002D275D">
      <w:pPr>
        <w:pStyle w:val="Titre2"/>
      </w:pPr>
      <w:bookmarkStart w:id="27" w:name="_Toc532179965"/>
      <w:bookmarkStart w:id="28" w:name="_Toc165969649"/>
      <w:bookmarkStart w:id="29" w:name="_Toc474850091"/>
      <w:r w:rsidRPr="007F30AE">
        <w:t>Dossier de Réalisation</w:t>
      </w:r>
      <w:bookmarkEnd w:id="27"/>
      <w:bookmarkEnd w:id="28"/>
      <w:bookmarkEnd w:id="29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0" w:name="_Toc532179960"/>
      <w:bookmarkStart w:id="31" w:name="_Toc165969644"/>
      <w:bookmarkStart w:id="32" w:name="_Toc474850092"/>
      <w:r w:rsidRPr="007F30AE">
        <w:t>Modifications</w:t>
      </w:r>
      <w:bookmarkEnd w:id="30"/>
      <w:bookmarkEnd w:id="31"/>
      <w:bookmarkEnd w:id="32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474850093"/>
      <w:r w:rsidRPr="007F30AE">
        <w:lastRenderedPageBreak/>
        <w:t>Tests</w:t>
      </w:r>
      <w:bookmarkEnd w:id="33"/>
      <w:bookmarkEnd w:id="34"/>
      <w:bookmarkEnd w:id="35"/>
    </w:p>
    <w:p w:rsidR="007F30AE" w:rsidRPr="007F30AE" w:rsidRDefault="007F30AE" w:rsidP="002D275D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474850094"/>
      <w:r w:rsidRPr="007F30AE">
        <w:t>Dossier des tests</w:t>
      </w:r>
      <w:bookmarkEnd w:id="36"/>
      <w:bookmarkEnd w:id="37"/>
      <w:bookmarkEnd w:id="38"/>
      <w:bookmarkEnd w:id="39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raison,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0" w:name="_Toc165969653"/>
      <w:bookmarkStart w:id="41" w:name="_Toc474850095"/>
      <w:r w:rsidRPr="007F30AE">
        <w:t>Conclusion</w:t>
      </w:r>
      <w:bookmarkEnd w:id="40"/>
      <w:bookmarkEnd w:id="41"/>
    </w:p>
    <w:p w:rsidR="007F30AE" w:rsidRPr="00152A26" w:rsidRDefault="007F30AE" w:rsidP="002D275D">
      <w:pPr>
        <w:pStyle w:val="Titre2"/>
      </w:pPr>
      <w:bookmarkStart w:id="42" w:name="_Toc165969654"/>
      <w:bookmarkStart w:id="43" w:name="_Toc474850096"/>
      <w:r w:rsidRPr="00152A26">
        <w:t xml:space="preserve">Bilan des </w:t>
      </w:r>
      <w:bookmarkEnd w:id="42"/>
      <w:r w:rsidR="008E53F9">
        <w:t>fonctionnalités demandées</w:t>
      </w:r>
      <w:bookmarkEnd w:id="43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4" w:name="_Toc165969655"/>
      <w:bookmarkStart w:id="45" w:name="_Toc474850097"/>
      <w:r w:rsidRPr="007F30AE">
        <w:t>Bilan de la planification</w:t>
      </w:r>
      <w:bookmarkEnd w:id="44"/>
      <w:bookmarkEnd w:id="45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6" w:name="_Toc165969656"/>
      <w:bookmarkStart w:id="47" w:name="_Toc474850098"/>
      <w:r w:rsidRPr="007F30AE">
        <w:t>Bilan personnel</w:t>
      </w:r>
      <w:bookmarkEnd w:id="46"/>
      <w:bookmarkEnd w:id="47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474850099"/>
      <w:r w:rsidRPr="007F30AE">
        <w:t>Divers</w:t>
      </w:r>
      <w:bookmarkEnd w:id="48"/>
      <w:bookmarkEnd w:id="49"/>
      <w:bookmarkEnd w:id="50"/>
    </w:p>
    <w:p w:rsidR="007F30AE" w:rsidRPr="007F30AE" w:rsidRDefault="007F30AE" w:rsidP="002D275D">
      <w:pPr>
        <w:pStyle w:val="Titre2"/>
      </w:pPr>
      <w:bookmarkStart w:id="51" w:name="_Toc532179972"/>
      <w:bookmarkStart w:id="52" w:name="_Toc165969658"/>
      <w:bookmarkStart w:id="53" w:name="_Toc474850100"/>
      <w:r w:rsidRPr="007F30AE">
        <w:t>Journal de travail</w:t>
      </w:r>
      <w:bookmarkEnd w:id="51"/>
      <w:bookmarkEnd w:id="52"/>
      <w:bookmarkEnd w:id="53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4" w:name="_Toc474850101"/>
      <w:r>
        <w:t>Bibliographie</w:t>
      </w:r>
      <w:bookmarkEnd w:id="54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5" w:name="_Toc474850102"/>
      <w:r>
        <w:lastRenderedPageBreak/>
        <w:t>Webographie</w:t>
      </w:r>
      <w:bookmarkEnd w:id="55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6" w:name="_Toc474850103"/>
      <w:r>
        <w:t>Annexes</w:t>
      </w:r>
      <w:bookmarkEnd w:id="56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15"/>
      <w:footerReference w:type="default" r:id="rId16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r w:rsidR="00E82ED0">
            <w:fldChar w:fldCharType="begin"/>
          </w:r>
          <w:r w:rsidR="00E82ED0">
            <w:instrText xml:space="preserve"> AUTHOR   \* MERGEFORMAT </w:instrText>
          </w:r>
          <w:r w:rsidR="00E82ED0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ETML</w:t>
          </w:r>
          <w:r w:rsidR="00E82ED0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82ED0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82ED0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82ED0">
            <w:fldChar w:fldCharType="begin"/>
          </w:r>
          <w:r w:rsidR="00E82ED0">
            <w:instrText xml:space="preserve"> REVNUM   \* MERGEFORMAT </w:instrText>
          </w:r>
          <w:r w:rsidR="00E82ED0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1</w:t>
          </w:r>
          <w:r w:rsidR="00E82ED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E53EE">
            <w:rPr>
              <w:rFonts w:cs="Arial"/>
              <w:noProof/>
              <w:szCs w:val="16"/>
            </w:rPr>
            <w:t>04.05.2017 15:56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E82ED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pt;height:12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1E72CF"/>
    <w:multiLevelType w:val="hybridMultilevel"/>
    <w:tmpl w:val="DC3215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DF55EF"/>
    <w:multiLevelType w:val="hybridMultilevel"/>
    <w:tmpl w:val="2670E6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6DD"/>
    <w:multiLevelType w:val="hybridMultilevel"/>
    <w:tmpl w:val="3FAC0A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75B"/>
    <w:rsid w:val="000E1BE0"/>
    <w:rsid w:val="000E7483"/>
    <w:rsid w:val="000F22B9"/>
    <w:rsid w:val="000F381C"/>
    <w:rsid w:val="00103DD9"/>
    <w:rsid w:val="0010591C"/>
    <w:rsid w:val="00111811"/>
    <w:rsid w:val="00114120"/>
    <w:rsid w:val="001158CA"/>
    <w:rsid w:val="001328D7"/>
    <w:rsid w:val="0015167D"/>
    <w:rsid w:val="00152A26"/>
    <w:rsid w:val="00164C52"/>
    <w:rsid w:val="001734EE"/>
    <w:rsid w:val="001764CE"/>
    <w:rsid w:val="00183417"/>
    <w:rsid w:val="001A6DA1"/>
    <w:rsid w:val="001C3A3C"/>
    <w:rsid w:val="001C454D"/>
    <w:rsid w:val="001C4F39"/>
    <w:rsid w:val="001D4577"/>
    <w:rsid w:val="001D72BA"/>
    <w:rsid w:val="001F2420"/>
    <w:rsid w:val="001F6EEB"/>
    <w:rsid w:val="00214841"/>
    <w:rsid w:val="00246631"/>
    <w:rsid w:val="002770F3"/>
    <w:rsid w:val="002775C8"/>
    <w:rsid w:val="00292A31"/>
    <w:rsid w:val="002951BD"/>
    <w:rsid w:val="00297E2A"/>
    <w:rsid w:val="002B6893"/>
    <w:rsid w:val="002C6634"/>
    <w:rsid w:val="002D275D"/>
    <w:rsid w:val="002D7D46"/>
    <w:rsid w:val="002F038B"/>
    <w:rsid w:val="00310160"/>
    <w:rsid w:val="0031320F"/>
    <w:rsid w:val="0031563E"/>
    <w:rsid w:val="00335C15"/>
    <w:rsid w:val="00337C57"/>
    <w:rsid w:val="0034172E"/>
    <w:rsid w:val="0037071E"/>
    <w:rsid w:val="00381305"/>
    <w:rsid w:val="003A1AB9"/>
    <w:rsid w:val="003C3617"/>
    <w:rsid w:val="003E018B"/>
    <w:rsid w:val="003E32B9"/>
    <w:rsid w:val="003F1870"/>
    <w:rsid w:val="003F7287"/>
    <w:rsid w:val="00407333"/>
    <w:rsid w:val="0040782E"/>
    <w:rsid w:val="00411DA9"/>
    <w:rsid w:val="004202D8"/>
    <w:rsid w:val="004206A2"/>
    <w:rsid w:val="00432489"/>
    <w:rsid w:val="0043666E"/>
    <w:rsid w:val="00436B90"/>
    <w:rsid w:val="00454074"/>
    <w:rsid w:val="0047162F"/>
    <w:rsid w:val="004B6F16"/>
    <w:rsid w:val="004C6BBA"/>
    <w:rsid w:val="004D08EE"/>
    <w:rsid w:val="004D5266"/>
    <w:rsid w:val="004E4CEC"/>
    <w:rsid w:val="00505421"/>
    <w:rsid w:val="0052224B"/>
    <w:rsid w:val="005328B0"/>
    <w:rsid w:val="0054054F"/>
    <w:rsid w:val="00542CE3"/>
    <w:rsid w:val="0054372C"/>
    <w:rsid w:val="00545179"/>
    <w:rsid w:val="00552D07"/>
    <w:rsid w:val="0055647F"/>
    <w:rsid w:val="00571E4B"/>
    <w:rsid w:val="00574085"/>
    <w:rsid w:val="00583C7D"/>
    <w:rsid w:val="005926D0"/>
    <w:rsid w:val="005B27EF"/>
    <w:rsid w:val="005E6192"/>
    <w:rsid w:val="005E6B56"/>
    <w:rsid w:val="00615583"/>
    <w:rsid w:val="00623CCF"/>
    <w:rsid w:val="00645760"/>
    <w:rsid w:val="00656974"/>
    <w:rsid w:val="006902A9"/>
    <w:rsid w:val="006966D0"/>
    <w:rsid w:val="006D07A8"/>
    <w:rsid w:val="006E132F"/>
    <w:rsid w:val="006E2CE8"/>
    <w:rsid w:val="006E3C82"/>
    <w:rsid w:val="006E4DA8"/>
    <w:rsid w:val="006F50C7"/>
    <w:rsid w:val="007010E6"/>
    <w:rsid w:val="00706A04"/>
    <w:rsid w:val="007118D3"/>
    <w:rsid w:val="00716D1F"/>
    <w:rsid w:val="007211A1"/>
    <w:rsid w:val="0073337C"/>
    <w:rsid w:val="00742484"/>
    <w:rsid w:val="00744762"/>
    <w:rsid w:val="0074498A"/>
    <w:rsid w:val="007476C9"/>
    <w:rsid w:val="00753A51"/>
    <w:rsid w:val="00755D21"/>
    <w:rsid w:val="007700A7"/>
    <w:rsid w:val="007724F1"/>
    <w:rsid w:val="00772BC0"/>
    <w:rsid w:val="007748A7"/>
    <w:rsid w:val="007C6153"/>
    <w:rsid w:val="007D0A71"/>
    <w:rsid w:val="007D2CDF"/>
    <w:rsid w:val="007D546C"/>
    <w:rsid w:val="007E5F3D"/>
    <w:rsid w:val="007F30AE"/>
    <w:rsid w:val="00804E5B"/>
    <w:rsid w:val="00807F84"/>
    <w:rsid w:val="0081740D"/>
    <w:rsid w:val="00830F50"/>
    <w:rsid w:val="00845304"/>
    <w:rsid w:val="008468C8"/>
    <w:rsid w:val="00851A5E"/>
    <w:rsid w:val="00851FB9"/>
    <w:rsid w:val="00853E81"/>
    <w:rsid w:val="0086441C"/>
    <w:rsid w:val="00885E19"/>
    <w:rsid w:val="00891718"/>
    <w:rsid w:val="008A464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50B0"/>
    <w:rsid w:val="00925A46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519C0"/>
    <w:rsid w:val="00A65F0B"/>
    <w:rsid w:val="00A706B7"/>
    <w:rsid w:val="00A80E42"/>
    <w:rsid w:val="00AA4393"/>
    <w:rsid w:val="00AB1CA6"/>
    <w:rsid w:val="00AC0BE0"/>
    <w:rsid w:val="00AC17C9"/>
    <w:rsid w:val="00AE282D"/>
    <w:rsid w:val="00AF58E1"/>
    <w:rsid w:val="00AF6C31"/>
    <w:rsid w:val="00B11F92"/>
    <w:rsid w:val="00B147A7"/>
    <w:rsid w:val="00B20D38"/>
    <w:rsid w:val="00B241D2"/>
    <w:rsid w:val="00B31E56"/>
    <w:rsid w:val="00B33505"/>
    <w:rsid w:val="00B40A8E"/>
    <w:rsid w:val="00B44A78"/>
    <w:rsid w:val="00B4738A"/>
    <w:rsid w:val="00B52984"/>
    <w:rsid w:val="00B60D1F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146BE"/>
    <w:rsid w:val="00C20939"/>
    <w:rsid w:val="00C329D7"/>
    <w:rsid w:val="00C33C51"/>
    <w:rsid w:val="00C90570"/>
    <w:rsid w:val="00C97CEC"/>
    <w:rsid w:val="00CB712D"/>
    <w:rsid w:val="00CD1A2D"/>
    <w:rsid w:val="00CE53EE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334F"/>
    <w:rsid w:val="00DB1DCD"/>
    <w:rsid w:val="00DB4F38"/>
    <w:rsid w:val="00DB6B5E"/>
    <w:rsid w:val="00DE1A04"/>
    <w:rsid w:val="00DE6831"/>
    <w:rsid w:val="00E015B8"/>
    <w:rsid w:val="00E03046"/>
    <w:rsid w:val="00E05BCE"/>
    <w:rsid w:val="00E1012A"/>
    <w:rsid w:val="00E12AE5"/>
    <w:rsid w:val="00E25C56"/>
    <w:rsid w:val="00E416AC"/>
    <w:rsid w:val="00E41BC2"/>
    <w:rsid w:val="00E44B29"/>
    <w:rsid w:val="00E4755B"/>
    <w:rsid w:val="00E52B61"/>
    <w:rsid w:val="00E55EAF"/>
    <w:rsid w:val="00E61B66"/>
    <w:rsid w:val="00E658ED"/>
    <w:rsid w:val="00E81328"/>
    <w:rsid w:val="00E82ED0"/>
    <w:rsid w:val="00E906E6"/>
    <w:rsid w:val="00EC677D"/>
    <w:rsid w:val="00ED6F41"/>
    <w:rsid w:val="00ED6F46"/>
    <w:rsid w:val="00EE16F0"/>
    <w:rsid w:val="00EE431D"/>
    <w:rsid w:val="00EE4EC4"/>
    <w:rsid w:val="00EE55F0"/>
    <w:rsid w:val="00F1003D"/>
    <w:rsid w:val="00F12CF2"/>
    <w:rsid w:val="00F12F16"/>
    <w:rsid w:val="00F15D8F"/>
    <w:rsid w:val="00F512A6"/>
    <w:rsid w:val="00F64917"/>
    <w:rsid w:val="00F65AF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193D79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102A-3159-45E0-9E63-9F55D6B7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731</TotalTime>
  <Pages>10</Pages>
  <Words>1280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10101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85</cp:revision>
  <cp:lastPrinted>2009-09-04T13:21:00Z</cp:lastPrinted>
  <dcterms:created xsi:type="dcterms:W3CDTF">2017-05-03T10:03:00Z</dcterms:created>
  <dcterms:modified xsi:type="dcterms:W3CDTF">2017-05-05T10:10:00Z</dcterms:modified>
</cp:coreProperties>
</file>