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122344" w14:textId="77777777" w:rsidR="006812FE" w:rsidRDefault="006C5D0F">
      <w:pPr>
        <w:keepNext/>
        <w:spacing w:before="60" w:after="120"/>
        <w:ind w:left="862" w:hanging="719"/>
        <w:jc w:val="center"/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sz w:val="80"/>
          <w:szCs w:val="80"/>
        </w:rPr>
        <w:t>REPORTE DE ERRORES</w:t>
      </w:r>
    </w:p>
    <w:tbl>
      <w:tblPr>
        <w:tblStyle w:val="a2"/>
        <w:tblW w:w="9236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9236"/>
      </w:tblGrid>
      <w:tr w:rsidR="006812FE" w14:paraId="72F9DE41" w14:textId="77777777">
        <w:trPr>
          <w:trHeight w:val="2880"/>
          <w:jc w:val="center"/>
        </w:trPr>
        <w:tc>
          <w:tcPr>
            <w:tcW w:w="9236" w:type="dxa"/>
          </w:tcPr>
          <w:p w14:paraId="26DFDA92" w14:textId="77777777" w:rsidR="006812FE" w:rsidRDefault="006812FE">
            <w:pPr>
              <w:spacing w:line="276" w:lineRule="auto"/>
              <w:rPr>
                <w:color w:val="FFFFFF"/>
              </w:rPr>
            </w:pPr>
          </w:p>
          <w:tbl>
            <w:tblPr>
              <w:tblStyle w:val="a3"/>
              <w:tblW w:w="9020" w:type="dxa"/>
              <w:jc w:val="center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9020"/>
            </w:tblGrid>
            <w:tr w:rsidR="006812FE" w14:paraId="0AFA497F" w14:textId="77777777">
              <w:trPr>
                <w:trHeight w:val="720"/>
                <w:jc w:val="center"/>
              </w:trPr>
              <w:tc>
                <w:tcPr>
                  <w:tcW w:w="9020" w:type="dxa"/>
                  <w:tcBorders>
                    <w:top w:val="single" w:sz="4" w:space="0" w:color="4F81BD"/>
                  </w:tcBorders>
                  <w:vAlign w:val="center"/>
                </w:tcPr>
                <w:p w14:paraId="74D0D7F8" w14:textId="77777777" w:rsidR="006812FE" w:rsidRDefault="006812FE">
                  <w:pPr>
                    <w:jc w:val="center"/>
                    <w:rPr>
                      <w:color w:val="FFFFFF"/>
                    </w:rPr>
                  </w:pPr>
                </w:p>
              </w:tc>
            </w:tr>
            <w:tr w:rsidR="006812FE" w14:paraId="089C1B4C" w14:textId="77777777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3EE23F1D" w14:textId="77777777" w:rsidR="006812FE" w:rsidRDefault="006812FE">
                  <w:pPr>
                    <w:jc w:val="center"/>
                  </w:pPr>
                </w:p>
              </w:tc>
            </w:tr>
            <w:tr w:rsidR="006812FE" w14:paraId="2E83E29D" w14:textId="77777777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67CFEB54" w14:textId="77777777" w:rsidR="006812FE" w:rsidRDefault="006812FE">
                  <w:pPr>
                    <w:jc w:val="center"/>
                  </w:pPr>
                </w:p>
              </w:tc>
            </w:tr>
            <w:tr w:rsidR="006812FE" w14:paraId="345CE47D" w14:textId="77777777">
              <w:trPr>
                <w:trHeight w:val="1440"/>
                <w:jc w:val="center"/>
              </w:trPr>
              <w:tc>
                <w:tcPr>
                  <w:tcW w:w="9020" w:type="dxa"/>
                  <w:tcBorders>
                    <w:bottom w:val="single" w:sz="4" w:space="0" w:color="4F81BD"/>
                  </w:tcBorders>
                  <w:vAlign w:val="center"/>
                </w:tcPr>
                <w:p w14:paraId="1499667F" w14:textId="77777777" w:rsidR="006812FE" w:rsidRDefault="006812FE"/>
                <w:p w14:paraId="5BFDD839" w14:textId="77777777" w:rsidR="006812FE" w:rsidRDefault="006C5D0F">
                  <w:pPr>
                    <w:jc w:val="center"/>
                  </w:pPr>
                  <w:r>
                    <w:rPr>
                      <w:rFonts w:ascii="Cambria" w:eastAsia="Cambria" w:hAnsi="Cambria" w:cs="Cambria"/>
                      <w:sz w:val="60"/>
                      <w:szCs w:val="60"/>
                    </w:rPr>
                    <w:t>Reporte de Errores e Inconsistencias</w:t>
                  </w:r>
                </w:p>
              </w:tc>
            </w:tr>
            <w:tr w:rsidR="006812FE" w14:paraId="732CEB34" w14:textId="77777777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6AB66AD2" w14:textId="77777777" w:rsidR="006812FE" w:rsidRDefault="006812FE">
                  <w:pPr>
                    <w:jc w:val="center"/>
                  </w:pPr>
                </w:p>
              </w:tc>
            </w:tr>
          </w:tbl>
          <w:p w14:paraId="1D481FD5" w14:textId="77777777" w:rsidR="006812FE" w:rsidRDefault="006812FE"/>
        </w:tc>
      </w:tr>
    </w:tbl>
    <w:p w14:paraId="76D0666F" w14:textId="5B562B03" w:rsidR="006812FE" w:rsidRPr="009C1F90" w:rsidRDefault="006C5D0F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auto"/>
          <w:sz w:val="40"/>
          <w:szCs w:val="40"/>
        </w:rPr>
      </w:pPr>
      <w:r>
        <w:rPr>
          <w:rFonts w:ascii="Cambria" w:eastAsia="Cambria" w:hAnsi="Cambria" w:cs="Cambria"/>
          <w:color w:val="0000FF"/>
          <w:sz w:val="40"/>
          <w:szCs w:val="40"/>
        </w:rPr>
        <w:t>“</w:t>
      </w:r>
      <w:r w:rsidR="009C1F90" w:rsidRPr="009C1F90">
        <w:rPr>
          <w:rFonts w:ascii="Cambria" w:eastAsia="Cambria" w:hAnsi="Cambria" w:cs="Cambria"/>
          <w:color w:val="auto"/>
          <w:sz w:val="40"/>
          <w:szCs w:val="40"/>
        </w:rPr>
        <w:t>Dolce Peccato</w:t>
      </w:r>
      <w:r w:rsidRPr="009C1F90">
        <w:rPr>
          <w:rFonts w:ascii="Cambria" w:eastAsia="Cambria" w:hAnsi="Cambria" w:cs="Cambria"/>
          <w:color w:val="auto"/>
          <w:sz w:val="40"/>
          <w:szCs w:val="40"/>
        </w:rPr>
        <w:t>”</w:t>
      </w:r>
    </w:p>
    <w:p w14:paraId="33F6B639" w14:textId="5FCE9F7D" w:rsidR="006812FE" w:rsidRPr="009C1F90" w:rsidRDefault="006C5D0F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auto"/>
          <w:sz w:val="40"/>
          <w:szCs w:val="40"/>
        </w:rPr>
      </w:pPr>
      <w:r w:rsidRPr="009C1F90">
        <w:rPr>
          <w:rFonts w:ascii="Cambria" w:eastAsia="Cambria" w:hAnsi="Cambria" w:cs="Cambria"/>
          <w:color w:val="auto"/>
          <w:sz w:val="40"/>
          <w:szCs w:val="40"/>
        </w:rPr>
        <w:t>Versió</w:t>
      </w:r>
      <w:r w:rsidR="009C1F90" w:rsidRPr="009C1F90">
        <w:rPr>
          <w:rFonts w:ascii="Cambria" w:eastAsia="Cambria" w:hAnsi="Cambria" w:cs="Cambria"/>
          <w:color w:val="auto"/>
          <w:sz w:val="40"/>
          <w:szCs w:val="40"/>
        </w:rPr>
        <w:t>n 1</w:t>
      </w:r>
    </w:p>
    <w:p w14:paraId="36098FF3" w14:textId="27E42B21" w:rsidR="00430B74" w:rsidRPr="009C1F90" w:rsidRDefault="00430B74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auto"/>
          <w:sz w:val="40"/>
          <w:szCs w:val="40"/>
        </w:rPr>
      </w:pPr>
    </w:p>
    <w:p w14:paraId="77576042" w14:textId="6E14CAEC" w:rsidR="00430B74" w:rsidRPr="009C1F90" w:rsidRDefault="00430B74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auto"/>
          <w:sz w:val="40"/>
          <w:szCs w:val="40"/>
        </w:rPr>
      </w:pPr>
    </w:p>
    <w:p w14:paraId="2EB99ED2" w14:textId="77777777" w:rsidR="00430B74" w:rsidRPr="009C1F90" w:rsidRDefault="00430B74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auto"/>
          <w:sz w:val="40"/>
          <w:szCs w:val="40"/>
        </w:rPr>
      </w:pPr>
    </w:p>
    <w:p w14:paraId="4C231F3D" w14:textId="02E1E981" w:rsidR="00AF5B62" w:rsidRDefault="00A34D4B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auto"/>
          <w:sz w:val="40"/>
          <w:szCs w:val="40"/>
        </w:rPr>
      </w:pPr>
      <w:r w:rsidRPr="009C1F90">
        <w:rPr>
          <w:rFonts w:ascii="Cambria" w:eastAsia="Cambria" w:hAnsi="Cambria" w:cs="Cambria"/>
          <w:color w:val="auto"/>
          <w:sz w:val="40"/>
          <w:szCs w:val="40"/>
        </w:rPr>
        <w:t>Grupo:</w:t>
      </w:r>
    </w:p>
    <w:p w14:paraId="02910C49" w14:textId="77777777" w:rsidR="009C1F90" w:rsidRPr="009C1F90" w:rsidRDefault="009C1F90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auto"/>
          <w:sz w:val="40"/>
          <w:szCs w:val="40"/>
        </w:rPr>
      </w:pPr>
    </w:p>
    <w:p w14:paraId="39FC7C22" w14:textId="1EAAB776" w:rsidR="009C1F90" w:rsidRPr="009C1F90" w:rsidRDefault="009C1F90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auto"/>
          <w:sz w:val="36"/>
          <w:szCs w:val="40"/>
        </w:rPr>
      </w:pPr>
      <w:r w:rsidRPr="009C1F90">
        <w:rPr>
          <w:rFonts w:ascii="Cambria" w:eastAsia="Cambria" w:hAnsi="Cambria" w:cs="Cambria"/>
          <w:color w:val="auto"/>
          <w:sz w:val="36"/>
          <w:szCs w:val="40"/>
        </w:rPr>
        <w:t>Stephani Rivera</w:t>
      </w:r>
    </w:p>
    <w:p w14:paraId="640454D0" w14:textId="7323656E" w:rsidR="009C1F90" w:rsidRPr="009C1F90" w:rsidRDefault="009C1F90" w:rsidP="009C1F90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auto"/>
          <w:sz w:val="36"/>
          <w:szCs w:val="40"/>
        </w:rPr>
      </w:pPr>
      <w:r w:rsidRPr="009C1F90">
        <w:rPr>
          <w:rFonts w:ascii="Cambria" w:eastAsia="Cambria" w:hAnsi="Cambria" w:cs="Cambria"/>
          <w:color w:val="auto"/>
          <w:sz w:val="36"/>
          <w:szCs w:val="40"/>
        </w:rPr>
        <w:t>Diego Mosquera</w:t>
      </w:r>
    </w:p>
    <w:p w14:paraId="2FF72F43" w14:textId="4CD47B36" w:rsidR="009C1F90" w:rsidRPr="009C1F90" w:rsidRDefault="009C1F90" w:rsidP="009C1F90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auto"/>
          <w:sz w:val="36"/>
          <w:szCs w:val="40"/>
        </w:rPr>
      </w:pPr>
      <w:r w:rsidRPr="009C1F90">
        <w:rPr>
          <w:rFonts w:ascii="Cambria" w:eastAsia="Cambria" w:hAnsi="Cambria" w:cs="Cambria"/>
          <w:color w:val="auto"/>
          <w:sz w:val="36"/>
          <w:szCs w:val="40"/>
        </w:rPr>
        <w:t>Sebastián Quinga</w:t>
      </w:r>
    </w:p>
    <w:p w14:paraId="63E267CA" w14:textId="77777777" w:rsidR="006812FE" w:rsidRPr="009C1F90" w:rsidRDefault="006812FE" w:rsidP="00AF5B62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color w:val="auto"/>
          <w:sz w:val="22"/>
          <w:szCs w:val="22"/>
        </w:rPr>
      </w:pPr>
    </w:p>
    <w:p w14:paraId="7FB496E2" w14:textId="4B3B203D" w:rsidR="006812FE" w:rsidRPr="009C1F90" w:rsidRDefault="006812FE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auto"/>
          <w:sz w:val="22"/>
          <w:szCs w:val="22"/>
        </w:rPr>
      </w:pPr>
    </w:p>
    <w:p w14:paraId="36508FD7" w14:textId="4BAAF01D" w:rsidR="00AF5B62" w:rsidRPr="009C1F90" w:rsidRDefault="00AF5B62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auto"/>
          <w:sz w:val="22"/>
          <w:szCs w:val="22"/>
        </w:rPr>
      </w:pPr>
    </w:p>
    <w:p w14:paraId="77CA6D89" w14:textId="2BD91B47" w:rsidR="00AF5B62" w:rsidRPr="009C1F90" w:rsidRDefault="00AF5B62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auto"/>
          <w:sz w:val="22"/>
          <w:szCs w:val="22"/>
        </w:rPr>
      </w:pPr>
    </w:p>
    <w:p w14:paraId="42F84C08" w14:textId="4A89B58F" w:rsidR="00AF5B62" w:rsidRPr="009C1F90" w:rsidRDefault="00AF5B62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auto"/>
          <w:sz w:val="22"/>
          <w:szCs w:val="22"/>
        </w:rPr>
      </w:pPr>
    </w:p>
    <w:p w14:paraId="200702F2" w14:textId="4808C924" w:rsidR="00AF5B62" w:rsidRPr="009C1F90" w:rsidRDefault="00AF5B62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auto"/>
          <w:sz w:val="22"/>
          <w:szCs w:val="22"/>
        </w:rPr>
      </w:pPr>
    </w:p>
    <w:p w14:paraId="14195202" w14:textId="2A6BC7BB" w:rsidR="00AF5B62" w:rsidRPr="009C1F90" w:rsidRDefault="00AF5B62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auto"/>
          <w:sz w:val="22"/>
          <w:szCs w:val="22"/>
        </w:rPr>
      </w:pPr>
    </w:p>
    <w:p w14:paraId="03DA22D6" w14:textId="77777777" w:rsidR="00AF5B62" w:rsidRPr="009C1F90" w:rsidRDefault="00AF5B62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auto"/>
          <w:sz w:val="22"/>
          <w:szCs w:val="22"/>
        </w:rPr>
      </w:pPr>
    </w:p>
    <w:p w14:paraId="4E0D4886" w14:textId="77777777" w:rsidR="006812FE" w:rsidRPr="009C1F90" w:rsidRDefault="006812FE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auto"/>
          <w:sz w:val="22"/>
          <w:szCs w:val="22"/>
        </w:rPr>
      </w:pPr>
    </w:p>
    <w:p w14:paraId="6EA41039" w14:textId="2B403894" w:rsidR="006812FE" w:rsidRDefault="009C1F9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60"/>
        <w:jc w:val="center"/>
      </w:pPr>
      <w:r w:rsidRPr="009C1F90">
        <w:rPr>
          <w:rFonts w:ascii="Cambria" w:eastAsia="Cambria" w:hAnsi="Cambria" w:cs="Cambria"/>
          <w:b/>
          <w:color w:val="auto"/>
          <w:sz w:val="26"/>
          <w:szCs w:val="26"/>
        </w:rPr>
        <w:t>05</w:t>
      </w:r>
      <w:r w:rsidR="00A34D4B" w:rsidRPr="009C1F90">
        <w:rPr>
          <w:rFonts w:ascii="Cambria" w:eastAsia="Cambria" w:hAnsi="Cambria" w:cs="Cambria"/>
          <w:b/>
          <w:color w:val="auto"/>
          <w:sz w:val="26"/>
          <w:szCs w:val="26"/>
        </w:rPr>
        <w:t>/</w:t>
      </w:r>
      <w:r w:rsidRPr="009C1F90">
        <w:rPr>
          <w:rFonts w:ascii="Cambria" w:eastAsia="Cambria" w:hAnsi="Cambria" w:cs="Cambria"/>
          <w:b/>
          <w:color w:val="auto"/>
          <w:sz w:val="26"/>
          <w:szCs w:val="26"/>
        </w:rPr>
        <w:t>07</w:t>
      </w:r>
      <w:r w:rsidR="00A34D4B" w:rsidRPr="009C1F90">
        <w:rPr>
          <w:rFonts w:ascii="Cambria" w:eastAsia="Cambria" w:hAnsi="Cambria" w:cs="Cambria"/>
          <w:b/>
          <w:color w:val="auto"/>
          <w:sz w:val="26"/>
          <w:szCs w:val="26"/>
        </w:rPr>
        <w:t>/</w:t>
      </w:r>
      <w:r w:rsidRPr="009C1F90">
        <w:rPr>
          <w:rFonts w:ascii="Cambria" w:eastAsia="Cambria" w:hAnsi="Cambria" w:cs="Cambria"/>
          <w:b/>
          <w:color w:val="auto"/>
          <w:sz w:val="26"/>
          <w:szCs w:val="26"/>
        </w:rPr>
        <w:t>2003</w:t>
      </w:r>
      <w:r w:rsidR="006C5D0F">
        <w:br w:type="page"/>
      </w:r>
    </w:p>
    <w:p w14:paraId="270F48DA" w14:textId="77777777" w:rsidR="006812FE" w:rsidRPr="00D873EB" w:rsidRDefault="006C5D0F">
      <w:pPr>
        <w:rPr>
          <w:sz w:val="24"/>
          <w:szCs w:val="24"/>
        </w:rPr>
      </w:pPr>
      <w:r w:rsidRPr="00D873EB">
        <w:rPr>
          <w:b/>
          <w:sz w:val="24"/>
          <w:szCs w:val="24"/>
        </w:rPr>
        <w:lastRenderedPageBreak/>
        <w:t>Función de la Plantilla</w:t>
      </w:r>
    </w:p>
    <w:p w14:paraId="106AADA3" w14:textId="77777777" w:rsidR="006812FE" w:rsidRPr="00D873EB" w:rsidRDefault="006812FE">
      <w:pPr>
        <w:rPr>
          <w:sz w:val="24"/>
          <w:szCs w:val="24"/>
        </w:rPr>
      </w:pPr>
    </w:p>
    <w:p w14:paraId="679402E8" w14:textId="77777777" w:rsidR="006812FE" w:rsidRPr="00D873EB" w:rsidRDefault="006C5D0F">
      <w:pPr>
        <w:rPr>
          <w:sz w:val="24"/>
          <w:szCs w:val="24"/>
        </w:rPr>
      </w:pPr>
      <w:r w:rsidRPr="00D873EB">
        <w:rPr>
          <w:sz w:val="24"/>
          <w:szCs w:val="24"/>
        </w:rPr>
        <w:t>La función de esta plantilla es estandarizar y formalizar todos los aspectos que conformarán un reporte de errores de las pruebas que se apliquen a las solicitudes de generación de los procesos administrativos y académicos.</w:t>
      </w:r>
    </w:p>
    <w:p w14:paraId="34405D11" w14:textId="77777777" w:rsidR="006812FE" w:rsidRPr="00D873EB" w:rsidRDefault="006812FE">
      <w:pPr>
        <w:rPr>
          <w:sz w:val="24"/>
          <w:szCs w:val="24"/>
        </w:rPr>
      </w:pPr>
    </w:p>
    <w:p w14:paraId="243F2666" w14:textId="77777777" w:rsidR="006812FE" w:rsidRPr="00D873EB" w:rsidRDefault="006C5D0F">
      <w:pPr>
        <w:rPr>
          <w:sz w:val="24"/>
          <w:szCs w:val="24"/>
        </w:rPr>
      </w:pPr>
      <w:r w:rsidRPr="00D873EB">
        <w:rPr>
          <w:b/>
          <w:sz w:val="24"/>
          <w:szCs w:val="24"/>
        </w:rPr>
        <w:t>Objetivos de la Plantilla</w:t>
      </w:r>
    </w:p>
    <w:p w14:paraId="25B0ED00" w14:textId="77777777" w:rsidR="006812FE" w:rsidRPr="00D873EB" w:rsidRDefault="006812FE">
      <w:pPr>
        <w:rPr>
          <w:sz w:val="24"/>
          <w:szCs w:val="24"/>
        </w:rPr>
      </w:pPr>
    </w:p>
    <w:p w14:paraId="0F80D997" w14:textId="77777777" w:rsidR="006812FE" w:rsidRPr="00D873EB" w:rsidRDefault="006C5D0F">
      <w:pPr>
        <w:rPr>
          <w:sz w:val="24"/>
          <w:szCs w:val="24"/>
        </w:rPr>
      </w:pPr>
      <w:r w:rsidRPr="00D873EB">
        <w:rPr>
          <w:sz w:val="24"/>
          <w:szCs w:val="24"/>
        </w:rPr>
        <w:t>Crear una estructura para la creación de un reporte de errores.</w:t>
      </w:r>
    </w:p>
    <w:p w14:paraId="5D283F5C" w14:textId="77777777" w:rsidR="006812FE" w:rsidRPr="00D873EB" w:rsidRDefault="006812FE">
      <w:pPr>
        <w:rPr>
          <w:sz w:val="24"/>
          <w:szCs w:val="24"/>
        </w:rPr>
      </w:pPr>
    </w:p>
    <w:p w14:paraId="6C138D87" w14:textId="77777777" w:rsidR="006812FE" w:rsidRPr="00D873EB" w:rsidRDefault="006C5D0F">
      <w:pPr>
        <w:rPr>
          <w:sz w:val="24"/>
          <w:szCs w:val="24"/>
        </w:rPr>
      </w:pPr>
      <w:r w:rsidRPr="00D873EB">
        <w:rPr>
          <w:b/>
          <w:sz w:val="24"/>
          <w:szCs w:val="24"/>
        </w:rPr>
        <w:t>Alcance de la Plantilla</w:t>
      </w:r>
    </w:p>
    <w:p w14:paraId="45295D78" w14:textId="77777777" w:rsidR="006812FE" w:rsidRPr="00D873EB" w:rsidRDefault="006812FE">
      <w:pPr>
        <w:rPr>
          <w:sz w:val="24"/>
          <w:szCs w:val="24"/>
        </w:rPr>
      </w:pPr>
    </w:p>
    <w:p w14:paraId="5EF38DF2" w14:textId="033E3649" w:rsidR="006812FE" w:rsidRDefault="006C5D0F">
      <w:r w:rsidRPr="00D873EB">
        <w:rPr>
          <w:sz w:val="24"/>
          <w:szCs w:val="24"/>
        </w:rPr>
        <w:t>Esta plantilla sólo se usará para elaborar los reportes de errores según los casos de prueba que se aplicarán al proyecto.</w:t>
      </w:r>
    </w:p>
    <w:p w14:paraId="40997673" w14:textId="77777777" w:rsidR="006812FE" w:rsidRDefault="006812FE"/>
    <w:p w14:paraId="5A61E514" w14:textId="77777777" w:rsidR="006812FE" w:rsidRDefault="006812FE"/>
    <w:p w14:paraId="789E1F28" w14:textId="2FC7B090" w:rsidR="006812FE" w:rsidRDefault="006C5D0F">
      <w:pPr>
        <w:rPr>
          <w:b/>
        </w:rPr>
      </w:pPr>
      <w:bookmarkStart w:id="1" w:name="_Hlk140039313"/>
      <w:r>
        <w:rPr>
          <w:b/>
        </w:rPr>
        <w:t xml:space="preserve">ITERACIÓN </w:t>
      </w:r>
      <w:r w:rsidR="00A34D4B">
        <w:rPr>
          <w:b/>
        </w:rPr>
        <w:t>Nª</w:t>
      </w:r>
      <w:r w:rsidR="009C1F90">
        <w:rPr>
          <w:b/>
        </w:rPr>
        <w:t>1</w:t>
      </w:r>
    </w:p>
    <w:p w14:paraId="651E3B23" w14:textId="77777777" w:rsidR="006812FE" w:rsidRDefault="006812FE">
      <w:pPr>
        <w:rPr>
          <w:b/>
        </w:rPr>
      </w:pPr>
    </w:p>
    <w:tbl>
      <w:tblPr>
        <w:tblStyle w:val="a4"/>
        <w:tblW w:w="9164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38"/>
        <w:gridCol w:w="1499"/>
        <w:gridCol w:w="2860"/>
        <w:gridCol w:w="2216"/>
      </w:tblGrid>
      <w:tr w:rsidR="006812FE" w14:paraId="60306EF9" w14:textId="77777777">
        <w:tc>
          <w:tcPr>
            <w:tcW w:w="9164" w:type="dxa"/>
            <w:gridSpan w:val="5"/>
            <w:shd w:val="clear" w:color="auto" w:fill="B8CCE4"/>
          </w:tcPr>
          <w:p w14:paraId="53CFA66C" w14:textId="77777777" w:rsidR="006812FE" w:rsidRDefault="006C5D0F">
            <w:r>
              <w:rPr>
                <w:b/>
              </w:rPr>
              <w:t xml:space="preserve">Reporte de Errores e Inconsistencias </w:t>
            </w:r>
          </w:p>
        </w:tc>
      </w:tr>
      <w:tr w:rsidR="006812FE" w14:paraId="3FE6B7A7" w14:textId="77777777">
        <w:tc>
          <w:tcPr>
            <w:tcW w:w="2589" w:type="dxa"/>
            <w:gridSpan w:val="2"/>
            <w:shd w:val="clear" w:color="auto" w:fill="FFFFFF"/>
          </w:tcPr>
          <w:p w14:paraId="3D1E3C52" w14:textId="77777777" w:rsidR="006812FE" w:rsidRDefault="006C5D0F">
            <w:r>
              <w:rPr>
                <w:b/>
              </w:rPr>
              <w:t>Nombre del Proyecto: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4BFCE4EA" w14:textId="779C8007" w:rsidR="006812FE" w:rsidRDefault="009C1F90">
            <w:r>
              <w:t>Dolce Peccato</w:t>
            </w:r>
          </w:p>
        </w:tc>
      </w:tr>
      <w:tr w:rsidR="006812FE" w14:paraId="17056A60" w14:textId="77777777">
        <w:tc>
          <w:tcPr>
            <w:tcW w:w="2589" w:type="dxa"/>
            <w:gridSpan w:val="2"/>
            <w:shd w:val="clear" w:color="auto" w:fill="FFFFFF"/>
          </w:tcPr>
          <w:p w14:paraId="112068EC" w14:textId="77777777" w:rsidR="006812FE" w:rsidRDefault="006C5D0F">
            <w:r>
              <w:rPr>
                <w:b/>
              </w:rPr>
              <w:t>Fecha de pruebas: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2365E4C0" w14:textId="053B172B" w:rsidR="006812FE" w:rsidRDefault="007B56C1">
            <w:r>
              <w:t>05</w:t>
            </w:r>
            <w:r w:rsidR="009C1F90">
              <w:t>/07/2023</w:t>
            </w:r>
          </w:p>
        </w:tc>
      </w:tr>
      <w:tr w:rsidR="006812FE" w14:paraId="4F60EC9C" w14:textId="77777777">
        <w:tc>
          <w:tcPr>
            <w:tcW w:w="2589" w:type="dxa"/>
            <w:gridSpan w:val="2"/>
            <w:shd w:val="clear" w:color="auto" w:fill="FFFFFF"/>
          </w:tcPr>
          <w:p w14:paraId="45CEA96F" w14:textId="77777777" w:rsidR="006812FE" w:rsidRDefault="006C5D0F">
            <w:r>
              <w:rPr>
                <w:b/>
              </w:rPr>
              <w:t>Módulos: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2446E8E2" w14:textId="41D49B1F" w:rsidR="006812FE" w:rsidRDefault="009C1F90">
            <w:r>
              <w:t>Pagina Principal</w:t>
            </w:r>
          </w:p>
        </w:tc>
      </w:tr>
      <w:tr w:rsidR="006812FE" w14:paraId="17C0AEFF" w14:textId="77777777">
        <w:tc>
          <w:tcPr>
            <w:tcW w:w="2589" w:type="dxa"/>
            <w:gridSpan w:val="2"/>
            <w:shd w:val="clear" w:color="auto" w:fill="FFFFFF"/>
          </w:tcPr>
          <w:p w14:paraId="5461F396" w14:textId="77777777" w:rsidR="006812FE" w:rsidRDefault="006C5D0F">
            <w:r>
              <w:rPr>
                <w:b/>
              </w:rPr>
              <w:t>Analista: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4CCAB64E" w14:textId="43F1FD6A" w:rsidR="006812FE" w:rsidRDefault="009C1F90">
            <w:r>
              <w:t>Jenny Ruiz</w:t>
            </w:r>
          </w:p>
        </w:tc>
      </w:tr>
      <w:tr w:rsidR="006812FE" w14:paraId="358B2EEF" w14:textId="77777777">
        <w:trPr>
          <w:trHeight w:val="244"/>
        </w:trPr>
        <w:tc>
          <w:tcPr>
            <w:tcW w:w="2589" w:type="dxa"/>
            <w:gridSpan w:val="2"/>
            <w:shd w:val="clear" w:color="auto" w:fill="D9D9D9"/>
          </w:tcPr>
          <w:p w14:paraId="56062C40" w14:textId="77777777" w:rsidR="006812FE" w:rsidRDefault="006C5D0F">
            <w:r>
              <w:rPr>
                <w:b/>
              </w:rPr>
              <w:t>Responsable: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45DC7542" w14:textId="29EBAFD6" w:rsidR="006812FE" w:rsidRDefault="009C1F90">
            <w:r>
              <w:t>Diego Mosquera, Sebastián Quinga, Stephani Rivera</w:t>
            </w:r>
          </w:p>
        </w:tc>
      </w:tr>
      <w:tr w:rsidR="00DC7BD4" w14:paraId="020952B3" w14:textId="77777777">
        <w:tc>
          <w:tcPr>
            <w:tcW w:w="2589" w:type="dxa"/>
            <w:gridSpan w:val="2"/>
            <w:shd w:val="clear" w:color="auto" w:fill="D9D9D9"/>
          </w:tcPr>
          <w:p w14:paraId="37944504" w14:textId="77777777" w:rsidR="00DC7BD4" w:rsidRDefault="00DC7BD4" w:rsidP="00DC7BD4">
            <w:r>
              <w:rPr>
                <w:b/>
              </w:rPr>
              <w:t>Fecha de revisión: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4E287B26" w14:textId="6AC801FB" w:rsidR="00DC7BD4" w:rsidRDefault="00DC7BD4" w:rsidP="00DC7BD4"/>
        </w:tc>
      </w:tr>
      <w:tr w:rsidR="00DC7BD4" w14:paraId="4EC94D29" w14:textId="77777777">
        <w:tc>
          <w:tcPr>
            <w:tcW w:w="1951" w:type="dxa"/>
          </w:tcPr>
          <w:p w14:paraId="3AB6541A" w14:textId="77777777" w:rsidR="00DC7BD4" w:rsidRDefault="00DC7BD4" w:rsidP="00DC7BD4">
            <w:r>
              <w:rPr>
                <w:b/>
              </w:rPr>
              <w:t>Identificación Caso Prueba</w:t>
            </w:r>
          </w:p>
        </w:tc>
        <w:tc>
          <w:tcPr>
            <w:tcW w:w="2137" w:type="dxa"/>
            <w:gridSpan w:val="2"/>
          </w:tcPr>
          <w:p w14:paraId="7FC53054" w14:textId="77777777" w:rsidR="00DC7BD4" w:rsidRDefault="00DC7BD4" w:rsidP="00DC7BD4">
            <w:r>
              <w:rPr>
                <w:b/>
              </w:rPr>
              <w:t>Descripción de prueba.</w:t>
            </w:r>
          </w:p>
        </w:tc>
        <w:tc>
          <w:tcPr>
            <w:tcW w:w="2860" w:type="dxa"/>
          </w:tcPr>
          <w:p w14:paraId="4ADBF0EA" w14:textId="77777777" w:rsidR="00DC7BD4" w:rsidRDefault="00DC7BD4" w:rsidP="00DC7BD4">
            <w:r>
              <w:rPr>
                <w:b/>
              </w:rPr>
              <w:t>Descripción del error.</w:t>
            </w:r>
          </w:p>
        </w:tc>
        <w:tc>
          <w:tcPr>
            <w:tcW w:w="2216" w:type="dxa"/>
            <w:shd w:val="clear" w:color="auto" w:fill="FFFFFF"/>
          </w:tcPr>
          <w:p w14:paraId="72B61826" w14:textId="77777777" w:rsidR="00DC7BD4" w:rsidRDefault="00DC7BD4" w:rsidP="00DC7BD4">
            <w:r>
              <w:rPr>
                <w:b/>
              </w:rPr>
              <w:t>Acciones de corrección</w:t>
            </w:r>
          </w:p>
        </w:tc>
      </w:tr>
      <w:tr w:rsidR="00DC7BD4" w14:paraId="25418CDD" w14:textId="77777777">
        <w:tc>
          <w:tcPr>
            <w:tcW w:w="1951" w:type="dxa"/>
          </w:tcPr>
          <w:p w14:paraId="1BA1F257" w14:textId="16DD0B2E" w:rsidR="00DC7BD4" w:rsidRDefault="00DC7BD4" w:rsidP="00DC7BD4"/>
        </w:tc>
        <w:tc>
          <w:tcPr>
            <w:tcW w:w="2137" w:type="dxa"/>
            <w:gridSpan w:val="2"/>
          </w:tcPr>
          <w:p w14:paraId="2EDAC248" w14:textId="3AACEBC0" w:rsidR="00DC7BD4" w:rsidRDefault="00DC7BD4" w:rsidP="00DC7BD4"/>
        </w:tc>
        <w:tc>
          <w:tcPr>
            <w:tcW w:w="2860" w:type="dxa"/>
          </w:tcPr>
          <w:p w14:paraId="7C5F63AB" w14:textId="77777777" w:rsidR="00DC7BD4" w:rsidRDefault="00DC7BD4" w:rsidP="00DC7BD4"/>
        </w:tc>
        <w:tc>
          <w:tcPr>
            <w:tcW w:w="2216" w:type="dxa"/>
            <w:shd w:val="clear" w:color="auto" w:fill="D9D9D9"/>
          </w:tcPr>
          <w:p w14:paraId="727FA09D" w14:textId="48D1FB92" w:rsidR="00DC7BD4" w:rsidRDefault="00DC7BD4" w:rsidP="00DC7BD4"/>
        </w:tc>
      </w:tr>
      <w:tr w:rsidR="00B00DDD" w14:paraId="43905C60" w14:textId="77777777">
        <w:tc>
          <w:tcPr>
            <w:tcW w:w="1951" w:type="dxa"/>
          </w:tcPr>
          <w:p w14:paraId="2AABE976" w14:textId="551C3EF7" w:rsidR="00B00DDD" w:rsidRDefault="00B00DDD" w:rsidP="00B00DDD"/>
        </w:tc>
        <w:tc>
          <w:tcPr>
            <w:tcW w:w="2137" w:type="dxa"/>
            <w:gridSpan w:val="2"/>
          </w:tcPr>
          <w:p w14:paraId="2028295D" w14:textId="03EDCE9E" w:rsidR="00B00DDD" w:rsidRDefault="00B00DDD" w:rsidP="00B00DDD"/>
        </w:tc>
        <w:tc>
          <w:tcPr>
            <w:tcW w:w="2860" w:type="dxa"/>
          </w:tcPr>
          <w:p w14:paraId="3FC791ED" w14:textId="352C6A11" w:rsidR="00B00DDD" w:rsidRDefault="00B00DDD" w:rsidP="00B00DDD"/>
        </w:tc>
        <w:tc>
          <w:tcPr>
            <w:tcW w:w="2216" w:type="dxa"/>
            <w:shd w:val="clear" w:color="auto" w:fill="D9D9D9"/>
          </w:tcPr>
          <w:p w14:paraId="66361354" w14:textId="3902A2CD" w:rsidR="00B00DDD" w:rsidRDefault="00B00DDD" w:rsidP="00B00DDD"/>
        </w:tc>
      </w:tr>
      <w:tr w:rsidR="00B00DDD" w14:paraId="4A2687F6" w14:textId="77777777">
        <w:tc>
          <w:tcPr>
            <w:tcW w:w="1951" w:type="dxa"/>
          </w:tcPr>
          <w:p w14:paraId="57C12AFB" w14:textId="296B23E0" w:rsidR="00B00DDD" w:rsidRDefault="00B00DDD" w:rsidP="00B00DDD"/>
        </w:tc>
        <w:tc>
          <w:tcPr>
            <w:tcW w:w="2137" w:type="dxa"/>
            <w:gridSpan w:val="2"/>
          </w:tcPr>
          <w:p w14:paraId="289ACA7C" w14:textId="77777777" w:rsidR="00B00DDD" w:rsidRDefault="00B00DDD" w:rsidP="00B00DDD"/>
        </w:tc>
        <w:tc>
          <w:tcPr>
            <w:tcW w:w="2860" w:type="dxa"/>
          </w:tcPr>
          <w:p w14:paraId="5556AEB8" w14:textId="5453AEF1" w:rsidR="00B00DDD" w:rsidRDefault="00B00DDD" w:rsidP="00B00DDD"/>
        </w:tc>
        <w:tc>
          <w:tcPr>
            <w:tcW w:w="2216" w:type="dxa"/>
            <w:shd w:val="clear" w:color="auto" w:fill="D9D9D9"/>
          </w:tcPr>
          <w:p w14:paraId="7979A11B" w14:textId="37A87315" w:rsidR="00B00DDD" w:rsidRDefault="00B00DDD" w:rsidP="00B00DDD"/>
        </w:tc>
      </w:tr>
    </w:tbl>
    <w:p w14:paraId="535961DA" w14:textId="6C412ECA" w:rsidR="006812FE" w:rsidRDefault="006812FE"/>
    <w:bookmarkEnd w:id="1"/>
    <w:p w14:paraId="5F8F76A3" w14:textId="4B199967" w:rsidR="007B56C1" w:rsidRDefault="007B56C1" w:rsidP="007B56C1">
      <w:pPr>
        <w:rPr>
          <w:b/>
        </w:rPr>
      </w:pPr>
      <w:r>
        <w:rPr>
          <w:b/>
        </w:rPr>
        <w:t>ITERACIÓN Nª</w:t>
      </w:r>
      <w:r>
        <w:rPr>
          <w:b/>
        </w:rPr>
        <w:t>2</w:t>
      </w:r>
    </w:p>
    <w:p w14:paraId="1DC727D4" w14:textId="77777777" w:rsidR="007B56C1" w:rsidRDefault="007B56C1" w:rsidP="007B56C1">
      <w:pPr>
        <w:rPr>
          <w:b/>
        </w:rPr>
      </w:pPr>
    </w:p>
    <w:tbl>
      <w:tblPr>
        <w:tblW w:w="9164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38"/>
        <w:gridCol w:w="1499"/>
        <w:gridCol w:w="2860"/>
        <w:gridCol w:w="2216"/>
      </w:tblGrid>
      <w:tr w:rsidR="007B56C1" w14:paraId="192B48D3" w14:textId="77777777" w:rsidTr="00F32CDA">
        <w:tc>
          <w:tcPr>
            <w:tcW w:w="9164" w:type="dxa"/>
            <w:gridSpan w:val="5"/>
            <w:shd w:val="clear" w:color="auto" w:fill="B8CCE4"/>
          </w:tcPr>
          <w:p w14:paraId="7C4FB6F8" w14:textId="77777777" w:rsidR="007B56C1" w:rsidRDefault="007B56C1" w:rsidP="00F32CDA">
            <w:r>
              <w:rPr>
                <w:b/>
              </w:rPr>
              <w:t xml:space="preserve">Reporte de Errores e Inconsistencias </w:t>
            </w:r>
          </w:p>
        </w:tc>
      </w:tr>
      <w:tr w:rsidR="007B56C1" w14:paraId="3EC80A49" w14:textId="77777777" w:rsidTr="00F32CDA">
        <w:tc>
          <w:tcPr>
            <w:tcW w:w="2589" w:type="dxa"/>
            <w:gridSpan w:val="2"/>
            <w:shd w:val="clear" w:color="auto" w:fill="FFFFFF"/>
          </w:tcPr>
          <w:p w14:paraId="2C957C87" w14:textId="77777777" w:rsidR="007B56C1" w:rsidRDefault="007B56C1" w:rsidP="00F32CDA">
            <w:r>
              <w:rPr>
                <w:b/>
              </w:rPr>
              <w:t>Nombre del Proyecto: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7DD71185" w14:textId="77777777" w:rsidR="007B56C1" w:rsidRDefault="007B56C1" w:rsidP="00F32CDA">
            <w:r>
              <w:t>Dolce Peccato</w:t>
            </w:r>
          </w:p>
        </w:tc>
      </w:tr>
      <w:tr w:rsidR="007B56C1" w14:paraId="47EB0874" w14:textId="77777777" w:rsidTr="00F32CDA">
        <w:tc>
          <w:tcPr>
            <w:tcW w:w="2589" w:type="dxa"/>
            <w:gridSpan w:val="2"/>
            <w:shd w:val="clear" w:color="auto" w:fill="FFFFFF"/>
          </w:tcPr>
          <w:p w14:paraId="1B3F6CD0" w14:textId="77777777" w:rsidR="007B56C1" w:rsidRDefault="007B56C1" w:rsidP="00F32CDA">
            <w:r>
              <w:rPr>
                <w:b/>
              </w:rPr>
              <w:t>Fecha de pruebas: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6B3E1651" w14:textId="77777777" w:rsidR="007B56C1" w:rsidRDefault="007B56C1" w:rsidP="00F32CDA">
            <w:r>
              <w:t>05/07/2023</w:t>
            </w:r>
          </w:p>
        </w:tc>
      </w:tr>
      <w:tr w:rsidR="007B56C1" w14:paraId="4DDAD181" w14:textId="77777777" w:rsidTr="00F32CDA">
        <w:tc>
          <w:tcPr>
            <w:tcW w:w="2589" w:type="dxa"/>
            <w:gridSpan w:val="2"/>
            <w:shd w:val="clear" w:color="auto" w:fill="FFFFFF"/>
          </w:tcPr>
          <w:p w14:paraId="1EB01AB1" w14:textId="77777777" w:rsidR="007B56C1" w:rsidRDefault="007B56C1" w:rsidP="00F32CDA">
            <w:r>
              <w:rPr>
                <w:b/>
              </w:rPr>
              <w:t>Módulos: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64FCB5E4" w14:textId="25016127" w:rsidR="007B56C1" w:rsidRDefault="00E572B3" w:rsidP="00F32CDA">
            <w:r>
              <w:t>Comprobante de compra</w:t>
            </w:r>
            <w:bookmarkStart w:id="2" w:name="_GoBack"/>
            <w:bookmarkEnd w:id="2"/>
          </w:p>
        </w:tc>
      </w:tr>
      <w:tr w:rsidR="007B56C1" w14:paraId="3EEB2FFA" w14:textId="77777777" w:rsidTr="00F32CDA">
        <w:tc>
          <w:tcPr>
            <w:tcW w:w="2589" w:type="dxa"/>
            <w:gridSpan w:val="2"/>
            <w:shd w:val="clear" w:color="auto" w:fill="FFFFFF"/>
          </w:tcPr>
          <w:p w14:paraId="5EA42E5C" w14:textId="77777777" w:rsidR="007B56C1" w:rsidRDefault="007B56C1" w:rsidP="00F32CDA">
            <w:r>
              <w:rPr>
                <w:b/>
              </w:rPr>
              <w:t>Analista: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5B9359DC" w14:textId="77777777" w:rsidR="007B56C1" w:rsidRDefault="007B56C1" w:rsidP="00F32CDA">
            <w:r>
              <w:t>Jenny Ruiz</w:t>
            </w:r>
          </w:p>
        </w:tc>
      </w:tr>
      <w:tr w:rsidR="007B56C1" w14:paraId="7370DE59" w14:textId="77777777" w:rsidTr="00F32CDA">
        <w:trPr>
          <w:trHeight w:val="244"/>
        </w:trPr>
        <w:tc>
          <w:tcPr>
            <w:tcW w:w="2589" w:type="dxa"/>
            <w:gridSpan w:val="2"/>
            <w:shd w:val="clear" w:color="auto" w:fill="D9D9D9"/>
          </w:tcPr>
          <w:p w14:paraId="5F9C689A" w14:textId="77777777" w:rsidR="007B56C1" w:rsidRDefault="007B56C1" w:rsidP="00F32CDA">
            <w:r>
              <w:rPr>
                <w:b/>
              </w:rPr>
              <w:t>Responsable: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0E65D389" w14:textId="77777777" w:rsidR="007B56C1" w:rsidRDefault="007B56C1" w:rsidP="00F32CDA">
            <w:r>
              <w:t>Diego Mosquera, Sebastián Quinga, Stephani Rivera</w:t>
            </w:r>
          </w:p>
        </w:tc>
      </w:tr>
      <w:tr w:rsidR="007B56C1" w14:paraId="0A955408" w14:textId="77777777" w:rsidTr="00F32CDA">
        <w:tc>
          <w:tcPr>
            <w:tcW w:w="2589" w:type="dxa"/>
            <w:gridSpan w:val="2"/>
            <w:shd w:val="clear" w:color="auto" w:fill="D9D9D9"/>
          </w:tcPr>
          <w:p w14:paraId="4C0EE348" w14:textId="77777777" w:rsidR="007B56C1" w:rsidRDefault="007B56C1" w:rsidP="00F32CDA">
            <w:r>
              <w:rPr>
                <w:b/>
              </w:rPr>
              <w:t>Fecha de revisión: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7232312C" w14:textId="77777777" w:rsidR="007B56C1" w:rsidRDefault="007B56C1" w:rsidP="00F32CDA"/>
        </w:tc>
      </w:tr>
      <w:tr w:rsidR="007B56C1" w14:paraId="2061B79C" w14:textId="77777777" w:rsidTr="00F32CDA">
        <w:tc>
          <w:tcPr>
            <w:tcW w:w="1951" w:type="dxa"/>
          </w:tcPr>
          <w:p w14:paraId="1DC571E1" w14:textId="77777777" w:rsidR="007B56C1" w:rsidRDefault="007B56C1" w:rsidP="00F32CDA">
            <w:r>
              <w:rPr>
                <w:b/>
              </w:rPr>
              <w:t>Identificación Caso Prueba</w:t>
            </w:r>
          </w:p>
        </w:tc>
        <w:tc>
          <w:tcPr>
            <w:tcW w:w="2137" w:type="dxa"/>
            <w:gridSpan w:val="2"/>
          </w:tcPr>
          <w:p w14:paraId="3AAE7657" w14:textId="77777777" w:rsidR="007B56C1" w:rsidRDefault="007B56C1" w:rsidP="00F32CDA">
            <w:r>
              <w:rPr>
                <w:b/>
              </w:rPr>
              <w:t>Descripción de prueba.</w:t>
            </w:r>
          </w:p>
        </w:tc>
        <w:tc>
          <w:tcPr>
            <w:tcW w:w="2860" w:type="dxa"/>
          </w:tcPr>
          <w:p w14:paraId="51FECAE2" w14:textId="77777777" w:rsidR="007B56C1" w:rsidRDefault="007B56C1" w:rsidP="00F32CDA">
            <w:r>
              <w:rPr>
                <w:b/>
              </w:rPr>
              <w:t>Descripción del error.</w:t>
            </w:r>
          </w:p>
        </w:tc>
        <w:tc>
          <w:tcPr>
            <w:tcW w:w="2216" w:type="dxa"/>
            <w:shd w:val="clear" w:color="auto" w:fill="FFFFFF"/>
          </w:tcPr>
          <w:p w14:paraId="36BA33CB" w14:textId="77777777" w:rsidR="007B56C1" w:rsidRDefault="007B56C1" w:rsidP="00F32CDA">
            <w:r>
              <w:rPr>
                <w:b/>
              </w:rPr>
              <w:t>Acciones de corrección</w:t>
            </w:r>
          </w:p>
        </w:tc>
      </w:tr>
      <w:tr w:rsidR="007B56C1" w14:paraId="1E3F5625" w14:textId="77777777" w:rsidTr="00F32CDA">
        <w:tc>
          <w:tcPr>
            <w:tcW w:w="1951" w:type="dxa"/>
          </w:tcPr>
          <w:p w14:paraId="5FCD8C60" w14:textId="77777777" w:rsidR="007B56C1" w:rsidRDefault="007B56C1" w:rsidP="00F32CDA"/>
        </w:tc>
        <w:tc>
          <w:tcPr>
            <w:tcW w:w="2137" w:type="dxa"/>
            <w:gridSpan w:val="2"/>
          </w:tcPr>
          <w:p w14:paraId="6B8F1B42" w14:textId="77777777" w:rsidR="007B56C1" w:rsidRDefault="007B56C1" w:rsidP="00F32CDA"/>
        </w:tc>
        <w:tc>
          <w:tcPr>
            <w:tcW w:w="2860" w:type="dxa"/>
          </w:tcPr>
          <w:p w14:paraId="6C15B1C1" w14:textId="77777777" w:rsidR="007B56C1" w:rsidRDefault="007B56C1" w:rsidP="00F32CDA"/>
        </w:tc>
        <w:tc>
          <w:tcPr>
            <w:tcW w:w="2216" w:type="dxa"/>
            <w:shd w:val="clear" w:color="auto" w:fill="D9D9D9"/>
          </w:tcPr>
          <w:p w14:paraId="17511FD8" w14:textId="77777777" w:rsidR="007B56C1" w:rsidRDefault="007B56C1" w:rsidP="00F32CDA"/>
        </w:tc>
      </w:tr>
      <w:tr w:rsidR="007B56C1" w14:paraId="0385E971" w14:textId="77777777" w:rsidTr="00F32CDA">
        <w:tc>
          <w:tcPr>
            <w:tcW w:w="1951" w:type="dxa"/>
          </w:tcPr>
          <w:p w14:paraId="7ED89783" w14:textId="77777777" w:rsidR="007B56C1" w:rsidRDefault="007B56C1" w:rsidP="00F32CDA"/>
        </w:tc>
        <w:tc>
          <w:tcPr>
            <w:tcW w:w="2137" w:type="dxa"/>
            <w:gridSpan w:val="2"/>
          </w:tcPr>
          <w:p w14:paraId="56398722" w14:textId="77777777" w:rsidR="007B56C1" w:rsidRDefault="007B56C1" w:rsidP="00F32CDA"/>
        </w:tc>
        <w:tc>
          <w:tcPr>
            <w:tcW w:w="2860" w:type="dxa"/>
          </w:tcPr>
          <w:p w14:paraId="7801F7A5" w14:textId="77777777" w:rsidR="007B56C1" w:rsidRDefault="007B56C1" w:rsidP="00F32CDA"/>
        </w:tc>
        <w:tc>
          <w:tcPr>
            <w:tcW w:w="2216" w:type="dxa"/>
            <w:shd w:val="clear" w:color="auto" w:fill="D9D9D9"/>
          </w:tcPr>
          <w:p w14:paraId="7E865C0A" w14:textId="77777777" w:rsidR="007B56C1" w:rsidRDefault="007B56C1" w:rsidP="00F32CDA"/>
        </w:tc>
      </w:tr>
      <w:tr w:rsidR="007B56C1" w14:paraId="14D4EC7D" w14:textId="77777777" w:rsidTr="00F32CDA">
        <w:tc>
          <w:tcPr>
            <w:tcW w:w="1951" w:type="dxa"/>
          </w:tcPr>
          <w:p w14:paraId="435946A1" w14:textId="77777777" w:rsidR="007B56C1" w:rsidRDefault="007B56C1" w:rsidP="00F32CDA"/>
        </w:tc>
        <w:tc>
          <w:tcPr>
            <w:tcW w:w="2137" w:type="dxa"/>
            <w:gridSpan w:val="2"/>
          </w:tcPr>
          <w:p w14:paraId="52F75944" w14:textId="77777777" w:rsidR="007B56C1" w:rsidRDefault="007B56C1" w:rsidP="00F32CDA"/>
        </w:tc>
        <w:tc>
          <w:tcPr>
            <w:tcW w:w="2860" w:type="dxa"/>
          </w:tcPr>
          <w:p w14:paraId="76286A2E" w14:textId="77777777" w:rsidR="007B56C1" w:rsidRDefault="007B56C1" w:rsidP="00F32CDA"/>
        </w:tc>
        <w:tc>
          <w:tcPr>
            <w:tcW w:w="2216" w:type="dxa"/>
            <w:shd w:val="clear" w:color="auto" w:fill="D9D9D9"/>
          </w:tcPr>
          <w:p w14:paraId="077E56CF" w14:textId="77777777" w:rsidR="007B56C1" w:rsidRDefault="007B56C1" w:rsidP="00F32CDA"/>
        </w:tc>
      </w:tr>
    </w:tbl>
    <w:p w14:paraId="47812E1C" w14:textId="77777777" w:rsidR="007B56C1" w:rsidRDefault="007B56C1" w:rsidP="007B56C1"/>
    <w:p w14:paraId="1BACE3D6" w14:textId="52AD444F" w:rsidR="00C45997" w:rsidRDefault="00C45997"/>
    <w:p w14:paraId="5403B294" w14:textId="7F9587DC" w:rsidR="00C45997" w:rsidRDefault="00C45997" w:rsidP="00C45997"/>
    <w:p w14:paraId="2689F809" w14:textId="15FD4784" w:rsidR="002160DB" w:rsidRDefault="002160DB" w:rsidP="00C45997"/>
    <w:p w14:paraId="30AD490D" w14:textId="02D8571C" w:rsidR="002160DB" w:rsidRDefault="002160DB" w:rsidP="00C45997"/>
    <w:p w14:paraId="4092896A" w14:textId="50AE82D9" w:rsidR="002160DB" w:rsidRDefault="002160DB" w:rsidP="00C45997"/>
    <w:p w14:paraId="51DE996B" w14:textId="63B08EDC" w:rsidR="002160DB" w:rsidRDefault="002160DB" w:rsidP="00C45997"/>
    <w:p w14:paraId="07658AD5" w14:textId="5D8BB8FC" w:rsidR="002160DB" w:rsidRDefault="002160DB" w:rsidP="00C45997"/>
    <w:p w14:paraId="544490CF" w14:textId="6574394D" w:rsidR="002160DB" w:rsidRDefault="002160DB" w:rsidP="00C45997"/>
    <w:p w14:paraId="36C73297" w14:textId="12EC88C0" w:rsidR="002160DB" w:rsidRDefault="002160DB" w:rsidP="00C45997"/>
    <w:p w14:paraId="1746E294" w14:textId="156EFD6B" w:rsidR="002160DB" w:rsidRDefault="002160DB" w:rsidP="00C45997"/>
    <w:p w14:paraId="5DFCA771" w14:textId="40B09562" w:rsidR="002160DB" w:rsidRDefault="002160DB" w:rsidP="00C45997"/>
    <w:p w14:paraId="515FA9B1" w14:textId="5DFDC404" w:rsidR="002160DB" w:rsidRDefault="002160DB" w:rsidP="00C45997"/>
    <w:p w14:paraId="6B55A9B0" w14:textId="505BB5C7" w:rsidR="002160DB" w:rsidRDefault="002160DB" w:rsidP="00C45997"/>
    <w:sectPr w:rsidR="002160DB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12FE"/>
    <w:rsid w:val="002160DB"/>
    <w:rsid w:val="003D50D4"/>
    <w:rsid w:val="00430B74"/>
    <w:rsid w:val="00463DCB"/>
    <w:rsid w:val="005B7E5E"/>
    <w:rsid w:val="006812FE"/>
    <w:rsid w:val="006C5D0F"/>
    <w:rsid w:val="007B56C1"/>
    <w:rsid w:val="009C1F90"/>
    <w:rsid w:val="00A34D4B"/>
    <w:rsid w:val="00AF5B62"/>
    <w:rsid w:val="00B00DDD"/>
    <w:rsid w:val="00C1371D"/>
    <w:rsid w:val="00C45997"/>
    <w:rsid w:val="00CA0CD7"/>
    <w:rsid w:val="00D873EB"/>
    <w:rsid w:val="00DC7BD4"/>
    <w:rsid w:val="00E57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69DC2"/>
  <w15:docId w15:val="{9058C88B-DB81-D944-91A3-B95848A7C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_tradnl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6591"/>
    <w:rPr>
      <w:color w:val="000000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D6591"/>
    <w:pPr>
      <w:keepNext/>
      <w:keepLines/>
      <w:spacing w:before="120" w:after="60"/>
      <w:ind w:left="862" w:hanging="719"/>
      <w:jc w:val="both"/>
      <w:outlineLvl w:val="0"/>
    </w:pPr>
    <w:rPr>
      <w:rFonts w:ascii="Cambria" w:eastAsia="Cambria" w:hAnsi="Cambria" w:cs="Cambria"/>
      <w:b/>
      <w:sz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rsid w:val="006D6591"/>
    <w:rPr>
      <w:rFonts w:ascii="Cambria" w:eastAsia="Cambria" w:hAnsi="Cambria" w:cs="Cambria"/>
      <w:b/>
      <w:color w:val="000000"/>
      <w:sz w:val="24"/>
      <w:szCs w:val="20"/>
      <w:lang w:eastAsia="es-ES"/>
    </w:rPr>
  </w:style>
  <w:style w:type="paragraph" w:customStyle="1" w:styleId="Cuadrculamedia21">
    <w:name w:val="Cuadrícula media 21"/>
    <w:link w:val="Cuadrculamedia2Car"/>
    <w:uiPriority w:val="1"/>
    <w:qFormat/>
    <w:rsid w:val="006D6591"/>
    <w:rPr>
      <w:rFonts w:ascii="Calibri" w:hAnsi="Calibri"/>
      <w:lang w:val="en-US"/>
    </w:rPr>
  </w:style>
  <w:style w:type="character" w:customStyle="1" w:styleId="Cuadrculamedia2Car">
    <w:name w:val="Cuadrícula media 2 Car"/>
    <w:link w:val="Cuadrculamedia21"/>
    <w:uiPriority w:val="1"/>
    <w:rsid w:val="006D6591"/>
    <w:rPr>
      <w:rFonts w:ascii="Calibri" w:eastAsia="Times New Roman" w:hAnsi="Calibri" w:cs="Times New Roman"/>
      <w:lang w:val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Rz94UKZK/1g6ldy6io/5CE58Cg==">AMUW2mVS1QAo00nGnuAPLutScQGhx4GaOEVpXKZw9BjqCnj9ph+/m441leWQB/o+1lpJ6dkTH9PX3DhgFvJ3frqeaE2EhjoUXtDWK+FfjPurNM7uX0zxJLvo8MocuGn8W9dWdSO7bjmA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218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</dc:creator>
  <cp:lastModifiedBy>Labs-DCCO</cp:lastModifiedBy>
  <cp:revision>5</cp:revision>
  <dcterms:created xsi:type="dcterms:W3CDTF">2023-07-05T12:29:00Z</dcterms:created>
  <dcterms:modified xsi:type="dcterms:W3CDTF">2023-07-12T13:37:00Z</dcterms:modified>
</cp:coreProperties>
</file>