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56F9D5" w14:textId="77777777" w:rsidR="00E62AB2" w:rsidRDefault="00746A6C" w:rsidP="00746A6C">
      <w:pPr>
        <w:jc w:val="center"/>
        <w:rPr>
          <w:b/>
          <w:sz w:val="28"/>
          <w:szCs w:val="28"/>
        </w:rPr>
      </w:pPr>
      <w:r w:rsidRPr="00746A6C">
        <w:rPr>
          <w:b/>
          <w:sz w:val="28"/>
          <w:szCs w:val="28"/>
        </w:rPr>
        <w:t>PLAN DE ACCIÓN TUTORIAL (PAT)</w:t>
      </w:r>
    </w:p>
    <w:p w14:paraId="37BB271D" w14:textId="3D893E4C" w:rsidR="00746A6C" w:rsidRDefault="00746A6C" w:rsidP="00746A6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PRIMER SEMESTRE</w:t>
      </w:r>
      <w:r w:rsidR="001B7097">
        <w:rPr>
          <w:b/>
          <w:sz w:val="28"/>
          <w:szCs w:val="28"/>
        </w:rPr>
        <w:t xml:space="preserve"> (TUTORIA 1)</w:t>
      </w:r>
    </w:p>
    <w:p w14:paraId="7322BD28" w14:textId="3AC00CE6" w:rsidR="00B02598" w:rsidRDefault="00B02598" w:rsidP="00B02598">
      <w:pPr>
        <w:spacing w:before="100" w:beforeAutospacing="1" w:after="100" w:afterAutospacing="1" w:line="240" w:lineRule="auto"/>
        <w:jc w:val="both"/>
        <w:outlineLvl w:val="0"/>
        <w:rPr>
          <w:sz w:val="24"/>
          <w:szCs w:val="24"/>
        </w:rPr>
      </w:pPr>
      <w:r w:rsidRPr="00F34F34">
        <w:rPr>
          <w:b/>
          <w:color w:val="FF0000"/>
          <w:sz w:val="28"/>
          <w:szCs w:val="28"/>
          <w:highlight w:val="yellow"/>
        </w:rPr>
        <w:t>NOTA:</w:t>
      </w:r>
      <w:r>
        <w:rPr>
          <w:b/>
          <w:sz w:val="28"/>
          <w:szCs w:val="28"/>
        </w:rPr>
        <w:t xml:space="preserve"> </w:t>
      </w:r>
      <w:r w:rsidRPr="00F34F34">
        <w:rPr>
          <w:sz w:val="24"/>
          <w:szCs w:val="24"/>
        </w:rPr>
        <w:t xml:space="preserve">El texto marcado en </w:t>
      </w:r>
      <w:r w:rsidRPr="00F34F34">
        <w:rPr>
          <w:sz w:val="24"/>
          <w:szCs w:val="24"/>
          <w:shd w:val="clear" w:color="auto" w:fill="365F91" w:themeFill="accent1" w:themeFillShade="BF"/>
        </w:rPr>
        <w:t>color azul</w:t>
      </w:r>
      <w:r>
        <w:rPr>
          <w:sz w:val="24"/>
          <w:szCs w:val="24"/>
        </w:rPr>
        <w:t xml:space="preserve"> indica que, en ese espacio, </w:t>
      </w:r>
      <w:r w:rsidRPr="00F34F34">
        <w:rPr>
          <w:sz w:val="24"/>
          <w:szCs w:val="24"/>
        </w:rPr>
        <w:t xml:space="preserve">se pueden integrar las </w:t>
      </w:r>
      <w:r w:rsidRPr="00F34F34">
        <w:rPr>
          <w:b/>
          <w:sz w:val="24"/>
          <w:szCs w:val="24"/>
        </w:rPr>
        <w:t>ESTRATEGIAS</w:t>
      </w:r>
      <w:r w:rsidRPr="00F34F34">
        <w:rPr>
          <w:sz w:val="24"/>
          <w:szCs w:val="24"/>
        </w:rPr>
        <w:t xml:space="preserve"> que el Coordinador de Tutoría del Programa Educativo en colaboración con los tutores del área consideren necesarias para favorecer el avance académico, la disminución de los índices de reprobación y la permanencia de sus estudiantes.</w:t>
      </w:r>
    </w:p>
    <w:p w14:paraId="74BBAFCA" w14:textId="0FE63EEE" w:rsidR="00620E7F" w:rsidRDefault="00620E7F" w:rsidP="00C93EF6">
      <w:pPr>
        <w:jc w:val="both"/>
        <w:rPr>
          <w:b/>
          <w:sz w:val="28"/>
          <w:szCs w:val="28"/>
        </w:rPr>
      </w:pPr>
      <w:r w:rsidRPr="009C49EB">
        <w:rPr>
          <w:i/>
        </w:rPr>
        <w:t xml:space="preserve">INCLUIR LA </w:t>
      </w:r>
      <w:r w:rsidRPr="009C49EB">
        <w:rPr>
          <w:b/>
          <w:i/>
        </w:rPr>
        <w:t>LISTA DE TUTORES QUE PARTICIPARON</w:t>
      </w:r>
      <w:r>
        <w:rPr>
          <w:i/>
        </w:rPr>
        <w:t xml:space="preserve"> </w:t>
      </w:r>
      <w:r w:rsidRPr="003D44F8">
        <w:rPr>
          <w:b/>
          <w:i/>
        </w:rPr>
        <w:t xml:space="preserve">EN EL DISEÑO </w:t>
      </w:r>
      <w:r>
        <w:rPr>
          <w:b/>
          <w:i/>
        </w:rPr>
        <w:t>DEL PLAN DE ACCIÓN TUTORIAL (PAT)</w:t>
      </w:r>
      <w:r>
        <w:rPr>
          <w:i/>
        </w:rPr>
        <w:t xml:space="preserve"> </w:t>
      </w:r>
      <w:r w:rsidR="00C93EF6">
        <w:rPr>
          <w:i/>
        </w:rPr>
        <w:t>CON FIRMA AUTÓGRAFA D</w:t>
      </w:r>
      <w:r>
        <w:rPr>
          <w:i/>
        </w:rPr>
        <w:t>EL COORDINADOR DE TUTORÍA EL PROGRAMA EDUCATIVO.</w:t>
      </w:r>
    </w:p>
    <w:tbl>
      <w:tblPr>
        <w:tblStyle w:val="Tablaconcuadrcula"/>
        <w:tblW w:w="10632" w:type="dxa"/>
        <w:tblInd w:w="-856" w:type="dxa"/>
        <w:tblLook w:val="04A0" w:firstRow="1" w:lastRow="0" w:firstColumn="1" w:lastColumn="0" w:noHBand="0" w:noVBand="1"/>
      </w:tblPr>
      <w:tblGrid>
        <w:gridCol w:w="1560"/>
        <w:gridCol w:w="4961"/>
        <w:gridCol w:w="2977"/>
        <w:gridCol w:w="1134"/>
      </w:tblGrid>
      <w:tr w:rsidR="00341687" w14:paraId="017520BA" w14:textId="77777777" w:rsidTr="00341687">
        <w:tc>
          <w:tcPr>
            <w:tcW w:w="1560" w:type="dxa"/>
          </w:tcPr>
          <w:p w14:paraId="4B0FBA42" w14:textId="77777777" w:rsidR="00341687" w:rsidRDefault="00341687" w:rsidP="00746A6C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9072" w:type="dxa"/>
            <w:gridSpan w:val="3"/>
          </w:tcPr>
          <w:p w14:paraId="21D848FF" w14:textId="4DE4514C" w:rsidR="00341687" w:rsidRDefault="00341687" w:rsidP="00746A6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PLAN DE ACCIÓN </w:t>
            </w:r>
          </w:p>
        </w:tc>
      </w:tr>
      <w:tr w:rsidR="00341687" w14:paraId="038EDE96" w14:textId="77777777" w:rsidTr="00DD1E2A">
        <w:tc>
          <w:tcPr>
            <w:tcW w:w="1560" w:type="dxa"/>
          </w:tcPr>
          <w:p w14:paraId="05753AFE" w14:textId="77777777" w:rsidR="00341687" w:rsidRDefault="00341687" w:rsidP="00746A6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Actividad </w:t>
            </w:r>
          </w:p>
        </w:tc>
        <w:tc>
          <w:tcPr>
            <w:tcW w:w="4961" w:type="dxa"/>
          </w:tcPr>
          <w:p w14:paraId="7D64D752" w14:textId="77777777" w:rsidR="00341687" w:rsidRDefault="00341687" w:rsidP="00746A6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Descripción</w:t>
            </w:r>
          </w:p>
        </w:tc>
        <w:tc>
          <w:tcPr>
            <w:tcW w:w="2977" w:type="dxa"/>
          </w:tcPr>
          <w:p w14:paraId="24CE8F19" w14:textId="22EA7C66" w:rsidR="00341687" w:rsidRDefault="00341687" w:rsidP="00746A6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El Tutor</w:t>
            </w:r>
          </w:p>
        </w:tc>
        <w:tc>
          <w:tcPr>
            <w:tcW w:w="1134" w:type="dxa"/>
          </w:tcPr>
          <w:p w14:paraId="20A56134" w14:textId="3569542A" w:rsidR="00341687" w:rsidRDefault="00341687" w:rsidP="00746A6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Fecha</w:t>
            </w:r>
          </w:p>
        </w:tc>
      </w:tr>
      <w:tr w:rsidR="00341687" w14:paraId="381DC747" w14:textId="77777777" w:rsidTr="00DD1E2A">
        <w:tc>
          <w:tcPr>
            <w:tcW w:w="1560" w:type="dxa"/>
          </w:tcPr>
          <w:p w14:paraId="1AFDDA0A" w14:textId="77777777" w:rsidR="00341687" w:rsidRPr="00746A6C" w:rsidRDefault="00341687" w:rsidP="00E10E13">
            <w:pPr>
              <w:ind w:left="284" w:hanging="284"/>
              <w:rPr>
                <w:b/>
              </w:rPr>
            </w:pPr>
            <w:r w:rsidRPr="00746A6C">
              <w:rPr>
                <w:b/>
              </w:rPr>
              <w:t xml:space="preserve">1) Primera </w:t>
            </w:r>
            <w:r>
              <w:rPr>
                <w:b/>
              </w:rPr>
              <w:t>s</w:t>
            </w:r>
            <w:r w:rsidRPr="00746A6C">
              <w:rPr>
                <w:b/>
              </w:rPr>
              <w:t xml:space="preserve">esión </w:t>
            </w:r>
            <w:r>
              <w:rPr>
                <w:b/>
              </w:rPr>
              <w:t>grupal</w:t>
            </w:r>
          </w:p>
        </w:tc>
        <w:tc>
          <w:tcPr>
            <w:tcW w:w="4961" w:type="dxa"/>
          </w:tcPr>
          <w:p w14:paraId="0B497FDF" w14:textId="77777777" w:rsidR="00341687" w:rsidRPr="008342A8" w:rsidRDefault="00341687" w:rsidP="001A3DEE">
            <w:pPr>
              <w:pStyle w:val="Prrafodelista"/>
              <w:numPr>
                <w:ilvl w:val="0"/>
                <w:numId w:val="1"/>
              </w:numPr>
              <w:ind w:left="269" w:hanging="269"/>
              <w:jc w:val="both"/>
            </w:pPr>
            <w:r w:rsidRPr="008342A8">
              <w:t>Dar a conocer los compromisos y responsabilidades del tutor y de los tutorados.</w:t>
            </w:r>
          </w:p>
          <w:p w14:paraId="1E9A5DD0" w14:textId="54EB851C" w:rsidR="00B06FF2" w:rsidRDefault="00341687" w:rsidP="001A3DEE">
            <w:pPr>
              <w:pStyle w:val="Prrafodelista"/>
              <w:numPr>
                <w:ilvl w:val="0"/>
                <w:numId w:val="2"/>
              </w:numPr>
              <w:ind w:left="269" w:hanging="269"/>
              <w:jc w:val="both"/>
            </w:pPr>
            <w:r w:rsidRPr="008342A8">
              <w:t>Comentar con los tutorados la importancia de responder con si</w:t>
            </w:r>
            <w:r w:rsidR="00B06FF2">
              <w:t>nceridad la encuesta de inicio</w:t>
            </w:r>
          </w:p>
          <w:p w14:paraId="13727C23" w14:textId="77777777" w:rsidR="00B06FF2" w:rsidRDefault="00B06FF2" w:rsidP="001A3DEE">
            <w:pPr>
              <w:pStyle w:val="Prrafodelista"/>
              <w:numPr>
                <w:ilvl w:val="0"/>
                <w:numId w:val="1"/>
              </w:numPr>
              <w:ind w:left="269" w:hanging="269"/>
              <w:jc w:val="both"/>
            </w:pPr>
            <w:r w:rsidRPr="00CD69B2">
              <w:rPr>
                <w:b/>
              </w:rPr>
              <w:t>Responder encuesta de inicio</w:t>
            </w:r>
            <w:r w:rsidRPr="008342A8">
              <w:t>, una vez que se les comparta el enlace.</w:t>
            </w:r>
            <w:r>
              <w:t xml:space="preserve"> </w:t>
            </w:r>
          </w:p>
          <w:p w14:paraId="1B0E61E1" w14:textId="1DBA699D" w:rsidR="00B06FF2" w:rsidRPr="008342A8" w:rsidRDefault="00B06FF2" w:rsidP="001A3DEE">
            <w:pPr>
              <w:pStyle w:val="Prrafodelista"/>
              <w:numPr>
                <w:ilvl w:val="0"/>
                <w:numId w:val="1"/>
              </w:numPr>
              <w:ind w:left="269" w:hanging="269"/>
              <w:jc w:val="both"/>
            </w:pPr>
            <w:r w:rsidRPr="008342A8">
              <w:t>Presentar el PIT y el PAT a los tutorados.</w:t>
            </w:r>
          </w:p>
          <w:p w14:paraId="59690C02" w14:textId="091DC3F8" w:rsidR="00B06FF2" w:rsidRDefault="00B06FF2" w:rsidP="001A3DEE">
            <w:pPr>
              <w:pStyle w:val="Prrafodelista"/>
              <w:numPr>
                <w:ilvl w:val="0"/>
                <w:numId w:val="1"/>
              </w:numPr>
              <w:ind w:left="269" w:hanging="269"/>
              <w:jc w:val="both"/>
            </w:pPr>
            <w:r w:rsidRPr="008342A8">
              <w:t>Dar a conocer los objetivos</w:t>
            </w:r>
            <w:r>
              <w:t xml:space="preserve"> y beneficios del PIT, del PAT,</w:t>
            </w:r>
            <w:r w:rsidRPr="008342A8">
              <w:t xml:space="preserve"> las sesiones individuales y </w:t>
            </w:r>
            <w:r>
              <w:t xml:space="preserve">las sesiones </w:t>
            </w:r>
            <w:r w:rsidRPr="008342A8">
              <w:t>grupales.</w:t>
            </w:r>
          </w:p>
          <w:p w14:paraId="3C3F07FA" w14:textId="762D94DC" w:rsidR="00341687" w:rsidRPr="008342A8" w:rsidRDefault="00341687" w:rsidP="001A3DEE">
            <w:pPr>
              <w:pStyle w:val="Prrafodelista"/>
              <w:numPr>
                <w:ilvl w:val="0"/>
                <w:numId w:val="1"/>
              </w:numPr>
              <w:ind w:left="269" w:hanging="269"/>
              <w:jc w:val="both"/>
            </w:pPr>
            <w:r w:rsidRPr="008342A8">
              <w:t>Registrar la asistencia y correo electrónico de los tutorados.</w:t>
            </w:r>
          </w:p>
        </w:tc>
        <w:tc>
          <w:tcPr>
            <w:tcW w:w="2977" w:type="dxa"/>
          </w:tcPr>
          <w:p w14:paraId="7C243E70" w14:textId="48E0B1F1" w:rsidR="00341687" w:rsidRPr="00933073" w:rsidRDefault="00933073" w:rsidP="00933073">
            <w:pPr>
              <w:jc w:val="both"/>
            </w:pPr>
            <w:r>
              <w:t>Dar una cálida bienvenida al tutorado, propiciando un ambiente de confianza y respeto que facilite el inicio de un vínculo significativo. Fomentar la apertura mediante una comunicación cercana, empática y disponible, que motive al estudiante a expresar sus expectativas, inquietudes y objetivos desde el primer encuentro.</w:t>
            </w:r>
          </w:p>
        </w:tc>
        <w:tc>
          <w:tcPr>
            <w:tcW w:w="1134" w:type="dxa"/>
          </w:tcPr>
          <w:p w14:paraId="5921CF85" w14:textId="235482A2" w:rsidR="00341687" w:rsidRDefault="00341687" w:rsidP="00746A6C">
            <w:pPr>
              <w:jc w:val="center"/>
              <w:rPr>
                <w:b/>
              </w:rPr>
            </w:pPr>
          </w:p>
          <w:p w14:paraId="01230905" w14:textId="77777777" w:rsidR="00341687" w:rsidRPr="00746A6C" w:rsidRDefault="00341687" w:rsidP="00746A6C">
            <w:pPr>
              <w:jc w:val="center"/>
              <w:rPr>
                <w:b/>
              </w:rPr>
            </w:pPr>
          </w:p>
        </w:tc>
      </w:tr>
      <w:tr w:rsidR="00341687" w14:paraId="11EC0A08" w14:textId="77777777" w:rsidTr="00DD1E2A">
        <w:tc>
          <w:tcPr>
            <w:tcW w:w="1560" w:type="dxa"/>
          </w:tcPr>
          <w:p w14:paraId="6972CD0D" w14:textId="77777777" w:rsidR="00341687" w:rsidRPr="00746A6C" w:rsidRDefault="00341687" w:rsidP="00E10E13">
            <w:pPr>
              <w:rPr>
                <w:b/>
              </w:rPr>
            </w:pPr>
            <w:r>
              <w:rPr>
                <w:b/>
              </w:rPr>
              <w:t>2) Segunda sesión grupal</w:t>
            </w:r>
          </w:p>
        </w:tc>
        <w:tc>
          <w:tcPr>
            <w:tcW w:w="4961" w:type="dxa"/>
          </w:tcPr>
          <w:p w14:paraId="64DA456A" w14:textId="2D5573E7" w:rsidR="00B06FF2" w:rsidRPr="008342A8" w:rsidRDefault="00341687" w:rsidP="001A3DEE">
            <w:pPr>
              <w:pStyle w:val="Prrafodelista"/>
              <w:numPr>
                <w:ilvl w:val="0"/>
                <w:numId w:val="2"/>
              </w:numPr>
              <w:ind w:left="269" w:hanging="269"/>
              <w:jc w:val="both"/>
            </w:pPr>
            <w:r w:rsidRPr="00CD69B2">
              <w:rPr>
                <w:b/>
              </w:rPr>
              <w:t>Responder encuesta de inicio</w:t>
            </w:r>
            <w:r w:rsidR="00B06FF2">
              <w:t>.</w:t>
            </w:r>
          </w:p>
          <w:p w14:paraId="5D31122C" w14:textId="77777777" w:rsidR="00B06FF2" w:rsidRDefault="00341687" w:rsidP="001A3DEE">
            <w:pPr>
              <w:pStyle w:val="Prrafodelista"/>
              <w:numPr>
                <w:ilvl w:val="0"/>
                <w:numId w:val="1"/>
              </w:numPr>
              <w:ind w:left="269" w:hanging="269"/>
              <w:jc w:val="both"/>
            </w:pPr>
            <w:r w:rsidRPr="008342A8">
              <w:t>Presentar el Objetivo, Misión y Visión del TecNM y del ITSJR.</w:t>
            </w:r>
            <w:r w:rsidR="00B06FF2">
              <w:t xml:space="preserve"> </w:t>
            </w:r>
          </w:p>
          <w:p w14:paraId="2E199FA6" w14:textId="4ADCB7A1" w:rsidR="0074350A" w:rsidRPr="008342A8" w:rsidRDefault="0074350A" w:rsidP="001A3DEE">
            <w:pPr>
              <w:pStyle w:val="Prrafodelista"/>
              <w:numPr>
                <w:ilvl w:val="0"/>
                <w:numId w:val="2"/>
              </w:numPr>
              <w:ind w:left="269" w:hanging="269"/>
              <w:jc w:val="both"/>
            </w:pPr>
            <w:r w:rsidRPr="008342A8">
              <w:t>Proporcionar el enlace para consultar el Lineamiento para la Evaluación y Acreditación de Asignaturas. Comentar con los estudiantes</w:t>
            </w:r>
            <w:r w:rsidR="00416C98" w:rsidRPr="008342A8">
              <w:t>.</w:t>
            </w:r>
          </w:p>
          <w:p w14:paraId="5C0B37CF" w14:textId="3FF53F81" w:rsidR="00341687" w:rsidRPr="008342A8" w:rsidRDefault="0019687C" w:rsidP="001A3DEE">
            <w:pPr>
              <w:pStyle w:val="Prrafodelista"/>
              <w:numPr>
                <w:ilvl w:val="0"/>
                <w:numId w:val="2"/>
              </w:numPr>
              <w:ind w:left="269" w:hanging="269"/>
              <w:jc w:val="both"/>
            </w:pPr>
            <w:r>
              <w:t>Programar la primer</w:t>
            </w:r>
            <w:r w:rsidR="00F75732">
              <w:t>a</w:t>
            </w:r>
            <w:r w:rsidR="0040555F" w:rsidRPr="008342A8">
              <w:t xml:space="preserve"> sesión individual y sub</w:t>
            </w:r>
            <w:r w:rsidR="00B06FF2">
              <w:t xml:space="preserve">secuentes a partir de la </w:t>
            </w:r>
            <w:r w:rsidR="00DD1E2A">
              <w:t>cuarta</w:t>
            </w:r>
            <w:r w:rsidR="00B06FF2" w:rsidRPr="008342A8">
              <w:t xml:space="preserve"> sesión</w:t>
            </w:r>
            <w:r w:rsidR="0040555F" w:rsidRPr="008342A8">
              <w:t xml:space="preserve">. </w:t>
            </w:r>
          </w:p>
        </w:tc>
        <w:tc>
          <w:tcPr>
            <w:tcW w:w="2977" w:type="dxa"/>
          </w:tcPr>
          <w:p w14:paraId="13A5B87D" w14:textId="61DAE518" w:rsidR="0040555F" w:rsidRPr="00DD1E2A" w:rsidRDefault="00341687" w:rsidP="00DD1E2A">
            <w:pPr>
              <w:pStyle w:val="Prrafodelista"/>
              <w:ind w:left="32"/>
              <w:jc w:val="both"/>
              <w:rPr>
                <w:sz w:val="19"/>
                <w:szCs w:val="19"/>
              </w:rPr>
            </w:pPr>
            <w:r w:rsidRPr="00DD1E2A">
              <w:rPr>
                <w:sz w:val="19"/>
                <w:szCs w:val="19"/>
              </w:rPr>
              <w:t>Esperar resultados de encuesta de inicio</w:t>
            </w:r>
            <w:r w:rsidR="0040555F" w:rsidRPr="00DD1E2A">
              <w:rPr>
                <w:sz w:val="19"/>
                <w:szCs w:val="19"/>
              </w:rPr>
              <w:t>,</w:t>
            </w:r>
            <w:r w:rsidRPr="00DD1E2A">
              <w:rPr>
                <w:sz w:val="19"/>
                <w:szCs w:val="19"/>
              </w:rPr>
              <w:t xml:space="preserve"> para</w:t>
            </w:r>
            <w:r w:rsidR="0040555F" w:rsidRPr="00DD1E2A">
              <w:rPr>
                <w:sz w:val="19"/>
                <w:szCs w:val="19"/>
              </w:rPr>
              <w:t xml:space="preserve"> </w:t>
            </w:r>
            <w:r w:rsidR="00460F6D" w:rsidRPr="00AD2F5C">
              <w:rPr>
                <w:b/>
                <w:sz w:val="19"/>
                <w:szCs w:val="19"/>
              </w:rPr>
              <w:t>identificar los</w:t>
            </w:r>
            <w:r w:rsidR="0040555F" w:rsidRPr="00AD2F5C">
              <w:rPr>
                <w:b/>
                <w:sz w:val="19"/>
                <w:szCs w:val="19"/>
              </w:rPr>
              <w:t xml:space="preserve"> </w:t>
            </w:r>
            <w:r w:rsidR="00DD1E2A" w:rsidRPr="00AD2F5C">
              <w:rPr>
                <w:b/>
                <w:sz w:val="19"/>
                <w:szCs w:val="19"/>
              </w:rPr>
              <w:t>factores de riesgo académico de cada</w:t>
            </w:r>
            <w:r w:rsidR="0040555F" w:rsidRPr="00AD2F5C">
              <w:rPr>
                <w:b/>
                <w:sz w:val="19"/>
                <w:szCs w:val="19"/>
              </w:rPr>
              <w:t xml:space="preserve"> estudiante</w:t>
            </w:r>
            <w:r w:rsidR="00DD1E2A" w:rsidRPr="00DD1E2A">
              <w:rPr>
                <w:sz w:val="19"/>
                <w:szCs w:val="19"/>
              </w:rPr>
              <w:t xml:space="preserve"> y</w:t>
            </w:r>
            <w:r w:rsidR="0040555F" w:rsidRPr="00DD1E2A">
              <w:rPr>
                <w:sz w:val="19"/>
                <w:szCs w:val="19"/>
              </w:rPr>
              <w:t xml:space="preserve"> </w:t>
            </w:r>
            <w:r w:rsidR="00DD1E2A" w:rsidRPr="00DD1E2A">
              <w:rPr>
                <w:sz w:val="19"/>
                <w:szCs w:val="19"/>
              </w:rPr>
              <w:t>en colaboración con la coordinación del P.E. y tutores del área, determinar las estrategias individuales y grupales. P</w:t>
            </w:r>
            <w:r w:rsidRPr="00DD1E2A">
              <w:rPr>
                <w:sz w:val="19"/>
                <w:szCs w:val="19"/>
              </w:rPr>
              <w:t>osteriormente, atender la entrevista individual</w:t>
            </w:r>
            <w:r w:rsidR="0040555F" w:rsidRPr="00DD1E2A">
              <w:rPr>
                <w:sz w:val="19"/>
                <w:szCs w:val="19"/>
              </w:rPr>
              <w:t>.</w:t>
            </w:r>
          </w:p>
          <w:p w14:paraId="5EB17E24" w14:textId="715D6686" w:rsidR="0040555F" w:rsidRPr="00DD1E2A" w:rsidRDefault="0040555F" w:rsidP="008B4337">
            <w:pPr>
              <w:pStyle w:val="Prrafodelista"/>
              <w:ind w:left="174"/>
              <w:jc w:val="both"/>
              <w:rPr>
                <w:sz w:val="19"/>
                <w:szCs w:val="19"/>
              </w:rPr>
            </w:pPr>
          </w:p>
        </w:tc>
        <w:tc>
          <w:tcPr>
            <w:tcW w:w="1134" w:type="dxa"/>
          </w:tcPr>
          <w:p w14:paraId="3568D625" w14:textId="2FFC5AC7" w:rsidR="00341687" w:rsidRPr="00746A6C" w:rsidRDefault="00341687" w:rsidP="00746A6C">
            <w:pPr>
              <w:jc w:val="center"/>
              <w:rPr>
                <w:b/>
              </w:rPr>
            </w:pPr>
          </w:p>
        </w:tc>
      </w:tr>
      <w:tr w:rsidR="007E0A77" w14:paraId="000C8A73" w14:textId="77777777" w:rsidTr="00DD1E2A">
        <w:tc>
          <w:tcPr>
            <w:tcW w:w="1560" w:type="dxa"/>
          </w:tcPr>
          <w:p w14:paraId="6BD6E283" w14:textId="1AA4D527" w:rsidR="007E0A77" w:rsidRDefault="007E0A77" w:rsidP="00E10E13">
            <w:pPr>
              <w:rPr>
                <w:b/>
              </w:rPr>
            </w:pPr>
            <w:r>
              <w:rPr>
                <w:b/>
              </w:rPr>
              <w:t>3) Tercera sesión grupal</w:t>
            </w:r>
          </w:p>
        </w:tc>
        <w:tc>
          <w:tcPr>
            <w:tcW w:w="4961" w:type="dxa"/>
          </w:tcPr>
          <w:p w14:paraId="5873ABED" w14:textId="77777777" w:rsidR="007E0A77" w:rsidRDefault="007E0A77" w:rsidP="001A3DEE">
            <w:pPr>
              <w:pStyle w:val="Prrafodelista"/>
              <w:numPr>
                <w:ilvl w:val="0"/>
                <w:numId w:val="2"/>
              </w:numPr>
              <w:ind w:left="314" w:hanging="283"/>
              <w:jc w:val="both"/>
            </w:pPr>
            <w:r w:rsidRPr="008342A8">
              <w:t>La línea de la vida (</w:t>
            </w:r>
            <w:proofErr w:type="spellStart"/>
            <w:r w:rsidRPr="008342A8">
              <w:t>Pag</w:t>
            </w:r>
            <w:proofErr w:type="spellEnd"/>
            <w:r w:rsidRPr="008342A8">
              <w:t>. 12. Cuaderno de trabajo de Tutoría del estudiante)</w:t>
            </w:r>
          </w:p>
          <w:p w14:paraId="68979357" w14:textId="77777777" w:rsidR="007E0A77" w:rsidRPr="008342A8" w:rsidRDefault="007E0A77" w:rsidP="001A3DEE">
            <w:pPr>
              <w:pStyle w:val="Prrafodelista"/>
              <w:numPr>
                <w:ilvl w:val="0"/>
                <w:numId w:val="2"/>
              </w:numPr>
              <w:ind w:left="314" w:hanging="283"/>
              <w:jc w:val="both"/>
            </w:pPr>
            <w:r w:rsidRPr="008342A8">
              <w:t>Análisis FODA</w:t>
            </w:r>
            <w:r>
              <w:t xml:space="preserve"> de la línea de la vida del estudiante</w:t>
            </w:r>
            <w:r w:rsidRPr="008342A8">
              <w:t>. (</w:t>
            </w:r>
            <w:proofErr w:type="spellStart"/>
            <w:r w:rsidRPr="008342A8">
              <w:t>Pag</w:t>
            </w:r>
            <w:proofErr w:type="spellEnd"/>
            <w:r w:rsidRPr="008342A8">
              <w:t>. 15. Cuaderno de trabajo de Tutoría del estudiante)</w:t>
            </w:r>
          </w:p>
          <w:p w14:paraId="2DBCB0B4" w14:textId="19FC4E32" w:rsidR="007E0A77" w:rsidRPr="008342A8" w:rsidRDefault="007E0A77" w:rsidP="001A3DEE">
            <w:pPr>
              <w:pStyle w:val="Prrafodelista"/>
              <w:numPr>
                <w:ilvl w:val="0"/>
                <w:numId w:val="2"/>
              </w:numPr>
              <w:ind w:left="314" w:hanging="283"/>
              <w:jc w:val="both"/>
            </w:pPr>
            <w:r w:rsidRPr="008342A8">
              <w:t>Introspección sobre el Análisis FODA</w:t>
            </w:r>
          </w:p>
        </w:tc>
        <w:tc>
          <w:tcPr>
            <w:tcW w:w="2977" w:type="dxa"/>
          </w:tcPr>
          <w:p w14:paraId="3AD3BFA2" w14:textId="00775B7F" w:rsidR="007E0A77" w:rsidRPr="00DD1E2A" w:rsidRDefault="00DD1E2A" w:rsidP="00DD1E2A">
            <w:pPr>
              <w:pStyle w:val="Prrafodelista"/>
              <w:ind w:left="32"/>
              <w:jc w:val="both"/>
              <w:rPr>
                <w:sz w:val="19"/>
                <w:szCs w:val="19"/>
              </w:rPr>
            </w:pPr>
            <w:r w:rsidRPr="00DD1E2A">
              <w:rPr>
                <w:sz w:val="19"/>
                <w:szCs w:val="19"/>
              </w:rPr>
              <w:t xml:space="preserve">Esperar resultados de encuesta de inicio, para </w:t>
            </w:r>
            <w:r w:rsidRPr="00DD1E2A">
              <w:rPr>
                <w:b/>
                <w:sz w:val="19"/>
                <w:szCs w:val="19"/>
              </w:rPr>
              <w:t>identificar los factores de riesgo académico de cada estudiante</w:t>
            </w:r>
            <w:r w:rsidRPr="00DD1E2A">
              <w:rPr>
                <w:sz w:val="19"/>
                <w:szCs w:val="19"/>
              </w:rPr>
              <w:t xml:space="preserve"> y en colaboración con la coordinación del P.E. y tutores del área, determinar las estrategias individuales y grupales. Posteriormente, atender la entrevista individual.</w:t>
            </w:r>
          </w:p>
        </w:tc>
        <w:tc>
          <w:tcPr>
            <w:tcW w:w="1134" w:type="dxa"/>
          </w:tcPr>
          <w:p w14:paraId="686B8650" w14:textId="77777777" w:rsidR="007E0A77" w:rsidRPr="00746A6C" w:rsidRDefault="007E0A77" w:rsidP="00746A6C">
            <w:pPr>
              <w:jc w:val="center"/>
              <w:rPr>
                <w:b/>
              </w:rPr>
            </w:pPr>
          </w:p>
        </w:tc>
      </w:tr>
      <w:tr w:rsidR="00341687" w14:paraId="0D8FA73B" w14:textId="77777777" w:rsidTr="00DD1E2A">
        <w:trPr>
          <w:trHeight w:val="1430"/>
        </w:trPr>
        <w:tc>
          <w:tcPr>
            <w:tcW w:w="1560" w:type="dxa"/>
          </w:tcPr>
          <w:p w14:paraId="25F22440" w14:textId="365FA495" w:rsidR="007E0A77" w:rsidRDefault="00AD2F5C" w:rsidP="00E10E13">
            <w:pPr>
              <w:rPr>
                <w:b/>
              </w:rPr>
            </w:pPr>
            <w:r>
              <w:rPr>
                <w:b/>
              </w:rPr>
              <w:lastRenderedPageBreak/>
              <w:t>4</w:t>
            </w:r>
            <w:r w:rsidR="007E0A77">
              <w:rPr>
                <w:b/>
              </w:rPr>
              <w:t>) Cuarta</w:t>
            </w:r>
          </w:p>
          <w:p w14:paraId="27499E6A" w14:textId="2D7F90C7" w:rsidR="00341687" w:rsidRDefault="007E0A77" w:rsidP="00E10E13">
            <w:pPr>
              <w:rPr>
                <w:b/>
              </w:rPr>
            </w:pPr>
            <w:r>
              <w:rPr>
                <w:b/>
              </w:rPr>
              <w:t>s</w:t>
            </w:r>
            <w:r w:rsidR="00341687">
              <w:rPr>
                <w:b/>
              </w:rPr>
              <w:t>esión</w:t>
            </w:r>
            <w:r w:rsidR="0074350A">
              <w:rPr>
                <w:b/>
              </w:rPr>
              <w:t xml:space="preserve"> (Primera sesión individual)</w:t>
            </w:r>
          </w:p>
          <w:p w14:paraId="4E4F0340" w14:textId="77777777" w:rsidR="00341687" w:rsidRDefault="00341687" w:rsidP="00E10E13">
            <w:pPr>
              <w:rPr>
                <w:b/>
              </w:rPr>
            </w:pPr>
          </w:p>
          <w:p w14:paraId="483C97AD" w14:textId="74468D45" w:rsidR="00341687" w:rsidRPr="00746A6C" w:rsidRDefault="00341687" w:rsidP="00E10E13">
            <w:pPr>
              <w:rPr>
                <w:b/>
              </w:rPr>
            </w:pPr>
          </w:p>
        </w:tc>
        <w:tc>
          <w:tcPr>
            <w:tcW w:w="4961" w:type="dxa"/>
          </w:tcPr>
          <w:p w14:paraId="62596580" w14:textId="1235817C" w:rsidR="00DD1E2A" w:rsidRPr="001A3DEE" w:rsidRDefault="00626DD4" w:rsidP="001A3DEE">
            <w:pPr>
              <w:pStyle w:val="Prrafodelista"/>
              <w:numPr>
                <w:ilvl w:val="0"/>
                <w:numId w:val="2"/>
              </w:numPr>
              <w:ind w:left="269" w:hanging="269"/>
              <w:jc w:val="both"/>
            </w:pPr>
            <w:r>
              <w:t>Con respeto y discreción, atender con el tutorado</w:t>
            </w:r>
            <w:r w:rsidR="00DD1E2A" w:rsidRPr="008342A8">
              <w:t xml:space="preserve"> los factores de </w:t>
            </w:r>
            <w:r w:rsidR="00DD1E2A" w:rsidRPr="00DD1E2A">
              <w:rPr>
                <w:b/>
              </w:rPr>
              <w:t>riesgo académico individual.</w:t>
            </w:r>
          </w:p>
          <w:p w14:paraId="66C427EC" w14:textId="77777777" w:rsidR="001A3DEE" w:rsidRDefault="0040555F" w:rsidP="003465A4">
            <w:pPr>
              <w:pStyle w:val="Prrafodelista"/>
              <w:numPr>
                <w:ilvl w:val="0"/>
                <w:numId w:val="10"/>
              </w:numPr>
              <w:ind w:left="598" w:hanging="284"/>
              <w:jc w:val="both"/>
            </w:pPr>
            <w:r w:rsidRPr="008342A8">
              <w:t>Entrevista: Primera sesión individua</w:t>
            </w:r>
            <w:r w:rsidR="00460F6D" w:rsidRPr="008342A8">
              <w:t>l.</w:t>
            </w:r>
          </w:p>
          <w:p w14:paraId="0C0CCC5E" w14:textId="34BD8C82" w:rsidR="00460F6D" w:rsidRPr="001A3DEE" w:rsidRDefault="00460F6D" w:rsidP="003465A4">
            <w:pPr>
              <w:pStyle w:val="Prrafodelista"/>
              <w:numPr>
                <w:ilvl w:val="0"/>
                <w:numId w:val="10"/>
              </w:numPr>
              <w:ind w:left="598" w:hanging="284"/>
              <w:jc w:val="both"/>
            </w:pPr>
            <w:r w:rsidRPr="001A3DEE">
              <w:t xml:space="preserve">Abordar, durante la entrevista, las posibles situaciones o problemáticas que puedan interferir en su aprendizaje. </w:t>
            </w:r>
          </w:p>
          <w:p w14:paraId="6208F32F" w14:textId="00636D6E" w:rsidR="00460F6D" w:rsidRPr="008342A8" w:rsidRDefault="00460F6D" w:rsidP="001A3DEE">
            <w:pPr>
              <w:pStyle w:val="Default"/>
              <w:numPr>
                <w:ilvl w:val="0"/>
                <w:numId w:val="10"/>
              </w:numPr>
              <w:ind w:left="598" w:hanging="284"/>
              <w:jc w:val="both"/>
              <w:rPr>
                <w:rFonts w:asciiTheme="minorHAnsi" w:hAnsiTheme="minorHAnsi" w:cstheme="minorBidi"/>
                <w:color w:val="auto"/>
                <w:sz w:val="22"/>
                <w:szCs w:val="22"/>
              </w:rPr>
            </w:pPr>
            <w:r w:rsidRPr="00626DD4">
              <w:rPr>
                <w:sz w:val="22"/>
                <w:szCs w:val="22"/>
                <w:shd w:val="clear" w:color="auto" w:fill="FFFFFF" w:themeFill="background1"/>
              </w:rPr>
              <w:t xml:space="preserve">Implementar </w:t>
            </w:r>
            <w:r w:rsidRPr="00626DD4">
              <w:rPr>
                <w:b/>
                <w:sz w:val="22"/>
                <w:szCs w:val="22"/>
                <w:shd w:val="clear" w:color="auto" w:fill="FFFFFF" w:themeFill="background1"/>
              </w:rPr>
              <w:t>estrategias</w:t>
            </w:r>
            <w:r w:rsidR="006C6AAC" w:rsidRPr="00626DD4">
              <w:rPr>
                <w:b/>
                <w:sz w:val="22"/>
                <w:szCs w:val="22"/>
                <w:shd w:val="clear" w:color="auto" w:fill="FFFFFF" w:themeFill="background1"/>
              </w:rPr>
              <w:t xml:space="preserve"> individuales</w:t>
            </w:r>
            <w:r w:rsidR="0074350A" w:rsidRPr="008342A8">
              <w:rPr>
                <w:sz w:val="22"/>
                <w:szCs w:val="22"/>
                <w:shd w:val="clear" w:color="auto" w:fill="FFFFFF" w:themeFill="background1"/>
              </w:rPr>
              <w:t xml:space="preserve"> junto con</w:t>
            </w:r>
            <w:r w:rsidRPr="008342A8">
              <w:rPr>
                <w:sz w:val="22"/>
                <w:szCs w:val="22"/>
                <w:shd w:val="clear" w:color="auto" w:fill="FFFFFF" w:themeFill="background1"/>
              </w:rPr>
              <w:t xml:space="preserve"> el estudiante.</w:t>
            </w:r>
          </w:p>
          <w:p w14:paraId="53336B31" w14:textId="3EF42AFA" w:rsidR="00341687" w:rsidRPr="00B06FF2" w:rsidRDefault="00460F6D" w:rsidP="001A3DEE">
            <w:pPr>
              <w:pStyle w:val="Default"/>
              <w:numPr>
                <w:ilvl w:val="0"/>
                <w:numId w:val="10"/>
              </w:numPr>
              <w:ind w:left="598" w:hanging="284"/>
              <w:jc w:val="both"/>
              <w:rPr>
                <w:rFonts w:asciiTheme="minorHAnsi" w:hAnsiTheme="minorHAnsi" w:cstheme="minorBidi"/>
                <w:color w:val="auto"/>
                <w:sz w:val="22"/>
                <w:szCs w:val="22"/>
              </w:rPr>
            </w:pPr>
            <w:r w:rsidRPr="008342A8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>Definir acuerdos y compromisos para la próxima sesión.</w:t>
            </w:r>
          </w:p>
        </w:tc>
        <w:tc>
          <w:tcPr>
            <w:tcW w:w="2977" w:type="dxa"/>
          </w:tcPr>
          <w:p w14:paraId="0C88CFFC" w14:textId="766EE27A" w:rsidR="00341687" w:rsidRPr="00E10E13" w:rsidRDefault="00341687" w:rsidP="006C6AAC">
            <w:pPr>
              <w:jc w:val="both"/>
            </w:pPr>
            <w:r w:rsidRPr="00E10E13">
              <w:t xml:space="preserve">Las </w:t>
            </w:r>
            <w:r w:rsidRPr="00CD69B2">
              <w:rPr>
                <w:b/>
              </w:rPr>
              <w:t xml:space="preserve">estrategias </w:t>
            </w:r>
            <w:r w:rsidR="00FF1B15" w:rsidRPr="00CD69B2">
              <w:rPr>
                <w:b/>
              </w:rPr>
              <w:t>individuales</w:t>
            </w:r>
            <w:r w:rsidR="00FF1B15" w:rsidRPr="00475F5A">
              <w:rPr>
                <w:u w:val="single"/>
              </w:rPr>
              <w:t xml:space="preserve"> </w:t>
            </w:r>
            <w:r w:rsidRPr="00E10E13">
              <w:t xml:space="preserve">que </w:t>
            </w:r>
            <w:r w:rsidR="00FF1B15" w:rsidRPr="00E10E13">
              <w:t>se implementen con los estudiantes en situación de riesgo académico, son aquella</w:t>
            </w:r>
            <w:r w:rsidR="006C6AAC">
              <w:t xml:space="preserve">s trabajadas en colaboración entre </w:t>
            </w:r>
            <w:r w:rsidR="00FF1B15" w:rsidRPr="00E10E13">
              <w:t xml:space="preserve">el coordinador y los tutores del Programa Educativo de su área. </w:t>
            </w:r>
          </w:p>
        </w:tc>
        <w:tc>
          <w:tcPr>
            <w:tcW w:w="1134" w:type="dxa"/>
          </w:tcPr>
          <w:p w14:paraId="76A40639" w14:textId="5A410C7C" w:rsidR="00341687" w:rsidRPr="00746A6C" w:rsidRDefault="00341687" w:rsidP="00746A6C">
            <w:pPr>
              <w:jc w:val="center"/>
              <w:rPr>
                <w:b/>
              </w:rPr>
            </w:pPr>
          </w:p>
        </w:tc>
      </w:tr>
      <w:tr w:rsidR="00341687" w14:paraId="16F14A09" w14:textId="77777777" w:rsidTr="00DD1E2A">
        <w:trPr>
          <w:trHeight w:val="132"/>
        </w:trPr>
        <w:tc>
          <w:tcPr>
            <w:tcW w:w="1560" w:type="dxa"/>
          </w:tcPr>
          <w:p w14:paraId="5B0F32E9" w14:textId="5F0AD14B" w:rsidR="00341687" w:rsidRPr="00746A6C" w:rsidRDefault="002D5724" w:rsidP="00E10E13">
            <w:pPr>
              <w:rPr>
                <w:b/>
              </w:rPr>
            </w:pPr>
            <w:r w:rsidRPr="00563C90">
              <w:rPr>
                <w:b/>
              </w:rPr>
              <w:t>5) Quinta sesión grupal</w:t>
            </w:r>
          </w:p>
        </w:tc>
        <w:tc>
          <w:tcPr>
            <w:tcW w:w="4961" w:type="dxa"/>
          </w:tcPr>
          <w:p w14:paraId="7E381E55" w14:textId="141D7655" w:rsidR="00460F6D" w:rsidRPr="008342A8" w:rsidRDefault="00460F6D" w:rsidP="001A3DEE">
            <w:pPr>
              <w:pStyle w:val="Default"/>
              <w:numPr>
                <w:ilvl w:val="0"/>
                <w:numId w:val="3"/>
              </w:numPr>
              <w:ind w:left="314" w:hanging="283"/>
              <w:jc w:val="both"/>
              <w:rPr>
                <w:sz w:val="22"/>
                <w:szCs w:val="22"/>
              </w:rPr>
            </w:pPr>
            <w:r w:rsidRPr="008342A8">
              <w:rPr>
                <w:sz w:val="22"/>
                <w:szCs w:val="22"/>
              </w:rPr>
              <w:t xml:space="preserve">A partir de la encuesta de inicio, identificar los factores de riesgo </w:t>
            </w:r>
            <w:r w:rsidR="0074350A" w:rsidRPr="008342A8">
              <w:rPr>
                <w:sz w:val="22"/>
                <w:szCs w:val="22"/>
              </w:rPr>
              <w:t xml:space="preserve">académico </w:t>
            </w:r>
            <w:r w:rsidRPr="008342A8">
              <w:rPr>
                <w:sz w:val="22"/>
                <w:szCs w:val="22"/>
              </w:rPr>
              <w:t>del grupo y abordarlos durante esta y las siguientes sesiones:</w:t>
            </w:r>
          </w:p>
          <w:p w14:paraId="28EB90CC" w14:textId="77777777" w:rsidR="007E0A77" w:rsidRPr="007E0A77" w:rsidRDefault="00341687" w:rsidP="001A3DEE">
            <w:pPr>
              <w:pStyle w:val="Default"/>
              <w:numPr>
                <w:ilvl w:val="0"/>
                <w:numId w:val="12"/>
              </w:numPr>
              <w:jc w:val="both"/>
              <w:rPr>
                <w:rFonts w:asciiTheme="minorHAnsi" w:hAnsiTheme="minorHAnsi" w:cstheme="minorBidi"/>
                <w:color w:val="auto"/>
                <w:sz w:val="22"/>
                <w:szCs w:val="22"/>
              </w:rPr>
            </w:pPr>
            <w:r w:rsidRPr="002D5724">
              <w:rPr>
                <w:sz w:val="22"/>
                <w:szCs w:val="22"/>
                <w:shd w:val="clear" w:color="auto" w:fill="FFFFFF" w:themeFill="background1"/>
              </w:rPr>
              <w:t>Implementar</w:t>
            </w:r>
            <w:r w:rsidR="006C6AAC" w:rsidRPr="002D5724">
              <w:rPr>
                <w:sz w:val="22"/>
                <w:szCs w:val="22"/>
                <w:shd w:val="clear" w:color="auto" w:fill="FFFFFF" w:themeFill="background1"/>
              </w:rPr>
              <w:t xml:space="preserve"> </w:t>
            </w:r>
            <w:r w:rsidR="00563C90" w:rsidRPr="002D5724">
              <w:rPr>
                <w:b/>
                <w:sz w:val="22"/>
                <w:szCs w:val="22"/>
                <w:shd w:val="clear" w:color="auto" w:fill="FFFFFF" w:themeFill="background1"/>
              </w:rPr>
              <w:t xml:space="preserve">estrategias </w:t>
            </w:r>
            <w:r w:rsidR="006C6AAC" w:rsidRPr="002D5724">
              <w:rPr>
                <w:b/>
                <w:sz w:val="22"/>
                <w:szCs w:val="22"/>
                <w:shd w:val="clear" w:color="auto" w:fill="FFFFFF" w:themeFill="background1"/>
              </w:rPr>
              <w:t>grupales</w:t>
            </w:r>
            <w:r w:rsidR="006C6AAC">
              <w:rPr>
                <w:sz w:val="22"/>
                <w:szCs w:val="22"/>
                <w:shd w:val="clear" w:color="auto" w:fill="FFFFFF" w:themeFill="background1"/>
              </w:rPr>
              <w:t xml:space="preserve"> </w:t>
            </w:r>
            <w:r w:rsidR="00563C90" w:rsidRPr="008342A8">
              <w:rPr>
                <w:sz w:val="22"/>
                <w:szCs w:val="22"/>
                <w:shd w:val="clear" w:color="auto" w:fill="FFFFFF" w:themeFill="background1"/>
              </w:rPr>
              <w:t xml:space="preserve">para mejorar </w:t>
            </w:r>
            <w:r w:rsidRPr="008342A8">
              <w:rPr>
                <w:sz w:val="22"/>
                <w:szCs w:val="22"/>
                <w:shd w:val="clear" w:color="auto" w:fill="FFFFFF" w:themeFill="background1"/>
              </w:rPr>
              <w:t>el avanc</w:t>
            </w:r>
            <w:r w:rsidR="0074350A" w:rsidRPr="008342A8">
              <w:rPr>
                <w:sz w:val="22"/>
                <w:szCs w:val="22"/>
                <w:shd w:val="clear" w:color="auto" w:fill="FFFFFF" w:themeFill="background1"/>
              </w:rPr>
              <w:t>e académico de los es</w:t>
            </w:r>
            <w:r w:rsidR="00563C90" w:rsidRPr="008342A8">
              <w:rPr>
                <w:sz w:val="22"/>
                <w:szCs w:val="22"/>
                <w:shd w:val="clear" w:color="auto" w:fill="FFFFFF" w:themeFill="background1"/>
              </w:rPr>
              <w:t>tudiantes.</w:t>
            </w:r>
          </w:p>
          <w:p w14:paraId="1A695A31" w14:textId="44F93ED0" w:rsidR="008B4337" w:rsidRPr="007E0A77" w:rsidRDefault="00341687" w:rsidP="001A3DEE">
            <w:pPr>
              <w:pStyle w:val="Default"/>
              <w:numPr>
                <w:ilvl w:val="0"/>
                <w:numId w:val="12"/>
              </w:numPr>
              <w:jc w:val="both"/>
              <w:rPr>
                <w:rFonts w:asciiTheme="minorHAnsi" w:hAnsiTheme="minorHAnsi" w:cstheme="minorBidi"/>
                <w:color w:val="auto"/>
                <w:sz w:val="22"/>
                <w:szCs w:val="22"/>
              </w:rPr>
            </w:pPr>
            <w:r w:rsidRPr="007E0A77">
              <w:rPr>
                <w:rFonts w:asciiTheme="minorHAnsi" w:hAnsiTheme="minorHAnsi" w:cstheme="minorBidi"/>
                <w:color w:val="auto"/>
                <w:sz w:val="22"/>
                <w:szCs w:val="22"/>
              </w:rPr>
              <w:t>Definir acuerdos y compromisos para la próxima sesión.</w:t>
            </w:r>
          </w:p>
        </w:tc>
        <w:tc>
          <w:tcPr>
            <w:tcW w:w="2977" w:type="dxa"/>
          </w:tcPr>
          <w:p w14:paraId="441690AB" w14:textId="7AA7D5A7" w:rsidR="00341687" w:rsidRPr="00E10E13" w:rsidRDefault="00FF1B15" w:rsidP="008B4337">
            <w:pPr>
              <w:jc w:val="both"/>
            </w:pPr>
            <w:r w:rsidRPr="00E10E13">
              <w:t xml:space="preserve">Las </w:t>
            </w:r>
            <w:r w:rsidRPr="00CD69B2">
              <w:rPr>
                <w:b/>
              </w:rPr>
              <w:t>estrategias grupales</w:t>
            </w:r>
            <w:r w:rsidRPr="00E10E13">
              <w:t xml:space="preserve"> que se implementen </w:t>
            </w:r>
            <w:r w:rsidR="00465D7C">
              <w:t xml:space="preserve">con los estudiantes, </w:t>
            </w:r>
            <w:r w:rsidRPr="00E10E13">
              <w:t>son aquellas trabajadas en colaboración con el coordinador y los tutores del Programa Educativo de su área.</w:t>
            </w:r>
          </w:p>
        </w:tc>
        <w:tc>
          <w:tcPr>
            <w:tcW w:w="1134" w:type="dxa"/>
          </w:tcPr>
          <w:p w14:paraId="56B5C91D" w14:textId="779FAF57" w:rsidR="00341687" w:rsidRPr="00746A6C" w:rsidRDefault="00341687" w:rsidP="00746A6C">
            <w:pPr>
              <w:jc w:val="center"/>
              <w:rPr>
                <w:b/>
              </w:rPr>
            </w:pPr>
          </w:p>
        </w:tc>
      </w:tr>
      <w:tr w:rsidR="00341687" w14:paraId="47FD9121" w14:textId="77777777" w:rsidTr="00D3781C">
        <w:trPr>
          <w:trHeight w:val="1486"/>
        </w:trPr>
        <w:tc>
          <w:tcPr>
            <w:tcW w:w="1560" w:type="dxa"/>
            <w:shd w:val="clear" w:color="auto" w:fill="auto"/>
          </w:tcPr>
          <w:p w14:paraId="2E0DCC96" w14:textId="77777777" w:rsidR="00341687" w:rsidRPr="00746A6C" w:rsidRDefault="00341687" w:rsidP="00E10E13">
            <w:pPr>
              <w:rPr>
                <w:b/>
              </w:rPr>
            </w:pPr>
            <w:r>
              <w:rPr>
                <w:b/>
              </w:rPr>
              <w:t>6) Sexta sesión grupal</w:t>
            </w:r>
          </w:p>
        </w:tc>
        <w:tc>
          <w:tcPr>
            <w:tcW w:w="4961" w:type="dxa"/>
            <w:shd w:val="clear" w:color="auto" w:fill="auto"/>
          </w:tcPr>
          <w:p w14:paraId="3E126A01" w14:textId="27C08F17" w:rsidR="00341687" w:rsidRPr="00D11032" w:rsidRDefault="00852F67" w:rsidP="001A3DEE">
            <w:pPr>
              <w:pStyle w:val="Prrafodelista"/>
              <w:numPr>
                <w:ilvl w:val="0"/>
                <w:numId w:val="4"/>
              </w:numPr>
              <w:ind w:left="269" w:hanging="269"/>
              <w:jc w:val="both"/>
              <w:rPr>
                <w:b/>
              </w:rPr>
            </w:pPr>
            <w:r w:rsidRPr="008342A8">
              <w:t>Administración del tiempo. Reflexión y los 10 puntos más importantes para mejorar las habilidades en la administración del tiempo.</w:t>
            </w:r>
            <w:r>
              <w:t xml:space="preserve"> </w:t>
            </w:r>
            <w:r w:rsidRPr="008342A8">
              <w:t>(</w:t>
            </w:r>
            <w:proofErr w:type="spellStart"/>
            <w:r w:rsidRPr="008342A8">
              <w:t>Pag</w:t>
            </w:r>
            <w:proofErr w:type="spellEnd"/>
            <w:r w:rsidRPr="008342A8">
              <w:t xml:space="preserve">. </w:t>
            </w:r>
            <w:r>
              <w:t>23-28</w:t>
            </w:r>
            <w:r w:rsidRPr="008342A8">
              <w:t>. Cuaderno de trabajo de Tutoría del estudiante)</w:t>
            </w:r>
          </w:p>
        </w:tc>
        <w:tc>
          <w:tcPr>
            <w:tcW w:w="2977" w:type="dxa"/>
          </w:tcPr>
          <w:p w14:paraId="0AC5A31F" w14:textId="218B5D62" w:rsidR="00341687" w:rsidRPr="00704F67" w:rsidRDefault="00704F67" w:rsidP="00494D17">
            <w:pPr>
              <w:jc w:val="both"/>
            </w:pPr>
            <w:r w:rsidRPr="00704F67">
              <w:t>Dar seguimiento de las estra</w:t>
            </w:r>
            <w:r>
              <w:t>tegias individuales y grupales implementadas.</w:t>
            </w:r>
          </w:p>
        </w:tc>
        <w:tc>
          <w:tcPr>
            <w:tcW w:w="1134" w:type="dxa"/>
          </w:tcPr>
          <w:p w14:paraId="63798559" w14:textId="1FB8ACB0" w:rsidR="00341687" w:rsidRPr="00746A6C" w:rsidRDefault="00341687" w:rsidP="00746A6C">
            <w:pPr>
              <w:jc w:val="center"/>
              <w:rPr>
                <w:b/>
              </w:rPr>
            </w:pPr>
          </w:p>
        </w:tc>
      </w:tr>
      <w:tr w:rsidR="00341687" w14:paraId="4496A938" w14:textId="77777777" w:rsidTr="00DD1E2A">
        <w:tc>
          <w:tcPr>
            <w:tcW w:w="1560" w:type="dxa"/>
            <w:shd w:val="clear" w:color="auto" w:fill="auto"/>
          </w:tcPr>
          <w:p w14:paraId="65B58B1C" w14:textId="77777777" w:rsidR="00341687" w:rsidRPr="00746A6C" w:rsidRDefault="00341687" w:rsidP="00E10E13">
            <w:pPr>
              <w:rPr>
                <w:b/>
              </w:rPr>
            </w:pPr>
            <w:r>
              <w:rPr>
                <w:b/>
              </w:rPr>
              <w:t>7) Séptima sesión grupal</w:t>
            </w:r>
          </w:p>
        </w:tc>
        <w:tc>
          <w:tcPr>
            <w:tcW w:w="4961" w:type="dxa"/>
            <w:shd w:val="clear" w:color="auto" w:fill="auto"/>
          </w:tcPr>
          <w:p w14:paraId="4DA196CB" w14:textId="77777777" w:rsidR="00465D7C" w:rsidRPr="00D11032" w:rsidRDefault="00465D7C" w:rsidP="004C3FC4">
            <w:pPr>
              <w:pStyle w:val="Prrafodelista"/>
              <w:numPr>
                <w:ilvl w:val="0"/>
                <w:numId w:val="4"/>
              </w:numPr>
              <w:shd w:val="clear" w:color="auto" w:fill="365F91" w:themeFill="accent1" w:themeFillShade="BF"/>
              <w:ind w:left="314" w:hanging="283"/>
              <w:rPr>
                <w:b/>
              </w:rPr>
            </w:pPr>
            <w:r>
              <w:rPr>
                <w:b/>
              </w:rPr>
              <w:t>IMPLEMENTAR ESTRATEGIA GRUPAL.</w:t>
            </w:r>
          </w:p>
          <w:p w14:paraId="52AA8761" w14:textId="06DF2D8E" w:rsidR="00287075" w:rsidRPr="00287075" w:rsidRDefault="009D2C10" w:rsidP="006D64C0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ind w:left="312" w:hanging="284"/>
              <w:jc w:val="both"/>
              <w:rPr>
                <w:rFonts w:asciiTheme="minorHAnsi" w:eastAsiaTheme="minorHAnsi" w:hAnsiTheme="minorHAnsi" w:cstheme="minorBidi"/>
                <w:lang w:val="es-MX"/>
                <w14:ligatures w14:val="none"/>
              </w:rPr>
            </w:pPr>
            <w:r w:rsidRPr="009D2C10">
              <w:rPr>
                <w:rFonts w:asciiTheme="minorHAnsi" w:eastAsiaTheme="minorHAnsi" w:hAnsiTheme="minorHAnsi" w:cstheme="minorBidi"/>
                <w:lang w:val="es-MX"/>
                <w14:ligatures w14:val="none"/>
              </w:rPr>
              <w:t>E</w:t>
            </w:r>
            <w:r w:rsidR="00287075" w:rsidRPr="009D2C10">
              <w:rPr>
                <w:rFonts w:asciiTheme="minorHAnsi" w:eastAsiaTheme="minorHAnsi" w:hAnsiTheme="minorHAnsi" w:cstheme="minorBidi"/>
                <w:lang w:val="es-MX"/>
                <w14:ligatures w14:val="none"/>
              </w:rPr>
              <w:t>stilos de aprendizaje</w:t>
            </w:r>
            <w:r w:rsidRPr="009D2C10">
              <w:rPr>
                <w:rFonts w:asciiTheme="minorHAnsi" w:eastAsiaTheme="minorHAnsi" w:hAnsiTheme="minorHAnsi" w:cstheme="minorBidi"/>
                <w:lang w:val="es-MX"/>
                <w14:ligatures w14:val="none"/>
              </w:rPr>
              <w:t xml:space="preserve"> </w:t>
            </w:r>
            <w:r>
              <w:rPr>
                <w:rFonts w:asciiTheme="minorHAnsi" w:eastAsiaTheme="minorHAnsi" w:hAnsiTheme="minorHAnsi" w:cstheme="minorBidi"/>
                <w:lang w:val="es-MX"/>
                <w14:ligatures w14:val="none"/>
              </w:rPr>
              <w:t>(</w:t>
            </w:r>
            <w:proofErr w:type="spellStart"/>
            <w:r>
              <w:rPr>
                <w:rFonts w:asciiTheme="minorHAnsi" w:eastAsiaTheme="minorHAnsi" w:hAnsiTheme="minorHAnsi" w:cstheme="minorBidi"/>
                <w:lang w:val="es-MX"/>
                <w14:ligatures w14:val="none"/>
              </w:rPr>
              <w:t>Pag</w:t>
            </w:r>
            <w:proofErr w:type="spellEnd"/>
            <w:r>
              <w:rPr>
                <w:rFonts w:asciiTheme="minorHAnsi" w:eastAsiaTheme="minorHAnsi" w:hAnsiTheme="minorHAnsi" w:cstheme="minorBidi"/>
                <w:lang w:val="es-MX"/>
                <w14:ligatures w14:val="none"/>
              </w:rPr>
              <w:t xml:space="preserve">. 60-67 </w:t>
            </w:r>
            <w:r w:rsidRPr="009D2C10">
              <w:rPr>
                <w:rFonts w:asciiTheme="minorHAnsi" w:eastAsiaTheme="minorHAnsi" w:hAnsiTheme="minorHAnsi" w:cstheme="minorBidi"/>
                <w:lang w:val="es-MX"/>
                <w14:ligatures w14:val="none"/>
              </w:rPr>
              <w:t>Cuaderno de trabajo de Tutoría del estudiante)</w:t>
            </w:r>
          </w:p>
          <w:p w14:paraId="00A68F23" w14:textId="59E15504" w:rsidR="00341687" w:rsidRPr="00287075" w:rsidRDefault="00287075" w:rsidP="006D64C0">
            <w:pPr>
              <w:pStyle w:val="TableParagraph"/>
              <w:numPr>
                <w:ilvl w:val="0"/>
                <w:numId w:val="4"/>
              </w:numPr>
              <w:tabs>
                <w:tab w:val="left" w:pos="828"/>
              </w:tabs>
              <w:ind w:left="312" w:hanging="284"/>
              <w:jc w:val="both"/>
              <w:rPr>
                <w:rFonts w:asciiTheme="minorHAnsi" w:eastAsiaTheme="minorHAnsi" w:hAnsiTheme="minorHAnsi" w:cstheme="minorBidi"/>
                <w:lang w:val="es-MX"/>
                <w14:ligatures w14:val="none"/>
              </w:rPr>
            </w:pPr>
            <w:r w:rsidRPr="00287075">
              <w:rPr>
                <w:rFonts w:asciiTheme="minorHAnsi" w:eastAsiaTheme="minorHAnsi" w:hAnsiTheme="minorHAnsi" w:cstheme="minorBidi"/>
                <w:lang w:val="es-MX"/>
                <w14:ligatures w14:val="none"/>
              </w:rPr>
              <w:t>Técnicas y hábitos de estudio</w:t>
            </w:r>
            <w:r w:rsidR="006D64C0">
              <w:rPr>
                <w:rFonts w:asciiTheme="minorHAnsi" w:eastAsiaTheme="minorHAnsi" w:hAnsiTheme="minorHAnsi" w:cstheme="minorBidi"/>
                <w:lang w:val="es-MX"/>
                <w14:ligatures w14:val="none"/>
              </w:rPr>
              <w:t xml:space="preserve"> (</w:t>
            </w:r>
            <w:proofErr w:type="spellStart"/>
            <w:r w:rsidR="006D64C0">
              <w:rPr>
                <w:rFonts w:asciiTheme="minorHAnsi" w:eastAsiaTheme="minorHAnsi" w:hAnsiTheme="minorHAnsi" w:cstheme="minorBidi"/>
                <w:lang w:val="es-MX"/>
                <w14:ligatures w14:val="none"/>
              </w:rPr>
              <w:t>Pag</w:t>
            </w:r>
            <w:proofErr w:type="spellEnd"/>
            <w:r w:rsidR="006D64C0">
              <w:rPr>
                <w:rFonts w:asciiTheme="minorHAnsi" w:eastAsiaTheme="minorHAnsi" w:hAnsiTheme="minorHAnsi" w:cstheme="minorBidi"/>
                <w:lang w:val="es-MX"/>
                <w14:ligatures w14:val="none"/>
              </w:rPr>
              <w:t xml:space="preserve">. 72-79 </w:t>
            </w:r>
            <w:r w:rsidR="006D64C0" w:rsidRPr="009D2C10">
              <w:rPr>
                <w:rFonts w:asciiTheme="minorHAnsi" w:eastAsiaTheme="minorHAnsi" w:hAnsiTheme="minorHAnsi" w:cstheme="minorBidi"/>
                <w:lang w:val="es-MX"/>
                <w14:ligatures w14:val="none"/>
              </w:rPr>
              <w:t>Cuaderno de trabajo de Tutoría del estudiante</w:t>
            </w:r>
            <w:r w:rsidR="006D64C0">
              <w:rPr>
                <w:rFonts w:asciiTheme="minorHAnsi" w:eastAsiaTheme="minorHAnsi" w:hAnsiTheme="minorHAnsi" w:cstheme="minorBidi"/>
                <w:lang w:val="es-MX"/>
                <w14:ligatures w14:val="none"/>
              </w:rPr>
              <w:t>)</w:t>
            </w:r>
          </w:p>
        </w:tc>
        <w:tc>
          <w:tcPr>
            <w:tcW w:w="2977" w:type="dxa"/>
          </w:tcPr>
          <w:p w14:paraId="02403259" w14:textId="582EA0B9" w:rsidR="00341687" w:rsidRPr="00746A6C" w:rsidRDefault="00704F67" w:rsidP="00494D17">
            <w:pPr>
              <w:jc w:val="both"/>
              <w:rPr>
                <w:b/>
              </w:rPr>
            </w:pPr>
            <w:r w:rsidRPr="00704F67">
              <w:t>Dar seguimiento de las estra</w:t>
            </w:r>
            <w:r>
              <w:t>tegias individuales y grupales implementadas.</w:t>
            </w:r>
          </w:p>
        </w:tc>
        <w:tc>
          <w:tcPr>
            <w:tcW w:w="1134" w:type="dxa"/>
          </w:tcPr>
          <w:p w14:paraId="10CDDCA7" w14:textId="5B0FA52A" w:rsidR="00341687" w:rsidRPr="00746A6C" w:rsidRDefault="00341687" w:rsidP="00746A6C">
            <w:pPr>
              <w:jc w:val="center"/>
              <w:rPr>
                <w:b/>
              </w:rPr>
            </w:pPr>
          </w:p>
        </w:tc>
      </w:tr>
      <w:tr w:rsidR="00341687" w14:paraId="2700E717" w14:textId="77777777" w:rsidTr="008B4337">
        <w:tc>
          <w:tcPr>
            <w:tcW w:w="1560" w:type="dxa"/>
          </w:tcPr>
          <w:p w14:paraId="49CF4C49" w14:textId="77777777" w:rsidR="00341687" w:rsidRPr="00667FF5" w:rsidRDefault="00341687" w:rsidP="00E10E13">
            <w:pPr>
              <w:rPr>
                <w:b/>
                <w:color w:val="548DD4" w:themeColor="text2" w:themeTint="99"/>
                <w:sz w:val="18"/>
                <w:szCs w:val="18"/>
                <w:highlight w:val="yellow"/>
              </w:rPr>
            </w:pPr>
          </w:p>
        </w:tc>
        <w:tc>
          <w:tcPr>
            <w:tcW w:w="9072" w:type="dxa"/>
            <w:gridSpan w:val="3"/>
            <w:shd w:val="clear" w:color="auto" w:fill="auto"/>
          </w:tcPr>
          <w:p w14:paraId="3273FEC0" w14:textId="5DA7B69C" w:rsidR="00341687" w:rsidRPr="00D915A0" w:rsidRDefault="00341687" w:rsidP="004C3FC4">
            <w:pPr>
              <w:jc w:val="center"/>
              <w:rPr>
                <w:b/>
                <w:color w:val="548DD4" w:themeColor="text2" w:themeTint="99"/>
              </w:rPr>
            </w:pPr>
            <w:r w:rsidRPr="008B4337">
              <w:rPr>
                <w:b/>
                <w:color w:val="0F243E" w:themeColor="text2" w:themeShade="80"/>
                <w:sz w:val="18"/>
                <w:szCs w:val="18"/>
                <w:highlight w:val="yellow"/>
              </w:rPr>
              <w:t>PROMOVER QUE LOS E</w:t>
            </w:r>
            <w:r w:rsidR="004C3FC4">
              <w:rPr>
                <w:b/>
                <w:color w:val="0F243E" w:themeColor="text2" w:themeShade="80"/>
                <w:sz w:val="18"/>
                <w:szCs w:val="18"/>
                <w:highlight w:val="yellow"/>
              </w:rPr>
              <w:t xml:space="preserve">STUDIANTES PARTICIPEN EN </w:t>
            </w:r>
            <w:r w:rsidRPr="008B4337">
              <w:rPr>
                <w:b/>
                <w:color w:val="0F243E" w:themeColor="text2" w:themeShade="80"/>
                <w:sz w:val="18"/>
                <w:szCs w:val="18"/>
                <w:highlight w:val="yellow"/>
              </w:rPr>
              <w:t xml:space="preserve">ACTIVIDADES ACADÉMICAS DURANTE EL SEMESTRE, COMO </w:t>
            </w:r>
            <w:r w:rsidR="004C3FC4">
              <w:rPr>
                <w:b/>
                <w:color w:val="0F243E" w:themeColor="text2" w:themeShade="80"/>
                <w:sz w:val="18"/>
                <w:szCs w:val="18"/>
                <w:highlight w:val="yellow"/>
              </w:rPr>
              <w:t xml:space="preserve">SON: </w:t>
            </w:r>
            <w:r w:rsidRPr="008B4337">
              <w:rPr>
                <w:b/>
                <w:color w:val="0F243E" w:themeColor="text2" w:themeShade="80"/>
                <w:sz w:val="18"/>
                <w:szCs w:val="18"/>
                <w:highlight w:val="yellow"/>
              </w:rPr>
              <w:t xml:space="preserve"> LAS ACTIVIDADES PROGRAMADAS POR EL DEPARTAMENTO </w:t>
            </w:r>
            <w:r w:rsidR="004C3FC4">
              <w:rPr>
                <w:b/>
                <w:color w:val="0F243E" w:themeColor="text2" w:themeShade="80"/>
                <w:sz w:val="18"/>
                <w:szCs w:val="18"/>
                <w:highlight w:val="yellow"/>
              </w:rPr>
              <w:t xml:space="preserve">DE SU ÁREA Y LAS ACTIVIDADES PROGRAMADAS POR </w:t>
            </w:r>
            <w:r w:rsidRPr="008B4337">
              <w:rPr>
                <w:b/>
                <w:color w:val="0F243E" w:themeColor="text2" w:themeShade="80"/>
                <w:sz w:val="18"/>
                <w:szCs w:val="18"/>
                <w:highlight w:val="yellow"/>
              </w:rPr>
              <w:t>DESARROLLO ACADÉMICO Y LA COORDINACIÓN INSTITUCIONAL DE TUTORÍAS</w:t>
            </w:r>
            <w:r w:rsidRPr="008B4337">
              <w:rPr>
                <w:b/>
                <w:color w:val="0F243E" w:themeColor="text2" w:themeShade="80"/>
                <w:sz w:val="18"/>
                <w:szCs w:val="18"/>
              </w:rPr>
              <w:t>.</w:t>
            </w:r>
          </w:p>
        </w:tc>
      </w:tr>
      <w:tr w:rsidR="00341687" w14:paraId="0C72A01B" w14:textId="77777777" w:rsidTr="00DD1E2A">
        <w:tc>
          <w:tcPr>
            <w:tcW w:w="1560" w:type="dxa"/>
          </w:tcPr>
          <w:p w14:paraId="62E69150" w14:textId="77777777" w:rsidR="00341687" w:rsidRPr="00746A6C" w:rsidRDefault="00341687" w:rsidP="00E10E13">
            <w:pPr>
              <w:rPr>
                <w:b/>
              </w:rPr>
            </w:pPr>
            <w:r>
              <w:rPr>
                <w:b/>
              </w:rPr>
              <w:t>8) Octava sesión grupal</w:t>
            </w:r>
          </w:p>
        </w:tc>
        <w:tc>
          <w:tcPr>
            <w:tcW w:w="4961" w:type="dxa"/>
          </w:tcPr>
          <w:p w14:paraId="426182A1" w14:textId="1FA9DBA3" w:rsidR="008B4337" w:rsidRPr="00287075" w:rsidRDefault="008342A8" w:rsidP="004C3FC4">
            <w:pPr>
              <w:pStyle w:val="Prrafodelista"/>
              <w:numPr>
                <w:ilvl w:val="0"/>
                <w:numId w:val="4"/>
              </w:numPr>
              <w:shd w:val="clear" w:color="auto" w:fill="365F91" w:themeFill="accent1" w:themeFillShade="BF"/>
              <w:ind w:left="314" w:hanging="283"/>
              <w:rPr>
                <w:b/>
              </w:rPr>
            </w:pPr>
            <w:r>
              <w:rPr>
                <w:b/>
              </w:rPr>
              <w:t>IMPLEMENTAR ESTRATEGIA GRUPAL.</w:t>
            </w:r>
          </w:p>
        </w:tc>
        <w:tc>
          <w:tcPr>
            <w:tcW w:w="2977" w:type="dxa"/>
          </w:tcPr>
          <w:p w14:paraId="2D7CEA63" w14:textId="2AE42248" w:rsidR="00341687" w:rsidRPr="00746A6C" w:rsidRDefault="004C3FC4" w:rsidP="00494D17">
            <w:pPr>
              <w:jc w:val="both"/>
              <w:rPr>
                <w:b/>
              </w:rPr>
            </w:pPr>
            <w:r>
              <w:t>Dar seguimiento a</w:t>
            </w:r>
            <w:r w:rsidR="00704F67" w:rsidRPr="00704F67">
              <w:t xml:space="preserve"> las estra</w:t>
            </w:r>
            <w:r w:rsidR="00704F67">
              <w:t>tegias individuales y grupales implementadas.</w:t>
            </w:r>
          </w:p>
        </w:tc>
        <w:tc>
          <w:tcPr>
            <w:tcW w:w="1134" w:type="dxa"/>
          </w:tcPr>
          <w:p w14:paraId="31DD28CA" w14:textId="30AE659C" w:rsidR="00341687" w:rsidRPr="00746A6C" w:rsidRDefault="00341687" w:rsidP="00746A6C">
            <w:pPr>
              <w:jc w:val="center"/>
              <w:rPr>
                <w:b/>
              </w:rPr>
            </w:pPr>
          </w:p>
        </w:tc>
      </w:tr>
      <w:tr w:rsidR="00341687" w14:paraId="5126D72D" w14:textId="77777777" w:rsidTr="00DD1E2A">
        <w:tc>
          <w:tcPr>
            <w:tcW w:w="1560" w:type="dxa"/>
          </w:tcPr>
          <w:p w14:paraId="2474F3AB" w14:textId="77777777" w:rsidR="00341687" w:rsidRPr="00746A6C" w:rsidRDefault="00341687" w:rsidP="00E10E13">
            <w:pPr>
              <w:rPr>
                <w:b/>
              </w:rPr>
            </w:pPr>
            <w:r>
              <w:rPr>
                <w:b/>
              </w:rPr>
              <w:t>9) Novena sesión grupal</w:t>
            </w:r>
          </w:p>
        </w:tc>
        <w:tc>
          <w:tcPr>
            <w:tcW w:w="4961" w:type="dxa"/>
            <w:shd w:val="clear" w:color="auto" w:fill="auto"/>
          </w:tcPr>
          <w:p w14:paraId="157AC3BA" w14:textId="48D974A3" w:rsidR="00322728" w:rsidRPr="004C3FC4" w:rsidRDefault="00322728" w:rsidP="004C3FC4">
            <w:pPr>
              <w:pStyle w:val="Prrafodelista"/>
              <w:numPr>
                <w:ilvl w:val="0"/>
                <w:numId w:val="4"/>
              </w:numPr>
              <w:shd w:val="clear" w:color="auto" w:fill="365F91" w:themeFill="accent1" w:themeFillShade="BF"/>
              <w:ind w:left="314" w:hanging="283"/>
              <w:rPr>
                <w:b/>
              </w:rPr>
            </w:pPr>
            <w:r w:rsidRPr="00322728">
              <w:rPr>
                <w:b/>
              </w:rPr>
              <w:t>IMPLEMENTAR ESTRATEGIA GRUPAL.</w:t>
            </w:r>
          </w:p>
          <w:p w14:paraId="595C649C" w14:textId="77777777" w:rsidR="005930A6" w:rsidRDefault="005930A6" w:rsidP="005930A6">
            <w:pPr>
              <w:pStyle w:val="Prrafodelista"/>
              <w:ind w:left="301"/>
            </w:pPr>
          </w:p>
          <w:p w14:paraId="259A38BA" w14:textId="5ADE193B" w:rsidR="00341687" w:rsidRPr="008342A8" w:rsidRDefault="00341687" w:rsidP="001A3DEE">
            <w:pPr>
              <w:pStyle w:val="Prrafodelista"/>
              <w:numPr>
                <w:ilvl w:val="0"/>
                <w:numId w:val="5"/>
              </w:numPr>
              <w:ind w:left="301" w:hanging="301"/>
              <w:jc w:val="both"/>
            </w:pPr>
            <w:r w:rsidRPr="008342A8">
              <w:t>Hacer seguimiento de avance académico (Anexo 15. Formato de registro para desempeño académico, del Manual del Tutor)</w:t>
            </w:r>
          </w:p>
          <w:p w14:paraId="35B4A204" w14:textId="0EEC9845" w:rsidR="00341687" w:rsidRPr="007A085C" w:rsidRDefault="00341687" w:rsidP="007A085C">
            <w:pPr>
              <w:rPr>
                <w:b/>
                <w:highlight w:val="yellow"/>
              </w:rPr>
            </w:pPr>
          </w:p>
        </w:tc>
        <w:tc>
          <w:tcPr>
            <w:tcW w:w="2977" w:type="dxa"/>
          </w:tcPr>
          <w:p w14:paraId="15BF288E" w14:textId="0F3363E0" w:rsidR="00D55F09" w:rsidRDefault="008B4337" w:rsidP="00D55F09">
            <w:pPr>
              <w:jc w:val="both"/>
            </w:pPr>
            <w:r w:rsidRPr="008B4337">
              <w:rPr>
                <w:sz w:val="32"/>
                <w:szCs w:val="32"/>
              </w:rPr>
              <w:t>*</w:t>
            </w:r>
            <w:r>
              <w:t xml:space="preserve"> </w:t>
            </w:r>
            <w:r w:rsidR="00E10E13">
              <w:t>Con esta información, el tutor deberá reportar al coordinador del programa educativo la relación de docentes y asignaturas que no registran calificación en el Sistema Institucional. A su vez, el coordinador del P.E. integrará dichos datos en un único formato</w:t>
            </w:r>
            <w:r w:rsidR="00D55F09">
              <w:t xml:space="preserve">, indicando nombre de los tutores que reportaron y asignaturas faltantes de registro </w:t>
            </w:r>
            <w:r w:rsidR="00D55F09">
              <w:lastRenderedPageBreak/>
              <w:t>académico, el cual deberá entregar al Coordinador Institucional de Tutoría</w:t>
            </w:r>
          </w:p>
          <w:p w14:paraId="1665F95F" w14:textId="006DF791" w:rsidR="00341687" w:rsidRDefault="00341687" w:rsidP="008B4337">
            <w:pPr>
              <w:jc w:val="both"/>
              <w:rPr>
                <w:b/>
              </w:rPr>
            </w:pPr>
          </w:p>
        </w:tc>
        <w:tc>
          <w:tcPr>
            <w:tcW w:w="1134" w:type="dxa"/>
          </w:tcPr>
          <w:p w14:paraId="6DB84473" w14:textId="1CD19741" w:rsidR="00341687" w:rsidRPr="00746A6C" w:rsidRDefault="00341687" w:rsidP="00391945">
            <w:pPr>
              <w:jc w:val="center"/>
              <w:rPr>
                <w:b/>
              </w:rPr>
            </w:pPr>
          </w:p>
        </w:tc>
      </w:tr>
      <w:tr w:rsidR="00341687" w14:paraId="7E95C07A" w14:textId="77777777" w:rsidTr="00DD1E2A">
        <w:tc>
          <w:tcPr>
            <w:tcW w:w="1560" w:type="dxa"/>
          </w:tcPr>
          <w:p w14:paraId="5A19CCA9" w14:textId="77777777" w:rsidR="00341687" w:rsidRPr="00746A6C" w:rsidRDefault="00341687" w:rsidP="00746A6C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10) Décima sesión grupal</w:t>
            </w:r>
          </w:p>
        </w:tc>
        <w:tc>
          <w:tcPr>
            <w:tcW w:w="4961" w:type="dxa"/>
            <w:shd w:val="clear" w:color="auto" w:fill="auto"/>
          </w:tcPr>
          <w:p w14:paraId="2ACD5E24" w14:textId="4ECAC423" w:rsidR="00341687" w:rsidRPr="00762867" w:rsidRDefault="00762867" w:rsidP="004C3FC4">
            <w:pPr>
              <w:pStyle w:val="Prrafodelista"/>
              <w:numPr>
                <w:ilvl w:val="0"/>
                <w:numId w:val="4"/>
              </w:numPr>
              <w:shd w:val="clear" w:color="auto" w:fill="365F91" w:themeFill="accent1" w:themeFillShade="BF"/>
              <w:ind w:left="314" w:hanging="283"/>
            </w:pPr>
            <w:r w:rsidRPr="00322728">
              <w:rPr>
                <w:b/>
              </w:rPr>
              <w:t>IMPLEMENTAR ESTRATEGIA GRUPAL.</w:t>
            </w:r>
          </w:p>
        </w:tc>
        <w:tc>
          <w:tcPr>
            <w:tcW w:w="2977" w:type="dxa"/>
          </w:tcPr>
          <w:p w14:paraId="1C85AB1D" w14:textId="7834B811" w:rsidR="00341687" w:rsidRPr="00746A6C" w:rsidRDefault="00704F67" w:rsidP="00C22340">
            <w:pPr>
              <w:jc w:val="both"/>
              <w:rPr>
                <w:b/>
              </w:rPr>
            </w:pPr>
            <w:r w:rsidRPr="00704F67">
              <w:t>Dar seguimiento de las estra</w:t>
            </w:r>
            <w:r>
              <w:t>tegias individuales y grupales implementadas.</w:t>
            </w:r>
          </w:p>
        </w:tc>
        <w:tc>
          <w:tcPr>
            <w:tcW w:w="1134" w:type="dxa"/>
          </w:tcPr>
          <w:p w14:paraId="23A15064" w14:textId="611C7A1E" w:rsidR="00341687" w:rsidRPr="00746A6C" w:rsidRDefault="00341687" w:rsidP="00746A6C">
            <w:pPr>
              <w:jc w:val="center"/>
              <w:rPr>
                <w:b/>
              </w:rPr>
            </w:pPr>
          </w:p>
        </w:tc>
      </w:tr>
      <w:tr w:rsidR="00341687" w14:paraId="136FC418" w14:textId="77777777" w:rsidTr="00DD1E2A">
        <w:tc>
          <w:tcPr>
            <w:tcW w:w="1560" w:type="dxa"/>
          </w:tcPr>
          <w:p w14:paraId="5205F258" w14:textId="001EEE33" w:rsidR="00341687" w:rsidRPr="00746A6C" w:rsidRDefault="00341687" w:rsidP="000E04CC">
            <w:pPr>
              <w:jc w:val="both"/>
              <w:rPr>
                <w:b/>
              </w:rPr>
            </w:pPr>
            <w:r>
              <w:rPr>
                <w:b/>
              </w:rPr>
              <w:t xml:space="preserve">11) </w:t>
            </w:r>
            <w:r w:rsidR="000E04CC">
              <w:rPr>
                <w:b/>
              </w:rPr>
              <w:t xml:space="preserve">Décimo primera </w:t>
            </w:r>
            <w:r>
              <w:rPr>
                <w:b/>
              </w:rPr>
              <w:t>sesión grupal</w:t>
            </w:r>
          </w:p>
        </w:tc>
        <w:tc>
          <w:tcPr>
            <w:tcW w:w="4961" w:type="dxa"/>
            <w:shd w:val="clear" w:color="auto" w:fill="auto"/>
          </w:tcPr>
          <w:p w14:paraId="492EF4B5" w14:textId="49CDA0C8" w:rsidR="00341687" w:rsidRPr="00762867" w:rsidRDefault="00762867" w:rsidP="004C3FC4">
            <w:pPr>
              <w:pStyle w:val="Prrafodelista"/>
              <w:numPr>
                <w:ilvl w:val="0"/>
                <w:numId w:val="4"/>
              </w:numPr>
              <w:shd w:val="clear" w:color="auto" w:fill="365F91" w:themeFill="accent1" w:themeFillShade="BF"/>
              <w:ind w:left="314" w:hanging="283"/>
            </w:pPr>
            <w:r w:rsidRPr="00322728">
              <w:rPr>
                <w:b/>
              </w:rPr>
              <w:t>IMPLEMENTAR ESTRATEGIA GRUPAL.</w:t>
            </w:r>
          </w:p>
        </w:tc>
        <w:tc>
          <w:tcPr>
            <w:tcW w:w="2977" w:type="dxa"/>
          </w:tcPr>
          <w:p w14:paraId="253835B9" w14:textId="198660EF" w:rsidR="00341687" w:rsidRPr="00746A6C" w:rsidRDefault="00704F67" w:rsidP="00C22340">
            <w:pPr>
              <w:jc w:val="both"/>
              <w:rPr>
                <w:b/>
              </w:rPr>
            </w:pPr>
            <w:r w:rsidRPr="00704F67">
              <w:t>Dar seguimiento de las estra</w:t>
            </w:r>
            <w:r>
              <w:t>tegias individuales y grupales implementadas.</w:t>
            </w:r>
          </w:p>
        </w:tc>
        <w:tc>
          <w:tcPr>
            <w:tcW w:w="1134" w:type="dxa"/>
          </w:tcPr>
          <w:p w14:paraId="296E9C52" w14:textId="4F0245AF" w:rsidR="00341687" w:rsidRPr="00746A6C" w:rsidRDefault="00341687" w:rsidP="00746A6C">
            <w:pPr>
              <w:jc w:val="center"/>
              <w:rPr>
                <w:b/>
              </w:rPr>
            </w:pPr>
          </w:p>
        </w:tc>
      </w:tr>
      <w:tr w:rsidR="00341687" w14:paraId="5B050950" w14:textId="77777777" w:rsidTr="00DD1E2A">
        <w:tc>
          <w:tcPr>
            <w:tcW w:w="1560" w:type="dxa"/>
          </w:tcPr>
          <w:p w14:paraId="41C27914" w14:textId="60710BF2" w:rsidR="00341687" w:rsidRPr="00746A6C" w:rsidRDefault="00341687" w:rsidP="00746A6C">
            <w:pPr>
              <w:jc w:val="both"/>
              <w:rPr>
                <w:b/>
              </w:rPr>
            </w:pPr>
            <w:r>
              <w:rPr>
                <w:b/>
              </w:rPr>
              <w:t xml:space="preserve">12) </w:t>
            </w:r>
            <w:r w:rsidR="000E04CC">
              <w:rPr>
                <w:b/>
              </w:rPr>
              <w:t>Décimo segunda</w:t>
            </w:r>
            <w:r>
              <w:rPr>
                <w:b/>
              </w:rPr>
              <w:t xml:space="preserve"> sesión grupal</w:t>
            </w:r>
          </w:p>
        </w:tc>
        <w:tc>
          <w:tcPr>
            <w:tcW w:w="4961" w:type="dxa"/>
            <w:shd w:val="clear" w:color="auto" w:fill="auto"/>
          </w:tcPr>
          <w:p w14:paraId="5CABBC1F" w14:textId="0D4BBDF6" w:rsidR="00341687" w:rsidRPr="00762867" w:rsidRDefault="00762867" w:rsidP="004C3FC4">
            <w:pPr>
              <w:pStyle w:val="Prrafodelista"/>
              <w:numPr>
                <w:ilvl w:val="0"/>
                <w:numId w:val="4"/>
              </w:numPr>
              <w:shd w:val="clear" w:color="auto" w:fill="365F91" w:themeFill="accent1" w:themeFillShade="BF"/>
              <w:ind w:left="314" w:hanging="283"/>
            </w:pPr>
            <w:r w:rsidRPr="00322728">
              <w:rPr>
                <w:b/>
              </w:rPr>
              <w:t>IMPLEMENTAR ESTRATEGIA GRUPAL.</w:t>
            </w:r>
          </w:p>
        </w:tc>
        <w:tc>
          <w:tcPr>
            <w:tcW w:w="2977" w:type="dxa"/>
          </w:tcPr>
          <w:p w14:paraId="406AF2D8" w14:textId="534174EF" w:rsidR="00341687" w:rsidRPr="00746A6C" w:rsidRDefault="00704F67" w:rsidP="00C22340">
            <w:pPr>
              <w:jc w:val="both"/>
              <w:rPr>
                <w:b/>
              </w:rPr>
            </w:pPr>
            <w:r w:rsidRPr="00704F67">
              <w:t>Dar seguimiento de las estra</w:t>
            </w:r>
            <w:r>
              <w:t>tegias individuales y grupales implementadas.</w:t>
            </w:r>
          </w:p>
        </w:tc>
        <w:tc>
          <w:tcPr>
            <w:tcW w:w="1134" w:type="dxa"/>
          </w:tcPr>
          <w:p w14:paraId="435CD285" w14:textId="7871CA4D" w:rsidR="00341687" w:rsidRPr="00746A6C" w:rsidRDefault="00341687" w:rsidP="00746A6C">
            <w:pPr>
              <w:jc w:val="center"/>
              <w:rPr>
                <w:b/>
              </w:rPr>
            </w:pPr>
          </w:p>
        </w:tc>
      </w:tr>
      <w:tr w:rsidR="00341687" w14:paraId="04A5D3B0" w14:textId="77777777" w:rsidTr="00DD1E2A">
        <w:tc>
          <w:tcPr>
            <w:tcW w:w="1560" w:type="dxa"/>
          </w:tcPr>
          <w:p w14:paraId="6B432976" w14:textId="228B7AFC" w:rsidR="00341687" w:rsidRDefault="00341687" w:rsidP="00746A6C">
            <w:pPr>
              <w:jc w:val="both"/>
              <w:rPr>
                <w:b/>
              </w:rPr>
            </w:pPr>
            <w:r>
              <w:rPr>
                <w:b/>
              </w:rPr>
              <w:t xml:space="preserve">13) </w:t>
            </w:r>
            <w:r w:rsidR="000E04CC">
              <w:rPr>
                <w:b/>
              </w:rPr>
              <w:t>Décimo tercera</w:t>
            </w:r>
            <w:r>
              <w:rPr>
                <w:b/>
              </w:rPr>
              <w:t xml:space="preserve"> sesión grupal</w:t>
            </w:r>
          </w:p>
        </w:tc>
        <w:tc>
          <w:tcPr>
            <w:tcW w:w="4961" w:type="dxa"/>
          </w:tcPr>
          <w:p w14:paraId="56F1615B" w14:textId="77777777" w:rsidR="00762867" w:rsidRPr="004C3FC4" w:rsidRDefault="00762867" w:rsidP="004C3FC4">
            <w:pPr>
              <w:pStyle w:val="Prrafodelista"/>
              <w:numPr>
                <w:ilvl w:val="0"/>
                <w:numId w:val="4"/>
              </w:numPr>
              <w:shd w:val="clear" w:color="auto" w:fill="365F91" w:themeFill="accent1" w:themeFillShade="BF"/>
              <w:ind w:left="314" w:hanging="283"/>
              <w:rPr>
                <w:b/>
              </w:rPr>
            </w:pPr>
            <w:r w:rsidRPr="00322728">
              <w:rPr>
                <w:b/>
              </w:rPr>
              <w:t>IMPLEMENTAR ESTRATEGIA GRUPAL.</w:t>
            </w:r>
          </w:p>
          <w:p w14:paraId="0A9A872F" w14:textId="34F35B03" w:rsidR="00341687" w:rsidRPr="00762867" w:rsidRDefault="00341687" w:rsidP="00762867">
            <w:pPr>
              <w:rPr>
                <w:b/>
              </w:rPr>
            </w:pPr>
          </w:p>
        </w:tc>
        <w:tc>
          <w:tcPr>
            <w:tcW w:w="2977" w:type="dxa"/>
          </w:tcPr>
          <w:p w14:paraId="4733057A" w14:textId="112FD2F0" w:rsidR="00341687" w:rsidRPr="00746A6C" w:rsidRDefault="00704F67" w:rsidP="00C22340">
            <w:pPr>
              <w:jc w:val="both"/>
              <w:rPr>
                <w:b/>
              </w:rPr>
            </w:pPr>
            <w:r w:rsidRPr="00704F67">
              <w:t>Dar seguimiento de las estra</w:t>
            </w:r>
            <w:r>
              <w:t>tegias individuales y grupales implementadas.</w:t>
            </w:r>
          </w:p>
        </w:tc>
        <w:tc>
          <w:tcPr>
            <w:tcW w:w="1134" w:type="dxa"/>
          </w:tcPr>
          <w:p w14:paraId="6540DE87" w14:textId="61F32082" w:rsidR="00341687" w:rsidRPr="00746A6C" w:rsidRDefault="00341687" w:rsidP="00746A6C">
            <w:pPr>
              <w:jc w:val="center"/>
              <w:rPr>
                <w:b/>
              </w:rPr>
            </w:pPr>
          </w:p>
        </w:tc>
      </w:tr>
      <w:tr w:rsidR="00341687" w14:paraId="29094658" w14:textId="77777777" w:rsidTr="00DD1E2A">
        <w:tc>
          <w:tcPr>
            <w:tcW w:w="1560" w:type="dxa"/>
          </w:tcPr>
          <w:p w14:paraId="68B6B6F7" w14:textId="6CE50BDA" w:rsidR="00341687" w:rsidRDefault="00341687" w:rsidP="00D53BEE">
            <w:pPr>
              <w:jc w:val="both"/>
              <w:rPr>
                <w:b/>
              </w:rPr>
            </w:pPr>
            <w:r>
              <w:rPr>
                <w:b/>
              </w:rPr>
              <w:t xml:space="preserve">14) </w:t>
            </w:r>
            <w:r w:rsidR="000E04CC">
              <w:rPr>
                <w:b/>
              </w:rPr>
              <w:t xml:space="preserve">Décimo cuarta </w:t>
            </w:r>
            <w:r>
              <w:rPr>
                <w:b/>
              </w:rPr>
              <w:t>sesión grupal</w:t>
            </w:r>
          </w:p>
        </w:tc>
        <w:tc>
          <w:tcPr>
            <w:tcW w:w="4961" w:type="dxa"/>
          </w:tcPr>
          <w:p w14:paraId="1A11C5E7" w14:textId="488C94E1" w:rsidR="00322728" w:rsidRPr="004C3FC4" w:rsidRDefault="00322728" w:rsidP="004C3FC4">
            <w:pPr>
              <w:pStyle w:val="Prrafodelista"/>
              <w:numPr>
                <w:ilvl w:val="0"/>
                <w:numId w:val="4"/>
              </w:numPr>
              <w:shd w:val="clear" w:color="auto" w:fill="365F91" w:themeFill="accent1" w:themeFillShade="BF"/>
              <w:ind w:left="314" w:hanging="283"/>
              <w:rPr>
                <w:b/>
              </w:rPr>
            </w:pPr>
            <w:r w:rsidRPr="00322728">
              <w:rPr>
                <w:b/>
              </w:rPr>
              <w:t>IMPLEMENTAR ESTRATEGIA GRUPAL.</w:t>
            </w:r>
          </w:p>
          <w:p w14:paraId="54385E45" w14:textId="77777777" w:rsidR="005930A6" w:rsidRDefault="005930A6" w:rsidP="005930A6">
            <w:pPr>
              <w:pStyle w:val="Prrafodelista"/>
              <w:ind w:left="301"/>
            </w:pPr>
          </w:p>
          <w:p w14:paraId="44960C21" w14:textId="6C8EDD82" w:rsidR="00341687" w:rsidRPr="00762867" w:rsidRDefault="00341687" w:rsidP="00D77499">
            <w:pPr>
              <w:pStyle w:val="Prrafodelista"/>
              <w:ind w:left="301"/>
            </w:pPr>
          </w:p>
        </w:tc>
        <w:tc>
          <w:tcPr>
            <w:tcW w:w="2977" w:type="dxa"/>
          </w:tcPr>
          <w:p w14:paraId="5EB01A46" w14:textId="7D437939" w:rsidR="00341687" w:rsidRPr="008B4337" w:rsidRDefault="00D77499" w:rsidP="00C22340">
            <w:pPr>
              <w:pStyle w:val="Prrafodelista"/>
              <w:ind w:left="0"/>
              <w:jc w:val="both"/>
              <w:rPr>
                <w:b/>
              </w:rPr>
            </w:pPr>
            <w:r w:rsidRPr="00704F67">
              <w:t>Dar seguimiento de las estra</w:t>
            </w:r>
            <w:r>
              <w:t>tegias individuales y grupales implementadas.</w:t>
            </w:r>
          </w:p>
        </w:tc>
        <w:tc>
          <w:tcPr>
            <w:tcW w:w="1134" w:type="dxa"/>
          </w:tcPr>
          <w:p w14:paraId="4B5C2521" w14:textId="0B65E287" w:rsidR="00341687" w:rsidRPr="00746A6C" w:rsidRDefault="00341687" w:rsidP="00746A6C">
            <w:pPr>
              <w:jc w:val="center"/>
              <w:rPr>
                <w:b/>
              </w:rPr>
            </w:pPr>
          </w:p>
        </w:tc>
      </w:tr>
      <w:tr w:rsidR="00341687" w14:paraId="06A31BA4" w14:textId="77777777" w:rsidTr="00DD1E2A">
        <w:tc>
          <w:tcPr>
            <w:tcW w:w="1560" w:type="dxa"/>
          </w:tcPr>
          <w:p w14:paraId="63DC7243" w14:textId="7D65C9C9" w:rsidR="00341687" w:rsidRDefault="00341687" w:rsidP="00746A6C">
            <w:pPr>
              <w:jc w:val="both"/>
              <w:rPr>
                <w:b/>
              </w:rPr>
            </w:pPr>
            <w:r>
              <w:rPr>
                <w:b/>
              </w:rPr>
              <w:t xml:space="preserve">15) </w:t>
            </w:r>
            <w:r w:rsidR="000E04CC">
              <w:rPr>
                <w:b/>
              </w:rPr>
              <w:t>Décimo quinta</w:t>
            </w:r>
            <w:r>
              <w:rPr>
                <w:b/>
              </w:rPr>
              <w:t xml:space="preserve"> sesión grupal</w:t>
            </w:r>
          </w:p>
        </w:tc>
        <w:tc>
          <w:tcPr>
            <w:tcW w:w="4961" w:type="dxa"/>
          </w:tcPr>
          <w:p w14:paraId="5EC015E2" w14:textId="41392990" w:rsidR="00D77499" w:rsidRDefault="00D77499" w:rsidP="001A3DEE">
            <w:pPr>
              <w:pStyle w:val="Prrafodelista"/>
              <w:numPr>
                <w:ilvl w:val="0"/>
                <w:numId w:val="5"/>
              </w:numPr>
              <w:ind w:left="269" w:hanging="269"/>
              <w:jc w:val="both"/>
            </w:pPr>
            <w:r w:rsidRPr="008342A8">
              <w:t>Hacer seguimiento de avance académico (Anexo 15. Formato de registro para desempeño académico, del Manual del Tutor)</w:t>
            </w:r>
          </w:p>
          <w:p w14:paraId="73CDAFB7" w14:textId="77777777" w:rsidR="001A3DEE" w:rsidRPr="004C3FC4" w:rsidRDefault="001A3DEE" w:rsidP="001A3DEE">
            <w:pPr>
              <w:pStyle w:val="Prrafodelista"/>
              <w:numPr>
                <w:ilvl w:val="0"/>
                <w:numId w:val="4"/>
              </w:numPr>
              <w:shd w:val="clear" w:color="auto" w:fill="365F91" w:themeFill="accent1" w:themeFillShade="BF"/>
              <w:ind w:left="314" w:hanging="283"/>
              <w:rPr>
                <w:b/>
              </w:rPr>
            </w:pPr>
            <w:r w:rsidRPr="00322728">
              <w:rPr>
                <w:b/>
              </w:rPr>
              <w:t>IMPLEMENTAR ESTRATEGIA GRUPAL.</w:t>
            </w:r>
          </w:p>
          <w:p w14:paraId="126F8631" w14:textId="77777777" w:rsidR="00D77499" w:rsidRDefault="00D77499" w:rsidP="001A3DEE">
            <w:pPr>
              <w:pStyle w:val="Prrafodelista"/>
              <w:ind w:left="269"/>
              <w:jc w:val="both"/>
            </w:pPr>
          </w:p>
          <w:p w14:paraId="1B185B72" w14:textId="3FD4B8BE" w:rsidR="00341687" w:rsidRPr="00762867" w:rsidRDefault="00762867" w:rsidP="001A3DEE">
            <w:pPr>
              <w:pStyle w:val="Prrafodelista"/>
              <w:numPr>
                <w:ilvl w:val="0"/>
                <w:numId w:val="5"/>
              </w:numPr>
              <w:ind w:left="269" w:hanging="269"/>
              <w:jc w:val="both"/>
            </w:pPr>
            <w:r w:rsidRPr="00762867">
              <w:t xml:space="preserve">Evaluación </w:t>
            </w:r>
            <w:r w:rsidR="00350137">
              <w:t>al</w:t>
            </w:r>
            <w:r w:rsidRPr="00762867">
              <w:t xml:space="preserve"> desempeño del Tutor</w:t>
            </w:r>
          </w:p>
        </w:tc>
        <w:tc>
          <w:tcPr>
            <w:tcW w:w="2977" w:type="dxa"/>
          </w:tcPr>
          <w:p w14:paraId="32066032" w14:textId="6E0F01A0" w:rsidR="00D77499" w:rsidRDefault="00D77499" w:rsidP="00C22340">
            <w:pPr>
              <w:jc w:val="both"/>
            </w:pPr>
            <w:r w:rsidRPr="00D77499">
              <w:t>* Atender con la misma dinámica indicada para la sesión 9.</w:t>
            </w:r>
          </w:p>
          <w:p w14:paraId="50BE4917" w14:textId="77777777" w:rsidR="00C22340" w:rsidRPr="00D77499" w:rsidRDefault="00C22340" w:rsidP="00C22340">
            <w:pPr>
              <w:jc w:val="both"/>
            </w:pPr>
          </w:p>
          <w:p w14:paraId="2FC07663" w14:textId="23028072" w:rsidR="00341687" w:rsidRPr="00746A6C" w:rsidRDefault="00762867" w:rsidP="00C22340">
            <w:pPr>
              <w:jc w:val="both"/>
              <w:rPr>
                <w:b/>
              </w:rPr>
            </w:pPr>
            <w:r w:rsidRPr="00D77499">
              <w:t>Aplica Coordinación Institucional de Tutorías y Desarrollo Académico</w:t>
            </w:r>
            <w:r w:rsidRPr="00D77499">
              <w:rPr>
                <w:b/>
              </w:rPr>
              <w:t>.</w:t>
            </w:r>
          </w:p>
        </w:tc>
        <w:tc>
          <w:tcPr>
            <w:tcW w:w="1134" w:type="dxa"/>
          </w:tcPr>
          <w:p w14:paraId="1078D57F" w14:textId="24ECE957" w:rsidR="00341687" w:rsidRPr="00746A6C" w:rsidRDefault="00341687" w:rsidP="00746A6C">
            <w:pPr>
              <w:jc w:val="center"/>
              <w:rPr>
                <w:b/>
              </w:rPr>
            </w:pPr>
          </w:p>
        </w:tc>
      </w:tr>
      <w:tr w:rsidR="005930A6" w14:paraId="57057C75" w14:textId="77777777" w:rsidTr="00DD1E2A">
        <w:tc>
          <w:tcPr>
            <w:tcW w:w="1560" w:type="dxa"/>
          </w:tcPr>
          <w:p w14:paraId="414A303E" w14:textId="316E95EF" w:rsidR="005930A6" w:rsidRDefault="005930A6" w:rsidP="00746A6C">
            <w:pPr>
              <w:jc w:val="both"/>
              <w:rPr>
                <w:b/>
              </w:rPr>
            </w:pPr>
            <w:r>
              <w:rPr>
                <w:b/>
              </w:rPr>
              <w:t xml:space="preserve">16) </w:t>
            </w:r>
            <w:r w:rsidR="000E04CC">
              <w:rPr>
                <w:b/>
              </w:rPr>
              <w:t>Décimo sexta sesión grupal.</w:t>
            </w:r>
          </w:p>
        </w:tc>
        <w:tc>
          <w:tcPr>
            <w:tcW w:w="4961" w:type="dxa"/>
          </w:tcPr>
          <w:p w14:paraId="0E87803C" w14:textId="6A8116E5" w:rsidR="001A3DEE" w:rsidRDefault="001A3DEE" w:rsidP="001A3DEE">
            <w:pPr>
              <w:pStyle w:val="Prrafodelista"/>
              <w:numPr>
                <w:ilvl w:val="0"/>
                <w:numId w:val="5"/>
              </w:numPr>
              <w:ind w:left="269" w:hanging="269"/>
              <w:jc w:val="both"/>
            </w:pPr>
            <w:r>
              <w:t>Retroalimentación con tutorados sobre las estrategias individuales y grupales implementadas.</w:t>
            </w:r>
          </w:p>
          <w:p w14:paraId="28DCE372" w14:textId="508B63FB" w:rsidR="005930A6" w:rsidRDefault="003903F1" w:rsidP="001A3DEE">
            <w:pPr>
              <w:pStyle w:val="Prrafodelista"/>
              <w:numPr>
                <w:ilvl w:val="0"/>
                <w:numId w:val="5"/>
              </w:numPr>
              <w:ind w:left="269" w:hanging="269"/>
              <w:jc w:val="both"/>
            </w:pPr>
            <w:r>
              <w:t xml:space="preserve">Comentar </w:t>
            </w:r>
            <w:r w:rsidR="00A304ED">
              <w:t>la entrega de constancias de liberación de crédito académico por atención a la tutoría. Tiempo y quién entrega.</w:t>
            </w:r>
          </w:p>
          <w:p w14:paraId="1007A922" w14:textId="0376101C" w:rsidR="00A304ED" w:rsidRDefault="00A304ED" w:rsidP="001A3DEE">
            <w:pPr>
              <w:pStyle w:val="Prrafodelista"/>
              <w:numPr>
                <w:ilvl w:val="0"/>
                <w:numId w:val="5"/>
              </w:numPr>
              <w:ind w:left="269" w:hanging="269"/>
              <w:jc w:val="both"/>
            </w:pPr>
            <w:r>
              <w:t>Últimas recomendaciones del tutor.</w:t>
            </w:r>
          </w:p>
          <w:p w14:paraId="5629957C" w14:textId="13803190" w:rsidR="00A304ED" w:rsidRPr="00762867" w:rsidRDefault="00A304ED" w:rsidP="001A3DEE">
            <w:pPr>
              <w:pStyle w:val="Prrafodelista"/>
              <w:numPr>
                <w:ilvl w:val="0"/>
                <w:numId w:val="5"/>
              </w:numPr>
              <w:ind w:left="269" w:hanging="269"/>
              <w:jc w:val="both"/>
            </w:pPr>
            <w:r>
              <w:t xml:space="preserve">Cierre de la actividad tutorial. </w:t>
            </w:r>
          </w:p>
        </w:tc>
        <w:tc>
          <w:tcPr>
            <w:tcW w:w="2977" w:type="dxa"/>
          </w:tcPr>
          <w:p w14:paraId="1458A385" w14:textId="2A8CC732" w:rsidR="005930A6" w:rsidRPr="00762867" w:rsidRDefault="00F92148" w:rsidP="00C22340">
            <w:pPr>
              <w:jc w:val="both"/>
            </w:pPr>
            <w:r>
              <w:t xml:space="preserve">Previamente </w:t>
            </w:r>
            <w:r w:rsidR="00A304ED">
              <w:t>el tutor verifica con el coordinador de tutorías del P.E. sobre la entrega de las constancias de liberación del crédito académico.</w:t>
            </w:r>
          </w:p>
        </w:tc>
        <w:tc>
          <w:tcPr>
            <w:tcW w:w="1134" w:type="dxa"/>
          </w:tcPr>
          <w:p w14:paraId="2785E741" w14:textId="77777777" w:rsidR="005930A6" w:rsidRPr="00746A6C" w:rsidRDefault="005930A6" w:rsidP="00746A6C">
            <w:pPr>
              <w:jc w:val="center"/>
              <w:rPr>
                <w:b/>
              </w:rPr>
            </w:pPr>
          </w:p>
        </w:tc>
        <w:bookmarkStart w:id="0" w:name="_GoBack"/>
        <w:bookmarkEnd w:id="0"/>
      </w:tr>
    </w:tbl>
    <w:p w14:paraId="59EC53B0" w14:textId="77777777" w:rsidR="00065830" w:rsidRDefault="00065830" w:rsidP="00397CFF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s-MX"/>
        </w:rPr>
      </w:pPr>
    </w:p>
    <w:p w14:paraId="5F7A88DA" w14:textId="796CB1C2" w:rsidR="00C75AEF" w:rsidRPr="00C75AEF" w:rsidRDefault="00852F67" w:rsidP="00397CFF">
      <w:pPr>
        <w:spacing w:before="100" w:beforeAutospacing="1" w:after="100" w:afterAutospacing="1" w:line="240" w:lineRule="auto"/>
        <w:jc w:val="both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s-MX"/>
        </w:rPr>
      </w:pPr>
      <w:r>
        <w:rPr>
          <w:rFonts w:eastAsia="Times New Roman" w:cstheme="minorHAnsi"/>
          <w:b/>
          <w:bCs/>
          <w:kern w:val="36"/>
          <w:sz w:val="36"/>
          <w:szCs w:val="36"/>
          <w:lang w:eastAsia="es-MX"/>
        </w:rPr>
        <w:t>Algunas á</w:t>
      </w:r>
      <w:r w:rsidR="00C75AEF" w:rsidRPr="00397CFF">
        <w:rPr>
          <w:rFonts w:eastAsia="Times New Roman" w:cstheme="minorHAnsi"/>
          <w:b/>
          <w:bCs/>
          <w:kern w:val="36"/>
          <w:sz w:val="36"/>
          <w:szCs w:val="36"/>
          <w:lang w:eastAsia="es-MX"/>
        </w:rPr>
        <w:t xml:space="preserve">reas de trabajo y estrategias para fortalecer 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s-MX"/>
        </w:rPr>
        <w:t xml:space="preserve">las habilidades de aprendizaje y estudio efectivo </w:t>
      </w:r>
      <w:r w:rsidR="00C75AEF" w:rsidRPr="00397CFF">
        <w:rPr>
          <w:rFonts w:eastAsia="Times New Roman" w:cstheme="minorHAnsi"/>
          <w:b/>
          <w:bCs/>
          <w:kern w:val="36"/>
          <w:sz w:val="36"/>
          <w:szCs w:val="36"/>
          <w:lang w:eastAsia="es-MX"/>
        </w:rPr>
        <w:t>de los estudiantes</w:t>
      </w:r>
      <w:r>
        <w:rPr>
          <w:rFonts w:eastAsia="Times New Roman" w:cstheme="minorHAnsi"/>
          <w:b/>
          <w:bCs/>
          <w:kern w:val="36"/>
          <w:sz w:val="36"/>
          <w:szCs w:val="36"/>
          <w:lang w:eastAsia="es-MX"/>
        </w:rPr>
        <w:t>:</w:t>
      </w:r>
    </w:p>
    <w:p w14:paraId="22625EE6" w14:textId="4DCCEA91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2"/>
          <w:szCs w:val="32"/>
          <w:lang w:eastAsia="es-MX"/>
        </w:rPr>
      </w:pPr>
      <w:r w:rsidRPr="00397CFF">
        <w:rPr>
          <w:rFonts w:eastAsia="Times New Roman" w:cstheme="minorHAnsi"/>
          <w:b/>
          <w:bCs/>
          <w:sz w:val="32"/>
          <w:szCs w:val="32"/>
          <w:lang w:eastAsia="es-MX"/>
        </w:rPr>
        <w:t xml:space="preserve">1. </w:t>
      </w:r>
      <w:r w:rsidR="00D77499" w:rsidRPr="00397CFF">
        <w:rPr>
          <w:rFonts w:eastAsia="Times New Roman" w:cstheme="minorHAnsi"/>
          <w:b/>
          <w:bCs/>
          <w:sz w:val="32"/>
          <w:szCs w:val="32"/>
          <w:lang w:eastAsia="es-MX"/>
        </w:rPr>
        <w:t>HABILIDADES BÁSICAS DEL PENSAMIENTO</w:t>
      </w:r>
    </w:p>
    <w:p w14:paraId="32DF6FC1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Comunicación verbal</w:t>
      </w:r>
    </w:p>
    <w:p w14:paraId="40CEFC8E" w14:textId="77777777" w:rsidR="00C75AEF" w:rsidRPr="00C75AEF" w:rsidRDefault="00C75AEF" w:rsidP="00397CF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lastRenderedPageBreak/>
        <w:t>Participación guiada en discusiones breves.</w:t>
      </w:r>
    </w:p>
    <w:p w14:paraId="5FBBAB53" w14:textId="77777777" w:rsidR="00C75AEF" w:rsidRPr="00C75AEF" w:rsidRDefault="00C75AEF" w:rsidP="00397CF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Ejercicios de exposición de ideas con estructura clara (inicio–desarrollo–cierre).</w:t>
      </w:r>
    </w:p>
    <w:p w14:paraId="3DA883E4" w14:textId="77777777" w:rsidR="00C75AEF" w:rsidRPr="00C75AEF" w:rsidRDefault="00C75AEF" w:rsidP="00397CF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Actividades de escucha activa y retroalimentación entre pares.</w:t>
      </w:r>
    </w:p>
    <w:p w14:paraId="04D89B85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Habilidades para expresar ideas por escrito</w:t>
      </w:r>
    </w:p>
    <w:p w14:paraId="04D3010E" w14:textId="77777777" w:rsidR="00C75AEF" w:rsidRPr="00C75AEF" w:rsidRDefault="00C75AEF" w:rsidP="00397CF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Elaboración de párrafos con coherencia, cohesión y conectores lógicos.</w:t>
      </w:r>
    </w:p>
    <w:p w14:paraId="2DDC315B" w14:textId="77777777" w:rsidR="00C75AEF" w:rsidRPr="00C75AEF" w:rsidRDefault="00C75AEF" w:rsidP="00397CF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Práctica de redacción de ideas clave después de lecturas cortas.</w:t>
      </w:r>
    </w:p>
    <w:p w14:paraId="735E3D88" w14:textId="77777777" w:rsidR="00C75AEF" w:rsidRPr="00C75AEF" w:rsidRDefault="00C75AEF" w:rsidP="00397CF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Corrección de estilo con base en ejemplos antes/después.</w:t>
      </w:r>
    </w:p>
    <w:p w14:paraId="016B8392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Habilidades de pensamiento lógico y matemático</w:t>
      </w:r>
    </w:p>
    <w:p w14:paraId="14A32094" w14:textId="77777777" w:rsidR="00C75AEF" w:rsidRPr="00C75AEF" w:rsidRDefault="00C75AEF" w:rsidP="00397CF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Ejercicios que promuevan la secuencia lógica, identificación de patrones y representación simbólica.</w:t>
      </w:r>
    </w:p>
    <w:p w14:paraId="51258B82" w14:textId="77777777" w:rsidR="00C75AEF" w:rsidRPr="00C75AEF" w:rsidRDefault="00C75AEF" w:rsidP="00397CFF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Actividades de razonamiento deductivo e inductivo en situaciones cotidianas.</w:t>
      </w:r>
    </w:p>
    <w:p w14:paraId="2865D2FB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Capacidad para el aprendizaje de las matemáticas</w:t>
      </w:r>
    </w:p>
    <w:p w14:paraId="655BB3C2" w14:textId="77777777" w:rsidR="00C75AEF" w:rsidRPr="00C75AEF" w:rsidRDefault="00C75AEF" w:rsidP="00397CF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Estrategias para analizar un problema: qué sé, qué necesito, cómo procedo.</w:t>
      </w:r>
    </w:p>
    <w:p w14:paraId="0A0C0BBF" w14:textId="77777777" w:rsidR="00C75AEF" w:rsidRPr="00C75AEF" w:rsidRDefault="00C75AEF" w:rsidP="00397CF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Detección de errores comunes y resolución colaborativa.</w:t>
      </w:r>
    </w:p>
    <w:p w14:paraId="0B2B51F1" w14:textId="77777777" w:rsidR="00C75AEF" w:rsidRPr="00C75AEF" w:rsidRDefault="00C75AEF" w:rsidP="00397CFF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Uso de materiales visuales: líneas numéricas, diagramas, tablas.</w:t>
      </w:r>
    </w:p>
    <w:p w14:paraId="17F33CD5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Capacidad de abstracción e inferencia lógica</w:t>
      </w:r>
    </w:p>
    <w:p w14:paraId="69716648" w14:textId="77777777" w:rsidR="00C75AEF" w:rsidRPr="00C75AEF" w:rsidRDefault="00C75AEF" w:rsidP="00397CF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Actividades para identificar relaciones entre conceptos.</w:t>
      </w:r>
    </w:p>
    <w:p w14:paraId="3E6DCD1F" w14:textId="77777777" w:rsidR="00C75AEF" w:rsidRPr="00C75AEF" w:rsidRDefault="00C75AEF" w:rsidP="00397CF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Ejercicios de inferencia a partir de textos, situaciones o gráficos.</w:t>
      </w:r>
    </w:p>
    <w:p w14:paraId="1562E67F" w14:textId="77777777" w:rsidR="00C75AEF" w:rsidRPr="00C75AEF" w:rsidRDefault="00C75AEF" w:rsidP="00397CFF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Construcción de explicaciones propias a partir de datos.</w:t>
      </w:r>
    </w:p>
    <w:p w14:paraId="0E314D83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Capacidad para establecer relaciones con imágenes y símbolos</w:t>
      </w:r>
    </w:p>
    <w:p w14:paraId="147756FC" w14:textId="77777777" w:rsidR="00C75AEF" w:rsidRPr="00C75AEF" w:rsidRDefault="00C75AEF" w:rsidP="00397CF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Análisis de diagramas, símbolos matemáticos o representaciones gráficas.</w:t>
      </w:r>
    </w:p>
    <w:p w14:paraId="4150C475" w14:textId="77777777" w:rsidR="00C75AEF" w:rsidRPr="00C75AEF" w:rsidRDefault="00C75AEF" w:rsidP="00397CF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Interpretación de infografías o esquemas académicos.</w:t>
      </w:r>
    </w:p>
    <w:p w14:paraId="528D9E36" w14:textId="77777777" w:rsidR="00C75AEF" w:rsidRPr="00C75AEF" w:rsidRDefault="00C75AEF" w:rsidP="00397CFF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Actividades de traducción de texto a imagen y viceversa.</w:t>
      </w:r>
    </w:p>
    <w:p w14:paraId="1DFB5210" w14:textId="391445D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Comprensión lectora profunda</w:t>
      </w:r>
    </w:p>
    <w:p w14:paraId="4D87FE7D" w14:textId="77777777" w:rsidR="00C75AEF" w:rsidRPr="00C75AEF" w:rsidRDefault="00C75AEF" w:rsidP="00397CF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Identificación de ideas principales, secundarias e implícitas.</w:t>
      </w:r>
    </w:p>
    <w:p w14:paraId="753AD09B" w14:textId="77777777" w:rsidR="00C75AEF" w:rsidRPr="00C75AEF" w:rsidRDefault="00C75AEF" w:rsidP="00397CFF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Relación causa–efecto, comparación y contraste en textos.</w:t>
      </w:r>
    </w:p>
    <w:p w14:paraId="6C61CA49" w14:textId="200FB579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Pensamiento crítico</w:t>
      </w:r>
    </w:p>
    <w:p w14:paraId="7E9A35A5" w14:textId="77777777" w:rsidR="00C75AEF" w:rsidRPr="00C75AEF" w:rsidRDefault="00C75AEF" w:rsidP="00397CF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Detección de supuestos, sesgos y calidad de argumentos.</w:t>
      </w:r>
    </w:p>
    <w:p w14:paraId="7D090721" w14:textId="77777777" w:rsidR="00C75AEF" w:rsidRPr="00C75AEF" w:rsidRDefault="00C75AEF" w:rsidP="00397CFF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Actividades de análisis de opiniones vs. hechos.</w:t>
      </w:r>
    </w:p>
    <w:p w14:paraId="5E63777F" w14:textId="7F69915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lastRenderedPageBreak/>
        <w:t>Creatividad y solución de problemas</w:t>
      </w:r>
    </w:p>
    <w:p w14:paraId="28EC1C61" w14:textId="77777777" w:rsidR="00C75AEF" w:rsidRPr="00C75AEF" w:rsidRDefault="00C75AEF" w:rsidP="00397CF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Práctica de técnicas de ideación como lluvia de ideas guiada o SCAMPER.</w:t>
      </w:r>
    </w:p>
    <w:p w14:paraId="05097588" w14:textId="5C44439F" w:rsidR="00C75AEF" w:rsidRDefault="00C75AEF" w:rsidP="00397CF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Resolución de retos breves que requieran flexibilidad cognitiva.</w:t>
      </w:r>
    </w:p>
    <w:p w14:paraId="41E31D2D" w14:textId="77777777" w:rsidR="00D77499" w:rsidRPr="00C75AEF" w:rsidRDefault="00D77499" w:rsidP="00D77499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4"/>
          <w:szCs w:val="24"/>
          <w:lang w:eastAsia="es-MX"/>
        </w:rPr>
      </w:pPr>
    </w:p>
    <w:p w14:paraId="19189ADD" w14:textId="1291686D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2"/>
          <w:szCs w:val="32"/>
          <w:lang w:eastAsia="es-MX"/>
        </w:rPr>
      </w:pPr>
      <w:r w:rsidRPr="00397CFF">
        <w:rPr>
          <w:rFonts w:eastAsia="Times New Roman" w:cstheme="minorHAnsi"/>
          <w:b/>
          <w:bCs/>
          <w:sz w:val="32"/>
          <w:szCs w:val="32"/>
          <w:lang w:eastAsia="es-MX"/>
        </w:rPr>
        <w:t xml:space="preserve">2. </w:t>
      </w:r>
      <w:r w:rsidR="00D77499" w:rsidRPr="00397CFF">
        <w:rPr>
          <w:rFonts w:eastAsia="Times New Roman" w:cstheme="minorHAnsi"/>
          <w:b/>
          <w:bCs/>
          <w:sz w:val="32"/>
          <w:szCs w:val="32"/>
          <w:lang w:eastAsia="es-MX"/>
        </w:rPr>
        <w:t>COMUNICACIÓN ORAL Y ESCRITA</w:t>
      </w:r>
    </w:p>
    <w:p w14:paraId="5FF9D1D9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Debates estructurados y argumentación oral</w:t>
      </w:r>
    </w:p>
    <w:p w14:paraId="0DF44934" w14:textId="77777777" w:rsidR="00C75AEF" w:rsidRPr="00C75AEF" w:rsidRDefault="00C75AEF" w:rsidP="00397CF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Preparación de posturas, evidencia y conclusiones.</w:t>
      </w:r>
    </w:p>
    <w:p w14:paraId="6FA8FB6C" w14:textId="77777777" w:rsidR="00C75AEF" w:rsidRPr="00C75AEF" w:rsidRDefault="00C75AEF" w:rsidP="00397CFF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Respeto de turnos, escucha activa y contraargumentos.</w:t>
      </w:r>
    </w:p>
    <w:p w14:paraId="40C24C87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Redacción académica</w:t>
      </w:r>
    </w:p>
    <w:p w14:paraId="78FEBF44" w14:textId="77777777" w:rsidR="00C75AEF" w:rsidRPr="00C75AEF" w:rsidRDefault="00C75AEF" w:rsidP="00397CF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Prácticas de cohesión y coherencia, uso de conectores y estructura textual.</w:t>
      </w:r>
    </w:p>
    <w:p w14:paraId="5FFC86F1" w14:textId="77777777" w:rsidR="00C75AEF" w:rsidRPr="00C75AEF" w:rsidRDefault="00C75AEF" w:rsidP="00397CFF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Ejercicios de revisión y mejora entre pares.</w:t>
      </w:r>
    </w:p>
    <w:p w14:paraId="75D1B379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Ortografía y gramática aplicadas</w:t>
      </w:r>
    </w:p>
    <w:p w14:paraId="08DF26B1" w14:textId="77777777" w:rsidR="00C75AEF" w:rsidRPr="00C75AEF" w:rsidRDefault="00C75AEF" w:rsidP="00397CF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Enfoque funcional: acentuación, signos de puntuación y concordancia.</w:t>
      </w:r>
    </w:p>
    <w:p w14:paraId="73DBFFFB" w14:textId="77777777" w:rsidR="00C75AEF" w:rsidRPr="00C75AEF" w:rsidRDefault="00C75AEF" w:rsidP="00397CFF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Corrección de errores frecuentes en textos reales del alumnado.</w:t>
      </w:r>
    </w:p>
    <w:p w14:paraId="59F83C6A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Estructuración de presentaciones orales</w:t>
      </w:r>
    </w:p>
    <w:p w14:paraId="23328EA5" w14:textId="77777777" w:rsidR="00C75AEF" w:rsidRPr="00C75AEF" w:rsidRDefault="00C75AEF" w:rsidP="00397CF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Diseño de mensajes breves y claros.</w:t>
      </w:r>
    </w:p>
    <w:p w14:paraId="65970523" w14:textId="77777777" w:rsidR="00C75AEF" w:rsidRPr="00C75AEF" w:rsidRDefault="00C75AEF" w:rsidP="00397CFF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Uso adecuado de apoyos visuales (diapositivas, esquemas, objetos).</w:t>
      </w:r>
    </w:p>
    <w:p w14:paraId="6DAD0E91" w14:textId="494FADE4" w:rsidR="00C75AEF" w:rsidRPr="00C75AEF" w:rsidRDefault="00C75AEF" w:rsidP="00397CFF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</w:p>
    <w:p w14:paraId="2314BE5F" w14:textId="6DBE3C66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2"/>
          <w:szCs w:val="32"/>
          <w:lang w:eastAsia="es-MX"/>
        </w:rPr>
      </w:pPr>
      <w:r w:rsidRPr="00397CFF">
        <w:rPr>
          <w:rFonts w:eastAsia="Times New Roman" w:cstheme="minorHAnsi"/>
          <w:b/>
          <w:bCs/>
          <w:sz w:val="32"/>
          <w:szCs w:val="32"/>
          <w:lang w:eastAsia="es-MX"/>
        </w:rPr>
        <w:t xml:space="preserve">3. </w:t>
      </w:r>
      <w:r w:rsidR="00D77499" w:rsidRPr="00397CFF">
        <w:rPr>
          <w:rFonts w:eastAsia="Times New Roman" w:cstheme="minorHAnsi"/>
          <w:b/>
          <w:bCs/>
          <w:sz w:val="32"/>
          <w:szCs w:val="32"/>
          <w:lang w:eastAsia="es-MX"/>
        </w:rPr>
        <w:t>PENSAMIENTO LÓGICO–MATEMÁTICO</w:t>
      </w:r>
    </w:p>
    <w:p w14:paraId="6DD8195A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Resolución de problemas paso a paso</w:t>
      </w:r>
    </w:p>
    <w:p w14:paraId="16517F8B" w14:textId="77777777" w:rsidR="00C75AEF" w:rsidRPr="00C75AEF" w:rsidRDefault="00C75AEF" w:rsidP="00397CF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Descomposición del problema, análisis de datos y verificación del resultado.</w:t>
      </w:r>
    </w:p>
    <w:p w14:paraId="4F96B610" w14:textId="77777777" w:rsidR="00C75AEF" w:rsidRPr="00C75AEF" w:rsidRDefault="00C75AEF" w:rsidP="00397CFF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Evaluación de distintos métodos de solución.</w:t>
      </w:r>
    </w:p>
    <w:p w14:paraId="63D350FD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Razonamiento proporcional, espacial y numérico</w:t>
      </w:r>
    </w:p>
    <w:p w14:paraId="3CD6D732" w14:textId="77777777" w:rsidR="00C75AEF" w:rsidRPr="00C75AEF" w:rsidRDefault="00C75AEF" w:rsidP="00397CF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Ejercicios breves de estimación, comparación, escalas y patrones.</w:t>
      </w:r>
    </w:p>
    <w:p w14:paraId="190A787A" w14:textId="77777777" w:rsidR="00C75AEF" w:rsidRPr="00C75AEF" w:rsidRDefault="00C75AEF" w:rsidP="00397CFF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Interpretación de figuras, gráficos y tablas.</w:t>
      </w:r>
    </w:p>
    <w:p w14:paraId="41BC9598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lastRenderedPageBreak/>
        <w:t>Aplicación de conceptos matemáticos al entorno</w:t>
      </w:r>
    </w:p>
    <w:p w14:paraId="7AC3C7AD" w14:textId="77777777" w:rsidR="00C75AEF" w:rsidRPr="00C75AEF" w:rsidRDefault="00C75AEF" w:rsidP="00397CF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Análisis de casos cotidianos usando porcentajes, promedios o gráficas.</w:t>
      </w:r>
    </w:p>
    <w:p w14:paraId="43D0216C" w14:textId="77777777" w:rsidR="00C75AEF" w:rsidRPr="00C75AEF" w:rsidRDefault="00C75AEF" w:rsidP="00397CFF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Lectura de datos estadísticos simples en contextos reales.</w:t>
      </w:r>
    </w:p>
    <w:p w14:paraId="229F0387" w14:textId="36200B71" w:rsidR="00C75AEF" w:rsidRPr="00C75AEF" w:rsidRDefault="00C75AEF" w:rsidP="00397CFF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</w:p>
    <w:p w14:paraId="49571CF9" w14:textId="3CECC805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2"/>
          <w:szCs w:val="32"/>
          <w:lang w:eastAsia="es-MX"/>
        </w:rPr>
      </w:pPr>
      <w:r w:rsidRPr="00397CFF">
        <w:rPr>
          <w:rFonts w:eastAsia="Times New Roman" w:cstheme="minorHAnsi"/>
          <w:b/>
          <w:bCs/>
          <w:sz w:val="32"/>
          <w:szCs w:val="32"/>
          <w:lang w:eastAsia="es-MX"/>
        </w:rPr>
        <w:t xml:space="preserve">4. </w:t>
      </w:r>
      <w:r w:rsidR="00D77499" w:rsidRPr="00397CFF">
        <w:rPr>
          <w:rFonts w:eastAsia="Times New Roman" w:cstheme="minorHAnsi"/>
          <w:b/>
          <w:bCs/>
          <w:sz w:val="32"/>
          <w:szCs w:val="32"/>
          <w:lang w:eastAsia="es-MX"/>
        </w:rPr>
        <w:t>HABILIDADES PARA EL APRENDIZAJE AUTÓNOMO</w:t>
      </w:r>
    </w:p>
    <w:p w14:paraId="2DFF4883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Técnicas de estudio</w:t>
      </w:r>
    </w:p>
    <w:p w14:paraId="358D8B14" w14:textId="77777777" w:rsidR="00C75AEF" w:rsidRPr="00C75AEF" w:rsidRDefault="00C75AEF" w:rsidP="00397CF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 xml:space="preserve">Método </w:t>
      </w:r>
      <w:proofErr w:type="spellStart"/>
      <w:r w:rsidRPr="00C75AEF">
        <w:rPr>
          <w:rFonts w:eastAsia="Times New Roman" w:cstheme="minorHAnsi"/>
          <w:sz w:val="24"/>
          <w:szCs w:val="24"/>
          <w:lang w:eastAsia="es-MX"/>
        </w:rPr>
        <w:t>Cornell</w:t>
      </w:r>
      <w:proofErr w:type="spellEnd"/>
      <w:r w:rsidRPr="00C75AEF">
        <w:rPr>
          <w:rFonts w:eastAsia="Times New Roman" w:cstheme="minorHAnsi"/>
          <w:sz w:val="24"/>
          <w:szCs w:val="24"/>
          <w:lang w:eastAsia="es-MX"/>
        </w:rPr>
        <w:t>, subrayado estratégico y lectura activa (prelectura–lectura–</w:t>
      </w:r>
      <w:proofErr w:type="spellStart"/>
      <w:r w:rsidRPr="00C75AEF">
        <w:rPr>
          <w:rFonts w:eastAsia="Times New Roman" w:cstheme="minorHAnsi"/>
          <w:sz w:val="24"/>
          <w:szCs w:val="24"/>
          <w:lang w:eastAsia="es-MX"/>
        </w:rPr>
        <w:t>poslectura</w:t>
      </w:r>
      <w:proofErr w:type="spellEnd"/>
      <w:r w:rsidRPr="00C75AEF">
        <w:rPr>
          <w:rFonts w:eastAsia="Times New Roman" w:cstheme="minorHAnsi"/>
          <w:sz w:val="24"/>
          <w:szCs w:val="24"/>
          <w:lang w:eastAsia="es-MX"/>
        </w:rPr>
        <w:t>).</w:t>
      </w:r>
    </w:p>
    <w:p w14:paraId="121D4EAB" w14:textId="62C22B53" w:rsidR="00C75AEF" w:rsidRDefault="00C75AEF" w:rsidP="00397CFF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Selección de la técnica más adecuada según tarea o materia.</w:t>
      </w:r>
    </w:p>
    <w:p w14:paraId="4E05023E" w14:textId="77777777" w:rsidR="00D77499" w:rsidRPr="00C75AEF" w:rsidRDefault="00D77499" w:rsidP="00D77499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4"/>
          <w:szCs w:val="24"/>
          <w:lang w:eastAsia="es-MX"/>
        </w:rPr>
      </w:pPr>
    </w:p>
    <w:p w14:paraId="095FA5C7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Organización y manejo del tiempo</w:t>
      </w:r>
    </w:p>
    <w:p w14:paraId="35678ADA" w14:textId="77777777" w:rsidR="00C75AEF" w:rsidRPr="00C75AEF" w:rsidRDefault="00C75AEF" w:rsidP="00397CFF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Diseño de horarios realistas y priorización por niveles de urgencia e importancia.</w:t>
      </w:r>
    </w:p>
    <w:p w14:paraId="60469294" w14:textId="77777777" w:rsidR="00C75AEF" w:rsidRPr="00C75AEF" w:rsidRDefault="00C75AEF" w:rsidP="00397CFF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 xml:space="preserve">Uso de listas de </w:t>
      </w:r>
      <w:proofErr w:type="spellStart"/>
      <w:r w:rsidRPr="00C75AEF">
        <w:rPr>
          <w:rFonts w:eastAsia="Times New Roman" w:cstheme="minorHAnsi"/>
          <w:sz w:val="24"/>
          <w:szCs w:val="24"/>
          <w:lang w:eastAsia="es-MX"/>
        </w:rPr>
        <w:t>microtareas</w:t>
      </w:r>
      <w:proofErr w:type="spellEnd"/>
      <w:r w:rsidRPr="00C75AEF">
        <w:rPr>
          <w:rFonts w:eastAsia="Times New Roman" w:cstheme="minorHAnsi"/>
          <w:sz w:val="24"/>
          <w:szCs w:val="24"/>
          <w:lang w:eastAsia="es-MX"/>
        </w:rPr>
        <w:t xml:space="preserve"> y seguimiento semanal.</w:t>
      </w:r>
    </w:p>
    <w:p w14:paraId="0E721940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proofErr w:type="spellStart"/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Metacognición</w:t>
      </w:r>
      <w:proofErr w:type="spellEnd"/>
    </w:p>
    <w:p w14:paraId="4A3F6BCA" w14:textId="77777777" w:rsidR="00C75AEF" w:rsidRPr="00C75AEF" w:rsidRDefault="00C75AEF" w:rsidP="00397CFF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Identificación de fortalezas y áreas a mejorar en el propio aprendizaje.</w:t>
      </w:r>
    </w:p>
    <w:p w14:paraId="7E16FF6B" w14:textId="77777777" w:rsidR="00C75AEF" w:rsidRPr="00C75AEF" w:rsidRDefault="00C75AEF" w:rsidP="00397CFF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Autoevaluaciones periódicas para ajustar estrategias.</w:t>
      </w:r>
    </w:p>
    <w:p w14:paraId="5351A04F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Regulación emocional para el estudio</w:t>
      </w:r>
    </w:p>
    <w:p w14:paraId="7D7FDB06" w14:textId="77777777" w:rsidR="00C75AEF" w:rsidRPr="00C75AEF" w:rsidRDefault="00C75AEF" w:rsidP="00397CFF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Técnicas breves de respiración, manejo de ansiedad y concentración.</w:t>
      </w:r>
    </w:p>
    <w:p w14:paraId="2D027DB3" w14:textId="77777777" w:rsidR="00C75AEF" w:rsidRPr="00C75AEF" w:rsidRDefault="00C75AEF" w:rsidP="00397CFF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Hábitos saludables relacionados con el rendimiento académico.</w:t>
      </w:r>
    </w:p>
    <w:p w14:paraId="539D1411" w14:textId="74903B6A" w:rsidR="00C75AEF" w:rsidRPr="00C75AEF" w:rsidRDefault="00C75AEF" w:rsidP="00397CFF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</w:p>
    <w:p w14:paraId="4C17BA6C" w14:textId="2DE66775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2"/>
          <w:szCs w:val="32"/>
          <w:lang w:eastAsia="es-MX"/>
        </w:rPr>
      </w:pPr>
      <w:r w:rsidRPr="00397CFF">
        <w:rPr>
          <w:rFonts w:eastAsia="Times New Roman" w:cstheme="minorHAnsi"/>
          <w:b/>
          <w:bCs/>
          <w:sz w:val="32"/>
          <w:szCs w:val="32"/>
          <w:lang w:eastAsia="es-MX"/>
        </w:rPr>
        <w:t xml:space="preserve">5. </w:t>
      </w:r>
      <w:r w:rsidR="00D77499" w:rsidRPr="00397CFF">
        <w:rPr>
          <w:rFonts w:eastAsia="Times New Roman" w:cstheme="minorHAnsi"/>
          <w:b/>
          <w:bCs/>
          <w:sz w:val="32"/>
          <w:szCs w:val="32"/>
          <w:lang w:eastAsia="es-MX"/>
        </w:rPr>
        <w:t>RECURSOS VISUALES Y ORGANIZADORES GRÁFICOS</w:t>
      </w:r>
    </w:p>
    <w:p w14:paraId="4557B0CD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Mapa mental y mapa conceptual</w:t>
      </w:r>
    </w:p>
    <w:p w14:paraId="50269412" w14:textId="77777777" w:rsidR="00C75AEF" w:rsidRPr="00C75AEF" w:rsidRDefault="00C75AEF" w:rsidP="00397CFF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Propósito, estructura y diferencias entre ambos.</w:t>
      </w:r>
    </w:p>
    <w:p w14:paraId="730B4A15" w14:textId="77777777" w:rsidR="00C75AEF" w:rsidRPr="00C75AEF" w:rsidRDefault="00C75AEF" w:rsidP="00397CFF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Elaboración guiada para organizar contenidos de una materia.</w:t>
      </w:r>
    </w:p>
    <w:p w14:paraId="1325F5C7" w14:textId="77777777" w:rsidR="00C75AEF" w:rsidRPr="00C75AEF" w:rsidRDefault="00C75AEF" w:rsidP="00397CFF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Evaluación de claridad, jerarquización y conexiones.</w:t>
      </w:r>
    </w:p>
    <w:p w14:paraId="3252875F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Esquemas: cuadro sinóptico y cuadro comparativo</w:t>
      </w:r>
    </w:p>
    <w:p w14:paraId="23200435" w14:textId="77777777" w:rsidR="00C75AEF" w:rsidRPr="00C75AEF" w:rsidRDefault="00C75AEF" w:rsidP="00397CFF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lastRenderedPageBreak/>
        <w:t>Características, funciones y estructura.</w:t>
      </w:r>
    </w:p>
    <w:p w14:paraId="1E4E1DAD" w14:textId="77777777" w:rsidR="00C75AEF" w:rsidRPr="00C75AEF" w:rsidRDefault="00C75AEF" w:rsidP="00397CFF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Prácticas con textos breves o temas vistos en clase.</w:t>
      </w:r>
    </w:p>
    <w:p w14:paraId="35D54712" w14:textId="1DB0C6E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Diagramas y representaciones visuales</w:t>
      </w:r>
      <w:r w:rsidRPr="00C75AEF">
        <w:rPr>
          <w:rFonts w:eastAsia="Times New Roman" w:cstheme="minorHAnsi"/>
          <w:b/>
          <w:bCs/>
          <w:sz w:val="27"/>
          <w:szCs w:val="27"/>
          <w:lang w:eastAsia="es-MX"/>
        </w:rPr>
        <w:t xml:space="preserve"> </w:t>
      </w:r>
    </w:p>
    <w:p w14:paraId="5214537B" w14:textId="77777777" w:rsidR="00C75AEF" w:rsidRPr="00C75AEF" w:rsidRDefault="00C75AEF" w:rsidP="00397CF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397CFF">
        <w:rPr>
          <w:rFonts w:eastAsia="Times New Roman" w:cstheme="minorHAnsi"/>
          <w:b/>
          <w:bCs/>
          <w:sz w:val="24"/>
          <w:szCs w:val="24"/>
          <w:lang w:eastAsia="es-MX"/>
        </w:rPr>
        <w:t>Línea del tiempo</w:t>
      </w:r>
      <w:r w:rsidRPr="00C75AEF">
        <w:rPr>
          <w:rFonts w:eastAsia="Times New Roman" w:cstheme="minorHAnsi"/>
          <w:sz w:val="24"/>
          <w:szCs w:val="24"/>
          <w:lang w:eastAsia="es-MX"/>
        </w:rPr>
        <w:t xml:space="preserve"> para comprender procesos.</w:t>
      </w:r>
    </w:p>
    <w:p w14:paraId="70D37CA2" w14:textId="77777777" w:rsidR="00C75AEF" w:rsidRPr="00C75AEF" w:rsidRDefault="00C75AEF" w:rsidP="00397CF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397CFF">
        <w:rPr>
          <w:rFonts w:eastAsia="Times New Roman" w:cstheme="minorHAnsi"/>
          <w:b/>
          <w:bCs/>
          <w:sz w:val="24"/>
          <w:szCs w:val="24"/>
          <w:lang w:eastAsia="es-MX"/>
        </w:rPr>
        <w:t>Diagrama causa–efecto (Ishikawa)</w:t>
      </w:r>
      <w:r w:rsidRPr="00C75AEF">
        <w:rPr>
          <w:rFonts w:eastAsia="Times New Roman" w:cstheme="minorHAnsi"/>
          <w:sz w:val="24"/>
          <w:szCs w:val="24"/>
          <w:lang w:eastAsia="es-MX"/>
        </w:rPr>
        <w:t xml:space="preserve"> para análisis de problemas.</w:t>
      </w:r>
    </w:p>
    <w:p w14:paraId="7C6142B7" w14:textId="77777777" w:rsidR="00C75AEF" w:rsidRPr="00C75AEF" w:rsidRDefault="00C75AEF" w:rsidP="00397CFF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397CFF">
        <w:rPr>
          <w:rFonts w:eastAsia="Times New Roman" w:cstheme="minorHAnsi"/>
          <w:b/>
          <w:bCs/>
          <w:sz w:val="24"/>
          <w:szCs w:val="24"/>
          <w:lang w:eastAsia="es-MX"/>
        </w:rPr>
        <w:t>Diagramas de flujo</w:t>
      </w:r>
      <w:r w:rsidRPr="00C75AEF">
        <w:rPr>
          <w:rFonts w:eastAsia="Times New Roman" w:cstheme="minorHAnsi"/>
          <w:sz w:val="24"/>
          <w:szCs w:val="24"/>
          <w:lang w:eastAsia="es-MX"/>
        </w:rPr>
        <w:t xml:space="preserve"> para visualizar procesos o secuencias.</w:t>
      </w:r>
    </w:p>
    <w:p w14:paraId="3A496E07" w14:textId="37E9651E" w:rsidR="00C75AEF" w:rsidRDefault="00C75AEF" w:rsidP="00397CFF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</w:p>
    <w:p w14:paraId="0FD8F775" w14:textId="119A08E4" w:rsidR="00D77499" w:rsidRDefault="00D77499" w:rsidP="00397CFF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</w:p>
    <w:p w14:paraId="5D53CDF2" w14:textId="7310A2D0" w:rsidR="00D77499" w:rsidRDefault="00D77499" w:rsidP="00397CFF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</w:p>
    <w:p w14:paraId="604306F6" w14:textId="77777777" w:rsidR="00D77499" w:rsidRPr="00C75AEF" w:rsidRDefault="00D77499" w:rsidP="00397CFF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</w:p>
    <w:p w14:paraId="2E0ECCA6" w14:textId="669687EC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2"/>
          <w:szCs w:val="32"/>
          <w:lang w:eastAsia="es-MX"/>
        </w:rPr>
      </w:pPr>
      <w:r w:rsidRPr="00397CFF">
        <w:rPr>
          <w:rFonts w:eastAsia="Times New Roman" w:cstheme="minorHAnsi"/>
          <w:b/>
          <w:bCs/>
          <w:sz w:val="32"/>
          <w:szCs w:val="32"/>
          <w:lang w:eastAsia="es-MX"/>
        </w:rPr>
        <w:t xml:space="preserve">6. </w:t>
      </w:r>
      <w:r w:rsidR="00D77499" w:rsidRPr="00397CFF">
        <w:rPr>
          <w:rFonts w:eastAsia="Times New Roman" w:cstheme="minorHAnsi"/>
          <w:b/>
          <w:bCs/>
          <w:sz w:val="32"/>
          <w:szCs w:val="32"/>
          <w:lang w:eastAsia="es-MX"/>
        </w:rPr>
        <w:t>PRODUCCIÓN ACADÉMICA</w:t>
      </w:r>
    </w:p>
    <w:p w14:paraId="08CDC86F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Resumen</w:t>
      </w:r>
    </w:p>
    <w:p w14:paraId="598F12C7" w14:textId="77777777" w:rsidR="00C75AEF" w:rsidRPr="00C75AEF" w:rsidRDefault="00C75AEF" w:rsidP="00397CFF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Identificación de ideas esenciales.</w:t>
      </w:r>
    </w:p>
    <w:p w14:paraId="60D04EEE" w14:textId="77777777" w:rsidR="00C75AEF" w:rsidRPr="00C75AEF" w:rsidRDefault="00C75AEF" w:rsidP="00397CFF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Reducción clara y objetiva del contenido sin perder sentido.</w:t>
      </w:r>
    </w:p>
    <w:p w14:paraId="3270FD38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Ensayo académico</w:t>
      </w:r>
    </w:p>
    <w:p w14:paraId="33AF1161" w14:textId="77777777" w:rsidR="00C75AEF" w:rsidRPr="00C75AEF" w:rsidRDefault="00C75AEF" w:rsidP="00397CFF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Estructura introductoria, desarrollo argumentativo y conclusión sólida.</w:t>
      </w:r>
    </w:p>
    <w:p w14:paraId="5E3A8D61" w14:textId="77777777" w:rsidR="00C75AEF" w:rsidRPr="00C75AEF" w:rsidRDefault="00C75AEF" w:rsidP="00397CFF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Uso adecuado de citas y referencias.</w:t>
      </w:r>
    </w:p>
    <w:p w14:paraId="074EA599" w14:textId="6CC19978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Paráfrasis y síntesis</w:t>
      </w:r>
    </w:p>
    <w:p w14:paraId="6F338C83" w14:textId="77777777" w:rsidR="00C75AEF" w:rsidRPr="00C75AEF" w:rsidRDefault="00C75AEF" w:rsidP="00397CFF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Diferencias entre parafrasear, resumir y copiar.</w:t>
      </w:r>
    </w:p>
    <w:p w14:paraId="27A264B1" w14:textId="77777777" w:rsidR="00C75AEF" w:rsidRPr="00C75AEF" w:rsidRDefault="00C75AEF" w:rsidP="00397CFF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Ejercicios de reescritura con sentido propio.</w:t>
      </w:r>
    </w:p>
    <w:p w14:paraId="1BFDB1BF" w14:textId="0E1C3A1B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Uso de fuentes de información confiables</w:t>
      </w:r>
      <w:r w:rsidRPr="00C75AEF">
        <w:rPr>
          <w:rFonts w:eastAsia="Times New Roman" w:cstheme="minorHAnsi"/>
          <w:b/>
          <w:bCs/>
          <w:sz w:val="27"/>
          <w:szCs w:val="27"/>
          <w:lang w:eastAsia="es-MX"/>
        </w:rPr>
        <w:t xml:space="preserve"> </w:t>
      </w:r>
    </w:p>
    <w:p w14:paraId="6E989EE3" w14:textId="77777777" w:rsidR="00C75AEF" w:rsidRPr="00C75AEF" w:rsidRDefault="00C75AEF" w:rsidP="00397CFF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Búsqueda, selección y evaluación de materiales académicos.</w:t>
      </w:r>
    </w:p>
    <w:p w14:paraId="701454A3" w14:textId="77777777" w:rsidR="00C75AEF" w:rsidRPr="00C75AEF" w:rsidRDefault="00C75AEF" w:rsidP="00397CFF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Práctica de citación básica.</w:t>
      </w:r>
    </w:p>
    <w:p w14:paraId="56FFD9E3" w14:textId="7DDE3AFF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Lectura de artículos científicos sencillos</w:t>
      </w:r>
      <w:r w:rsidRPr="00C75AEF">
        <w:rPr>
          <w:rFonts w:eastAsia="Times New Roman" w:cstheme="minorHAnsi"/>
          <w:b/>
          <w:bCs/>
          <w:sz w:val="27"/>
          <w:szCs w:val="27"/>
          <w:lang w:eastAsia="es-MX"/>
        </w:rPr>
        <w:t xml:space="preserve"> </w:t>
      </w:r>
    </w:p>
    <w:p w14:paraId="3056D03A" w14:textId="77777777" w:rsidR="00C75AEF" w:rsidRPr="00C75AEF" w:rsidRDefault="00C75AEF" w:rsidP="00397CF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 xml:space="preserve">Identificación de estructura </w:t>
      </w:r>
      <w:proofErr w:type="spellStart"/>
      <w:r w:rsidRPr="00C75AEF">
        <w:rPr>
          <w:rFonts w:eastAsia="Times New Roman" w:cstheme="minorHAnsi"/>
          <w:sz w:val="24"/>
          <w:szCs w:val="24"/>
          <w:lang w:eastAsia="es-MX"/>
        </w:rPr>
        <w:t>IMRyD</w:t>
      </w:r>
      <w:proofErr w:type="spellEnd"/>
      <w:r w:rsidRPr="00C75AEF">
        <w:rPr>
          <w:rFonts w:eastAsia="Times New Roman" w:cstheme="minorHAnsi"/>
          <w:sz w:val="24"/>
          <w:szCs w:val="24"/>
          <w:lang w:eastAsia="es-MX"/>
        </w:rPr>
        <w:t xml:space="preserve"> (Introducción, Métodos, Resultados y Discusión).</w:t>
      </w:r>
    </w:p>
    <w:p w14:paraId="0D7F1717" w14:textId="77777777" w:rsidR="00C75AEF" w:rsidRPr="00C75AEF" w:rsidRDefault="00C75AEF" w:rsidP="00397CFF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Extracción de hallazgos clave.</w:t>
      </w:r>
    </w:p>
    <w:p w14:paraId="5FA594E9" w14:textId="066EFFE2" w:rsidR="00C75AEF" w:rsidRPr="00C75AEF" w:rsidRDefault="00C75AEF" w:rsidP="00397CFF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</w:p>
    <w:p w14:paraId="6E4E9A64" w14:textId="2794E591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2"/>
          <w:szCs w:val="32"/>
          <w:lang w:eastAsia="es-MX"/>
        </w:rPr>
      </w:pPr>
      <w:r w:rsidRPr="00397CFF">
        <w:rPr>
          <w:rFonts w:eastAsia="Times New Roman" w:cstheme="minorHAnsi"/>
          <w:b/>
          <w:bCs/>
          <w:sz w:val="32"/>
          <w:szCs w:val="32"/>
          <w:lang w:eastAsia="es-MX"/>
        </w:rPr>
        <w:lastRenderedPageBreak/>
        <w:t xml:space="preserve">7. </w:t>
      </w:r>
      <w:r w:rsidR="00D77499" w:rsidRPr="00397CFF">
        <w:rPr>
          <w:rFonts w:eastAsia="Times New Roman" w:cstheme="minorHAnsi"/>
          <w:b/>
          <w:bCs/>
          <w:sz w:val="32"/>
          <w:szCs w:val="32"/>
          <w:lang w:eastAsia="es-MX"/>
        </w:rPr>
        <w:t>ESTRATEGIAS SOCIOEMOCIONALES VINCULADAS AL DESEMPEÑO ACADÉMICO</w:t>
      </w:r>
    </w:p>
    <w:p w14:paraId="5885CFCF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Motivación académica</w:t>
      </w:r>
    </w:p>
    <w:p w14:paraId="20821E2E" w14:textId="77777777" w:rsidR="00C75AEF" w:rsidRPr="00C75AEF" w:rsidRDefault="00C75AEF" w:rsidP="00397CFF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Establecimiento de metas claras, medibles y alcanzables.</w:t>
      </w:r>
    </w:p>
    <w:p w14:paraId="3ACC865B" w14:textId="77777777" w:rsidR="00C75AEF" w:rsidRPr="00C75AEF" w:rsidRDefault="00C75AEF" w:rsidP="00397CFF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Registro del progreso y celebración de logros.</w:t>
      </w:r>
    </w:p>
    <w:p w14:paraId="534B1B03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Trabajo colaborativo</w:t>
      </w:r>
    </w:p>
    <w:p w14:paraId="035826A6" w14:textId="77777777" w:rsidR="00C75AEF" w:rsidRPr="00C75AEF" w:rsidRDefault="00C75AEF" w:rsidP="00397CFF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Designación de roles, acuerdos de convivencia y coevaluación.</w:t>
      </w:r>
    </w:p>
    <w:p w14:paraId="67CF58A3" w14:textId="77777777" w:rsidR="00C75AEF" w:rsidRPr="00C75AEF" w:rsidRDefault="00C75AEF" w:rsidP="00397CFF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Actividades prácticas en equipo con metas compartidas.</w:t>
      </w:r>
    </w:p>
    <w:p w14:paraId="1888571C" w14:textId="77777777" w:rsidR="00C75AEF" w:rsidRPr="00C75AEF" w:rsidRDefault="00C75AEF" w:rsidP="00397CFF">
      <w:pPr>
        <w:spacing w:before="100" w:beforeAutospacing="1" w:after="100" w:afterAutospacing="1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s-MX"/>
        </w:rPr>
      </w:pPr>
      <w:r w:rsidRPr="00397CFF">
        <w:rPr>
          <w:rFonts w:eastAsia="Times New Roman" w:cstheme="minorHAnsi"/>
          <w:b/>
          <w:bCs/>
          <w:sz w:val="27"/>
          <w:szCs w:val="27"/>
          <w:lang w:eastAsia="es-MX"/>
        </w:rPr>
        <w:t>Resiliencia ante dificultades académicas</w:t>
      </w:r>
    </w:p>
    <w:p w14:paraId="4182843F" w14:textId="77777777" w:rsidR="00C75AEF" w:rsidRPr="00C75AEF" w:rsidRDefault="00C75AEF" w:rsidP="00397CFF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Identificación de obstáculos recurrentes.</w:t>
      </w:r>
    </w:p>
    <w:p w14:paraId="47182BC5" w14:textId="77777777" w:rsidR="00C75AEF" w:rsidRPr="00C75AEF" w:rsidRDefault="00C75AEF" w:rsidP="00397CFF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  <w:r w:rsidRPr="00C75AEF">
        <w:rPr>
          <w:rFonts w:eastAsia="Times New Roman" w:cstheme="minorHAnsi"/>
          <w:sz w:val="24"/>
          <w:szCs w:val="24"/>
          <w:lang w:eastAsia="es-MX"/>
        </w:rPr>
        <w:t>Diseño de rutas de solución y búsqueda de apoyos.</w:t>
      </w:r>
    </w:p>
    <w:p w14:paraId="0553F7F7" w14:textId="1637A5E6" w:rsidR="00C75AEF" w:rsidRPr="00C75AEF" w:rsidRDefault="00C75AEF" w:rsidP="00397CFF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s-MX"/>
        </w:rPr>
      </w:pPr>
    </w:p>
    <w:p w14:paraId="633FFB4A" w14:textId="3128DF55" w:rsidR="00C75AEF" w:rsidRPr="00902980" w:rsidRDefault="00C75AEF" w:rsidP="00397CFF">
      <w:pPr>
        <w:jc w:val="both"/>
        <w:rPr>
          <w:rFonts w:cstheme="minorHAnsi"/>
          <w:b/>
          <w:sz w:val="28"/>
          <w:szCs w:val="28"/>
        </w:rPr>
      </w:pPr>
    </w:p>
    <w:p w14:paraId="080C8172" w14:textId="319ECB81" w:rsidR="009164D6" w:rsidRPr="00714DF4" w:rsidRDefault="009164D6" w:rsidP="00397CFF">
      <w:pPr>
        <w:jc w:val="both"/>
        <w:rPr>
          <w:rFonts w:eastAsia="Times New Roman" w:cstheme="minorHAnsi"/>
          <w:b/>
          <w:bCs/>
          <w:i/>
          <w:sz w:val="32"/>
          <w:szCs w:val="32"/>
          <w:lang w:eastAsia="es-MX"/>
        </w:rPr>
      </w:pPr>
      <w:r w:rsidRPr="00714DF4">
        <w:rPr>
          <w:rFonts w:eastAsia="Times New Roman" w:cstheme="minorHAnsi"/>
          <w:b/>
          <w:bCs/>
          <w:i/>
          <w:sz w:val="32"/>
          <w:szCs w:val="32"/>
          <w:lang w:eastAsia="es-MX"/>
        </w:rPr>
        <w:t>Fuentes de i</w:t>
      </w:r>
      <w:r w:rsidR="00902980" w:rsidRPr="00714DF4">
        <w:rPr>
          <w:rFonts w:eastAsia="Times New Roman" w:cstheme="minorHAnsi"/>
          <w:b/>
          <w:bCs/>
          <w:i/>
          <w:sz w:val="32"/>
          <w:szCs w:val="32"/>
          <w:lang w:eastAsia="es-MX"/>
        </w:rPr>
        <w:t>nformación</w:t>
      </w:r>
      <w:r w:rsidR="00852F67" w:rsidRPr="00714DF4">
        <w:rPr>
          <w:rFonts w:eastAsia="Times New Roman" w:cstheme="minorHAnsi"/>
          <w:b/>
          <w:bCs/>
          <w:i/>
          <w:sz w:val="32"/>
          <w:szCs w:val="32"/>
          <w:lang w:eastAsia="es-MX"/>
        </w:rPr>
        <w:t>:</w:t>
      </w:r>
    </w:p>
    <w:p w14:paraId="7FF5873F" w14:textId="38CA8E4F" w:rsidR="00902980" w:rsidRPr="00902980" w:rsidRDefault="00902980" w:rsidP="0090298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MX"/>
        </w:rPr>
      </w:pPr>
      <w:r w:rsidRPr="00902980">
        <w:rPr>
          <w:rFonts w:eastAsia="Times New Roman" w:cstheme="minorHAnsi"/>
          <w:b/>
          <w:bCs/>
          <w:sz w:val="28"/>
          <w:szCs w:val="28"/>
          <w:lang w:eastAsia="es-MX"/>
        </w:rPr>
        <w:t xml:space="preserve">Habilidades básicas del pensamiento y </w:t>
      </w:r>
      <w:proofErr w:type="spellStart"/>
      <w:r w:rsidRPr="00902980">
        <w:rPr>
          <w:rFonts w:eastAsia="Times New Roman" w:cstheme="minorHAnsi"/>
          <w:b/>
          <w:bCs/>
          <w:sz w:val="28"/>
          <w:szCs w:val="28"/>
          <w:lang w:eastAsia="es-MX"/>
        </w:rPr>
        <w:t>metacognición</w:t>
      </w:r>
      <w:proofErr w:type="spellEnd"/>
    </w:p>
    <w:p w14:paraId="095285AF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Díaz Barriga, F., &amp; Hernández Rojas, G. (2010).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Estrategias docentes para un aprendizaje significativo: Una interpretación constructivista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 (3.ª ed.). McGraw-Hill.</w:t>
      </w:r>
    </w:p>
    <w:p w14:paraId="3DDF3F8D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Pozo, J. I. (2008).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Aprendices y maestros: La psicología cognitiva del aprendizaje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 (2.ª ed.). Alianza Editorial.</w:t>
      </w:r>
    </w:p>
    <w:p w14:paraId="3895C7CF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Monereo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 xml:space="preserve">, C. (2007).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Estrategias de aprendizaje y enseñanza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.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Graó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>.</w:t>
      </w:r>
    </w:p>
    <w:p w14:paraId="76B0DDE8" w14:textId="7B6C6C42" w:rsidR="00902980" w:rsidRPr="00902980" w:rsidRDefault="00902980" w:rsidP="0090298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MX"/>
        </w:rPr>
      </w:pPr>
      <w:r w:rsidRPr="00902980">
        <w:rPr>
          <w:rFonts w:eastAsia="Times New Roman" w:cstheme="minorHAnsi"/>
          <w:b/>
          <w:bCs/>
          <w:sz w:val="28"/>
          <w:szCs w:val="28"/>
          <w:lang w:eastAsia="es-MX"/>
        </w:rPr>
        <w:t>Comprensión lectora y producción escrita</w:t>
      </w:r>
    </w:p>
    <w:p w14:paraId="7A3E05B0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Solé, I. (1992).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Estrategias de lectura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.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Graó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>.</w:t>
      </w:r>
    </w:p>
    <w:p w14:paraId="386D2D3F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Cassany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 xml:space="preserve">, D. (2006).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Tras las líneas: Sobre la lectura contemporánea</w:t>
      </w:r>
      <w:r w:rsidRPr="00902980">
        <w:rPr>
          <w:rFonts w:eastAsia="Times New Roman" w:cstheme="minorHAnsi"/>
          <w:sz w:val="24"/>
          <w:szCs w:val="24"/>
          <w:lang w:eastAsia="es-MX"/>
        </w:rPr>
        <w:t>. Anagrama.</w:t>
      </w:r>
    </w:p>
    <w:p w14:paraId="4F6D8A8D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Cassany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 xml:space="preserve">, D., Luna, M., &amp; Sanz, G. (2007).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Enseñar lengua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.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Graó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>.</w:t>
      </w:r>
    </w:p>
    <w:p w14:paraId="386913B2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Camps, A. (2003).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Secuencias didácticas para aprender a escribir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.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Graó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>.</w:t>
      </w:r>
    </w:p>
    <w:p w14:paraId="615F7A1A" w14:textId="44214576" w:rsidR="00902980" w:rsidRPr="00902980" w:rsidRDefault="00902980" w:rsidP="0090298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MX"/>
        </w:rPr>
      </w:pPr>
      <w:r w:rsidRPr="00902980">
        <w:rPr>
          <w:rFonts w:eastAsia="Times New Roman" w:cstheme="minorHAnsi"/>
          <w:b/>
          <w:bCs/>
          <w:sz w:val="28"/>
          <w:szCs w:val="28"/>
          <w:lang w:eastAsia="es-MX"/>
        </w:rPr>
        <w:lastRenderedPageBreak/>
        <w:t>Comunicación oral y escrita</w:t>
      </w:r>
    </w:p>
    <w:p w14:paraId="26DC2392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Lomas, C., Osorio, A., &amp; Tusón, A. (2002).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Comunicación, lengua y literatura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.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Graó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>.</w:t>
      </w:r>
    </w:p>
    <w:p w14:paraId="664D4FA2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García, J. (2006).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Hablar y escuchar: La comunicación oral en el aula</w:t>
      </w:r>
      <w:r w:rsidRPr="00902980">
        <w:rPr>
          <w:rFonts w:eastAsia="Times New Roman" w:cstheme="minorHAnsi"/>
          <w:sz w:val="24"/>
          <w:szCs w:val="24"/>
          <w:lang w:eastAsia="es-MX"/>
        </w:rPr>
        <w:t>. Paidós.</w:t>
      </w:r>
    </w:p>
    <w:p w14:paraId="55E20B80" w14:textId="0B1156D9" w:rsidR="00902980" w:rsidRPr="00902980" w:rsidRDefault="00902980" w:rsidP="0090298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MX"/>
        </w:rPr>
      </w:pPr>
      <w:r w:rsidRPr="00902980">
        <w:rPr>
          <w:rFonts w:eastAsia="Times New Roman" w:cstheme="minorHAnsi"/>
          <w:b/>
          <w:bCs/>
          <w:sz w:val="28"/>
          <w:szCs w:val="28"/>
          <w:lang w:eastAsia="es-MX"/>
        </w:rPr>
        <w:t>Pensamiento lógico–matemático</w:t>
      </w:r>
    </w:p>
    <w:p w14:paraId="5BE01054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Godino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 xml:space="preserve">, J. D., Batanero, C., &amp; Font, V. (2003).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Didáctica de las matemáticas para educación primaria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. UNICEF – Proyecto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Edumat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>.</w:t>
      </w:r>
    </w:p>
    <w:p w14:paraId="3DDF56C2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Gómez-Chacón, I. M. (2000).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Matemática emocional: Los afectos en el aprendizaje matemático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.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Nivola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>.</w:t>
      </w:r>
    </w:p>
    <w:p w14:paraId="3C102E10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Rico, L., &amp;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Lupiañez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 xml:space="preserve">, J. L. (2008).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Matemáticas y educación: Una perspectiva basada en competencias</w:t>
      </w:r>
      <w:r w:rsidRPr="00902980">
        <w:rPr>
          <w:rFonts w:eastAsia="Times New Roman" w:cstheme="minorHAnsi"/>
          <w:sz w:val="24"/>
          <w:szCs w:val="24"/>
          <w:lang w:eastAsia="es-MX"/>
        </w:rPr>
        <w:t>. Síntesis.</w:t>
      </w:r>
    </w:p>
    <w:p w14:paraId="1EF34202" w14:textId="02673A28" w:rsidR="00902980" w:rsidRPr="00902980" w:rsidRDefault="00902980" w:rsidP="0090298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MX"/>
        </w:rPr>
      </w:pPr>
      <w:r w:rsidRPr="00902980">
        <w:rPr>
          <w:rFonts w:eastAsia="Times New Roman" w:cstheme="minorHAnsi"/>
          <w:b/>
          <w:bCs/>
          <w:sz w:val="28"/>
          <w:szCs w:val="28"/>
          <w:lang w:eastAsia="es-MX"/>
        </w:rPr>
        <w:t>Organizadores gráficos y herramientas para el aprendizaje</w:t>
      </w:r>
    </w:p>
    <w:p w14:paraId="75380151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Ontoria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 xml:space="preserve">, A., Gómez, J., Molina, A., &amp; de la Cruz, G. (2007).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Mapas conceptuales: Una técnica para aprender</w:t>
      </w:r>
      <w:r w:rsidRPr="00902980">
        <w:rPr>
          <w:rFonts w:eastAsia="Times New Roman" w:cstheme="minorHAnsi"/>
          <w:sz w:val="24"/>
          <w:szCs w:val="24"/>
          <w:lang w:eastAsia="es-MX"/>
        </w:rPr>
        <w:t>. Narcea.</w:t>
      </w:r>
    </w:p>
    <w:p w14:paraId="00978248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Buzan, T. (2011).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El libro de los mapas mentales</w:t>
      </w:r>
      <w:r w:rsidRPr="00902980">
        <w:rPr>
          <w:rFonts w:eastAsia="Times New Roman" w:cstheme="minorHAnsi"/>
          <w:sz w:val="24"/>
          <w:szCs w:val="24"/>
          <w:lang w:eastAsia="es-MX"/>
        </w:rPr>
        <w:t>. Urano.</w:t>
      </w:r>
      <w:r w:rsidRPr="00902980">
        <w:rPr>
          <w:rFonts w:eastAsia="Times New Roman" w:cstheme="minorHAnsi"/>
          <w:sz w:val="24"/>
          <w:szCs w:val="24"/>
          <w:lang w:eastAsia="es-MX"/>
        </w:rPr>
        <w:br/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(Versión oficial en español del texto original de Buzan.)</w:t>
      </w:r>
    </w:p>
    <w:p w14:paraId="4F6DAF64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Novak, J. D., &amp;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Gowin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 xml:space="preserve">, D. B. (1988).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Aprendiendo a aprender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. Cambridge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University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 xml:space="preserve">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Press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>.</w:t>
      </w:r>
      <w:r w:rsidRPr="00902980">
        <w:rPr>
          <w:rFonts w:eastAsia="Times New Roman" w:cstheme="minorHAnsi"/>
          <w:sz w:val="24"/>
          <w:szCs w:val="24"/>
          <w:lang w:eastAsia="es-MX"/>
        </w:rPr>
        <w:br/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(Edición en español disponible ampliamente.)</w:t>
      </w:r>
    </w:p>
    <w:p w14:paraId="7D28E08F" w14:textId="08965C54" w:rsidR="00902980" w:rsidRPr="00902980" w:rsidRDefault="00902980" w:rsidP="0090298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MX"/>
        </w:rPr>
      </w:pPr>
      <w:r w:rsidRPr="00902980">
        <w:rPr>
          <w:rFonts w:eastAsia="Times New Roman" w:cstheme="minorHAnsi"/>
          <w:b/>
          <w:bCs/>
          <w:sz w:val="28"/>
          <w:szCs w:val="28"/>
          <w:lang w:eastAsia="es-MX"/>
        </w:rPr>
        <w:t>Técnicas de estudio y aprendizaje autónomo</w:t>
      </w:r>
    </w:p>
    <w:p w14:paraId="243BB7AD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Beltrán, J. (1995).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Procesos, estrategias y técnicas de aprendizaje</w:t>
      </w:r>
      <w:r w:rsidRPr="00902980">
        <w:rPr>
          <w:rFonts w:eastAsia="Times New Roman" w:cstheme="minorHAnsi"/>
          <w:sz w:val="24"/>
          <w:szCs w:val="24"/>
          <w:lang w:eastAsia="es-MX"/>
        </w:rPr>
        <w:t>. Síntesis.</w:t>
      </w:r>
    </w:p>
    <w:p w14:paraId="220226B7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Hernández, R., Fernández, C., &amp; Baptista, P. (2014).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Metodología de la investigación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 (6.ª ed.). McGraw-Hill.</w:t>
      </w:r>
      <w:r w:rsidRPr="00902980">
        <w:rPr>
          <w:rFonts w:eastAsia="Times New Roman" w:cstheme="minorHAnsi"/>
          <w:sz w:val="24"/>
          <w:szCs w:val="24"/>
          <w:lang w:eastAsia="es-MX"/>
        </w:rPr>
        <w:br/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(Útil para estructura textual, argumentación y redacción académica.)</w:t>
      </w:r>
    </w:p>
    <w:p w14:paraId="4793FD2B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Díez, A. (2012).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Aprender a aprender: Estrategias y técnicas de estudio</w:t>
      </w:r>
      <w:r w:rsidRPr="00902980">
        <w:rPr>
          <w:rFonts w:eastAsia="Times New Roman" w:cstheme="minorHAnsi"/>
          <w:sz w:val="24"/>
          <w:szCs w:val="24"/>
          <w:lang w:eastAsia="es-MX"/>
        </w:rPr>
        <w:t>. CCS.</w:t>
      </w:r>
    </w:p>
    <w:p w14:paraId="04493B0C" w14:textId="62A956A0" w:rsidR="00902980" w:rsidRPr="00902980" w:rsidRDefault="00902980" w:rsidP="0090298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MX"/>
        </w:rPr>
      </w:pPr>
      <w:r w:rsidRPr="00902980">
        <w:rPr>
          <w:rFonts w:eastAsia="Times New Roman" w:cstheme="minorHAnsi"/>
          <w:b/>
          <w:bCs/>
          <w:sz w:val="28"/>
          <w:szCs w:val="28"/>
          <w:lang w:eastAsia="es-MX"/>
        </w:rPr>
        <w:t>Pensamiento crítico</w:t>
      </w:r>
    </w:p>
    <w:p w14:paraId="086AE28D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Ennis, R. H. (2011).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Pensamiento crítico</w:t>
      </w:r>
      <w:r w:rsidRPr="00902980">
        <w:rPr>
          <w:rFonts w:eastAsia="Times New Roman" w:cstheme="minorHAnsi"/>
          <w:sz w:val="24"/>
          <w:szCs w:val="24"/>
          <w:lang w:eastAsia="es-MX"/>
        </w:rPr>
        <w:t>. Paidós.</w:t>
      </w:r>
      <w:r w:rsidRPr="00902980">
        <w:rPr>
          <w:rFonts w:eastAsia="Times New Roman" w:cstheme="minorHAnsi"/>
          <w:sz w:val="24"/>
          <w:szCs w:val="24"/>
          <w:lang w:eastAsia="es-MX"/>
        </w:rPr>
        <w:br/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(Traducción española ampliamente usada.)</w:t>
      </w:r>
    </w:p>
    <w:p w14:paraId="0781EEA1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lastRenderedPageBreak/>
        <w:t xml:space="preserve">Saiz, C., &amp; Rivas, S. (2012).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Pensamiento crítico: Una guía para evaluar información</w:t>
      </w:r>
      <w:r w:rsidRPr="00902980">
        <w:rPr>
          <w:rFonts w:eastAsia="Times New Roman" w:cstheme="minorHAnsi"/>
          <w:sz w:val="24"/>
          <w:szCs w:val="24"/>
          <w:lang w:eastAsia="es-MX"/>
        </w:rPr>
        <w:t>. Pirámide.</w:t>
      </w:r>
    </w:p>
    <w:p w14:paraId="5059B487" w14:textId="48917461" w:rsidR="00902980" w:rsidRPr="00902980" w:rsidRDefault="00902980" w:rsidP="0090298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MX"/>
        </w:rPr>
      </w:pPr>
      <w:r w:rsidRPr="00902980">
        <w:rPr>
          <w:rFonts w:eastAsia="Times New Roman" w:cstheme="minorHAnsi"/>
          <w:b/>
          <w:bCs/>
          <w:sz w:val="28"/>
          <w:szCs w:val="28"/>
          <w:lang w:eastAsia="es-MX"/>
        </w:rPr>
        <w:t>Aspectos socioemocionales y motivación académica</w:t>
      </w:r>
    </w:p>
    <w:p w14:paraId="1C6F6CE5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Bisquerra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 xml:space="preserve">, R. (2003).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Educación emocional y bienestar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.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Wolters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 xml:space="preserve">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Kluwer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>.</w:t>
      </w:r>
    </w:p>
    <w:p w14:paraId="79B15C76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Goleman, D. (1996).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Inteligencia emocional</w:t>
      </w:r>
      <w:r w:rsidRPr="00902980">
        <w:rPr>
          <w:rFonts w:eastAsia="Times New Roman" w:cstheme="minorHAnsi"/>
          <w:sz w:val="24"/>
          <w:szCs w:val="24"/>
          <w:lang w:eastAsia="es-MX"/>
        </w:rPr>
        <w:t xml:space="preserve">.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Kairós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>.</w:t>
      </w:r>
      <w:r w:rsidRPr="00902980">
        <w:rPr>
          <w:rFonts w:eastAsia="Times New Roman" w:cstheme="minorHAnsi"/>
          <w:sz w:val="24"/>
          <w:szCs w:val="24"/>
          <w:lang w:eastAsia="es-MX"/>
        </w:rPr>
        <w:br/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(Edición en español del texto original.)</w:t>
      </w:r>
    </w:p>
    <w:p w14:paraId="243521D1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Fernández-Berrocal, P., &amp; Ruiz, D. (2008).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Inteligencia emocional: 10 años de investigación</w:t>
      </w:r>
      <w:r w:rsidRPr="00902980">
        <w:rPr>
          <w:rFonts w:eastAsia="Times New Roman" w:cstheme="minorHAnsi"/>
          <w:sz w:val="24"/>
          <w:szCs w:val="24"/>
          <w:lang w:eastAsia="es-MX"/>
        </w:rPr>
        <w:t>. Revista Latinoamericana de Psicología, 40(1), 11–30.</w:t>
      </w:r>
    </w:p>
    <w:p w14:paraId="49B53209" w14:textId="2C99E716" w:rsidR="00902980" w:rsidRPr="00902980" w:rsidRDefault="00902980" w:rsidP="0090298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s-MX"/>
        </w:rPr>
      </w:pPr>
      <w:r w:rsidRPr="00902980">
        <w:rPr>
          <w:rFonts w:eastAsia="Times New Roman" w:cstheme="minorHAnsi"/>
          <w:b/>
          <w:bCs/>
          <w:sz w:val="28"/>
          <w:szCs w:val="28"/>
          <w:lang w:eastAsia="es-MX"/>
        </w:rPr>
        <w:t>Trabajo colaborativo y estrategias didácticas</w:t>
      </w:r>
    </w:p>
    <w:p w14:paraId="474D6F17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2980">
        <w:rPr>
          <w:rFonts w:eastAsia="Times New Roman" w:cstheme="minorHAnsi"/>
          <w:sz w:val="24"/>
          <w:szCs w:val="24"/>
          <w:lang w:eastAsia="es-MX"/>
        </w:rPr>
        <w:t xml:space="preserve">Johnson, D. W., Johnson, R. T., &amp; </w:t>
      </w:r>
      <w:proofErr w:type="spellStart"/>
      <w:r w:rsidRPr="00902980">
        <w:rPr>
          <w:rFonts w:eastAsia="Times New Roman" w:cstheme="minorHAnsi"/>
          <w:sz w:val="24"/>
          <w:szCs w:val="24"/>
          <w:lang w:eastAsia="es-MX"/>
        </w:rPr>
        <w:t>Holubec</w:t>
      </w:r>
      <w:proofErr w:type="spellEnd"/>
      <w:r w:rsidRPr="00902980">
        <w:rPr>
          <w:rFonts w:eastAsia="Times New Roman" w:cstheme="minorHAnsi"/>
          <w:sz w:val="24"/>
          <w:szCs w:val="24"/>
          <w:lang w:eastAsia="es-MX"/>
        </w:rPr>
        <w:t xml:space="preserve">, E. J. (1999). </w:t>
      </w:r>
      <w:r w:rsidRPr="00902980">
        <w:rPr>
          <w:rFonts w:eastAsia="Times New Roman" w:cstheme="minorHAnsi"/>
          <w:i/>
          <w:iCs/>
          <w:sz w:val="24"/>
          <w:szCs w:val="24"/>
          <w:lang w:eastAsia="es-MX"/>
        </w:rPr>
        <w:t>El aprendizaje cooperativo en el aula</w:t>
      </w:r>
      <w:r w:rsidRPr="00902980">
        <w:rPr>
          <w:rFonts w:eastAsia="Times New Roman" w:cstheme="minorHAnsi"/>
          <w:sz w:val="24"/>
          <w:szCs w:val="24"/>
          <w:lang w:eastAsia="es-MX"/>
        </w:rPr>
        <w:t>. Paidós</w:t>
      </w:r>
      <w:r w:rsidRPr="00902980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0ABADCF" w14:textId="77777777" w:rsidR="00902980" w:rsidRPr="00902980" w:rsidRDefault="00902980" w:rsidP="009029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029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Zabala, A. (1999). </w:t>
      </w:r>
      <w:r w:rsidRPr="0090298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Enfoque globalizador y pensamiento complejo</w:t>
      </w:r>
      <w:r w:rsidRPr="0090298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</w:t>
      </w:r>
      <w:proofErr w:type="spellStart"/>
      <w:r w:rsidRPr="00902980">
        <w:rPr>
          <w:rFonts w:ascii="Times New Roman" w:eastAsia="Times New Roman" w:hAnsi="Times New Roman" w:cs="Times New Roman"/>
          <w:sz w:val="24"/>
          <w:szCs w:val="24"/>
          <w:lang w:eastAsia="es-MX"/>
        </w:rPr>
        <w:t>Graó</w:t>
      </w:r>
      <w:proofErr w:type="spellEnd"/>
      <w:r w:rsidRPr="00902980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31E2DAB8" w14:textId="77777777" w:rsidR="00902980" w:rsidRDefault="00902980" w:rsidP="00397CFF">
      <w:pPr>
        <w:jc w:val="both"/>
        <w:rPr>
          <w:b/>
          <w:sz w:val="28"/>
          <w:szCs w:val="28"/>
        </w:rPr>
      </w:pPr>
    </w:p>
    <w:p w14:paraId="08BD16B3" w14:textId="77777777" w:rsidR="00C75AEF" w:rsidRDefault="00C75AEF" w:rsidP="00397CFF">
      <w:pPr>
        <w:jc w:val="both"/>
        <w:rPr>
          <w:b/>
          <w:sz w:val="28"/>
          <w:szCs w:val="28"/>
        </w:rPr>
      </w:pPr>
    </w:p>
    <w:p w14:paraId="2AE65A85" w14:textId="615E6F49" w:rsidR="00762867" w:rsidRDefault="00762867" w:rsidP="00681A53">
      <w:pPr>
        <w:jc w:val="center"/>
        <w:rPr>
          <w:b/>
          <w:sz w:val="28"/>
          <w:szCs w:val="28"/>
        </w:rPr>
      </w:pPr>
    </w:p>
    <w:p w14:paraId="7EE03DE0" w14:textId="7BB2ABF7" w:rsidR="00397CFF" w:rsidRDefault="00397CFF" w:rsidP="00681A53">
      <w:pPr>
        <w:jc w:val="center"/>
        <w:rPr>
          <w:b/>
          <w:sz w:val="28"/>
          <w:szCs w:val="28"/>
        </w:rPr>
      </w:pPr>
    </w:p>
    <w:p w14:paraId="107C0AA9" w14:textId="77777777" w:rsidR="00397CFF" w:rsidRDefault="00397CFF" w:rsidP="00681A53">
      <w:pPr>
        <w:jc w:val="center"/>
        <w:rPr>
          <w:b/>
          <w:sz w:val="28"/>
          <w:szCs w:val="28"/>
        </w:rPr>
      </w:pPr>
    </w:p>
    <w:p w14:paraId="39282022" w14:textId="3C277D76" w:rsidR="00762867" w:rsidRDefault="00762867" w:rsidP="00681A53">
      <w:pPr>
        <w:jc w:val="center"/>
        <w:rPr>
          <w:b/>
          <w:sz w:val="28"/>
          <w:szCs w:val="28"/>
        </w:rPr>
      </w:pPr>
    </w:p>
    <w:sectPr w:rsidR="00762867" w:rsidSect="00A942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87C2D"/>
    <w:multiLevelType w:val="multilevel"/>
    <w:tmpl w:val="597C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B53CB"/>
    <w:multiLevelType w:val="multilevel"/>
    <w:tmpl w:val="8F22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50C1A"/>
    <w:multiLevelType w:val="hybridMultilevel"/>
    <w:tmpl w:val="FF7E3A78"/>
    <w:lvl w:ilvl="0" w:tplc="86EEC606">
      <w:numFmt w:val="bullet"/>
      <w:lvlText w:val=""/>
      <w:lvlJc w:val="left"/>
      <w:pPr>
        <w:ind w:left="8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664CFA56">
      <w:numFmt w:val="bullet"/>
      <w:lvlText w:val="•"/>
      <w:lvlJc w:val="left"/>
      <w:pPr>
        <w:ind w:left="1466" w:hanging="361"/>
      </w:pPr>
      <w:rPr>
        <w:rFonts w:hint="default"/>
        <w:lang w:val="es-ES" w:eastAsia="en-US" w:bidi="ar-SA"/>
      </w:rPr>
    </w:lvl>
    <w:lvl w:ilvl="2" w:tplc="5CFA69DE">
      <w:numFmt w:val="bullet"/>
      <w:lvlText w:val="•"/>
      <w:lvlJc w:val="left"/>
      <w:pPr>
        <w:ind w:left="2112" w:hanging="361"/>
      </w:pPr>
      <w:rPr>
        <w:rFonts w:hint="default"/>
        <w:lang w:val="es-ES" w:eastAsia="en-US" w:bidi="ar-SA"/>
      </w:rPr>
    </w:lvl>
    <w:lvl w:ilvl="3" w:tplc="C186DFE0">
      <w:numFmt w:val="bullet"/>
      <w:lvlText w:val="•"/>
      <w:lvlJc w:val="left"/>
      <w:pPr>
        <w:ind w:left="2758" w:hanging="361"/>
      </w:pPr>
      <w:rPr>
        <w:rFonts w:hint="default"/>
        <w:lang w:val="es-ES" w:eastAsia="en-US" w:bidi="ar-SA"/>
      </w:rPr>
    </w:lvl>
    <w:lvl w:ilvl="4" w:tplc="55367AD0">
      <w:numFmt w:val="bullet"/>
      <w:lvlText w:val="•"/>
      <w:lvlJc w:val="left"/>
      <w:pPr>
        <w:ind w:left="3404" w:hanging="361"/>
      </w:pPr>
      <w:rPr>
        <w:rFonts w:hint="default"/>
        <w:lang w:val="es-ES" w:eastAsia="en-US" w:bidi="ar-SA"/>
      </w:rPr>
    </w:lvl>
    <w:lvl w:ilvl="5" w:tplc="F12CAA78">
      <w:numFmt w:val="bullet"/>
      <w:lvlText w:val="•"/>
      <w:lvlJc w:val="left"/>
      <w:pPr>
        <w:ind w:left="4050" w:hanging="361"/>
      </w:pPr>
      <w:rPr>
        <w:rFonts w:hint="default"/>
        <w:lang w:val="es-ES" w:eastAsia="en-US" w:bidi="ar-SA"/>
      </w:rPr>
    </w:lvl>
    <w:lvl w:ilvl="6" w:tplc="28B4D0FA">
      <w:numFmt w:val="bullet"/>
      <w:lvlText w:val="•"/>
      <w:lvlJc w:val="left"/>
      <w:pPr>
        <w:ind w:left="4696" w:hanging="361"/>
      </w:pPr>
      <w:rPr>
        <w:rFonts w:hint="default"/>
        <w:lang w:val="es-ES" w:eastAsia="en-US" w:bidi="ar-SA"/>
      </w:rPr>
    </w:lvl>
    <w:lvl w:ilvl="7" w:tplc="A9300E2E">
      <w:numFmt w:val="bullet"/>
      <w:lvlText w:val="•"/>
      <w:lvlJc w:val="left"/>
      <w:pPr>
        <w:ind w:left="5342" w:hanging="361"/>
      </w:pPr>
      <w:rPr>
        <w:rFonts w:hint="default"/>
        <w:lang w:val="es-ES" w:eastAsia="en-US" w:bidi="ar-SA"/>
      </w:rPr>
    </w:lvl>
    <w:lvl w:ilvl="8" w:tplc="474CAB3C">
      <w:numFmt w:val="bullet"/>
      <w:lvlText w:val="•"/>
      <w:lvlJc w:val="left"/>
      <w:pPr>
        <w:ind w:left="5988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06510BE8"/>
    <w:multiLevelType w:val="multilevel"/>
    <w:tmpl w:val="E212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723AD"/>
    <w:multiLevelType w:val="multilevel"/>
    <w:tmpl w:val="BD34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057A1"/>
    <w:multiLevelType w:val="multilevel"/>
    <w:tmpl w:val="082A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61568"/>
    <w:multiLevelType w:val="hybridMultilevel"/>
    <w:tmpl w:val="124C3FD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013BA"/>
    <w:multiLevelType w:val="multilevel"/>
    <w:tmpl w:val="D03A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A39FD"/>
    <w:multiLevelType w:val="multilevel"/>
    <w:tmpl w:val="9D46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D1F11"/>
    <w:multiLevelType w:val="multilevel"/>
    <w:tmpl w:val="01E0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C7A48"/>
    <w:multiLevelType w:val="multilevel"/>
    <w:tmpl w:val="C0B6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30C5D"/>
    <w:multiLevelType w:val="multilevel"/>
    <w:tmpl w:val="F7C2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07307D"/>
    <w:multiLevelType w:val="multilevel"/>
    <w:tmpl w:val="DC4A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14369"/>
    <w:multiLevelType w:val="multilevel"/>
    <w:tmpl w:val="942A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353F34"/>
    <w:multiLevelType w:val="hybridMultilevel"/>
    <w:tmpl w:val="2478816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970570"/>
    <w:multiLevelType w:val="multilevel"/>
    <w:tmpl w:val="9020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17FF5"/>
    <w:multiLevelType w:val="multilevel"/>
    <w:tmpl w:val="4046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A01EF5"/>
    <w:multiLevelType w:val="hybridMultilevel"/>
    <w:tmpl w:val="88B40B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BF53F6"/>
    <w:multiLevelType w:val="multilevel"/>
    <w:tmpl w:val="73A2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3522C"/>
    <w:multiLevelType w:val="multilevel"/>
    <w:tmpl w:val="51CA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C525CF"/>
    <w:multiLevelType w:val="multilevel"/>
    <w:tmpl w:val="4C98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AE106B"/>
    <w:multiLevelType w:val="multilevel"/>
    <w:tmpl w:val="3880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29422B"/>
    <w:multiLevelType w:val="hybridMultilevel"/>
    <w:tmpl w:val="A2A64C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1106A0"/>
    <w:multiLevelType w:val="multilevel"/>
    <w:tmpl w:val="D254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B177BC"/>
    <w:multiLevelType w:val="hybridMultilevel"/>
    <w:tmpl w:val="97948BA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CA7433"/>
    <w:multiLevelType w:val="hybridMultilevel"/>
    <w:tmpl w:val="3A3EDFA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387069"/>
    <w:multiLevelType w:val="hybridMultilevel"/>
    <w:tmpl w:val="C518CE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9E1826"/>
    <w:multiLevelType w:val="multilevel"/>
    <w:tmpl w:val="3820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34275F"/>
    <w:multiLevelType w:val="multilevel"/>
    <w:tmpl w:val="3280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AC6017"/>
    <w:multiLevelType w:val="hybridMultilevel"/>
    <w:tmpl w:val="FCF4E0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1C34F1"/>
    <w:multiLevelType w:val="multilevel"/>
    <w:tmpl w:val="5F4A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1937B1"/>
    <w:multiLevelType w:val="multilevel"/>
    <w:tmpl w:val="A34A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37205B"/>
    <w:multiLevelType w:val="multilevel"/>
    <w:tmpl w:val="FF70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B260DE"/>
    <w:multiLevelType w:val="multilevel"/>
    <w:tmpl w:val="E950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002146"/>
    <w:multiLevelType w:val="hybridMultilevel"/>
    <w:tmpl w:val="7DF485FA"/>
    <w:lvl w:ilvl="0" w:tplc="83EEB0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120BF5"/>
    <w:multiLevelType w:val="multilevel"/>
    <w:tmpl w:val="BC28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1F7A1A"/>
    <w:multiLevelType w:val="multilevel"/>
    <w:tmpl w:val="F3E2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450DF5"/>
    <w:multiLevelType w:val="multilevel"/>
    <w:tmpl w:val="1ECC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637E80"/>
    <w:multiLevelType w:val="hybridMultilevel"/>
    <w:tmpl w:val="7A463EC2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FC5DC8"/>
    <w:multiLevelType w:val="multilevel"/>
    <w:tmpl w:val="320C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5E1C21"/>
    <w:multiLevelType w:val="hybridMultilevel"/>
    <w:tmpl w:val="A2643E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8E085B"/>
    <w:multiLevelType w:val="multilevel"/>
    <w:tmpl w:val="5E36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F45099"/>
    <w:multiLevelType w:val="hybridMultilevel"/>
    <w:tmpl w:val="80B880B4"/>
    <w:lvl w:ilvl="0" w:tplc="C7162A1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680032"/>
    <w:multiLevelType w:val="multilevel"/>
    <w:tmpl w:val="35D4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7"/>
  </w:num>
  <w:num w:numId="3">
    <w:abstractNumId w:val="26"/>
  </w:num>
  <w:num w:numId="4">
    <w:abstractNumId w:val="14"/>
  </w:num>
  <w:num w:numId="5">
    <w:abstractNumId w:val="29"/>
  </w:num>
  <w:num w:numId="6">
    <w:abstractNumId w:val="40"/>
  </w:num>
  <w:num w:numId="7">
    <w:abstractNumId w:val="34"/>
  </w:num>
  <w:num w:numId="8">
    <w:abstractNumId w:val="6"/>
  </w:num>
  <w:num w:numId="9">
    <w:abstractNumId w:val="42"/>
  </w:num>
  <w:num w:numId="10">
    <w:abstractNumId w:val="25"/>
  </w:num>
  <w:num w:numId="11">
    <w:abstractNumId w:val="38"/>
  </w:num>
  <w:num w:numId="12">
    <w:abstractNumId w:val="24"/>
  </w:num>
  <w:num w:numId="13">
    <w:abstractNumId w:val="10"/>
  </w:num>
  <w:num w:numId="14">
    <w:abstractNumId w:val="37"/>
  </w:num>
  <w:num w:numId="15">
    <w:abstractNumId w:val="41"/>
  </w:num>
  <w:num w:numId="16">
    <w:abstractNumId w:val="27"/>
  </w:num>
  <w:num w:numId="17">
    <w:abstractNumId w:val="23"/>
  </w:num>
  <w:num w:numId="18">
    <w:abstractNumId w:val="21"/>
  </w:num>
  <w:num w:numId="19">
    <w:abstractNumId w:val="20"/>
  </w:num>
  <w:num w:numId="20">
    <w:abstractNumId w:val="8"/>
  </w:num>
  <w:num w:numId="21">
    <w:abstractNumId w:val="12"/>
  </w:num>
  <w:num w:numId="22">
    <w:abstractNumId w:val="7"/>
  </w:num>
  <w:num w:numId="23">
    <w:abstractNumId w:val="0"/>
  </w:num>
  <w:num w:numId="24">
    <w:abstractNumId w:val="15"/>
  </w:num>
  <w:num w:numId="25">
    <w:abstractNumId w:val="3"/>
  </w:num>
  <w:num w:numId="26">
    <w:abstractNumId w:val="43"/>
  </w:num>
  <w:num w:numId="27">
    <w:abstractNumId w:val="32"/>
  </w:num>
  <w:num w:numId="28">
    <w:abstractNumId w:val="13"/>
  </w:num>
  <w:num w:numId="29">
    <w:abstractNumId w:val="1"/>
  </w:num>
  <w:num w:numId="30">
    <w:abstractNumId w:val="11"/>
  </w:num>
  <w:num w:numId="31">
    <w:abstractNumId w:val="36"/>
  </w:num>
  <w:num w:numId="32">
    <w:abstractNumId w:val="5"/>
  </w:num>
  <w:num w:numId="33">
    <w:abstractNumId w:val="28"/>
  </w:num>
  <w:num w:numId="34">
    <w:abstractNumId w:val="4"/>
  </w:num>
  <w:num w:numId="35">
    <w:abstractNumId w:val="31"/>
  </w:num>
  <w:num w:numId="36">
    <w:abstractNumId w:val="9"/>
  </w:num>
  <w:num w:numId="37">
    <w:abstractNumId w:val="30"/>
  </w:num>
  <w:num w:numId="38">
    <w:abstractNumId w:val="39"/>
  </w:num>
  <w:num w:numId="39">
    <w:abstractNumId w:val="35"/>
  </w:num>
  <w:num w:numId="40">
    <w:abstractNumId w:val="33"/>
  </w:num>
  <w:num w:numId="41">
    <w:abstractNumId w:val="16"/>
  </w:num>
  <w:num w:numId="42">
    <w:abstractNumId w:val="18"/>
  </w:num>
  <w:num w:numId="43">
    <w:abstractNumId w:val="19"/>
  </w:num>
  <w:num w:numId="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A6C"/>
    <w:rsid w:val="00065830"/>
    <w:rsid w:val="000B5121"/>
    <w:rsid w:val="000E04CC"/>
    <w:rsid w:val="000F5971"/>
    <w:rsid w:val="000F79DD"/>
    <w:rsid w:val="0013594B"/>
    <w:rsid w:val="00153B78"/>
    <w:rsid w:val="00167AC8"/>
    <w:rsid w:val="00194AD5"/>
    <w:rsid w:val="0019687C"/>
    <w:rsid w:val="001A3DEE"/>
    <w:rsid w:val="001B7097"/>
    <w:rsid w:val="001C3927"/>
    <w:rsid w:val="001D27A8"/>
    <w:rsid w:val="001E0BF6"/>
    <w:rsid w:val="001E0D5F"/>
    <w:rsid w:val="002066EC"/>
    <w:rsid w:val="00287075"/>
    <w:rsid w:val="002C5FE1"/>
    <w:rsid w:val="002D5724"/>
    <w:rsid w:val="00305CF3"/>
    <w:rsid w:val="00322728"/>
    <w:rsid w:val="00341687"/>
    <w:rsid w:val="00350137"/>
    <w:rsid w:val="00351843"/>
    <w:rsid w:val="00353702"/>
    <w:rsid w:val="00377B81"/>
    <w:rsid w:val="003903F1"/>
    <w:rsid w:val="00391945"/>
    <w:rsid w:val="00397CFF"/>
    <w:rsid w:val="003B210C"/>
    <w:rsid w:val="003B4C89"/>
    <w:rsid w:val="003C484F"/>
    <w:rsid w:val="003F3609"/>
    <w:rsid w:val="0040555F"/>
    <w:rsid w:val="00416C98"/>
    <w:rsid w:val="00460F6D"/>
    <w:rsid w:val="00465D7C"/>
    <w:rsid w:val="004721BE"/>
    <w:rsid w:val="00475F5A"/>
    <w:rsid w:val="00494D17"/>
    <w:rsid w:val="004B62DC"/>
    <w:rsid w:val="004C3FC4"/>
    <w:rsid w:val="00500CD8"/>
    <w:rsid w:val="00525E33"/>
    <w:rsid w:val="00544D5C"/>
    <w:rsid w:val="00563C90"/>
    <w:rsid w:val="005930A6"/>
    <w:rsid w:val="005E39A9"/>
    <w:rsid w:val="00620E7F"/>
    <w:rsid w:val="00626DD4"/>
    <w:rsid w:val="00627B27"/>
    <w:rsid w:val="0064431E"/>
    <w:rsid w:val="00652897"/>
    <w:rsid w:val="00667FF5"/>
    <w:rsid w:val="00681A53"/>
    <w:rsid w:val="00685CA8"/>
    <w:rsid w:val="00696D73"/>
    <w:rsid w:val="006A038E"/>
    <w:rsid w:val="006C6AAC"/>
    <w:rsid w:val="006D64C0"/>
    <w:rsid w:val="006E1C17"/>
    <w:rsid w:val="006F01A0"/>
    <w:rsid w:val="006F4D76"/>
    <w:rsid w:val="007011EB"/>
    <w:rsid w:val="0070122E"/>
    <w:rsid w:val="00704F67"/>
    <w:rsid w:val="00714DF4"/>
    <w:rsid w:val="0074350A"/>
    <w:rsid w:val="00746A6C"/>
    <w:rsid w:val="0075191C"/>
    <w:rsid w:val="00762867"/>
    <w:rsid w:val="00763506"/>
    <w:rsid w:val="007A085C"/>
    <w:rsid w:val="007E0A77"/>
    <w:rsid w:val="008342A8"/>
    <w:rsid w:val="0083657F"/>
    <w:rsid w:val="00852F67"/>
    <w:rsid w:val="0086366A"/>
    <w:rsid w:val="00871DD9"/>
    <w:rsid w:val="00891938"/>
    <w:rsid w:val="00892052"/>
    <w:rsid w:val="00896437"/>
    <w:rsid w:val="008B4337"/>
    <w:rsid w:val="008E799A"/>
    <w:rsid w:val="00902980"/>
    <w:rsid w:val="00905B36"/>
    <w:rsid w:val="009164D6"/>
    <w:rsid w:val="009219B4"/>
    <w:rsid w:val="00933073"/>
    <w:rsid w:val="00977F3F"/>
    <w:rsid w:val="00992D19"/>
    <w:rsid w:val="00993585"/>
    <w:rsid w:val="009C5BD1"/>
    <w:rsid w:val="009D1FB0"/>
    <w:rsid w:val="009D2C10"/>
    <w:rsid w:val="009D6F71"/>
    <w:rsid w:val="00A24DBD"/>
    <w:rsid w:val="00A304ED"/>
    <w:rsid w:val="00A74ACC"/>
    <w:rsid w:val="00A75A45"/>
    <w:rsid w:val="00A942F8"/>
    <w:rsid w:val="00AD2F5C"/>
    <w:rsid w:val="00B02598"/>
    <w:rsid w:val="00B06FF2"/>
    <w:rsid w:val="00C0769E"/>
    <w:rsid w:val="00C22340"/>
    <w:rsid w:val="00C75AEF"/>
    <w:rsid w:val="00C81BEC"/>
    <w:rsid w:val="00C90A02"/>
    <w:rsid w:val="00C93EF6"/>
    <w:rsid w:val="00CC7DC6"/>
    <w:rsid w:val="00CD69B2"/>
    <w:rsid w:val="00CE1481"/>
    <w:rsid w:val="00D029C8"/>
    <w:rsid w:val="00D11032"/>
    <w:rsid w:val="00D3781C"/>
    <w:rsid w:val="00D53BEE"/>
    <w:rsid w:val="00D55F09"/>
    <w:rsid w:val="00D77499"/>
    <w:rsid w:val="00D915A0"/>
    <w:rsid w:val="00DD1E2A"/>
    <w:rsid w:val="00E10E13"/>
    <w:rsid w:val="00E176BE"/>
    <w:rsid w:val="00E62AB2"/>
    <w:rsid w:val="00E873BF"/>
    <w:rsid w:val="00EA065E"/>
    <w:rsid w:val="00ED6095"/>
    <w:rsid w:val="00EE3F3B"/>
    <w:rsid w:val="00EF2BE1"/>
    <w:rsid w:val="00F011CF"/>
    <w:rsid w:val="00F17BFF"/>
    <w:rsid w:val="00F20510"/>
    <w:rsid w:val="00F75732"/>
    <w:rsid w:val="00F92148"/>
    <w:rsid w:val="00FF1B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F60CD"/>
  <w15:docId w15:val="{D7093C3F-F6B6-4837-BE6C-0DE7E1EB7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75A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C75A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C75A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746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46A6C"/>
    <w:pPr>
      <w:ind w:left="720"/>
      <w:contextualSpacing/>
    </w:pPr>
  </w:style>
  <w:style w:type="paragraph" w:customStyle="1" w:styleId="Default">
    <w:name w:val="Default"/>
    <w:rsid w:val="00E176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Standard">
    <w:name w:val="Standard"/>
    <w:rsid w:val="0075191C"/>
    <w:pPr>
      <w:suppressAutoHyphens/>
      <w:autoSpaceDN w:val="0"/>
      <w:spacing w:after="0" w:line="240" w:lineRule="auto"/>
      <w:textAlignment w:val="baseline"/>
    </w:pPr>
    <w:rPr>
      <w:rFonts w:ascii="Calibri" w:eastAsia="SimSun" w:hAnsi="Calibri" w:cs="Calibri"/>
      <w:color w:val="000000"/>
      <w:kern w:val="3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C75AEF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C75AEF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C75AEF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C75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C75AEF"/>
    <w:rPr>
      <w:b/>
      <w:bCs/>
    </w:rPr>
  </w:style>
  <w:style w:type="character" w:styleId="nfasis">
    <w:name w:val="Emphasis"/>
    <w:basedOn w:val="Fuentedeprrafopredeter"/>
    <w:uiPriority w:val="20"/>
    <w:qFormat/>
    <w:rsid w:val="00C75AEF"/>
    <w:rPr>
      <w:i/>
      <w:iCs/>
    </w:rPr>
  </w:style>
  <w:style w:type="paragraph" w:customStyle="1" w:styleId="TableParagraph">
    <w:name w:val="Table Paragraph"/>
    <w:basedOn w:val="Normal"/>
    <w:uiPriority w:val="1"/>
    <w:qFormat/>
    <w:rsid w:val="0028707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65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228D8-2545-4854-BB1A-6EBC2B9CFE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10</Pages>
  <Words>2338</Words>
  <Characters>12859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</dc:creator>
  <cp:lastModifiedBy>Sistemas</cp:lastModifiedBy>
  <cp:revision>59</cp:revision>
  <dcterms:created xsi:type="dcterms:W3CDTF">2025-12-04T20:56:00Z</dcterms:created>
  <dcterms:modified xsi:type="dcterms:W3CDTF">2026-03-15T14:13:00Z</dcterms:modified>
</cp:coreProperties>
</file>