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6F9D5" w14:textId="77777777" w:rsidR="00E62AB2" w:rsidRDefault="00746A6C" w:rsidP="00746A6C">
      <w:pPr>
        <w:jc w:val="center"/>
        <w:rPr>
          <w:b/>
          <w:sz w:val="28"/>
          <w:szCs w:val="28"/>
        </w:rPr>
      </w:pPr>
      <w:r w:rsidRPr="00746A6C">
        <w:rPr>
          <w:b/>
          <w:sz w:val="28"/>
          <w:szCs w:val="28"/>
        </w:rPr>
        <w:t>PLAN DE ACCIÓN TUTORIAL (PAT)</w:t>
      </w:r>
    </w:p>
    <w:p w14:paraId="37BB271D" w14:textId="32554504" w:rsidR="00746A6C" w:rsidRDefault="006F4D63" w:rsidP="00746A6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SEGUNDO</w:t>
      </w:r>
      <w:r w:rsidR="00746A6C">
        <w:rPr>
          <w:b/>
          <w:sz w:val="28"/>
          <w:szCs w:val="28"/>
        </w:rPr>
        <w:t xml:space="preserve"> SEMESTRE</w:t>
      </w:r>
      <w:r w:rsidR="004E7A16">
        <w:rPr>
          <w:b/>
          <w:sz w:val="28"/>
          <w:szCs w:val="28"/>
        </w:rPr>
        <w:t xml:space="preserve"> (TUTORIA 2</w:t>
      </w:r>
      <w:r w:rsidR="001B7097">
        <w:rPr>
          <w:b/>
          <w:sz w:val="28"/>
          <w:szCs w:val="28"/>
        </w:rPr>
        <w:t>)</w:t>
      </w:r>
    </w:p>
    <w:p w14:paraId="727CDEB2" w14:textId="603B37F0" w:rsidR="00490E10" w:rsidRDefault="00490E10" w:rsidP="00490E10">
      <w:pPr>
        <w:spacing w:before="100" w:beforeAutospacing="1" w:after="100" w:afterAutospacing="1" w:line="240" w:lineRule="auto"/>
        <w:jc w:val="both"/>
        <w:outlineLvl w:val="0"/>
        <w:rPr>
          <w:sz w:val="24"/>
          <w:szCs w:val="24"/>
        </w:rPr>
      </w:pPr>
      <w:r w:rsidRPr="00F34F34">
        <w:rPr>
          <w:b/>
          <w:color w:val="FF0000"/>
          <w:sz w:val="28"/>
          <w:szCs w:val="28"/>
          <w:highlight w:val="yellow"/>
        </w:rPr>
        <w:t>NOTA:</w:t>
      </w:r>
      <w:r>
        <w:rPr>
          <w:b/>
          <w:sz w:val="28"/>
          <w:szCs w:val="28"/>
        </w:rPr>
        <w:t xml:space="preserve"> </w:t>
      </w:r>
      <w:r w:rsidRPr="00F34F34">
        <w:rPr>
          <w:sz w:val="24"/>
          <w:szCs w:val="24"/>
        </w:rPr>
        <w:t xml:space="preserve">El texto marcado en </w:t>
      </w:r>
      <w:r w:rsidRPr="00F34F34">
        <w:rPr>
          <w:sz w:val="24"/>
          <w:szCs w:val="24"/>
          <w:shd w:val="clear" w:color="auto" w:fill="365F91" w:themeFill="accent1" w:themeFillShade="BF"/>
        </w:rPr>
        <w:t>color azul</w:t>
      </w:r>
      <w:r w:rsidRPr="00F34F34">
        <w:rPr>
          <w:sz w:val="24"/>
          <w:szCs w:val="24"/>
        </w:rPr>
        <w:t xml:space="preserve"> indica que</w:t>
      </w:r>
      <w:r>
        <w:rPr>
          <w:sz w:val="24"/>
          <w:szCs w:val="24"/>
        </w:rPr>
        <w:t>,</w:t>
      </w:r>
      <w:r w:rsidRPr="00F34F3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en ese espacio, </w:t>
      </w:r>
      <w:r w:rsidRPr="00F34F34">
        <w:rPr>
          <w:sz w:val="24"/>
          <w:szCs w:val="24"/>
        </w:rPr>
        <w:t xml:space="preserve">se pueden integrar las </w:t>
      </w:r>
      <w:r w:rsidRPr="00F34F34">
        <w:rPr>
          <w:b/>
          <w:sz w:val="24"/>
          <w:szCs w:val="24"/>
        </w:rPr>
        <w:t>ESTRATEGIAS</w:t>
      </w:r>
      <w:r w:rsidRPr="00F34F34">
        <w:rPr>
          <w:sz w:val="24"/>
          <w:szCs w:val="24"/>
        </w:rPr>
        <w:t xml:space="preserve"> que el Coordinador de Tutoría del Programa Educativo en colaboración con los tutores del área consideren necesarias para favorecer el avance académico, la disminución de los índices de reprobación y la permanencia de sus estudiantes.</w:t>
      </w:r>
      <w:bookmarkStart w:id="0" w:name="_GoBack"/>
      <w:bookmarkEnd w:id="0"/>
    </w:p>
    <w:p w14:paraId="0C1C60DF" w14:textId="2C40846C" w:rsidR="0027331F" w:rsidRDefault="0027331F" w:rsidP="0027331F">
      <w:pPr>
        <w:jc w:val="both"/>
        <w:rPr>
          <w:b/>
          <w:sz w:val="28"/>
          <w:szCs w:val="28"/>
        </w:rPr>
      </w:pPr>
      <w:r w:rsidRPr="009C49EB">
        <w:rPr>
          <w:i/>
        </w:rPr>
        <w:t xml:space="preserve">INCLUIR LA </w:t>
      </w:r>
      <w:r w:rsidRPr="009C49EB">
        <w:rPr>
          <w:b/>
          <w:i/>
        </w:rPr>
        <w:t>LISTA DE TUTORES QUE PARTICIPARON</w:t>
      </w:r>
      <w:r>
        <w:rPr>
          <w:i/>
        </w:rPr>
        <w:t xml:space="preserve"> </w:t>
      </w:r>
      <w:r w:rsidRPr="003D44F8">
        <w:rPr>
          <w:b/>
          <w:i/>
        </w:rPr>
        <w:t xml:space="preserve">EN EL DISEÑO </w:t>
      </w:r>
      <w:r>
        <w:rPr>
          <w:b/>
          <w:i/>
        </w:rPr>
        <w:t>DEL PLAN DE ACCIÓN TUTORIAL (PAT)</w:t>
      </w:r>
      <w:r>
        <w:rPr>
          <w:i/>
        </w:rPr>
        <w:t xml:space="preserve"> </w:t>
      </w:r>
      <w:r w:rsidR="009310C7">
        <w:rPr>
          <w:i/>
        </w:rPr>
        <w:t>CON FIRMA AUTÓGRAFA DEL</w:t>
      </w:r>
      <w:r>
        <w:rPr>
          <w:i/>
        </w:rPr>
        <w:t xml:space="preserve"> COORDINADOR DE TUTORÍA EL PROGRAMA EDUCATIVO.</w:t>
      </w:r>
    </w:p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1560"/>
        <w:gridCol w:w="4961"/>
        <w:gridCol w:w="2835"/>
        <w:gridCol w:w="1276"/>
      </w:tblGrid>
      <w:tr w:rsidR="00341687" w14:paraId="017520BA" w14:textId="77777777" w:rsidTr="00341687">
        <w:tc>
          <w:tcPr>
            <w:tcW w:w="1560" w:type="dxa"/>
          </w:tcPr>
          <w:p w14:paraId="4B0FBA42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072" w:type="dxa"/>
            <w:gridSpan w:val="3"/>
          </w:tcPr>
          <w:p w14:paraId="21D848FF" w14:textId="4DE4514C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PLAN DE ACCIÓN </w:t>
            </w:r>
          </w:p>
        </w:tc>
      </w:tr>
      <w:tr w:rsidR="00341687" w14:paraId="038EDE96" w14:textId="77777777" w:rsidTr="0074350A">
        <w:tc>
          <w:tcPr>
            <w:tcW w:w="1560" w:type="dxa"/>
          </w:tcPr>
          <w:p w14:paraId="05753AFE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Actividad </w:t>
            </w:r>
          </w:p>
        </w:tc>
        <w:tc>
          <w:tcPr>
            <w:tcW w:w="4961" w:type="dxa"/>
          </w:tcPr>
          <w:p w14:paraId="7D64D752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Descripción</w:t>
            </w:r>
          </w:p>
        </w:tc>
        <w:tc>
          <w:tcPr>
            <w:tcW w:w="2835" w:type="dxa"/>
          </w:tcPr>
          <w:p w14:paraId="24CE8F19" w14:textId="22EA7C66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El Tutor</w:t>
            </w:r>
          </w:p>
        </w:tc>
        <w:tc>
          <w:tcPr>
            <w:tcW w:w="1276" w:type="dxa"/>
          </w:tcPr>
          <w:p w14:paraId="20A56134" w14:textId="3569542A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Fecha</w:t>
            </w:r>
          </w:p>
        </w:tc>
      </w:tr>
      <w:tr w:rsidR="00F67DCB" w14:paraId="67B58628" w14:textId="77777777" w:rsidTr="0074350A">
        <w:tc>
          <w:tcPr>
            <w:tcW w:w="1560" w:type="dxa"/>
          </w:tcPr>
          <w:p w14:paraId="3EE3F731" w14:textId="37238DD8" w:rsidR="00F67DCB" w:rsidRDefault="00F67DCB" w:rsidP="00E50E0A">
            <w:pPr>
              <w:rPr>
                <w:b/>
                <w:sz w:val="28"/>
                <w:szCs w:val="28"/>
              </w:rPr>
            </w:pPr>
            <w:r w:rsidRPr="00746A6C">
              <w:rPr>
                <w:b/>
              </w:rPr>
              <w:t xml:space="preserve">1) Primera </w:t>
            </w:r>
            <w:r>
              <w:rPr>
                <w:b/>
              </w:rPr>
              <w:t>s</w:t>
            </w:r>
            <w:r w:rsidRPr="00746A6C">
              <w:rPr>
                <w:b/>
              </w:rPr>
              <w:t xml:space="preserve">esión </w:t>
            </w:r>
            <w:r>
              <w:rPr>
                <w:b/>
              </w:rPr>
              <w:t>grupal</w:t>
            </w:r>
          </w:p>
        </w:tc>
        <w:tc>
          <w:tcPr>
            <w:tcW w:w="4961" w:type="dxa"/>
          </w:tcPr>
          <w:p w14:paraId="6A057880" w14:textId="77777777" w:rsidR="00F67DCB" w:rsidRPr="008342A8" w:rsidRDefault="00F67DCB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Dar a conocer los compromisos y responsabilidades del tutor y de los tutorados.</w:t>
            </w:r>
          </w:p>
          <w:p w14:paraId="6EECA8F4" w14:textId="77777777" w:rsidR="00F67DCB" w:rsidRDefault="00F67DCB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8342A8">
              <w:t>Comentar con los tutorados la importancia de responder con si</w:t>
            </w:r>
            <w:r>
              <w:t>nceridad la encuesta de inicio</w:t>
            </w:r>
          </w:p>
          <w:p w14:paraId="081A8C69" w14:textId="77777777" w:rsidR="00F67DCB" w:rsidRDefault="00F67DCB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CD69B2">
              <w:rPr>
                <w:b/>
              </w:rPr>
              <w:t>Responder encuesta de inicio</w:t>
            </w:r>
            <w:r w:rsidRPr="008342A8">
              <w:t>, una vez que se les comparta el enlace.</w:t>
            </w:r>
            <w:r>
              <w:t xml:space="preserve"> </w:t>
            </w:r>
          </w:p>
          <w:p w14:paraId="7D893DAE" w14:textId="77777777" w:rsidR="00F67DCB" w:rsidRPr="008342A8" w:rsidRDefault="00F67DCB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Presentar el PIT y el PAT a los tutorados.</w:t>
            </w:r>
          </w:p>
          <w:p w14:paraId="5F3EDE89" w14:textId="77777777" w:rsidR="00E50E0A" w:rsidRDefault="00F67DCB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Dar a conocer los objetivos</w:t>
            </w:r>
            <w:r>
              <w:t xml:space="preserve"> y beneficios del PIT, del PAT,</w:t>
            </w:r>
            <w:r w:rsidRPr="008342A8">
              <w:t xml:space="preserve"> las sesiones individuales y </w:t>
            </w:r>
            <w:r>
              <w:t xml:space="preserve">las sesiones </w:t>
            </w:r>
            <w:r w:rsidRPr="008342A8">
              <w:t>grupales.</w:t>
            </w:r>
          </w:p>
          <w:p w14:paraId="4A8EF0D6" w14:textId="295C914C" w:rsidR="00F67DCB" w:rsidRPr="00E50E0A" w:rsidRDefault="00F67DCB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Registrar la asistencia y correo electrónico de los tutorados.</w:t>
            </w:r>
          </w:p>
        </w:tc>
        <w:tc>
          <w:tcPr>
            <w:tcW w:w="2835" w:type="dxa"/>
          </w:tcPr>
          <w:p w14:paraId="68BA1A01" w14:textId="6F8AA7FD" w:rsidR="00F67DCB" w:rsidRDefault="00F67DCB" w:rsidP="00E50E0A">
            <w:pPr>
              <w:jc w:val="both"/>
              <w:rPr>
                <w:b/>
                <w:sz w:val="28"/>
                <w:szCs w:val="28"/>
              </w:rPr>
            </w:pPr>
            <w:r>
              <w:t>Dar una cálida bienvenida al tutorado, propiciando un ambiente de confianza y respeto que facilite el inicio de un vínculo significativo. Fomentar la apertura mediante una comunicación cercana, empática y disponible, que motive al estudiante a expresar sus expectativas, inquietudes y objetivos desde el primer encuentro.</w:t>
            </w:r>
          </w:p>
        </w:tc>
        <w:tc>
          <w:tcPr>
            <w:tcW w:w="1276" w:type="dxa"/>
          </w:tcPr>
          <w:p w14:paraId="46849784" w14:textId="77777777" w:rsidR="00F67DCB" w:rsidRDefault="00F67DCB" w:rsidP="00F67DC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221A23" w14:paraId="11EC0A08" w14:textId="77777777" w:rsidTr="0074350A">
        <w:tc>
          <w:tcPr>
            <w:tcW w:w="1560" w:type="dxa"/>
          </w:tcPr>
          <w:p w14:paraId="6972CD0D" w14:textId="77777777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>2) Segunda sesión grupal</w:t>
            </w:r>
          </w:p>
        </w:tc>
        <w:tc>
          <w:tcPr>
            <w:tcW w:w="4961" w:type="dxa"/>
          </w:tcPr>
          <w:p w14:paraId="6EA5BC81" w14:textId="053FF110" w:rsidR="00221A23" w:rsidRPr="008342A8" w:rsidRDefault="00221A23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CD69B2">
              <w:rPr>
                <w:b/>
              </w:rPr>
              <w:t>Responder encuesta de inicio</w:t>
            </w:r>
            <w:r>
              <w:t>.</w:t>
            </w:r>
          </w:p>
          <w:p w14:paraId="49B8173D" w14:textId="564DD24E" w:rsidR="00221A23" w:rsidRDefault="00221A23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>
              <w:t xml:space="preserve">Proporcionar enlace del Reglamento de estudiantes del TecNM. (Página ITSJR). </w:t>
            </w:r>
            <w:r w:rsidRPr="008342A8">
              <w:t>Comentar con los estudiantes.</w:t>
            </w:r>
          </w:p>
          <w:p w14:paraId="0289D66D" w14:textId="0D39FB01" w:rsidR="00221A23" w:rsidRDefault="00221A23" w:rsidP="00C8628C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>
              <w:t>Avance reticular: carga académica y ligas de la retícula.</w:t>
            </w:r>
          </w:p>
          <w:p w14:paraId="5C0B37CF" w14:textId="77A29D10" w:rsidR="00221A23" w:rsidRPr="008342A8" w:rsidRDefault="00221A23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>
              <w:t>Programar la primer</w:t>
            </w:r>
            <w:r w:rsidRPr="008342A8">
              <w:t>a sesión individual y sub</w:t>
            </w:r>
            <w:r>
              <w:t>secuentes a partir de la cuarta</w:t>
            </w:r>
            <w:r w:rsidRPr="008342A8">
              <w:t xml:space="preserve"> sesión. </w:t>
            </w:r>
          </w:p>
        </w:tc>
        <w:tc>
          <w:tcPr>
            <w:tcW w:w="2835" w:type="dxa"/>
          </w:tcPr>
          <w:p w14:paraId="346718B4" w14:textId="77777777" w:rsidR="00221A23" w:rsidRPr="00221A23" w:rsidRDefault="00221A23" w:rsidP="00221A23">
            <w:pPr>
              <w:pStyle w:val="Prrafodelista"/>
              <w:ind w:left="32"/>
              <w:jc w:val="both"/>
              <w:rPr>
                <w:sz w:val="18"/>
                <w:szCs w:val="18"/>
              </w:rPr>
            </w:pPr>
            <w:r w:rsidRPr="00221A23">
              <w:rPr>
                <w:sz w:val="18"/>
                <w:szCs w:val="18"/>
              </w:rPr>
              <w:t xml:space="preserve">Esperar resultados de encuesta de inicio, para </w:t>
            </w:r>
            <w:r w:rsidRPr="00221A23">
              <w:rPr>
                <w:b/>
                <w:sz w:val="18"/>
                <w:szCs w:val="18"/>
              </w:rPr>
              <w:t>identificar los factores de riesgo académico de cada estudiante</w:t>
            </w:r>
            <w:r w:rsidRPr="00221A23">
              <w:rPr>
                <w:sz w:val="18"/>
                <w:szCs w:val="18"/>
              </w:rPr>
              <w:t xml:space="preserve"> y en colaboración con la coordinación del P.E. y tutores del área, determinar las estrategias individuales y grupales. Posteriormente, atender la entrevista individual.</w:t>
            </w:r>
          </w:p>
          <w:p w14:paraId="5EB17E24" w14:textId="715D6686" w:rsidR="00221A23" w:rsidRPr="00221A23" w:rsidRDefault="00221A23" w:rsidP="00221A23">
            <w:pPr>
              <w:pStyle w:val="Prrafodelista"/>
              <w:ind w:left="174"/>
              <w:jc w:val="both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3568D625" w14:textId="2FFC5AC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0056B164" w14:textId="77777777" w:rsidTr="0074350A">
        <w:tc>
          <w:tcPr>
            <w:tcW w:w="1560" w:type="dxa"/>
          </w:tcPr>
          <w:p w14:paraId="5A1FD222" w14:textId="5AF2BBFA" w:rsidR="00221A23" w:rsidRDefault="00221A23" w:rsidP="00221A23">
            <w:pPr>
              <w:rPr>
                <w:b/>
              </w:rPr>
            </w:pPr>
            <w:r>
              <w:rPr>
                <w:b/>
              </w:rPr>
              <w:t>3) Tercera sesión</w:t>
            </w:r>
          </w:p>
        </w:tc>
        <w:tc>
          <w:tcPr>
            <w:tcW w:w="4961" w:type="dxa"/>
          </w:tcPr>
          <w:p w14:paraId="295BF290" w14:textId="77777777" w:rsidR="00221A23" w:rsidRDefault="00221A23" w:rsidP="00C8628C">
            <w:pPr>
              <w:pStyle w:val="Prrafodelista"/>
              <w:ind w:left="269"/>
              <w:jc w:val="both"/>
            </w:pPr>
          </w:p>
          <w:p w14:paraId="3BF2F346" w14:textId="2312F55F" w:rsidR="00221A23" w:rsidRDefault="00221A23" w:rsidP="00C8628C">
            <w:pPr>
              <w:pStyle w:val="Prrafodelista"/>
              <w:numPr>
                <w:ilvl w:val="0"/>
                <w:numId w:val="4"/>
              </w:numPr>
              <w:ind w:left="269" w:hanging="269"/>
              <w:jc w:val="both"/>
            </w:pPr>
            <w:r>
              <w:t>Plan de vida y carrera.</w:t>
            </w:r>
          </w:p>
          <w:p w14:paraId="11CD426A" w14:textId="726B8CF5" w:rsidR="00221A23" w:rsidRPr="00CD69B2" w:rsidRDefault="00221A23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  <w:rPr>
                <w:b/>
              </w:rPr>
            </w:pPr>
            <w:r>
              <w:t>Desarrollo Humano Integral (</w:t>
            </w:r>
            <w:proofErr w:type="spellStart"/>
            <w:r>
              <w:t>Pag</w:t>
            </w:r>
            <w:proofErr w:type="spellEnd"/>
            <w:r>
              <w:t>. 29 - 36</w:t>
            </w:r>
            <w:r w:rsidRPr="008342A8">
              <w:t>. Cuaderno de trabajo de Tutoría del estudiante)</w:t>
            </w:r>
          </w:p>
        </w:tc>
        <w:tc>
          <w:tcPr>
            <w:tcW w:w="2835" w:type="dxa"/>
          </w:tcPr>
          <w:p w14:paraId="0A798ABE" w14:textId="07E8B1E2" w:rsidR="00221A23" w:rsidRPr="00221A23" w:rsidRDefault="00221A23" w:rsidP="00221A23">
            <w:pPr>
              <w:pStyle w:val="Prrafodelista"/>
              <w:ind w:left="32"/>
              <w:jc w:val="both"/>
              <w:rPr>
                <w:sz w:val="18"/>
                <w:szCs w:val="18"/>
              </w:rPr>
            </w:pPr>
            <w:r w:rsidRPr="00221A23">
              <w:rPr>
                <w:sz w:val="18"/>
                <w:szCs w:val="18"/>
              </w:rPr>
              <w:t xml:space="preserve">Esperar resultados de encuesta de inicio, para </w:t>
            </w:r>
            <w:r w:rsidRPr="00221A23">
              <w:rPr>
                <w:b/>
                <w:sz w:val="18"/>
                <w:szCs w:val="18"/>
              </w:rPr>
              <w:t>identificar los factores de riesgo académico de cada estudiante</w:t>
            </w:r>
            <w:r w:rsidRPr="00221A23">
              <w:rPr>
                <w:sz w:val="18"/>
                <w:szCs w:val="18"/>
              </w:rPr>
              <w:t xml:space="preserve"> y en colaboración con la coordinación del P.E. y tutores del área, determinar las estrategias individuales y grupales. Posteriormente, atender la entrevista individual.</w:t>
            </w:r>
          </w:p>
        </w:tc>
        <w:tc>
          <w:tcPr>
            <w:tcW w:w="1276" w:type="dxa"/>
          </w:tcPr>
          <w:p w14:paraId="73CC5145" w14:textId="7777777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0D8FA73B" w14:textId="77777777" w:rsidTr="0074350A">
        <w:trPr>
          <w:trHeight w:val="1430"/>
        </w:trPr>
        <w:tc>
          <w:tcPr>
            <w:tcW w:w="1560" w:type="dxa"/>
          </w:tcPr>
          <w:p w14:paraId="27499E6A" w14:textId="341E9E10" w:rsidR="00221A23" w:rsidRDefault="00221A23" w:rsidP="00221A23">
            <w:pPr>
              <w:rPr>
                <w:b/>
              </w:rPr>
            </w:pPr>
            <w:r>
              <w:rPr>
                <w:b/>
              </w:rPr>
              <w:lastRenderedPageBreak/>
              <w:t>4) Cuarta sesión (Primera sesión individual)</w:t>
            </w:r>
          </w:p>
          <w:p w14:paraId="4E4F0340" w14:textId="77777777" w:rsidR="00221A23" w:rsidRDefault="00221A23" w:rsidP="00221A23">
            <w:pPr>
              <w:rPr>
                <w:b/>
              </w:rPr>
            </w:pPr>
          </w:p>
          <w:p w14:paraId="483C97AD" w14:textId="74468D45" w:rsidR="00221A23" w:rsidRPr="00746A6C" w:rsidRDefault="00221A23" w:rsidP="00221A23">
            <w:pPr>
              <w:rPr>
                <w:b/>
              </w:rPr>
            </w:pPr>
          </w:p>
        </w:tc>
        <w:tc>
          <w:tcPr>
            <w:tcW w:w="4961" w:type="dxa"/>
          </w:tcPr>
          <w:p w14:paraId="791C6491" w14:textId="7DABC809" w:rsidR="00221A23" w:rsidRDefault="00221A23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>
              <w:t>Con respeto y discreción, atender con el tutorado</w:t>
            </w:r>
            <w:r w:rsidRPr="008342A8">
              <w:t xml:space="preserve"> los factores de </w:t>
            </w:r>
            <w:r w:rsidRPr="00DD1E2A">
              <w:rPr>
                <w:b/>
              </w:rPr>
              <w:t>riesgo académico individual.</w:t>
            </w:r>
          </w:p>
          <w:p w14:paraId="223ADF83" w14:textId="7227BA20" w:rsidR="00221A23" w:rsidRPr="008342A8" w:rsidRDefault="00221A23" w:rsidP="00C8628C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8342A8">
              <w:t>Entrevista: Primera sesión individual.</w:t>
            </w:r>
          </w:p>
          <w:p w14:paraId="0C0CCC5E" w14:textId="7230CAFA" w:rsidR="00221A23" w:rsidRPr="008342A8" w:rsidRDefault="00221A23" w:rsidP="00C8628C">
            <w:pPr>
              <w:pStyle w:val="Default"/>
              <w:numPr>
                <w:ilvl w:val="0"/>
                <w:numId w:val="10"/>
              </w:numPr>
              <w:ind w:left="598" w:hanging="284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 xml:space="preserve">Abordar, durante la entrevista, las posibles situaciones o problemáticas que puedan interferir en su aprendizaje. </w:t>
            </w:r>
          </w:p>
          <w:p w14:paraId="6208F32F" w14:textId="3405B8CC" w:rsidR="00221A23" w:rsidRPr="008342A8" w:rsidRDefault="00221A23" w:rsidP="00C8628C">
            <w:pPr>
              <w:pStyle w:val="Default"/>
              <w:numPr>
                <w:ilvl w:val="0"/>
                <w:numId w:val="10"/>
              </w:numPr>
              <w:ind w:left="598" w:hanging="284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sz w:val="22"/>
                <w:szCs w:val="22"/>
                <w:shd w:val="clear" w:color="auto" w:fill="FFFFFF" w:themeFill="background1"/>
              </w:rPr>
              <w:t xml:space="preserve">Implementar </w:t>
            </w:r>
            <w:r w:rsidRPr="00221A23">
              <w:rPr>
                <w:b/>
                <w:sz w:val="22"/>
                <w:szCs w:val="22"/>
                <w:shd w:val="clear" w:color="auto" w:fill="FFFFFF" w:themeFill="background1"/>
              </w:rPr>
              <w:t>estrategias individuales</w:t>
            </w:r>
            <w:r>
              <w:rPr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Pr="008342A8">
              <w:rPr>
                <w:sz w:val="22"/>
                <w:szCs w:val="22"/>
                <w:shd w:val="clear" w:color="auto" w:fill="FFFFFF" w:themeFill="background1"/>
              </w:rPr>
              <w:t>junto con el estudiante.</w:t>
            </w:r>
          </w:p>
          <w:p w14:paraId="53336B31" w14:textId="343A59E8" w:rsidR="00221A23" w:rsidRPr="00743532" w:rsidRDefault="00221A23" w:rsidP="00C8628C">
            <w:pPr>
              <w:pStyle w:val="Default"/>
              <w:numPr>
                <w:ilvl w:val="0"/>
                <w:numId w:val="10"/>
              </w:numPr>
              <w:ind w:left="598" w:hanging="284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Definir acuerdos y com</w:t>
            </w:r>
            <w:r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promisos para la próxima sesión.</w:t>
            </w:r>
          </w:p>
        </w:tc>
        <w:tc>
          <w:tcPr>
            <w:tcW w:w="2835" w:type="dxa"/>
          </w:tcPr>
          <w:p w14:paraId="0C88CFFC" w14:textId="458F3C8E" w:rsidR="00221A23" w:rsidRPr="00E10E13" w:rsidRDefault="00221A23" w:rsidP="00221A23">
            <w:pPr>
              <w:jc w:val="both"/>
            </w:pPr>
            <w:r w:rsidRPr="00E10E13">
              <w:t xml:space="preserve">Las </w:t>
            </w:r>
            <w:r w:rsidRPr="00CD69B2">
              <w:rPr>
                <w:b/>
              </w:rPr>
              <w:t>estrategias individuales</w:t>
            </w:r>
            <w:r w:rsidRPr="00475F5A">
              <w:rPr>
                <w:u w:val="single"/>
              </w:rPr>
              <w:t xml:space="preserve"> </w:t>
            </w:r>
            <w:r w:rsidRPr="00E10E13">
              <w:t>que se implementen con los estudiantes en situación de riesgo académico, son aquella</w:t>
            </w:r>
            <w:r>
              <w:t xml:space="preserve">s trabajadas en colaboración entre </w:t>
            </w:r>
            <w:r w:rsidRPr="00E10E13">
              <w:t xml:space="preserve">el coordinador y los tutores del Programa Educativo de su área. </w:t>
            </w:r>
          </w:p>
        </w:tc>
        <w:tc>
          <w:tcPr>
            <w:tcW w:w="1276" w:type="dxa"/>
          </w:tcPr>
          <w:p w14:paraId="76A40639" w14:textId="5A410C7C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16F14A09" w14:textId="77777777" w:rsidTr="0074350A">
        <w:tc>
          <w:tcPr>
            <w:tcW w:w="1560" w:type="dxa"/>
          </w:tcPr>
          <w:p w14:paraId="5B0F32E9" w14:textId="29A24E60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 xml:space="preserve">5) </w:t>
            </w:r>
            <w:r w:rsidRPr="00563C90">
              <w:rPr>
                <w:b/>
              </w:rPr>
              <w:t>Quinta sesión grupal</w:t>
            </w:r>
          </w:p>
        </w:tc>
        <w:tc>
          <w:tcPr>
            <w:tcW w:w="4961" w:type="dxa"/>
          </w:tcPr>
          <w:p w14:paraId="7E381E55" w14:textId="141D7655" w:rsidR="00221A23" w:rsidRPr="008342A8" w:rsidRDefault="00221A23" w:rsidP="00C8628C">
            <w:pPr>
              <w:pStyle w:val="Default"/>
              <w:numPr>
                <w:ilvl w:val="0"/>
                <w:numId w:val="3"/>
              </w:numPr>
              <w:ind w:left="314" w:hanging="283"/>
              <w:jc w:val="both"/>
              <w:rPr>
                <w:sz w:val="22"/>
                <w:szCs w:val="22"/>
              </w:rPr>
            </w:pPr>
            <w:r w:rsidRPr="008342A8">
              <w:rPr>
                <w:sz w:val="22"/>
                <w:szCs w:val="22"/>
              </w:rPr>
              <w:t>A partir de la encuesta de inicio, identificar los factores de riesgo académico del grupo y abordarlos durante esta y las siguientes sesiones:</w:t>
            </w:r>
          </w:p>
          <w:p w14:paraId="1BD421C5" w14:textId="714B557D" w:rsidR="00221A23" w:rsidRPr="008342A8" w:rsidRDefault="00221A23" w:rsidP="00C8628C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sz w:val="22"/>
                <w:szCs w:val="22"/>
                <w:shd w:val="clear" w:color="auto" w:fill="FFFFFF" w:themeFill="background1"/>
              </w:rPr>
              <w:t>Implementar</w:t>
            </w:r>
            <w:r w:rsidRPr="00877CBF">
              <w:rPr>
                <w:sz w:val="22"/>
                <w:szCs w:val="22"/>
                <w:shd w:val="clear" w:color="auto" w:fill="FFFFFF" w:themeFill="background1"/>
              </w:rPr>
              <w:t>, en coordinación con el grupo</w:t>
            </w:r>
            <w:r w:rsidRPr="008342A8">
              <w:rPr>
                <w:sz w:val="22"/>
                <w:szCs w:val="22"/>
                <w:shd w:val="clear" w:color="auto" w:fill="FFFFFF" w:themeFill="background1"/>
              </w:rPr>
              <w:t xml:space="preserve">, </w:t>
            </w:r>
            <w:r w:rsidRPr="00DB7E21">
              <w:rPr>
                <w:b/>
                <w:sz w:val="22"/>
                <w:szCs w:val="22"/>
                <w:shd w:val="clear" w:color="auto" w:fill="FFFFFF" w:themeFill="background1"/>
              </w:rPr>
              <w:t xml:space="preserve">estrategias para mejorar el avance académico </w:t>
            </w:r>
            <w:r w:rsidRPr="00DB7E21">
              <w:rPr>
                <w:sz w:val="22"/>
                <w:szCs w:val="22"/>
                <w:shd w:val="clear" w:color="auto" w:fill="FFFFFF" w:themeFill="background1"/>
              </w:rPr>
              <w:t>de los estudiantes</w:t>
            </w:r>
            <w:r w:rsidRPr="008342A8">
              <w:rPr>
                <w:sz w:val="22"/>
                <w:szCs w:val="22"/>
                <w:shd w:val="clear" w:color="auto" w:fill="FFFFFF" w:themeFill="background1"/>
              </w:rPr>
              <w:t>.</w:t>
            </w:r>
          </w:p>
          <w:p w14:paraId="050F8F36" w14:textId="77777777" w:rsidR="00221A23" w:rsidRDefault="00221A23" w:rsidP="00C8628C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Definir acuerdos y compromisos para la próxima sesión.</w:t>
            </w:r>
          </w:p>
          <w:p w14:paraId="1A695A31" w14:textId="3D97D693" w:rsidR="00221A23" w:rsidRPr="00743532" w:rsidRDefault="00221A23" w:rsidP="00C8628C">
            <w:pPr>
              <w:pStyle w:val="Default"/>
              <w:ind w:left="720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41690AB" w14:textId="2DE7CA4A" w:rsidR="00221A23" w:rsidRPr="00E10E13" w:rsidRDefault="00221A23" w:rsidP="00877CBF">
            <w:pPr>
              <w:jc w:val="both"/>
            </w:pPr>
            <w:r w:rsidRPr="00E10E13">
              <w:t>Las estrategias grupales que se implementen</w:t>
            </w:r>
            <w:r w:rsidR="00877CBF">
              <w:t xml:space="preserve"> en consenso</w:t>
            </w:r>
            <w:r w:rsidRPr="00E10E13">
              <w:t xml:space="preserve"> </w:t>
            </w:r>
            <w:r>
              <w:t xml:space="preserve">con los estudiantes, </w:t>
            </w:r>
            <w:r w:rsidRPr="00E10E13">
              <w:t>son aquellas trabajadas en colaboración con el coordinador y los tutores de</w:t>
            </w:r>
            <w:r>
              <w:t>l Programa Educativo de su área</w:t>
            </w:r>
            <w:r w:rsidR="00877CBF">
              <w:t>.</w:t>
            </w:r>
          </w:p>
        </w:tc>
        <w:tc>
          <w:tcPr>
            <w:tcW w:w="1276" w:type="dxa"/>
          </w:tcPr>
          <w:p w14:paraId="56B5C91D" w14:textId="779FAF5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47FD9121" w14:textId="77777777" w:rsidTr="00563C90">
        <w:tc>
          <w:tcPr>
            <w:tcW w:w="1560" w:type="dxa"/>
            <w:shd w:val="clear" w:color="auto" w:fill="auto"/>
          </w:tcPr>
          <w:p w14:paraId="2E0DCC96" w14:textId="77777777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>6) Sexta sesión grupal</w:t>
            </w:r>
          </w:p>
        </w:tc>
        <w:tc>
          <w:tcPr>
            <w:tcW w:w="4961" w:type="dxa"/>
            <w:shd w:val="clear" w:color="auto" w:fill="auto"/>
          </w:tcPr>
          <w:p w14:paraId="2E0ED5F4" w14:textId="39BE6FED" w:rsidR="00221A23" w:rsidRPr="00743532" w:rsidRDefault="00221A23" w:rsidP="00C8628C">
            <w:pPr>
              <w:pStyle w:val="Prrafodelista"/>
              <w:numPr>
                <w:ilvl w:val="0"/>
                <w:numId w:val="4"/>
              </w:numPr>
              <w:ind w:left="269" w:hanging="269"/>
              <w:jc w:val="both"/>
              <w:rPr>
                <w:b/>
              </w:rPr>
            </w:pPr>
            <w:r>
              <w:t>Inteligencias Múltiples (Pá</w:t>
            </w:r>
            <w:r w:rsidRPr="008342A8">
              <w:t xml:space="preserve">g. </w:t>
            </w:r>
            <w:r>
              <w:t>60-63</w:t>
            </w:r>
            <w:r w:rsidRPr="008342A8">
              <w:t>. Cuaderno de trabajo de Tutoría del estudiante)</w:t>
            </w:r>
          </w:p>
          <w:p w14:paraId="3E126A01" w14:textId="07C7E6BA" w:rsidR="00221A23" w:rsidRPr="00D11032" w:rsidRDefault="00221A23" w:rsidP="00C8628C">
            <w:pPr>
              <w:pStyle w:val="Prrafodelista"/>
              <w:numPr>
                <w:ilvl w:val="0"/>
                <w:numId w:val="4"/>
              </w:numPr>
              <w:ind w:left="269" w:hanging="269"/>
              <w:jc w:val="both"/>
              <w:rPr>
                <w:b/>
              </w:rPr>
            </w:pPr>
            <w:r>
              <w:t xml:space="preserve">Identificar el tipo de inteligencia dominante: Test de Inteligencia (Pág. 63-65 de </w:t>
            </w:r>
            <w:r w:rsidRPr="008342A8">
              <w:t>Cuaderno de trabajo de Tutoría del estudiante</w:t>
            </w:r>
            <w:r>
              <w:t>)</w:t>
            </w:r>
          </w:p>
        </w:tc>
        <w:tc>
          <w:tcPr>
            <w:tcW w:w="2835" w:type="dxa"/>
          </w:tcPr>
          <w:p w14:paraId="0AC5A31F" w14:textId="7E45D0AD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63798559" w14:textId="1FB8ACB0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4496A938" w14:textId="77777777" w:rsidTr="00563C90">
        <w:tc>
          <w:tcPr>
            <w:tcW w:w="1560" w:type="dxa"/>
            <w:shd w:val="clear" w:color="auto" w:fill="auto"/>
          </w:tcPr>
          <w:p w14:paraId="65B58B1C" w14:textId="77777777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>7) Séptima sesión grupal</w:t>
            </w:r>
          </w:p>
        </w:tc>
        <w:tc>
          <w:tcPr>
            <w:tcW w:w="4961" w:type="dxa"/>
            <w:shd w:val="clear" w:color="auto" w:fill="auto"/>
          </w:tcPr>
          <w:p w14:paraId="4DA196CB" w14:textId="77777777" w:rsidR="00221A23" w:rsidRPr="00D11032" w:rsidRDefault="00221A23" w:rsidP="00C8628C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269" w:hanging="269"/>
              <w:jc w:val="both"/>
              <w:rPr>
                <w:b/>
              </w:rPr>
            </w:pPr>
            <w:r>
              <w:rPr>
                <w:b/>
              </w:rPr>
              <w:t>IMPLEMENTAR ESTRATEGIA GRUPAL.</w:t>
            </w:r>
          </w:p>
          <w:p w14:paraId="00A68F23" w14:textId="2E4E804C" w:rsidR="00221A23" w:rsidRPr="009C18BA" w:rsidRDefault="00221A23" w:rsidP="00C8628C">
            <w:pPr>
              <w:pStyle w:val="Prrafodelista"/>
              <w:numPr>
                <w:ilvl w:val="0"/>
                <w:numId w:val="4"/>
              </w:numPr>
              <w:ind w:left="269" w:hanging="269"/>
              <w:jc w:val="both"/>
              <w:rPr>
                <w:b/>
              </w:rPr>
            </w:pPr>
            <w:r>
              <w:t>Habilidades de estudio efectivo (Pá</w:t>
            </w:r>
            <w:r w:rsidRPr="008342A8">
              <w:t xml:space="preserve">g. </w:t>
            </w:r>
            <w:r>
              <w:t>72-79.</w:t>
            </w:r>
            <w:r w:rsidRPr="008342A8">
              <w:t xml:space="preserve"> Cuaderno de trabajo de Tutoría del estudiante</w:t>
            </w:r>
            <w:r w:rsidR="00CC5758">
              <w:t>, entre otros</w:t>
            </w:r>
            <w:r w:rsidRPr="008342A8">
              <w:t>)</w:t>
            </w:r>
          </w:p>
        </w:tc>
        <w:tc>
          <w:tcPr>
            <w:tcW w:w="2835" w:type="dxa"/>
          </w:tcPr>
          <w:p w14:paraId="02403259" w14:textId="5FFB108C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10CDDCA7" w14:textId="5B0FA52A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2700E717" w14:textId="77777777" w:rsidTr="008B4337">
        <w:tc>
          <w:tcPr>
            <w:tcW w:w="1560" w:type="dxa"/>
          </w:tcPr>
          <w:p w14:paraId="49CF4C49" w14:textId="77777777" w:rsidR="00221A23" w:rsidRPr="00667FF5" w:rsidRDefault="00221A23" w:rsidP="00221A23">
            <w:pPr>
              <w:rPr>
                <w:b/>
                <w:color w:val="548DD4" w:themeColor="text2" w:themeTint="99"/>
                <w:sz w:val="18"/>
                <w:szCs w:val="18"/>
                <w:highlight w:val="yellow"/>
              </w:rPr>
            </w:pPr>
          </w:p>
        </w:tc>
        <w:tc>
          <w:tcPr>
            <w:tcW w:w="9072" w:type="dxa"/>
            <w:gridSpan w:val="3"/>
            <w:shd w:val="clear" w:color="auto" w:fill="auto"/>
          </w:tcPr>
          <w:p w14:paraId="3273FEC0" w14:textId="7F1F75CA" w:rsidR="00221A23" w:rsidRPr="00D915A0" w:rsidRDefault="00221A23" w:rsidP="00221A23">
            <w:pPr>
              <w:jc w:val="center"/>
              <w:rPr>
                <w:b/>
                <w:color w:val="548DD4" w:themeColor="text2" w:themeTint="99"/>
              </w:rPr>
            </w:pP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>PROMOVER QUE LOS E</w:t>
            </w:r>
            <w:r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STUDIANTES PARTICIPEN EN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ACTIVIDADES ACADÉMICAS DURANTE EL SEMESTRE, COMO </w:t>
            </w:r>
            <w:r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SON: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 LAS ACTIVIDADES PROGRAMADAS POR EL DEPARTAMENTO </w:t>
            </w:r>
            <w:r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DE SU ÁREA Y LAS ACTIVIDADES PROGRAMADAS POR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>DESARROLLO ACADÉMICO Y LA COORDINACIÓN INSTITUCIONAL DE TUTORÍAS</w:t>
            </w:r>
            <w:r w:rsidRPr="008B4337">
              <w:rPr>
                <w:b/>
                <w:color w:val="0F243E" w:themeColor="text2" w:themeShade="80"/>
                <w:sz w:val="18"/>
                <w:szCs w:val="18"/>
              </w:rPr>
              <w:t>.</w:t>
            </w:r>
          </w:p>
        </w:tc>
      </w:tr>
      <w:tr w:rsidR="00221A23" w14:paraId="0C72A01B" w14:textId="77777777" w:rsidTr="0074350A">
        <w:tc>
          <w:tcPr>
            <w:tcW w:w="1560" w:type="dxa"/>
          </w:tcPr>
          <w:p w14:paraId="62E69150" w14:textId="77777777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>8) Octava sesión grupal</w:t>
            </w:r>
          </w:p>
        </w:tc>
        <w:tc>
          <w:tcPr>
            <w:tcW w:w="4961" w:type="dxa"/>
          </w:tcPr>
          <w:p w14:paraId="398756F7" w14:textId="77777777" w:rsidR="00221A23" w:rsidRDefault="00221A23" w:rsidP="00221A23">
            <w:pPr>
              <w:pStyle w:val="Prrafodelista"/>
              <w:numPr>
                <w:ilvl w:val="0"/>
                <w:numId w:val="5"/>
              </w:numPr>
              <w:ind w:left="269" w:hanging="269"/>
              <w:rPr>
                <w:b/>
              </w:rPr>
            </w:pPr>
            <w:r w:rsidRPr="0059053E">
              <w:rPr>
                <w:b/>
                <w:shd w:val="clear" w:color="auto" w:fill="365F91" w:themeFill="accent1" w:themeFillShade="BF"/>
              </w:rPr>
              <w:t>IMPLEMENTAR ESTRATEGIA GRUPAL</w:t>
            </w:r>
            <w:r>
              <w:rPr>
                <w:b/>
              </w:rPr>
              <w:t>.</w:t>
            </w:r>
          </w:p>
          <w:p w14:paraId="426182A1" w14:textId="43B6A31A" w:rsidR="00221A23" w:rsidRPr="00762867" w:rsidRDefault="00221A23" w:rsidP="00221A23">
            <w:pPr>
              <w:pStyle w:val="Prrafodelista"/>
              <w:ind w:left="269"/>
            </w:pPr>
          </w:p>
        </w:tc>
        <w:tc>
          <w:tcPr>
            <w:tcW w:w="2835" w:type="dxa"/>
          </w:tcPr>
          <w:p w14:paraId="2D7CEA63" w14:textId="3DB6AC44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31DD28CA" w14:textId="30AE659C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5126D72D" w14:textId="77777777" w:rsidTr="00D11032">
        <w:tc>
          <w:tcPr>
            <w:tcW w:w="1560" w:type="dxa"/>
          </w:tcPr>
          <w:p w14:paraId="2474F3AB" w14:textId="77777777" w:rsidR="00221A23" w:rsidRPr="00746A6C" w:rsidRDefault="00221A23" w:rsidP="00221A23">
            <w:pPr>
              <w:rPr>
                <w:b/>
              </w:rPr>
            </w:pPr>
            <w:r>
              <w:rPr>
                <w:b/>
              </w:rPr>
              <w:t>9) Novena sesión grupal</w:t>
            </w:r>
          </w:p>
        </w:tc>
        <w:tc>
          <w:tcPr>
            <w:tcW w:w="4961" w:type="dxa"/>
            <w:shd w:val="clear" w:color="auto" w:fill="auto"/>
          </w:tcPr>
          <w:p w14:paraId="157AC3BA" w14:textId="21B38180" w:rsidR="00221A23" w:rsidRDefault="00221A23" w:rsidP="00221A23">
            <w:pPr>
              <w:pStyle w:val="Prrafodelista"/>
              <w:numPr>
                <w:ilvl w:val="0"/>
                <w:numId w:val="5"/>
              </w:numPr>
              <w:shd w:val="clear" w:color="auto" w:fill="365F91" w:themeFill="accent1" w:themeFillShade="BF"/>
              <w:ind w:left="301" w:hanging="301"/>
            </w:pPr>
            <w:r w:rsidRPr="00322728">
              <w:rPr>
                <w:b/>
              </w:rPr>
              <w:t>IMPLEMENTAR ESTRATEGIA GRUPAL.</w:t>
            </w:r>
          </w:p>
          <w:p w14:paraId="259A38BA" w14:textId="5ADE193B" w:rsidR="00221A23" w:rsidRPr="008342A8" w:rsidRDefault="00221A23" w:rsidP="00C8628C">
            <w:pPr>
              <w:pStyle w:val="Prrafodelista"/>
              <w:numPr>
                <w:ilvl w:val="0"/>
                <w:numId w:val="5"/>
              </w:numPr>
              <w:ind w:left="301" w:hanging="301"/>
              <w:jc w:val="both"/>
            </w:pPr>
            <w:r w:rsidRPr="008342A8">
              <w:t>Hacer seguimiento de avance académico (Anexo 15. Formato de registro para desempeño académico, del Manual del Tutor)</w:t>
            </w:r>
          </w:p>
          <w:p w14:paraId="35B4A204" w14:textId="0EEC9845" w:rsidR="00221A23" w:rsidRPr="007A085C" w:rsidRDefault="00221A23" w:rsidP="00221A23">
            <w:pPr>
              <w:rPr>
                <w:b/>
                <w:highlight w:val="yellow"/>
              </w:rPr>
            </w:pPr>
          </w:p>
        </w:tc>
        <w:tc>
          <w:tcPr>
            <w:tcW w:w="2835" w:type="dxa"/>
          </w:tcPr>
          <w:p w14:paraId="3D0652C5" w14:textId="37E7E815" w:rsidR="00221A23" w:rsidRDefault="00221A23" w:rsidP="00221A23">
            <w:pPr>
              <w:jc w:val="both"/>
            </w:pPr>
            <w:r w:rsidRPr="008B4337">
              <w:rPr>
                <w:sz w:val="32"/>
                <w:szCs w:val="32"/>
              </w:rPr>
              <w:t>*</w:t>
            </w:r>
            <w:r>
              <w:t xml:space="preserve"> Con esta información, el tutor deberá reportar al coordinador del programa educativo la relación de docentes y asignaturas que no registran calificación en el Sistema Institucional. A su vez, el coordinador del P.E. integrará dichos datos en un único formato, indicando nombre de los tutores que reportaron y asignaturas faltantes de registro </w:t>
            </w:r>
            <w:r>
              <w:lastRenderedPageBreak/>
              <w:t>académico, el cual deberá entregar al Coordinador Institucional de Tutoría</w:t>
            </w:r>
          </w:p>
          <w:p w14:paraId="1665F95F" w14:textId="36A230E6" w:rsidR="00221A23" w:rsidRDefault="00221A23" w:rsidP="00221A23">
            <w:pPr>
              <w:jc w:val="both"/>
              <w:rPr>
                <w:b/>
              </w:rPr>
            </w:pPr>
          </w:p>
        </w:tc>
        <w:tc>
          <w:tcPr>
            <w:tcW w:w="1276" w:type="dxa"/>
          </w:tcPr>
          <w:p w14:paraId="6DB84473" w14:textId="1CD19741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7E95C07A" w14:textId="77777777" w:rsidTr="00762867">
        <w:tc>
          <w:tcPr>
            <w:tcW w:w="1560" w:type="dxa"/>
          </w:tcPr>
          <w:p w14:paraId="5A19CCA9" w14:textId="7D32BA90" w:rsidR="00221A23" w:rsidRPr="00746A6C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10) Décima sesión grupal</w:t>
            </w:r>
          </w:p>
        </w:tc>
        <w:tc>
          <w:tcPr>
            <w:tcW w:w="4961" w:type="dxa"/>
            <w:shd w:val="clear" w:color="auto" w:fill="auto"/>
          </w:tcPr>
          <w:p w14:paraId="2ACD5E24" w14:textId="4ECAC423" w:rsidR="00221A23" w:rsidRPr="00762867" w:rsidRDefault="00221A23" w:rsidP="00221A23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AE3EE9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</w:tc>
        <w:tc>
          <w:tcPr>
            <w:tcW w:w="2835" w:type="dxa"/>
          </w:tcPr>
          <w:p w14:paraId="1C85AB1D" w14:textId="23FB8BA4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23A15064" w14:textId="611C7A1E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136FC418" w14:textId="77777777" w:rsidTr="00762867">
        <w:tc>
          <w:tcPr>
            <w:tcW w:w="1560" w:type="dxa"/>
          </w:tcPr>
          <w:p w14:paraId="5205F258" w14:textId="208ED387" w:rsidR="00221A23" w:rsidRPr="00746A6C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11) Décimo primera sesión grupal</w:t>
            </w:r>
          </w:p>
        </w:tc>
        <w:tc>
          <w:tcPr>
            <w:tcW w:w="4961" w:type="dxa"/>
            <w:shd w:val="clear" w:color="auto" w:fill="auto"/>
          </w:tcPr>
          <w:p w14:paraId="492EF4B5" w14:textId="49CDA0C8" w:rsidR="00221A23" w:rsidRPr="00762867" w:rsidRDefault="00221A23" w:rsidP="00221A23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AE3EE9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</w:tc>
        <w:tc>
          <w:tcPr>
            <w:tcW w:w="2835" w:type="dxa"/>
          </w:tcPr>
          <w:p w14:paraId="253835B9" w14:textId="0428CB61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296E9C52" w14:textId="4F0245AF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5B050950" w14:textId="77777777" w:rsidTr="00762867">
        <w:tc>
          <w:tcPr>
            <w:tcW w:w="1560" w:type="dxa"/>
          </w:tcPr>
          <w:p w14:paraId="41C27914" w14:textId="4AB465B3" w:rsidR="00221A23" w:rsidRPr="00746A6C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12) Décimo segunda sesión grupal</w:t>
            </w:r>
          </w:p>
        </w:tc>
        <w:tc>
          <w:tcPr>
            <w:tcW w:w="4961" w:type="dxa"/>
            <w:shd w:val="clear" w:color="auto" w:fill="auto"/>
          </w:tcPr>
          <w:p w14:paraId="5CABBC1F" w14:textId="0D4BBDF6" w:rsidR="00221A23" w:rsidRPr="00762867" w:rsidRDefault="00221A23" w:rsidP="00221A23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AE3EE9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</w:tc>
        <w:tc>
          <w:tcPr>
            <w:tcW w:w="2835" w:type="dxa"/>
          </w:tcPr>
          <w:p w14:paraId="406AF2D8" w14:textId="2C0EEF94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435CD285" w14:textId="7871CA4D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04A5D3B0" w14:textId="77777777" w:rsidTr="0074350A">
        <w:tc>
          <w:tcPr>
            <w:tcW w:w="1560" w:type="dxa"/>
          </w:tcPr>
          <w:p w14:paraId="6B432976" w14:textId="0F2E29FC" w:rsidR="00221A23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13) Décimo tercera sesión grupal</w:t>
            </w:r>
          </w:p>
        </w:tc>
        <w:tc>
          <w:tcPr>
            <w:tcW w:w="4961" w:type="dxa"/>
          </w:tcPr>
          <w:p w14:paraId="56F1615B" w14:textId="77777777" w:rsidR="00221A23" w:rsidRDefault="00221A23" w:rsidP="00221A23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AE3EE9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  <w:p w14:paraId="0A9A872F" w14:textId="34F35B03" w:rsidR="00221A23" w:rsidRPr="00762867" w:rsidRDefault="00221A23" w:rsidP="00221A23">
            <w:pPr>
              <w:rPr>
                <w:b/>
              </w:rPr>
            </w:pPr>
          </w:p>
        </w:tc>
        <w:tc>
          <w:tcPr>
            <w:tcW w:w="2835" w:type="dxa"/>
          </w:tcPr>
          <w:p w14:paraId="4733057A" w14:textId="5409C21A" w:rsidR="00221A23" w:rsidRPr="00746A6C" w:rsidRDefault="00221A23" w:rsidP="00221A23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6540DE87" w14:textId="61F32082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29094658" w14:textId="77777777" w:rsidTr="0074350A">
        <w:tc>
          <w:tcPr>
            <w:tcW w:w="1560" w:type="dxa"/>
          </w:tcPr>
          <w:p w14:paraId="68B6B6F7" w14:textId="12143265" w:rsidR="00221A23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14) Décimo cuarta sesión grupal</w:t>
            </w:r>
          </w:p>
        </w:tc>
        <w:tc>
          <w:tcPr>
            <w:tcW w:w="4961" w:type="dxa"/>
          </w:tcPr>
          <w:p w14:paraId="1A11C5E7" w14:textId="77777777" w:rsidR="00221A23" w:rsidRDefault="00221A23" w:rsidP="00221A23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66244F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  <w:p w14:paraId="44960C21" w14:textId="65389E01" w:rsidR="00221A23" w:rsidRPr="00762867" w:rsidRDefault="00221A23" w:rsidP="00221A23"/>
        </w:tc>
        <w:tc>
          <w:tcPr>
            <w:tcW w:w="2835" w:type="dxa"/>
          </w:tcPr>
          <w:p w14:paraId="5EB01A46" w14:textId="4576C34E" w:rsidR="00221A23" w:rsidRPr="008B4337" w:rsidRDefault="00221A23" w:rsidP="00221A23">
            <w:pPr>
              <w:pStyle w:val="Prrafodelista"/>
              <w:ind w:left="35"/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276" w:type="dxa"/>
          </w:tcPr>
          <w:p w14:paraId="4B5C2521" w14:textId="0B65E28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06A31BA4" w14:textId="77777777" w:rsidTr="0074350A">
        <w:tc>
          <w:tcPr>
            <w:tcW w:w="1560" w:type="dxa"/>
          </w:tcPr>
          <w:p w14:paraId="63DC7243" w14:textId="0187E2F7" w:rsidR="00221A23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15) Décimo quinta sesión grupal</w:t>
            </w:r>
          </w:p>
        </w:tc>
        <w:tc>
          <w:tcPr>
            <w:tcW w:w="4961" w:type="dxa"/>
          </w:tcPr>
          <w:p w14:paraId="085FE29B" w14:textId="465AA945" w:rsidR="00221A23" w:rsidRDefault="00221A23" w:rsidP="00C8628C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 w:rsidRPr="008342A8">
              <w:t>Hacer seguimiento de avance académico (Anexo 15. Formato de registro para desempeño académico, del Manual del Tutor)</w:t>
            </w:r>
          </w:p>
          <w:p w14:paraId="17C9D3E7" w14:textId="77777777" w:rsidR="00CA5512" w:rsidRDefault="00CA5512" w:rsidP="00CA5512">
            <w:pPr>
              <w:pStyle w:val="Prrafodelista"/>
              <w:numPr>
                <w:ilvl w:val="0"/>
                <w:numId w:val="5"/>
              </w:numPr>
              <w:ind w:left="301" w:hanging="301"/>
            </w:pPr>
            <w:r w:rsidRPr="0066244F">
              <w:rPr>
                <w:b/>
                <w:shd w:val="clear" w:color="auto" w:fill="365F91" w:themeFill="accent1" w:themeFillShade="BF"/>
              </w:rPr>
              <w:t>IMPLEMENTAR ESTRATEGIA GRUPAL</w:t>
            </w:r>
            <w:r w:rsidRPr="00322728">
              <w:rPr>
                <w:b/>
              </w:rPr>
              <w:t>.</w:t>
            </w:r>
          </w:p>
          <w:p w14:paraId="1F1CA02C" w14:textId="77777777" w:rsidR="00221A23" w:rsidRDefault="00221A23" w:rsidP="00C8628C">
            <w:pPr>
              <w:pStyle w:val="Prrafodelista"/>
              <w:ind w:left="269"/>
              <w:jc w:val="both"/>
            </w:pPr>
          </w:p>
          <w:p w14:paraId="1B185B72" w14:textId="48127D5B" w:rsidR="00221A23" w:rsidRPr="00762867" w:rsidRDefault="00221A23" w:rsidP="00C8628C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 w:rsidRPr="00762867">
              <w:t xml:space="preserve">Evaluación </w:t>
            </w:r>
            <w:r>
              <w:t>al</w:t>
            </w:r>
            <w:r w:rsidRPr="00762867">
              <w:t xml:space="preserve"> desempeño del Tutor</w:t>
            </w:r>
          </w:p>
        </w:tc>
        <w:tc>
          <w:tcPr>
            <w:tcW w:w="2835" w:type="dxa"/>
          </w:tcPr>
          <w:p w14:paraId="00EE9BE8" w14:textId="6440C40E" w:rsidR="00221A23" w:rsidRDefault="00221A23" w:rsidP="00221A23">
            <w:pPr>
              <w:jc w:val="both"/>
            </w:pPr>
            <w:r>
              <w:t>*Atender de la misma manera antes indicada</w:t>
            </w:r>
            <w:r w:rsidRPr="00D77499">
              <w:t xml:space="preserve"> para la sesión 9.</w:t>
            </w:r>
          </w:p>
          <w:p w14:paraId="23AE3AB5" w14:textId="77777777" w:rsidR="00221A23" w:rsidRDefault="00221A23" w:rsidP="00221A23">
            <w:pPr>
              <w:jc w:val="both"/>
            </w:pPr>
          </w:p>
          <w:p w14:paraId="2FC07663" w14:textId="0F0D0111" w:rsidR="00221A23" w:rsidRPr="00746A6C" w:rsidRDefault="00221A23" w:rsidP="00221A23">
            <w:pPr>
              <w:jc w:val="both"/>
              <w:rPr>
                <w:b/>
              </w:rPr>
            </w:pPr>
            <w:r w:rsidRPr="00762867">
              <w:t>Aplica Coordinación Institucional de Tutorías y Desarrollo Académico</w:t>
            </w:r>
            <w:r>
              <w:rPr>
                <w:b/>
              </w:rPr>
              <w:t>.</w:t>
            </w:r>
          </w:p>
        </w:tc>
        <w:tc>
          <w:tcPr>
            <w:tcW w:w="1276" w:type="dxa"/>
          </w:tcPr>
          <w:p w14:paraId="1078D57F" w14:textId="24ECE95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  <w:tr w:rsidR="00221A23" w14:paraId="65C3CA6E" w14:textId="77777777" w:rsidTr="0074350A">
        <w:tc>
          <w:tcPr>
            <w:tcW w:w="1560" w:type="dxa"/>
          </w:tcPr>
          <w:p w14:paraId="70D66B2C" w14:textId="019C2723" w:rsidR="00221A23" w:rsidRDefault="00221A23" w:rsidP="00221A23">
            <w:pPr>
              <w:jc w:val="both"/>
              <w:rPr>
                <w:b/>
              </w:rPr>
            </w:pPr>
            <w:r>
              <w:rPr>
                <w:b/>
              </w:rPr>
              <w:t>16) Décimo sexta sesión grupal.</w:t>
            </w:r>
          </w:p>
        </w:tc>
        <w:tc>
          <w:tcPr>
            <w:tcW w:w="4961" w:type="dxa"/>
          </w:tcPr>
          <w:p w14:paraId="315EDFD8" w14:textId="402DB07E" w:rsidR="00CA5512" w:rsidRDefault="00CA5512" w:rsidP="00CA5512">
            <w:pPr>
              <w:pStyle w:val="Prrafodelista"/>
              <w:numPr>
                <w:ilvl w:val="0"/>
                <w:numId w:val="5"/>
              </w:numPr>
              <w:spacing w:after="200" w:line="276" w:lineRule="auto"/>
              <w:ind w:left="269" w:hanging="269"/>
              <w:jc w:val="both"/>
            </w:pPr>
            <w:r>
              <w:t>Retroalimentación con tutorados sobre las estrategias individuales y grupales implementadas.</w:t>
            </w:r>
          </w:p>
          <w:p w14:paraId="19132C68" w14:textId="4F52AA5F" w:rsidR="00221A23" w:rsidRDefault="00221A23" w:rsidP="00C8628C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>Comentar la entrega de constancias de liberación de crédito académico por atención a la tutoría. Tiempo y quién entrega.</w:t>
            </w:r>
          </w:p>
          <w:p w14:paraId="609BAD42" w14:textId="77777777" w:rsidR="00CA5512" w:rsidRDefault="00221A23" w:rsidP="00CA5512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>Últimas recomendaciones del tutor.</w:t>
            </w:r>
          </w:p>
          <w:p w14:paraId="6CDA6820" w14:textId="32DCEDCD" w:rsidR="00221A23" w:rsidRPr="00762867" w:rsidRDefault="00221A23" w:rsidP="00CA5512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 xml:space="preserve">Cierre de la actividad tutorial. </w:t>
            </w:r>
          </w:p>
        </w:tc>
        <w:tc>
          <w:tcPr>
            <w:tcW w:w="2835" w:type="dxa"/>
          </w:tcPr>
          <w:p w14:paraId="11D97842" w14:textId="6D405B84" w:rsidR="00221A23" w:rsidRPr="00762867" w:rsidRDefault="000552B3" w:rsidP="00221A23">
            <w:pPr>
              <w:jc w:val="both"/>
            </w:pPr>
            <w:r>
              <w:t>Previamente el tutor verifica con el coordinador de tutorías del P.E. sobre la entrega de las constancias de liberación del crédito académico.</w:t>
            </w:r>
          </w:p>
        </w:tc>
        <w:tc>
          <w:tcPr>
            <w:tcW w:w="1276" w:type="dxa"/>
          </w:tcPr>
          <w:p w14:paraId="5EE72D5A" w14:textId="77777777" w:rsidR="00221A23" w:rsidRPr="00746A6C" w:rsidRDefault="00221A23" w:rsidP="00221A23">
            <w:pPr>
              <w:jc w:val="center"/>
              <w:rPr>
                <w:b/>
              </w:rPr>
            </w:pPr>
          </w:p>
        </w:tc>
      </w:tr>
    </w:tbl>
    <w:p w14:paraId="72236522" w14:textId="77777777" w:rsidR="00490E10" w:rsidRDefault="00490E10" w:rsidP="00397CFF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</w:pPr>
    </w:p>
    <w:p w14:paraId="5F7A88DA" w14:textId="3A79EA6F" w:rsidR="00C75AEF" w:rsidRPr="00C75AEF" w:rsidRDefault="00852F67" w:rsidP="00397CFF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s-MX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Algunas á</w:t>
      </w:r>
      <w:r w:rsidR="00C75AEF" w:rsidRPr="00397CFF"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 xml:space="preserve">reas de trabajo y estrategias para fortalecer 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 xml:space="preserve">las habilidades de aprendizaje y estudio efectivo </w:t>
      </w:r>
      <w:r w:rsidR="00C75AEF" w:rsidRPr="00397CFF"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de los estudiantes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:</w:t>
      </w:r>
    </w:p>
    <w:p w14:paraId="22625EE6" w14:textId="53FA7352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1.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HABILIDADES BÁSICAS DEL PENSAMIENTO</w:t>
      </w:r>
    </w:p>
    <w:p w14:paraId="32DF6FC1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Comunicación verbal</w:t>
      </w:r>
    </w:p>
    <w:p w14:paraId="40CEFC8E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lastRenderedPageBreak/>
        <w:t>Participación guiada en discusiones breves.</w:t>
      </w:r>
    </w:p>
    <w:p w14:paraId="5FBBAB53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exposición de ideas con estructura clara (inicio–desarrollo–cierre).</w:t>
      </w:r>
    </w:p>
    <w:p w14:paraId="3DA883E4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escucha activa y retroalimentación entre pares.</w:t>
      </w:r>
    </w:p>
    <w:p w14:paraId="04D89B85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Habilidades para expresar ideas por escrito</w:t>
      </w:r>
    </w:p>
    <w:p w14:paraId="04D3010E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Elaboración de párrafos con coherencia, cohesión y conectores lógicos.</w:t>
      </w:r>
    </w:p>
    <w:p w14:paraId="2DDC315B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redacción de ideas clave después de lecturas cortas.</w:t>
      </w:r>
    </w:p>
    <w:p w14:paraId="735E3D88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Corrección de estilo con base en ejemplos antes/después.</w:t>
      </w:r>
    </w:p>
    <w:p w14:paraId="016B8392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Habilidades de pensamiento lógico y matemático</w:t>
      </w:r>
    </w:p>
    <w:p w14:paraId="14A32094" w14:textId="77777777" w:rsidR="00C75AEF" w:rsidRPr="00C75AEF" w:rsidRDefault="00C75AEF" w:rsidP="00397CF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que promuevan la secuencia lógica, identificación de patrones y representación simbólica.</w:t>
      </w:r>
    </w:p>
    <w:p w14:paraId="51258B82" w14:textId="77777777" w:rsidR="00C75AEF" w:rsidRPr="00C75AEF" w:rsidRDefault="00C75AEF" w:rsidP="00397CF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razonamiento deductivo e inductivo en situaciones cotidianas.</w:t>
      </w:r>
    </w:p>
    <w:p w14:paraId="2865D2FB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para el aprendizaje de las matemáticas</w:t>
      </w:r>
    </w:p>
    <w:p w14:paraId="655BB3C2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Estrategias para analizar un problema: qué sé, qué necesito, cómo procedo.</w:t>
      </w:r>
    </w:p>
    <w:p w14:paraId="0A0C0BBF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Detección de errores comunes y resolución colaborativa.</w:t>
      </w:r>
    </w:p>
    <w:p w14:paraId="0B2B51F1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de materiales visuales: líneas numéricas, diagramas, tablas.</w:t>
      </w:r>
    </w:p>
    <w:p w14:paraId="17F33CD5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de abstracción e inferencia lógica</w:t>
      </w:r>
    </w:p>
    <w:p w14:paraId="69716648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para identificar relaciones entre conceptos.</w:t>
      </w:r>
    </w:p>
    <w:p w14:paraId="3E6DCD1F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inferencia a partir de textos, situaciones o gráficos.</w:t>
      </w:r>
    </w:p>
    <w:p w14:paraId="1562E67F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Construcción de explicaciones propias a partir de datos.</w:t>
      </w:r>
    </w:p>
    <w:p w14:paraId="0E314D8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para establecer relaciones con imágenes y símbolos</w:t>
      </w:r>
    </w:p>
    <w:p w14:paraId="147756FC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Análisis de diagramas, símbolos matemáticos o representaciones gráficas.</w:t>
      </w:r>
    </w:p>
    <w:p w14:paraId="4150C475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Interpretación de infografías o esquemas académicos.</w:t>
      </w:r>
    </w:p>
    <w:p w14:paraId="528D9E36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traducción de texto a imagen y viceversa.</w:t>
      </w:r>
    </w:p>
    <w:p w14:paraId="1DFB5210" w14:textId="50BD80FF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Comprensión lectora profunda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4D87FE7D" w14:textId="77777777" w:rsidR="00C75AEF" w:rsidRPr="00C75AEF" w:rsidRDefault="00C75AEF" w:rsidP="00397CF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ideas principales, secundarias e implícitas.</w:t>
      </w:r>
    </w:p>
    <w:p w14:paraId="753AD09B" w14:textId="77777777" w:rsidR="00C75AEF" w:rsidRPr="00C75AEF" w:rsidRDefault="00C75AEF" w:rsidP="00397CF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Relación causa–efecto, comparación y contraste en textos.</w:t>
      </w:r>
    </w:p>
    <w:p w14:paraId="6C61CA49" w14:textId="00C8C2F0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Pensamiento crítico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7E9A35A5" w14:textId="77777777" w:rsidR="00C75AEF" w:rsidRPr="00C75AEF" w:rsidRDefault="00C75AEF" w:rsidP="00397CF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Detección de supuestos, sesgos y calidad de argumentos.</w:t>
      </w:r>
    </w:p>
    <w:p w14:paraId="7D090721" w14:textId="77777777" w:rsidR="00C75AEF" w:rsidRPr="00C75AEF" w:rsidRDefault="00C75AEF" w:rsidP="00397CF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análisis de opiniones vs. hechos.</w:t>
      </w:r>
    </w:p>
    <w:p w14:paraId="5E63777F" w14:textId="66C4A4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lastRenderedPageBreak/>
        <w:t>Creatividad y solución de problemas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28EC1C61" w14:textId="77777777" w:rsidR="00C75AEF" w:rsidRPr="00C75AEF" w:rsidRDefault="00C75AEF" w:rsidP="00397CF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técnicas de ideación como lluvia de ideas guiada o SCAMPER.</w:t>
      </w:r>
    </w:p>
    <w:p w14:paraId="05097588" w14:textId="77777777" w:rsidR="00C75AEF" w:rsidRPr="00C75AEF" w:rsidRDefault="00C75AEF" w:rsidP="00397CF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Resolución de retos breves que requieran flexibilidad cognitiva.</w:t>
      </w:r>
    </w:p>
    <w:p w14:paraId="56EE9009" w14:textId="4A26FCC3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19189ADD" w14:textId="3B4ABBD3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2.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COMUNICACIÓN ORAL Y ESCRITA</w:t>
      </w:r>
    </w:p>
    <w:p w14:paraId="5FF9D1D9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Debates estructurados y argumentación oral</w:t>
      </w:r>
    </w:p>
    <w:p w14:paraId="0DF44934" w14:textId="77777777" w:rsidR="00C75AEF" w:rsidRPr="00C75AEF" w:rsidRDefault="00C75AEF" w:rsidP="00397CF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Preparación de posturas, evidencia y conclusiones.</w:t>
      </w:r>
    </w:p>
    <w:p w14:paraId="6FA8FB6C" w14:textId="77777777" w:rsidR="00C75AEF" w:rsidRPr="00C75AEF" w:rsidRDefault="00C75AEF" w:rsidP="00397CF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Respeto de turnos, escucha activa y contraargumentos.</w:t>
      </w:r>
    </w:p>
    <w:p w14:paraId="40C24C87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Redacción académica</w:t>
      </w:r>
    </w:p>
    <w:p w14:paraId="78FEBF44" w14:textId="77777777" w:rsidR="00C75AEF" w:rsidRPr="00C75AEF" w:rsidRDefault="00C75AEF" w:rsidP="00397CF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Prácticas de cohesión y coherencia, uso de conectores y estructura textual.</w:t>
      </w:r>
    </w:p>
    <w:p w14:paraId="5FFC86F1" w14:textId="77777777" w:rsidR="00C75AEF" w:rsidRPr="00C75AEF" w:rsidRDefault="00C75AEF" w:rsidP="00397CF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revisión y mejora entre pares.</w:t>
      </w:r>
    </w:p>
    <w:p w14:paraId="75D1B379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Ortografía y gramática aplicadas</w:t>
      </w:r>
    </w:p>
    <w:p w14:paraId="08DF26B1" w14:textId="77777777" w:rsidR="00C75AEF" w:rsidRPr="00C75AEF" w:rsidRDefault="00C75AEF" w:rsidP="00397CF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Enfoque funcional: acentuación, signos de puntuación y concordancia.</w:t>
      </w:r>
    </w:p>
    <w:p w14:paraId="73DBFFFB" w14:textId="77777777" w:rsidR="00C75AEF" w:rsidRPr="00C75AEF" w:rsidRDefault="00C75AEF" w:rsidP="00397CF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Corrección de errores frecuentes en textos reales del alumnado.</w:t>
      </w:r>
    </w:p>
    <w:p w14:paraId="59F83C6A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Estructuración de presentaciones orales</w:t>
      </w:r>
    </w:p>
    <w:p w14:paraId="23328EA5" w14:textId="77777777" w:rsidR="00C75AEF" w:rsidRPr="00C75AEF" w:rsidRDefault="00C75AEF" w:rsidP="00397CF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mensajes breves y claros.</w:t>
      </w:r>
    </w:p>
    <w:p w14:paraId="65970523" w14:textId="77777777" w:rsidR="00C75AEF" w:rsidRPr="00C75AEF" w:rsidRDefault="00C75AEF" w:rsidP="00397CF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adecuado de apoyos visuales (diapositivas, esquemas, objetos).</w:t>
      </w:r>
    </w:p>
    <w:p w14:paraId="6DAD0E91" w14:textId="3D1469D1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2314BE5F" w14:textId="62CAA76A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3.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PENSAMIENTO LÓGICO–MATEMÁTICO</w:t>
      </w:r>
    </w:p>
    <w:p w14:paraId="6DD8195A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Resolución de problemas paso a paso</w:t>
      </w:r>
    </w:p>
    <w:p w14:paraId="16517F8B" w14:textId="77777777" w:rsidR="00C75AEF" w:rsidRPr="00C75AEF" w:rsidRDefault="00C75AEF" w:rsidP="00397CF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Descomposición del problema, análisis de datos y verificación del resultado.</w:t>
      </w:r>
    </w:p>
    <w:p w14:paraId="4F96B610" w14:textId="77777777" w:rsidR="00C75AEF" w:rsidRPr="00C75AEF" w:rsidRDefault="00C75AEF" w:rsidP="00397CF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Evaluación de distintos métodos de solución.</w:t>
      </w:r>
    </w:p>
    <w:p w14:paraId="63D350FD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Razonamiento proporcional, espacial y numérico</w:t>
      </w:r>
    </w:p>
    <w:p w14:paraId="3CD6D732" w14:textId="77777777" w:rsidR="00C75AEF" w:rsidRPr="00C75AEF" w:rsidRDefault="00C75AEF" w:rsidP="00397CF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breves de estimación, comparación, escalas y patrones.</w:t>
      </w:r>
    </w:p>
    <w:p w14:paraId="190A787A" w14:textId="77777777" w:rsidR="00C75AEF" w:rsidRPr="00C75AEF" w:rsidRDefault="00C75AEF" w:rsidP="00397CF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Interpretación de figuras, gráficos y tablas.</w:t>
      </w:r>
    </w:p>
    <w:p w14:paraId="41BC9598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lastRenderedPageBreak/>
        <w:t>Aplicación de conceptos matemáticos al entorno</w:t>
      </w:r>
    </w:p>
    <w:p w14:paraId="7AC3C7AD" w14:textId="77777777" w:rsidR="00C75AEF" w:rsidRPr="00C75AEF" w:rsidRDefault="00C75AEF" w:rsidP="00397CF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Análisis de casos cotidianos usando porcentajes, promedios o gráficas.</w:t>
      </w:r>
    </w:p>
    <w:p w14:paraId="43D0216C" w14:textId="77777777" w:rsidR="00C75AEF" w:rsidRPr="00C75AEF" w:rsidRDefault="00C75AEF" w:rsidP="00397CF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Lectura de datos estadísticos simples en contextos reales.</w:t>
      </w:r>
    </w:p>
    <w:p w14:paraId="229F0387" w14:textId="1385675A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49571CF9" w14:textId="7F4666C0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4.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HABILIDADES PARA EL APRENDIZAJE AUTÓNOMO</w:t>
      </w:r>
    </w:p>
    <w:p w14:paraId="2DFF488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Técnicas de estudio</w:t>
      </w:r>
    </w:p>
    <w:p w14:paraId="358D8B14" w14:textId="77777777" w:rsidR="00C75AEF" w:rsidRPr="00C75AEF" w:rsidRDefault="00C75AEF" w:rsidP="00397CF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Método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Cornell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>, subrayado estratégico y lectura activa (prelectura–lectura–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poslectura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>).</w:t>
      </w:r>
    </w:p>
    <w:p w14:paraId="121D4EAB" w14:textId="77777777" w:rsidR="00C75AEF" w:rsidRPr="00C75AEF" w:rsidRDefault="00C75AEF" w:rsidP="00397CF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Selección de la técnica más adecuada según tarea o materia.</w:t>
      </w:r>
    </w:p>
    <w:p w14:paraId="095FA5C7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Organización y manejo del tiempo</w:t>
      </w:r>
    </w:p>
    <w:p w14:paraId="35678ADA" w14:textId="77777777" w:rsidR="00C75AEF" w:rsidRPr="00C75AEF" w:rsidRDefault="00C75AEF" w:rsidP="00397CF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horarios realistas y priorización por niveles de urgencia e importancia.</w:t>
      </w:r>
    </w:p>
    <w:p w14:paraId="60469294" w14:textId="77777777" w:rsidR="00C75AEF" w:rsidRPr="00C75AEF" w:rsidRDefault="00C75AEF" w:rsidP="00397CF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Uso de listas de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microtareas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 xml:space="preserve"> y seguimiento semanal.</w:t>
      </w:r>
    </w:p>
    <w:p w14:paraId="0E721940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proofErr w:type="spellStart"/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Metacognición</w:t>
      </w:r>
      <w:proofErr w:type="spellEnd"/>
    </w:p>
    <w:p w14:paraId="4A3F6BCA" w14:textId="77777777" w:rsidR="00C75AEF" w:rsidRPr="00C75AEF" w:rsidRDefault="00C75AEF" w:rsidP="00397CF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fortalezas y áreas a mejorar en el propio aprendizaje.</w:t>
      </w:r>
    </w:p>
    <w:p w14:paraId="7E16FF6B" w14:textId="77777777" w:rsidR="00C75AEF" w:rsidRPr="00C75AEF" w:rsidRDefault="00C75AEF" w:rsidP="00397CF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Autoevaluaciones periódicas para ajustar estrategias.</w:t>
      </w:r>
    </w:p>
    <w:p w14:paraId="5351A04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Regulación emocional para el estudio</w:t>
      </w:r>
    </w:p>
    <w:p w14:paraId="7D7FDB06" w14:textId="77777777" w:rsidR="00C75AEF" w:rsidRPr="00C75AEF" w:rsidRDefault="00C75AEF" w:rsidP="00397CF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Técnicas breves de respiración, manejo de ansiedad y concentración.</w:t>
      </w:r>
    </w:p>
    <w:p w14:paraId="2D027DB3" w14:textId="77777777" w:rsidR="00C75AEF" w:rsidRPr="00C75AEF" w:rsidRDefault="00C75AEF" w:rsidP="00397CF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Hábitos saludables relacionados con el rendimiento académico.</w:t>
      </w:r>
    </w:p>
    <w:p w14:paraId="539D1411" w14:textId="4AE0C86A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4C17BA6C" w14:textId="2D894829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5.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RECURSOS VISUALES Y ORGANIZADORES GRÁFICOS</w:t>
      </w:r>
    </w:p>
    <w:p w14:paraId="4557B0CD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Mapa mental y mapa conceptual</w:t>
      </w:r>
    </w:p>
    <w:p w14:paraId="50269412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Propósito, estructura y diferencias entre ambos.</w:t>
      </w:r>
    </w:p>
    <w:p w14:paraId="730B4A15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Elaboración guiada para organizar contenidos de una materia.</w:t>
      </w:r>
    </w:p>
    <w:p w14:paraId="1325F5C7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Evaluación de claridad, jerarquización y conexiones.</w:t>
      </w:r>
    </w:p>
    <w:p w14:paraId="3252875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Esquemas: cuadro sinóptico y cuadro comparativo</w:t>
      </w:r>
    </w:p>
    <w:p w14:paraId="23200435" w14:textId="77777777" w:rsidR="00C75AEF" w:rsidRPr="00C75AEF" w:rsidRDefault="00C75AEF" w:rsidP="00397CF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Características, funciones y estructura.</w:t>
      </w:r>
    </w:p>
    <w:p w14:paraId="1E4E1DAD" w14:textId="77777777" w:rsidR="00C75AEF" w:rsidRPr="00C75AEF" w:rsidRDefault="00C75AEF" w:rsidP="00397CF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lastRenderedPageBreak/>
        <w:t>Prácticas con textos breves o temas vistos en clase.</w:t>
      </w:r>
    </w:p>
    <w:p w14:paraId="35D54712" w14:textId="56BAB01F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Diagramas y representaciones visuales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5214537B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Línea del tiempo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comprender procesos.</w:t>
      </w:r>
    </w:p>
    <w:p w14:paraId="70D37CA2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Diagrama causa–efecto (Ishikawa)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análisis de problemas.</w:t>
      </w:r>
    </w:p>
    <w:p w14:paraId="7C6142B7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Diagramas de flujo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visualizar procesos o secuencias.</w:t>
      </w:r>
    </w:p>
    <w:p w14:paraId="3A496E07" w14:textId="06A22A09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2E0ECCA6" w14:textId="481BF5AC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6.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PRODUCCIÓN ACADÉMICA</w:t>
      </w:r>
    </w:p>
    <w:p w14:paraId="08CDC86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Resumen</w:t>
      </w:r>
    </w:p>
    <w:p w14:paraId="598F12C7" w14:textId="77777777" w:rsidR="00C75AEF" w:rsidRPr="00C75AEF" w:rsidRDefault="00C75AEF" w:rsidP="00397CF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ideas esenciales.</w:t>
      </w:r>
    </w:p>
    <w:p w14:paraId="60D04EEE" w14:textId="77777777" w:rsidR="00C75AEF" w:rsidRPr="00C75AEF" w:rsidRDefault="00C75AEF" w:rsidP="00397CF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Reducción clara y objetiva del contenido sin perder sentido.</w:t>
      </w:r>
    </w:p>
    <w:p w14:paraId="3270FD38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Ensayo académico</w:t>
      </w:r>
    </w:p>
    <w:p w14:paraId="33AF1161" w14:textId="77777777" w:rsidR="00C75AEF" w:rsidRPr="00C75AEF" w:rsidRDefault="00C75AEF" w:rsidP="00397CF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Estructura introductoria, desarrollo argumentativo y conclusión sólida.</w:t>
      </w:r>
    </w:p>
    <w:p w14:paraId="5E3A8D61" w14:textId="77777777" w:rsidR="00C75AEF" w:rsidRPr="00C75AEF" w:rsidRDefault="00C75AEF" w:rsidP="00397CF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adecuado de citas y referencias.</w:t>
      </w:r>
    </w:p>
    <w:p w14:paraId="074EA599" w14:textId="4D539C2D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Paráfrasis y síntesis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6F338C83" w14:textId="77777777" w:rsidR="00C75AEF" w:rsidRPr="00C75AEF" w:rsidRDefault="00C75AEF" w:rsidP="00397CF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Diferencias entre parafrasear, resumir y copiar.</w:t>
      </w:r>
    </w:p>
    <w:p w14:paraId="27A264B1" w14:textId="77777777" w:rsidR="00C75AEF" w:rsidRPr="00C75AEF" w:rsidRDefault="00C75AEF" w:rsidP="00397CF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reescritura con sentido propio.</w:t>
      </w:r>
    </w:p>
    <w:p w14:paraId="1BFDB1BF" w14:textId="0A07ADD5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Uso de fuentes de información confiables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6E989EE3" w14:textId="77777777" w:rsidR="00C75AEF" w:rsidRPr="00C75AEF" w:rsidRDefault="00C75AEF" w:rsidP="00397CF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Búsqueda, selección y evaluación de materiales académicos.</w:t>
      </w:r>
    </w:p>
    <w:p w14:paraId="701454A3" w14:textId="77777777" w:rsidR="00C75AEF" w:rsidRPr="00C75AEF" w:rsidRDefault="00C75AEF" w:rsidP="00397CF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citación básica.</w:t>
      </w:r>
    </w:p>
    <w:p w14:paraId="56FFD9E3" w14:textId="08722518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Lectura de artículos científicos sencillos</w:t>
      </w:r>
      <w:r w:rsidR="009039DA">
        <w:rPr>
          <w:rFonts w:eastAsia="Times New Roman" w:cstheme="minorHAnsi"/>
          <w:b/>
          <w:bCs/>
          <w:sz w:val="27"/>
          <w:szCs w:val="27"/>
          <w:lang w:eastAsia="es-MX"/>
        </w:rPr>
        <w:t>.</w:t>
      </w:r>
    </w:p>
    <w:p w14:paraId="3056D03A" w14:textId="77777777" w:rsidR="00C75AEF" w:rsidRPr="00C75AEF" w:rsidRDefault="00C75AEF" w:rsidP="00397CF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Identificación de estructura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IMRyD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 xml:space="preserve"> (Introducción, Métodos, Resultados y Discusión).</w:t>
      </w:r>
    </w:p>
    <w:p w14:paraId="0D7F1717" w14:textId="77777777" w:rsidR="00C75AEF" w:rsidRPr="00C75AEF" w:rsidRDefault="00C75AEF" w:rsidP="00397CF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Extracción de hallazgos clave.</w:t>
      </w:r>
    </w:p>
    <w:p w14:paraId="5FA594E9" w14:textId="73ACA631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6E4E9A64" w14:textId="17476103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7. </w:t>
      </w:r>
      <w:r w:rsidR="0066244F" w:rsidRPr="00397CFF">
        <w:rPr>
          <w:rFonts w:eastAsia="Times New Roman" w:cstheme="minorHAnsi"/>
          <w:b/>
          <w:bCs/>
          <w:sz w:val="32"/>
          <w:szCs w:val="32"/>
          <w:lang w:eastAsia="es-MX"/>
        </w:rPr>
        <w:t>ESTRATEGIAS SOCIOEMOCIONALES VINCULADAS AL DESEMPEÑO ACADÉMICO</w:t>
      </w:r>
    </w:p>
    <w:p w14:paraId="5885CFC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Motivación académica</w:t>
      </w:r>
    </w:p>
    <w:p w14:paraId="20821E2E" w14:textId="77777777" w:rsidR="00C75AEF" w:rsidRPr="00C75AEF" w:rsidRDefault="00C75AEF" w:rsidP="00397CF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lastRenderedPageBreak/>
        <w:t>Establecimiento de metas claras, medibles y alcanzables.</w:t>
      </w:r>
    </w:p>
    <w:p w14:paraId="3ACC865B" w14:textId="77777777" w:rsidR="00C75AEF" w:rsidRPr="00C75AEF" w:rsidRDefault="00C75AEF" w:rsidP="00397CF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Registro del progreso y celebración de logros.</w:t>
      </w:r>
    </w:p>
    <w:p w14:paraId="534B1B0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Trabajo colaborativo</w:t>
      </w:r>
    </w:p>
    <w:p w14:paraId="035826A6" w14:textId="77777777" w:rsidR="00C75AEF" w:rsidRPr="00C75AEF" w:rsidRDefault="00C75AEF" w:rsidP="00397CF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Designación de roles, acuerdos de convivencia y coevaluación.</w:t>
      </w:r>
    </w:p>
    <w:p w14:paraId="67CF58A3" w14:textId="77777777" w:rsidR="00C75AEF" w:rsidRPr="00C75AEF" w:rsidRDefault="00C75AEF" w:rsidP="00397CF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prácticas en equipo con metas compartidas.</w:t>
      </w:r>
    </w:p>
    <w:p w14:paraId="1888571C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Resiliencia ante dificultades académicas</w:t>
      </w:r>
    </w:p>
    <w:p w14:paraId="4182843F" w14:textId="77777777" w:rsidR="00C75AEF" w:rsidRPr="00C75AEF" w:rsidRDefault="00C75AEF" w:rsidP="00397CF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obstáculos recurrentes.</w:t>
      </w:r>
    </w:p>
    <w:p w14:paraId="47182BC5" w14:textId="77777777" w:rsidR="00C75AEF" w:rsidRPr="00C75AEF" w:rsidRDefault="00C75AEF" w:rsidP="00397CF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rutas de solución y búsqueda de apoyos.</w:t>
      </w:r>
    </w:p>
    <w:p w14:paraId="0553F7F7" w14:textId="62F53964" w:rsidR="00C75AEF" w:rsidRPr="00C75AEF" w:rsidRDefault="006F4D63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>
        <w:rPr>
          <w:rFonts w:eastAsia="Times New Roman" w:cstheme="minorHAnsi"/>
          <w:sz w:val="24"/>
          <w:szCs w:val="24"/>
          <w:lang w:eastAsia="es-MX"/>
        </w:rPr>
        <w:pict w14:anchorId="57DE0C89">
          <v:rect id="_x0000_i1025" style="width:391.5pt;height:1.5pt" o:hrpct="886" o:hralign="center" o:hrstd="t" o:hr="t" fillcolor="#a0a0a0" stroked="f"/>
        </w:pict>
      </w:r>
    </w:p>
    <w:p w14:paraId="633FFB4A" w14:textId="3128DF55" w:rsidR="00C75AEF" w:rsidRPr="00902980" w:rsidRDefault="00C75AEF" w:rsidP="00397CFF">
      <w:pPr>
        <w:jc w:val="both"/>
        <w:rPr>
          <w:rFonts w:cstheme="minorHAnsi"/>
          <w:b/>
          <w:sz w:val="28"/>
          <w:szCs w:val="28"/>
        </w:rPr>
      </w:pPr>
    </w:p>
    <w:p w14:paraId="080C8172" w14:textId="319ECB81" w:rsidR="009164D6" w:rsidRPr="00714DF4" w:rsidRDefault="009164D6" w:rsidP="00397CFF">
      <w:pPr>
        <w:jc w:val="both"/>
        <w:rPr>
          <w:rFonts w:eastAsia="Times New Roman" w:cstheme="minorHAnsi"/>
          <w:b/>
          <w:bCs/>
          <w:i/>
          <w:sz w:val="32"/>
          <w:szCs w:val="32"/>
          <w:lang w:eastAsia="es-MX"/>
        </w:rPr>
      </w:pPr>
      <w:r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Fuentes de i</w:t>
      </w:r>
      <w:r w:rsidR="00902980"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nformación</w:t>
      </w:r>
      <w:r w:rsidR="00852F67"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:</w:t>
      </w:r>
    </w:p>
    <w:p w14:paraId="7FF5873F" w14:textId="62800D54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 xml:space="preserve">Habilidades básicas del pensamiento y </w:t>
      </w:r>
      <w:proofErr w:type="spellStart"/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metacognición</w:t>
      </w:r>
      <w:proofErr w:type="spellEnd"/>
    </w:p>
    <w:p w14:paraId="095285A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Díaz Barriga, F., &amp; Hernández Rojas, G. (2010).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docentes para un aprendizaje significativo: Una interpretación constructivista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(3.ª ed.). McGraw-Hill.</w:t>
      </w:r>
    </w:p>
    <w:p w14:paraId="3DDF3F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Pozo, J. I.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Aprendices y maestros: La psicología cognitiva del aprendizaje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(2.ª ed.). Alianza Editorial.</w:t>
      </w:r>
    </w:p>
    <w:p w14:paraId="3895C7C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Monereo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C.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de aprendizaje y enseñanza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76B0DDE8" w14:textId="08469CAC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Comprensión lectora y producción escrita</w:t>
      </w:r>
    </w:p>
    <w:p w14:paraId="7A3E05B0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Solé, I. (1992).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de lectura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86D2D3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Cassany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 (2006).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Tras las líneas: Sobre la lectura contemporánea</w:t>
      </w:r>
      <w:r w:rsidRPr="00902980">
        <w:rPr>
          <w:rFonts w:eastAsia="Times New Roman" w:cstheme="minorHAnsi"/>
          <w:sz w:val="24"/>
          <w:szCs w:val="24"/>
          <w:lang w:eastAsia="es-MX"/>
        </w:rPr>
        <w:t>. Anagrama.</w:t>
      </w:r>
    </w:p>
    <w:p w14:paraId="4F6D8A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Cassany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D., Luna, M., &amp; Sanz, G.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Enseñar lengua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86913B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Camps, A.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Secuencias didácticas para aprender a escribir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615F7A1A" w14:textId="1E56E478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Comunicación oral y escrita</w:t>
      </w:r>
    </w:p>
    <w:p w14:paraId="26DC239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Lomas, C., Osorio, A., &amp; Tusón, A. (2002).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Comunicación, lengua y literatura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664D4FA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García, J. (2006).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Hablar y escuchar: La comunicación oral en el aula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Paidós.</w:t>
      </w:r>
    </w:p>
    <w:p w14:paraId="55E20B80" w14:textId="0008B5CA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lastRenderedPageBreak/>
        <w:t>Pensamiento lógico–matemático</w:t>
      </w:r>
    </w:p>
    <w:p w14:paraId="5BE01054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Godino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J. D., Batanero, C., &amp; Font, V.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Didáctica de las matemáticas para educación primaria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UNICEF – Proyecto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Edumat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DDF56C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Gómez-Chacón, I. M. (2000).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Matemática emocional: Los afectos en el aprendizaje matemático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Nivola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C102E10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Rico, L.,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Lupiañez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J. L.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Matemáticas y educación: Una perspectiva basada en competencias</w:t>
      </w:r>
      <w:r w:rsidRPr="00902980">
        <w:rPr>
          <w:rFonts w:eastAsia="Times New Roman" w:cstheme="minorHAnsi"/>
          <w:sz w:val="24"/>
          <w:szCs w:val="24"/>
          <w:lang w:eastAsia="es-MX"/>
        </w:rPr>
        <w:t>. Síntesis.</w:t>
      </w:r>
    </w:p>
    <w:p w14:paraId="1EF34202" w14:textId="404A1726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Organizadores gráficos y herramientas para el aprendizaje</w:t>
      </w:r>
    </w:p>
    <w:p w14:paraId="7538015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Ontoria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A., Gómez, J., Molina, A., &amp; de la Cruz, G.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Mapas conceptuales: Una técnica para aprender</w:t>
      </w:r>
      <w:r w:rsidRPr="00902980">
        <w:rPr>
          <w:rFonts w:eastAsia="Times New Roman" w:cstheme="minorHAnsi"/>
          <w:sz w:val="24"/>
          <w:szCs w:val="24"/>
          <w:lang w:eastAsia="es-MX"/>
        </w:rPr>
        <w:t>. Narcea.</w:t>
      </w:r>
    </w:p>
    <w:p w14:paraId="00978248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Buzan, T. (2011).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El libro de los mapas mentales</w:t>
      </w:r>
      <w:r w:rsidRPr="00902980">
        <w:rPr>
          <w:rFonts w:eastAsia="Times New Roman" w:cstheme="minorHAnsi"/>
          <w:sz w:val="24"/>
          <w:szCs w:val="24"/>
          <w:lang w:eastAsia="es-MX"/>
        </w:rPr>
        <w:t>. Urano.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(Versión oficial en español del texto original de Buzan.)</w:t>
      </w:r>
    </w:p>
    <w:p w14:paraId="4F6DAF64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Novak, J. D.,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Gowin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 B. (1988).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Aprendiendo a aprender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Cambridge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University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Press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(Edición en español disponible ampliamente.)</w:t>
      </w:r>
    </w:p>
    <w:p w14:paraId="7D28E08F" w14:textId="2705C674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Técnicas de estudio y aprendizaje autónomo</w:t>
      </w:r>
    </w:p>
    <w:p w14:paraId="243BB7A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Beltrán, J. (1995).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Procesos, estrategias y técnicas de aprendizaje</w:t>
      </w:r>
      <w:r w:rsidRPr="00902980">
        <w:rPr>
          <w:rFonts w:eastAsia="Times New Roman" w:cstheme="minorHAnsi"/>
          <w:sz w:val="24"/>
          <w:szCs w:val="24"/>
          <w:lang w:eastAsia="es-MX"/>
        </w:rPr>
        <w:t>. Síntesis.</w:t>
      </w:r>
    </w:p>
    <w:p w14:paraId="220226B7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Hernández, R., Fernández, C., &amp; Baptista, P. (2014).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Metodología de la investigación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(6.ª ed.). McGraw-Hill.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(Útil para estructura textual, argumentación y redacción académica.)</w:t>
      </w:r>
    </w:p>
    <w:p w14:paraId="4793FD2B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Díez, A. (2012).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Aprender a aprender: Estrategias y técnicas de estudio</w:t>
      </w:r>
      <w:r w:rsidRPr="00902980">
        <w:rPr>
          <w:rFonts w:eastAsia="Times New Roman" w:cstheme="minorHAnsi"/>
          <w:sz w:val="24"/>
          <w:szCs w:val="24"/>
          <w:lang w:eastAsia="es-MX"/>
        </w:rPr>
        <w:t>. CCS.</w:t>
      </w:r>
    </w:p>
    <w:p w14:paraId="04493B0C" w14:textId="2E217560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Pensamiento crítico</w:t>
      </w:r>
    </w:p>
    <w:p w14:paraId="086AE2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Ennis, R. H. (2011).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Pensamiento crítico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(Traducción española ampliamente usada.)</w:t>
      </w:r>
    </w:p>
    <w:p w14:paraId="0781EEA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Saiz, C., &amp; Rivas, S. (2012).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Pensamiento crítico: Una guía para evaluar información</w:t>
      </w:r>
      <w:r w:rsidRPr="00902980">
        <w:rPr>
          <w:rFonts w:eastAsia="Times New Roman" w:cstheme="minorHAnsi"/>
          <w:sz w:val="24"/>
          <w:szCs w:val="24"/>
          <w:lang w:eastAsia="es-MX"/>
        </w:rPr>
        <w:t>. Pirámide.</w:t>
      </w:r>
    </w:p>
    <w:p w14:paraId="5059B487" w14:textId="6952075B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Aspectos socioemocionales y motivación académica</w:t>
      </w:r>
    </w:p>
    <w:p w14:paraId="1C6F6CE5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Bisquerra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R.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Educación emocional y bienestar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Wolters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Kluwer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79B15C76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lastRenderedPageBreak/>
        <w:t xml:space="preserve">Goleman, D. (1996).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Inteligencia emocional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Kairós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(Edición en español del texto original.)</w:t>
      </w:r>
    </w:p>
    <w:p w14:paraId="243521D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Fernández-Berrocal, P., &amp; Ruiz, D.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Inteligencia emocional: 10 años de investigación</w:t>
      </w:r>
      <w:r w:rsidRPr="00902980">
        <w:rPr>
          <w:rFonts w:eastAsia="Times New Roman" w:cstheme="minorHAnsi"/>
          <w:sz w:val="24"/>
          <w:szCs w:val="24"/>
          <w:lang w:eastAsia="es-MX"/>
        </w:rPr>
        <w:t>. Revista Latinoamericana de Psicología, 40(1), 11–30.</w:t>
      </w:r>
    </w:p>
    <w:p w14:paraId="49B53209" w14:textId="3AF4B836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Trabajo colaborativo y estrategias didácticas</w:t>
      </w:r>
    </w:p>
    <w:p w14:paraId="474D6F17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Johnson, D. W., Johnson, R. T.,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Holubec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E. J. (1999).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El aprendizaje cooperativo en el aula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</w:t>
      </w: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0ABADC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Zabala, A. (1999). </w:t>
      </w:r>
      <w:r w:rsidRPr="0090298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Enfoque globalizador y pensamiento complejo</w:t>
      </w: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Graó</w:t>
      </w:r>
      <w:proofErr w:type="spellEnd"/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1E2DAB8" w14:textId="77777777" w:rsidR="00902980" w:rsidRDefault="00902980" w:rsidP="00397CFF">
      <w:pPr>
        <w:jc w:val="both"/>
        <w:rPr>
          <w:b/>
          <w:sz w:val="28"/>
          <w:szCs w:val="28"/>
        </w:rPr>
      </w:pPr>
    </w:p>
    <w:p w14:paraId="08BD16B3" w14:textId="77777777" w:rsidR="00C75AEF" w:rsidRDefault="00C75AEF" w:rsidP="00397CFF">
      <w:pPr>
        <w:jc w:val="both"/>
        <w:rPr>
          <w:b/>
          <w:sz w:val="28"/>
          <w:szCs w:val="28"/>
        </w:rPr>
      </w:pPr>
    </w:p>
    <w:p w14:paraId="2AE65A85" w14:textId="615E6F49" w:rsidR="00762867" w:rsidRDefault="00762867" w:rsidP="00681A53">
      <w:pPr>
        <w:jc w:val="center"/>
        <w:rPr>
          <w:b/>
          <w:sz w:val="28"/>
          <w:szCs w:val="28"/>
        </w:rPr>
      </w:pPr>
    </w:p>
    <w:p w14:paraId="7EE03DE0" w14:textId="7BB2ABF7" w:rsidR="00397CFF" w:rsidRDefault="00397CFF" w:rsidP="00681A53">
      <w:pPr>
        <w:jc w:val="center"/>
        <w:rPr>
          <w:b/>
          <w:sz w:val="28"/>
          <w:szCs w:val="28"/>
        </w:rPr>
      </w:pPr>
    </w:p>
    <w:p w14:paraId="107C0AA9" w14:textId="77777777" w:rsidR="00397CFF" w:rsidRDefault="00397CFF" w:rsidP="00681A53">
      <w:pPr>
        <w:jc w:val="center"/>
        <w:rPr>
          <w:b/>
          <w:sz w:val="28"/>
          <w:szCs w:val="28"/>
        </w:rPr>
      </w:pPr>
    </w:p>
    <w:p w14:paraId="39282022" w14:textId="3C277D76" w:rsidR="00762867" w:rsidRDefault="00762867" w:rsidP="00681A53">
      <w:pPr>
        <w:jc w:val="center"/>
        <w:rPr>
          <w:b/>
          <w:sz w:val="28"/>
          <w:szCs w:val="28"/>
        </w:rPr>
      </w:pPr>
    </w:p>
    <w:sectPr w:rsidR="00762867" w:rsidSect="00A94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C2D"/>
    <w:multiLevelType w:val="multilevel"/>
    <w:tmpl w:val="597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3CB"/>
    <w:multiLevelType w:val="multilevel"/>
    <w:tmpl w:val="8F2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0BE8"/>
    <w:multiLevelType w:val="multilevel"/>
    <w:tmpl w:val="E21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23AD"/>
    <w:multiLevelType w:val="multilevel"/>
    <w:tmpl w:val="BD3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057A1"/>
    <w:multiLevelType w:val="multilevel"/>
    <w:tmpl w:val="08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61568"/>
    <w:multiLevelType w:val="hybridMultilevel"/>
    <w:tmpl w:val="124C3FD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013BA"/>
    <w:multiLevelType w:val="multilevel"/>
    <w:tmpl w:val="D03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A39FD"/>
    <w:multiLevelType w:val="multilevel"/>
    <w:tmpl w:val="9D4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1F11"/>
    <w:multiLevelType w:val="multilevel"/>
    <w:tmpl w:val="01E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C7A48"/>
    <w:multiLevelType w:val="multilevel"/>
    <w:tmpl w:val="C0B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30C5D"/>
    <w:multiLevelType w:val="multilevel"/>
    <w:tmpl w:val="F7C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7307D"/>
    <w:multiLevelType w:val="multilevel"/>
    <w:tmpl w:val="DC4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14369"/>
    <w:multiLevelType w:val="multilevel"/>
    <w:tmpl w:val="942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53F34"/>
    <w:multiLevelType w:val="hybridMultilevel"/>
    <w:tmpl w:val="24788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70570"/>
    <w:multiLevelType w:val="multilevel"/>
    <w:tmpl w:val="902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17FF5"/>
    <w:multiLevelType w:val="multilevel"/>
    <w:tmpl w:val="404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01EF5"/>
    <w:multiLevelType w:val="hybridMultilevel"/>
    <w:tmpl w:val="88B40B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F53F6"/>
    <w:multiLevelType w:val="multilevel"/>
    <w:tmpl w:val="73A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3522C"/>
    <w:multiLevelType w:val="multilevel"/>
    <w:tmpl w:val="51C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525CF"/>
    <w:multiLevelType w:val="multilevel"/>
    <w:tmpl w:val="4C9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E106B"/>
    <w:multiLevelType w:val="multilevel"/>
    <w:tmpl w:val="388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9422B"/>
    <w:multiLevelType w:val="hybridMultilevel"/>
    <w:tmpl w:val="A2A64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106A0"/>
    <w:multiLevelType w:val="multilevel"/>
    <w:tmpl w:val="D25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177BC"/>
    <w:multiLevelType w:val="hybridMultilevel"/>
    <w:tmpl w:val="97948BA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A7433"/>
    <w:multiLevelType w:val="hybridMultilevel"/>
    <w:tmpl w:val="3A3EDF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87069"/>
    <w:multiLevelType w:val="hybridMultilevel"/>
    <w:tmpl w:val="C518CE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9E1826"/>
    <w:multiLevelType w:val="multilevel"/>
    <w:tmpl w:val="382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4275F"/>
    <w:multiLevelType w:val="multilevel"/>
    <w:tmpl w:val="328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C6017"/>
    <w:multiLevelType w:val="hybridMultilevel"/>
    <w:tmpl w:val="FCF4E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1C34F1"/>
    <w:multiLevelType w:val="multilevel"/>
    <w:tmpl w:val="5F4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937B1"/>
    <w:multiLevelType w:val="multilevel"/>
    <w:tmpl w:val="A34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7205B"/>
    <w:multiLevelType w:val="multilevel"/>
    <w:tmpl w:val="FF7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260DE"/>
    <w:multiLevelType w:val="multilevel"/>
    <w:tmpl w:val="E95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02146"/>
    <w:multiLevelType w:val="hybridMultilevel"/>
    <w:tmpl w:val="7DF485FA"/>
    <w:lvl w:ilvl="0" w:tplc="83EEB0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20BF5"/>
    <w:multiLevelType w:val="multilevel"/>
    <w:tmpl w:val="BC2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F7A1A"/>
    <w:multiLevelType w:val="multilevel"/>
    <w:tmpl w:val="F3E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50DF5"/>
    <w:multiLevelType w:val="multilevel"/>
    <w:tmpl w:val="1EC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37E80"/>
    <w:multiLevelType w:val="hybridMultilevel"/>
    <w:tmpl w:val="7A463EC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FC5DC8"/>
    <w:multiLevelType w:val="multilevel"/>
    <w:tmpl w:val="32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E1C21"/>
    <w:multiLevelType w:val="hybridMultilevel"/>
    <w:tmpl w:val="A2643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8E085B"/>
    <w:multiLevelType w:val="multilevel"/>
    <w:tmpl w:val="5E3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F45099"/>
    <w:multiLevelType w:val="hybridMultilevel"/>
    <w:tmpl w:val="80B880B4"/>
    <w:lvl w:ilvl="0" w:tplc="C7162A1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80032"/>
    <w:multiLevelType w:val="multilevel"/>
    <w:tmpl w:val="35D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25"/>
  </w:num>
  <w:num w:numId="4">
    <w:abstractNumId w:val="13"/>
  </w:num>
  <w:num w:numId="5">
    <w:abstractNumId w:val="28"/>
  </w:num>
  <w:num w:numId="6">
    <w:abstractNumId w:val="39"/>
  </w:num>
  <w:num w:numId="7">
    <w:abstractNumId w:val="33"/>
  </w:num>
  <w:num w:numId="8">
    <w:abstractNumId w:val="5"/>
  </w:num>
  <w:num w:numId="9">
    <w:abstractNumId w:val="41"/>
  </w:num>
  <w:num w:numId="10">
    <w:abstractNumId w:val="24"/>
  </w:num>
  <w:num w:numId="11">
    <w:abstractNumId w:val="37"/>
  </w:num>
  <w:num w:numId="12">
    <w:abstractNumId w:val="23"/>
  </w:num>
  <w:num w:numId="13">
    <w:abstractNumId w:val="9"/>
  </w:num>
  <w:num w:numId="14">
    <w:abstractNumId w:val="36"/>
  </w:num>
  <w:num w:numId="15">
    <w:abstractNumId w:val="40"/>
  </w:num>
  <w:num w:numId="16">
    <w:abstractNumId w:val="26"/>
  </w:num>
  <w:num w:numId="17">
    <w:abstractNumId w:val="22"/>
  </w:num>
  <w:num w:numId="18">
    <w:abstractNumId w:val="20"/>
  </w:num>
  <w:num w:numId="19">
    <w:abstractNumId w:val="19"/>
  </w:num>
  <w:num w:numId="20">
    <w:abstractNumId w:val="7"/>
  </w:num>
  <w:num w:numId="21">
    <w:abstractNumId w:val="11"/>
  </w:num>
  <w:num w:numId="22">
    <w:abstractNumId w:val="6"/>
  </w:num>
  <w:num w:numId="23">
    <w:abstractNumId w:val="0"/>
  </w:num>
  <w:num w:numId="24">
    <w:abstractNumId w:val="14"/>
  </w:num>
  <w:num w:numId="25">
    <w:abstractNumId w:val="2"/>
  </w:num>
  <w:num w:numId="26">
    <w:abstractNumId w:val="42"/>
  </w:num>
  <w:num w:numId="27">
    <w:abstractNumId w:val="31"/>
  </w:num>
  <w:num w:numId="28">
    <w:abstractNumId w:val="12"/>
  </w:num>
  <w:num w:numId="29">
    <w:abstractNumId w:val="1"/>
  </w:num>
  <w:num w:numId="30">
    <w:abstractNumId w:val="10"/>
  </w:num>
  <w:num w:numId="31">
    <w:abstractNumId w:val="35"/>
  </w:num>
  <w:num w:numId="32">
    <w:abstractNumId w:val="4"/>
  </w:num>
  <w:num w:numId="33">
    <w:abstractNumId w:val="27"/>
  </w:num>
  <w:num w:numId="34">
    <w:abstractNumId w:val="3"/>
  </w:num>
  <w:num w:numId="35">
    <w:abstractNumId w:val="30"/>
  </w:num>
  <w:num w:numId="36">
    <w:abstractNumId w:val="8"/>
  </w:num>
  <w:num w:numId="37">
    <w:abstractNumId w:val="29"/>
  </w:num>
  <w:num w:numId="38">
    <w:abstractNumId w:val="38"/>
  </w:num>
  <w:num w:numId="39">
    <w:abstractNumId w:val="34"/>
  </w:num>
  <w:num w:numId="40">
    <w:abstractNumId w:val="32"/>
  </w:num>
  <w:num w:numId="41">
    <w:abstractNumId w:val="15"/>
  </w:num>
  <w:num w:numId="42">
    <w:abstractNumId w:val="17"/>
  </w:num>
  <w:num w:numId="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6C"/>
    <w:rsid w:val="00054753"/>
    <w:rsid w:val="000552B3"/>
    <w:rsid w:val="000B5121"/>
    <w:rsid w:val="000E2A5E"/>
    <w:rsid w:val="000F79DD"/>
    <w:rsid w:val="001165C5"/>
    <w:rsid w:val="0013594B"/>
    <w:rsid w:val="00153B78"/>
    <w:rsid w:val="00167AC8"/>
    <w:rsid w:val="00181316"/>
    <w:rsid w:val="001B39C0"/>
    <w:rsid w:val="001B7097"/>
    <w:rsid w:val="001C3927"/>
    <w:rsid w:val="001D27A8"/>
    <w:rsid w:val="001E0BF6"/>
    <w:rsid w:val="001E0D5F"/>
    <w:rsid w:val="001F586D"/>
    <w:rsid w:val="00221A23"/>
    <w:rsid w:val="0027331F"/>
    <w:rsid w:val="002C5FE1"/>
    <w:rsid w:val="00322728"/>
    <w:rsid w:val="00341687"/>
    <w:rsid w:val="00350137"/>
    <w:rsid w:val="00353702"/>
    <w:rsid w:val="00391945"/>
    <w:rsid w:val="00397CFF"/>
    <w:rsid w:val="003B210C"/>
    <w:rsid w:val="003B4C89"/>
    <w:rsid w:val="003C484F"/>
    <w:rsid w:val="003F3609"/>
    <w:rsid w:val="0040555F"/>
    <w:rsid w:val="00416C98"/>
    <w:rsid w:val="00460F6D"/>
    <w:rsid w:val="00465D7C"/>
    <w:rsid w:val="004721BE"/>
    <w:rsid w:val="00475F5A"/>
    <w:rsid w:val="00490E10"/>
    <w:rsid w:val="004B62DC"/>
    <w:rsid w:val="004E7A16"/>
    <w:rsid w:val="00525E33"/>
    <w:rsid w:val="00556078"/>
    <w:rsid w:val="00563C90"/>
    <w:rsid w:val="0059053E"/>
    <w:rsid w:val="005E39A9"/>
    <w:rsid w:val="0064431E"/>
    <w:rsid w:val="00652897"/>
    <w:rsid w:val="0066244F"/>
    <w:rsid w:val="00667FF5"/>
    <w:rsid w:val="00681A53"/>
    <w:rsid w:val="00696D73"/>
    <w:rsid w:val="006F01A0"/>
    <w:rsid w:val="006F4D63"/>
    <w:rsid w:val="006F4D76"/>
    <w:rsid w:val="007011EB"/>
    <w:rsid w:val="00714DF4"/>
    <w:rsid w:val="007279AA"/>
    <w:rsid w:val="0074350A"/>
    <w:rsid w:val="00743532"/>
    <w:rsid w:val="00746A6C"/>
    <w:rsid w:val="0075191C"/>
    <w:rsid w:val="00762867"/>
    <w:rsid w:val="007A085C"/>
    <w:rsid w:val="00821F85"/>
    <w:rsid w:val="008342A8"/>
    <w:rsid w:val="0083657F"/>
    <w:rsid w:val="00852F67"/>
    <w:rsid w:val="0086366A"/>
    <w:rsid w:val="00871DD9"/>
    <w:rsid w:val="00877CBF"/>
    <w:rsid w:val="00891938"/>
    <w:rsid w:val="00896437"/>
    <w:rsid w:val="008B2540"/>
    <w:rsid w:val="008B4337"/>
    <w:rsid w:val="008F444A"/>
    <w:rsid w:val="00902980"/>
    <w:rsid w:val="009039DA"/>
    <w:rsid w:val="00905B36"/>
    <w:rsid w:val="009164D6"/>
    <w:rsid w:val="009310C7"/>
    <w:rsid w:val="00992D19"/>
    <w:rsid w:val="00993585"/>
    <w:rsid w:val="009C18BA"/>
    <w:rsid w:val="009D1FB0"/>
    <w:rsid w:val="009D6F71"/>
    <w:rsid w:val="009D7CD0"/>
    <w:rsid w:val="00A04B53"/>
    <w:rsid w:val="00A24DBD"/>
    <w:rsid w:val="00A74ACC"/>
    <w:rsid w:val="00A75A45"/>
    <w:rsid w:val="00A942F8"/>
    <w:rsid w:val="00AE3EE9"/>
    <w:rsid w:val="00C75AEF"/>
    <w:rsid w:val="00C81BEC"/>
    <w:rsid w:val="00C8628C"/>
    <w:rsid w:val="00C9003E"/>
    <w:rsid w:val="00C90A02"/>
    <w:rsid w:val="00CA5512"/>
    <w:rsid w:val="00CC5758"/>
    <w:rsid w:val="00D029C8"/>
    <w:rsid w:val="00D11032"/>
    <w:rsid w:val="00D53BEE"/>
    <w:rsid w:val="00D73248"/>
    <w:rsid w:val="00D915A0"/>
    <w:rsid w:val="00DB7E21"/>
    <w:rsid w:val="00DD4FE9"/>
    <w:rsid w:val="00E10E13"/>
    <w:rsid w:val="00E176BE"/>
    <w:rsid w:val="00E50E0A"/>
    <w:rsid w:val="00E62AB2"/>
    <w:rsid w:val="00E632CE"/>
    <w:rsid w:val="00E873BF"/>
    <w:rsid w:val="00EA065E"/>
    <w:rsid w:val="00ED6095"/>
    <w:rsid w:val="00EE3F3B"/>
    <w:rsid w:val="00EF2BE1"/>
    <w:rsid w:val="00F011CF"/>
    <w:rsid w:val="00F17BFF"/>
    <w:rsid w:val="00F34F34"/>
    <w:rsid w:val="00F67DCB"/>
    <w:rsid w:val="00FF1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60CD"/>
  <w15:docId w15:val="{D7093C3F-F6B6-4837-BE6C-0DE7E1EB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5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75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75A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46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6A6C"/>
    <w:pPr>
      <w:ind w:left="720"/>
      <w:contextualSpacing/>
    </w:pPr>
  </w:style>
  <w:style w:type="paragraph" w:customStyle="1" w:styleId="Default">
    <w:name w:val="Default"/>
    <w:rsid w:val="00E176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Standard">
    <w:name w:val="Standard"/>
    <w:rsid w:val="0075191C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Calibri"/>
      <w:color w:val="000000"/>
      <w:kern w:val="3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75AE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75AE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75AE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7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75AEF"/>
    <w:rPr>
      <w:b/>
      <w:bCs/>
    </w:rPr>
  </w:style>
  <w:style w:type="character" w:styleId="nfasis">
    <w:name w:val="Emphasis"/>
    <w:basedOn w:val="Fuentedeprrafopredeter"/>
    <w:uiPriority w:val="20"/>
    <w:qFormat/>
    <w:rsid w:val="00C75A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0BBE90-3E13-4614-904F-D79655DAC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10</Pages>
  <Words>2314</Words>
  <Characters>12730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</dc:creator>
  <cp:lastModifiedBy>Sistemas</cp:lastModifiedBy>
  <cp:revision>37</cp:revision>
  <dcterms:created xsi:type="dcterms:W3CDTF">2025-12-04T20:56:00Z</dcterms:created>
  <dcterms:modified xsi:type="dcterms:W3CDTF">2026-05-29T15:56:00Z</dcterms:modified>
</cp:coreProperties>
</file>