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9C" w:rsidRPr="00057061" w:rsidRDefault="00984E01">
      <w:pPr>
        <w:rPr>
          <w:sz w:val="28"/>
          <w:szCs w:val="28"/>
        </w:rPr>
      </w:pPr>
      <w:r w:rsidRPr="00057061">
        <w:rPr>
          <w:sz w:val="28"/>
          <w:szCs w:val="28"/>
        </w:rPr>
        <w:t>Der Ball-</w:t>
      </w:r>
      <w:proofErr w:type="spellStart"/>
      <w:r w:rsidRPr="00057061">
        <w:rPr>
          <w:sz w:val="28"/>
          <w:szCs w:val="28"/>
        </w:rPr>
        <w:t>Pivoting</w:t>
      </w:r>
      <w:proofErr w:type="spellEnd"/>
      <w:r w:rsidRPr="00057061">
        <w:rPr>
          <w:sz w:val="28"/>
          <w:szCs w:val="28"/>
        </w:rPr>
        <w:t xml:space="preserve"> Algorithmus (BPA)</w:t>
      </w:r>
    </w:p>
    <w:p w:rsidR="00057061" w:rsidRDefault="00057061"/>
    <w:p w:rsidR="00984E01" w:rsidRDefault="00984E01">
      <w:r>
        <w:t>Der Ball-</w:t>
      </w:r>
      <w:proofErr w:type="spellStart"/>
      <w:r>
        <w:t>Pivoting</w:t>
      </w:r>
      <w:proofErr w:type="spellEnd"/>
      <w:r>
        <w:t xml:space="preserve"> Algorithmus (BPA) ist ein Algorithmus zur Oberflächen Rekonstruktion, bei dem man eine Kugel über eine Menge von Punkten rollt, und so die korrekten </w:t>
      </w:r>
      <w:proofErr w:type="spellStart"/>
      <w:r>
        <w:t>Faces</w:t>
      </w:r>
      <w:proofErr w:type="spellEnd"/>
      <w:r>
        <w:t xml:space="preserve"> des </w:t>
      </w:r>
      <w:proofErr w:type="spellStart"/>
      <w:r>
        <w:t>Mesh</w:t>
      </w:r>
      <w:proofErr w:type="spellEnd"/>
      <w:r>
        <w:t xml:space="preserve"> herstellt.</w:t>
      </w:r>
    </w:p>
    <w:p w:rsidR="008B61A3" w:rsidRDefault="00984E01">
      <w:r>
        <w:t>Man beginnt mit einem bekannten Dreieck, in welchem die Kugel liegt. Dabei muss die Kugel alle drei Punkte berühren. Nun wird begonnen die Kugel über eine der Kanten zu rollen. Wenn die Kugel auf einen anderen Punkt trifft, also die Kugel wiede</w:t>
      </w:r>
      <w:r w:rsidR="008F3BB3">
        <w:t xml:space="preserve">r auf allen drei Punkten liegt aber </w:t>
      </w:r>
      <w:r w:rsidR="00BF4F43">
        <w:t>mit keinem anderen Punkt kontakt hat</w:t>
      </w:r>
      <w:r w:rsidR="008F3BB3">
        <w:t xml:space="preserve">, wurde ein neues Face gefunden. Dieser Vorgang wird für alle Kanten der bekannten </w:t>
      </w:r>
      <w:proofErr w:type="spellStart"/>
      <w:r w:rsidR="008F3BB3">
        <w:t>Faces</w:t>
      </w:r>
      <w:proofErr w:type="spellEnd"/>
      <w:r w:rsidR="008F3BB3">
        <w:t xml:space="preserve"> wiederholt.</w:t>
      </w:r>
      <w:r w:rsidR="00BF4F43">
        <w:t xml:space="preserve"> Wenn bei einer Kannte kein Punkt gefunden wurde, ist diese eine Rand</w:t>
      </w:r>
      <w:r w:rsidR="008B61A3">
        <w:t>-</w:t>
      </w:r>
      <w:r w:rsidR="00BF4F43">
        <w:t>Kante und wird entsprechend markiert.</w:t>
      </w:r>
      <w:r w:rsidR="008B61A3">
        <w:t xml:space="preserve"> </w:t>
      </w:r>
    </w:p>
    <w:p w:rsidR="00DB614D" w:rsidRDefault="008B61A3">
      <w:r>
        <w:t>Da das Überprüfen, ob sich ein Punkt mit der Kugel schneidet</w:t>
      </w:r>
      <w:r w:rsidR="00DB614D">
        <w:t>,</w:t>
      </w:r>
      <w:r>
        <w:t xml:space="preserve"> bei einem Durchlauf mit besonders vielen Punkten sehr aufwändig wird, werden im </w:t>
      </w:r>
      <w:r w:rsidR="00645AB0">
        <w:t xml:space="preserve">BPA die Punkte in </w:t>
      </w:r>
      <w:proofErr w:type="spellStart"/>
      <w:r w:rsidR="00645AB0">
        <w:t>Voxel</w:t>
      </w:r>
      <w:proofErr w:type="spellEnd"/>
      <w:r w:rsidR="00645AB0">
        <w:t xml:space="preserve"> vorsortiert. Da wir in unserem Fall mit einer Menge an Punkten rechnen, die </w:t>
      </w:r>
      <w:r w:rsidR="00DB614D">
        <w:t xml:space="preserve">voraussichtlich </w:t>
      </w:r>
      <w:r w:rsidR="00645AB0">
        <w:t>kleiner als 100 ist, haben wir diesen Teil des Algori</w:t>
      </w:r>
      <w:r w:rsidR="00DB614D">
        <w:t>th</w:t>
      </w:r>
      <w:r w:rsidR="00645AB0">
        <w:t>mus nicht implementiert, da der A</w:t>
      </w:r>
      <w:r w:rsidR="008E1366">
        <w:t>ufwand nicht gerechtfertigt wird.</w:t>
      </w:r>
    </w:p>
    <w:p w:rsidR="008F2F97" w:rsidRDefault="00FD2541">
      <w:r>
        <w:t>Der Vorteil dieses Algorithmus</w:t>
      </w:r>
      <w:r w:rsidR="00DB614D">
        <w:t xml:space="preserve"> ist</w:t>
      </w:r>
      <w:r>
        <w:t>,</w:t>
      </w:r>
      <w:r w:rsidR="00DB614D">
        <w:t xml:space="preserve"> dass er auch komplexere </w:t>
      </w:r>
      <w:proofErr w:type="spellStart"/>
      <w:r w:rsidR="00DB614D">
        <w:t>Meshes</w:t>
      </w:r>
      <w:proofErr w:type="spellEnd"/>
      <w:r w:rsidR="00DB614D">
        <w:t xml:space="preserve"> wiederherstellen kann.</w:t>
      </w:r>
      <w:r w:rsidR="008E4FAD">
        <w:t xml:space="preserve"> Da die Form eines Kreuzgewölbes relativ </w:t>
      </w:r>
      <w:r w:rsidR="008F2F97">
        <w:t>einfach</w:t>
      </w:r>
      <w:r w:rsidR="008E4FAD">
        <w:t xml:space="preserve"> ist, dürfte das Ergebnis also dementsprechend </w:t>
      </w:r>
      <w:r w:rsidR="008F2F97">
        <w:t>fehlerfrei</w:t>
      </w:r>
      <w:r w:rsidR="00A50830">
        <w:t xml:space="preserve"> </w:t>
      </w:r>
      <w:r w:rsidR="008E4FAD">
        <w:t xml:space="preserve"> ausfallen.</w:t>
      </w:r>
      <w:r w:rsidR="00A50830">
        <w:t xml:space="preserve"> </w:t>
      </w:r>
    </w:p>
    <w:p w:rsidR="00A50830" w:rsidRDefault="00A50830">
      <w:r>
        <w:t>Ein Problem des Algorithmus ist es, den richtigen Radius für die Kugel festzulegen, da wenn dieser zu klein ist, die Kugel mögliche Punkte nicht erreicht. Wenn die Kugel jedoch zu groß ist, kann es sein, dass sie stecken bleibt.</w:t>
      </w:r>
    </w:p>
    <w:p w:rsidR="00057061" w:rsidRDefault="008F2F97">
      <w:r>
        <w:rPr>
          <w:noProof/>
          <w:lang w:eastAsia="de-DE"/>
        </w:rPr>
        <w:drawing>
          <wp:inline distT="0" distB="0" distL="0" distR="0" wp14:anchorId="7AEBD6C9" wp14:editId="7116A18E">
            <wp:extent cx="5760720" cy="1838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838325"/>
                    </a:xfrm>
                    <a:prstGeom prst="rect">
                      <a:avLst/>
                    </a:prstGeom>
                  </pic:spPr>
                </pic:pic>
              </a:graphicData>
            </a:graphic>
          </wp:inline>
        </w:drawing>
      </w:r>
    </w:p>
    <w:p w:rsidR="00D76996" w:rsidRDefault="00057061">
      <w:r>
        <w:t xml:space="preserve">Um </w:t>
      </w:r>
      <w:r w:rsidR="008F2F97">
        <w:t xml:space="preserve">Fehler zu vermeiden, wird bei komplexeren </w:t>
      </w:r>
      <w:proofErr w:type="spellStart"/>
      <w:r w:rsidR="008F2F97">
        <w:t>Meshes</w:t>
      </w:r>
      <w:proofErr w:type="spellEnd"/>
      <w:r w:rsidR="008F2F97">
        <w:t xml:space="preserve"> empfohlen, den Algorithmus öfter mit verschiedenen Kugelradien und Startpositionen laufen zu lassen.</w:t>
      </w:r>
      <w:r w:rsidR="00402A40">
        <w:t xml:space="preserve"> Was wiederum in unserem Anwendungsfall nicht notwendig sein wird.</w:t>
      </w:r>
    </w:p>
    <w:p w:rsidR="00D76996" w:rsidRDefault="00D76996">
      <w:r>
        <w:t>Der Ball Pivot Algorithmus ist wie</w:t>
      </w:r>
      <w:r w:rsidR="0016034A">
        <w:t xml:space="preserve"> er von</w:t>
      </w:r>
      <w:r>
        <w:t xml:space="preserve"> IBM erstellt wurde recht umfangreich und undurchsichtig. Zudem gibt es wenige oder nur unzureichende Quellen zu diesem Algorithmus, was eine Implementierung schwierig macht. Aufgrund dessen wurde entschieden, dass der Algorithmus den Umfang des Projektes übersteigt und davon abgesehen diesen zu implementieren. Um den eigentlichen Algorithmus zu testen wurden Testdaten in Form von eine</w:t>
      </w:r>
      <w:r w:rsidR="00BA04BD">
        <w:t xml:space="preserve">r Liste von Dreiecken generiert, was da wir keine realen Testdaten haben sowieso die sinnvollere Methode ist. </w:t>
      </w:r>
      <w:bookmarkStart w:id="0" w:name="_GoBack"/>
      <w:bookmarkEnd w:id="0"/>
      <w:r>
        <w:t xml:space="preserve"> </w:t>
      </w:r>
    </w:p>
    <w:p w:rsidR="00057061" w:rsidRDefault="00057061"/>
    <w:p w:rsidR="00057061" w:rsidRDefault="00057061"/>
    <w:p w:rsidR="00057061" w:rsidRDefault="00057061"/>
    <w:p w:rsidR="00057061" w:rsidRDefault="00057061"/>
    <w:p w:rsidR="00057061" w:rsidRDefault="00057061"/>
    <w:p w:rsidR="00057061" w:rsidRDefault="00057061"/>
    <w:p w:rsidR="00057061" w:rsidRDefault="00057061">
      <w:r>
        <w:t>Der Pseudocode von IBM:</w:t>
      </w:r>
    </w:p>
    <w:p w:rsidR="008B61A3" w:rsidRDefault="00057061">
      <w:r>
        <w:rPr>
          <w:noProof/>
          <w:lang w:eastAsia="de-DE"/>
        </w:rPr>
        <w:drawing>
          <wp:inline distT="0" distB="0" distL="0" distR="0" wp14:anchorId="62883DFE" wp14:editId="0443C38F">
            <wp:extent cx="3124200" cy="35242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200" cy="3524250"/>
                    </a:xfrm>
                    <a:prstGeom prst="rect">
                      <a:avLst/>
                    </a:prstGeom>
                  </pic:spPr>
                </pic:pic>
              </a:graphicData>
            </a:graphic>
          </wp:inline>
        </w:drawing>
      </w:r>
    </w:p>
    <w:p w:rsidR="00984E01" w:rsidRDefault="008B61A3">
      <w:r>
        <w:t xml:space="preserve"> </w:t>
      </w:r>
    </w:p>
    <w:p w:rsidR="00BF4F43" w:rsidRDefault="00D76996">
      <w:r>
        <w:t xml:space="preserve">Quelle: </w:t>
      </w:r>
      <w:hyperlink r:id="rId6" w:history="1">
        <w:r w:rsidRPr="00484A06">
          <w:rPr>
            <w:rStyle w:val="Hyperlink"/>
          </w:rPr>
          <w:t>http://www.research.ibm.com/vistechnology/pdf/bpa_tvcg.pdf</w:t>
        </w:r>
      </w:hyperlink>
      <w:r w:rsidR="0016034A">
        <w:t xml:space="preserve">, </w:t>
      </w:r>
      <w:r>
        <w:t>22.05.17</w:t>
      </w:r>
    </w:p>
    <w:p w:rsidR="00D76996" w:rsidRDefault="00D76996"/>
    <w:sectPr w:rsidR="00D769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01"/>
    <w:rsid w:val="00057061"/>
    <w:rsid w:val="0016034A"/>
    <w:rsid w:val="003A62AC"/>
    <w:rsid w:val="00402A40"/>
    <w:rsid w:val="00645AB0"/>
    <w:rsid w:val="008B61A3"/>
    <w:rsid w:val="008E1366"/>
    <w:rsid w:val="008E4FAD"/>
    <w:rsid w:val="008F2F97"/>
    <w:rsid w:val="008F3BB3"/>
    <w:rsid w:val="00984E01"/>
    <w:rsid w:val="00A50830"/>
    <w:rsid w:val="00BA04BD"/>
    <w:rsid w:val="00BC2F9C"/>
    <w:rsid w:val="00BF4F43"/>
    <w:rsid w:val="00C52CD1"/>
    <w:rsid w:val="00D76996"/>
    <w:rsid w:val="00DB614D"/>
    <w:rsid w:val="00FD25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419DB-57A7-477F-8A73-241083FF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76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search.ibm.com/vistechnology/pdf/bpa_tvcg.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2176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Harder</dc:creator>
  <cp:keywords/>
  <dc:description/>
  <cp:lastModifiedBy>user</cp:lastModifiedBy>
  <cp:revision>2</cp:revision>
  <dcterms:created xsi:type="dcterms:W3CDTF">2017-05-22T10:55:00Z</dcterms:created>
  <dcterms:modified xsi:type="dcterms:W3CDTF">2017-05-22T10:55:00Z</dcterms:modified>
</cp:coreProperties>
</file>