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955FDC">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955FDC">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955FDC">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955FDC">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955FDC">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955FDC">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955FDC">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955FDC">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955FDC">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955FDC">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955FDC">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955FDC">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955FDC">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955FDC">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955FDC">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955FDC">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955FDC">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5B220EAF" w14:textId="77777777" w:rsidR="00545CF3" w:rsidRDefault="00545CF3" w:rsidP="00545CF3">
      <w:pPr>
        <w:ind w:left="72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0964CD" w14:textId="744D0E45" w:rsidR="4CA272D7" w:rsidRDefault="4CA272D7" w:rsidP="0D07F345">
      <w:pPr>
        <w:ind w:left="720"/>
        <w:rPr>
          <w:rFonts w:ascii="Calibri" w:eastAsia="Calibri" w:hAnsi="Calibri" w:cs="Calibri"/>
          <w:color w:val="333333"/>
        </w:rPr>
      </w:pPr>
      <w:r w:rsidRPr="0D07F345">
        <w:rPr>
          <w:rFonts w:ascii="Calibri" w:eastAsia="Calibri" w:hAnsi="Calibri" w:cs="Calibri"/>
          <w:color w:val="333333"/>
        </w:rPr>
        <w:t>text</w:t>
      </w: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260D8E99" w14:textId="6E590539" w:rsidR="5774E81A" w:rsidRDefault="5774E81A" w:rsidP="0D07F345">
      <w:pPr>
        <w:ind w:left="720"/>
      </w:pPr>
      <w:r w:rsidRPr="0D07F345">
        <w:rPr>
          <w:rFonts w:ascii="Calibri" w:eastAsia="Calibri" w:hAnsi="Calibri" w:cs="Calibri"/>
          <w:color w:val="333333"/>
        </w:rPr>
        <w:lastRenderedPageBreak/>
        <w:t>M</w:t>
      </w:r>
      <w:r w:rsidR="61CCAC62" w:rsidRPr="0D07F345">
        <w:rPr>
          <w:rFonts w:ascii="Calibri" w:eastAsia="Calibri" w:hAnsi="Calibri" w:cs="Calibri"/>
          <w:color w:val="333333"/>
        </w:rPr>
        <w:t>y name is Kirby Schwenke! I am an Event Coordinator based in Sydney and looking to transition into the IT Industry with a specific interest in UI/UX Design. I have previously completed a Bachelor of Management in Events and Leisure and worked in the event's industry since graduating. I have worked on events from conferences, to music festivals to food festivals. Alongside my studies and work I can be found spending time with my pets, turning my one bedroom apartment into a plant sanctuary, walking my way around Sydney or using my creativity to create anything from a chair to a new planter box.</w:t>
      </w:r>
    </w:p>
    <w:p w14:paraId="06701CB8" w14:textId="49E905D9" w:rsidR="61CCAC62" w:rsidRDefault="61CCAC62" w:rsidP="0D07F345">
      <w:pPr>
        <w:ind w:left="720"/>
      </w:pPr>
      <w:r w:rsidRPr="0D07F345">
        <w:rPr>
          <w:rFonts w:ascii="Calibri" w:eastAsia="Calibri" w:hAnsi="Calibri" w:cs="Calibri"/>
          <w:color w:val="333333"/>
        </w:rPr>
        <w:t>I was drawn to study in the IT industry as I have always been someone that thrives in an environment that fosters creativity and analytical thinking, and the IT industry presents many opportunities to apply this. In my previous roles, I used drag-and-drop website editors to create event and registration websites and often found myself lost in an internet rabbit hole researching HTML and CSS so that I could alter my websites and make them more dynamic and engaging.</w:t>
      </w:r>
    </w:p>
    <w:p w14:paraId="0B31A0ED" w14:textId="235EFD83" w:rsidR="61CCAC62" w:rsidRDefault="61CCAC62" w:rsidP="0D07F345">
      <w:pPr>
        <w:ind w:left="720"/>
      </w:pPr>
      <w:r w:rsidRPr="0D07F345">
        <w:rPr>
          <w:rFonts w:ascii="Calibri" w:eastAsia="Calibri" w:hAnsi="Calibri" w:cs="Calibri"/>
          <w:color w:val="333333"/>
        </w:rPr>
        <w:t>I have also worked with several technologies including, event registration software, project management software and file management software. All of which helped to reduce my mundane tasks, however, often I found gaps where the software did not match the skillset of its users or wasn’t intuitive. This has driven a passion in me for improving the everyday life of people, particularly professionals, creating easy to use software and UI/UX design will allow me to do so. I would love to learn more about how the front-end and back-end of websites interact and more about design principles within the IT industry.</w:t>
      </w: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lastRenderedPageBreak/>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592873D4"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77777777"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lastRenderedPageBreak/>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68018EC" w14:textId="77777777" w:rsidR="00F56ACE" w:rsidRPr="00F56ACE" w:rsidRDefault="00F56ACE" w:rsidP="00F56ACE">
      <w:pPr>
        <w:pStyle w:val="Heading5"/>
        <w:ind w:firstLine="720"/>
        <w:rPr>
          <w:b/>
          <w:bCs/>
        </w:rPr>
      </w:pPr>
      <w:r w:rsidRPr="00F56ACE">
        <w:rPr>
          <w:b/>
          <w:bCs/>
        </w:rPr>
        <w:t>Introduction</w:t>
      </w:r>
    </w:p>
    <w:p w14:paraId="4B48E216" w14:textId="77777777" w:rsidR="00F56ACE" w:rsidRDefault="00F56ACE" w:rsidP="00F56ACE">
      <w:pPr>
        <w:ind w:left="72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4616435A" w14:textId="77777777" w:rsidR="00F56ACE" w:rsidRDefault="00F56ACE" w:rsidP="00F56ACE">
      <w:pPr>
        <w:ind w:left="72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5F22B9F9" w14:textId="77777777" w:rsidR="00F56ACE" w:rsidRDefault="00F56ACE" w:rsidP="00F56ACE">
      <w:pPr>
        <w:ind w:left="720"/>
      </w:pPr>
      <w:r>
        <w:t xml:space="preserve">Cloud computing has been imperative in paving the way for developments through its ability to help “lower operational costs, run your infrastructure more efficiently and scale as your business needs change” (Microsoft, 2020). </w:t>
      </w:r>
    </w:p>
    <w:p w14:paraId="52455CF9" w14:textId="77777777" w:rsidR="00F56ACE" w:rsidRPr="00F56ACE" w:rsidRDefault="00F56ACE" w:rsidP="00F56ACE">
      <w:pPr>
        <w:pStyle w:val="Heading5"/>
        <w:ind w:firstLine="720"/>
        <w:rPr>
          <w:b/>
          <w:bCs/>
        </w:rPr>
      </w:pPr>
      <w:r w:rsidRPr="00F56ACE">
        <w:rPr>
          <w:b/>
          <w:bCs/>
        </w:rPr>
        <w:t>New Developments</w:t>
      </w:r>
    </w:p>
    <w:p w14:paraId="4A0C9C4A" w14:textId="77777777" w:rsidR="00F56ACE" w:rsidRPr="00646B9E" w:rsidRDefault="00F56ACE" w:rsidP="00F56ACE">
      <w:pPr>
        <w:ind w:left="72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w:t>
      </w:r>
      <w:r>
        <w:lastRenderedPageBreak/>
        <w:t xml:space="preserve">distance and transfer copious amounts of data. This has presented a demand for efficient, </w:t>
      </w:r>
      <w:proofErr w:type="gramStart"/>
      <w:r>
        <w:t>flexible</w:t>
      </w:r>
      <w:proofErr w:type="gramEnd"/>
      <w:r>
        <w:t xml:space="preserv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60D4A8EF" w14:textId="77777777" w:rsidR="00F56ACE" w:rsidRPr="00134645" w:rsidRDefault="00F56ACE" w:rsidP="00F56ACE">
      <w:pPr>
        <w:ind w:left="720"/>
        <w:rPr>
          <w:b/>
          <w:bCs/>
        </w:rPr>
      </w:pPr>
      <w:r>
        <w:rPr>
          <w:b/>
          <w:bCs/>
        </w:rPr>
        <w:t>Omni-Cloud Computing</w:t>
      </w:r>
    </w:p>
    <w:p w14:paraId="5961C1CC" w14:textId="77777777" w:rsidR="00F56ACE" w:rsidRDefault="00F56ACE" w:rsidP="00F56ACE">
      <w:pPr>
        <w:ind w:left="72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w:t>
      </w:r>
      <w:proofErr w:type="gramStart"/>
      <w:r>
        <w:t>as a result of</w:t>
      </w:r>
      <w:proofErr w:type="gramEnd"/>
      <w:r>
        <w:t xml:space="preserve">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16549B4F" w14:textId="77777777" w:rsidR="00F56ACE" w:rsidRPr="00BE191B" w:rsidRDefault="00F56ACE" w:rsidP="00F56ACE">
      <w:pPr>
        <w:ind w:left="720"/>
        <w:rPr>
          <w:b/>
          <w:bCs/>
        </w:rPr>
      </w:pPr>
      <w:r w:rsidRPr="00BE191B">
        <w:rPr>
          <w:b/>
          <w:bCs/>
        </w:rPr>
        <w:t>Edge Computing</w:t>
      </w:r>
    </w:p>
    <w:p w14:paraId="46D6E444" w14:textId="77777777" w:rsidR="00F56ACE" w:rsidRDefault="00F56ACE" w:rsidP="00F56ACE">
      <w:pPr>
        <w:ind w:left="72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3CFFD1E1" w14:textId="77777777" w:rsidR="00F56ACE" w:rsidRPr="00F56ACE" w:rsidRDefault="00F56ACE" w:rsidP="00F56ACE">
      <w:pPr>
        <w:pStyle w:val="Heading5"/>
        <w:ind w:firstLine="720"/>
        <w:rPr>
          <w:b/>
          <w:bCs/>
        </w:rPr>
      </w:pPr>
      <w:r w:rsidRPr="00F56ACE">
        <w:rPr>
          <w:b/>
          <w:bCs/>
        </w:rPr>
        <w:t>Impacts of New Developments</w:t>
      </w:r>
    </w:p>
    <w:p w14:paraId="3D238206" w14:textId="77777777" w:rsidR="00F56ACE" w:rsidRDefault="00F56ACE" w:rsidP="00F56ACE">
      <w:pPr>
        <w:ind w:left="720"/>
      </w:pPr>
      <w:r>
        <w:t>Developments in the clouds, services, and servers’ space such as omni-cloud computing and edge computing have significant impacts on the everyday lives of individuals in both their professional and personal settings.</w:t>
      </w:r>
    </w:p>
    <w:p w14:paraId="163FFF7E" w14:textId="77777777" w:rsidR="00F56ACE" w:rsidRPr="001C3790" w:rsidRDefault="00F56ACE" w:rsidP="00F56ACE">
      <w:pPr>
        <w:ind w:left="720"/>
        <w:rPr>
          <w:b/>
          <w:bCs/>
        </w:rPr>
      </w:pPr>
      <w:r w:rsidRPr="001C3790">
        <w:rPr>
          <w:b/>
          <w:bCs/>
        </w:rPr>
        <w:t xml:space="preserve">Omni-Cloud Computing </w:t>
      </w:r>
    </w:p>
    <w:p w14:paraId="30393A0C" w14:textId="77777777" w:rsidR="00F56ACE" w:rsidRDefault="00F56ACE" w:rsidP="00F56ACE">
      <w:pPr>
        <w:ind w:left="72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w:t>
      </w:r>
      <w:r>
        <w:lastRenderedPageBreak/>
        <w:t xml:space="preserve">multi-cloud </w:t>
      </w:r>
      <w:proofErr w:type="gramStart"/>
      <w:r>
        <w:t>have the ability to</w:t>
      </w:r>
      <w:proofErr w:type="gramEnd"/>
      <w:r>
        <w:t xml:space="preserve"> transfer over with ease, putting pressure on IaaS providers to innovate quickly.</w:t>
      </w:r>
    </w:p>
    <w:p w14:paraId="1E74BDD2" w14:textId="77777777" w:rsidR="00F56ACE" w:rsidRPr="001C3790" w:rsidRDefault="00F56ACE" w:rsidP="00F56ACE">
      <w:pPr>
        <w:ind w:left="720"/>
        <w:rPr>
          <w:b/>
          <w:bCs/>
        </w:rPr>
      </w:pPr>
      <w:r w:rsidRPr="001C3790">
        <w:rPr>
          <w:b/>
          <w:bCs/>
        </w:rPr>
        <w:t>Edge Computing</w:t>
      </w:r>
    </w:p>
    <w:p w14:paraId="7FA2E47F" w14:textId="77777777" w:rsidR="00F56ACE" w:rsidRDefault="00F56ACE" w:rsidP="00F56ACE">
      <w:pPr>
        <w:ind w:left="72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w:t>
      </w:r>
      <w:proofErr w:type="gramStart"/>
      <w:r>
        <w:t>on-premise</w:t>
      </w:r>
      <w:proofErr w:type="gramEnd"/>
      <w:r>
        <w:t xml:space="preserve"> data centers resulting in decreased jobs in the maintenance of this hardware. </w:t>
      </w:r>
    </w:p>
    <w:p w14:paraId="2724D9B8" w14:textId="77777777" w:rsidR="00F56ACE" w:rsidRPr="000D2B6F" w:rsidRDefault="00F56ACE" w:rsidP="000D2B6F">
      <w:pPr>
        <w:pStyle w:val="Heading5"/>
        <w:ind w:firstLine="720"/>
        <w:rPr>
          <w:b/>
          <w:bCs/>
        </w:rPr>
      </w:pPr>
      <w:r w:rsidRPr="000D2B6F">
        <w:rPr>
          <w:b/>
          <w:bCs/>
        </w:rPr>
        <w:t xml:space="preserve">How will this affect you? </w:t>
      </w:r>
    </w:p>
    <w:p w14:paraId="4BC12BCE" w14:textId="3C8C1FC9" w:rsidR="00F56ACE" w:rsidRDefault="00F56ACE" w:rsidP="00F56ACE">
      <w:pPr>
        <w:ind w:left="720"/>
      </w:pPr>
      <w:r>
        <w:t xml:space="preserve">Cloud computing encompasses a large degree of everyday life with users accessing the cloud daily whether they are aware or not. Similarly, this statement is true for the developments within clouds, servers and services, omni-cloud </w:t>
      </w:r>
      <w:proofErr w:type="gramStart"/>
      <w:r>
        <w:t>computing</w:t>
      </w:r>
      <w:proofErr w:type="gramEnd"/>
      <w:r>
        <w:t xml:space="preserve"> and edge computing as they are integrated into everyday technologies. </w:t>
      </w:r>
    </w:p>
    <w:p w14:paraId="66AC3929" w14:textId="79C158AF" w:rsidR="00F56ACE" w:rsidRPr="00F56ACE" w:rsidRDefault="00F56ACE" w:rsidP="00F56ACE">
      <w:pPr>
        <w:ind w:left="720"/>
        <w:rPr>
          <w:b/>
          <w:bCs/>
        </w:rPr>
      </w:pPr>
      <w:r w:rsidRPr="00F56ACE">
        <w:rPr>
          <w:b/>
          <w:bCs/>
        </w:rPr>
        <w:t>Omni-Cloud Computing</w:t>
      </w:r>
    </w:p>
    <w:p w14:paraId="4CBA4E02" w14:textId="09742292" w:rsidR="00F56ACE" w:rsidRDefault="00F56ACE" w:rsidP="00F56ACE">
      <w:pPr>
        <w:ind w:left="72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475EEB38" w14:textId="3DD15353" w:rsidR="00F56ACE" w:rsidRPr="00F56ACE" w:rsidRDefault="00F56ACE" w:rsidP="00F56ACE">
      <w:pPr>
        <w:ind w:left="720"/>
        <w:rPr>
          <w:b/>
          <w:bCs/>
        </w:rPr>
      </w:pPr>
      <w:r w:rsidRPr="00F56ACE">
        <w:rPr>
          <w:b/>
          <w:bCs/>
        </w:rPr>
        <w:t>Edge Computing</w:t>
      </w:r>
    </w:p>
    <w:p w14:paraId="1ABB1DEE" w14:textId="5EE47E63" w:rsidR="00AA3B03" w:rsidRDefault="00F56ACE" w:rsidP="00F56ACE">
      <w:pPr>
        <w:ind w:left="72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7ED17E31" w14:textId="77777777" w:rsidR="00F56ACE" w:rsidRDefault="00F56ACE" w:rsidP="00F56ACE">
      <w:pPr>
        <w:ind w:left="720"/>
      </w:pPr>
    </w:p>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lastRenderedPageBreak/>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lastRenderedPageBreak/>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7777777"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proofErr w:type="spellStart"/>
      <w:proofErr w:type="gramStart"/>
      <w:r w:rsidRPr="00581DA6">
        <w:rPr>
          <w:lang w:val="en-AU"/>
        </w:rPr>
        <w:t>every day</w:t>
      </w:r>
      <w:proofErr w:type="spellEnd"/>
      <w:proofErr w:type="gramEnd"/>
      <w:r w:rsidRPr="00581DA6">
        <w:rPr>
          <w:lang w:val="en-AU"/>
        </w:rPr>
        <w:t xml:space="preserve"> solutions, advice and ideas. Whether it be to local households or local businesses, it gives individuals an opportunity to be </w:t>
      </w:r>
      <w:proofErr w:type="spellStart"/>
      <w:r w:rsidRPr="00581DA6">
        <w:rPr>
          <w:lang w:val="en-AU"/>
        </w:rPr>
        <w:t>apart</w:t>
      </w:r>
      <w:proofErr w:type="spellEnd"/>
      <w:r w:rsidRPr="00581DA6">
        <w:rPr>
          <w:lang w:val="en-AU"/>
        </w:rPr>
        <w:t xml:space="preserve"> of, and connect with their community. </w:t>
      </w:r>
    </w:p>
    <w:p w14:paraId="5100EBC3" w14:textId="77777777" w:rsidR="00581DA6" w:rsidRPr="00581DA6" w:rsidRDefault="00581DA6" w:rsidP="00581DA6">
      <w:pPr>
        <w:rPr>
          <w:lang w:val="en-AU"/>
        </w:rPr>
      </w:pPr>
      <w:r w:rsidRPr="00581DA6">
        <w:rPr>
          <w:lang w:val="en-AU"/>
        </w:rPr>
        <w:t xml:space="preserve">Sustainable packaging is where business </w:t>
      </w:r>
      <w:proofErr w:type="gramStart"/>
      <w:r w:rsidRPr="00581DA6">
        <w:rPr>
          <w:lang w:val="en-AU"/>
        </w:rPr>
        <w:t>are</w:t>
      </w:r>
      <w:proofErr w:type="gramEnd"/>
      <w:r w:rsidRPr="00581DA6">
        <w:rPr>
          <w:lang w:val="en-AU"/>
        </w:rPr>
        <w:t xml:space="preserv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proofErr w:type="spellStart"/>
      <w:r w:rsidRPr="00581DA6">
        <w:rPr>
          <w:lang w:val="en-AU"/>
        </w:rPr>
        <w:t>eco friendly</w:t>
      </w:r>
      <w:proofErr w:type="spellEnd"/>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71D2C752" w:rsidR="00EA7E88" w:rsidRDefault="00EA7E88" w:rsidP="00EA7E88"/>
    <w:p w14:paraId="26404170"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Bharadwaj, V., 2020. </w:t>
      </w:r>
      <w:r w:rsidRPr="00955FDC">
        <w:rPr>
          <w:rFonts w:cstheme="minorHAnsi"/>
          <w:i/>
          <w:iCs/>
          <w:color w:val="000000"/>
          <w:shd w:val="clear" w:color="auto" w:fill="FFFFFF"/>
        </w:rPr>
        <w:t>How Cloud Computing Is Enabling Omni-Channel Experiences | MS&amp;E 238 Blog</w:t>
      </w:r>
      <w:r w:rsidRPr="00955FDC">
        <w:rPr>
          <w:rFonts w:cstheme="minorHAnsi"/>
          <w:color w:val="000000"/>
          <w:shd w:val="clear" w:color="auto" w:fill="FFFFFF"/>
        </w:rPr>
        <w:t>. [online] Mse238blog.stanford.edu. Available at: &lt;https://mse238blog.stanford.edu/2018/07/varunb90/how-cloud-computing-is-enabling-omni-channel-experiences/&gt; [Accessed 18 July 2020].</w:t>
      </w:r>
    </w:p>
    <w:p w14:paraId="0A1B3D5B"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Digital News Asia, 2020. </w:t>
      </w:r>
      <w:r w:rsidRPr="00955FDC">
        <w:rPr>
          <w:rFonts w:cstheme="minorHAnsi"/>
          <w:i/>
          <w:iCs/>
          <w:color w:val="000000"/>
          <w:shd w:val="clear" w:color="auto" w:fill="FFFFFF"/>
        </w:rPr>
        <w:t xml:space="preserve">Google Cloud Announces </w:t>
      </w:r>
      <w:proofErr w:type="spellStart"/>
      <w:r w:rsidRPr="00955FDC">
        <w:rPr>
          <w:rFonts w:cstheme="minorHAnsi"/>
          <w:i/>
          <w:iCs/>
          <w:color w:val="000000"/>
          <w:shd w:val="clear" w:color="auto" w:fill="FFFFFF"/>
        </w:rPr>
        <w:t>Bigquery</w:t>
      </w:r>
      <w:proofErr w:type="spellEnd"/>
      <w:r w:rsidRPr="00955FDC">
        <w:rPr>
          <w:rFonts w:cstheme="minorHAnsi"/>
          <w:i/>
          <w:iCs/>
          <w:color w:val="000000"/>
          <w:shd w:val="clear" w:color="auto" w:fill="FFFFFF"/>
        </w:rPr>
        <w:t xml:space="preserve"> Omni Multi-Cloud Analytics Solution, And Two New Security Offerings</w:t>
      </w:r>
      <w:r w:rsidRPr="00955FDC">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20D9377" w14:textId="77777777" w:rsidR="00955FDC" w:rsidRPr="00955FDC" w:rsidRDefault="00955FDC" w:rsidP="00955FDC">
      <w:pPr>
        <w:ind w:left="360"/>
        <w:rPr>
          <w:rFonts w:cstheme="minorHAnsi"/>
          <w:color w:val="000000"/>
          <w:shd w:val="clear" w:color="auto" w:fill="FFFFFF"/>
        </w:rPr>
      </w:pPr>
      <w:r w:rsidRPr="00955FDC">
        <w:rPr>
          <w:rFonts w:cstheme="minorHAnsi"/>
          <w:color w:val="000000"/>
          <w:shd w:val="clear" w:color="auto" w:fill="FFFFFF"/>
        </w:rPr>
        <w:t>Microsoft, 2020. </w:t>
      </w:r>
      <w:r w:rsidRPr="00955FDC">
        <w:rPr>
          <w:rFonts w:cstheme="minorHAnsi"/>
          <w:i/>
          <w:iCs/>
          <w:color w:val="000000"/>
          <w:shd w:val="clear" w:color="auto" w:fill="FFFFFF"/>
        </w:rPr>
        <w:t xml:space="preserve">What Is Cloud Computing? A </w:t>
      </w:r>
      <w:proofErr w:type="spellStart"/>
      <w:r w:rsidRPr="00955FDC">
        <w:rPr>
          <w:rFonts w:cstheme="minorHAnsi"/>
          <w:i/>
          <w:iCs/>
          <w:color w:val="000000"/>
          <w:shd w:val="clear" w:color="auto" w:fill="FFFFFF"/>
        </w:rPr>
        <w:t>Beginner’S</w:t>
      </w:r>
      <w:proofErr w:type="spellEnd"/>
      <w:r w:rsidRPr="00955FDC">
        <w:rPr>
          <w:rFonts w:cstheme="minorHAnsi"/>
          <w:i/>
          <w:iCs/>
          <w:color w:val="000000"/>
          <w:shd w:val="clear" w:color="auto" w:fill="FFFFFF"/>
        </w:rPr>
        <w:t xml:space="preserve"> Guide | Microsoft Azure</w:t>
      </w:r>
      <w:r w:rsidRPr="00955FDC">
        <w:rPr>
          <w:rFonts w:cstheme="minorHAnsi"/>
          <w:color w:val="000000"/>
          <w:shd w:val="clear" w:color="auto" w:fill="FFFFFF"/>
        </w:rPr>
        <w:t>. [online] Azure.microsoft.com. Available at: &lt;https://azure.microsoft.com/en-au/overview/what-is-cloud-computing/&gt; [Accessed 18 July 2020].</w:t>
      </w:r>
    </w:p>
    <w:p w14:paraId="6DDF1A0A" w14:textId="77777777" w:rsidR="00955FDC" w:rsidRPr="00955FDC" w:rsidRDefault="00955FDC" w:rsidP="00955FDC">
      <w:pPr>
        <w:ind w:left="360"/>
        <w:rPr>
          <w:rFonts w:cstheme="minorHAnsi"/>
        </w:rPr>
      </w:pPr>
      <w:proofErr w:type="spellStart"/>
      <w:r w:rsidRPr="00955FDC">
        <w:rPr>
          <w:rFonts w:cstheme="minorHAnsi"/>
        </w:rPr>
        <w:t>Petersson</w:t>
      </w:r>
      <w:proofErr w:type="spellEnd"/>
      <w:r w:rsidRPr="00955FDC">
        <w:rPr>
          <w:rFonts w:cstheme="minorHAnsi"/>
        </w:rPr>
        <w:t>, D., 2020. </w:t>
      </w:r>
      <w:r w:rsidRPr="00955FDC">
        <w:rPr>
          <w:rFonts w:cstheme="minorHAnsi"/>
          <w:i/>
          <w:iCs/>
        </w:rPr>
        <w:t xml:space="preserve">Top 7 Edge Computing Challenges </w:t>
      </w:r>
      <w:proofErr w:type="gramStart"/>
      <w:r w:rsidRPr="00955FDC">
        <w:rPr>
          <w:rFonts w:cstheme="minorHAnsi"/>
          <w:i/>
          <w:iCs/>
        </w:rPr>
        <w:t>In</w:t>
      </w:r>
      <w:proofErr w:type="gramEnd"/>
      <w:r w:rsidRPr="00955FDC">
        <w:rPr>
          <w:rFonts w:cstheme="minorHAnsi"/>
          <w:i/>
          <w:iCs/>
        </w:rPr>
        <w:t xml:space="preserve"> The Enterprise</w:t>
      </w:r>
      <w:r w:rsidRPr="00955FDC">
        <w:rPr>
          <w:rFonts w:cstheme="minorHAnsi"/>
        </w:rPr>
        <w:t xml:space="preserve">. [online] </w:t>
      </w:r>
      <w:proofErr w:type="spellStart"/>
      <w:r w:rsidRPr="00955FDC">
        <w:rPr>
          <w:rFonts w:cstheme="minorHAnsi"/>
        </w:rPr>
        <w:t>SearchCIO</w:t>
      </w:r>
      <w:proofErr w:type="spellEnd"/>
      <w:r w:rsidRPr="00955FDC">
        <w:rPr>
          <w:rFonts w:cstheme="minorHAnsi"/>
        </w:rPr>
        <w:t>. Available at: &lt;https://searchcio.techtarget.com/tip/Top-7-edge-computing-challenges-in-the-enterprise&gt; [Accessed 18 July 2020].</w:t>
      </w:r>
    </w:p>
    <w:p w14:paraId="22F6DB5C" w14:textId="77777777" w:rsidR="00955FDC" w:rsidRPr="00955FDC" w:rsidRDefault="00955FDC" w:rsidP="00955FDC">
      <w:pPr>
        <w:ind w:left="360"/>
        <w:rPr>
          <w:rFonts w:cstheme="minorHAnsi"/>
        </w:rPr>
      </w:pPr>
      <w:r w:rsidRPr="00955FDC">
        <w:rPr>
          <w:rFonts w:cstheme="minorHAnsi"/>
        </w:rPr>
        <w:t>Understanding E-Commerce, 2020. </w:t>
      </w:r>
      <w:r w:rsidRPr="00955FDC">
        <w:rPr>
          <w:rFonts w:cstheme="minorHAnsi"/>
          <w:i/>
          <w:iCs/>
        </w:rPr>
        <w:t xml:space="preserve">Omni Cloud Computing: Bright Future Ahead </w:t>
      </w:r>
      <w:proofErr w:type="gramStart"/>
      <w:r w:rsidRPr="00955FDC">
        <w:rPr>
          <w:rFonts w:cstheme="minorHAnsi"/>
          <w:i/>
          <w:iCs/>
        </w:rPr>
        <w:t>For</w:t>
      </w:r>
      <w:proofErr w:type="gramEnd"/>
      <w:r w:rsidRPr="00955FDC">
        <w:rPr>
          <w:rFonts w:cstheme="minorHAnsi"/>
          <w:i/>
          <w:iCs/>
        </w:rPr>
        <w:t xml:space="preserve"> Cloud Computing</w:t>
      </w:r>
      <w:r w:rsidRPr="00955FDC">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734A1749" w14:textId="77777777" w:rsidR="00955FDC" w:rsidRPr="00955FDC" w:rsidRDefault="00955FDC" w:rsidP="00955FDC">
      <w:pPr>
        <w:ind w:left="360"/>
        <w:rPr>
          <w:rFonts w:cstheme="minorHAnsi"/>
        </w:rPr>
      </w:pPr>
      <w:r w:rsidRPr="00955FDC">
        <w:rPr>
          <w:rFonts w:cstheme="minorHAnsi"/>
        </w:rPr>
        <w:t>Young, J., 2020. </w:t>
      </w:r>
      <w:r w:rsidRPr="00955FDC">
        <w:rPr>
          <w:rFonts w:cstheme="minorHAnsi"/>
          <w:i/>
          <w:iCs/>
        </w:rPr>
        <w:t xml:space="preserve">Dedicated Audio Processors </w:t>
      </w:r>
      <w:proofErr w:type="gramStart"/>
      <w:r w:rsidRPr="00955FDC">
        <w:rPr>
          <w:rFonts w:cstheme="minorHAnsi"/>
          <w:i/>
          <w:iCs/>
        </w:rPr>
        <w:t>At</w:t>
      </w:r>
      <w:proofErr w:type="gramEnd"/>
      <w:r w:rsidRPr="00955FDC">
        <w:rPr>
          <w:rFonts w:cstheme="minorHAnsi"/>
          <w:i/>
          <w:iCs/>
        </w:rPr>
        <w:t xml:space="preserve"> The Edge Are The Future. Here Are </w:t>
      </w:r>
      <w:proofErr w:type="gramStart"/>
      <w:r w:rsidRPr="00955FDC">
        <w:rPr>
          <w:rFonts w:cstheme="minorHAnsi"/>
          <w:i/>
          <w:iCs/>
        </w:rPr>
        <w:t>The</w:t>
      </w:r>
      <w:proofErr w:type="gramEnd"/>
      <w:r w:rsidRPr="00955FDC">
        <w:rPr>
          <w:rFonts w:cstheme="minorHAnsi"/>
          <w:i/>
          <w:iCs/>
        </w:rPr>
        <w:t xml:space="preserve"> Reasons Why - </w:t>
      </w:r>
      <w:proofErr w:type="spellStart"/>
      <w:r w:rsidRPr="00955FDC">
        <w:rPr>
          <w:rFonts w:cstheme="minorHAnsi"/>
          <w:i/>
          <w:iCs/>
        </w:rPr>
        <w:t>Voicebot.Ai</w:t>
      </w:r>
      <w:proofErr w:type="spellEnd"/>
      <w:r w:rsidRPr="00955FDC">
        <w:rPr>
          <w:rFonts w:cstheme="minorHAnsi"/>
        </w:rPr>
        <w:t>. [online] Voicebot.ai. Available at: &lt;https://voicebot.ai/2019/06/01/dedicated-audio-processors-at-the-edge-are-the-future-here-are-the-reasons-why/&gt; [Accessed 18 July 2020].</w:t>
      </w:r>
    </w:p>
    <w:p w14:paraId="3E35851B" w14:textId="77777777" w:rsidR="00955FDC" w:rsidRPr="00955FDC" w:rsidRDefault="00955FDC" w:rsidP="00955FDC">
      <w:pPr>
        <w:ind w:left="720"/>
      </w:pP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678C3" w14:textId="77777777" w:rsidR="00F67E35" w:rsidRDefault="00F67E35" w:rsidP="00AA3B03">
      <w:pPr>
        <w:spacing w:after="0" w:line="240" w:lineRule="auto"/>
      </w:pPr>
      <w:r>
        <w:separator/>
      </w:r>
    </w:p>
  </w:endnote>
  <w:endnote w:type="continuationSeparator" w:id="0">
    <w:p w14:paraId="4F29D8B6" w14:textId="77777777" w:rsidR="00F67E35" w:rsidRDefault="00F67E35"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1AF13" w14:textId="77777777" w:rsidR="00F67E35" w:rsidRDefault="00F67E35" w:rsidP="00AA3B03">
      <w:pPr>
        <w:spacing w:after="0" w:line="240" w:lineRule="auto"/>
      </w:pPr>
      <w:r>
        <w:separator/>
      </w:r>
    </w:p>
  </w:footnote>
  <w:footnote w:type="continuationSeparator" w:id="0">
    <w:p w14:paraId="2996AEC4" w14:textId="77777777" w:rsidR="00F67E35" w:rsidRDefault="00F67E35"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D2B6F"/>
    <w:rsid w:val="000E5FFD"/>
    <w:rsid w:val="00497FBA"/>
    <w:rsid w:val="004D014A"/>
    <w:rsid w:val="00545CF3"/>
    <w:rsid w:val="00581DA6"/>
    <w:rsid w:val="00658398"/>
    <w:rsid w:val="006B62FE"/>
    <w:rsid w:val="006E0E34"/>
    <w:rsid w:val="008B4E47"/>
    <w:rsid w:val="00955FDC"/>
    <w:rsid w:val="00974C9E"/>
    <w:rsid w:val="00AA3B03"/>
    <w:rsid w:val="00BB179D"/>
    <w:rsid w:val="00E011E9"/>
    <w:rsid w:val="00E56CB8"/>
    <w:rsid w:val="00E92DFE"/>
    <w:rsid w:val="00EA7E88"/>
    <w:rsid w:val="00EE02AC"/>
    <w:rsid w:val="00F56ACE"/>
    <w:rsid w:val="00F67E35"/>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10</cp:revision>
  <dcterms:created xsi:type="dcterms:W3CDTF">2020-07-16T08:10:00Z</dcterms:created>
  <dcterms:modified xsi:type="dcterms:W3CDTF">2020-07-18T06:54:00Z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