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133" w:rsidRDefault="00132001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Movimiento entre jugador y enemigos.</w:t>
      </w:r>
    </w:p>
    <w:p w:rsidR="009F3192" w:rsidRDefault="004C4DC9">
      <w:pPr>
        <w:rPr>
          <w:rFonts w:ascii="Arial" w:hAnsi="Arial" w:cs="Arial"/>
        </w:rPr>
      </w:pPr>
      <w:r>
        <w:rPr>
          <w:rFonts w:ascii="Arial" w:hAnsi="Arial" w:cs="Arial"/>
        </w:rPr>
        <w:t>Las naves enemigas se moverán en función de un vector que podrá ir variando y una velocidad fija.</w:t>
      </w:r>
      <w:r w:rsidR="009F3192">
        <w:rPr>
          <w:rFonts w:ascii="Arial" w:hAnsi="Arial" w:cs="Arial"/>
        </w:rPr>
        <w:t xml:space="preserve"> Ciertas naves enemigas van a tener un vector asociado</w:t>
      </w:r>
      <w:r w:rsidR="002402BA">
        <w:rPr>
          <w:rFonts w:ascii="Arial" w:hAnsi="Arial" w:cs="Arial"/>
        </w:rPr>
        <w:t xml:space="preserve"> que</w:t>
      </w:r>
      <w:r w:rsidR="009F3192">
        <w:rPr>
          <w:rFonts w:ascii="Arial" w:hAnsi="Arial" w:cs="Arial"/>
        </w:rPr>
        <w:t xml:space="preserve"> apuntará hacia la nave aliada al momento de atacar. </w:t>
      </w:r>
    </w:p>
    <w:p w:rsidR="009F3192" w:rsidRDefault="009F3192">
      <w:pPr>
        <w:rPr>
          <w:rFonts w:ascii="Arial" w:hAnsi="Arial" w:cs="Arial"/>
        </w:rPr>
      </w:pPr>
      <w:r>
        <w:rPr>
          <w:rFonts w:ascii="Arial" w:hAnsi="Arial" w:cs="Arial"/>
        </w:rPr>
        <w:t>La nave aliada se moverá en función de un vector, que permite su movimiento hacia la izquierda o hacia la derech</w:t>
      </w:r>
      <w:r w:rsidR="002402BA">
        <w:rPr>
          <w:rFonts w:ascii="Arial" w:hAnsi="Arial" w:cs="Arial"/>
        </w:rPr>
        <w:t>a, según el jugador lo prefiera, y una velocidad que le será dada.</w:t>
      </w:r>
    </w:p>
    <w:p w:rsidR="002402BA" w:rsidRPr="00132001" w:rsidRDefault="002402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Las balas utilizadas por ambas naves se dispararán también en función a un vector, cierta velocidad y causarán en el enemigo el daño que sea establecido. </w:t>
      </w:r>
      <w:bookmarkStart w:id="0" w:name="_GoBack"/>
      <w:bookmarkEnd w:id="0"/>
    </w:p>
    <w:sectPr w:rsidR="002402BA" w:rsidRPr="00132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01"/>
    <w:rsid w:val="00132001"/>
    <w:rsid w:val="002402BA"/>
    <w:rsid w:val="004C4DC9"/>
    <w:rsid w:val="009F3192"/>
    <w:rsid w:val="009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925AB-BB69-4542-B861-A3E0BE19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Bruno</dc:creator>
  <cp:keywords/>
  <dc:description/>
  <cp:lastModifiedBy>Ariana Bruno</cp:lastModifiedBy>
  <cp:revision>3</cp:revision>
  <dcterms:created xsi:type="dcterms:W3CDTF">2018-08-29T14:41:00Z</dcterms:created>
  <dcterms:modified xsi:type="dcterms:W3CDTF">2018-08-29T16:28:00Z</dcterms:modified>
</cp:coreProperties>
</file>