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**Rang:**</w:t>
      </w:r>
    </w:p>
    <w:p>
      <w:pPr>
        <w:rPr>
          <w:rFonts w:hint="default" w:ascii="Calibri" w:hAnsi="Cambria Math" w:cstheme="minorBidi"/>
          <w:i w:val="0"/>
          <w:lang w:val="fr-FR" w:eastAsia="zh-CN" w:bidi="ar-SA"/>
        </w:rPr>
      </w:pPr>
      <w:r>
        <w:rPr>
          <w:rFonts w:hint="default"/>
          <w:lang w:val="fr-FR"/>
        </w:rPr>
        <w:t xml:space="preserve">Le rang de f est noté rg(f). C’est la dimension de l’image de f: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rg(f) = Im(</m:t>
        </m:r>
      </m:oMath>
      <w:r>
        <w:rPr>
          <w:rFonts w:hint="default" w:ascii="Calibri" w:hAnsi="Cambria Math" w:cstheme="minorBidi"/>
          <w:i w:val="0"/>
          <w:lang w:val="fr-FR" w:eastAsia="zh-CN" w:bidi="ar-SA"/>
        </w:rPr>
        <w:t>f)</w:t>
      </w:r>
    </w:p>
    <w:p>
      <w:pPr>
        <w:rPr>
          <w:rFonts w:hint="default" w:ascii="Calibri" w:hAnsi="Cambria Math" w:cstheme="minorBidi"/>
          <w:i w:val="0"/>
          <w:lang w:val="fr-FR" w:eastAsia="zh-CN" w:bidi="ar-SA"/>
        </w:rPr>
      </w:pPr>
    </w:p>
    <w:p>
      <w:pPr>
        <w:rPr>
          <w:rFonts w:hint="default" w:ascii="Calibri" w:hAnsi="Cambria Math" w:cstheme="minorBidi"/>
          <w:i w:val="0"/>
          <w:lang w:val="fr-FR" w:eastAsia="zh-CN" w:bidi="ar-SA"/>
        </w:rPr>
      </w:pPr>
      <w:r>
        <w:rPr>
          <w:rFonts w:hint="default" w:ascii="Calibri" w:hAnsi="Cambria Math" w:cstheme="minorBidi"/>
          <w:i w:val="0"/>
          <w:lang w:val="fr-FR" w:eastAsia="zh-CN" w:bidi="ar-SA"/>
        </w:rPr>
        <w:t xml:space="preserve">**Principe**: </w:t>
      </w:r>
    </w:p>
    <w:p>
      <w:pPr>
        <w:rPr>
          <w:rFonts w:hint="default" w:hAnsi="Cambria Math" w:cstheme="minorBidi"/>
          <w:i w:val="0"/>
          <w:lang w:val="fr-FR" w:eastAsia="zh-CN" w:bidi="ar-SA"/>
        </w:rPr>
      </w:pPr>
      <w:r>
        <w:rPr>
          <w:rFonts w:hint="default" w:ascii="Calibri" w:hAnsi="Cambria Math" w:cstheme="minorBidi"/>
          <w:i w:val="0"/>
          <w:lang w:val="fr-FR" w:eastAsia="zh-CN" w:bidi="ar-SA"/>
        </w:rPr>
        <w:t xml:space="preserve"> - f est injective si et seulement si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Ker(f) = {</m:t>
        </m:r>
        <m:sSub>
          <m:sSubPr>
            <m:ctrlPr>
              <w:rPr>
                <w:rFonts w:hint="default" w:ascii="Cambria Math" w:hAnsi="Cambria Math" w:cstheme="minorBidi"/>
                <w:i w:val="0"/>
                <w:lang w:val="fr-FR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O</m:t>
            </m:r>
            <m:ctrlPr>
              <w:rPr>
                <w:rFonts w:hint="default" w:ascii="Cambria Math" w:hAnsi="Cambria Math" w:cstheme="minorBidi"/>
                <w:i w:val="0"/>
                <w:lang w:val="fr-FR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 w:val="0"/>
                <w:lang w:val="fr-FR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}</m:t>
        </m:r>
      </m:oMath>
    </w:p>
    <w:p>
      <w:pPr>
        <w:rPr>
          <w:rFonts w:hint="default" w:hAnsi="Cambria Math" w:cstheme="minorBidi"/>
          <w:i w:val="0"/>
          <w:lang w:val="fr-FR" w:eastAsia="zh-CN" w:bidi="ar-SA"/>
        </w:rPr>
      </w:pPr>
      <w:r>
        <w:rPr>
          <w:rFonts w:hint="default" w:hAnsi="Cambria Math" w:cstheme="minorBidi"/>
          <w:i w:val="0"/>
          <w:lang w:val="fr-FR" w:eastAsia="zh-CN" w:bidi="ar-SA"/>
        </w:rPr>
        <w:t xml:space="preserve"> - **Théorème du rang:** Si E est de dimension fini alors :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dim(Kerf)+rg(f)=dim(E)</m:t>
        </m:r>
      </m:oMath>
    </w:p>
    <w:p>
      <w:pPr>
        <w:rPr>
          <w:rFonts w:hint="default" w:hAnsi="Cambria Math" w:cstheme="minorBidi"/>
          <w:i w:val="0"/>
          <w:lang w:val="fr-FR" w:eastAsia="zh-CN" w:bidi="ar-SA"/>
        </w:rPr>
      </w:pPr>
    </w:p>
    <w:p>
      <w:pPr>
        <w:rPr>
          <w:rFonts w:hint="default" w:ascii="C059" w:hAnsi="C059" w:cs="C059"/>
          <w:i w:val="0"/>
          <w:lang w:val="fr-FR" w:eastAsia="zh-CN" w:bidi="ar-SA"/>
        </w:rPr>
      </w:pPr>
      <w:r>
        <w:rPr>
          <w:rFonts w:hint="default" w:hAnsi="Cambria Math" w:cstheme="minorBidi"/>
          <w:i w:val="0"/>
          <w:lang w:val="fr-FR" w:eastAsia="zh-CN" w:bidi="ar-SA"/>
        </w:rPr>
        <w:t xml:space="preserve">**Conséquence**: Si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dim(E)=dim(F) = n</m:t>
        </m:r>
      </m:oMath>
      <w:r>
        <w:rPr>
          <w:rFonts w:hint="default" w:ascii="Calibri" w:hAnsi="Cambria Math" w:cstheme="minorBidi"/>
          <w:i w:val="0"/>
          <w:lang w:val="fr-FR" w:eastAsia="zh-CN" w:bidi="ar-SA"/>
        </w:rPr>
        <w:t xml:space="preserve">, alors: f est bijective </w:t>
      </w:r>
      <w:r>
        <w:rPr>
          <w:rFonts w:hint="default" w:ascii="C059" w:hAnsi="C059" w:cs="C059"/>
          <w:i w:val="0"/>
          <w:lang w:val="fr-FR" w:eastAsia="zh-CN" w:bidi="ar-SA"/>
        </w:rPr>
        <w:t>&lt;=&gt;</w:t>
      </w:r>
      <w:r>
        <w:rPr>
          <w:rFonts w:hint="default"/>
          <w:i w:val="0"/>
          <w:lang w:val="fr-FR" w:eastAsia="zh-CN" w:bidi="ar-SA"/>
        </w:rPr>
        <w:t xml:space="preserve">f est surjective </w:t>
      </w:r>
      <w:r>
        <w:rPr>
          <w:rFonts w:hint="default" w:ascii="C059" w:hAnsi="C059" w:cs="C059"/>
          <w:i w:val="0"/>
          <w:lang w:val="fr-FR" w:eastAsia="zh-CN" w:bidi="ar-SA"/>
        </w:rPr>
        <w:t>&lt;=&gt; rg(f) = n</w:t>
      </w:r>
    </w:p>
    <w:p>
      <w:pPr>
        <w:rPr>
          <w:rFonts w:hint="default" w:ascii="C059" w:hAnsi="C059" w:cs="C059"/>
          <w:i w:val="0"/>
          <w:lang w:val="fr-FR" w:eastAsia="zh-CN" w:bidi="ar-SA"/>
        </w:rPr>
      </w:pPr>
    </w:p>
    <w:p>
      <w:pPr>
        <w:rPr>
          <w:rFonts w:hint="default" w:cs="C059" w:asciiTheme="majorAscii" w:hAnsiTheme="majorAscii"/>
          <w:i w:val="0"/>
          <w:lang w:val="fr-FR" w:eastAsia="zh-CN" w:bidi="ar-SA"/>
        </w:rPr>
      </w:pPr>
      <w:r>
        <w:rPr>
          <w:rFonts w:hint="default" w:cs="C059" w:asciiTheme="majorAscii" w:hAnsiTheme="majorAscii"/>
          <w:i w:val="0"/>
          <w:lang w:val="fr-FR" w:eastAsia="zh-CN" w:bidi="ar-SA"/>
        </w:rPr>
        <w:t>Propositions :</w:t>
      </w:r>
    </w:p>
    <w:p>
      <w:pPr>
        <w:rPr>
          <w:rFonts w:hint="default" w:cs="C059" w:asciiTheme="majorAscii" w:hAnsiTheme="majorAscii"/>
          <w:i w:val="0"/>
          <w:lang w:val="fr-FR" w:eastAsia="zh-CN" w:bidi="ar-SA"/>
        </w:rPr>
      </w:pPr>
      <w:r>
        <w:rPr>
          <w:rFonts w:hint="default" w:cs="C059" w:asciiTheme="majorAscii" w:hAnsiTheme="majorAscii"/>
          <w:i w:val="0"/>
          <w:lang w:val="fr-FR" w:eastAsia="zh-CN" w:bidi="ar-SA"/>
        </w:rPr>
        <w:t xml:space="preserve"> -Soient E, F des E.V et soit f : E </w:t>
      </w:r>
      <w:r>
        <w:rPr>
          <w:rFonts w:hint="default" w:ascii="C059" w:hAnsi="C059" w:cs="C059"/>
          <w:i w:val="0"/>
          <w:lang w:val="fr-FR" w:eastAsia="zh-CN" w:bidi="ar-SA"/>
        </w:rPr>
        <w:t>=&gt;</w:t>
      </w:r>
      <w:r>
        <w:rPr>
          <w:rFonts w:hint="default" w:cs="C059" w:asciiTheme="majorAscii" w:hAnsiTheme="majorAscii"/>
          <w:i w:val="0"/>
          <w:lang w:val="fr-FR" w:eastAsia="zh-CN" w:bidi="ar-SA"/>
        </w:rPr>
        <w:t xml:space="preserve"> F est une A.L . L’image </w:t>
      </w:r>
      <m:oMath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f(</m:t>
        </m:r>
        <m:sSub>
          <m:sSubPr>
            <m:ctrlPr>
              <w:rPr>
                <w:rFonts w:hint="default" w:ascii="Cambria Math" w:hAnsi="Cambria Math" w:cs="C059"/>
                <w:i w:val="0"/>
                <w:lang w:val="fr-FR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F</m:t>
            </m:r>
            <m:ctrlPr>
              <w:rPr>
                <w:rFonts w:hint="default" w:ascii="Cambria Math" w:hAnsi="Cambria Math" w:cs="C059"/>
                <w:i w:val="0"/>
                <w:lang w:val="fr-FR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1</m:t>
            </m:r>
            <m:ctrlPr>
              <w:rPr>
                <w:rFonts w:hint="default" w:ascii="Cambria Math" w:hAnsi="Cambria Math" w:cs="C059"/>
                <w:i w:val="0"/>
                <w:lang w:val="fr-FR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)</m:t>
        </m:r>
      </m:oMath>
    </w:p>
    <w:p>
      <w:pPr>
        <w:rPr>
          <w:rFonts w:hint="default" w:cs="C059" w:asciiTheme="majorAscii" w:hAnsiTheme="majorAscii"/>
          <w:i w:val="0"/>
          <w:lang w:val="fr-FR" w:eastAsia="zh-CN" w:bidi="ar-SA"/>
        </w:rPr>
      </w:pPr>
      <w:r>
        <w:rPr>
          <w:rFonts w:hint="default" w:cs="C059" w:asciiTheme="majorAscii" w:hAnsiTheme="majorAscii"/>
          <w:i w:val="0"/>
          <w:lang w:val="fr-FR" w:eastAsia="zh-CN" w:bidi="ar-SA"/>
        </w:rPr>
        <w:t>d’un SEV, de F est SEV de E</w:t>
      </w:r>
    </w:p>
    <w:p>
      <w:pPr>
        <w:rPr>
          <w:rFonts w:hint="default" w:ascii="Calibri" w:hAnsi="Cambria Math" w:cstheme="majorAscii"/>
          <w:i w:val="0"/>
          <w:lang w:val="fr-FR" w:eastAsia="zh-CN" w:bidi="ar-SA"/>
        </w:rPr>
      </w:pPr>
      <w:r>
        <w:rPr>
          <w:rFonts w:hint="default" w:cs="C059" w:asciiTheme="majorAscii" w:hAnsiTheme="majorAscii"/>
          <w:i w:val="0"/>
          <w:lang w:val="fr-FR" w:eastAsia="zh-CN" w:bidi="ar-SA"/>
        </w:rPr>
        <w:t>- Soient E, F des E.V et est f:E</w:t>
      </w:r>
      <w:r>
        <w:rPr>
          <w:rFonts w:hint="default" w:ascii="C059" w:hAnsi="C059" w:cs="C059"/>
          <w:i w:val="0"/>
          <w:lang w:val="fr-FR" w:eastAsia="zh-CN" w:bidi="ar-SA"/>
        </w:rPr>
        <w:t>→</w:t>
      </w:r>
      <w:r>
        <w:rPr>
          <w:rFonts w:hint="default" w:asciiTheme="majorAscii" w:hAnsiTheme="majorAscii" w:cstheme="majorAscii"/>
          <w:i w:val="0"/>
          <w:lang w:val="fr-FR" w:eastAsia="zh-CN" w:bidi="ar-SA"/>
        </w:rPr>
        <w:t xml:space="preserve">F, unne A.L . L’app f est injective ssi </w:t>
      </w:r>
      <m:oMath>
        <m:r>
          <m:rPr>
            <m:sty m:val="p"/>
          </m:rPr>
          <w:rPr>
            <w:rFonts w:hint="default" w:ascii="Cambria Math" w:hAnsi="Cambria Math" w:cstheme="majorAscii"/>
            <w:lang w:val="fr-FR" w:eastAsia="zh-CN" w:bidi="ar-SA"/>
          </w:rPr>
          <m:t>Ker(f)={0}</m:t>
        </m:r>
      </m:oMath>
      <w:r>
        <w:rPr>
          <w:rFonts w:hint="default" w:ascii="Calibri" w:hAnsi="Cambria Math" w:cstheme="majorAscii"/>
          <w:i w:val="0"/>
          <w:lang w:val="fr-FR" w:eastAsia="zh-CN" w:bidi="ar-SA"/>
        </w:rPr>
        <w:t>,</w:t>
      </w:r>
    </w:p>
    <w:p>
      <w:pPr>
        <w:rPr>
          <w:rFonts w:hint="default" w:ascii="Calibri" w:hAnsi="Cambria Math" w:cstheme="majorAscii"/>
          <w:i w:val="0"/>
          <w:lang w:val="fr-FR" w:eastAsia="zh-CN" w:bidi="ar-SA"/>
        </w:rPr>
      </w:pPr>
      <w:r>
        <w:rPr>
          <w:rFonts w:hint="default" w:ascii="Calibri" w:hAnsi="Cambria Math" w:cstheme="majorAscii"/>
          <w:i w:val="0"/>
          <w:lang w:val="fr-FR" w:eastAsia="zh-CN" w:bidi="ar-SA"/>
        </w:rPr>
        <w:t>l’app f est surjective ssi Im(f) = F.</w:t>
      </w:r>
    </w:p>
    <w:p>
      <w:pPr>
        <w:rPr>
          <w:rFonts w:hint="default"/>
          <w:i w:val="0"/>
          <w:lang w:val="fr-FR" w:bidi="ar-SA"/>
        </w:rPr>
      </w:pPr>
      <w:r>
        <w:rPr>
          <w:rFonts w:hint="default" w:ascii="Calibri" w:hAnsi="Cambria Math" w:cstheme="majorAscii"/>
          <w:i w:val="0"/>
          <w:lang w:val="fr-FR" w:eastAsia="zh-CN" w:bidi="ar-SA"/>
        </w:rPr>
        <w:t>- Soient E,F des E.V et f:E</w:t>
      </w:r>
      <w:r>
        <w:rPr>
          <w:rFonts w:hint="default" w:ascii="C059" w:hAnsi="C059" w:cs="C059"/>
          <w:i w:val="0"/>
          <w:lang w:val="fr-FR" w:eastAsia="zh-CN" w:bidi="ar-SA"/>
        </w:rPr>
        <w:t>→</w:t>
      </w:r>
      <w:r>
        <w:rPr>
          <w:rFonts w:hint="default"/>
          <w:i w:val="0"/>
          <w:lang w:val="fr-FR" w:eastAsia="zh-CN" w:bidi="ar-SA"/>
        </w:rPr>
        <w:t xml:space="preserve">F une AL. Soit </w:t>
      </w:r>
      <m:oMath>
        <m:sSub>
          <m:sSubPr>
            <m:ctrlPr>
              <w:rPr>
                <w:rFonts w:ascii="Cambria Math" w:hAnsi="Cambria Math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Cambria Math" w:hAnsi="Cambria Math"/>
                <w:lang w:val="fr-FR" w:bidi="ar-SA"/>
              </w:rPr>
              <m:t>E</m:t>
            </m:r>
            <m:ctrlPr>
              <w:rPr>
                <w:rFonts w:ascii="Cambria Math" w:hAnsi="Cambria Math"/>
                <w:i/>
                <w:lang w:val="fr-FR" w:bidi="ar-SA"/>
              </w:rPr>
            </m:ctrlPr>
          </m:e>
          <m:sub>
            <m:r>
              <m:rPr/>
              <w:rPr>
                <w:rFonts w:hint="default" w:ascii="Cambria Math" w:hAnsi="Cambria Math"/>
                <w:lang w:val="fr-FR" w:bidi="ar-SA"/>
              </w:rPr>
              <m:t>1</m:t>
            </m:r>
            <m:ctrlPr>
              <w:rPr>
                <w:rFonts w:ascii="Cambria Math" w:hAnsi="Cambria Math"/>
                <w:i/>
                <w:lang w:val="fr-FR" w:bidi="ar-SA"/>
              </w:rPr>
            </m:ctrlPr>
          </m:sub>
        </m:sSub>
      </m:oMath>
      <w:r>
        <w:rPr>
          <w:rFonts w:hint="default" w:ascii="Calibri" w:hAnsi="Cambria Math"/>
          <w:i w:val="0"/>
          <w:lang w:val="fr-FR" w:bidi="ar-SA"/>
        </w:rPr>
        <w:t xml:space="preserve"> un supplémentaire de Ker(f) dans E et notons g:</w:t>
      </w:r>
      <m:oMath>
        <m:sSub>
          <m:sSubPr>
            <m:ctrlPr>
              <w:rPr>
                <w:rFonts w:ascii="Cambria Math" w:hAnsi="Cambria Math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Cambria Math" w:hAnsi="Cambria Math"/>
                <w:lang w:val="fr-FR" w:bidi="ar-SA"/>
              </w:rPr>
              <m:t>E</m:t>
            </m:r>
            <m:ctrlPr>
              <w:rPr>
                <w:rFonts w:ascii="Cambria Math" w:hAnsi="Cambria Math"/>
                <w:i/>
                <w:lang w:val="fr-FR" w:bidi="ar-SA"/>
              </w:rPr>
            </m:ctrlPr>
          </m:e>
          <m:sub>
            <m:r>
              <m:rPr/>
              <w:rPr>
                <w:rFonts w:hint="default" w:ascii="Cambria Math" w:hAnsi="Cambria Math"/>
                <w:lang w:val="fr-FR" w:bidi="ar-SA"/>
              </w:rPr>
              <m:t>1</m:t>
            </m:r>
            <m:ctrlPr>
              <w:rPr>
                <w:rFonts w:ascii="Cambria Math" w:hAnsi="Cambria Math"/>
                <w:i/>
                <w:lang w:val="fr-FR" w:bidi="ar-SA"/>
              </w:rPr>
            </m:ctrlPr>
          </m:sub>
        </m:sSub>
      </m:oMath>
      <w:r>
        <w:rPr>
          <w:rFonts w:hint="default" w:ascii="C059" w:hAnsi="C059" w:cs="C059"/>
          <w:i w:val="0"/>
          <w:lang w:val="fr-FR" w:bidi="ar-SA"/>
        </w:rPr>
        <w:t>→</w:t>
      </w:r>
      <w:r>
        <w:rPr>
          <w:rFonts w:hint="default"/>
          <w:i w:val="0"/>
          <w:lang w:val="fr-FR" w:bidi="ar-SA"/>
        </w:rPr>
        <w:t>Im(f)  l’application x</w:t>
      </w:r>
      <w:r>
        <w:rPr>
          <w:rFonts w:hint="default" w:ascii="C059" w:hAnsi="C059" w:cs="C059"/>
          <w:i w:val="0"/>
          <w:lang w:val="fr-FR" w:bidi="ar-SA"/>
        </w:rPr>
        <w:t>→</w:t>
      </w:r>
      <w:r>
        <w:rPr>
          <w:rFonts w:hint="default"/>
          <w:i w:val="0"/>
          <w:lang w:val="fr-FR" w:bidi="ar-SA"/>
        </w:rPr>
        <w:t>f(x). Alors g est un **Isomorphismes**</w:t>
      </w:r>
    </w:p>
    <w:p>
      <w:pPr>
        <w:rPr>
          <w:rFonts w:hint="default"/>
          <w:i w:val="0"/>
          <w:lang w:val="fr-FR" w:bidi="ar-SA"/>
        </w:rPr>
      </w:pPr>
    </w:p>
    <w:p>
      <w:pPr>
        <w:rPr>
          <w:rFonts w:hint="default"/>
          <w:i w:val="0"/>
          <w:lang w:val="fr-FR" w:bidi="ar-SA"/>
        </w:rPr>
      </w:pPr>
    </w:p>
    <w:p>
      <w:pPr>
        <w:rPr>
          <w:rFonts w:hint="default"/>
          <w:i w:val="0"/>
          <w:lang w:val="fr-FR" w:bidi="ar-SA"/>
        </w:rPr>
      </w:pPr>
      <w:r>
        <w:rPr>
          <w:rFonts w:hint="default"/>
          <w:i w:val="0"/>
          <w:lang w:val="fr-FR" w:bidi="ar-SA"/>
        </w:rPr>
        <w:t>##Matrice d’une application linéaire:</w:t>
      </w:r>
    </w:p>
    <w:p>
      <w:pPr>
        <w:rPr>
          <w:rFonts w:hint="default"/>
          <w:i w:val="0"/>
          <w:lang w:val="fr-FR" w:bidi="ar-SA"/>
        </w:rPr>
      </w:pPr>
    </w:p>
    <w:p>
      <w:pPr>
        <w:rPr>
          <w:rFonts w:hint="default"/>
          <w:i w:val="0"/>
          <w:lang w:val="fr-FR" w:bidi="ar-SA"/>
        </w:rPr>
      </w:pPr>
      <w:r>
        <w:rPr>
          <w:rFonts w:hint="default"/>
          <w:i w:val="0"/>
          <w:lang w:val="fr-FR" w:bidi="ar-SA"/>
        </w:rPr>
        <w:t>Nous considérons dasn tout le reste de ce chapitre, **tous les E.V sont de dimensions finie.</w:t>
      </w:r>
    </w:p>
    <w:p>
      <w:pPr>
        <w:rPr>
          <w:rFonts w:hint="default"/>
          <w:i w:val="0"/>
          <w:lang w:val="fr-FR" w:bidi="ar-SA"/>
        </w:rPr>
      </w:pPr>
    </w:p>
    <w:p>
      <w:pPr>
        <w:rPr>
          <w:rFonts w:hint="default"/>
          <w:i w:val="0"/>
          <w:lang w:val="fr-FR" w:bidi="ar-SA"/>
        </w:rPr>
      </w:pPr>
      <w:r>
        <w:rPr>
          <w:rFonts w:hint="default"/>
          <w:i w:val="0"/>
          <w:lang w:val="fr-FR" w:bidi="ar-SA"/>
        </w:rPr>
        <w:t>###Matrice associée à une app linéaire: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w:rPr>
          <w:rFonts w:hint="default"/>
          <w:i w:val="0"/>
          <w:lang w:val="fr-FR" w:bidi="ar-SA"/>
        </w:rPr>
        <w:t>Soient E et F deux E.V, de dimensions finies respectivement m et n. Soit B=(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... 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n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une base de E et soit B=(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... 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n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une base de F.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>Soit f:E→F une A.L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>Les propriétés des A.L entre 2 E.V de dimension finie permettent d’affirmer que: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>- f est déterminée de façon unique par l’image d’une base de E, donc par des vecteurs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>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>),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>, ...,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n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>.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</w:p>
    <w:p>
      <w:pPr>
        <w:rPr>
          <w:rFonts w:hint="default" w:ascii="AvantGarde LT Medium" w:hAnsi="AvantGarde LT Medium" w:cs="AvantGarde LT Medium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 xml:space="preserve">Pour j </w:t>
      </w:r>
      <w:r>
        <m:rPr/>
        <w:rPr>
          <w:rFonts w:hint="default" w:ascii="AvantGarde LT Medium" w:hAnsi="AvantGarde LT Medium" w:cs="AvantGarde LT Medium"/>
          <w:i w:val="0"/>
          <w:lang w:val="fr-FR" w:bidi="ar-SA"/>
        </w:rPr>
        <w:t>€</w:t>
      </w:r>
      <w:r>
        <m:rPr/>
        <w:rPr>
          <w:rFonts w:hint="default"/>
          <w:i w:val="0"/>
          <w:lang w:val="fr-FR" w:bidi="ar-SA"/>
        </w:rPr>
        <w:t xml:space="preserve"> {1, ... , n} ,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j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est un vecteur de F et s’écrit de manière unique comme combinaison linéaire des vecteurs de la base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  <m:r>
          <m:rPr/>
          <w:rPr>
            <w:rFonts w:hint="default" w:ascii="DejaVu Math TeX Gyre" w:hAnsi="DejaVu Math TeX Gyre"/>
            <w:lang w:val="fr-FR" w:bidi="ar-SA"/>
          </w:rPr>
          <m:t xml:space="preserve">= </m:t>
        </m:r>
      </m:oMath>
      <w:r>
        <w:rPr>
          <w:rFonts w:hint="default" w:ascii="Calibri" w:hAnsi="DejaVu Math TeX Gyre"/>
          <w:i w:val="0"/>
          <w:lang w:val="fr-FR" w:bidi="ar-SA"/>
        </w:rPr>
        <w:t>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... 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n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</w:t>
      </w:r>
      <w:r>
        <w:rPr>
          <w:rFonts w:hint="default" w:ascii="Calibri" w:hAnsi="DejaVu Math TeX Gyre"/>
          <w:i w:val="0"/>
          <w:lang w:val="fr-FR" w:bidi="ar-SA"/>
        </w:rPr>
        <w:t xml:space="preserve"> </w:t>
      </w:r>
      <w:r>
        <w:rPr>
          <w:rFonts w:hint="default" w:ascii="AvantGarde LT Medium" w:hAnsi="AvantGarde LT Medium" w:cs="AvantGarde LT Medium"/>
          <w:i w:val="0"/>
          <w:lang w:val="fr-FR" w:bidi="ar-SA"/>
        </w:rPr>
        <w:t xml:space="preserve">€ F. </w:t>
      </w:r>
    </w:p>
    <w:p>
      <w:pPr>
        <w:rPr>
          <w:rFonts w:hint="default" w:ascii="Calibri" w:hAnsi="DejaVu Math TeX Gyre" w:cs="AvantGarde LT Medium"/>
          <w:i w:val="0"/>
          <w:lang w:val="fr-FR" w:bidi="ar-SA"/>
        </w:rPr>
      </w:pPr>
      <w:r>
        <w:rPr>
          <w:rFonts w:hint="default" w:ascii="AvantGarde LT Medium" w:hAnsi="AvantGarde LT Medium" w:cs="AvantGarde LT Medium"/>
          <w:i w:val="0"/>
          <w:lang w:val="fr-FR" w:bidi="ar-SA"/>
        </w:rPr>
        <w:t xml:space="preserve">Il existe donc n scalaires unique </w:t>
      </w:r>
      <m:oMath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1j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 w:cs="AvantGarde LT Medium"/>
          <w:i w:val="0"/>
          <w:lang w:val="fr-FR" w:bidi="ar-SA"/>
        </w:rPr>
        <w:t>,</w:t>
      </w:r>
      <m:oMath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2j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 w:cs="AvantGarde LT Medium"/>
          <w:i w:val="0"/>
          <w:lang w:val="fr-FR" w:bidi="ar-SA"/>
        </w:rPr>
        <w:t>,...,</w:t>
      </w:r>
      <m:oMath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nj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 w:cs="AvantGarde LT Medium"/>
          <w:i w:val="0"/>
          <w:lang w:val="fr-FR" w:bidi="ar-SA"/>
        </w:rPr>
        <w:t xml:space="preserve"> tel que</w:t>
      </w:r>
      <w:r>
        <w:rPr>
          <w:rFonts w:hint="default" w:ascii="AvantGarde LT Medium" w:hAnsi="AvantGarde LT Medium" w:cs="AvantGarde LT Medium"/>
          <w:i w:val="0"/>
          <w:lang w:val="fr-FR" w:bidi="ar-SA"/>
        </w:rPr>
        <w:t xml:space="preserve"> </w:t>
      </w:r>
      <m:oMath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1j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  <m:sSub>
          <m:sSubPr>
            <m:ctrlPr>
              <m:rPr/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f</m:t>
            </m:r>
            <m:ctrlPr>
              <m:rPr/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1</m:t>
            </m:r>
            <m:ctrlPr>
              <m:rPr/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="AvantGarde LT Medium"/>
            <w:lang w:val="fr-FR" w:bidi="ar-SA"/>
          </w:rPr>
          <m:t>+</m:t>
        </m:r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2j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f</m:t>
            </m: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2</m:t>
            </m: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="AvantGarde LT Medium"/>
            <w:lang w:val="fr-FR" w:bidi="ar-SA"/>
          </w:rPr>
          <m:t xml:space="preserve">+ ...+ </m:t>
        </m:r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a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nj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  <m:sSub>
          <m:sSubP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f</m:t>
            </m: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n</m:t>
            </m:r>
            <m:ctrlPr>
              <w:rPr>
                <w:rFonts w:hint="default" w:ascii="DejaVu Math TeX Gyre" w:hAnsi="DejaVu Math TeX Gyre" w:cs="AvantGarde LT Medium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 w:cs="AvantGarde LT Medium"/>
          <w:i w:val="0"/>
          <w:lang w:val="fr-FR" w:bidi="ar-SA"/>
        </w:rPr>
        <w:t xml:space="preserve"> </w:t>
      </w:r>
    </w:p>
    <w:p>
      <w:pPr>
        <w:rPr>
          <w:rFonts w:hint="default" w:ascii="Calibri" w:hAnsi="DejaVu Math TeX Gyre" w:cs="AvantGarde LT Medium"/>
          <w:i w:val="0"/>
          <w:lang w:val="fr-FR" w:bidi="ar-SA"/>
        </w:rPr>
      </w:pPr>
    </w:p>
    <w:p>
      <w:pPr>
        <w:rPr>
          <w:rFonts w:hAnsi="DejaVu Math TeX Gyre" w:cs="AvantGarde LT Medium"/>
          <w:i w:val="0"/>
          <w:lang w:val="fr-FR" w:bidi="ar-SA"/>
        </w:rPr>
      </w:pPr>
      <w:r>
        <w:rPr>
          <w:rFonts w:hint="default" w:ascii="Calibri" w:hAnsi="DejaVu Math TeX Gyre" w:cs="AvantGarde LT Medium"/>
          <w:i w:val="0"/>
          <w:lang w:val="fr-FR" w:bidi="ar-SA"/>
        </w:rPr>
        <w:t>=</w:t>
      </w:r>
      <m:oMath>
        <m:d>
          <m:d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vantGarde LT Medium"/>
                    <w:i/>
                    <w:lang w:val="fr-FR" w:bidi="ar-SA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 w:cs="AvantGarde LT Medium"/>
                            <w:i/>
                            <w:lang w:val="fr-FR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AvantGarde LT Medium"/>
                            <w:lang w:val="fr-FR" w:bidi="ar-SA"/>
                          </w:rPr>
                          <m:t>a</m:t>
                        </m:r>
                        <m:ctrlPr>
                          <w:rPr>
                            <w:rFonts w:ascii="DejaVu Math TeX Gyre" w:hAnsi="DejaVu Math TeX Gyre" w:cs="AvantGarde LT Medium"/>
                            <w:i/>
                            <w:lang w:val="fr-FR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AvantGarde LT Medium"/>
                            <w:lang w:val="fr-FR" w:bidi="ar-SA"/>
                          </w:rPr>
                          <m:t>1j</m:t>
                        </m:r>
                        <m:ctrlPr>
                          <w:rPr>
                            <w:rFonts w:ascii="DejaVu Math TeX Gyre" w:hAnsi="DejaVu Math TeX Gyre" w:cs="AvantGarde LT Medium"/>
                            <w:i/>
                            <w:lang w:val="fr-FR" w:bidi="ar-SA"/>
                          </w:rPr>
                        </m:ctrlPr>
                      </m:sub>
                    </m:sSub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AvantGarde LT Medium"/>
                        <w:lang w:val="fr-FR" w:bidi="ar-SA"/>
                      </w:rPr>
                      <m:t>...</m:t>
                    </m:r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den>
                </m:f>
                <m:ctrlPr>
                  <w:rPr>
                    <w:rFonts w:ascii="DejaVu Math TeX Gyre" w:hAnsi="DejaVu Math TeX Gyre" w:cs="AvantGarde LT Medium"/>
                    <w:i/>
                    <w:lang w:val="fr-FR" w:bidi="ar-SA"/>
                  </w:rPr>
                </m:ctrlPr>
              </m:e>
              <m:e>
                <m:sSub>
                  <m:sSubPr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AvantGarde LT Medium"/>
                        <w:lang w:val="fr-FR" w:bidi="ar-SA"/>
                      </w:rPr>
                      <m:t>a</m:t>
                    </m:r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vantGarde LT Medium"/>
                        <w:lang w:val="fr-FR" w:bidi="ar-SA"/>
                      </w:rPr>
                      <m:t>nj</m:t>
                    </m:r>
                    <m:ctrlPr>
                      <w:rPr>
                        <w:rFonts w:ascii="DejaVu Math TeX Gyre" w:hAnsi="DejaVu Math TeX Gyre" w:cs="AvantGarde LT Medium"/>
                        <w:i/>
                        <w:lang w:val="fr-FR" w:bidi="ar-SA"/>
                      </w:rPr>
                    </m:ctrlPr>
                  </m:sub>
                </m:sSub>
                <m:ctrlPr>
                  <w:rPr>
                    <w:rFonts w:ascii="DejaVu Math TeX Gyre" w:hAnsi="DejaVu Math TeX Gyre" w:cs="AvantGarde LT Medium"/>
                    <w:i/>
                    <w:lang w:val="fr-FR" w:bidi="ar-SA"/>
                  </w:rPr>
                </m:ctrlPr>
              </m:e>
            </m:eqAr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</m:d>
      </m:oMath>
    </w:p>
    <w:p>
      <w:pPr>
        <w:rPr>
          <w:rFonts w:hAnsi="DejaVu Math TeX Gyre" w:cs="AvantGarde LT Medium"/>
          <w:i w:val="0"/>
          <w:lang w:val="fr-FR" w:bidi="ar-SA"/>
        </w:rPr>
      </w:pPr>
    </w:p>
    <w:p>
      <w:pPr>
        <w:rPr>
          <w:rFonts w:hint="default" w:hAnsi="DejaVu Math TeX Gyre" w:cs="AvantGarde LT Medium"/>
          <w:i w:val="0"/>
          <w:lang w:val="fr-FR" w:bidi="ar-SA"/>
        </w:rPr>
      </w:pPr>
      <w:r>
        <w:rPr>
          <w:rFonts w:hint="default" w:hAnsi="DejaVu Math TeX Gyre" w:cs="AvantGarde LT Medium"/>
          <w:i w:val="0"/>
          <w:lang w:val="fr-FR" w:bidi="ar-SA"/>
        </w:rPr>
        <w:t>L’app linéaire est entièrement détérminer par les coefficients :</w:t>
      </w:r>
    </w:p>
    <w:p>
      <w:pPr>
        <w:rPr>
          <w:rFonts w:hint="default" w:hAnsi="DejaVu Math TeX Gyre" w:cs="AvantGarde LT Medium"/>
          <w:i w:val="0"/>
          <w:lang w:val="fr-FR" w:bidi="ar-SA"/>
        </w:rPr>
      </w:pPr>
    </w:p>
    <w:p>
      <w:pPr>
        <w:rPr>
          <w:rFonts w:hint="default" w:hAnsi="DejaVu Math TeX Gyre" w:cs="AvantGarde LT Medium"/>
          <w:i w:val="0"/>
          <w:lang w:val="fr-FR" w:bidi="ar-SA"/>
        </w:rPr>
      </w:pPr>
    </w:p>
    <w:p>
      <w:pPr>
        <w:rPr>
          <w:rFonts w:hint="default" w:hAnsi="DejaVu Math TeX Gyre" w:cs="AvantGarde LT Medium"/>
          <w:i w:val="0"/>
          <w:lang w:val="fr-FR" w:bidi="ar-SA"/>
        </w:rPr>
      </w:pPr>
      <w:r>
        <w:rPr>
          <w:rFonts w:hint="default" w:hAnsi="DejaVu Math TeX Gyre" w:cs="AvantGarde LT Medium"/>
          <w:i w:val="0"/>
          <w:lang w:val="fr-FR" w:bidi="ar-SA"/>
        </w:rPr>
        <w:t>###Définition</w:t>
      </w:r>
    </w:p>
    <w:p>
      <w:pPr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hAnsi="DejaVu Math TeX Gyre" w:cs="AvantGarde LT Medium"/>
          <w:i w:val="0"/>
          <w:lang w:val="fr-FR" w:bidi="ar-SA"/>
        </w:rPr>
        <w:t>On appelle matrice de f dans le Bases **B** et **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hAnsi="DejaVu Math TeX Gyre" w:cs="AvantGarde LT Medium"/>
          <w:i w:val="0"/>
          <w:lang w:val="fr-FR" w:bidi="ar-SA"/>
        </w:rPr>
        <w:t>** ou matrice de l’AL f, la matrice Mat(f,B,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 xml:space="preserve">) </w:t>
      </w:r>
      <w:r>
        <w:rPr>
          <w:rFonts w:hint="default" w:ascii="AvantGarde LT Medium" w:hAnsi="AvantGarde LT Medium" w:cs="AvantGarde LT Medium"/>
          <w:i w:val="0"/>
          <w:lang w:val="fr-FR" w:bidi="ar-SA"/>
        </w:rPr>
        <w:t xml:space="preserve">€ </w:t>
      </w:r>
      <m:oMath>
        <m:sSub>
          <m:sSubP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M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="AvantGarde LT Medium"/>
                <w:lang w:val="fr-FR" w:bidi="ar-SA"/>
              </w:rPr>
              <m:t>m,n</m:t>
            </m:r>
            <m:ctrlPr>
              <w:rPr>
                <w:rFonts w:ascii="DejaVu Math TeX Gyre" w:hAnsi="DejaVu Math TeX Gyre" w:cs="AvantGarde LT Medium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="AvantGarde LT Medium"/>
            <w:lang w:val="fr-FR" w:bidi="ar-SA"/>
          </w:rPr>
          <m:t>(K)</m:t>
        </m:r>
      </m:oMath>
      <w:r>
        <m:rPr/>
        <w:rPr>
          <w:rFonts w:hint="default" w:ascii="Calibri" w:hAnsi="DejaVu Math TeX Gyre" w:cs="AvantGarde LT Medium"/>
          <w:i w:val="0"/>
          <w:lang w:val="fr-FR" w:bidi="ar-SA"/>
        </w:rPr>
        <w:t xml:space="preserve"> dont la j ème colonne est constituée des coordonnées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j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 xml:space="preserve">) dans la base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>:</w:t>
      </w:r>
    </w:p>
    <w:p>
      <w:pPr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Si </w:t>
      </w:r>
      <w:r>
        <w:rPr>
          <w:rFonts w:hint="default" w:ascii="Calibri" w:hAnsi="DejaVu Math TeX Gyre" w:cs="AvantGarde LT Medium"/>
          <w:i w:val="0"/>
          <w:lang w:val="fr-FR" w:bidi="ar-SA"/>
        </w:rPr>
        <w:t>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j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 xml:space="preserve">) = </w:t>
      </w:r>
      <m:oMath>
        <m:nary>
          <m:naryPr>
            <m:chr m:val="∑"/>
            <m:limLoc m:val="subSup"/>
            <m:ctrlPr>
              <w:rPr>
                <w:rFonts w:ascii="DejaVu Math TeX Gyre" w:hAnsi="DejaVu Math TeX Gyre"/>
                <w:i/>
                <w:lang w:val="fr-FR" w:bidi="ar-SA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i=1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n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a</m:t>
                </m: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ij</m:t>
                </m: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f</m:t>
                </m: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i</m:t>
                </m:r>
                <m:ctrlPr>
                  <w:rPr>
                    <w:rFonts w:ascii="DejaVu Math TeX Gyre" w:hAnsi="DejaVu Math TeX Gyre"/>
                    <w:i/>
                    <w:lang w:val="fr-FR" w:bidi="ar-SA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</m:nary>
      </m:oMath>
      <w:r>
        <w:rPr>
          <w:rFonts w:hint="default" w:ascii="Calibri" w:hAnsi="DejaVu Math TeX Gyre"/>
          <w:i w:val="0"/>
          <w:lang w:val="fr-FR" w:bidi="ar-SA"/>
        </w:rPr>
        <w:t xml:space="preserve"> alors </w:t>
      </w:r>
    </w:p>
    <w:p>
      <w:pPr>
        <w:rPr>
          <w:rFonts w:hint="default" w:ascii="Calibri" w:hAnsi="DejaVu Math TeX Gyre"/>
          <w:i w:val="0"/>
          <w:lang w:val="fr-FR" w:bidi="ar-SA"/>
        </w:rPr>
      </w:pPr>
    </w:p>
    <w:p>
      <w:pPr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>Mat(f,B,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>)=</w:t>
      </w:r>
    </w:p>
    <w:p>
      <w:pPr>
        <w:rPr>
          <w:rFonts w:hint="default" w:ascii="Calibri" w:hAnsi="DejaVu Math TeX Gyre"/>
          <w:i w:val="0"/>
          <w:lang w:val="fr-FR" w:bidi="ar-SA"/>
        </w:rPr>
      </w:pPr>
    </w:p>
    <w:p>
      <w:pPr>
        <m:rPr/>
        <w:rPr>
          <w:rFonts w:hint="default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On peut éfalement le noter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Mat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B</m:t>
                </m:r>
                <m:ctrlPr>
                  <m:rPr/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'</m:t>
                </m:r>
                <m:ctrlPr>
                  <m:rPr/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(f)</m:t>
        </m:r>
      </m:oMath>
    </w:p>
    <w:p>
      <w:pPr>
        <m:rPr/>
        <w:rPr>
          <w:rFonts w:hint="default" w:hAnsi="DejaVu Math TeX Gyre"/>
          <w:i w:val="0"/>
          <w:lang w:val="fr-FR" w:bidi="ar-SA"/>
        </w:rPr>
      </w:pPr>
    </w:p>
    <w:p>
      <w:pPr>
        <m:rPr/>
        <w:rPr>
          <w:rFonts w:hint="default" w:hAnsi="DejaVu Math TeX Gyre"/>
          <w:i w:val="0"/>
          <w:lang w:val="fr-FR" w:bidi="ar-SA"/>
        </w:rPr>
      </w:pPr>
      <w:r>
        <m:rPr/>
        <w:rPr>
          <w:rFonts w:hint="default" w:hAnsi="DejaVu Math TeX Gyre"/>
          <w:i w:val="0"/>
          <w:lang w:val="fr-FR" w:bidi="ar-SA"/>
        </w:rPr>
        <w:t>####remarquee: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hAnsi="DejaVu Math TeX Gyre"/>
          <w:i w:val="0"/>
          <w:lang w:val="fr-FR" w:bidi="ar-SA"/>
        </w:rPr>
        <w:t xml:space="preserve">- la taille de la matrice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Mat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'</m:t>
                </m: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(f)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dépend de la dimension des E.V E et F</w:t>
      </w:r>
    </w:p>
    <w:p>
      <w:pPr>
        <w:rPr>
          <w:rFonts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 xml:space="preserve">- Les coefficients de la matrice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Mat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fr-FR" w:bidi="ar-SA"/>
                  </w:rPr>
                  <m:t>'</m:t>
                </m:r>
                <m:ctrlPr>
                  <w:rPr>
                    <w:rFonts w:hint="default" w:ascii="DejaVu Math TeX Gyre" w:hAnsi="DejaVu Math TeX Gyre"/>
                    <w:i/>
                    <w:lang w:val="fr-FR" w:bidi="ar-SA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(f)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dépend du choix de base de B et de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</w:p>
    <w:p>
      <w:pPr>
        <w:rPr>
          <w:rFonts w:hint="default" w:hAnsi="DejaVu Math TeX Gyre"/>
          <w:i w:val="0"/>
          <w:lang w:val="fr-FR" w:bidi="ar-SA"/>
        </w:rPr>
      </w:pPr>
      <w:r>
        <w:rPr>
          <w:rFonts w:hint="default" w:hAnsi="DejaVu Math TeX Gyre"/>
          <w:i w:val="0"/>
          <w:lang w:val="fr-FR" w:bidi="ar-SA"/>
        </w:rPr>
        <w:t>- Dans le cas où E=F et B=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 xml:space="preserve"> donc la matrice devient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Mat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(f)</m:t>
        </m:r>
      </m:oMath>
      <w:r>
        <m:rPr/>
        <w:rPr>
          <w:rFonts w:hint="default" w:ascii="Calibri" w:hAnsi="DejaVu Math TeX Gyre"/>
          <w:i w:val="0"/>
          <w:lang w:val="fr-FR" w:bidi="ar-SA"/>
        </w:rPr>
        <w:t>.</w:t>
      </w:r>
    </w:p>
    <w:p>
      <w:pPr>
        <w:rPr>
          <w:rFonts w:hAnsi="DejaVu Math TeX Gyre"/>
          <w:i w:val="0"/>
          <w:lang w:val="fr-FR" w:bidi="ar-SA"/>
        </w:rPr>
      </w:pPr>
    </w:p>
    <w:p>
      <w:pPr>
        <w:rPr>
          <w:rFonts w:hint="default" w:hAnsi="DejaVu Math TeX Gyre"/>
          <w:i w:val="0"/>
          <w:lang w:val="fr-FR" w:bidi="ar-SA"/>
        </w:rPr>
      </w:pPr>
      <w:r>
        <w:rPr>
          <w:rFonts w:hint="default" w:hAnsi="DejaVu Math TeX Gyre"/>
          <w:i w:val="0"/>
          <w:lang w:val="fr-FR" w:bidi="ar-SA"/>
        </w:rPr>
        <w:t>Exo:</w:t>
      </w:r>
    </w:p>
    <w:p>
      <w:pPr>
        <w:rPr>
          <w:rFonts w:hint="default" w:hAnsi="DejaVu Math TeX Gyre"/>
          <w:i w:val="0"/>
          <w:lang w:val="fr-FR" w:bidi="ar-SA"/>
        </w:rPr>
      </w:pPr>
    </w:p>
    <w:p>
      <w:pPr>
        <m:rPr/>
        <w:rPr>
          <w:rFonts w:hAnsi="DejaVu Math TeX Gyre"/>
          <w:i w:val="0"/>
          <w:lang w:val="fr-FR" w:bidi="ar-SA"/>
        </w:rPr>
      </w:pPr>
      <w:r>
        <w:rPr>
          <w:rFonts w:hint="default" w:hAnsi="DejaVu Math TeX Gyre"/>
          <w:i w:val="0"/>
          <w:lang w:val="fr-FR" w:bidi="ar-SA"/>
        </w:rPr>
        <w:t>Soit l’A.L f: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  <m:r>
          <m:rPr/>
          <w:rPr>
            <w:rFonts w:ascii="DejaVu Math TeX Gyre" w:hAnsi="DejaVu Math TeX Gyre"/>
            <w:lang w:val="fr-FR" w:bidi="ar-SA"/>
          </w:rPr>
          <m:t>→</m:t>
        </m:r>
        <m:sSup>
          <m:sSupPr>
            <m:ctrlPr>
              <m:rPr/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m:rPr/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m:rPr/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</w:p>
    <w:p>
      <w:pPr>
        <w:rPr>
          <w:rFonts w:hAnsi="DejaVu Math TeX Gyre"/>
          <w:i w:val="0"/>
          <w:lang w:val="fr-FR" w:bidi="ar-SA"/>
        </w:rPr>
      </w:pPr>
      <w:r>
        <m:rPr/>
        <w:rPr>
          <w:rFonts w:hint="default" w:hAnsi="DejaVu Math TeX Gyre"/>
          <w:i w:val="0"/>
          <w:lang w:val="fr-FR" w:bidi="ar-SA"/>
        </w:rPr>
        <w:t xml:space="preserve">                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(x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>,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,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  <m:r>
          <m:rPr>
            <m:sty m:val="p"/>
          </m:rPr>
          <w:rPr>
            <w:rFonts w:ascii="DejaVu Math TeX Gyre" w:hAnsi="DejaVu Math TeX Gyre"/>
            <w:lang w:val="fr-FR" w:bidi="ar-SA"/>
          </w:rPr>
          <m:t>→</m:t>
        </m:r>
        <m:r>
          <m:rPr>
            <m:sty m:val="p"/>
          </m:rPr>
          <w:rPr>
            <w:rFonts w:hint="default" w:ascii="DejaVu Math TeX Gyre" w:hAnsi="DejaVu Math TeX Gyre"/>
            <w:lang w:val="fr-FR" w:bidi="ar-SA"/>
          </w:rPr>
          <m:t>(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−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>-2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+3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x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</w:p>
    <w:p>
      <w:pPr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hAnsi="DejaVu Math TeX Gyre"/>
          <w:i w:val="0"/>
          <w:lang w:val="fr-FR" w:bidi="ar-SA"/>
        </w:rPr>
        <w:t>Soient B = 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,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la base canonique de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 xml:space="preserve"> et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  <m:r>
          <m:rPr/>
          <w:rPr>
            <w:rFonts w:hint="default" w:ascii="DejaVu Math TeX Gyre" w:hAnsi="DejaVu Math TeX Gyre"/>
            <w:lang w:val="fr-FR" w:bidi="ar-SA"/>
          </w:rPr>
          <m:t>= (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,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f</m:t>
            </m: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m:rPr/>
              <w:rPr>
                <w:rFonts w:hint="default"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la base canonique de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>.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Quelle est la matrice de f dans les bases B et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'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 xml:space="preserve"> ?</w:t>
      </w:r>
    </w:p>
    <w:p>
      <w:pPr>
        <m:rPr/>
        <w:rPr>
          <w:rFonts w:hint="default" w:ascii="Calibri" w:hAnsi="DejaVu Math TeX Gyre"/>
          <w:i w:val="0"/>
          <w:lang w:val="fr-FR" w:bidi="ar-SA"/>
        </w:rPr>
      </w:pPr>
    </w:p>
    <w:p>
      <w:pPr>
        <w:rPr>
          <w:rFonts w:hint="default" w:ascii="Calibri" w:hAnsi="DejaVu Math TeX Gyre"/>
          <w:i w:val="0"/>
          <w:lang w:val="fr-FR" w:bidi="ar-SA"/>
        </w:rPr>
      </w:pPr>
      <w:r>
        <m:rPr/>
        <w:rPr>
          <w:rFonts w:hint="default" w:ascii="Calibri" w:hAnsi="DejaVu Math TeX Gyre"/>
          <w:i w:val="0"/>
          <w:lang w:val="fr-FR" w:bidi="ar-SA"/>
        </w:rPr>
        <w:t xml:space="preserve">Soit une AL </w:t>
      </w:r>
      <w:r>
        <w:rPr>
          <w:rFonts w:hint="default" w:hAnsi="DejaVu Math TeX Gyre"/>
          <w:i w:val="0"/>
          <w:lang w:val="fr-FR" w:bidi="ar-SA"/>
        </w:rPr>
        <w:t>f: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  <m:r>
          <m:rPr/>
          <w:rPr>
            <w:rFonts w:ascii="DejaVu Math TeX Gyre" w:hAnsi="DejaVu Math TeX Gyre"/>
            <w:lang w:val="fr-FR" w:bidi="ar-SA"/>
          </w:rPr>
          <m:t>→</m:t>
        </m:r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 xml:space="preserve"> definie par:</w:t>
      </w:r>
    </w:p>
    <w:p>
      <w:pPr>
        <w:rPr>
          <w:rFonts w:hint="default" w:ascii="Calibri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 f(x,y,z) = (x-z, 2x+y-3z, -y+2z)</w:t>
      </w:r>
    </w:p>
    <w:p>
      <w:pPr>
        <w:rPr>
          <w:rFonts w:hint="default" w:ascii="Calibri" w:hAnsi="DejaVu Math TeX Gyre"/>
          <w:i w:val="0"/>
          <w:lang w:val="fr-FR" w:bidi="ar-SA"/>
        </w:rPr>
      </w:pPr>
    </w:p>
    <w:p>
      <w:pPr>
        <m:rPr/>
        <w:rPr>
          <w:rFonts w:hint="default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Soit la bae canonique de </w:t>
      </w:r>
      <m:oMath>
        <m:sSup>
          <m:sSup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R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p>
        </m:sSup>
      </m:oMath>
      <w:r>
        <w:rPr>
          <w:rFonts w:hint="default" w:ascii="Calibri" w:hAnsi="DejaVu Math TeX Gyre"/>
          <w:i w:val="0"/>
          <w:lang w:val="fr-FR" w:bidi="ar-SA"/>
        </w:rPr>
        <w:t>:B(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,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,</m:t>
        </m:r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)</m:t>
        </m:r>
      </m:oMath>
    </w:p>
    <w:p>
      <w:pPr>
        <w:numPr>
          <w:ilvl w:val="0"/>
          <w:numId w:val="1"/>
        </w:numPr>
        <m:rPr/>
        <w:rPr>
          <w:rFonts w:hint="default" w:hAnsi="DejaVu Math TeX Gyre"/>
          <w:i w:val="0"/>
          <w:lang w:val="fr-FR" w:bidi="ar-SA"/>
        </w:rPr>
      </w:pPr>
      <w:r>
        <m:rPr/>
        <w:rPr>
          <w:rFonts w:hint="default" w:hAnsi="DejaVu Math TeX Gyre"/>
          <w:i w:val="0"/>
          <w:lang w:val="fr-FR" w:bidi="ar-SA"/>
        </w:rPr>
        <w:t>calculer une base de Ker(f) et une base de Im(f).</w:t>
      </w:r>
    </w:p>
    <w:p>
      <w:pPr>
        <w:numPr>
          <w:ilvl w:val="0"/>
          <w:numId w:val="1"/>
        </w:numPr>
        <m:rPr/>
        <w:rPr>
          <w:rFonts w:hint="default" w:hAnsi="DejaVu Math TeX Gyre"/>
          <w:i w:val="0"/>
          <w:lang w:val="fr-FR" w:bidi="ar-SA"/>
        </w:rPr>
      </w:pPr>
      <w:r>
        <m:rPr/>
        <w:rPr>
          <w:rFonts w:hint="default" w:hAnsi="DejaVu Math TeX Gyre"/>
          <w:i w:val="0"/>
          <w:lang w:val="fr-FR" w:bidi="ar-SA"/>
        </w:rPr>
        <w:t>Déterminer les coordonnées de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1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 xml:space="preserve">), </w:t>
      </w:r>
      <w:r>
        <w:rPr>
          <w:rFonts w:hint="default" w:hAnsi="DejaVu Math TeX Gyre"/>
          <w:i w:val="0"/>
          <w:lang w:val="fr-FR" w:bidi="ar-SA"/>
        </w:rPr>
        <w:t xml:space="preserve">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2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 xml:space="preserve">), </w:t>
      </w:r>
      <w:r>
        <w:rPr>
          <w:rFonts w:hint="default" w:hAnsi="DejaVu Math TeX Gyre"/>
          <w:i w:val="0"/>
          <w:lang w:val="fr-FR" w:bidi="ar-SA"/>
        </w:rPr>
        <w:t xml:space="preserve"> f(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e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3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</m:oMath>
      <w:r>
        <w:rPr>
          <w:rFonts w:hint="default" w:ascii="Calibri" w:hAnsi="DejaVu Math TeX Gyre"/>
          <w:i w:val="0"/>
          <w:lang w:val="fr-FR" w:bidi="ar-SA"/>
        </w:rPr>
        <w:t>) dans la base canonique</w:t>
      </w:r>
    </w:p>
    <w:p>
      <w:pPr>
        <w:numPr>
          <w:ilvl w:val="0"/>
          <w:numId w:val="1"/>
        </w:numPr>
        <m:rPr/>
        <w:rPr>
          <w:rFonts w:hint="default" w:hAnsi="DejaVu Math TeX Gyre"/>
          <w:i w:val="0"/>
          <w:lang w:val="fr-FR" w:bidi="ar-SA"/>
        </w:rPr>
      </w:pPr>
      <w:r>
        <w:rPr>
          <w:rFonts w:hint="default" w:ascii="Calibri" w:hAnsi="DejaVu Math TeX Gyre"/>
          <w:i w:val="0"/>
          <w:lang w:val="fr-FR" w:bidi="ar-SA"/>
        </w:rPr>
        <w:t xml:space="preserve">Déterminer la matrice </w:t>
      </w:r>
      <w:r>
        <w:rPr>
          <w:rFonts w:hint="default" w:ascii="Calibri" w:hAnsi="DejaVu Math TeX Gyre"/>
          <w:i w:val="0"/>
          <w:lang w:val="fr-FR" w:bidi="ar-SA"/>
        </w:rPr>
        <w:t xml:space="preserve"> </w:t>
      </w:r>
      <m:oMath>
        <m:sSub>
          <m:sSubPr>
            <m:ctrlPr>
              <w:rPr>
                <w:rFonts w:ascii="DejaVu Math TeX Gyre" w:hAnsi="DejaVu Math TeX Gyre"/>
                <w:i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fr-FR" w:bidi="ar-SA"/>
              </w:rPr>
              <m:t>Mat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fr-FR" w:bidi="ar-SA"/>
              </w:rPr>
              <m:t>B</m:t>
            </m:r>
            <m:ctrlPr>
              <w:rPr>
                <w:rFonts w:ascii="DejaVu Math TeX Gyre" w:hAnsi="DejaVu Math TeX Gyre"/>
                <w:i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/>
            <w:lang w:val="fr-FR" w:bidi="ar-SA"/>
          </w:rPr>
          <m:t>(f)</m:t>
        </m:r>
      </m:oMath>
      <w:r>
        <m:rPr/>
        <w:rPr>
          <w:rFonts w:hint="default" w:ascii="Calibri" w:hAnsi="DejaVu Math TeX Gyre"/>
          <w:i w:val="0"/>
          <w:lang w:val="fr-FR" w:bidi="ar-SA"/>
        </w:rPr>
        <w:t xml:space="preserve"> et donner sa dimenssion.</w:t>
      </w:r>
      <w:bookmarkStart w:id="0" w:name="_GoBack"/>
      <w:bookmarkEnd w:id="0"/>
    </w:p>
    <w:p>
      <w:pPr>
        <m:rPr/>
        <w:rPr>
          <w:rFonts w:hint="default" w:ascii="Calibri" w:hAnsi="DejaVu Math TeX Gyre"/>
          <w:i w:val="0"/>
          <w:lang w:val="fr-FR" w:bidi="ar-SA"/>
        </w:rPr>
      </w:pPr>
    </w:p>
    <w:p>
      <w:pPr>
        <m:rPr/>
        <w:rPr>
          <w:rFonts w:hint="default" w:hAnsi="DejaVu Math TeX Gyre"/>
          <w:i w:val="0"/>
          <w:lang w:val="fr-FR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vantGarde LT Mediu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vantGarde LT Medium">
    <w:panose1 w:val="02000603030000020004"/>
    <w:charset w:val="86"/>
    <w:family w:val="auto"/>
    <w:pitch w:val="default"/>
    <w:sig w:usb0="800000A7" w:usb1="00000040" w:usb2="00000000" w:usb3="00000000" w:csb0="000F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C0907"/>
    <w:multiLevelType w:val="singleLevel"/>
    <w:tmpl w:val="6FFC090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A5FB"/>
    <w:rsid w:val="75EEA5FB"/>
    <w:rsid w:val="C7BD7D49"/>
    <w:rsid w:val="D8E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2025-03-19T11:03:00Z</dcterms:created>
  <dc:creator>blackgumb</dc:creator>
  <cp:lastModifiedBy>blackgumb</cp:lastModifiedBy>
  <dcterms:modified xsi:type="dcterms:W3CDTF">2025-04-02T08:52:45Z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