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T4_hill_numbers_env_models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1556"/>
        <w:gridCol w:w="1100"/>
        <w:gridCol w:w="1412"/>
        <w:gridCol w:w="1022"/>
        <w:gridCol w:w="1022"/>
        <w:gridCol w:w="1022"/>
        <w:gridCol w:w="1389"/>
      </w:tblGrid>
      <w:tr>
        <w:trPr>
          <w:trHeight w:val="59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n_sites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Shapiro_p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5.3080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0.4208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0.7046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0.5181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PO₄³⁻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-798.8228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0.6560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-180.9579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0.3668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Chl-a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-14.5528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0.7196</w:t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0.2313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PO₄³⁻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1,022.2981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0.9872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-126.4327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0.3559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Chl-a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15.0178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0.9969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0.0964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PO₄³⁻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326.5471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0.9596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-34.6738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0.4967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Chl-a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6.1023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0.5121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0.7046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0.8594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2026-10-27T15:22:05Z</dcterms:modified>
  <cp:category/>
</cp:coreProperties>
</file>