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9E51D" w14:textId="77777777" w:rsidR="004906D1" w:rsidRDefault="004906D1">
      <w:r>
        <w:t xml:space="preserve">Group 4 </w:t>
      </w:r>
    </w:p>
    <w:p w14:paraId="7A4E3C06" w14:textId="7B34D059" w:rsidR="00E91DFC" w:rsidRDefault="00280120">
      <w:r w:rsidRPr="00280120">
        <w:t xml:space="preserve">Monitoring and Auditing Data </w:t>
      </w:r>
      <w:r w:rsidRPr="00280120">
        <w:t>Access</w:t>
      </w:r>
      <w:r>
        <w:t>: Methodology</w:t>
      </w:r>
    </w:p>
    <w:p w14:paraId="5FC22B5D" w14:textId="277F923A" w:rsidR="00280120" w:rsidRDefault="00280120">
      <w:r w:rsidRPr="00280120">
        <w:t>Methodology: Log Generation &amp; Monitoring Setup</w:t>
      </w:r>
    </w:p>
    <w:p w14:paraId="040B1DFB" w14:textId="4934B4C0" w:rsidR="00280120" w:rsidRDefault="00280120" w:rsidP="004906D1">
      <w:pPr>
        <w:pStyle w:val="ListParagraph"/>
        <w:numPr>
          <w:ilvl w:val="0"/>
          <w:numId w:val="1"/>
        </w:numPr>
      </w:pPr>
      <w:r>
        <w:t>Overview</w:t>
      </w:r>
    </w:p>
    <w:p w14:paraId="3FABD7E9" w14:textId="2B3D39BA" w:rsidR="00280120" w:rsidRDefault="00280120">
      <w:r w:rsidRPr="00280120">
        <w:t>The goal of this project is to design a simple log monitoring environment for simulating user activity, producing realistic access logs, and detecting anomalies through visualization and basic data analysis. The architecture emulates standard enterprise logging pipelines where user behavior is tracked, centralized, and analyzed for anomalous or unauthorized actions.</w:t>
      </w:r>
    </w:p>
    <w:p w14:paraId="2CD01A01" w14:textId="35B12FF9" w:rsidR="00280120" w:rsidRDefault="004906D1" w:rsidP="004906D1">
      <w:pPr>
        <w:pStyle w:val="ListParagraph"/>
        <w:numPr>
          <w:ilvl w:val="0"/>
          <w:numId w:val="1"/>
        </w:numPr>
      </w:pPr>
      <w:r>
        <w:t>Log structure design</w:t>
      </w:r>
    </w:p>
    <w:p w14:paraId="72BF6C15" w14:textId="1E895D74" w:rsidR="004906D1" w:rsidRDefault="004906D1" w:rsidP="004906D1">
      <w:r>
        <w:t>The log schema was standardized to make sure each event has enough context for monitoring and anomaly detection. The chosen fields include:</w:t>
      </w:r>
    </w:p>
    <w:p w14:paraId="538D45C4" w14:textId="5D05818A" w:rsidR="004906D1" w:rsidRDefault="004906D1" w:rsidP="004906D1">
      <w:pPr>
        <w:ind w:left="360"/>
      </w:pPr>
      <w:r>
        <w:t>timestamp: used for ordering and correlating events</w:t>
      </w:r>
    </w:p>
    <w:p w14:paraId="1DC8C468" w14:textId="37476B31" w:rsidR="004906D1" w:rsidRDefault="004906D1" w:rsidP="004906D1">
      <w:pPr>
        <w:ind w:left="360"/>
      </w:pPr>
      <w:proofErr w:type="spellStart"/>
      <w:r>
        <w:t>user_id</w:t>
      </w:r>
      <w:proofErr w:type="spellEnd"/>
      <w:r>
        <w:t xml:space="preserve"> – identifies the actor</w:t>
      </w:r>
    </w:p>
    <w:p w14:paraId="7DFF24DA" w14:textId="5CED8161" w:rsidR="004906D1" w:rsidRDefault="004906D1" w:rsidP="004906D1">
      <w:pPr>
        <w:ind w:left="360"/>
      </w:pPr>
      <w:r>
        <w:t xml:space="preserve">action </w:t>
      </w:r>
      <w:r>
        <w:t xml:space="preserve">- </w:t>
      </w:r>
      <w:r>
        <w:t>describes the performed operation</w:t>
      </w:r>
    </w:p>
    <w:p w14:paraId="69D1343B" w14:textId="6609FE4D" w:rsidR="004906D1" w:rsidRDefault="004906D1" w:rsidP="004906D1">
      <w:pPr>
        <w:ind w:left="360"/>
      </w:pPr>
      <w:r>
        <w:t>resource – indicates the target of the action</w:t>
      </w:r>
    </w:p>
    <w:p w14:paraId="0029417E" w14:textId="286DBD4B" w:rsidR="004906D1" w:rsidRDefault="004906D1" w:rsidP="004906D1">
      <w:pPr>
        <w:ind w:left="360"/>
      </w:pPr>
      <w:r>
        <w:t>status - success, failed, or denied</w:t>
      </w:r>
    </w:p>
    <w:p w14:paraId="39313CE2" w14:textId="1503C09D" w:rsidR="004906D1" w:rsidRDefault="004906D1" w:rsidP="004906D1">
      <w:pPr>
        <w:ind w:left="360"/>
      </w:pPr>
      <w:proofErr w:type="spellStart"/>
      <w:r>
        <w:t>ip_address</w:t>
      </w:r>
      <w:proofErr w:type="spellEnd"/>
      <w:r>
        <w:t xml:space="preserve"> – supports geolocation and suspicious-IP detection</w:t>
      </w:r>
    </w:p>
    <w:p w14:paraId="30F975EE" w14:textId="77777777" w:rsidR="004906D1" w:rsidRDefault="004906D1" w:rsidP="004906D1">
      <w:pPr>
        <w:ind w:left="360"/>
      </w:pPr>
      <w:proofErr w:type="spellStart"/>
      <w:r>
        <w:t>response_time_ms</w:t>
      </w:r>
      <w:proofErr w:type="spellEnd"/>
      <w:r>
        <w:t xml:space="preserve"> – Useful for performance anomaly detection</w:t>
      </w:r>
    </w:p>
    <w:p w14:paraId="6D2DFE67" w14:textId="77777777" w:rsidR="004906D1" w:rsidRDefault="004906D1" w:rsidP="004906D1">
      <w:pPr>
        <w:ind w:left="360"/>
      </w:pPr>
    </w:p>
    <w:p w14:paraId="747B9F84" w14:textId="1885B88C" w:rsidR="004906D1" w:rsidRDefault="004906D1" w:rsidP="004906D1">
      <w:r>
        <w:t>This structure balances simplicity with analytical value and reflects the typical logging systems used, whether it be on SIEM, ELK Stack, or cloud monitoring platforms.</w:t>
      </w:r>
    </w:p>
    <w:p w14:paraId="5951535E" w14:textId="4A4C07E9" w:rsidR="004906D1" w:rsidRDefault="004906D1" w:rsidP="004906D1">
      <w:pPr>
        <w:pStyle w:val="ListParagraph"/>
        <w:numPr>
          <w:ilvl w:val="0"/>
          <w:numId w:val="1"/>
        </w:numPr>
      </w:pPr>
      <w:r>
        <w:t>Importance of logs</w:t>
      </w:r>
    </w:p>
    <w:p w14:paraId="41266876" w14:textId="28385499" w:rsidR="004906D1" w:rsidRDefault="004906D1" w:rsidP="004906D1">
      <w:r w:rsidRPr="004906D1">
        <w:t>Logs are the fundamental visibility into system behavior. Logs help organizations detect security incidents, troubleshoot performance issues, audit user actions, and remain compliant with regulatory requirements. Without logs, the detection of anomalies and forensic investigations become almost impossible.</w:t>
      </w:r>
    </w:p>
    <w:p w14:paraId="6E436154" w14:textId="58E87A34" w:rsidR="004906D1" w:rsidRDefault="004906D1" w:rsidP="004906D1">
      <w:pPr>
        <w:pStyle w:val="ListParagraph"/>
        <w:numPr>
          <w:ilvl w:val="0"/>
          <w:numId w:val="1"/>
        </w:numPr>
      </w:pPr>
      <w:r>
        <w:t>Simulated environment explanation</w:t>
      </w:r>
    </w:p>
    <w:p w14:paraId="6B57218A" w14:textId="35661AD9" w:rsidR="004906D1" w:rsidRDefault="004906D1" w:rsidP="004906D1">
      <w:r>
        <w:t xml:space="preserve">The project emulated a small enterprise-like environment in which multiple users interacted with shared digital resources. Each simulated activity was transformed into a structured log </w:t>
      </w:r>
      <w:r>
        <w:lastRenderedPageBreak/>
        <w:t>entry, much like what real systems would produce while interacting with databases, websites, or internal dashboards.</w:t>
      </w:r>
    </w:p>
    <w:p w14:paraId="2F8E1863" w14:textId="2920CA27" w:rsidR="004906D1" w:rsidRDefault="004906D1" w:rsidP="004906D1">
      <w:pPr>
        <w:ind w:left="360"/>
      </w:pPr>
      <w:r>
        <w:t>This environment allowed controlled testing of:</w:t>
      </w:r>
    </w:p>
    <w:p w14:paraId="35778747" w14:textId="38F3721A" w:rsidR="004906D1" w:rsidRDefault="004906D1" w:rsidP="004906D1">
      <w:pPr>
        <w:pStyle w:val="ListParagraph"/>
        <w:numPr>
          <w:ilvl w:val="0"/>
          <w:numId w:val="2"/>
        </w:numPr>
      </w:pPr>
      <w:r>
        <w:t>Behavioral pattern detection</w:t>
      </w:r>
    </w:p>
    <w:p w14:paraId="6066900A" w14:textId="06CB10B8" w:rsidR="004906D1" w:rsidRDefault="004906D1" w:rsidP="004906D1">
      <w:pPr>
        <w:pStyle w:val="ListParagraph"/>
        <w:numPr>
          <w:ilvl w:val="0"/>
          <w:numId w:val="2"/>
        </w:numPr>
      </w:pPr>
      <w:r>
        <w:t>Daily usage visualization</w:t>
      </w:r>
    </w:p>
    <w:p w14:paraId="6E6FDE6E" w14:textId="756729EF" w:rsidR="004906D1" w:rsidRDefault="004906D1" w:rsidP="004906D1">
      <w:pPr>
        <w:pStyle w:val="ListParagraph"/>
        <w:numPr>
          <w:ilvl w:val="0"/>
          <w:numId w:val="2"/>
        </w:numPr>
      </w:pPr>
      <w:r>
        <w:t>I</w:t>
      </w:r>
      <w:r>
        <w:t>dentification of anomalous activity, such as:</w:t>
      </w:r>
    </w:p>
    <w:p w14:paraId="41E70E49" w14:textId="408CCF5B" w:rsidR="004906D1" w:rsidRDefault="004906D1" w:rsidP="004906D1">
      <w:pPr>
        <w:pStyle w:val="ListParagraph"/>
        <w:numPr>
          <w:ilvl w:val="0"/>
          <w:numId w:val="2"/>
        </w:numPr>
      </w:pPr>
      <w:r>
        <w:t>U</w:t>
      </w:r>
      <w:r>
        <w:t>nusually high response times</w:t>
      </w:r>
    </w:p>
    <w:p w14:paraId="3DA3BBD0" w14:textId="56ECE3C4" w:rsidR="004906D1" w:rsidRDefault="004906D1" w:rsidP="004906D1">
      <w:pPr>
        <w:pStyle w:val="ListParagraph"/>
        <w:numPr>
          <w:ilvl w:val="0"/>
          <w:numId w:val="2"/>
        </w:numPr>
      </w:pPr>
      <w:r>
        <w:t>S</w:t>
      </w:r>
      <w:r>
        <w:t>uspicious IP addresses</w:t>
      </w:r>
    </w:p>
    <w:p w14:paraId="4F693A19" w14:textId="3125CB2F" w:rsidR="004906D1" w:rsidRDefault="004906D1" w:rsidP="004906D1">
      <w:pPr>
        <w:pStyle w:val="ListParagraph"/>
        <w:numPr>
          <w:ilvl w:val="0"/>
          <w:numId w:val="2"/>
        </w:numPr>
      </w:pPr>
      <w:r>
        <w:t>R</w:t>
      </w:r>
      <w:r>
        <w:t>epeated authentication failures</w:t>
      </w:r>
    </w:p>
    <w:p w14:paraId="1A9CBF81" w14:textId="77777777" w:rsidR="004906D1" w:rsidRDefault="004906D1" w:rsidP="004906D1">
      <w:pPr>
        <w:ind w:left="360"/>
      </w:pPr>
    </w:p>
    <w:p w14:paraId="79214F86" w14:textId="12E6A574" w:rsidR="004906D1" w:rsidRDefault="004906D1" w:rsidP="004906D1">
      <w:pPr>
        <w:ind w:left="360"/>
      </w:pPr>
      <w:r>
        <w:t>Setup reflects basic workflows of SIEM solutions used in real SOC operations.</w:t>
      </w:r>
    </w:p>
    <w:p w14:paraId="257C25AD" w14:textId="363BF75C" w:rsidR="004906D1" w:rsidRDefault="004906D1" w:rsidP="004906D1">
      <w:pPr>
        <w:pStyle w:val="ListParagraph"/>
        <w:numPr>
          <w:ilvl w:val="0"/>
          <w:numId w:val="1"/>
        </w:numPr>
      </w:pPr>
      <w:r>
        <w:t>Architecture</w:t>
      </w:r>
    </w:p>
    <w:p w14:paraId="0849C5D7" w14:textId="77777777" w:rsidR="004906D1" w:rsidRDefault="004906D1" w:rsidP="004906D1">
      <w:pPr>
        <w:pStyle w:val="ListParagraph"/>
      </w:pPr>
    </w:p>
    <w:p w14:paraId="6D140260" w14:textId="77777777" w:rsidR="004906D1" w:rsidRDefault="004906D1" w:rsidP="004906D1">
      <w:pPr>
        <w:pStyle w:val="ListParagraph"/>
      </w:pPr>
      <w:r>
        <w:t>User Activity Simulator (Python Script)</w:t>
      </w:r>
    </w:p>
    <w:p w14:paraId="33AC04A7" w14:textId="77777777" w:rsidR="004906D1" w:rsidRDefault="004906D1" w:rsidP="004906D1">
      <w:pPr>
        <w:pStyle w:val="ListParagraph"/>
      </w:pPr>
      <w:r>
        <w:t xml:space="preserve">         |</w:t>
      </w:r>
    </w:p>
    <w:p w14:paraId="693B442C" w14:textId="77777777" w:rsidR="004906D1" w:rsidRDefault="004906D1" w:rsidP="004906D1">
      <w:pPr>
        <w:pStyle w:val="ListParagraph"/>
      </w:pPr>
      <w:r>
        <w:t xml:space="preserve">         v</w:t>
      </w:r>
    </w:p>
    <w:p w14:paraId="21B32D18" w14:textId="77777777" w:rsidR="004906D1" w:rsidRDefault="004906D1" w:rsidP="004906D1">
      <w:pPr>
        <w:pStyle w:val="ListParagraph"/>
      </w:pPr>
      <w:r>
        <w:t>Generated Log Events</w:t>
      </w:r>
    </w:p>
    <w:p w14:paraId="71D5B4C7" w14:textId="77777777" w:rsidR="004906D1" w:rsidRDefault="004906D1" w:rsidP="004906D1">
      <w:pPr>
        <w:pStyle w:val="ListParagraph"/>
      </w:pPr>
      <w:r>
        <w:t xml:space="preserve">         |</w:t>
      </w:r>
    </w:p>
    <w:p w14:paraId="2E8525F0" w14:textId="77777777" w:rsidR="004906D1" w:rsidRDefault="004906D1" w:rsidP="004906D1">
      <w:pPr>
        <w:pStyle w:val="ListParagraph"/>
      </w:pPr>
      <w:r>
        <w:t xml:space="preserve">         v</w:t>
      </w:r>
    </w:p>
    <w:p w14:paraId="450D348A" w14:textId="77777777" w:rsidR="004906D1" w:rsidRDefault="004906D1" w:rsidP="004906D1">
      <w:pPr>
        <w:pStyle w:val="ListParagraph"/>
      </w:pPr>
      <w:r>
        <w:t>Central Log File: access_logs.csv</w:t>
      </w:r>
    </w:p>
    <w:p w14:paraId="26A56F7F" w14:textId="77777777" w:rsidR="004906D1" w:rsidRDefault="004906D1" w:rsidP="004906D1">
      <w:pPr>
        <w:pStyle w:val="ListParagraph"/>
      </w:pPr>
      <w:r>
        <w:t xml:space="preserve">         |</w:t>
      </w:r>
    </w:p>
    <w:p w14:paraId="33B31B0D" w14:textId="77777777" w:rsidR="004906D1" w:rsidRDefault="004906D1" w:rsidP="004906D1">
      <w:pPr>
        <w:pStyle w:val="ListParagraph"/>
      </w:pPr>
      <w:r>
        <w:t xml:space="preserve">         +-----------------------+</w:t>
      </w:r>
    </w:p>
    <w:p w14:paraId="7921993C" w14:textId="77777777" w:rsidR="004906D1" w:rsidRDefault="004906D1" w:rsidP="004906D1">
      <w:pPr>
        <w:pStyle w:val="ListParagraph"/>
      </w:pPr>
      <w:r>
        <w:t xml:space="preserve">         |  Visualization Tools  |</w:t>
      </w:r>
    </w:p>
    <w:p w14:paraId="190098FF" w14:textId="77777777" w:rsidR="004906D1" w:rsidRDefault="004906D1" w:rsidP="004906D1">
      <w:pPr>
        <w:pStyle w:val="ListParagraph"/>
      </w:pPr>
      <w:r>
        <w:t xml:space="preserve">         |  (Excel / Kibana)     |</w:t>
      </w:r>
    </w:p>
    <w:p w14:paraId="46FA2E67" w14:textId="77777777" w:rsidR="004906D1" w:rsidRDefault="004906D1" w:rsidP="004906D1">
      <w:pPr>
        <w:pStyle w:val="ListParagraph"/>
      </w:pPr>
      <w:r>
        <w:t xml:space="preserve">         +-----------------------+</w:t>
      </w:r>
    </w:p>
    <w:p w14:paraId="06D2EF00" w14:textId="77777777" w:rsidR="004906D1" w:rsidRDefault="004906D1" w:rsidP="004906D1">
      <w:pPr>
        <w:pStyle w:val="ListParagraph"/>
      </w:pPr>
      <w:r>
        <w:t xml:space="preserve">         |</w:t>
      </w:r>
    </w:p>
    <w:p w14:paraId="652794B6" w14:textId="77777777" w:rsidR="004906D1" w:rsidRDefault="004906D1" w:rsidP="004906D1">
      <w:pPr>
        <w:pStyle w:val="ListParagraph"/>
      </w:pPr>
      <w:r>
        <w:t xml:space="preserve">         v</w:t>
      </w:r>
    </w:p>
    <w:p w14:paraId="173AA2BF" w14:textId="3A80EF6C" w:rsidR="004906D1" w:rsidRDefault="004906D1" w:rsidP="004906D1">
      <w:pPr>
        <w:pStyle w:val="ListParagraph"/>
      </w:pPr>
      <w:r>
        <w:t>Anomaly Detection &amp; Manual Review</w:t>
      </w:r>
    </w:p>
    <w:p w14:paraId="0724D927" w14:textId="77777777" w:rsidR="004906D1" w:rsidRDefault="004906D1"/>
    <w:sectPr w:rsidR="004906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9468D"/>
    <w:multiLevelType w:val="hybridMultilevel"/>
    <w:tmpl w:val="877A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CA6D19"/>
    <w:multiLevelType w:val="hybridMultilevel"/>
    <w:tmpl w:val="76007FF8"/>
    <w:lvl w:ilvl="0" w:tplc="03EE073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8146294">
    <w:abstractNumId w:val="0"/>
  </w:num>
  <w:num w:numId="2" w16cid:durableId="1278875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120"/>
    <w:rsid w:val="00280120"/>
    <w:rsid w:val="003D634E"/>
    <w:rsid w:val="004543EF"/>
    <w:rsid w:val="00455A6C"/>
    <w:rsid w:val="004906D1"/>
    <w:rsid w:val="009A2A97"/>
    <w:rsid w:val="00D226DD"/>
    <w:rsid w:val="00E91DFC"/>
    <w:rsid w:val="00F75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D01D"/>
  <w15:chartTrackingRefBased/>
  <w15:docId w15:val="{B9122D1B-8C99-46AB-8739-BC73CD23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120"/>
    <w:rPr>
      <w:rFonts w:eastAsiaTheme="majorEastAsia" w:cstheme="majorBidi"/>
      <w:color w:val="272727" w:themeColor="text1" w:themeTint="D8"/>
    </w:rPr>
  </w:style>
  <w:style w:type="paragraph" w:styleId="Title">
    <w:name w:val="Title"/>
    <w:basedOn w:val="Normal"/>
    <w:next w:val="Normal"/>
    <w:link w:val="TitleChar"/>
    <w:uiPriority w:val="10"/>
    <w:qFormat/>
    <w:rsid w:val="00280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120"/>
    <w:pPr>
      <w:spacing w:before="160"/>
      <w:jc w:val="center"/>
    </w:pPr>
    <w:rPr>
      <w:i/>
      <w:iCs/>
      <w:color w:val="404040" w:themeColor="text1" w:themeTint="BF"/>
    </w:rPr>
  </w:style>
  <w:style w:type="character" w:customStyle="1" w:styleId="QuoteChar">
    <w:name w:val="Quote Char"/>
    <w:basedOn w:val="DefaultParagraphFont"/>
    <w:link w:val="Quote"/>
    <w:uiPriority w:val="29"/>
    <w:rsid w:val="00280120"/>
    <w:rPr>
      <w:i/>
      <w:iCs/>
      <w:color w:val="404040" w:themeColor="text1" w:themeTint="BF"/>
    </w:rPr>
  </w:style>
  <w:style w:type="paragraph" w:styleId="ListParagraph">
    <w:name w:val="List Paragraph"/>
    <w:basedOn w:val="Normal"/>
    <w:uiPriority w:val="34"/>
    <w:qFormat/>
    <w:rsid w:val="00280120"/>
    <w:pPr>
      <w:ind w:left="720"/>
      <w:contextualSpacing/>
    </w:pPr>
  </w:style>
  <w:style w:type="character" w:styleId="IntenseEmphasis">
    <w:name w:val="Intense Emphasis"/>
    <w:basedOn w:val="DefaultParagraphFont"/>
    <w:uiPriority w:val="21"/>
    <w:qFormat/>
    <w:rsid w:val="00280120"/>
    <w:rPr>
      <w:i/>
      <w:iCs/>
      <w:color w:val="2F5496" w:themeColor="accent1" w:themeShade="BF"/>
    </w:rPr>
  </w:style>
  <w:style w:type="paragraph" w:styleId="IntenseQuote">
    <w:name w:val="Intense Quote"/>
    <w:basedOn w:val="Normal"/>
    <w:next w:val="Normal"/>
    <w:link w:val="IntenseQuoteChar"/>
    <w:uiPriority w:val="30"/>
    <w:qFormat/>
    <w:rsid w:val="00280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120"/>
    <w:rPr>
      <w:i/>
      <w:iCs/>
      <w:color w:val="2F5496" w:themeColor="accent1" w:themeShade="BF"/>
    </w:rPr>
  </w:style>
  <w:style w:type="character" w:styleId="IntenseReference">
    <w:name w:val="Intense Reference"/>
    <w:basedOn w:val="DefaultParagraphFont"/>
    <w:uiPriority w:val="32"/>
    <w:qFormat/>
    <w:rsid w:val="002801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347</Words>
  <Characters>2137</Characters>
  <Application>Microsoft Office Word</Application>
  <DocSecurity>0</DocSecurity>
  <Lines>49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K. Kimeto</dc:creator>
  <cp:keywords/>
  <dc:description/>
  <cp:lastModifiedBy>Will K. Kimeto</cp:lastModifiedBy>
  <cp:revision>1</cp:revision>
  <dcterms:created xsi:type="dcterms:W3CDTF">2025-11-16T11:10:00Z</dcterms:created>
  <dcterms:modified xsi:type="dcterms:W3CDTF">2025-11-16T11:30:00Z</dcterms:modified>
</cp:coreProperties>
</file>