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3945" w14:textId="6D6194E4" w:rsidR="00C21DD9" w:rsidRDefault="009133B9">
      <w:r w:rsidRPr="009133B9">
        <w:drawing>
          <wp:inline distT="0" distB="0" distL="0" distR="0" wp14:anchorId="5399CDB0" wp14:editId="762EED81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D1B762" w14:textId="73571C68" w:rsidR="005F418A" w:rsidRPr="005F418A" w:rsidRDefault="005F418A" w:rsidP="005F418A">
      <w:r>
        <w:t>ALL TESTS PASSED!</w:t>
      </w:r>
    </w:p>
    <w:sectPr w:rsidR="005F418A" w:rsidRPr="005F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A"/>
    <w:rsid w:val="005F418A"/>
    <w:rsid w:val="009133B9"/>
    <w:rsid w:val="00C2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72FB"/>
  <w15:chartTrackingRefBased/>
  <w15:docId w15:val="{7A89978B-5669-4BE1-AE30-DE297BC9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Hirschel</dc:creator>
  <cp:keywords/>
  <dc:description/>
  <cp:lastModifiedBy>Stephen Hirschel</cp:lastModifiedBy>
  <cp:revision>2</cp:revision>
  <dcterms:created xsi:type="dcterms:W3CDTF">2020-03-10T02:01:00Z</dcterms:created>
  <dcterms:modified xsi:type="dcterms:W3CDTF">2020-03-10T02:58:00Z</dcterms:modified>
</cp:coreProperties>
</file>