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pPr>
      <w:r w:rsidDel="00000000" w:rsidR="00000000" w:rsidRPr="00000000">
        <w:rPr>
          <w:rtl w:val="0"/>
        </w:rPr>
        <w:t xml:space="preserve">Background</w:t>
      </w:r>
    </w:p>
    <w:p w:rsidR="00000000" w:rsidDel="00000000" w:rsidP="00000000" w:rsidRDefault="00000000" w:rsidRPr="00000000" w14:paraId="00000002">
      <w:pPr>
        <w:numPr>
          <w:ilvl w:val="1"/>
          <w:numId w:val="1"/>
        </w:numPr>
        <w:ind w:left="1440" w:hanging="360"/>
        <w:rPr/>
      </w:pPr>
      <w:r w:rsidDel="00000000" w:rsidR="00000000" w:rsidRPr="00000000">
        <w:rPr>
          <w:rtl w:val="0"/>
        </w:rPr>
        <w:t xml:space="preserve">Title:</w:t>
      </w:r>
    </w:p>
    <w:p w:rsidR="00000000" w:rsidDel="00000000" w:rsidP="00000000" w:rsidRDefault="00000000" w:rsidRPr="00000000" w14:paraId="00000003">
      <w:pPr>
        <w:numPr>
          <w:ilvl w:val="2"/>
          <w:numId w:val="1"/>
        </w:numPr>
        <w:ind w:left="2160" w:hanging="360"/>
        <w:rPr/>
      </w:pPr>
      <w:r w:rsidDel="00000000" w:rsidR="00000000" w:rsidRPr="00000000">
        <w:rPr>
          <w:rtl w:val="0"/>
        </w:rPr>
        <w:t xml:space="preserve">Modeling Drug-Target Interactions: Deep Learning Architectures to Classify Drug Activity for Target Proteins</w:t>
      </w:r>
    </w:p>
    <w:p w:rsidR="00000000" w:rsidDel="00000000" w:rsidP="00000000" w:rsidRDefault="00000000" w:rsidRPr="00000000" w14:paraId="00000004">
      <w:pPr>
        <w:numPr>
          <w:ilvl w:val="1"/>
          <w:numId w:val="1"/>
        </w:numPr>
        <w:ind w:left="1440" w:hanging="360"/>
        <w:rPr/>
      </w:pPr>
      <w:r w:rsidDel="00000000" w:rsidR="00000000" w:rsidRPr="00000000">
        <w:rPr>
          <w:rtl w:val="0"/>
        </w:rPr>
        <w:t xml:space="preserve">Team Name:</w:t>
      </w:r>
    </w:p>
    <w:p w:rsidR="00000000" w:rsidDel="00000000" w:rsidP="00000000" w:rsidRDefault="00000000" w:rsidRPr="00000000" w14:paraId="00000005">
      <w:pPr>
        <w:numPr>
          <w:ilvl w:val="2"/>
          <w:numId w:val="1"/>
        </w:numPr>
        <w:ind w:left="2160" w:hanging="360"/>
        <w:rPr>
          <w:u w:val="none"/>
        </w:rPr>
      </w:pPr>
      <w:r w:rsidDel="00000000" w:rsidR="00000000" w:rsidRPr="00000000">
        <w:rPr>
          <w:rtl w:val="0"/>
        </w:rPr>
        <w:t xml:space="preserve">ActiTarget</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Team Members</w:t>
      </w:r>
    </w:p>
    <w:p w:rsidR="00000000" w:rsidDel="00000000" w:rsidP="00000000" w:rsidRDefault="00000000" w:rsidRPr="00000000" w14:paraId="00000007">
      <w:pPr>
        <w:numPr>
          <w:ilvl w:val="2"/>
          <w:numId w:val="1"/>
        </w:numPr>
        <w:ind w:left="2160" w:hanging="360"/>
        <w:rPr>
          <w:u w:val="none"/>
        </w:rPr>
      </w:pPr>
      <w:hyperlink r:id="rId6">
        <w:r w:rsidDel="00000000" w:rsidR="00000000" w:rsidRPr="00000000">
          <w:rPr>
            <w:color w:val="0000ee"/>
            <w:u w:val="single"/>
            <w:rtl w:val="0"/>
          </w:rPr>
          <w:t xml:space="preserve">Stephen Marriott</w:t>
        </w:r>
      </w:hyperlink>
      <w:r w:rsidDel="00000000" w:rsidR="00000000" w:rsidRPr="00000000">
        <w:rPr>
          <w:rtl w:val="0"/>
        </w:rPr>
      </w:r>
    </w:p>
    <w:p w:rsidR="00000000" w:rsidDel="00000000" w:rsidP="00000000" w:rsidRDefault="00000000" w:rsidRPr="00000000" w14:paraId="00000008">
      <w:pPr>
        <w:numPr>
          <w:ilvl w:val="2"/>
          <w:numId w:val="1"/>
        </w:numPr>
        <w:ind w:left="2160" w:hanging="360"/>
        <w:rPr>
          <w:u w:val="none"/>
        </w:rPr>
      </w:pPr>
      <w:hyperlink r:id="rId7">
        <w:r w:rsidDel="00000000" w:rsidR="00000000" w:rsidRPr="00000000">
          <w:rPr>
            <w:color w:val="0000ee"/>
            <w:u w:val="single"/>
            <w:rtl w:val="0"/>
          </w:rPr>
          <w:t xml:space="preserve">Wanming He</w:t>
        </w:r>
      </w:hyperlink>
      <w:r w:rsidDel="00000000" w:rsidR="00000000" w:rsidRPr="00000000">
        <w:rPr>
          <w:rtl w:val="0"/>
        </w:rPr>
      </w:r>
    </w:p>
    <w:p w:rsidR="00000000" w:rsidDel="00000000" w:rsidP="00000000" w:rsidRDefault="00000000" w:rsidRPr="00000000" w14:paraId="00000009">
      <w:pPr>
        <w:numPr>
          <w:ilvl w:val="2"/>
          <w:numId w:val="1"/>
        </w:numPr>
        <w:ind w:left="2160" w:hanging="360"/>
        <w:rPr>
          <w:u w:val="none"/>
        </w:rPr>
      </w:pPr>
      <w:r w:rsidDel="00000000" w:rsidR="00000000" w:rsidRPr="00000000">
        <w:rPr>
          <w:rtl w:val="0"/>
        </w:rPr>
        <w:t xml:space="preserve">William Welsh</w:t>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GitHub:</w:t>
      </w:r>
    </w:p>
    <w:p w:rsidR="00000000" w:rsidDel="00000000" w:rsidP="00000000" w:rsidRDefault="00000000" w:rsidRPr="00000000" w14:paraId="0000000B">
      <w:pPr>
        <w:numPr>
          <w:ilvl w:val="2"/>
          <w:numId w:val="1"/>
        </w:numPr>
        <w:ind w:left="2160" w:hanging="360"/>
        <w:rPr>
          <w:u w:val="none"/>
        </w:rPr>
      </w:pPr>
      <w:hyperlink r:id="rId8">
        <w:r w:rsidDel="00000000" w:rsidR="00000000" w:rsidRPr="00000000">
          <w:rPr>
            <w:color w:val="1155cc"/>
            <w:u w:val="single"/>
            <w:rtl w:val="0"/>
          </w:rPr>
          <w:t xml:space="preserve">https://github.com/Stephen-Marriott/CSCI1470-DEEPScreen</w:t>
        </w:r>
      </w:hyperlink>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Introduction</w:t>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 Our group is reimplementing and hopefully improving on the models outlined in the following paper: </w:t>
      </w:r>
      <w:r w:rsidDel="00000000" w:rsidR="00000000" w:rsidRPr="00000000">
        <w:rPr>
          <w:i w:val="1"/>
          <w:rtl w:val="0"/>
        </w:rPr>
        <w:t xml:space="preserve">DEEPScreen: high performance drug–target interaction prediction with convolutional neural networks using 2-D structural compound representations</w:t>
      </w:r>
    </w:p>
    <w:p w:rsidR="00000000" w:rsidDel="00000000" w:rsidP="00000000" w:rsidRDefault="00000000" w:rsidRPr="00000000" w14:paraId="0000000F">
      <w:pPr>
        <w:numPr>
          <w:ilvl w:val="1"/>
          <w:numId w:val="1"/>
        </w:numPr>
        <w:ind w:left="1440" w:hanging="360"/>
      </w:pPr>
      <w:hyperlink r:id="rId9">
        <w:r w:rsidDel="00000000" w:rsidR="00000000" w:rsidRPr="00000000">
          <w:rPr>
            <w:color w:val="1155cc"/>
            <w:u w:val="single"/>
            <w:rtl w:val="0"/>
          </w:rPr>
          <w:t xml:space="preserve">https://pubs.rsc.org/en/content/articlelanding/2020/sc/c9sc03414e</w:t>
        </w:r>
      </w:hyperlink>
      <w:r w:rsidDel="00000000" w:rsidR="00000000" w:rsidRPr="00000000">
        <w:rPr>
          <w:rtl w:val="0"/>
        </w:rPr>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The goal behind this model is to predict active compounds in target proteins using a convolutional neural network. This is an area of promise in deep learning moving forward, and touches on the intersection of chemistry and health, which all team members involved found interesting. This is structured in the form of a binary classification problem, where the model will determine whether the compound is active or inactive for that specific target. Our team is primarily looking at accuracy, but other metrics like precision are also important, as false positives could result in wasted investment and resources.</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Methodology</w:t>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t xml:space="preserve">The DEEPScreen GitHub repository provided a link to a DropBox containing folders for each target protein, as well as images and labels for the active and inactive component compounds. The team has downloaded the data, although not all of it is uploaded to GitHub due to the size and volume. DEEPScreen provides an architecture for a model to learn the protein composition, but each protein has a separate model trained. Our group has re-implemented the DEEPScreen structure in TensorFlow, rather than the original PyTorch, and created two other architectures in the hopes of improving model performance. The first is an alternative CNN, with a smaller number of deeper convolutional layers than the original. The second aims to incorporate spatial attention into the classification model. At this stage, our models are essentially complete, aside from some minor potential changes to features like the learning rate for the optimizer.</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Challenges</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Our group has hit a few stumbling blocks along the way. First, a lot of the data processing in the original paper made use of PyTorch, in addition to the original model. This forced us to create new functions to load and split the images based on the provided labels. Finding a plausible way to implement spatial attention was a challenge, and this version borrows from what was originally a model for 3-Dimensional spatial attention. As we’ve built three separate model architectures, that has required a lot of time and effort to tune parameters and change the number and shape of layers. In particular, the two models we designed as alternatives to DeepScreen appeared to rapidly overfit the training data, which necessitated some changes in setup, as well as a lowering of the learning rate for the optimizer. While this has made the alternative CNN we proposed a little better than DEEPScreen in the models we’ve tested so far, we have yet to find a consistently accurate implementation of a model incorporating spatial attention. The attention model also takes a little bit longer to train, and adding more layers or rearranging existing ones has primarily served to slow the training process without adding any accuracy benefits.</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Insights</w:t>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So far, we have tested three different model architectures on three different proteins, with final results for a larger set of proteins to be run tonight. The results for the best models for each of the three proteins and three models created are summarized in the table below. As somewhat expected, a CNN that more closely followed an architecture like VGG, with shrinking feature sizes and increased filter count, appeared to somewhat outperform the DEEPScreen model as implemented in TensorFlow. It was somewhat surprising that the spatial attention model has performed relatively poorly, although as discussed under challenges that may be at least partially due to rapid overfitting of the training data.</w:t>
      </w:r>
    </w:p>
    <w:p w:rsidR="00000000" w:rsidDel="00000000" w:rsidP="00000000" w:rsidRDefault="00000000" w:rsidRPr="00000000" w14:paraId="00000017">
      <w:pPr>
        <w:ind w:left="1440" w:firstLine="0"/>
        <w:rPr/>
      </w:pPr>
      <w:r w:rsidDel="00000000" w:rsidR="00000000" w:rsidRPr="00000000">
        <w:rPr>
          <w:rtl w:val="0"/>
        </w:rPr>
      </w:r>
    </w:p>
    <w:tbl>
      <w:tblPr>
        <w:tblStyle w:val="Table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245"/>
        <w:gridCol w:w="1680"/>
        <w:gridCol w:w="1590"/>
        <w:gridCol w:w="1590"/>
        <w:gridCol w:w="1680"/>
        <w:tblGridChange w:id="0">
          <w:tblGrid>
            <w:gridCol w:w="1140"/>
            <w:gridCol w:w="1245"/>
            <w:gridCol w:w="1680"/>
            <w:gridCol w:w="1590"/>
            <w:gridCol w:w="1590"/>
            <w:gridCol w:w="168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18">
            <w:pPr>
              <w:rPr>
                <w:b w:val="1"/>
                <w:sz w:val="15"/>
                <w:szCs w:val="15"/>
              </w:rPr>
            </w:pPr>
            <w:r w:rsidDel="00000000" w:rsidR="00000000" w:rsidRPr="00000000">
              <w:rPr>
                <w:b w:val="1"/>
                <w:sz w:val="15"/>
                <w:szCs w:val="15"/>
                <w:rtl w:val="0"/>
              </w:rPr>
              <w:t xml:space="preserve">Target Protein</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19">
            <w:pPr>
              <w:rPr>
                <w:b w:val="1"/>
                <w:sz w:val="15"/>
                <w:szCs w:val="15"/>
              </w:rPr>
            </w:pPr>
            <w:r w:rsidDel="00000000" w:rsidR="00000000" w:rsidRPr="00000000">
              <w:rPr>
                <w:b w:val="1"/>
                <w:sz w:val="15"/>
                <w:szCs w:val="15"/>
                <w:rtl w:val="0"/>
              </w:rPr>
              <w:t xml:space="preserve">Model Type</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1A">
            <w:pPr>
              <w:rPr>
                <w:b w:val="1"/>
                <w:sz w:val="15"/>
                <w:szCs w:val="15"/>
              </w:rPr>
            </w:pPr>
            <w:r w:rsidDel="00000000" w:rsidR="00000000" w:rsidRPr="00000000">
              <w:rPr>
                <w:b w:val="1"/>
                <w:sz w:val="15"/>
                <w:szCs w:val="15"/>
                <w:rtl w:val="0"/>
              </w:rPr>
              <w:t xml:space="preserve">Test Loss</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1B">
            <w:pPr>
              <w:rPr>
                <w:b w:val="1"/>
                <w:sz w:val="15"/>
                <w:szCs w:val="15"/>
              </w:rPr>
            </w:pPr>
            <w:r w:rsidDel="00000000" w:rsidR="00000000" w:rsidRPr="00000000">
              <w:rPr>
                <w:b w:val="1"/>
                <w:sz w:val="15"/>
                <w:szCs w:val="15"/>
                <w:rtl w:val="0"/>
              </w:rPr>
              <w:t xml:space="preserve">Test Accuracy</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1C">
            <w:pPr>
              <w:rPr>
                <w:b w:val="1"/>
                <w:sz w:val="15"/>
                <w:szCs w:val="15"/>
              </w:rPr>
            </w:pPr>
            <w:r w:rsidDel="00000000" w:rsidR="00000000" w:rsidRPr="00000000">
              <w:rPr>
                <w:b w:val="1"/>
                <w:sz w:val="15"/>
                <w:szCs w:val="15"/>
                <w:rtl w:val="0"/>
              </w:rPr>
              <w:t xml:space="preserve">Test Precision</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1D">
            <w:pPr>
              <w:rPr>
                <w:b w:val="1"/>
                <w:sz w:val="15"/>
                <w:szCs w:val="15"/>
              </w:rPr>
            </w:pPr>
            <w:r w:rsidDel="00000000" w:rsidR="00000000" w:rsidRPr="00000000">
              <w:rPr>
                <w:b w:val="1"/>
                <w:sz w:val="15"/>
                <w:szCs w:val="15"/>
                <w:rtl w:val="0"/>
              </w:rPr>
              <w:t xml:space="preserve">Test Recall</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1E">
            <w:pPr>
              <w:rPr>
                <w:b w:val="1"/>
                <w:sz w:val="15"/>
                <w:szCs w:val="15"/>
              </w:rPr>
            </w:pPr>
            <w:r w:rsidDel="00000000" w:rsidR="00000000" w:rsidRPr="00000000">
              <w:rPr>
                <w:b w:val="1"/>
                <w:sz w:val="15"/>
                <w:szCs w:val="15"/>
                <w:rtl w:val="0"/>
              </w:rPr>
              <w:t xml:space="preserve">CHEMBL1862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F">
            <w:pPr>
              <w:rPr>
                <w:sz w:val="15"/>
                <w:szCs w:val="15"/>
              </w:rPr>
            </w:pPr>
            <w:r w:rsidDel="00000000" w:rsidR="00000000" w:rsidRPr="00000000">
              <w:rPr>
                <w:sz w:val="15"/>
                <w:szCs w:val="15"/>
                <w:rtl w:val="0"/>
              </w:rPr>
              <w:t xml:space="preserve">DEEPScreen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0">
            <w:pPr>
              <w:rPr>
                <w:sz w:val="15"/>
                <w:szCs w:val="15"/>
              </w:rPr>
            </w:pPr>
            <w:r w:rsidDel="00000000" w:rsidR="00000000" w:rsidRPr="00000000">
              <w:rPr>
                <w:sz w:val="15"/>
                <w:szCs w:val="15"/>
                <w:rtl w:val="0"/>
              </w:rPr>
              <w:t xml:space="preserve">0.43716514110565200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1">
            <w:pPr>
              <w:rPr>
                <w:sz w:val="15"/>
                <w:szCs w:val="15"/>
              </w:rPr>
            </w:pPr>
            <w:r w:rsidDel="00000000" w:rsidR="00000000" w:rsidRPr="00000000">
              <w:rPr>
                <w:sz w:val="15"/>
                <w:szCs w:val="15"/>
                <w:rtl w:val="0"/>
              </w:rPr>
              <w:t xml:space="preserve">0.8044041395187380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2">
            <w:pPr>
              <w:rPr>
                <w:sz w:val="15"/>
                <w:szCs w:val="15"/>
              </w:rPr>
            </w:pPr>
            <w:r w:rsidDel="00000000" w:rsidR="00000000" w:rsidRPr="00000000">
              <w:rPr>
                <w:sz w:val="15"/>
                <w:szCs w:val="15"/>
                <w:rtl w:val="0"/>
              </w:rPr>
              <w:t xml:space="preserve">0.8620129823684690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3">
            <w:pPr>
              <w:rPr>
                <w:sz w:val="15"/>
                <w:szCs w:val="15"/>
              </w:rPr>
            </w:pPr>
            <w:r w:rsidDel="00000000" w:rsidR="00000000" w:rsidRPr="00000000">
              <w:rPr>
                <w:sz w:val="15"/>
                <w:szCs w:val="15"/>
                <w:rtl w:val="0"/>
              </w:rPr>
              <w:t xml:space="preserve">0.6878238320350650</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24">
            <w:pPr>
              <w:rPr>
                <w:b w:val="1"/>
                <w:sz w:val="15"/>
                <w:szCs w:val="15"/>
              </w:rPr>
            </w:pPr>
            <w:r w:rsidDel="00000000" w:rsidR="00000000" w:rsidRPr="00000000">
              <w:rPr>
                <w:b w:val="1"/>
                <w:sz w:val="15"/>
                <w:szCs w:val="15"/>
                <w:rtl w:val="0"/>
              </w:rPr>
              <w:t xml:space="preserve">CHEMBL1862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5">
            <w:pPr>
              <w:rPr>
                <w:sz w:val="15"/>
                <w:szCs w:val="15"/>
              </w:rPr>
            </w:pPr>
            <w:r w:rsidDel="00000000" w:rsidR="00000000" w:rsidRPr="00000000">
              <w:rPr>
                <w:sz w:val="15"/>
                <w:szCs w:val="15"/>
                <w:rtl w:val="0"/>
              </w:rPr>
              <w:t xml:space="preserve">Alternative_CNN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6">
            <w:pPr>
              <w:rPr>
                <w:sz w:val="15"/>
                <w:szCs w:val="15"/>
              </w:rPr>
            </w:pPr>
            <w:r w:rsidDel="00000000" w:rsidR="00000000" w:rsidRPr="00000000">
              <w:rPr>
                <w:sz w:val="15"/>
                <w:szCs w:val="15"/>
                <w:rtl w:val="0"/>
              </w:rPr>
              <w:t xml:space="preserve">0.36403974890708900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7">
            <w:pPr>
              <w:rPr>
                <w:sz w:val="15"/>
                <w:szCs w:val="15"/>
              </w:rPr>
            </w:pPr>
            <w:r w:rsidDel="00000000" w:rsidR="00000000" w:rsidRPr="00000000">
              <w:rPr>
                <w:sz w:val="15"/>
                <w:szCs w:val="15"/>
                <w:rtl w:val="0"/>
              </w:rPr>
              <w:t xml:space="preserve">0.8484455943107610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8">
            <w:pPr>
              <w:rPr>
                <w:sz w:val="15"/>
                <w:szCs w:val="15"/>
              </w:rPr>
            </w:pPr>
            <w:r w:rsidDel="00000000" w:rsidR="00000000" w:rsidRPr="00000000">
              <w:rPr>
                <w:sz w:val="15"/>
                <w:szCs w:val="15"/>
                <w:rtl w:val="0"/>
              </w:rPr>
              <w:t xml:space="preserve">0.9244935512542730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9">
            <w:pPr>
              <w:rPr>
                <w:sz w:val="15"/>
                <w:szCs w:val="15"/>
              </w:rPr>
            </w:pPr>
            <w:r w:rsidDel="00000000" w:rsidR="00000000" w:rsidRPr="00000000">
              <w:rPr>
                <w:sz w:val="15"/>
                <w:szCs w:val="15"/>
                <w:rtl w:val="0"/>
              </w:rPr>
              <w:t xml:space="preserve">0.6502590775489810</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2A">
            <w:pPr>
              <w:rPr>
                <w:b w:val="1"/>
                <w:sz w:val="15"/>
                <w:szCs w:val="15"/>
              </w:rPr>
            </w:pPr>
            <w:r w:rsidDel="00000000" w:rsidR="00000000" w:rsidRPr="00000000">
              <w:rPr>
                <w:b w:val="1"/>
                <w:sz w:val="15"/>
                <w:szCs w:val="15"/>
                <w:rtl w:val="0"/>
              </w:rPr>
              <w:t xml:space="preserve">CHEMBL1862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B">
            <w:pPr>
              <w:rPr>
                <w:sz w:val="15"/>
                <w:szCs w:val="15"/>
              </w:rPr>
            </w:pPr>
            <w:r w:rsidDel="00000000" w:rsidR="00000000" w:rsidRPr="00000000">
              <w:rPr>
                <w:sz w:val="15"/>
                <w:szCs w:val="15"/>
                <w:rtl w:val="0"/>
              </w:rPr>
              <w:t xml:space="preserve">Attention_CNN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C">
            <w:pPr>
              <w:rPr>
                <w:sz w:val="15"/>
                <w:szCs w:val="15"/>
              </w:rPr>
            </w:pPr>
            <w:r w:rsidDel="00000000" w:rsidR="00000000" w:rsidRPr="00000000">
              <w:rPr>
                <w:sz w:val="15"/>
                <w:szCs w:val="15"/>
                <w:rtl w:val="0"/>
              </w:rPr>
              <w:t xml:space="preserve">0.4948049783706670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D">
            <w:pPr>
              <w:rPr>
                <w:sz w:val="15"/>
                <w:szCs w:val="15"/>
              </w:rPr>
            </w:pPr>
            <w:r w:rsidDel="00000000" w:rsidR="00000000" w:rsidRPr="00000000">
              <w:rPr>
                <w:sz w:val="15"/>
                <w:szCs w:val="15"/>
                <w:rtl w:val="0"/>
              </w:rPr>
              <w:t xml:space="preserve">0.7681347131729130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E">
            <w:pPr>
              <w:rPr>
                <w:sz w:val="15"/>
                <w:szCs w:val="15"/>
              </w:rPr>
            </w:pPr>
            <w:r w:rsidDel="00000000" w:rsidR="00000000" w:rsidRPr="00000000">
              <w:rPr>
                <w:sz w:val="15"/>
                <w:szCs w:val="15"/>
                <w:rtl w:val="0"/>
              </w:rPr>
              <w:t xml:space="preserve">0.5995184779167180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F">
            <w:pPr>
              <w:rPr>
                <w:sz w:val="15"/>
                <w:szCs w:val="15"/>
              </w:rPr>
            </w:pPr>
            <w:r w:rsidDel="00000000" w:rsidR="00000000" w:rsidRPr="00000000">
              <w:rPr>
                <w:sz w:val="15"/>
                <w:szCs w:val="15"/>
                <w:rtl w:val="0"/>
              </w:rPr>
              <w:t xml:space="preserve">0.9676165580749510</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30">
            <w:pPr>
              <w:rPr>
                <w:b w:val="1"/>
                <w:sz w:val="15"/>
                <w:szCs w:val="15"/>
              </w:rPr>
            </w:pPr>
            <w:r w:rsidDel="00000000" w:rsidR="00000000" w:rsidRPr="00000000">
              <w:rPr>
                <w:b w:val="1"/>
                <w:sz w:val="15"/>
                <w:szCs w:val="15"/>
                <w:rtl w:val="0"/>
              </w:rPr>
              <w:t xml:space="preserve">CHEMBL2581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1">
            <w:pPr>
              <w:rPr>
                <w:sz w:val="15"/>
                <w:szCs w:val="15"/>
              </w:rPr>
            </w:pPr>
            <w:r w:rsidDel="00000000" w:rsidR="00000000" w:rsidRPr="00000000">
              <w:rPr>
                <w:sz w:val="15"/>
                <w:szCs w:val="15"/>
                <w:rtl w:val="0"/>
              </w:rPr>
              <w:t xml:space="preserve">DEEPScreen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2">
            <w:pPr>
              <w:rPr>
                <w:sz w:val="15"/>
                <w:szCs w:val="15"/>
              </w:rPr>
            </w:pPr>
            <w:r w:rsidDel="00000000" w:rsidR="00000000" w:rsidRPr="00000000">
              <w:rPr>
                <w:sz w:val="15"/>
                <w:szCs w:val="15"/>
                <w:rtl w:val="0"/>
              </w:rPr>
              <w:t xml:space="preserve">0.5759833455085750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3">
            <w:pPr>
              <w:rPr>
                <w:sz w:val="15"/>
                <w:szCs w:val="15"/>
              </w:rPr>
            </w:pPr>
            <w:r w:rsidDel="00000000" w:rsidR="00000000" w:rsidRPr="00000000">
              <w:rPr>
                <w:sz w:val="15"/>
                <w:szCs w:val="15"/>
                <w:rtl w:val="0"/>
              </w:rPr>
              <w:t xml:space="preserve">0.6882022619247440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4">
            <w:pPr>
              <w:rPr>
                <w:sz w:val="15"/>
                <w:szCs w:val="15"/>
              </w:rPr>
            </w:pPr>
            <w:r w:rsidDel="00000000" w:rsidR="00000000" w:rsidRPr="00000000">
              <w:rPr>
                <w:sz w:val="15"/>
                <w:szCs w:val="15"/>
                <w:rtl w:val="0"/>
              </w:rPr>
              <w:t xml:space="preserve">0.7806451320648190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5">
            <w:pPr>
              <w:rPr>
                <w:sz w:val="15"/>
                <w:szCs w:val="15"/>
              </w:rPr>
            </w:pPr>
            <w:r w:rsidDel="00000000" w:rsidR="00000000" w:rsidRPr="00000000">
              <w:rPr>
                <w:sz w:val="15"/>
                <w:szCs w:val="15"/>
                <w:rtl w:val="0"/>
              </w:rPr>
              <w:t xml:space="preserve">0.3398876488208770</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36">
            <w:pPr>
              <w:rPr>
                <w:b w:val="1"/>
                <w:sz w:val="15"/>
                <w:szCs w:val="15"/>
              </w:rPr>
            </w:pPr>
            <w:r w:rsidDel="00000000" w:rsidR="00000000" w:rsidRPr="00000000">
              <w:rPr>
                <w:b w:val="1"/>
                <w:sz w:val="15"/>
                <w:szCs w:val="15"/>
                <w:rtl w:val="0"/>
              </w:rPr>
              <w:t xml:space="preserve">CHEMBL2581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7">
            <w:pPr>
              <w:rPr>
                <w:sz w:val="15"/>
                <w:szCs w:val="15"/>
              </w:rPr>
            </w:pPr>
            <w:r w:rsidDel="00000000" w:rsidR="00000000" w:rsidRPr="00000000">
              <w:rPr>
                <w:sz w:val="15"/>
                <w:szCs w:val="15"/>
                <w:rtl w:val="0"/>
              </w:rPr>
              <w:t xml:space="preserve">Alternative_CNN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8">
            <w:pPr>
              <w:rPr>
                <w:sz w:val="15"/>
                <w:szCs w:val="15"/>
              </w:rPr>
            </w:pPr>
            <w:r w:rsidDel="00000000" w:rsidR="00000000" w:rsidRPr="00000000">
              <w:rPr>
                <w:sz w:val="15"/>
                <w:szCs w:val="15"/>
                <w:rtl w:val="0"/>
              </w:rPr>
              <w:t xml:space="preserve">0.5798745155334470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9">
            <w:pPr>
              <w:rPr>
                <w:sz w:val="15"/>
                <w:szCs w:val="15"/>
              </w:rPr>
            </w:pPr>
            <w:r w:rsidDel="00000000" w:rsidR="00000000" w:rsidRPr="00000000">
              <w:rPr>
                <w:sz w:val="15"/>
                <w:szCs w:val="15"/>
                <w:rtl w:val="0"/>
              </w:rPr>
              <w:t xml:space="preserve">0.7078651785850530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A">
            <w:pPr>
              <w:rPr>
                <w:sz w:val="15"/>
                <w:szCs w:val="15"/>
              </w:rPr>
            </w:pPr>
            <w:r w:rsidDel="00000000" w:rsidR="00000000" w:rsidRPr="00000000">
              <w:rPr>
                <w:sz w:val="15"/>
                <w:szCs w:val="15"/>
                <w:rtl w:val="0"/>
              </w:rPr>
              <w:t xml:space="preserve">0.9016393423080440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B">
            <w:pPr>
              <w:rPr>
                <w:sz w:val="15"/>
                <w:szCs w:val="15"/>
              </w:rPr>
            </w:pPr>
            <w:r w:rsidDel="00000000" w:rsidR="00000000" w:rsidRPr="00000000">
              <w:rPr>
                <w:sz w:val="15"/>
                <w:szCs w:val="15"/>
                <w:rtl w:val="0"/>
              </w:rPr>
              <w:t xml:space="preserve">0.15449437499046300</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3C">
            <w:pPr>
              <w:rPr>
                <w:b w:val="1"/>
                <w:sz w:val="15"/>
                <w:szCs w:val="15"/>
              </w:rPr>
            </w:pPr>
            <w:r w:rsidDel="00000000" w:rsidR="00000000" w:rsidRPr="00000000">
              <w:rPr>
                <w:b w:val="1"/>
                <w:sz w:val="15"/>
                <w:szCs w:val="15"/>
                <w:rtl w:val="0"/>
              </w:rPr>
              <w:t xml:space="preserve">CHEMBL2581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D">
            <w:pPr>
              <w:rPr>
                <w:sz w:val="15"/>
                <w:szCs w:val="15"/>
              </w:rPr>
            </w:pPr>
            <w:r w:rsidDel="00000000" w:rsidR="00000000" w:rsidRPr="00000000">
              <w:rPr>
                <w:sz w:val="15"/>
                <w:szCs w:val="15"/>
                <w:rtl w:val="0"/>
              </w:rPr>
              <w:t xml:space="preserve">Attention_CNN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E">
            <w:pPr>
              <w:rPr>
                <w:sz w:val="15"/>
                <w:szCs w:val="15"/>
              </w:rPr>
            </w:pPr>
            <w:r w:rsidDel="00000000" w:rsidR="00000000" w:rsidRPr="00000000">
              <w:rPr>
                <w:sz w:val="15"/>
                <w:szCs w:val="15"/>
                <w:rtl w:val="0"/>
              </w:rPr>
              <w:t xml:space="preserve">0.5570387244224550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F">
            <w:pPr>
              <w:rPr>
                <w:sz w:val="15"/>
                <w:szCs w:val="15"/>
              </w:rPr>
            </w:pPr>
            <w:r w:rsidDel="00000000" w:rsidR="00000000" w:rsidRPr="00000000">
              <w:rPr>
                <w:sz w:val="15"/>
                <w:szCs w:val="15"/>
                <w:rtl w:val="0"/>
              </w:rPr>
              <w:t xml:space="preserve">0.7106741666793820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0">
            <w:pPr>
              <w:rPr>
                <w:sz w:val="15"/>
                <w:szCs w:val="15"/>
              </w:rPr>
            </w:pPr>
            <w:r w:rsidDel="00000000" w:rsidR="00000000" w:rsidRPr="00000000">
              <w:rPr>
                <w:sz w:val="15"/>
                <w:szCs w:val="15"/>
                <w:rtl w:val="0"/>
              </w:rPr>
              <w:t xml:space="preserve">0.9038461446762090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1">
            <w:pPr>
              <w:rPr>
                <w:sz w:val="15"/>
                <w:szCs w:val="15"/>
              </w:rPr>
            </w:pPr>
            <w:r w:rsidDel="00000000" w:rsidR="00000000" w:rsidRPr="00000000">
              <w:rPr>
                <w:sz w:val="15"/>
                <w:szCs w:val="15"/>
                <w:rtl w:val="0"/>
              </w:rPr>
              <w:t xml:space="preserve">0.13202247023582500</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42">
            <w:pPr>
              <w:rPr>
                <w:b w:val="1"/>
                <w:sz w:val="15"/>
                <w:szCs w:val="15"/>
              </w:rPr>
            </w:pPr>
            <w:r w:rsidDel="00000000" w:rsidR="00000000" w:rsidRPr="00000000">
              <w:rPr>
                <w:b w:val="1"/>
                <w:sz w:val="15"/>
                <w:szCs w:val="15"/>
                <w:rtl w:val="0"/>
              </w:rPr>
              <w:t xml:space="preserve">CHEMBL253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3">
            <w:pPr>
              <w:rPr>
                <w:sz w:val="15"/>
                <w:szCs w:val="15"/>
              </w:rPr>
            </w:pPr>
            <w:r w:rsidDel="00000000" w:rsidR="00000000" w:rsidRPr="00000000">
              <w:rPr>
                <w:sz w:val="15"/>
                <w:szCs w:val="15"/>
                <w:rtl w:val="0"/>
              </w:rPr>
              <w:t xml:space="preserve">DEEPScreen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4">
            <w:pPr>
              <w:rPr>
                <w:sz w:val="15"/>
                <w:szCs w:val="15"/>
              </w:rPr>
            </w:pPr>
            <w:r w:rsidDel="00000000" w:rsidR="00000000" w:rsidRPr="00000000">
              <w:rPr>
                <w:sz w:val="15"/>
                <w:szCs w:val="15"/>
                <w:rtl w:val="0"/>
              </w:rPr>
              <w:t xml:space="preserve">0.37589597702026400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5">
            <w:pPr>
              <w:rPr>
                <w:sz w:val="15"/>
                <w:szCs w:val="15"/>
              </w:rPr>
            </w:pPr>
            <w:r w:rsidDel="00000000" w:rsidR="00000000" w:rsidRPr="00000000">
              <w:rPr>
                <w:sz w:val="15"/>
                <w:szCs w:val="15"/>
                <w:rtl w:val="0"/>
              </w:rPr>
              <w:t xml:space="preserve">0.8635794520378110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6">
            <w:pPr>
              <w:rPr>
                <w:sz w:val="15"/>
                <w:szCs w:val="15"/>
              </w:rPr>
            </w:pPr>
            <w:r w:rsidDel="00000000" w:rsidR="00000000" w:rsidRPr="00000000">
              <w:rPr>
                <w:sz w:val="15"/>
                <w:szCs w:val="15"/>
                <w:rtl w:val="0"/>
              </w:rPr>
              <w:t xml:space="preserve">0.8819212913513180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7">
            <w:pPr>
              <w:rPr>
                <w:sz w:val="15"/>
                <w:szCs w:val="15"/>
              </w:rPr>
            </w:pPr>
            <w:r w:rsidDel="00000000" w:rsidR="00000000" w:rsidRPr="00000000">
              <w:rPr>
                <w:sz w:val="15"/>
                <w:szCs w:val="15"/>
                <w:rtl w:val="0"/>
              </w:rPr>
              <w:t xml:space="preserve">0.8272840976715090</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48">
            <w:pPr>
              <w:rPr>
                <w:b w:val="1"/>
                <w:sz w:val="15"/>
                <w:szCs w:val="15"/>
              </w:rPr>
            </w:pPr>
            <w:r w:rsidDel="00000000" w:rsidR="00000000" w:rsidRPr="00000000">
              <w:rPr>
                <w:b w:val="1"/>
                <w:sz w:val="15"/>
                <w:szCs w:val="15"/>
                <w:rtl w:val="0"/>
              </w:rPr>
              <w:t xml:space="preserve">CHEMBL253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9">
            <w:pPr>
              <w:rPr>
                <w:sz w:val="15"/>
                <w:szCs w:val="15"/>
              </w:rPr>
            </w:pPr>
            <w:r w:rsidDel="00000000" w:rsidR="00000000" w:rsidRPr="00000000">
              <w:rPr>
                <w:sz w:val="15"/>
                <w:szCs w:val="15"/>
                <w:rtl w:val="0"/>
              </w:rPr>
              <w:t xml:space="preserve">Alternative_CNN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A">
            <w:pPr>
              <w:rPr>
                <w:sz w:val="15"/>
                <w:szCs w:val="15"/>
              </w:rPr>
            </w:pPr>
            <w:r w:rsidDel="00000000" w:rsidR="00000000" w:rsidRPr="00000000">
              <w:rPr>
                <w:sz w:val="15"/>
                <w:szCs w:val="15"/>
                <w:rtl w:val="0"/>
              </w:rPr>
              <w:t xml:space="preserve">0.32437190413475000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B">
            <w:pPr>
              <w:rPr>
                <w:sz w:val="15"/>
                <w:szCs w:val="15"/>
              </w:rPr>
            </w:pPr>
            <w:r w:rsidDel="00000000" w:rsidR="00000000" w:rsidRPr="00000000">
              <w:rPr>
                <w:sz w:val="15"/>
                <w:szCs w:val="15"/>
                <w:rtl w:val="0"/>
              </w:rPr>
              <w:t xml:space="preserve">0.8710888624191280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C">
            <w:pPr>
              <w:rPr>
                <w:sz w:val="15"/>
                <w:szCs w:val="15"/>
              </w:rPr>
            </w:pPr>
            <w:r w:rsidDel="00000000" w:rsidR="00000000" w:rsidRPr="00000000">
              <w:rPr>
                <w:sz w:val="15"/>
                <w:szCs w:val="15"/>
                <w:rtl w:val="0"/>
              </w:rPr>
              <w:t xml:space="preserve">0.9256756901741030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D">
            <w:pPr>
              <w:rPr>
                <w:sz w:val="15"/>
                <w:szCs w:val="15"/>
              </w:rPr>
            </w:pPr>
            <w:r w:rsidDel="00000000" w:rsidR="00000000" w:rsidRPr="00000000">
              <w:rPr>
                <w:sz w:val="15"/>
                <w:szCs w:val="15"/>
                <w:rtl w:val="0"/>
              </w:rPr>
              <w:t xml:space="preserve">0.6858572959899900</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4E">
            <w:pPr>
              <w:rPr>
                <w:b w:val="1"/>
                <w:sz w:val="15"/>
                <w:szCs w:val="15"/>
              </w:rPr>
            </w:pPr>
            <w:r w:rsidDel="00000000" w:rsidR="00000000" w:rsidRPr="00000000">
              <w:rPr>
                <w:b w:val="1"/>
                <w:sz w:val="15"/>
                <w:szCs w:val="15"/>
                <w:rtl w:val="0"/>
              </w:rPr>
              <w:t xml:space="preserve">CHEMBL253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F">
            <w:pPr>
              <w:rPr>
                <w:sz w:val="15"/>
                <w:szCs w:val="15"/>
              </w:rPr>
            </w:pPr>
            <w:r w:rsidDel="00000000" w:rsidR="00000000" w:rsidRPr="00000000">
              <w:rPr>
                <w:sz w:val="15"/>
                <w:szCs w:val="15"/>
                <w:rtl w:val="0"/>
              </w:rPr>
              <w:t xml:space="preserve">Attention_CNN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0">
            <w:pPr>
              <w:rPr>
                <w:sz w:val="15"/>
                <w:szCs w:val="15"/>
              </w:rPr>
            </w:pPr>
            <w:r w:rsidDel="00000000" w:rsidR="00000000" w:rsidRPr="00000000">
              <w:rPr>
                <w:sz w:val="15"/>
                <w:szCs w:val="15"/>
                <w:rtl w:val="0"/>
              </w:rPr>
              <w:t xml:space="preserve">0.5249843597412110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1">
            <w:pPr>
              <w:rPr>
                <w:sz w:val="15"/>
                <w:szCs w:val="15"/>
              </w:rPr>
            </w:pPr>
            <w:r w:rsidDel="00000000" w:rsidR="00000000" w:rsidRPr="00000000">
              <w:rPr>
                <w:sz w:val="15"/>
                <w:szCs w:val="15"/>
                <w:rtl w:val="0"/>
              </w:rPr>
              <w:t xml:space="preserve">0.7684605717659000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2">
            <w:pPr>
              <w:rPr>
                <w:sz w:val="15"/>
                <w:szCs w:val="15"/>
              </w:rPr>
            </w:pPr>
            <w:r w:rsidDel="00000000" w:rsidR="00000000" w:rsidRPr="00000000">
              <w:rPr>
                <w:sz w:val="15"/>
                <w:szCs w:val="15"/>
                <w:rtl w:val="0"/>
              </w:rPr>
              <w:t xml:space="preserve">0.8480874300003050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3">
            <w:pPr>
              <w:rPr>
                <w:sz w:val="15"/>
                <w:szCs w:val="15"/>
              </w:rPr>
            </w:pPr>
            <w:r w:rsidDel="00000000" w:rsidR="00000000" w:rsidRPr="00000000">
              <w:rPr>
                <w:sz w:val="15"/>
                <w:szCs w:val="15"/>
                <w:rtl w:val="0"/>
              </w:rPr>
              <w:t xml:space="preserve">0.48560699820518500</w:t>
            </w:r>
          </w:p>
        </w:tc>
      </w:tr>
    </w:tbl>
    <w:p w:rsidR="00000000" w:rsidDel="00000000" w:rsidP="00000000" w:rsidRDefault="00000000" w:rsidRPr="00000000" w14:paraId="00000054">
      <w:pPr>
        <w:ind w:left="1440" w:firstLine="0"/>
        <w:rPr/>
      </w:pPr>
      <w:r w:rsidDel="00000000" w:rsidR="00000000" w:rsidRPr="00000000">
        <w:rPr>
          <w:rtl w:val="0"/>
        </w:rPr>
      </w:r>
    </w:p>
    <w:p w:rsidR="00000000" w:rsidDel="00000000" w:rsidP="00000000" w:rsidRDefault="00000000" w:rsidRPr="00000000" w14:paraId="00000055">
      <w:pPr>
        <w:numPr>
          <w:ilvl w:val="0"/>
          <w:numId w:val="1"/>
        </w:numPr>
        <w:ind w:left="720" w:hanging="360"/>
        <w:rPr>
          <w:u w:val="none"/>
        </w:rPr>
      </w:pPr>
      <w:r w:rsidDel="00000000" w:rsidR="00000000" w:rsidRPr="00000000">
        <w:rPr>
          <w:rtl w:val="0"/>
        </w:rPr>
        <w:t xml:space="preserve">Plan</w:t>
      </w:r>
    </w:p>
    <w:p w:rsidR="00000000" w:rsidDel="00000000" w:rsidP="00000000" w:rsidRDefault="00000000" w:rsidRPr="00000000" w14:paraId="00000056">
      <w:pPr>
        <w:numPr>
          <w:ilvl w:val="1"/>
          <w:numId w:val="1"/>
        </w:numPr>
        <w:ind w:left="1440" w:hanging="360"/>
        <w:rPr>
          <w:u w:val="none"/>
        </w:rPr>
      </w:pPr>
      <w:r w:rsidDel="00000000" w:rsidR="00000000" w:rsidRPr="00000000">
        <w:rPr>
          <w:rtl w:val="0"/>
        </w:rPr>
        <w:t xml:space="preserve">The project is on track to be completed for Deep Learning day. Our next steps are to finish tweaking the models and hyperparameters, then to run models on a larger set of target proteins. That should occur tonight, with the results visualized and added to the poster shortly afterwards. After that occurs, we need to reorganize and tidy our GitHub repository to showcase the additions the team has made, put the finishing touches on the poster, and have it printed prior to Wednesday morning.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s.rsc.org/en/content/articlelanding/2020/sc/c9sc03414e" TargetMode="External"/><Relationship Id="rId5" Type="http://schemas.openxmlformats.org/officeDocument/2006/relationships/styles" Target="styles.xml"/><Relationship Id="rId6" Type="http://schemas.openxmlformats.org/officeDocument/2006/relationships/hyperlink" Target="mailto:stephen_marriott@brown.edu" TargetMode="External"/><Relationship Id="rId7" Type="http://schemas.openxmlformats.org/officeDocument/2006/relationships/hyperlink" Target="mailto:wanming_he@brown.edu" TargetMode="External"/><Relationship Id="rId8" Type="http://schemas.openxmlformats.org/officeDocument/2006/relationships/hyperlink" Target="https://github.com/Stephen-Marriott/CSCI1470-DEEPScre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