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0"/>
          <w:szCs w:val="40"/>
        </w:rPr>
        <w:t xml:space="preserve">STEPHEN ABIMBOLA OGUNDERO</w:t>
      </w:r>
    </w:p>
    <w:p>
      <w:pPr>
        <w:spacing w:after="160"/>
        <w:jc w:val="center"/>
      </w:pPr>
      <w:r>
        <w:rPr>
          <w:rFonts w:ascii="Arial" w:cs="Arial" w:eastAsia="Arial" w:hAnsi="Arial"/>
          <w:color w:val="666666"/>
          <w:sz w:val="19"/>
          <w:szCs w:val="19"/>
        </w:rPr>
        <w:t xml:space="preserve">+447365759706  |  ogunderostephen@gmail.com  |  Luton, United Kingdom  |  </w:t>
      </w:r>
      <w:hyperlink w:history="1" r:id="rIdt7oxsanypwkhw5imwp1vm">
        <w:r>
          <w:rPr>
            <w:rFonts w:ascii="Arial" w:cs="Arial" w:eastAsia="Arial" w:hAnsi="Arial"/>
            <w:color w:val="1155CC"/>
            <w:sz w:val="19"/>
            <w:szCs w:val="19"/>
            <w:u w:val="single"/>
          </w:rPr>
          <w:t xml:space="preserve">LinkedIn</w:t>
        </w:r>
      </w:hyperlink>
      <w:r>
        <w:rPr>
          <w:rFonts w:ascii="Arial" w:cs="Arial" w:eastAsia="Arial" w:hAnsi="Arial"/>
          <w:color w:val="666666"/>
          <w:sz w:val="19"/>
          <w:szCs w:val="19"/>
        </w:rPr>
        <w:t xml:space="preserve">  |  </w:t>
      </w:r>
      <w:hyperlink w:history="1" r:id="rIdggzsk6hra6owzfqsfkhdw">
        <w:r>
          <w:rPr>
            <w:rFonts w:ascii="Arial" w:cs="Arial" w:eastAsia="Arial" w:hAnsi="Arial"/>
            <w:color w:val="1155CC"/>
            <w:sz w:val="19"/>
            <w:szCs w:val="19"/>
            <w:u w:val="single"/>
          </w:rPr>
          <w:t xml:space="preserve">GitHub</w:t>
        </w:r>
      </w:hyperlink>
    </w:p>
    <w:p>
      <w:pPr>
        <w:pBdr>
          <w:bottom w:val="single" w:color="2E75B6" w:sz="6" w:space="1"/>
        </w:pBdr>
        <w:spacing w:after="80" w:before="280"/>
      </w:pPr>
      <w:r>
        <w:rPr>
          <w:rFonts w:ascii="Arial" w:cs="Arial" w:eastAsia="Arial" w:hAnsi="Arial"/>
          <w:b/>
          <w:bCs/>
          <w:color w:val="1F4E79"/>
          <w:sz w:val="22"/>
          <w:szCs w:val="22"/>
        </w:rPr>
        <w:t xml:space="preserve">PROFILE SUMMARY</w:t>
      </w:r>
    </w:p>
    <w:p>
      <w:pPr>
        <w:spacing w:after="100"/>
      </w:pPr>
      <w:r>
        <w:rPr>
          <w:rFonts w:ascii="Arial" w:cs="Arial" w:eastAsia="Arial" w:hAnsi="Arial"/>
          <w:color w:val="1A1A1A"/>
          <w:sz w:val="20"/>
          <w:szCs w:val="20"/>
        </w:rPr>
        <w:t xml:space="preserve">A highly skilled Software Engineer with 6+ years of experience spanning backend engineering, mobile development, QA, and data science. Currently pursuing an MSc in Data Science at the University of Hertfordshire. Passionate about machine learning, data engineering, and scalable back-end development. Proficient in Python (FastAPI), JavaScript (Node.js &amp; TypeScript), and AWS. Experienced in building data pipelines, developing machine learning models, and deploying scalable cloud-based applications.</w:t>
      </w:r>
    </w:p>
    <w:p>
      <w:pPr>
        <w:pBdr>
          <w:bottom w:val="single" w:color="2E75B6" w:sz="6" w:space="1"/>
        </w:pBdr>
        <w:spacing w:after="80" w:before="280"/>
      </w:pPr>
      <w:r>
        <w:rPr>
          <w:rFonts w:ascii="Arial" w:cs="Arial" w:eastAsia="Arial" w:hAnsi="Arial"/>
          <w:b/>
          <w:bCs/>
          <w:color w:val="1F4E79"/>
          <w:sz w:val="22"/>
          <w:szCs w:val="22"/>
        </w:rPr>
        <w:t xml:space="preserve">KEY SKILLS</w:t>
      </w:r>
    </w:p>
    <w:p>
      <w:pPr>
        <w:spacing w:after="60"/>
      </w:pPr>
      <w:r>
        <w:rPr>
          <w:rFonts w:ascii="Arial" w:cs="Arial" w:eastAsia="Arial" w:hAnsi="Arial"/>
          <w:b/>
          <w:bCs/>
          <w:color w:val="1A1A1A"/>
          <w:sz w:val="20"/>
          <w:szCs w:val="20"/>
        </w:rPr>
        <w:t xml:space="preserve">Machine Learning &amp; AI: </w:t>
      </w:r>
      <w:r>
        <w:rPr>
          <w:rFonts w:ascii="Arial" w:cs="Arial" w:eastAsia="Arial" w:hAnsi="Arial"/>
          <w:color w:val="444444"/>
          <w:sz w:val="20"/>
          <w:szCs w:val="20"/>
        </w:rPr>
        <w:t xml:space="preserve">Supervised/unsupervised learning, deep learning, NLP (LSTM, Logistic Regression, SVC), model evaluation</w:t>
      </w:r>
    </w:p>
    <w:p>
      <w:pPr>
        <w:spacing w:after="60"/>
      </w:pPr>
      <w:r>
        <w:rPr>
          <w:rFonts w:ascii="Arial" w:cs="Arial" w:eastAsia="Arial" w:hAnsi="Arial"/>
          <w:b/>
          <w:bCs/>
          <w:color w:val="1A1A1A"/>
          <w:sz w:val="20"/>
          <w:szCs w:val="20"/>
        </w:rPr>
        <w:t xml:space="preserve">Data Engineering: </w:t>
      </w:r>
      <w:r>
        <w:rPr>
          <w:rFonts w:ascii="Arial" w:cs="Arial" w:eastAsia="Arial" w:hAnsi="Arial"/>
          <w:color w:val="444444"/>
          <w:sz w:val="20"/>
          <w:szCs w:val="20"/>
        </w:rPr>
        <w:t xml:space="preserve">Data pipelines, ETL processes, big data (Pandas, NumPy, Spark, Airflow)</w:t>
      </w:r>
    </w:p>
    <w:p>
      <w:pPr>
        <w:spacing w:after="60"/>
      </w:pPr>
      <w:r>
        <w:rPr>
          <w:rFonts w:ascii="Arial" w:cs="Arial" w:eastAsia="Arial" w:hAnsi="Arial"/>
          <w:b/>
          <w:bCs/>
          <w:color w:val="1A1A1A"/>
          <w:sz w:val="20"/>
          <w:szCs w:val="20"/>
        </w:rPr>
        <w:t xml:space="preserve">Cloud Computing: </w:t>
      </w:r>
      <w:r>
        <w:rPr>
          <w:rFonts w:ascii="Arial" w:cs="Arial" w:eastAsia="Arial" w:hAnsi="Arial"/>
          <w:color w:val="444444"/>
          <w:sz w:val="20"/>
          <w:szCs w:val="20"/>
        </w:rPr>
        <w:t xml:space="preserve">AWS (EC2, S3, Lambda, RDS, API Gateway), CI/CD, Docker, Terraform</w:t>
      </w:r>
    </w:p>
    <w:p>
      <w:pPr>
        <w:spacing w:after="60"/>
      </w:pPr>
      <w:r>
        <w:rPr>
          <w:rFonts w:ascii="Arial" w:cs="Arial" w:eastAsia="Arial" w:hAnsi="Arial"/>
          <w:b/>
          <w:bCs/>
          <w:color w:val="1A1A1A"/>
          <w:sz w:val="20"/>
          <w:szCs w:val="20"/>
        </w:rPr>
        <w:t xml:space="preserve">Database Management: </w:t>
      </w:r>
      <w:r>
        <w:rPr>
          <w:rFonts w:ascii="Arial" w:cs="Arial" w:eastAsia="Arial" w:hAnsi="Arial"/>
          <w:color w:val="444444"/>
          <w:sz w:val="20"/>
          <w:szCs w:val="20"/>
        </w:rPr>
        <w:t xml:space="preserve">PostgreSQL, MongoDB, MSSQL, SQL, NoSQL</w:t>
      </w:r>
    </w:p>
    <w:p>
      <w:pPr>
        <w:spacing w:after="60"/>
      </w:pPr>
      <w:r>
        <w:rPr>
          <w:rFonts w:ascii="Arial" w:cs="Arial" w:eastAsia="Arial" w:hAnsi="Arial"/>
          <w:b/>
          <w:bCs/>
          <w:color w:val="1A1A1A"/>
          <w:sz w:val="20"/>
          <w:szCs w:val="20"/>
        </w:rPr>
        <w:t xml:space="preserve">Software Development: </w:t>
      </w:r>
      <w:r>
        <w:rPr>
          <w:rFonts w:ascii="Arial" w:cs="Arial" w:eastAsia="Arial" w:hAnsi="Arial"/>
          <w:color w:val="444444"/>
          <w:sz w:val="20"/>
          <w:szCs w:val="20"/>
        </w:rPr>
        <w:t xml:space="preserve">Python (FastAPI, TensorFlow, Scikit-learn), Node.js (NestJS), TypeScript, C# (ASP.NET Core)</w:t>
      </w:r>
    </w:p>
    <w:p>
      <w:pPr>
        <w:pBdr>
          <w:bottom w:val="single" w:color="2E75B6" w:sz="6" w:space="1"/>
        </w:pBdr>
        <w:spacing w:after="80" w:before="280"/>
      </w:pPr>
      <w:r>
        <w:rPr>
          <w:rFonts w:ascii="Arial" w:cs="Arial" w:eastAsia="Arial" w:hAnsi="Arial"/>
          <w:b/>
          <w:bCs/>
          <w:color w:val="1F4E79"/>
          <w:sz w:val="22"/>
          <w:szCs w:val="22"/>
        </w:rPr>
        <w:t xml:space="preserve">WORK EXPERIENCE</w:t>
      </w:r>
    </w:p>
    <w:p>
      <w:pPr>
        <w:tabs>
          <w:tab w:val="right" w:pos="9360"/>
        </w:tabs>
        <w:spacing w:after="80" w:before="180"/>
      </w:pPr>
      <w:r>
        <w:rPr>
          <w:rFonts w:ascii="Arial" w:cs="Arial" w:eastAsia="Arial" w:hAnsi="Arial"/>
          <w:b/>
          <w:bCs/>
          <w:color w:val="1A1A1A"/>
          <w:sz w:val="21"/>
          <w:szCs w:val="21"/>
        </w:rPr>
        <w:t xml:space="preserve">Data Scientist – </w:t>
      </w:r>
      <w:r>
        <w:rPr>
          <w:rFonts w:ascii="Arial" w:cs="Arial" w:eastAsia="Arial" w:hAnsi="Arial"/>
          <w:b/>
          <w:bCs/>
          <w:color w:val="1F4E79"/>
          <w:sz w:val="21"/>
          <w:szCs w:val="21"/>
        </w:rPr>
        <w:t xml:space="preserve">Freelancer</w:t>
      </w:r>
      <w:r>
        <w:rPr>
          <w:rFonts w:ascii="Arial" w:cs="Arial" w:eastAsia="Arial" w:hAnsi="Arial"/>
          <w:i/>
          <w:iCs/>
          <w:color w:val="666666"/>
          <w:sz w:val="20"/>
          <w:szCs w:val="20"/>
        </w:rPr>
        <w:t xml:space="preserve">	Mar. 2025 – Present</w:t>
      </w:r>
    </w:p>
    <w:p>
      <w:pPr>
        <w:pStyle w:val="ListParagraph"/>
        <w:numPr>
          <w:ilvl w:val="0"/>
          <w:numId w:val="2"/>
        </w:numPr>
        <w:spacing w:after="60"/>
      </w:pPr>
      <w:r>
        <w:rPr>
          <w:rFonts w:ascii="Arial" w:cs="Arial" w:eastAsia="Arial" w:hAnsi="Arial"/>
          <w:color w:val="1A1A1A"/>
          <w:sz w:val="20"/>
          <w:szCs w:val="20"/>
        </w:rPr>
        <w:t xml:space="preserve">Engineered advanced predictive models using Scikit-learn and TensorFlow, achieving a 30% increase in classification accuracy across diverse datasets, enhancing decision-making for over 20 clients.</w:t>
      </w:r>
    </w:p>
    <w:p>
      <w:pPr>
        <w:pStyle w:val="ListParagraph"/>
        <w:numPr>
          <w:ilvl w:val="0"/>
          <w:numId w:val="2"/>
        </w:numPr>
        <w:spacing w:after="60"/>
      </w:pPr>
      <w:r>
        <w:rPr>
          <w:rFonts w:ascii="Arial" w:cs="Arial" w:eastAsia="Arial" w:hAnsi="Arial"/>
          <w:color w:val="1A1A1A"/>
          <w:sz w:val="20"/>
          <w:szCs w:val="20"/>
        </w:rPr>
        <w:t xml:space="preserve">Designed, developed, and optimized robust data pipelines using Pandas, NumPy, and SQL, automating ETL workflows and improving data ingestion efficiency.</w:t>
      </w:r>
    </w:p>
    <w:p>
      <w:pPr>
        <w:pStyle w:val="ListParagraph"/>
        <w:numPr>
          <w:ilvl w:val="0"/>
          <w:numId w:val="2"/>
        </w:numPr>
        <w:spacing w:after="60"/>
      </w:pPr>
      <w:r>
        <w:rPr>
          <w:rFonts w:ascii="Arial" w:cs="Arial" w:eastAsia="Arial" w:hAnsi="Arial"/>
          <w:color w:val="1A1A1A"/>
          <w:sz w:val="20"/>
          <w:szCs w:val="20"/>
        </w:rPr>
        <w:t xml:space="preserve">Applied advanced exploratory data analysis (EDA) techniques to preprocess and visualize large datasets, identifying key patterns to optimize feature engineering for predictive modelling.</w:t>
      </w:r>
    </w:p>
    <w:p>
      <w:pPr>
        <w:pStyle w:val="ListParagraph"/>
        <w:numPr>
          <w:ilvl w:val="0"/>
          <w:numId w:val="2"/>
        </w:numPr>
        <w:spacing w:after="60"/>
      </w:pPr>
      <w:r>
        <w:rPr>
          <w:rFonts w:ascii="Arial" w:cs="Arial" w:eastAsia="Arial" w:hAnsi="Arial"/>
          <w:color w:val="1A1A1A"/>
          <w:sz w:val="20"/>
          <w:szCs w:val="20"/>
        </w:rPr>
        <w:t xml:space="preserve">Developed and deployed time-series forecasting models using TensorFlow and Scikit-learn, leveraging AWS Lambda for scalable real-time inference with automated retraining workflows.</w:t>
      </w:r>
    </w:p>
    <w:p>
      <w:pPr>
        <w:tabs>
          <w:tab w:val="right" w:pos="9360"/>
        </w:tabs>
        <w:spacing w:after="80" w:before="180"/>
      </w:pPr>
      <w:r>
        <w:rPr>
          <w:rFonts w:ascii="Arial" w:cs="Arial" w:eastAsia="Arial" w:hAnsi="Arial"/>
          <w:b/>
          <w:bCs/>
          <w:color w:val="1A1A1A"/>
          <w:sz w:val="21"/>
          <w:szCs w:val="21"/>
        </w:rPr>
        <w:t xml:space="preserve">Senior Software Engineer (Backend) – </w:t>
      </w:r>
      <w:r>
        <w:rPr>
          <w:rFonts w:ascii="Arial" w:cs="Arial" w:eastAsia="Arial" w:hAnsi="Arial"/>
          <w:b/>
          <w:bCs/>
          <w:color w:val="1F4E79"/>
          <w:sz w:val="21"/>
          <w:szCs w:val="21"/>
        </w:rPr>
        <w:t xml:space="preserve">MidroHub</w:t>
      </w:r>
      <w:r>
        <w:rPr>
          <w:rFonts w:ascii="Arial" w:cs="Arial" w:eastAsia="Arial" w:hAnsi="Arial"/>
          <w:i/>
          <w:iCs/>
          <w:color w:val="666666"/>
          <w:sz w:val="20"/>
          <w:szCs w:val="20"/>
        </w:rPr>
        <w:t xml:space="preserve">	Mar. 2020 – Nov. 2024</w:t>
      </w:r>
    </w:p>
    <w:p>
      <w:pPr>
        <w:pStyle w:val="ListParagraph"/>
        <w:numPr>
          <w:ilvl w:val="0"/>
          <w:numId w:val="2"/>
        </w:numPr>
        <w:spacing w:after="60"/>
      </w:pPr>
      <w:r>
        <w:rPr>
          <w:rFonts w:ascii="Arial" w:cs="Arial" w:eastAsia="Arial" w:hAnsi="Arial"/>
          <w:color w:val="1A1A1A"/>
          <w:sz w:val="20"/>
          <w:szCs w:val="20"/>
        </w:rPr>
        <w:t xml:space="preserve">Designed and developed high-performance APIs and microservices using Node.js (NestJS), FastAPI, and ASP.NET Core, ensuring low-latency data processing and high system reliability.</w:t>
      </w:r>
    </w:p>
    <w:p>
      <w:pPr>
        <w:pStyle w:val="ListParagraph"/>
        <w:numPr>
          <w:ilvl w:val="0"/>
          <w:numId w:val="2"/>
        </w:numPr>
        <w:spacing w:after="60"/>
      </w:pPr>
      <w:r>
        <w:rPr>
          <w:rFonts w:ascii="Arial" w:cs="Arial" w:eastAsia="Arial" w:hAnsi="Arial"/>
          <w:color w:val="1A1A1A"/>
          <w:sz w:val="20"/>
          <w:szCs w:val="20"/>
        </w:rPr>
        <w:t xml:space="preserve">Managed and optimized PostgreSQL and MongoDB databases, implementing indexing and query optimization strategies that significantly reduced query execution time.</w:t>
      </w:r>
    </w:p>
    <w:p>
      <w:pPr>
        <w:pStyle w:val="ListParagraph"/>
        <w:numPr>
          <w:ilvl w:val="0"/>
          <w:numId w:val="2"/>
        </w:numPr>
        <w:spacing w:after="60"/>
      </w:pPr>
      <w:r>
        <w:rPr>
          <w:rFonts w:ascii="Arial" w:cs="Arial" w:eastAsia="Arial" w:hAnsi="Arial"/>
          <w:color w:val="1A1A1A"/>
          <w:sz w:val="20"/>
          <w:szCs w:val="20"/>
        </w:rPr>
        <w:t xml:space="preserve">Deployed applications using AWS services (EC2, S3, Lambda, RDS, API Gateway), enhancing system scalability and fault tolerance.</w:t>
      </w:r>
    </w:p>
    <w:p>
      <w:pPr>
        <w:pStyle w:val="ListParagraph"/>
        <w:numPr>
          <w:ilvl w:val="0"/>
          <w:numId w:val="2"/>
        </w:numPr>
        <w:spacing w:after="60"/>
      </w:pPr>
      <w:r>
        <w:rPr>
          <w:rFonts w:ascii="Arial" w:cs="Arial" w:eastAsia="Arial" w:hAnsi="Arial"/>
          <w:color w:val="1A1A1A"/>
          <w:sz w:val="20"/>
          <w:szCs w:val="20"/>
        </w:rPr>
        <w:t xml:space="preserve">Implemented CI/CD pipelines and containerized applications using Docker, reducing deployment times by 50% and ensuring seamless software updates.</w:t>
      </w:r>
    </w:p>
    <w:p>
      <w:pPr>
        <w:pStyle w:val="ListParagraph"/>
        <w:numPr>
          <w:ilvl w:val="0"/>
          <w:numId w:val="2"/>
        </w:numPr>
        <w:spacing w:after="60"/>
      </w:pPr>
      <w:r>
        <w:rPr>
          <w:rFonts w:ascii="Arial" w:cs="Arial" w:eastAsia="Arial" w:hAnsi="Arial"/>
          <w:color w:val="1A1A1A"/>
          <w:sz w:val="20"/>
          <w:szCs w:val="20"/>
        </w:rPr>
        <w:t xml:space="preserve">Mentored junior developers, led code reviews, and drove best practice adoption, improving overall team efficiency.</w:t>
      </w:r>
    </w:p>
    <w:p>
      <w:pPr>
        <w:tabs>
          <w:tab w:val="right" w:pos="9360"/>
        </w:tabs>
        <w:spacing w:after="80" w:before="180"/>
      </w:pPr>
      <w:r>
        <w:rPr>
          <w:rFonts w:ascii="Arial" w:cs="Arial" w:eastAsia="Arial" w:hAnsi="Arial"/>
          <w:b/>
          <w:bCs/>
          <w:color w:val="1A1A1A"/>
          <w:sz w:val="21"/>
          <w:szCs w:val="21"/>
        </w:rPr>
        <w:t xml:space="preserve">Software Engineer (Backend) – </w:t>
      </w:r>
      <w:r>
        <w:rPr>
          <w:rFonts w:ascii="Arial" w:cs="Arial" w:eastAsia="Arial" w:hAnsi="Arial"/>
          <w:b/>
          <w:bCs/>
          <w:color w:val="1F4E79"/>
          <w:sz w:val="21"/>
          <w:szCs w:val="21"/>
        </w:rPr>
        <w:t xml:space="preserve">Cervitech</w:t>
      </w:r>
      <w:r>
        <w:rPr>
          <w:rFonts w:ascii="Arial" w:cs="Arial" w:eastAsia="Arial" w:hAnsi="Arial"/>
          <w:i/>
          <w:iCs/>
          <w:color w:val="666666"/>
          <w:sz w:val="20"/>
          <w:szCs w:val="20"/>
        </w:rPr>
        <w:t xml:space="preserve">	Apr. 2019 – Feb. 2020</w:t>
      </w:r>
    </w:p>
    <w:p>
      <w:pPr>
        <w:pStyle w:val="ListParagraph"/>
        <w:numPr>
          <w:ilvl w:val="0"/>
          <w:numId w:val="2"/>
        </w:numPr>
        <w:spacing w:after="60"/>
      </w:pPr>
      <w:r>
        <w:rPr>
          <w:rFonts w:ascii="Arial" w:cs="Arial" w:eastAsia="Arial" w:hAnsi="Arial"/>
          <w:color w:val="1A1A1A"/>
          <w:sz w:val="20"/>
          <w:szCs w:val="20"/>
        </w:rPr>
        <w:t xml:space="preserve">Developed and optimized CMS web pages, data extraction pipelines, and backend services, improving system efficiency and user experience.</w:t>
      </w:r>
    </w:p>
    <w:p>
      <w:pPr>
        <w:pStyle w:val="ListParagraph"/>
        <w:numPr>
          <w:ilvl w:val="0"/>
          <w:numId w:val="2"/>
        </w:numPr>
        <w:spacing w:after="60"/>
      </w:pPr>
      <w:r>
        <w:rPr>
          <w:rFonts w:ascii="Arial" w:cs="Arial" w:eastAsia="Arial" w:hAnsi="Arial"/>
          <w:color w:val="1A1A1A"/>
          <w:sz w:val="20"/>
          <w:szCs w:val="20"/>
        </w:rPr>
        <w:t xml:space="preserve">Built automated data scraping tools for collecting and analysing application usage data, enabling enhanced analytics and data-driven decision-making.</w:t>
      </w:r>
    </w:p>
    <w:p>
      <w:pPr>
        <w:pStyle w:val="ListParagraph"/>
        <w:numPr>
          <w:ilvl w:val="0"/>
          <w:numId w:val="2"/>
        </w:numPr>
        <w:spacing w:after="60"/>
      </w:pPr>
      <w:r>
        <w:rPr>
          <w:rFonts w:ascii="Arial" w:cs="Arial" w:eastAsia="Arial" w:hAnsi="Arial"/>
          <w:color w:val="1A1A1A"/>
          <w:sz w:val="20"/>
          <w:szCs w:val="20"/>
        </w:rPr>
        <w:t xml:space="preserve">Managed backend authentication and job scheduling with Hangfire.</w:t>
      </w:r>
    </w:p>
    <w:p>
      <w:pPr>
        <w:pStyle w:val="ListParagraph"/>
        <w:numPr>
          <w:ilvl w:val="0"/>
          <w:numId w:val="2"/>
        </w:numPr>
        <w:spacing w:after="60"/>
      </w:pPr>
      <w:r>
        <w:rPr>
          <w:rFonts w:ascii="Arial" w:cs="Arial" w:eastAsia="Arial" w:hAnsi="Arial"/>
          <w:color w:val="1A1A1A"/>
          <w:sz w:val="20"/>
          <w:szCs w:val="20"/>
        </w:rPr>
        <w:t xml:space="preserve">Designed and maintained RESTful APIs with authentication and authorization mechanisms to ensure secure data transactions.</w:t>
      </w:r>
    </w:p>
    <w:p>
      <w:pPr>
        <w:pStyle w:val="ListParagraph"/>
        <w:numPr>
          <w:ilvl w:val="0"/>
          <w:numId w:val="2"/>
        </w:numPr>
        <w:spacing w:after="60"/>
      </w:pPr>
      <w:r>
        <w:rPr>
          <w:rFonts w:ascii="Arial" w:cs="Arial" w:eastAsia="Arial" w:hAnsi="Arial"/>
          <w:color w:val="1A1A1A"/>
          <w:sz w:val="20"/>
          <w:szCs w:val="20"/>
        </w:rPr>
        <w:t xml:space="preserve">Implemented automated testing frameworks, achieving a 30% reduction in bug resolution time and enhancing overall system stability.</w:t>
      </w:r>
    </w:p>
    <w:p>
      <w:pPr>
        <w:tabs>
          <w:tab w:val="right" w:pos="9360"/>
        </w:tabs>
        <w:spacing w:after="80" w:before="180"/>
      </w:pPr>
      <w:r>
        <w:rPr>
          <w:rFonts w:ascii="Arial" w:cs="Arial" w:eastAsia="Arial" w:hAnsi="Arial"/>
          <w:b/>
          <w:bCs/>
          <w:color w:val="1A1A1A"/>
          <w:sz w:val="21"/>
          <w:szCs w:val="21"/>
        </w:rPr>
        <w:t xml:space="preserve">Academic Tutor (C# &amp; Arduino) – </w:t>
      </w:r>
      <w:r>
        <w:rPr>
          <w:rFonts w:ascii="Arial" w:cs="Arial" w:eastAsia="Arial" w:hAnsi="Arial"/>
          <w:b/>
          <w:bCs/>
          <w:color w:val="1F4E79"/>
          <w:sz w:val="21"/>
          <w:szCs w:val="21"/>
        </w:rPr>
        <w:t xml:space="preserve">University of Lagos</w:t>
      </w:r>
      <w:r>
        <w:rPr>
          <w:rFonts w:ascii="Arial" w:cs="Arial" w:eastAsia="Arial" w:hAnsi="Arial"/>
          <w:i/>
          <w:iCs/>
          <w:color w:val="666666"/>
          <w:sz w:val="20"/>
          <w:szCs w:val="20"/>
        </w:rPr>
        <w:t xml:space="preserve">	2018 – 2023</w:t>
      </w:r>
    </w:p>
    <w:p>
      <w:pPr>
        <w:pStyle w:val="ListParagraph"/>
        <w:numPr>
          <w:ilvl w:val="0"/>
          <w:numId w:val="2"/>
        </w:numPr>
        <w:spacing w:after="60"/>
      </w:pPr>
      <w:r>
        <w:rPr>
          <w:rFonts w:ascii="Arial" w:cs="Arial" w:eastAsia="Arial" w:hAnsi="Arial"/>
          <w:color w:val="1A1A1A"/>
          <w:sz w:val="20"/>
          <w:szCs w:val="20"/>
        </w:rPr>
        <w:t xml:space="preserve">Taught C# programming and Arduino to undergraduate engineering students, simplifying complex technical concepts into accessible, hands-on learning experiences.</w:t>
      </w:r>
    </w:p>
    <w:p>
      <w:pPr>
        <w:pStyle w:val="ListParagraph"/>
        <w:numPr>
          <w:ilvl w:val="0"/>
          <w:numId w:val="2"/>
        </w:numPr>
        <w:spacing w:after="60"/>
      </w:pPr>
      <w:r>
        <w:rPr>
          <w:rFonts w:ascii="Arial" w:cs="Arial" w:eastAsia="Arial" w:hAnsi="Arial"/>
          <w:color w:val="1A1A1A"/>
          <w:sz w:val="20"/>
          <w:szCs w:val="20"/>
        </w:rPr>
        <w:t xml:space="preserve">Designed practical lab sessions bridging theory and real-world embedded systems application.</w:t>
      </w:r>
    </w:p>
    <w:p>
      <w:pPr>
        <w:pBdr>
          <w:bottom w:val="single" w:color="2E75B6" w:sz="6" w:space="1"/>
        </w:pBdr>
        <w:spacing w:after="80" w:before="280"/>
      </w:pPr>
      <w:r>
        <w:rPr>
          <w:rFonts w:ascii="Arial" w:cs="Arial" w:eastAsia="Arial" w:hAnsi="Arial"/>
          <w:b/>
          <w:bCs/>
          <w:color w:val="1F4E79"/>
          <w:sz w:val="22"/>
          <w:szCs w:val="22"/>
        </w:rPr>
        <w:t xml:space="preserve">PROJECTS</w:t>
      </w:r>
    </w:p>
    <w:p>
      <w:pPr>
        <w:tabs>
          <w:tab w:val="right" w:pos="9360"/>
        </w:tabs>
        <w:spacing w:after="80" w:before="180"/>
      </w:pPr>
      <w:r>
        <w:rPr>
          <w:rFonts w:ascii="Arial" w:cs="Arial" w:eastAsia="Arial" w:hAnsi="Arial"/>
          <w:b/>
          <w:bCs/>
          <w:color w:val="1A1A1A"/>
          <w:sz w:val="21"/>
          <w:szCs w:val="21"/>
        </w:rPr>
        <w:t xml:space="preserve">StreamBix – Full-Stack Video &amp; Social Platform – </w:t>
      </w:r>
      <w:r>
        <w:rPr>
          <w:rFonts w:ascii="Arial" w:cs="Arial" w:eastAsia="Arial" w:hAnsi="Arial"/>
          <w:b/>
          <w:bCs/>
          <w:color w:val="1F4E79"/>
          <w:sz w:val="21"/>
          <w:szCs w:val="21"/>
        </w:rPr>
        <w:t xml:space="preserve"/>
      </w:r>
      <w:r>
        <w:rPr>
          <w:rFonts w:ascii="Arial" w:cs="Arial" w:eastAsia="Arial" w:hAnsi="Arial"/>
          <w:i/>
          <w:iCs/>
          <w:color w:val="666666"/>
          <w:sz w:val="20"/>
          <w:szCs w:val="20"/>
        </w:rPr>
        <w:t xml:space="preserve">	Ongoing</w:t>
      </w:r>
    </w:p>
    <w:p>
      <w:pPr>
        <w:pStyle w:val="ListParagraph"/>
        <w:numPr>
          <w:ilvl w:val="0"/>
          <w:numId w:val="2"/>
        </w:numPr>
        <w:spacing w:after="60"/>
      </w:pPr>
      <w:r>
        <w:rPr>
          <w:rFonts w:ascii="Arial" w:cs="Arial" w:eastAsia="Arial" w:hAnsi="Arial"/>
          <w:color w:val="1A1A1A"/>
          <w:sz w:val="20"/>
          <w:szCs w:val="20"/>
        </w:rPr>
        <w:t xml:space="preserve">Built a full-stack video streaming and social platform featuring HLS adaptive streaming, WebSockets for real-time interaction, watch parties, timelines, and ML-based recommendation logic.</w:t>
      </w:r>
    </w:p>
    <w:p>
      <w:pPr>
        <w:pStyle w:val="ListParagraph"/>
        <w:numPr>
          <w:ilvl w:val="0"/>
          <w:numId w:val="2"/>
        </w:numPr>
        <w:spacing w:after="60"/>
      </w:pPr>
      <w:r>
        <w:rPr>
          <w:rFonts w:ascii="Arial" w:cs="Arial" w:eastAsia="Arial" w:hAnsi="Arial"/>
          <w:color w:val="1A1A1A"/>
          <w:sz w:val="20"/>
          <w:szCs w:val="20"/>
        </w:rPr>
        <w:t xml:space="preserve">Architected scalable backend services and integrated real-time features to deliver a production-grade streaming experience.</w:t>
      </w:r>
    </w:p>
    <w:p>
      <w:pPr>
        <w:tabs>
          <w:tab w:val="right" w:pos="9360"/>
        </w:tabs>
        <w:spacing w:after="80" w:before="180"/>
      </w:pPr>
      <w:r>
        <w:rPr>
          <w:rFonts w:ascii="Arial" w:cs="Arial" w:eastAsia="Arial" w:hAnsi="Arial"/>
          <w:b/>
          <w:bCs/>
          <w:color w:val="1A1A1A"/>
          <w:sz w:val="21"/>
          <w:szCs w:val="21"/>
        </w:rPr>
        <w:t xml:space="preserve">Safe Tweet – Harmful Content Classifier – </w:t>
      </w:r>
      <w:r>
        <w:rPr>
          <w:rFonts w:ascii="Arial" w:cs="Arial" w:eastAsia="Arial" w:hAnsi="Arial"/>
          <w:b/>
          <w:bCs/>
          <w:color w:val="1F4E79"/>
          <w:sz w:val="21"/>
          <w:szCs w:val="21"/>
        </w:rPr>
        <w:t xml:space="preserve"/>
      </w:r>
      <w:r>
        <w:rPr>
          <w:rFonts w:ascii="Arial" w:cs="Arial" w:eastAsia="Arial" w:hAnsi="Arial"/>
          <w:i/>
          <w:iCs/>
          <w:color w:val="666666"/>
          <w:sz w:val="20"/>
          <w:szCs w:val="20"/>
        </w:rPr>
        <w:t xml:space="preserve">	2024</w:t>
      </w:r>
    </w:p>
    <w:p>
      <w:pPr>
        <w:pStyle w:val="ListParagraph"/>
        <w:numPr>
          <w:ilvl w:val="0"/>
          <w:numId w:val="2"/>
        </w:numPr>
        <w:spacing w:after="60"/>
      </w:pPr>
      <w:r>
        <w:rPr>
          <w:rFonts w:ascii="Arial" w:cs="Arial" w:eastAsia="Arial" w:hAnsi="Arial"/>
          <w:color w:val="1A1A1A"/>
          <w:sz w:val="20"/>
          <w:szCs w:val="20"/>
        </w:rPr>
        <w:t xml:space="preserve">Developed a harmful content classifier using Logistic Regression, SVC, and LSTM on the BeaverTails dataset to detect and flag toxic content in social media posts.</w:t>
      </w:r>
    </w:p>
    <w:p>
      <w:pPr>
        <w:pStyle w:val="ListParagraph"/>
        <w:numPr>
          <w:ilvl w:val="0"/>
          <w:numId w:val="2"/>
        </w:numPr>
        <w:spacing w:after="60"/>
      </w:pPr>
      <w:r>
        <w:rPr>
          <w:rFonts w:ascii="Arial" w:cs="Arial" w:eastAsia="Arial" w:hAnsi="Arial"/>
          <w:color w:val="1A1A1A"/>
          <w:sz w:val="20"/>
          <w:szCs w:val="20"/>
        </w:rPr>
        <w:t xml:space="preserve">Applied NLP preprocessing, feature engineering, and model evaluation to achieve robust classification performance across multiple model architectures.</w:t>
      </w:r>
    </w:p>
    <w:p>
      <w:pPr>
        <w:tabs>
          <w:tab w:val="right" w:pos="9360"/>
        </w:tabs>
        <w:spacing w:after="80" w:before="180"/>
      </w:pPr>
      <w:r>
        <w:rPr>
          <w:rFonts w:ascii="Arial" w:cs="Arial" w:eastAsia="Arial" w:hAnsi="Arial"/>
          <w:b/>
          <w:bCs/>
          <w:color w:val="1A1A1A"/>
          <w:sz w:val="21"/>
          <w:szCs w:val="21"/>
        </w:rPr>
        <w:t xml:space="preserve">FindMyScholarship AI – Agentic Web Application – </w:t>
      </w:r>
      <w:r>
        <w:rPr>
          <w:rFonts w:ascii="Arial" w:cs="Arial" w:eastAsia="Arial" w:hAnsi="Arial"/>
          <w:b/>
          <w:bCs/>
          <w:color w:val="1F4E79"/>
          <w:sz w:val="21"/>
          <w:szCs w:val="21"/>
        </w:rPr>
        <w:t xml:space="preserve"/>
      </w:r>
      <w:r>
        <w:rPr>
          <w:rFonts w:ascii="Arial" w:cs="Arial" w:eastAsia="Arial" w:hAnsi="Arial"/>
          <w:i/>
          <w:iCs/>
          <w:color w:val="666666"/>
          <w:sz w:val="20"/>
          <w:szCs w:val="20"/>
        </w:rPr>
        <w:t xml:space="preserve">	2024</w:t>
      </w:r>
    </w:p>
    <w:p>
      <w:pPr>
        <w:pStyle w:val="ListParagraph"/>
        <w:numPr>
          <w:ilvl w:val="0"/>
          <w:numId w:val="2"/>
        </w:numPr>
        <w:spacing w:after="60"/>
      </w:pPr>
      <w:r>
        <w:rPr>
          <w:rFonts w:ascii="Arial" w:cs="Arial" w:eastAsia="Arial" w:hAnsi="Arial"/>
          <w:color w:val="1A1A1A"/>
          <w:sz w:val="20"/>
          <w:szCs w:val="20"/>
        </w:rPr>
        <w:t xml:space="preserve">Built an agentic web application helping students discover scholarships, grants, and funding opportunities for Master's and PhD programmes by automatically searching official university websites.</w:t>
      </w:r>
    </w:p>
    <w:p>
      <w:pPr>
        <w:pStyle w:val="ListParagraph"/>
        <w:numPr>
          <w:ilvl w:val="0"/>
          <w:numId w:val="2"/>
        </w:numPr>
        <w:spacing w:after="60"/>
      </w:pPr>
      <w:hyperlink w:history="1" r:id="rIdgxnk95bhxzjzmk2flwftv">
        <w:r>
          <w:rPr>
            <w:rFonts w:ascii="Arial" w:cs="Arial" w:eastAsia="Arial" w:hAnsi="Arial"/>
            <w:color w:val="1155CC"/>
            <w:sz w:val="20"/>
            <w:szCs w:val="20"/>
            <w:u w:val="single"/>
          </w:rPr>
          <w:t xml:space="preserve">Integrated OpenAI Agents, Gradio UI, and SERP API for end-to-end automated scholarship discovery.</w:t>
        </w:r>
      </w:hyperlink>
    </w:p>
    <w:p>
      <w:pPr>
        <w:tabs>
          <w:tab w:val="right" w:pos="9360"/>
        </w:tabs>
        <w:spacing w:after="80" w:before="180"/>
      </w:pPr>
      <w:r>
        <w:rPr>
          <w:rFonts w:ascii="Arial" w:cs="Arial" w:eastAsia="Arial" w:hAnsi="Arial"/>
          <w:b/>
          <w:bCs/>
          <w:color w:val="1A1A1A"/>
          <w:sz w:val="21"/>
          <w:szCs w:val="21"/>
        </w:rPr>
        <w:t xml:space="preserve">Appointment App – REST API Gateway – </w:t>
      </w:r>
      <w:r>
        <w:rPr>
          <w:rFonts w:ascii="Arial" w:cs="Arial" w:eastAsia="Arial" w:hAnsi="Arial"/>
          <w:b/>
          <w:bCs/>
          <w:color w:val="1F4E79"/>
          <w:sz w:val="21"/>
          <w:szCs w:val="21"/>
        </w:rPr>
        <w:t xml:space="preserve"/>
      </w:r>
      <w:r>
        <w:rPr>
          <w:rFonts w:ascii="Arial" w:cs="Arial" w:eastAsia="Arial" w:hAnsi="Arial"/>
          <w:i/>
          <w:iCs/>
          <w:color w:val="666666"/>
          <w:sz w:val="20"/>
          <w:szCs w:val="20"/>
        </w:rPr>
        <w:t xml:space="preserve">	Aug. 2022</w:t>
      </w:r>
    </w:p>
    <w:p>
      <w:pPr>
        <w:pStyle w:val="ListParagraph"/>
        <w:numPr>
          <w:ilvl w:val="0"/>
          <w:numId w:val="2"/>
        </w:numPr>
        <w:spacing w:after="60"/>
      </w:pPr>
      <w:r>
        <w:rPr>
          <w:rFonts w:ascii="Arial" w:cs="Arial" w:eastAsia="Arial" w:hAnsi="Arial"/>
          <w:color w:val="1A1A1A"/>
          <w:sz w:val="20"/>
          <w:szCs w:val="20"/>
        </w:rPr>
        <w:t xml:space="preserve">Built and deployed a REST API gateway with TCP-based microservices, managing authentication and security at the gateway level.</w:t>
      </w:r>
    </w:p>
    <w:p>
      <w:pPr>
        <w:tabs>
          <w:tab w:val="right" w:pos="9360"/>
        </w:tabs>
        <w:spacing w:after="80" w:before="180"/>
      </w:pPr>
      <w:r>
        <w:rPr>
          <w:rFonts w:ascii="Arial" w:cs="Arial" w:eastAsia="Arial" w:hAnsi="Arial"/>
          <w:b/>
          <w:bCs/>
          <w:color w:val="1A1A1A"/>
          <w:sz w:val="21"/>
          <w:szCs w:val="21"/>
        </w:rPr>
        <w:t xml:space="preserve">StoryTelling App – Scalable Backend – </w:t>
      </w:r>
      <w:r>
        <w:rPr>
          <w:rFonts w:ascii="Arial" w:cs="Arial" w:eastAsia="Arial" w:hAnsi="Arial"/>
          <w:b/>
          <w:bCs/>
          <w:color w:val="1F4E79"/>
          <w:sz w:val="21"/>
          <w:szCs w:val="21"/>
        </w:rPr>
        <w:t xml:space="preserve"/>
      </w:r>
      <w:r>
        <w:rPr>
          <w:rFonts w:ascii="Arial" w:cs="Arial" w:eastAsia="Arial" w:hAnsi="Arial"/>
          <w:i/>
          <w:iCs/>
          <w:color w:val="666666"/>
          <w:sz w:val="20"/>
          <w:szCs w:val="20"/>
        </w:rPr>
        <w:t xml:space="preserve">	Feb. 2022 – Mar. 2022</w:t>
      </w:r>
    </w:p>
    <w:p>
      <w:pPr>
        <w:pStyle w:val="ListParagraph"/>
        <w:numPr>
          <w:ilvl w:val="0"/>
          <w:numId w:val="2"/>
        </w:numPr>
        <w:spacing w:after="60"/>
      </w:pPr>
      <w:r>
        <w:rPr>
          <w:rFonts w:ascii="Arial" w:cs="Arial" w:eastAsia="Arial" w:hAnsi="Arial"/>
          <w:color w:val="1A1A1A"/>
          <w:sz w:val="20"/>
          <w:szCs w:val="20"/>
        </w:rPr>
        <w:t xml:space="preserve">Designed a scalable backend architecture with user authentication, content moderation, admin controls, and a reviews and rating system.</w:t>
      </w:r>
    </w:p>
    <w:p>
      <w:pPr>
        <w:pBdr>
          <w:bottom w:val="single" w:color="2E75B6" w:sz="6" w:space="1"/>
        </w:pBdr>
        <w:spacing w:after="80" w:before="280"/>
      </w:pPr>
      <w:r>
        <w:rPr>
          <w:rFonts w:ascii="Arial" w:cs="Arial" w:eastAsia="Arial" w:hAnsi="Arial"/>
          <w:b/>
          <w:bCs/>
          <w:color w:val="1F4E79"/>
          <w:sz w:val="22"/>
          <w:szCs w:val="22"/>
        </w:rPr>
        <w:t xml:space="preserve">EDUCATION</w:t>
      </w:r>
    </w:p>
    <w:p>
      <w:pPr>
        <w:tabs>
          <w:tab w:val="right" w:pos="9360"/>
        </w:tabs>
        <w:spacing w:after="100"/>
      </w:pPr>
      <w:r>
        <w:rPr>
          <w:rFonts w:ascii="Arial" w:cs="Arial" w:eastAsia="Arial" w:hAnsi="Arial"/>
          <w:b/>
          <w:bCs/>
          <w:color w:val="1A1A1A"/>
          <w:sz w:val="21"/>
          <w:szCs w:val="21"/>
        </w:rPr>
        <w:t xml:space="preserve">M.Sc. Data Science</w:t>
      </w:r>
      <w:r>
        <w:rPr>
          <w:rFonts w:ascii="Arial" w:cs="Arial" w:eastAsia="Arial" w:hAnsi="Arial"/>
          <w:color w:val="444444"/>
          <w:sz w:val="20"/>
          <w:szCs w:val="20"/>
        </w:rPr>
        <w:t xml:space="preserve"> – University of Hertfordshire, United Kingdom</w:t>
      </w:r>
      <w:r>
        <w:rPr>
          <w:rFonts w:ascii="Arial" w:cs="Arial" w:eastAsia="Arial" w:hAnsi="Arial"/>
          <w:i/>
          <w:iCs/>
          <w:color w:val="666666"/>
          <w:sz w:val="20"/>
          <w:szCs w:val="20"/>
        </w:rPr>
        <w:t xml:space="preserve">	2026 (Expected)</w:t>
      </w:r>
    </w:p>
    <w:p>
      <w:pPr>
        <w:tabs>
          <w:tab w:val="right" w:pos="9360"/>
        </w:tabs>
        <w:spacing w:after="60"/>
      </w:pPr>
      <w:r>
        <w:rPr>
          <w:rFonts w:ascii="Arial" w:cs="Arial" w:eastAsia="Arial" w:hAnsi="Arial"/>
          <w:b/>
          <w:bCs/>
          <w:color w:val="1A1A1A"/>
          <w:sz w:val="21"/>
          <w:szCs w:val="21"/>
        </w:rPr>
        <w:t xml:space="preserve">B.Sc. Mechanical Engineering</w:t>
      </w:r>
      <w:r>
        <w:rPr>
          <w:rFonts w:ascii="Arial" w:cs="Arial" w:eastAsia="Arial" w:hAnsi="Arial"/>
          <w:color w:val="444444"/>
          <w:sz w:val="20"/>
          <w:szCs w:val="20"/>
        </w:rPr>
        <w:t xml:space="preserve"> – University of Lagos, Akoka  [Second Class Honours]</w:t>
      </w:r>
      <w:r>
        <w:rPr>
          <w:rFonts w:ascii="Arial" w:cs="Arial" w:eastAsia="Arial" w:hAnsi="Arial"/>
          <w:i/>
          <w:iCs/>
          <w:color w:val="666666"/>
          <w:sz w:val="20"/>
          <w:szCs w:val="20"/>
        </w:rPr>
        <w:t xml:space="preserve">	2023</w:t>
      </w:r>
    </w:p>
    <w:p>
      <w:pPr>
        <w:pBdr>
          <w:bottom w:val="single" w:color="2E75B6" w:sz="6" w:space="1"/>
        </w:pBdr>
        <w:spacing w:after="80" w:before="280"/>
      </w:pPr>
      <w:r>
        <w:rPr>
          <w:rFonts w:ascii="Arial" w:cs="Arial" w:eastAsia="Arial" w:hAnsi="Arial"/>
          <w:b/>
          <w:bCs/>
          <w:color w:val="1F4E79"/>
          <w:sz w:val="22"/>
          <w:szCs w:val="22"/>
        </w:rPr>
        <w:t xml:space="preserve">CERTIFICATIONS &amp; BOOKS</w:t>
      </w:r>
    </w:p>
    <w:p>
      <w:pPr>
        <w:tabs>
          <w:tab w:val="right" w:pos="9360"/>
        </w:tabs>
        <w:spacing w:after="60"/>
      </w:pPr>
      <w:r>
        <w:rPr>
          <w:rFonts w:ascii="Arial" w:cs="Arial" w:eastAsia="Arial" w:hAnsi="Arial"/>
          <w:color w:val="444444"/>
          <w:sz w:val="20"/>
          <w:szCs w:val="20"/>
        </w:rPr>
        <w:t xml:space="preserve">NestJS Complete Developer's Guide</w:t>
      </w:r>
      <w:r>
        <w:rPr>
          <w:rFonts w:ascii="Arial" w:cs="Arial" w:eastAsia="Arial" w:hAnsi="Arial"/>
          <w:color w:val="666666"/>
          <w:sz w:val="20"/>
          <w:szCs w:val="20"/>
        </w:rPr>
        <w:t xml:space="preserve"> – Udemy	2021</w:t>
      </w:r>
    </w:p>
    <w:p>
      <w:pPr>
        <w:tabs>
          <w:tab w:val="right" w:pos="9360"/>
        </w:tabs>
        <w:spacing w:after="60"/>
      </w:pPr>
      <w:r>
        <w:rPr>
          <w:rFonts w:ascii="Arial" w:cs="Arial" w:eastAsia="Arial" w:hAnsi="Arial"/>
          <w:i/>
          <w:iCs/>
          <w:color w:val="444444"/>
          <w:sz w:val="20"/>
          <w:szCs w:val="20"/>
        </w:rPr>
        <w:t xml:space="preserve">Python Data Science Handbook</w:t>
      </w:r>
      <w:r>
        <w:rPr>
          <w:rFonts w:ascii="Arial" w:cs="Arial" w:eastAsia="Arial" w:hAnsi="Arial"/>
          <w:color w:val="666666"/>
          <w:sz w:val="20"/>
          <w:szCs w:val="20"/>
        </w:rPr>
        <w:t xml:space="preserve"> by Jake VanderPlas, 2nd Edition	2022</w:t>
      </w:r>
    </w:p>
    <w:p>
      <w:pPr>
        <w:tabs>
          <w:tab w:val="right" w:pos="9360"/>
        </w:tabs>
        <w:spacing w:after="60"/>
      </w:pPr>
      <w:r>
        <w:rPr>
          <w:rFonts w:ascii="Arial" w:cs="Arial" w:eastAsia="Arial" w:hAnsi="Arial"/>
          <w:color w:val="444444"/>
          <w:sz w:val="20"/>
          <w:szCs w:val="20"/>
        </w:rPr>
        <w:t xml:space="preserve">Data Structures &amp; Algorithms, JavaScript</w:t>
      </w:r>
      <w:r>
        <w:rPr>
          <w:rFonts w:ascii="Arial" w:cs="Arial" w:eastAsia="Arial" w:hAnsi="Arial"/>
          <w:color w:val="666666"/>
          <w:sz w:val="20"/>
          <w:szCs w:val="20"/>
        </w:rPr>
        <w:t xml:space="preserve"> – Udemy	2022</w:t>
      </w:r>
    </w:p>
    <w:p>
      <w:pPr>
        <w:pBdr>
          <w:bottom w:val="single" w:color="2E75B6" w:sz="6" w:space="1"/>
        </w:pBdr>
        <w:spacing w:after="80" w:before="280"/>
      </w:pPr>
      <w:r>
        <w:rPr>
          <w:rFonts w:ascii="Arial" w:cs="Arial" w:eastAsia="Arial" w:hAnsi="Arial"/>
          <w:b/>
          <w:bCs/>
          <w:color w:val="1F4E79"/>
          <w:sz w:val="22"/>
          <w:szCs w:val="22"/>
        </w:rPr>
        <w:t xml:space="preserve">TECHNICAL SKILLS</w:t>
      </w:r>
    </w:p>
    <w:p>
      <w:pPr>
        <w:spacing w:after="60"/>
      </w:pPr>
      <w:r>
        <w:rPr>
          <w:rFonts w:ascii="Arial" w:cs="Arial" w:eastAsia="Arial" w:hAnsi="Arial"/>
          <w:b/>
          <w:bCs/>
          <w:color w:val="1A1A1A"/>
          <w:sz w:val="20"/>
          <w:szCs w:val="20"/>
        </w:rPr>
        <w:t xml:space="preserve">Machine Learning: </w:t>
      </w:r>
      <w:r>
        <w:rPr>
          <w:rFonts w:ascii="Arial" w:cs="Arial" w:eastAsia="Arial" w:hAnsi="Arial"/>
          <w:color w:val="444444"/>
          <w:sz w:val="20"/>
          <w:szCs w:val="20"/>
        </w:rPr>
        <w:t xml:space="preserve">TensorFlow, Scikit-learn, Pandas, NumPy, Keras</w:t>
      </w:r>
    </w:p>
    <w:p>
      <w:pPr>
        <w:spacing w:after="60"/>
      </w:pPr>
      <w:r>
        <w:rPr>
          <w:rFonts w:ascii="Arial" w:cs="Arial" w:eastAsia="Arial" w:hAnsi="Arial"/>
          <w:b/>
          <w:bCs/>
          <w:color w:val="1A1A1A"/>
          <w:sz w:val="20"/>
          <w:szCs w:val="20"/>
        </w:rPr>
        <w:t xml:space="preserve">Software Development: </w:t>
      </w:r>
      <w:r>
        <w:rPr>
          <w:rFonts w:ascii="Arial" w:cs="Arial" w:eastAsia="Arial" w:hAnsi="Arial"/>
          <w:color w:val="444444"/>
          <w:sz w:val="20"/>
          <w:szCs w:val="20"/>
        </w:rPr>
        <w:t xml:space="preserve">Python (FastAPI), JavaScript/TypeScript (Node.js, NestJS), C# (ASP.NET Core)</w:t>
      </w:r>
    </w:p>
    <w:p>
      <w:pPr>
        <w:spacing w:after="60"/>
      </w:pPr>
      <w:r>
        <w:rPr>
          <w:rFonts w:ascii="Arial" w:cs="Arial" w:eastAsia="Arial" w:hAnsi="Arial"/>
          <w:b/>
          <w:bCs/>
          <w:color w:val="1A1A1A"/>
          <w:sz w:val="20"/>
          <w:szCs w:val="20"/>
        </w:rPr>
        <w:t xml:space="preserve">Big Data &amp; Data Engineering: </w:t>
      </w:r>
      <w:r>
        <w:rPr>
          <w:rFonts w:ascii="Arial" w:cs="Arial" w:eastAsia="Arial" w:hAnsi="Arial"/>
          <w:color w:val="444444"/>
          <w:sz w:val="20"/>
          <w:szCs w:val="20"/>
        </w:rPr>
        <w:t xml:space="preserve">Spark, Airflow, Data Warehousing, ETL Pipelines</w:t>
      </w:r>
    </w:p>
    <w:p>
      <w:pPr>
        <w:spacing w:after="60"/>
      </w:pPr>
      <w:r>
        <w:rPr>
          <w:rFonts w:ascii="Arial" w:cs="Arial" w:eastAsia="Arial" w:hAnsi="Arial"/>
          <w:b/>
          <w:bCs/>
          <w:color w:val="1A1A1A"/>
          <w:sz w:val="20"/>
          <w:szCs w:val="20"/>
        </w:rPr>
        <w:t xml:space="preserve">Databases: </w:t>
      </w:r>
      <w:r>
        <w:rPr>
          <w:rFonts w:ascii="Arial" w:cs="Arial" w:eastAsia="Arial" w:hAnsi="Arial"/>
          <w:color w:val="444444"/>
          <w:sz w:val="20"/>
          <w:szCs w:val="20"/>
        </w:rPr>
        <w:t xml:space="preserve">PostgreSQL, MongoDB, MSSQL</w:t>
      </w:r>
    </w:p>
    <w:p>
      <w:pPr>
        <w:spacing w:after="60"/>
      </w:pPr>
      <w:r>
        <w:rPr>
          <w:rFonts w:ascii="Arial" w:cs="Arial" w:eastAsia="Arial" w:hAnsi="Arial"/>
          <w:b/>
          <w:bCs/>
          <w:color w:val="1A1A1A"/>
          <w:sz w:val="20"/>
          <w:szCs w:val="20"/>
        </w:rPr>
        <w:t xml:space="preserve">Cloud &amp; DevOps: </w:t>
      </w:r>
      <w:r>
        <w:rPr>
          <w:rFonts w:ascii="Arial" w:cs="Arial" w:eastAsia="Arial" w:hAnsi="Arial"/>
          <w:color w:val="444444"/>
          <w:sz w:val="20"/>
          <w:szCs w:val="20"/>
        </w:rPr>
        <w:t xml:space="preserve">AWS (EC2, S3, Lambda, RDS, API Gateway), Docker, CI/CD</w:t>
      </w:r>
    </w:p>
    <w:p>
      <w:pPr>
        <w:spacing w:after="60"/>
      </w:pPr>
      <w:r>
        <w:rPr>
          <w:rFonts w:ascii="Arial" w:cs="Arial" w:eastAsia="Arial" w:hAnsi="Arial"/>
          <w:b/>
          <w:bCs/>
          <w:color w:val="1A1A1A"/>
          <w:sz w:val="20"/>
          <w:szCs w:val="20"/>
        </w:rPr>
        <w:t xml:space="preserve">Version Control: </w:t>
      </w:r>
      <w:r>
        <w:rPr>
          <w:rFonts w:ascii="Arial" w:cs="Arial" w:eastAsia="Arial" w:hAnsi="Arial"/>
          <w:color w:val="444444"/>
          <w:sz w:val="20"/>
          <w:szCs w:val="20"/>
        </w:rPr>
        <w:t xml:space="preserve">Git, GitHub, Bitbucket</w:t>
      </w:r>
    </w:p>
    <w:p>
      <w:pPr>
        <w:pBdr>
          <w:bottom w:val="single" w:color="2E75B6" w:sz="6" w:space="1"/>
        </w:pBdr>
        <w:spacing w:after="80" w:before="280"/>
      </w:pPr>
      <w:r>
        <w:rPr>
          <w:rFonts w:ascii="Arial" w:cs="Arial" w:eastAsia="Arial" w:hAnsi="Arial"/>
          <w:b/>
          <w:bCs/>
          <w:color w:val="1F4E79"/>
          <w:sz w:val="22"/>
          <w:szCs w:val="22"/>
        </w:rPr>
        <w:t xml:space="preserve">VOLUNTEERING &amp; LEADERSHIP</w:t>
      </w:r>
    </w:p>
    <w:p>
      <w:pPr>
        <w:pStyle w:val="ListParagraph"/>
        <w:numPr>
          <w:ilvl w:val="0"/>
          <w:numId w:val="2"/>
        </w:numPr>
        <w:spacing w:after="60"/>
      </w:pPr>
      <w:r>
        <w:rPr>
          <w:rFonts w:ascii="Arial" w:cs="Arial" w:eastAsia="Arial" w:hAnsi="Arial"/>
          <w:color w:val="1A1A1A"/>
          <w:sz w:val="20"/>
          <w:szCs w:val="20"/>
        </w:rPr>
        <w:t xml:space="preserve">Blood Donor: Participated in blood donation campaigns and raised awareness about the importance of blood donation.</w:t>
      </w:r>
    </w:p>
    <w:p>
      <w:pPr>
        <w:pStyle w:val="ListParagraph"/>
        <w:numPr>
          <w:ilvl w:val="0"/>
          <w:numId w:val="2"/>
        </w:numPr>
        <w:spacing w:after="60"/>
      </w:pPr>
      <w:r>
        <w:rPr>
          <w:rFonts w:ascii="Arial" w:cs="Arial" w:eastAsia="Arial" w:hAnsi="Arial"/>
          <w:color w:val="1A1A1A"/>
          <w:sz w:val="20"/>
          <w:szCs w:val="20"/>
        </w:rPr>
        <w:t xml:space="preserve">Lead Double Bassist (Music Society of Nigeria, MUSON, and Gibraltar Orchestra): Developed team coordination and leadership skills, ensuring seamless performances and collaboration.</w:t>
      </w:r>
    </w:p>
    <w:p>
      <w:pPr>
        <w:pBdr>
          <w:bottom w:val="single" w:color="2E75B6" w:sz="6" w:space="1"/>
        </w:pBdr>
        <w:spacing w:after="80" w:before="280"/>
      </w:pPr>
      <w:r>
        <w:rPr>
          <w:rFonts w:ascii="Arial" w:cs="Arial" w:eastAsia="Arial" w:hAnsi="Arial"/>
          <w:b/>
          <w:bCs/>
          <w:color w:val="1F4E79"/>
          <w:sz w:val="22"/>
          <w:szCs w:val="22"/>
        </w:rPr>
        <w:t xml:space="preserve">PORTFOLIO</w:t>
      </w:r>
    </w:p>
    <w:p>
      <w:pPr>
        <w:spacing w:after="60"/>
      </w:pPr>
      <w:r>
        <w:rPr>
          <w:rFonts w:ascii="Arial" w:cs="Arial" w:eastAsia="Arial" w:hAnsi="Arial"/>
          <w:b/>
          <w:bCs/>
          <w:color w:val="1A1A1A"/>
          <w:sz w:val="20"/>
          <w:szCs w:val="20"/>
        </w:rPr>
        <w:t xml:space="preserve">GitHub: </w:t>
      </w:r>
      <w:hyperlink w:history="1" r:id="rIdtje2u3gjehzkagu-rgtmy">
        <w:r>
          <w:rPr>
            <w:rFonts w:ascii="Arial" w:cs="Arial" w:eastAsia="Arial" w:hAnsi="Arial"/>
            <w:color w:val="1155CC"/>
            <w:sz w:val="20"/>
            <w:szCs w:val="20"/>
            <w:u w:val="single"/>
          </w:rPr>
          <w:t xml:space="preserve">github.com/Stephen-OG</w:t>
        </w:r>
      </w:hyperlink>
    </w:p>
    <w:p>
      <w:pPr>
        <w:spacing w:after="60"/>
      </w:pPr>
      <w:r>
        <w:rPr>
          <w:rFonts w:ascii="Arial" w:cs="Arial" w:eastAsia="Arial" w:hAnsi="Arial"/>
          <w:b/>
          <w:bCs/>
          <w:color w:val="1A1A1A"/>
          <w:sz w:val="20"/>
          <w:szCs w:val="20"/>
        </w:rPr>
        <w:t xml:space="preserve">CerviTech: </w:t>
      </w:r>
      <w:hyperlink w:history="1" r:id="rId2tr6k2g7vpvlpiidcikqt">
        <w:r>
          <w:rPr>
            <w:rFonts w:ascii="Arial" w:cs="Arial" w:eastAsia="Arial" w:hAnsi="Arial"/>
            <w:color w:val="1155CC"/>
            <w:sz w:val="20"/>
            <w:szCs w:val="20"/>
            <w:u w:val="single"/>
          </w:rPr>
          <w:t xml:space="preserve">cervitech.com.ng</w:t>
        </w:r>
      </w:hyperlink>
      <w:r>
        <w:rPr>
          <w:rFonts w:ascii="Arial" w:cs="Arial" w:eastAsia="Arial" w:hAnsi="Arial"/>
          <w:color w:val="444444"/>
          <w:sz w:val="20"/>
          <w:szCs w:val="20"/>
        </w:rPr>
        <w:t xml:space="preserve"> – Mobile app that monitors neck posture with smartphones.</w:t>
      </w:r>
    </w:p>
    <w:p>
      <w:pPr>
        <w:spacing w:after="60"/>
      </w:pPr>
      <w:r>
        <w:rPr>
          <w:rFonts w:ascii="Arial" w:cs="Arial" w:eastAsia="Arial" w:hAnsi="Arial"/>
          <w:b/>
          <w:bCs/>
          <w:color w:val="1A1A1A"/>
          <w:sz w:val="20"/>
          <w:szCs w:val="20"/>
        </w:rPr>
        <w:t xml:space="preserve">LinkedIn: </w:t>
      </w:r>
      <w:hyperlink w:history="1" r:id="rIdggaqqu8od3s1vwgmzv0fp">
        <w:r>
          <w:rPr>
            <w:rFonts w:ascii="Arial" w:cs="Arial" w:eastAsia="Arial" w:hAnsi="Arial"/>
            <w:color w:val="1155CC"/>
            <w:sz w:val="20"/>
            <w:szCs w:val="20"/>
            <w:u w:val="single"/>
          </w:rPr>
          <w:t xml:space="preserve">linkedin.com/in/stephen-ogundero-5b1814124</w:t>
        </w:r>
      </w:hyperlink>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7oxsanypwkhw5imwp1vm" Type="http://schemas.openxmlformats.org/officeDocument/2006/relationships/hyperlink" Target="https://linkedin.com/in/stephen-ogundero-5b1814124/" TargetMode="External"/><Relationship Id="rIdggzsk6hra6owzfqsfkhdw" Type="http://schemas.openxmlformats.org/officeDocument/2006/relationships/hyperlink" Target="https://github.com/Stephen-OG/" TargetMode="External"/><Relationship Id="rIdgxnk95bhxzjzmk2flwftv" Type="http://schemas.openxmlformats.org/officeDocument/2006/relationships/hyperlink" Target="https://huggingface.co/spaces/StephOG/FindMyScholarship" TargetMode="External"/><Relationship Id="rIdtje2u3gjehzkagu-rgtmy" Type="http://schemas.openxmlformats.org/officeDocument/2006/relationships/hyperlink" Target="https://github.com/Stephen-OG/" TargetMode="External"/><Relationship Id="rId2tr6k2g7vpvlpiidcikqt" Type="http://schemas.openxmlformats.org/officeDocument/2006/relationships/hyperlink" Target="https://www.cervitech.com.ng/" TargetMode="External"/><Relationship Id="rIdggaqqu8od3s1vwgmzv0fp" Type="http://schemas.openxmlformats.org/officeDocument/2006/relationships/hyperlink" Target="https://linkedin.com/in/stephen-ogundero-5b1814124/"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2026-04-02T01:00:42.636Z</dcterms:created>
  <dcterms:modified xsi:type="dcterms:W3CDTF">2026-04-02T01:00:42.637Z</dcterms:modified>
</cp:coreProperties>
</file>

<file path=docProps/custom.xml><?xml version="1.0" encoding="utf-8"?>
<Properties xmlns="http://schemas.openxmlformats.org/officeDocument/2006/custom-properties" xmlns:vt="http://schemas.openxmlformats.org/officeDocument/2006/docPropsVTypes"/>
</file>