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CC6" w:rsidRPr="00934CC6" w:rsidRDefault="00423314" w:rsidP="00934CC6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网络</w:t>
      </w:r>
      <w:r w:rsidR="002159E5">
        <w:rPr>
          <w:rFonts w:hint="eastAsia"/>
          <w:b/>
          <w:sz w:val="32"/>
          <w:szCs w:val="32"/>
        </w:rPr>
        <w:t>直</w:t>
      </w:r>
      <w:r w:rsidR="00934CC6" w:rsidRPr="00934CC6">
        <w:rPr>
          <w:rFonts w:hint="eastAsia"/>
          <w:b/>
          <w:sz w:val="32"/>
          <w:szCs w:val="32"/>
        </w:rPr>
        <w:t>播合作协议</w:t>
      </w:r>
    </w:p>
    <w:p w:rsidR="00115BE0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szCs w:val="21"/>
        </w:rPr>
        <w:t>甲方：</w:t>
      </w:r>
      <w:r w:rsidRPr="00F20D6D">
        <w:rPr>
          <w:rFonts w:hint="eastAsia"/>
          <w:szCs w:val="21"/>
        </w:rPr>
        <w:t> </w:t>
      </w:r>
    </w:p>
    <w:p w:rsidR="00115BE0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szCs w:val="21"/>
        </w:rPr>
        <w:t>地</w:t>
      </w:r>
      <w:r w:rsidRPr="00F20D6D">
        <w:rPr>
          <w:rFonts w:hint="eastAsia"/>
          <w:szCs w:val="21"/>
        </w:rPr>
        <w:t>  </w:t>
      </w:r>
      <w:r w:rsidRPr="00F20D6D">
        <w:rPr>
          <w:rFonts w:hint="eastAsia"/>
          <w:szCs w:val="21"/>
        </w:rPr>
        <w:t>址：</w:t>
      </w:r>
      <w:r w:rsidRPr="00F20D6D">
        <w:rPr>
          <w:rFonts w:hint="eastAsia"/>
          <w:szCs w:val="21"/>
        </w:rPr>
        <w:t> </w:t>
      </w:r>
    </w:p>
    <w:p w:rsidR="00115BE0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szCs w:val="21"/>
        </w:rPr>
        <w:t>联系人：</w:t>
      </w:r>
      <w:r w:rsidRPr="00F20D6D">
        <w:rPr>
          <w:rFonts w:hint="eastAsia"/>
          <w:szCs w:val="21"/>
        </w:rPr>
        <w:t>                      </w:t>
      </w:r>
      <w:r w:rsidRPr="00F20D6D">
        <w:rPr>
          <w:rFonts w:hint="eastAsia"/>
          <w:szCs w:val="21"/>
        </w:rPr>
        <w:t>电</w:t>
      </w:r>
      <w:r w:rsidRPr="00F20D6D">
        <w:rPr>
          <w:rFonts w:hint="eastAsia"/>
          <w:szCs w:val="21"/>
        </w:rPr>
        <w:t>  </w:t>
      </w:r>
      <w:r w:rsidRPr="00F20D6D">
        <w:rPr>
          <w:rFonts w:hint="eastAsia"/>
          <w:szCs w:val="21"/>
        </w:rPr>
        <w:t>话：</w:t>
      </w:r>
      <w:r w:rsidRPr="00F20D6D">
        <w:rPr>
          <w:rFonts w:hint="eastAsia"/>
          <w:szCs w:val="21"/>
        </w:rPr>
        <w:t>  </w:t>
      </w:r>
    </w:p>
    <w:p w:rsidR="00115BE0" w:rsidRPr="00F20D6D" w:rsidRDefault="00115BE0" w:rsidP="00F20D6D">
      <w:pPr>
        <w:spacing w:beforeLines="50" w:before="156" w:afterLines="50" w:after="156"/>
        <w:rPr>
          <w:szCs w:val="21"/>
        </w:rPr>
      </w:pPr>
    </w:p>
    <w:p w:rsidR="00115BE0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szCs w:val="21"/>
        </w:rPr>
        <w:t>乙方：</w:t>
      </w:r>
      <w:r w:rsidR="007D5386" w:rsidRPr="00F20D6D">
        <w:rPr>
          <w:rFonts w:hint="eastAsia"/>
          <w:szCs w:val="21"/>
        </w:rPr>
        <w:t>深圳市香江文化传播有限公司</w:t>
      </w:r>
      <w:r w:rsidRPr="00F20D6D">
        <w:rPr>
          <w:rFonts w:hint="eastAsia"/>
          <w:szCs w:val="21"/>
        </w:rPr>
        <w:t> </w:t>
      </w:r>
    </w:p>
    <w:p w:rsidR="00115BE0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szCs w:val="21"/>
        </w:rPr>
        <w:t>地</w:t>
      </w:r>
      <w:r w:rsidRPr="00F20D6D">
        <w:rPr>
          <w:rFonts w:hint="eastAsia"/>
          <w:szCs w:val="21"/>
        </w:rPr>
        <w:t>  </w:t>
      </w:r>
      <w:r w:rsidRPr="00F20D6D">
        <w:rPr>
          <w:rFonts w:hint="eastAsia"/>
          <w:szCs w:val="21"/>
        </w:rPr>
        <w:t>址：</w:t>
      </w:r>
      <w:r w:rsidR="007D5386" w:rsidRPr="00F20D6D">
        <w:rPr>
          <w:rFonts w:hint="eastAsia"/>
          <w:szCs w:val="21"/>
        </w:rPr>
        <w:t>深圳市罗湖区莲塘仙湖路</w:t>
      </w:r>
      <w:r w:rsidR="007D5386" w:rsidRPr="00F20D6D">
        <w:rPr>
          <w:rFonts w:hint="eastAsia"/>
          <w:szCs w:val="21"/>
        </w:rPr>
        <w:t>158</w:t>
      </w:r>
      <w:r w:rsidR="007D5386" w:rsidRPr="00F20D6D">
        <w:rPr>
          <w:rFonts w:hint="eastAsia"/>
          <w:szCs w:val="21"/>
        </w:rPr>
        <w:t>号仙湖山庄</w:t>
      </w:r>
      <w:r w:rsidRPr="00F20D6D">
        <w:rPr>
          <w:rFonts w:hint="eastAsia"/>
          <w:szCs w:val="21"/>
        </w:rPr>
        <w:t>  </w:t>
      </w:r>
    </w:p>
    <w:p w:rsidR="00115BE0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szCs w:val="21"/>
        </w:rPr>
        <w:t>联系人：</w:t>
      </w:r>
      <w:r w:rsidR="00C16869" w:rsidRPr="00F20D6D">
        <w:rPr>
          <w:rFonts w:hint="eastAsia"/>
          <w:szCs w:val="21"/>
        </w:rPr>
        <w:t>刘林青</w:t>
      </w:r>
      <w:r w:rsidRPr="00F20D6D">
        <w:rPr>
          <w:rFonts w:hint="eastAsia"/>
          <w:szCs w:val="21"/>
        </w:rPr>
        <w:t>               </w:t>
      </w:r>
      <w:r w:rsidRPr="00F20D6D">
        <w:rPr>
          <w:rFonts w:hint="eastAsia"/>
          <w:szCs w:val="21"/>
        </w:rPr>
        <w:t>电</w:t>
      </w:r>
      <w:r w:rsidRPr="00F20D6D">
        <w:rPr>
          <w:rFonts w:hint="eastAsia"/>
          <w:szCs w:val="21"/>
        </w:rPr>
        <w:t>  </w:t>
      </w:r>
      <w:r w:rsidRPr="00F20D6D">
        <w:rPr>
          <w:rFonts w:hint="eastAsia"/>
          <w:szCs w:val="21"/>
        </w:rPr>
        <w:t>话：</w:t>
      </w:r>
      <w:r w:rsidRPr="00F20D6D">
        <w:rPr>
          <w:rFonts w:hint="eastAsia"/>
          <w:szCs w:val="21"/>
        </w:rPr>
        <w:t> </w:t>
      </w:r>
    </w:p>
    <w:p w:rsidR="00115BE0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szCs w:val="21"/>
        </w:rPr>
        <w:t> </w:t>
      </w:r>
    </w:p>
    <w:p w:rsidR="00115BE0" w:rsidRPr="00F20D6D" w:rsidRDefault="00423314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szCs w:val="21"/>
        </w:rPr>
        <w:t>甲、</w:t>
      </w:r>
      <w:r w:rsidR="00115BE0" w:rsidRPr="00F20D6D">
        <w:rPr>
          <w:rFonts w:hint="eastAsia"/>
          <w:szCs w:val="21"/>
        </w:rPr>
        <w:t>乙双方本着平等互利的原则，经友好协商，就乙方向甲方提供网络直播服务达成如下协议</w:t>
      </w:r>
      <w:r w:rsidR="008649A4">
        <w:rPr>
          <w:rFonts w:hint="eastAsia"/>
          <w:szCs w:val="21"/>
        </w:rPr>
        <w:t>：</w:t>
      </w:r>
    </w:p>
    <w:p w:rsidR="00115BE0" w:rsidRPr="00F20D6D" w:rsidRDefault="00115BE0" w:rsidP="00F20D6D">
      <w:pPr>
        <w:spacing w:beforeLines="50" w:before="156" w:afterLines="50" w:after="156"/>
        <w:rPr>
          <w:b/>
          <w:szCs w:val="21"/>
        </w:rPr>
      </w:pPr>
      <w:r w:rsidRPr="00F20D6D">
        <w:rPr>
          <w:rFonts w:hint="eastAsia"/>
          <w:b/>
          <w:szCs w:val="21"/>
        </w:rPr>
        <w:t> </w:t>
      </w:r>
      <w:r w:rsidRPr="00F20D6D">
        <w:rPr>
          <w:rFonts w:hint="eastAsia"/>
          <w:b/>
          <w:szCs w:val="21"/>
        </w:rPr>
        <w:t>一、服务内容</w:t>
      </w:r>
      <w:r w:rsidRPr="00F20D6D">
        <w:rPr>
          <w:rFonts w:hint="eastAsia"/>
          <w:b/>
          <w:szCs w:val="21"/>
        </w:rPr>
        <w:t> </w:t>
      </w:r>
    </w:p>
    <w:p w:rsidR="00115BE0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szCs w:val="21"/>
        </w:rPr>
        <w:t>1</w:t>
      </w:r>
      <w:r w:rsidRPr="00F20D6D">
        <w:rPr>
          <w:rFonts w:hint="eastAsia"/>
          <w:szCs w:val="21"/>
        </w:rPr>
        <w:t>、甲方于</w:t>
      </w:r>
      <w:r w:rsidR="00423314" w:rsidRPr="00F20D6D">
        <w:rPr>
          <w:szCs w:val="21"/>
          <w:u w:val="single"/>
        </w:rPr>
        <w:t xml:space="preserve">       </w:t>
      </w:r>
      <w:r w:rsidRPr="00F20D6D">
        <w:rPr>
          <w:rFonts w:hint="eastAsia"/>
          <w:szCs w:val="21"/>
        </w:rPr>
        <w:t>年</w:t>
      </w:r>
      <w:r w:rsidR="00423314" w:rsidRPr="00F20D6D">
        <w:rPr>
          <w:szCs w:val="21"/>
          <w:u w:val="single"/>
        </w:rPr>
        <w:t xml:space="preserve">     </w:t>
      </w:r>
      <w:r w:rsidRPr="00F20D6D">
        <w:rPr>
          <w:rFonts w:hint="eastAsia"/>
          <w:szCs w:val="21"/>
        </w:rPr>
        <w:t>月</w:t>
      </w:r>
      <w:r w:rsidR="00423314" w:rsidRPr="00F20D6D">
        <w:rPr>
          <w:szCs w:val="21"/>
          <w:u w:val="single"/>
        </w:rPr>
        <w:t xml:space="preserve">     </w:t>
      </w:r>
      <w:r w:rsidRPr="00F20D6D">
        <w:rPr>
          <w:rFonts w:hint="eastAsia"/>
          <w:szCs w:val="21"/>
        </w:rPr>
        <w:t>日举办的</w:t>
      </w:r>
      <w:r w:rsidR="00423314" w:rsidRPr="00F20D6D">
        <w:rPr>
          <w:rFonts w:hint="eastAsia"/>
          <w:szCs w:val="21"/>
          <w:u w:val="single"/>
        </w:rPr>
        <w:t xml:space="preserve"> </w:t>
      </w:r>
      <w:r w:rsidR="00423314" w:rsidRPr="00F20D6D">
        <w:rPr>
          <w:szCs w:val="21"/>
          <w:u w:val="single"/>
        </w:rPr>
        <w:t xml:space="preserve">              </w:t>
      </w:r>
      <w:r w:rsidRPr="00F20D6D">
        <w:rPr>
          <w:rFonts w:hint="eastAsia"/>
          <w:szCs w:val="21"/>
        </w:rPr>
        <w:t>委托乙方提供网络直播服务。</w:t>
      </w:r>
      <w:r w:rsidRPr="00F20D6D">
        <w:rPr>
          <w:rFonts w:hint="eastAsia"/>
          <w:szCs w:val="21"/>
        </w:rPr>
        <w:t> </w:t>
      </w:r>
    </w:p>
    <w:p w:rsidR="00423314" w:rsidRPr="00F20D6D" w:rsidRDefault="00423314" w:rsidP="00F20D6D">
      <w:pPr>
        <w:spacing w:beforeLines="50" w:before="156" w:afterLines="50" w:after="156"/>
        <w:ind w:left="420" w:hangingChars="200" w:hanging="420"/>
        <w:rPr>
          <w:szCs w:val="21"/>
        </w:rPr>
      </w:pPr>
      <w:r w:rsidRPr="00F20D6D">
        <w:rPr>
          <w:rFonts w:hint="eastAsia"/>
          <w:szCs w:val="21"/>
        </w:rPr>
        <w:t>2</w:t>
      </w:r>
      <w:r w:rsidR="004271E9">
        <w:rPr>
          <w:rFonts w:hint="eastAsia"/>
          <w:szCs w:val="21"/>
        </w:rPr>
        <w:t>、乙方提供直播页面设计，</w:t>
      </w:r>
      <w:r w:rsidRPr="00F20D6D">
        <w:rPr>
          <w:rFonts w:hint="eastAsia"/>
          <w:szCs w:val="21"/>
        </w:rPr>
        <w:t>确保整场直播顺利进行</w:t>
      </w:r>
      <w:r w:rsidR="004271E9">
        <w:rPr>
          <w:rFonts w:hint="eastAsia"/>
          <w:szCs w:val="21"/>
        </w:rPr>
        <w:t>，并提供播出平台</w:t>
      </w:r>
      <w:r w:rsidR="00F76D3D">
        <w:rPr>
          <w:rFonts w:hint="eastAsia"/>
          <w:szCs w:val="21"/>
        </w:rPr>
        <w:t>：</w:t>
      </w:r>
      <w:r w:rsidR="002B0A4F">
        <w:rPr>
          <w:rFonts w:hint="eastAsia"/>
          <w:szCs w:val="21"/>
          <w:u w:val="single"/>
        </w:rPr>
        <w:t xml:space="preserve">  </w:t>
      </w:r>
      <w:r w:rsidR="00AC4145">
        <w:rPr>
          <w:rFonts w:hint="eastAsia"/>
          <w:szCs w:val="21"/>
          <w:u w:val="single"/>
        </w:rPr>
        <w:t>香港卫视</w:t>
      </w:r>
      <w:r w:rsidR="00AC4145">
        <w:rPr>
          <w:rFonts w:hint="eastAsia"/>
          <w:szCs w:val="21"/>
          <w:u w:val="single"/>
        </w:rPr>
        <w:t>官方</w:t>
      </w:r>
      <w:r w:rsidR="00AC4145">
        <w:rPr>
          <w:rFonts w:hint="eastAsia"/>
          <w:szCs w:val="21"/>
          <w:u w:val="single"/>
        </w:rPr>
        <w:t>网站、香港卫视官方</w:t>
      </w:r>
      <w:r w:rsidR="00AC4145">
        <w:rPr>
          <w:rFonts w:hint="eastAsia"/>
          <w:szCs w:val="21"/>
          <w:u w:val="single"/>
        </w:rPr>
        <w:t>APP</w:t>
      </w:r>
      <w:r w:rsidR="002B0A4F">
        <w:rPr>
          <w:rFonts w:hint="eastAsia"/>
          <w:szCs w:val="21"/>
          <w:u w:val="single"/>
        </w:rPr>
        <w:t xml:space="preserve">             </w:t>
      </w:r>
      <w:r w:rsidRPr="00F20D6D">
        <w:rPr>
          <w:rFonts w:hint="eastAsia"/>
          <w:szCs w:val="21"/>
        </w:rPr>
        <w:t>。</w:t>
      </w:r>
      <w:r w:rsidRPr="00F20D6D">
        <w:rPr>
          <w:rFonts w:hint="eastAsia"/>
          <w:szCs w:val="21"/>
        </w:rPr>
        <w:t>    </w:t>
      </w:r>
    </w:p>
    <w:p w:rsidR="00423314" w:rsidRPr="00F20D6D" w:rsidRDefault="00423314" w:rsidP="00F20D6D">
      <w:pPr>
        <w:spacing w:beforeLines="50" w:before="156" w:afterLines="50" w:after="156"/>
        <w:rPr>
          <w:szCs w:val="21"/>
          <w:u w:val="single"/>
        </w:rPr>
      </w:pPr>
      <w:r w:rsidRPr="00F20D6D">
        <w:rPr>
          <w:rFonts w:hint="eastAsia"/>
          <w:szCs w:val="21"/>
        </w:rPr>
        <w:t>3</w:t>
      </w:r>
      <w:r w:rsidR="00115BE0" w:rsidRPr="00F20D6D">
        <w:rPr>
          <w:rFonts w:hint="eastAsia"/>
          <w:szCs w:val="21"/>
        </w:rPr>
        <w:t>、</w:t>
      </w:r>
      <w:r w:rsidRPr="00F20D6D">
        <w:rPr>
          <w:rFonts w:hint="eastAsia"/>
          <w:szCs w:val="21"/>
        </w:rPr>
        <w:t>其它具体要求：</w:t>
      </w:r>
      <w:r w:rsidRPr="00F20D6D">
        <w:rPr>
          <w:rFonts w:hint="eastAsia"/>
          <w:szCs w:val="21"/>
          <w:u w:val="single"/>
        </w:rPr>
        <w:t xml:space="preserve">                                                                </w:t>
      </w:r>
    </w:p>
    <w:p w:rsidR="00423314" w:rsidRPr="00F20D6D" w:rsidRDefault="00423314" w:rsidP="00F20D6D">
      <w:pPr>
        <w:spacing w:beforeLines="50" w:before="156" w:afterLines="50" w:after="156"/>
        <w:rPr>
          <w:szCs w:val="21"/>
          <w:u w:val="single"/>
        </w:rPr>
      </w:pPr>
      <w:r w:rsidRPr="00F20D6D">
        <w:rPr>
          <w:szCs w:val="21"/>
          <w:u w:val="single"/>
        </w:rPr>
        <w:t xml:space="preserve">                                                                                 </w:t>
      </w:r>
    </w:p>
    <w:p w:rsidR="00423314" w:rsidRPr="00F20D6D" w:rsidRDefault="00423314" w:rsidP="00F20D6D">
      <w:pPr>
        <w:spacing w:beforeLines="50" w:before="156" w:afterLines="50" w:after="156"/>
        <w:rPr>
          <w:szCs w:val="21"/>
        </w:rPr>
      </w:pPr>
      <w:r w:rsidRPr="00F20D6D">
        <w:rPr>
          <w:szCs w:val="21"/>
          <w:u w:val="single"/>
        </w:rPr>
        <w:t xml:space="preserve">                                                                              </w:t>
      </w:r>
      <w:r w:rsidRPr="00F20D6D">
        <w:rPr>
          <w:rFonts w:hint="eastAsia"/>
          <w:szCs w:val="21"/>
        </w:rPr>
        <w:t>。</w:t>
      </w:r>
    </w:p>
    <w:p w:rsidR="003F3F46" w:rsidRPr="00F20D6D" w:rsidRDefault="003F3F46" w:rsidP="00F20D6D">
      <w:pPr>
        <w:spacing w:beforeLines="50" w:before="156" w:afterLines="50" w:after="156"/>
        <w:rPr>
          <w:b/>
          <w:szCs w:val="21"/>
        </w:rPr>
      </w:pPr>
      <w:r w:rsidRPr="00F20D6D">
        <w:rPr>
          <w:rFonts w:hint="eastAsia"/>
          <w:b/>
          <w:szCs w:val="21"/>
        </w:rPr>
        <w:t>二、服务费用及支付</w:t>
      </w:r>
    </w:p>
    <w:p w:rsidR="00115BE0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szCs w:val="21"/>
        </w:rPr>
        <w:t>1</w:t>
      </w:r>
      <w:r w:rsidRPr="00F20D6D">
        <w:rPr>
          <w:rFonts w:hint="eastAsia"/>
          <w:szCs w:val="21"/>
        </w:rPr>
        <w:t>、</w:t>
      </w:r>
      <w:r w:rsidR="00423314" w:rsidRPr="00F20D6D">
        <w:rPr>
          <w:rFonts w:hint="eastAsia"/>
          <w:szCs w:val="21"/>
        </w:rPr>
        <w:t>本次服务费用为：</w:t>
      </w:r>
      <w:r w:rsidR="00423314" w:rsidRPr="00F20D6D">
        <w:rPr>
          <w:rFonts w:hint="eastAsia"/>
          <w:szCs w:val="21"/>
          <w:u w:val="single"/>
        </w:rPr>
        <w:t xml:space="preserve">            </w:t>
      </w:r>
      <w:r w:rsidR="00423314" w:rsidRPr="00F20D6D">
        <w:rPr>
          <w:rFonts w:hint="eastAsia"/>
          <w:szCs w:val="21"/>
        </w:rPr>
        <w:t>元（人民币）。</w:t>
      </w:r>
      <w:r w:rsidRPr="00F20D6D">
        <w:rPr>
          <w:rFonts w:hint="eastAsia"/>
          <w:szCs w:val="21"/>
        </w:rPr>
        <w:t> </w:t>
      </w:r>
    </w:p>
    <w:p w:rsidR="00115BE0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szCs w:val="21"/>
        </w:rPr>
        <w:t>2</w:t>
      </w:r>
      <w:r w:rsidRPr="00F20D6D">
        <w:rPr>
          <w:rFonts w:hint="eastAsia"/>
          <w:szCs w:val="21"/>
        </w:rPr>
        <w:t>、甲方在签订协议后向乙方支付</w:t>
      </w:r>
      <w:r w:rsidR="00423314" w:rsidRPr="00F20D6D">
        <w:rPr>
          <w:szCs w:val="21"/>
          <w:u w:val="single"/>
        </w:rPr>
        <w:t xml:space="preserve">            </w:t>
      </w:r>
      <w:r w:rsidRPr="00F20D6D">
        <w:rPr>
          <w:rFonts w:hint="eastAsia"/>
          <w:szCs w:val="21"/>
        </w:rPr>
        <w:t>元（总费用的</w:t>
      </w:r>
      <w:r w:rsidRPr="00F20D6D">
        <w:rPr>
          <w:rFonts w:hint="eastAsia"/>
          <w:szCs w:val="21"/>
        </w:rPr>
        <w:t>50%</w:t>
      </w:r>
      <w:r w:rsidRPr="00F20D6D">
        <w:rPr>
          <w:rFonts w:hint="eastAsia"/>
          <w:szCs w:val="21"/>
        </w:rPr>
        <w:t>）预付款。直播结束后乙方为甲方开具正规发票，甲方将剩余费用</w:t>
      </w:r>
      <w:r w:rsidR="00423314" w:rsidRPr="00F20D6D">
        <w:rPr>
          <w:rFonts w:hint="eastAsia"/>
          <w:szCs w:val="21"/>
          <w:u w:val="single"/>
        </w:rPr>
        <w:t xml:space="preserve"> </w:t>
      </w:r>
      <w:r w:rsidR="00423314" w:rsidRPr="00F20D6D">
        <w:rPr>
          <w:szCs w:val="21"/>
          <w:u w:val="single"/>
        </w:rPr>
        <w:t xml:space="preserve">         </w:t>
      </w:r>
      <w:r w:rsidR="00423314" w:rsidRPr="00F20D6D">
        <w:rPr>
          <w:rFonts w:hint="eastAsia"/>
          <w:szCs w:val="21"/>
        </w:rPr>
        <w:t>元，</w:t>
      </w:r>
      <w:r w:rsidRPr="00F20D6D">
        <w:rPr>
          <w:rFonts w:hint="eastAsia"/>
          <w:szCs w:val="21"/>
        </w:rPr>
        <w:t>一次性支付给乙方。</w:t>
      </w:r>
    </w:p>
    <w:p w:rsidR="00115BE0" w:rsidRPr="00F20D6D" w:rsidRDefault="00115BE0" w:rsidP="00F20D6D">
      <w:pPr>
        <w:spacing w:beforeLines="50" w:before="156" w:afterLines="50" w:after="156"/>
        <w:rPr>
          <w:b/>
          <w:szCs w:val="21"/>
        </w:rPr>
      </w:pPr>
      <w:r w:rsidRPr="00F20D6D">
        <w:rPr>
          <w:rFonts w:hint="eastAsia"/>
          <w:b/>
          <w:szCs w:val="21"/>
        </w:rPr>
        <w:t>三、合作期限</w:t>
      </w:r>
      <w:r w:rsidRPr="00F20D6D">
        <w:rPr>
          <w:rFonts w:hint="eastAsia"/>
          <w:b/>
          <w:szCs w:val="21"/>
        </w:rPr>
        <w:t> </w:t>
      </w:r>
    </w:p>
    <w:p w:rsidR="00115BE0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szCs w:val="21"/>
        </w:rPr>
        <w:t>本合同约定的合作期限为：自</w:t>
      </w:r>
      <w:r w:rsidR="00423314" w:rsidRPr="00F20D6D">
        <w:rPr>
          <w:rFonts w:hint="eastAsia"/>
          <w:szCs w:val="21"/>
          <w:u w:val="single"/>
        </w:rPr>
        <w:t xml:space="preserve"> </w:t>
      </w:r>
      <w:r w:rsidR="00D129EA" w:rsidRPr="00F20D6D">
        <w:rPr>
          <w:rFonts w:hint="eastAsia"/>
          <w:szCs w:val="21"/>
          <w:u w:val="single"/>
        </w:rPr>
        <w:t>2017</w:t>
      </w:r>
      <w:r w:rsidR="00423314" w:rsidRPr="00F20D6D">
        <w:rPr>
          <w:szCs w:val="21"/>
          <w:u w:val="single"/>
        </w:rPr>
        <w:t xml:space="preserve"> </w:t>
      </w:r>
      <w:r w:rsidRPr="00F20D6D">
        <w:rPr>
          <w:rFonts w:hint="eastAsia"/>
          <w:szCs w:val="21"/>
        </w:rPr>
        <w:t>年</w:t>
      </w:r>
      <w:r w:rsidR="00423314" w:rsidRPr="00F20D6D">
        <w:rPr>
          <w:szCs w:val="21"/>
          <w:u w:val="single"/>
        </w:rPr>
        <w:t xml:space="preserve">   </w:t>
      </w:r>
      <w:r w:rsidR="00D129EA" w:rsidRPr="00F20D6D">
        <w:rPr>
          <w:szCs w:val="21"/>
          <w:u w:val="single"/>
        </w:rPr>
        <w:tab/>
      </w:r>
      <w:r w:rsidRPr="00F20D6D">
        <w:rPr>
          <w:rFonts w:hint="eastAsia"/>
          <w:szCs w:val="21"/>
        </w:rPr>
        <w:t>月</w:t>
      </w:r>
      <w:r w:rsidR="00423314" w:rsidRPr="00F20D6D">
        <w:rPr>
          <w:szCs w:val="21"/>
          <w:u w:val="single"/>
        </w:rPr>
        <w:t xml:space="preserve">    </w:t>
      </w:r>
      <w:r w:rsidRPr="00F20D6D">
        <w:rPr>
          <w:rFonts w:hint="eastAsia"/>
          <w:szCs w:val="21"/>
        </w:rPr>
        <w:t>日起至</w:t>
      </w:r>
      <w:r w:rsidR="00423314" w:rsidRPr="00F20D6D">
        <w:rPr>
          <w:rFonts w:hint="eastAsia"/>
          <w:szCs w:val="21"/>
          <w:u w:val="single"/>
        </w:rPr>
        <w:t xml:space="preserve"> </w:t>
      </w:r>
      <w:r w:rsidRPr="00F20D6D">
        <w:rPr>
          <w:rFonts w:hint="eastAsia"/>
          <w:szCs w:val="21"/>
          <w:u w:val="single"/>
        </w:rPr>
        <w:t>20</w:t>
      </w:r>
      <w:r w:rsidR="00D129EA" w:rsidRPr="00F20D6D">
        <w:rPr>
          <w:szCs w:val="21"/>
          <w:u w:val="single"/>
        </w:rPr>
        <w:t>17</w:t>
      </w:r>
      <w:r w:rsidR="00423314" w:rsidRPr="00F20D6D">
        <w:rPr>
          <w:rFonts w:hint="eastAsia"/>
          <w:szCs w:val="21"/>
          <w:u w:val="single"/>
        </w:rPr>
        <w:t xml:space="preserve"> </w:t>
      </w:r>
      <w:r w:rsidRPr="00F20D6D">
        <w:rPr>
          <w:rFonts w:hint="eastAsia"/>
          <w:szCs w:val="21"/>
        </w:rPr>
        <w:t>年</w:t>
      </w:r>
      <w:r w:rsidR="00423314" w:rsidRPr="00F20D6D">
        <w:rPr>
          <w:rFonts w:hint="eastAsia"/>
          <w:szCs w:val="21"/>
          <w:u w:val="single"/>
        </w:rPr>
        <w:t xml:space="preserve"> </w:t>
      </w:r>
      <w:r w:rsidR="00423314" w:rsidRPr="00F20D6D">
        <w:rPr>
          <w:szCs w:val="21"/>
          <w:u w:val="single"/>
        </w:rPr>
        <w:t xml:space="preserve">  </w:t>
      </w:r>
      <w:r w:rsidRPr="00F20D6D">
        <w:rPr>
          <w:rFonts w:hint="eastAsia"/>
          <w:szCs w:val="21"/>
        </w:rPr>
        <w:t>月</w:t>
      </w:r>
      <w:r w:rsidR="00423314" w:rsidRPr="00F20D6D">
        <w:rPr>
          <w:szCs w:val="21"/>
          <w:u w:val="single"/>
        </w:rPr>
        <w:t xml:space="preserve">    </w:t>
      </w:r>
      <w:r w:rsidRPr="00F20D6D">
        <w:rPr>
          <w:rFonts w:hint="eastAsia"/>
          <w:szCs w:val="21"/>
        </w:rPr>
        <w:t>日止。如因本协议约定的活动及后续事项需要延长合作期限的，则合作期限</w:t>
      </w:r>
      <w:r w:rsidR="00E60A04">
        <w:rPr>
          <w:rFonts w:hint="eastAsia"/>
          <w:szCs w:val="21"/>
        </w:rPr>
        <w:t>根据双方</w:t>
      </w:r>
      <w:bookmarkStart w:id="0" w:name="_GoBack"/>
      <w:bookmarkEnd w:id="0"/>
      <w:r w:rsidR="00E60A04">
        <w:rPr>
          <w:rFonts w:hint="eastAsia"/>
          <w:szCs w:val="21"/>
        </w:rPr>
        <w:t>约定</w:t>
      </w:r>
      <w:r w:rsidR="00404485">
        <w:rPr>
          <w:rFonts w:hint="eastAsia"/>
          <w:szCs w:val="21"/>
        </w:rPr>
        <w:t>期限</w:t>
      </w:r>
      <w:r w:rsidRPr="00F20D6D">
        <w:rPr>
          <w:rFonts w:hint="eastAsia"/>
          <w:szCs w:val="21"/>
        </w:rPr>
        <w:t>至事项处理完毕。</w:t>
      </w:r>
    </w:p>
    <w:p w:rsidR="00115BE0" w:rsidRPr="00F20D6D" w:rsidRDefault="00115BE0" w:rsidP="00F20D6D">
      <w:pPr>
        <w:spacing w:beforeLines="50" w:before="156" w:afterLines="50" w:after="156"/>
        <w:rPr>
          <w:b/>
          <w:szCs w:val="21"/>
        </w:rPr>
      </w:pPr>
      <w:r w:rsidRPr="00F20D6D">
        <w:rPr>
          <w:rFonts w:hint="eastAsia"/>
          <w:b/>
          <w:szCs w:val="21"/>
        </w:rPr>
        <w:t>四、权利和义务</w:t>
      </w:r>
      <w:r w:rsidRPr="00F20D6D">
        <w:rPr>
          <w:rFonts w:hint="eastAsia"/>
          <w:b/>
          <w:szCs w:val="21"/>
        </w:rPr>
        <w:t> </w:t>
      </w:r>
    </w:p>
    <w:p w:rsidR="00DF42C2" w:rsidRPr="00DF42C2" w:rsidRDefault="00DF42C2" w:rsidP="00DF42C2">
      <w:pPr>
        <w:spacing w:beforeLines="50" w:before="156" w:afterLines="50" w:after="156"/>
        <w:rPr>
          <w:szCs w:val="21"/>
        </w:rPr>
      </w:pPr>
      <w:r w:rsidRPr="00DF42C2">
        <w:rPr>
          <w:rFonts w:hint="eastAsia"/>
          <w:szCs w:val="21"/>
        </w:rPr>
        <w:t>（一）甲方的权利和义务</w:t>
      </w:r>
      <w:r w:rsidRPr="00DF42C2">
        <w:rPr>
          <w:rFonts w:hint="eastAsia"/>
          <w:szCs w:val="21"/>
        </w:rPr>
        <w:t xml:space="preserve"> </w:t>
      </w:r>
    </w:p>
    <w:p w:rsidR="00DF42C2" w:rsidRDefault="00DF42C2" w:rsidP="00DF42C2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 xml:space="preserve"> </w:t>
      </w:r>
      <w:r w:rsidRPr="00DF42C2">
        <w:rPr>
          <w:rFonts w:hint="eastAsia"/>
          <w:szCs w:val="21"/>
        </w:rPr>
        <w:t>1</w:t>
      </w:r>
      <w:r w:rsidRPr="00DF42C2">
        <w:rPr>
          <w:rFonts w:hint="eastAsia"/>
          <w:szCs w:val="21"/>
        </w:rPr>
        <w:t>、</w:t>
      </w:r>
      <w:r w:rsidR="00243D01">
        <w:rPr>
          <w:rFonts w:hint="eastAsia"/>
          <w:szCs w:val="21"/>
        </w:rPr>
        <w:t>甲方</w:t>
      </w:r>
      <w:r w:rsidRPr="00DF42C2">
        <w:rPr>
          <w:rFonts w:hint="eastAsia"/>
          <w:szCs w:val="21"/>
        </w:rPr>
        <w:t>对本次</w:t>
      </w:r>
      <w:r>
        <w:rPr>
          <w:rFonts w:hint="eastAsia"/>
          <w:szCs w:val="21"/>
        </w:rPr>
        <w:t>活动</w:t>
      </w:r>
      <w:r w:rsidRPr="00DF42C2">
        <w:rPr>
          <w:rFonts w:hint="eastAsia"/>
          <w:szCs w:val="21"/>
        </w:rPr>
        <w:t>过程负责总体组织协调，做好各环节的衔接工作，联系其他主办方，</w:t>
      </w:r>
      <w:r>
        <w:rPr>
          <w:rFonts w:hint="eastAsia"/>
          <w:szCs w:val="21"/>
        </w:rPr>
        <w:t>保障活动正常有序进行</w:t>
      </w:r>
      <w:r w:rsidRPr="00DF42C2">
        <w:rPr>
          <w:rFonts w:hint="eastAsia"/>
          <w:szCs w:val="21"/>
        </w:rPr>
        <w:t>；</w:t>
      </w:r>
    </w:p>
    <w:p w:rsidR="00243D01" w:rsidRDefault="00DF42C2" w:rsidP="00DF42C2">
      <w:pPr>
        <w:spacing w:beforeLines="50" w:before="156" w:afterLines="50" w:after="156"/>
        <w:rPr>
          <w:szCs w:val="21"/>
        </w:rPr>
      </w:pPr>
      <w:r w:rsidRPr="00DF42C2">
        <w:rPr>
          <w:rFonts w:hint="eastAsia"/>
          <w:szCs w:val="21"/>
        </w:rPr>
        <w:t>2</w:t>
      </w:r>
      <w:r w:rsidRPr="00DF42C2">
        <w:rPr>
          <w:rFonts w:hint="eastAsia"/>
          <w:szCs w:val="21"/>
        </w:rPr>
        <w:t>、</w:t>
      </w:r>
      <w:r w:rsidRPr="00F20D6D">
        <w:rPr>
          <w:rFonts w:hint="eastAsia"/>
          <w:szCs w:val="21"/>
        </w:rPr>
        <w:t>甲方向乙方提供制作内容所需的材料及图片等，并同时保证材料、图片符合党和国家的方针政策，不与国家法律及法规冲突</w:t>
      </w:r>
      <w:r w:rsidR="00243D01">
        <w:rPr>
          <w:rFonts w:hint="eastAsia"/>
          <w:szCs w:val="21"/>
        </w:rPr>
        <w:t>。</w:t>
      </w:r>
    </w:p>
    <w:p w:rsidR="00DF42C2" w:rsidRDefault="00243D01" w:rsidP="00DF42C2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、甲方组组织的本次活动是健康合法的活动，在活动过程中</w:t>
      </w:r>
      <w:r w:rsidR="006C28C2">
        <w:rPr>
          <w:rFonts w:hint="eastAsia"/>
          <w:szCs w:val="21"/>
        </w:rPr>
        <w:t>一旦有违反国家法律法规的内容，乙方有</w:t>
      </w:r>
      <w:r w:rsidR="006C28C2">
        <w:rPr>
          <w:rFonts w:hint="eastAsia"/>
          <w:szCs w:val="21"/>
        </w:rPr>
        <w:lastRenderedPageBreak/>
        <w:t>权立即停止直播</w:t>
      </w:r>
      <w:r w:rsidR="00DF42C2" w:rsidRPr="00F20D6D">
        <w:rPr>
          <w:rFonts w:hint="eastAsia"/>
          <w:szCs w:val="21"/>
        </w:rPr>
        <w:t>。</w:t>
      </w:r>
    </w:p>
    <w:p w:rsidR="00DF42C2" w:rsidRDefault="00DF42C2" w:rsidP="00DF42C2">
      <w:pPr>
        <w:spacing w:beforeLines="50" w:before="156" w:afterLines="50" w:after="156"/>
        <w:rPr>
          <w:szCs w:val="21"/>
        </w:rPr>
      </w:pPr>
      <w:r w:rsidRPr="00DF42C2">
        <w:rPr>
          <w:rFonts w:hint="eastAsia"/>
          <w:szCs w:val="21"/>
        </w:rPr>
        <w:t>（二）乙方的权利和义务</w:t>
      </w:r>
      <w:r w:rsidRPr="00DF42C2">
        <w:rPr>
          <w:rFonts w:hint="eastAsia"/>
          <w:szCs w:val="21"/>
        </w:rPr>
        <w:t xml:space="preserve">       </w:t>
      </w:r>
    </w:p>
    <w:p w:rsidR="00DF42C2" w:rsidRDefault="00DF42C2" w:rsidP="00DF42C2">
      <w:pPr>
        <w:spacing w:beforeLines="50" w:before="156" w:afterLines="50" w:after="156"/>
        <w:rPr>
          <w:szCs w:val="21"/>
        </w:rPr>
      </w:pPr>
      <w:r w:rsidRPr="00DF42C2">
        <w:rPr>
          <w:rFonts w:hint="eastAsia"/>
          <w:szCs w:val="21"/>
        </w:rPr>
        <w:t>1</w:t>
      </w:r>
      <w:r w:rsidRPr="00DF42C2">
        <w:rPr>
          <w:rFonts w:hint="eastAsia"/>
          <w:szCs w:val="21"/>
        </w:rPr>
        <w:t>、</w:t>
      </w:r>
      <w:r w:rsidR="00243D01">
        <w:rPr>
          <w:rFonts w:hint="eastAsia"/>
          <w:szCs w:val="21"/>
        </w:rPr>
        <w:t>乙方有权对直播内容进行审核，一旦发现有违规违纪内容可以立即停止直播，并不退还服务费用。</w:t>
      </w:r>
    </w:p>
    <w:p w:rsidR="00243D01" w:rsidRDefault="00DF42C2" w:rsidP="00DF42C2">
      <w:pPr>
        <w:spacing w:beforeLines="50" w:before="156" w:afterLines="50" w:after="156"/>
        <w:rPr>
          <w:szCs w:val="21"/>
        </w:rPr>
      </w:pPr>
      <w:r w:rsidRPr="00DF42C2">
        <w:rPr>
          <w:rFonts w:hint="eastAsia"/>
          <w:szCs w:val="21"/>
        </w:rPr>
        <w:t>2</w:t>
      </w:r>
      <w:r w:rsidRPr="00DF42C2">
        <w:rPr>
          <w:rFonts w:hint="eastAsia"/>
          <w:szCs w:val="21"/>
        </w:rPr>
        <w:t>、</w:t>
      </w:r>
      <w:r w:rsidR="00243D01">
        <w:rPr>
          <w:rFonts w:hint="eastAsia"/>
          <w:szCs w:val="21"/>
        </w:rPr>
        <w:t>乙方</w:t>
      </w:r>
      <w:r w:rsidRPr="00DF42C2">
        <w:rPr>
          <w:rFonts w:hint="eastAsia"/>
          <w:szCs w:val="21"/>
        </w:rPr>
        <w:t>负责</w:t>
      </w:r>
      <w:r w:rsidR="00243D01">
        <w:rPr>
          <w:rFonts w:hint="eastAsia"/>
          <w:szCs w:val="21"/>
        </w:rPr>
        <w:t>活动过程中约定的技术服务</w:t>
      </w:r>
      <w:r w:rsidRPr="00DF42C2">
        <w:rPr>
          <w:rFonts w:hint="eastAsia"/>
          <w:szCs w:val="21"/>
        </w:rPr>
        <w:t>，</w:t>
      </w:r>
      <w:r w:rsidR="00243D01">
        <w:rPr>
          <w:rFonts w:hint="eastAsia"/>
          <w:szCs w:val="21"/>
        </w:rPr>
        <w:t>并保障直播流稳定，发布到约定的平台上直播。</w:t>
      </w:r>
    </w:p>
    <w:p w:rsidR="00243D01" w:rsidRDefault="00243D01" w:rsidP="00243D01">
      <w:pPr>
        <w:spacing w:beforeLines="50" w:before="156" w:afterLines="50" w:after="156"/>
        <w:rPr>
          <w:szCs w:val="21"/>
        </w:rPr>
      </w:pPr>
      <w:r>
        <w:rPr>
          <w:rFonts w:hint="eastAsia"/>
          <w:szCs w:val="21"/>
        </w:rPr>
        <w:t>3</w:t>
      </w:r>
      <w:r w:rsidRPr="00F20D6D">
        <w:rPr>
          <w:rFonts w:hint="eastAsia"/>
          <w:szCs w:val="21"/>
        </w:rPr>
        <w:t>、未经甲方书面许可，乙方不得将活动相关的任何内容在</w:t>
      </w:r>
      <w:r>
        <w:rPr>
          <w:rFonts w:hint="eastAsia"/>
          <w:szCs w:val="21"/>
        </w:rPr>
        <w:t>约定外的</w:t>
      </w:r>
      <w:r w:rsidRPr="00F20D6D">
        <w:rPr>
          <w:rFonts w:hint="eastAsia"/>
          <w:szCs w:val="21"/>
        </w:rPr>
        <w:t>其他平台进行转播、录播或进行非法牟利。</w:t>
      </w:r>
    </w:p>
    <w:p w:rsidR="00C5503E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b/>
          <w:szCs w:val="21"/>
        </w:rPr>
        <w:t>五、违约责任</w:t>
      </w:r>
      <w:r w:rsidRPr="00F20D6D">
        <w:rPr>
          <w:rFonts w:hint="eastAsia"/>
          <w:szCs w:val="21"/>
        </w:rPr>
        <w:t xml:space="preserve">  </w:t>
      </w:r>
    </w:p>
    <w:p w:rsidR="00115BE0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szCs w:val="21"/>
        </w:rPr>
        <w:t>甲、乙双方任何一方违反本协议约定时，另一方均有权向其提出口头或书面交涉，并有权依照本协议的相关条款追究违约方的违约责任，或依照法律的规定追究其侵权责任。</w:t>
      </w:r>
      <w:r w:rsidRPr="00F20D6D">
        <w:rPr>
          <w:rFonts w:hint="eastAsia"/>
          <w:szCs w:val="21"/>
        </w:rPr>
        <w:t xml:space="preserve"> </w:t>
      </w:r>
    </w:p>
    <w:p w:rsidR="00C5503E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b/>
          <w:szCs w:val="21"/>
        </w:rPr>
        <w:t>六、不可抗力</w:t>
      </w:r>
      <w:r w:rsidRPr="00F20D6D">
        <w:rPr>
          <w:rFonts w:hint="eastAsia"/>
          <w:szCs w:val="21"/>
        </w:rPr>
        <w:t xml:space="preserve">  </w:t>
      </w:r>
    </w:p>
    <w:p w:rsidR="00115BE0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szCs w:val="21"/>
        </w:rPr>
        <w:t>若因不可抗力导致一方或双方无法履行本协议的，按相关法律规定执行。本协议所指的不可抗力包括但不限于自然灾害、战争、外部通讯系统故障、重大技术故障和法律、政策的变化等。</w:t>
      </w:r>
      <w:r w:rsidRPr="00F20D6D">
        <w:rPr>
          <w:rFonts w:hint="eastAsia"/>
          <w:szCs w:val="21"/>
        </w:rPr>
        <w:t xml:space="preserve"> </w:t>
      </w:r>
    </w:p>
    <w:p w:rsidR="00C5503E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b/>
          <w:szCs w:val="21"/>
        </w:rPr>
        <w:t>七、协议的续期和终止</w:t>
      </w:r>
      <w:r w:rsidRPr="00F20D6D">
        <w:rPr>
          <w:rFonts w:hint="eastAsia"/>
          <w:szCs w:val="21"/>
        </w:rPr>
        <w:t xml:space="preserve">  </w:t>
      </w:r>
    </w:p>
    <w:p w:rsidR="00115BE0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szCs w:val="21"/>
        </w:rPr>
        <w:t>本协议期满后，若双方未提出异议，本协议期满即自行终止。</w:t>
      </w:r>
      <w:r w:rsidRPr="00F20D6D">
        <w:rPr>
          <w:rFonts w:hint="eastAsia"/>
          <w:szCs w:val="21"/>
        </w:rPr>
        <w:t xml:space="preserve"> </w:t>
      </w:r>
    </w:p>
    <w:p w:rsidR="00C5503E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b/>
          <w:szCs w:val="21"/>
        </w:rPr>
        <w:t>八、争议的解决方式</w:t>
      </w:r>
      <w:r w:rsidRPr="00F20D6D">
        <w:rPr>
          <w:rFonts w:hint="eastAsia"/>
          <w:szCs w:val="21"/>
        </w:rPr>
        <w:t xml:space="preserve">  </w:t>
      </w:r>
    </w:p>
    <w:p w:rsidR="00115BE0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szCs w:val="21"/>
        </w:rPr>
        <w:t>因履行本协议产生的争议，双方应友好协商解决。若双方不能通过协商途径解决，任何一方均可向协议履行地人民法院起诉。</w:t>
      </w:r>
      <w:r w:rsidRPr="00F20D6D">
        <w:rPr>
          <w:rFonts w:hint="eastAsia"/>
          <w:szCs w:val="21"/>
        </w:rPr>
        <w:t xml:space="preserve"> </w:t>
      </w:r>
    </w:p>
    <w:p w:rsidR="00C5503E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b/>
          <w:szCs w:val="21"/>
        </w:rPr>
        <w:t>九、协议的生效</w:t>
      </w:r>
      <w:r w:rsidRPr="00F20D6D">
        <w:rPr>
          <w:rFonts w:hint="eastAsia"/>
          <w:szCs w:val="21"/>
        </w:rPr>
        <w:t xml:space="preserve">  </w:t>
      </w:r>
    </w:p>
    <w:p w:rsidR="00115BE0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szCs w:val="21"/>
        </w:rPr>
        <w:t>本协议自双方签字盖章之日起生效。本协议</w:t>
      </w:r>
      <w:r w:rsidR="00850958" w:rsidRPr="00F20D6D">
        <w:rPr>
          <w:rFonts w:hint="eastAsia"/>
          <w:szCs w:val="21"/>
        </w:rPr>
        <w:t>壹</w:t>
      </w:r>
      <w:r w:rsidRPr="00F20D6D">
        <w:rPr>
          <w:rFonts w:hint="eastAsia"/>
          <w:szCs w:val="21"/>
        </w:rPr>
        <w:t>式</w:t>
      </w:r>
      <w:r w:rsidR="007D3392" w:rsidRPr="00F20D6D">
        <w:rPr>
          <w:rFonts w:hint="eastAsia"/>
          <w:szCs w:val="21"/>
        </w:rPr>
        <w:t>贰</w:t>
      </w:r>
      <w:r w:rsidRPr="00F20D6D">
        <w:rPr>
          <w:rFonts w:hint="eastAsia"/>
          <w:szCs w:val="21"/>
        </w:rPr>
        <w:t>份，双方各执</w:t>
      </w:r>
      <w:r w:rsidR="007D3392" w:rsidRPr="00F20D6D">
        <w:rPr>
          <w:rFonts w:hint="eastAsia"/>
          <w:szCs w:val="21"/>
        </w:rPr>
        <w:t>壹</w:t>
      </w:r>
      <w:r w:rsidRPr="00F20D6D">
        <w:rPr>
          <w:rFonts w:hint="eastAsia"/>
          <w:szCs w:val="21"/>
        </w:rPr>
        <w:t>份，具有同等法律效力。</w:t>
      </w:r>
    </w:p>
    <w:p w:rsidR="00115BE0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b/>
          <w:szCs w:val="21"/>
        </w:rPr>
        <w:t xml:space="preserve"> </w:t>
      </w:r>
      <w:r w:rsidRPr="00F20D6D">
        <w:rPr>
          <w:rFonts w:hint="eastAsia"/>
          <w:b/>
          <w:szCs w:val="21"/>
        </w:rPr>
        <w:t>十、其他约定</w:t>
      </w:r>
      <w:r w:rsidRPr="00F20D6D">
        <w:rPr>
          <w:rFonts w:hint="eastAsia"/>
          <w:szCs w:val="21"/>
        </w:rPr>
        <w:t xml:space="preserve">  _______________________________________________________   </w:t>
      </w:r>
    </w:p>
    <w:p w:rsidR="00423314" w:rsidRPr="00F20D6D" w:rsidRDefault="003F3F46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szCs w:val="21"/>
        </w:rPr>
        <w:t>（以下无正文内容）</w:t>
      </w:r>
    </w:p>
    <w:p w:rsidR="00423314" w:rsidRPr="00F20D6D" w:rsidRDefault="00423314" w:rsidP="00F20D6D">
      <w:pPr>
        <w:spacing w:beforeLines="50" w:before="156" w:afterLines="50" w:after="156"/>
        <w:rPr>
          <w:szCs w:val="21"/>
        </w:rPr>
      </w:pPr>
    </w:p>
    <w:p w:rsidR="00423314" w:rsidRPr="00F20D6D" w:rsidRDefault="00423314" w:rsidP="00F20D6D">
      <w:pPr>
        <w:spacing w:beforeLines="50" w:before="156" w:afterLines="50" w:after="156"/>
        <w:rPr>
          <w:szCs w:val="21"/>
        </w:rPr>
      </w:pPr>
    </w:p>
    <w:p w:rsidR="00423314" w:rsidRDefault="00423314" w:rsidP="00F20D6D">
      <w:pPr>
        <w:spacing w:beforeLines="50" w:before="156" w:afterLines="50" w:after="156"/>
        <w:rPr>
          <w:szCs w:val="21"/>
        </w:rPr>
      </w:pPr>
    </w:p>
    <w:p w:rsidR="00093892" w:rsidRPr="00F20D6D" w:rsidRDefault="00093892" w:rsidP="00F20D6D">
      <w:pPr>
        <w:spacing w:beforeLines="50" w:before="156" w:afterLines="50" w:after="156"/>
        <w:rPr>
          <w:szCs w:val="21"/>
        </w:rPr>
      </w:pPr>
    </w:p>
    <w:p w:rsidR="00423314" w:rsidRPr="00F20D6D" w:rsidRDefault="00423314" w:rsidP="00F20D6D">
      <w:pPr>
        <w:spacing w:beforeLines="50" w:before="156" w:afterLines="50" w:after="156"/>
        <w:rPr>
          <w:szCs w:val="21"/>
        </w:rPr>
      </w:pPr>
    </w:p>
    <w:p w:rsidR="00423314" w:rsidRPr="00F20D6D" w:rsidRDefault="00423314" w:rsidP="00F20D6D">
      <w:pPr>
        <w:spacing w:beforeLines="50" w:before="156" w:afterLines="50" w:after="156"/>
        <w:rPr>
          <w:szCs w:val="21"/>
        </w:rPr>
      </w:pPr>
    </w:p>
    <w:p w:rsidR="00C5503E" w:rsidRPr="00F20D6D" w:rsidRDefault="00115BE0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szCs w:val="21"/>
        </w:rPr>
        <w:t>甲方代表（签字）：</w:t>
      </w:r>
      <w:r w:rsidRPr="00F20D6D">
        <w:rPr>
          <w:rFonts w:hint="eastAsia"/>
          <w:szCs w:val="21"/>
        </w:rPr>
        <w:t xml:space="preserve">                 </w:t>
      </w:r>
      <w:r w:rsidR="00C5503E" w:rsidRPr="00F20D6D">
        <w:rPr>
          <w:szCs w:val="21"/>
        </w:rPr>
        <w:t xml:space="preserve">        </w:t>
      </w:r>
      <w:r w:rsidRPr="00F20D6D">
        <w:rPr>
          <w:rFonts w:hint="eastAsia"/>
          <w:szCs w:val="21"/>
        </w:rPr>
        <w:t xml:space="preserve"> </w:t>
      </w:r>
      <w:r w:rsidRPr="00F20D6D">
        <w:rPr>
          <w:rFonts w:hint="eastAsia"/>
          <w:szCs w:val="21"/>
        </w:rPr>
        <w:t>乙方代表（签字）：</w:t>
      </w:r>
      <w:r w:rsidRPr="00F20D6D">
        <w:rPr>
          <w:rFonts w:hint="eastAsia"/>
          <w:szCs w:val="21"/>
        </w:rPr>
        <w:t xml:space="preserve">                 </w:t>
      </w:r>
    </w:p>
    <w:p w:rsidR="00423314" w:rsidRPr="00F20D6D" w:rsidRDefault="00664377" w:rsidP="00F20D6D">
      <w:pPr>
        <w:spacing w:beforeLines="50" w:before="156" w:afterLines="50" w:after="156"/>
        <w:rPr>
          <w:szCs w:val="21"/>
        </w:rPr>
      </w:pPr>
      <w:r w:rsidRPr="00F20D6D">
        <w:rPr>
          <w:rFonts w:hint="eastAsia"/>
          <w:szCs w:val="21"/>
        </w:rPr>
        <w:t>甲</w:t>
      </w:r>
      <w:r w:rsidR="00115BE0" w:rsidRPr="00F20D6D">
        <w:rPr>
          <w:rFonts w:hint="eastAsia"/>
          <w:szCs w:val="21"/>
        </w:rPr>
        <w:t>方单位（盖章）：</w:t>
      </w:r>
      <w:r w:rsidR="00115BE0" w:rsidRPr="00F20D6D">
        <w:rPr>
          <w:rFonts w:hint="eastAsia"/>
          <w:szCs w:val="21"/>
        </w:rPr>
        <w:t xml:space="preserve">    </w:t>
      </w:r>
      <w:r w:rsidR="006355A4">
        <w:rPr>
          <w:szCs w:val="21"/>
        </w:rPr>
        <w:tab/>
      </w:r>
      <w:r w:rsidR="006355A4">
        <w:rPr>
          <w:szCs w:val="21"/>
        </w:rPr>
        <w:tab/>
      </w:r>
      <w:r w:rsidR="006355A4">
        <w:rPr>
          <w:szCs w:val="21"/>
        </w:rPr>
        <w:tab/>
      </w:r>
      <w:r w:rsidR="006355A4">
        <w:rPr>
          <w:szCs w:val="21"/>
        </w:rPr>
        <w:tab/>
      </w:r>
      <w:r w:rsidR="006355A4">
        <w:rPr>
          <w:szCs w:val="21"/>
        </w:rPr>
        <w:tab/>
        <w:t xml:space="preserve">   </w:t>
      </w:r>
      <w:r w:rsidR="00C5503E" w:rsidRPr="00F20D6D">
        <w:rPr>
          <w:rFonts w:hint="eastAsia"/>
          <w:szCs w:val="21"/>
        </w:rPr>
        <w:t>乙方单位（盖章）：</w:t>
      </w:r>
    </w:p>
    <w:p w:rsidR="00DC0E09" w:rsidRPr="00F20D6D" w:rsidRDefault="006355A4" w:rsidP="006355A4">
      <w:pPr>
        <w:spacing w:beforeLines="50" w:before="156" w:afterLines="50" w:after="156"/>
        <w:rPr>
          <w:szCs w:val="21"/>
        </w:rPr>
      </w:pPr>
      <w:r w:rsidRPr="006355A4">
        <w:rPr>
          <w:rFonts w:hint="eastAsia"/>
          <w:szCs w:val="21"/>
        </w:rPr>
        <w:t>日期：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="00115BE0" w:rsidRPr="00F20D6D">
        <w:rPr>
          <w:rFonts w:hint="eastAsia"/>
          <w:szCs w:val="21"/>
        </w:rPr>
        <w:t>年</w:t>
      </w:r>
      <w:r w:rsidR="00115BE0" w:rsidRPr="00F20D6D">
        <w:rPr>
          <w:rFonts w:hint="eastAsia"/>
          <w:szCs w:val="21"/>
        </w:rPr>
        <w:t xml:space="preserve">    </w:t>
      </w:r>
      <w:r w:rsidR="00115BE0" w:rsidRPr="00F20D6D">
        <w:rPr>
          <w:rFonts w:hint="eastAsia"/>
          <w:szCs w:val="21"/>
        </w:rPr>
        <w:t>月</w:t>
      </w:r>
      <w:r w:rsidR="00115BE0" w:rsidRPr="00F20D6D">
        <w:rPr>
          <w:rFonts w:hint="eastAsia"/>
          <w:szCs w:val="21"/>
        </w:rPr>
        <w:t xml:space="preserve">    </w:t>
      </w:r>
      <w:r w:rsidR="00115BE0" w:rsidRPr="00F20D6D">
        <w:rPr>
          <w:rFonts w:hint="eastAsia"/>
          <w:szCs w:val="21"/>
        </w:rPr>
        <w:t>日</w:t>
      </w:r>
      <w:r w:rsidR="00115BE0" w:rsidRPr="00F20D6D">
        <w:rPr>
          <w:rFonts w:hint="eastAsia"/>
          <w:szCs w:val="21"/>
        </w:rPr>
        <w:t xml:space="preserve">          </w:t>
      </w:r>
      <w:r>
        <w:rPr>
          <w:szCs w:val="21"/>
        </w:rPr>
        <w:tab/>
      </w:r>
      <w:r>
        <w:rPr>
          <w:szCs w:val="21"/>
        </w:rPr>
        <w:tab/>
        <w:t xml:space="preserve">   </w:t>
      </w:r>
      <w:r w:rsidRPr="006355A4">
        <w:rPr>
          <w:rFonts w:hint="eastAsia"/>
          <w:szCs w:val="21"/>
        </w:rPr>
        <w:t>日期：</w:t>
      </w:r>
      <w:r w:rsidR="00C5503E" w:rsidRPr="00F20D6D">
        <w:rPr>
          <w:szCs w:val="21"/>
        </w:rPr>
        <w:tab/>
      </w:r>
      <w:r w:rsidR="00115BE0" w:rsidRPr="00F20D6D">
        <w:rPr>
          <w:rFonts w:hint="eastAsia"/>
          <w:szCs w:val="21"/>
        </w:rPr>
        <w:t xml:space="preserve"> </w:t>
      </w:r>
      <w:r w:rsidR="00115BE0" w:rsidRPr="00F20D6D">
        <w:rPr>
          <w:rFonts w:hint="eastAsia"/>
          <w:szCs w:val="21"/>
        </w:rPr>
        <w:t>年</w:t>
      </w:r>
      <w:r w:rsidR="00115BE0" w:rsidRPr="00F20D6D">
        <w:rPr>
          <w:rFonts w:hint="eastAsia"/>
          <w:szCs w:val="21"/>
        </w:rPr>
        <w:t xml:space="preserve">    </w:t>
      </w:r>
      <w:r w:rsidR="00115BE0" w:rsidRPr="00F20D6D">
        <w:rPr>
          <w:rFonts w:hint="eastAsia"/>
          <w:szCs w:val="21"/>
        </w:rPr>
        <w:t>月</w:t>
      </w:r>
      <w:r w:rsidR="00115BE0" w:rsidRPr="00F20D6D">
        <w:rPr>
          <w:rFonts w:hint="eastAsia"/>
          <w:szCs w:val="21"/>
        </w:rPr>
        <w:t xml:space="preserve">    </w:t>
      </w:r>
      <w:r w:rsidR="00115BE0" w:rsidRPr="00F20D6D">
        <w:rPr>
          <w:rFonts w:hint="eastAsia"/>
          <w:szCs w:val="21"/>
        </w:rPr>
        <w:t>日</w:t>
      </w:r>
      <w:r w:rsidR="00115BE0" w:rsidRPr="00F20D6D">
        <w:rPr>
          <w:rFonts w:hint="eastAsia"/>
          <w:szCs w:val="21"/>
        </w:rPr>
        <w:t xml:space="preserve">   </w:t>
      </w:r>
    </w:p>
    <w:sectPr w:rsidR="00DC0E09" w:rsidRPr="00F20D6D" w:rsidSect="00B74684">
      <w:pgSz w:w="11906" w:h="16838"/>
      <w:pgMar w:top="1440" w:right="1247" w:bottom="1440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1265" w:rsidRDefault="00821265" w:rsidP="003F3F46">
      <w:r>
        <w:separator/>
      </w:r>
    </w:p>
  </w:endnote>
  <w:endnote w:type="continuationSeparator" w:id="0">
    <w:p w:rsidR="00821265" w:rsidRDefault="00821265" w:rsidP="003F3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1265" w:rsidRDefault="00821265" w:rsidP="003F3F46">
      <w:r>
        <w:separator/>
      </w:r>
    </w:p>
  </w:footnote>
  <w:footnote w:type="continuationSeparator" w:id="0">
    <w:p w:rsidR="00821265" w:rsidRDefault="00821265" w:rsidP="003F3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BE2098"/>
    <w:multiLevelType w:val="hybridMultilevel"/>
    <w:tmpl w:val="21DEA234"/>
    <w:styleLink w:val="9"/>
    <w:lvl w:ilvl="0" w:tplc="4FB42028">
      <w:start w:val="1"/>
      <w:numFmt w:val="decimal"/>
      <w:lvlText w:val="%1."/>
      <w:lvlJc w:val="left"/>
      <w:pPr>
        <w:ind w:left="709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407378">
      <w:start w:val="1"/>
      <w:numFmt w:val="lowerLetter"/>
      <w:lvlText w:val="%2)"/>
      <w:lvlJc w:val="left"/>
      <w:pPr>
        <w:ind w:left="1129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390A2A8">
      <w:start w:val="1"/>
      <w:numFmt w:val="lowerRoman"/>
      <w:lvlText w:val="%3."/>
      <w:lvlJc w:val="left"/>
      <w:pPr>
        <w:ind w:left="1549" w:hanging="50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024678A">
      <w:start w:val="1"/>
      <w:numFmt w:val="decimal"/>
      <w:lvlText w:val="%4."/>
      <w:lvlJc w:val="left"/>
      <w:pPr>
        <w:ind w:left="1969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1BA5A24">
      <w:start w:val="1"/>
      <w:numFmt w:val="lowerLetter"/>
      <w:lvlText w:val="%5)"/>
      <w:lvlJc w:val="left"/>
      <w:pPr>
        <w:ind w:left="2389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7905812">
      <w:start w:val="1"/>
      <w:numFmt w:val="lowerRoman"/>
      <w:lvlText w:val="%6."/>
      <w:lvlJc w:val="left"/>
      <w:pPr>
        <w:ind w:left="2809" w:hanging="50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BC8BB7C">
      <w:start w:val="1"/>
      <w:numFmt w:val="decimal"/>
      <w:lvlText w:val="%7."/>
      <w:lvlJc w:val="left"/>
      <w:pPr>
        <w:ind w:left="3229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BB43092">
      <w:start w:val="1"/>
      <w:numFmt w:val="lowerLetter"/>
      <w:lvlText w:val="%8)"/>
      <w:lvlJc w:val="left"/>
      <w:pPr>
        <w:ind w:left="3649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C2CABE0">
      <w:start w:val="1"/>
      <w:numFmt w:val="lowerRoman"/>
      <w:lvlText w:val="%9."/>
      <w:lvlJc w:val="left"/>
      <w:pPr>
        <w:ind w:left="4069" w:hanging="50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8E77DC5"/>
    <w:multiLevelType w:val="hybridMultilevel"/>
    <w:tmpl w:val="AA283470"/>
    <w:numStyleLink w:val="6"/>
  </w:abstractNum>
  <w:abstractNum w:abstractNumId="2" w15:restartNumberingAfterBreak="0">
    <w:nsid w:val="1F5946B3"/>
    <w:multiLevelType w:val="hybridMultilevel"/>
    <w:tmpl w:val="221E41CC"/>
    <w:styleLink w:val="7"/>
    <w:lvl w:ilvl="0" w:tplc="8F120B90">
      <w:start w:val="1"/>
      <w:numFmt w:val="decimal"/>
      <w:lvlText w:val="%1."/>
      <w:lvlJc w:val="left"/>
      <w:pPr>
        <w:ind w:left="709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5105A8A">
      <w:start w:val="1"/>
      <w:numFmt w:val="lowerLetter"/>
      <w:lvlText w:val="%2)"/>
      <w:lvlJc w:val="left"/>
      <w:pPr>
        <w:ind w:left="1129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9C6EA60">
      <w:start w:val="1"/>
      <w:numFmt w:val="lowerRoman"/>
      <w:lvlText w:val="%3."/>
      <w:lvlJc w:val="left"/>
      <w:pPr>
        <w:ind w:left="1549" w:hanging="50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5C244E4">
      <w:start w:val="1"/>
      <w:numFmt w:val="decimal"/>
      <w:lvlText w:val="%4."/>
      <w:lvlJc w:val="left"/>
      <w:pPr>
        <w:ind w:left="1969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3A85564">
      <w:start w:val="1"/>
      <w:numFmt w:val="lowerLetter"/>
      <w:lvlText w:val="%5)"/>
      <w:lvlJc w:val="left"/>
      <w:pPr>
        <w:ind w:left="2389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62A3CE0">
      <w:start w:val="1"/>
      <w:numFmt w:val="lowerRoman"/>
      <w:lvlText w:val="%6."/>
      <w:lvlJc w:val="left"/>
      <w:pPr>
        <w:ind w:left="2809" w:hanging="50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D6E801C">
      <w:start w:val="1"/>
      <w:numFmt w:val="decimal"/>
      <w:lvlText w:val="%7."/>
      <w:lvlJc w:val="left"/>
      <w:pPr>
        <w:ind w:left="3229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E4F380">
      <w:start w:val="1"/>
      <w:numFmt w:val="lowerLetter"/>
      <w:lvlText w:val="%8)"/>
      <w:lvlJc w:val="left"/>
      <w:pPr>
        <w:ind w:left="3649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5800DEE">
      <w:start w:val="1"/>
      <w:numFmt w:val="lowerRoman"/>
      <w:lvlText w:val="%9."/>
      <w:lvlJc w:val="left"/>
      <w:pPr>
        <w:ind w:left="4069" w:hanging="50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3B626813"/>
    <w:multiLevelType w:val="multilevel"/>
    <w:tmpl w:val="85B04EB6"/>
    <w:styleLink w:val="8"/>
    <w:lvl w:ilvl="0">
      <w:start w:val="1"/>
      <w:numFmt w:val="decimal"/>
      <w:lvlText w:val="%1."/>
      <w:lvlJc w:val="left"/>
      <w:pPr>
        <w:ind w:left="208" w:hanging="2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lvlText w:val="%2.%3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lvlText w:val="%2.%3.%4."/>
      <w:lvlJc w:val="left"/>
      <w:pPr>
        <w:ind w:left="720" w:hanging="7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lvlText w:val="%2.%3.%4.%5."/>
      <w:lvlJc w:val="left"/>
      <w:pPr>
        <w:ind w:left="1080" w:hanging="108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lvlText w:val="%2.%3.%4.%5.%6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lvlText w:val="%2.%3.%4.%5.%6.%7."/>
      <w:lvlJc w:val="left"/>
      <w:pPr>
        <w:ind w:left="1440" w:hanging="144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lvlText w:val="%2.%3.%4.%5.%6.%7.%8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lvlText w:val="%2.%3.%4.%5.%6.%7.%8.%9."/>
      <w:lvlJc w:val="left"/>
      <w:pPr>
        <w:ind w:left="1800" w:hanging="180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40D26E28"/>
    <w:multiLevelType w:val="hybridMultilevel"/>
    <w:tmpl w:val="21DEA234"/>
    <w:numStyleLink w:val="9"/>
  </w:abstractNum>
  <w:abstractNum w:abstractNumId="5" w15:restartNumberingAfterBreak="0">
    <w:nsid w:val="423B0076"/>
    <w:multiLevelType w:val="hybridMultilevel"/>
    <w:tmpl w:val="5C70B744"/>
    <w:lvl w:ilvl="0" w:tplc="E60C1E30">
      <w:start w:val="1"/>
      <w:numFmt w:val="ideographTradition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9A46E84"/>
    <w:multiLevelType w:val="hybridMultilevel"/>
    <w:tmpl w:val="221E41CC"/>
    <w:numStyleLink w:val="7"/>
  </w:abstractNum>
  <w:abstractNum w:abstractNumId="7" w15:restartNumberingAfterBreak="0">
    <w:nsid w:val="4D2D73E4"/>
    <w:multiLevelType w:val="hybridMultilevel"/>
    <w:tmpl w:val="AA283470"/>
    <w:styleLink w:val="6"/>
    <w:lvl w:ilvl="0" w:tplc="27F07B72">
      <w:start w:val="1"/>
      <w:numFmt w:val="decimal"/>
      <w:lvlText w:val="%1."/>
      <w:lvlJc w:val="left"/>
      <w:pPr>
        <w:ind w:left="42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DEBE2C">
      <w:start w:val="1"/>
      <w:numFmt w:val="lowerLetter"/>
      <w:lvlText w:val="%2)"/>
      <w:lvlJc w:val="left"/>
      <w:pPr>
        <w:ind w:left="84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70A7BC4">
      <w:start w:val="1"/>
      <w:numFmt w:val="lowerRoman"/>
      <w:lvlText w:val="%3."/>
      <w:lvlJc w:val="left"/>
      <w:pPr>
        <w:ind w:left="1260" w:hanging="50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EA6BABE">
      <w:start w:val="1"/>
      <w:numFmt w:val="decimal"/>
      <w:lvlText w:val="%4."/>
      <w:lvlJc w:val="left"/>
      <w:pPr>
        <w:ind w:left="168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4C46EA4">
      <w:start w:val="1"/>
      <w:numFmt w:val="lowerLetter"/>
      <w:lvlText w:val="%5)"/>
      <w:lvlJc w:val="left"/>
      <w:pPr>
        <w:ind w:left="210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1A4D84">
      <w:start w:val="1"/>
      <w:numFmt w:val="lowerRoman"/>
      <w:lvlText w:val="%6."/>
      <w:lvlJc w:val="left"/>
      <w:pPr>
        <w:ind w:left="2520" w:hanging="50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16EF474">
      <w:start w:val="1"/>
      <w:numFmt w:val="decimal"/>
      <w:lvlText w:val="%7."/>
      <w:lvlJc w:val="left"/>
      <w:pPr>
        <w:ind w:left="294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842936">
      <w:start w:val="1"/>
      <w:numFmt w:val="lowerLetter"/>
      <w:lvlText w:val="%8)"/>
      <w:lvlJc w:val="left"/>
      <w:pPr>
        <w:ind w:left="3360" w:hanging="420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460FE48">
      <w:start w:val="1"/>
      <w:numFmt w:val="lowerRoman"/>
      <w:lvlText w:val="%9."/>
      <w:lvlJc w:val="left"/>
      <w:pPr>
        <w:ind w:left="3780" w:hanging="509"/>
      </w:pPr>
      <w:rPr>
        <w:rFonts w:ascii="Times" w:eastAsia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51654C5D"/>
    <w:multiLevelType w:val="hybridMultilevel"/>
    <w:tmpl w:val="AA38D3E4"/>
    <w:lvl w:ilvl="0" w:tplc="EF44C860">
      <w:start w:val="1"/>
      <w:numFmt w:val="ideographTraditional"/>
      <w:lvlText w:val="%1、"/>
      <w:lvlJc w:val="left"/>
      <w:pPr>
        <w:ind w:left="88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8A45D07"/>
    <w:multiLevelType w:val="multilevel"/>
    <w:tmpl w:val="85B04EB6"/>
    <w:numStyleLink w:val="8"/>
  </w:abstractNum>
  <w:num w:numId="1">
    <w:abstractNumId w:val="5"/>
  </w:num>
  <w:num w:numId="2">
    <w:abstractNumId w:val="8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9"/>
    <w:lvlOverride w:ilvl="1">
      <w:startOverride w:val="2"/>
    </w:lvlOverride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5BE0"/>
    <w:rsid w:val="00007CE7"/>
    <w:rsid w:val="00093892"/>
    <w:rsid w:val="00115BE0"/>
    <w:rsid w:val="002159E5"/>
    <w:rsid w:val="00243D01"/>
    <w:rsid w:val="00275376"/>
    <w:rsid w:val="002B0A4F"/>
    <w:rsid w:val="003E603E"/>
    <w:rsid w:val="003F3F46"/>
    <w:rsid w:val="00404485"/>
    <w:rsid w:val="00423314"/>
    <w:rsid w:val="004271E9"/>
    <w:rsid w:val="006355A4"/>
    <w:rsid w:val="00641CB7"/>
    <w:rsid w:val="00664377"/>
    <w:rsid w:val="006C28C2"/>
    <w:rsid w:val="007D3392"/>
    <w:rsid w:val="007D5386"/>
    <w:rsid w:val="00821265"/>
    <w:rsid w:val="00850958"/>
    <w:rsid w:val="008649A4"/>
    <w:rsid w:val="00874870"/>
    <w:rsid w:val="00934CC6"/>
    <w:rsid w:val="0094204B"/>
    <w:rsid w:val="00AC4145"/>
    <w:rsid w:val="00B74684"/>
    <w:rsid w:val="00C16869"/>
    <w:rsid w:val="00C5503E"/>
    <w:rsid w:val="00D129EA"/>
    <w:rsid w:val="00DC0E09"/>
    <w:rsid w:val="00DF42C2"/>
    <w:rsid w:val="00E60A04"/>
    <w:rsid w:val="00ED2C72"/>
    <w:rsid w:val="00F20D6D"/>
    <w:rsid w:val="00F7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62FBAE-AAD8-4DEF-A7D7-0A5209735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115BE0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F3F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F3F4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F3F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F3F46"/>
    <w:rPr>
      <w:sz w:val="18"/>
      <w:szCs w:val="18"/>
    </w:rPr>
  </w:style>
  <w:style w:type="numbering" w:customStyle="1" w:styleId="6">
    <w:name w:val="已导入的样式“6”"/>
    <w:rsid w:val="007D3392"/>
    <w:pPr>
      <w:numPr>
        <w:numId w:val="3"/>
      </w:numPr>
    </w:pPr>
  </w:style>
  <w:style w:type="numbering" w:customStyle="1" w:styleId="7">
    <w:name w:val="已导入的样式“7”"/>
    <w:rsid w:val="007D3392"/>
    <w:pPr>
      <w:numPr>
        <w:numId w:val="5"/>
      </w:numPr>
    </w:pPr>
  </w:style>
  <w:style w:type="numbering" w:customStyle="1" w:styleId="8">
    <w:name w:val="已导入的样式“8”"/>
    <w:rsid w:val="007D3392"/>
    <w:pPr>
      <w:numPr>
        <w:numId w:val="7"/>
      </w:numPr>
    </w:pPr>
  </w:style>
  <w:style w:type="numbering" w:customStyle="1" w:styleId="9">
    <w:name w:val="已导入的样式“9”"/>
    <w:rsid w:val="007D3392"/>
    <w:pPr>
      <w:numPr>
        <w:numId w:val="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93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795196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92352281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69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5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053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1232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1566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72094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6836820">
          <w:marLeft w:val="0"/>
          <w:marRight w:val="0"/>
          <w:marTop w:val="0"/>
          <w:marBottom w:val="90"/>
          <w:divBdr>
            <w:top w:val="single" w:sz="6" w:space="0" w:color="D3D3D3"/>
            <w:left w:val="single" w:sz="6" w:space="0" w:color="D3D3D3"/>
            <w:bottom w:val="single" w:sz="6" w:space="0" w:color="D3D3D3"/>
            <w:right w:val="single" w:sz="6" w:space="0" w:color="D3D3D3"/>
          </w:divBdr>
          <w:divsChild>
            <w:div w:id="1466042223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12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423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56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860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9077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88128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86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252</Words>
  <Characters>1443</Characters>
  <Application>Microsoft Office Word</Application>
  <DocSecurity>0</DocSecurity>
  <Lines>12</Lines>
  <Paragraphs>3</Paragraphs>
  <ScaleCrop>false</ScaleCrop>
  <Company>Win10NeT.COM</Company>
  <LinksUpToDate>false</LinksUpToDate>
  <CharactersWithSpaces>1692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liulinqing</cp:lastModifiedBy>
  <cp:revision>10</cp:revision>
  <dcterms:created xsi:type="dcterms:W3CDTF">2017-05-25T06:02:00Z</dcterms:created>
  <dcterms:modified xsi:type="dcterms:W3CDTF">2017-05-25T06:06:00Z</dcterms:modified>
</cp:coreProperties>
</file>