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40" w:lineRule="auto"/>
      </w:pPr>
      <w:r>
        <w:rPr>
          <w:sz w:val="44"/>
        </w:rPr>
        <w:t xml:space="preserve">数据库实验报告</w:t>
      </w:r>
    </w:p>
    <w:p>
      <w:pPr>
        <w:spacing w:line="240" w:lineRule="auto"/>
      </w:pPr>
      <w:r>
        <w:rPr>
          <w:sz w:val="24"/>
        </w:rPr>
        <w:t xml:space="preserve">彭超 2411020125</w:t>
      </w:r>
    </w:p>
    <w:p>
      <w:pPr>
        <w:spacing w:line="240" w:lineRule="auto"/>
      </w:pPr>
      <w:r>
        <w:rPr>
          <w:sz w:val="32"/>
        </w:rPr>
        <w:t xml:space="preserve">目  录</w:t>
      </w:r>
    </w:p>
    <w:p>
      <w:pPr>
        <w:spacing w:line="240" w:lineRule="auto"/>
      </w:pPr>
      <w:r>
        <w:rPr>
          <w:sz w:val="21"/>
        </w:rPr>
        <w:t xml:space="preserve">一、实验目的 ........ 1</w:t>
      </w:r>
    </w:p>
    <w:p>
      <w:pPr>
        <w:spacing w:line="240" w:lineRule="auto"/>
      </w:pPr>
      <w:r>
        <w:rPr>
          <w:sz w:val="21"/>
        </w:rPr>
        <w:t xml:space="preserve">二、实验内容 ........ 2</w:t>
      </w:r>
    </w:p>
    <w:p>
      <w:pPr>
        <w:spacing w:line="240" w:lineRule="auto"/>
      </w:pPr>
      <w:r>
        <w:rPr>
          <w:sz w:val="21"/>
        </w:rPr>
        <w:t xml:space="preserve">三、实验结果 ........ 3</w:t>
      </w:r>
    </w:p>
    <w:p>
      <w:pPr>
        <w:pStyle w:val="Heading1"/>
      </w:pPr>
      <w:r>
        <w:t xml:space="preserve">一、实验目的</w:t>
      </w:r>
    </w:p>
    <w:p>
      <w:pPr>
        <w:ind w:firstLineChars="200"/>
        <w:spacing w:line="360" w:lineRule="auto"/>
      </w:pPr>
      <w:r>
        <w:rPr>
          <w:sz w:val="24"/>
        </w:rPr>
        <w:t xml:space="preserve">封面和目录不该被当成正文检查。</w:t>
      </w:r>
    </w:p>
    <w:p>
      <w:pPr>
        <w:pStyle w:val="Heading1"/>
      </w:pPr>
      <w:r>
        <w:t xml:space="preserve">参考文献</w:t>
      </w:r>
    </w:p>
    <w:p>
      <w:pPr>
        <w:spacing w:line="240" w:lineRule="auto"/>
      </w:pPr>
      <w:r>
        <w:rPr>
          <w:sz w:val="21"/>
        </w:rPr>
        <w:t xml:space="preserve">不该被检查。</w:t>
      </w:r>
    </w:p>
    <w:sectPr>
      <w:headerReference xmlns:r="http://schemas.openxmlformats.org/officeDocument/2006/relationships" w:type="default" r:id="rIdH"/>
      <w:pgSz w:w="11906" w:h="16838"/>
      <w:pgMar w:top="1440" w:bottom="1440" w:left="1701" w:right="1417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t>2411020125 彭超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eastAsia="宋体"/>
        <w:sz w:val="24"/>
      </w:rPr>
    </w:rPrDefault>
  </w:docDefaults>
  <w:style w:type="paragraph" w:styleId="Heading1">
    <w:name w:val="heading 1"/>
    <w:pPr>
      <w:outlineLvl w:val="0"/>
    </w:pPr>
    <w:rPr>
      <w:b/>
      <w:sz w:val="32"/>
    </w:rPr>
  </w:style>
  <w:style w:type="paragraph" w:styleId="Heading2">
    <w:name w:val="heading 2"/>
    <w:pPr>
      <w:outlineLvl w:val="1"/>
    </w:pPr>
    <w:rPr>
      <w:b/>
      <w:sz w:val="28"/>
    </w:rPr>
  </w:style>
  <w:style w:type="paragraph" w:styleId="Caption">
    <w:name w:val="caption"/>
  </w:style>
</w:styles>
</file>

<file path=word/_rels/document.xml.rels><?xml version="1.0" encoding="UTF-8" standalone="yes"?>
<Relationships xmlns="http://schemas.openxmlformats.org/package/2006/relationships"><Relationship Id="rIdH" Type="http://schemas.openxmlformats.org/officeDocument/2006/relationships/header" Target="header1.xml"/></Relationships>
</file>