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4B8AD" w14:textId="7B9524AB" w:rsidR="00CA21F7" w:rsidRDefault="00A6019E">
      <w:pPr>
        <w:spacing w:after="200" w:line="276" w:lineRule="auto"/>
        <w:ind w:firstLine="2294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b/>
          <w:sz w:val="32"/>
          <w:u w:val="single"/>
        </w:rPr>
        <w:t>Fonctionnalité :</w:t>
      </w:r>
      <w:r w:rsidR="00FC29BD">
        <w:rPr>
          <w:rFonts w:ascii="Agency FB" w:eastAsia="Agency FB" w:hAnsi="Agency FB" w:cs="Agency FB"/>
          <w:b/>
          <w:sz w:val="32"/>
          <w:u w:val="single"/>
        </w:rPr>
        <w:t xml:space="preserve"> 2.1</w:t>
      </w:r>
      <w:r>
        <w:rPr>
          <w:rFonts w:ascii="Agency FB" w:eastAsia="Agency FB" w:hAnsi="Agency FB" w:cs="Agency FB"/>
          <w:b/>
          <w:sz w:val="32"/>
          <w:u w:val="single"/>
        </w:rPr>
        <w:t xml:space="preserve"> </w:t>
      </w:r>
    </w:p>
    <w:p w14:paraId="4412BE04" w14:textId="76274527" w:rsidR="00A6019E" w:rsidRPr="00A6019E" w:rsidRDefault="00A6019E">
      <w:pPr>
        <w:spacing w:after="200" w:line="276" w:lineRule="auto"/>
        <w:rPr>
          <w:rFonts w:ascii="Agency FB" w:eastAsia="Agency FB" w:hAnsi="Agency FB" w:cs="Agency FB"/>
          <w:b/>
          <w:bCs/>
          <w:i/>
          <w:u w:val="single"/>
        </w:rPr>
      </w:pPr>
      <w:r w:rsidRPr="009D4975">
        <w:rPr>
          <w:rFonts w:ascii="Agency FB" w:eastAsia="Agency FB" w:hAnsi="Agency FB" w:cs="Agency FB"/>
          <w:b/>
          <w:bCs/>
          <w:i/>
          <w:u w:val="single"/>
        </w:rPr>
        <w:t>Descriptif du cas d’utilisation</w:t>
      </w:r>
    </w:p>
    <w:p w14:paraId="7D9D9F35" w14:textId="26EBEDE9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Identification</w:t>
      </w:r>
    </w:p>
    <w:p w14:paraId="22F1C235" w14:textId="1B70B1BC" w:rsidR="00CA21F7" w:rsidRPr="00A6019E" w:rsidRDefault="00A6019E">
      <w:pPr>
        <w:spacing w:after="200" w:line="276" w:lineRule="auto"/>
        <w:ind w:left="546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Nom : </w:t>
      </w:r>
      <w:r w:rsidR="00FC29BD" w:rsidRPr="00FC29BD">
        <w:rPr>
          <w:rFonts w:ascii="Agency FB" w:eastAsia="Agency FB" w:hAnsi="Agency FB" w:cs="Agency FB"/>
        </w:rPr>
        <w:t>Créer</w:t>
      </w:r>
      <w:r w:rsidR="00FC29BD">
        <w:rPr>
          <w:rFonts w:ascii="Agency FB" w:eastAsia="Agency FB" w:hAnsi="Agency FB" w:cs="Agency FB"/>
        </w:rPr>
        <w:t xml:space="preserve"> un compte (Package « Front Office »)</w:t>
      </w:r>
    </w:p>
    <w:p w14:paraId="2FB4368F" w14:textId="5618FC73" w:rsidR="00CA21F7" w:rsidRPr="006C63AA" w:rsidRDefault="00A6019E">
      <w:pPr>
        <w:tabs>
          <w:tab w:val="left" w:pos="546"/>
        </w:tabs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Acteur : </w:t>
      </w:r>
      <w:r w:rsidR="006C63AA">
        <w:rPr>
          <w:rFonts w:ascii="Agency FB" w:eastAsia="Agency FB" w:hAnsi="Agency FB" w:cs="Agency FB"/>
        </w:rPr>
        <w:t>Futur client</w:t>
      </w:r>
    </w:p>
    <w:p w14:paraId="2F9DD47B" w14:textId="16B04CF6" w:rsidR="00CA21F7" w:rsidRPr="006C63AA" w:rsidRDefault="00A6019E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Description : </w:t>
      </w:r>
      <w:r w:rsidR="006C63AA">
        <w:rPr>
          <w:rFonts w:ascii="Agency FB" w:eastAsia="Agency FB" w:hAnsi="Agency FB" w:cs="Agency FB"/>
        </w:rPr>
        <w:t>Ce cas d’utilisation permet la création d’un espace</w:t>
      </w:r>
      <w:r w:rsidR="006A3A26">
        <w:rPr>
          <w:rFonts w:ascii="Agency FB" w:eastAsia="Agency FB" w:hAnsi="Agency FB" w:cs="Agency FB"/>
        </w:rPr>
        <w:t xml:space="preserve"> client. </w:t>
      </w:r>
    </w:p>
    <w:p w14:paraId="54ED45EE" w14:textId="065C41F5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Auteur : </w:t>
      </w:r>
      <w:r w:rsidR="006A3A26">
        <w:rPr>
          <w:rFonts w:ascii="Agency FB" w:eastAsia="Agency FB" w:hAnsi="Agency FB" w:cs="Agency FB"/>
        </w:rPr>
        <w:t>Stephen A. OGOLO</w:t>
      </w:r>
    </w:p>
    <w:p w14:paraId="2DA08DBC" w14:textId="431F89E1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Date : </w:t>
      </w:r>
      <w:r w:rsidR="006A3A26" w:rsidRPr="006A3A26">
        <w:rPr>
          <w:rFonts w:ascii="Agency FB" w:eastAsia="Agency FB" w:hAnsi="Agency FB" w:cs="Agency FB"/>
        </w:rPr>
        <w:t>31/03/20</w:t>
      </w:r>
    </w:p>
    <w:p w14:paraId="036A29B6" w14:textId="25B9D7E1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>Préconditions :</w:t>
      </w:r>
      <w:r w:rsidR="006A3A26">
        <w:rPr>
          <w:rFonts w:ascii="Agency FB" w:eastAsia="Agency FB" w:hAnsi="Agency FB" w:cs="Agency FB"/>
          <w:b/>
          <w:bCs/>
        </w:rPr>
        <w:t xml:space="preserve"> </w:t>
      </w:r>
      <w:r w:rsidR="006A3A26">
        <w:rPr>
          <w:rFonts w:ascii="Agency FB" w:eastAsia="Agency FB" w:hAnsi="Agency FB" w:cs="Agency FB"/>
        </w:rPr>
        <w:t>En tant que futur client, l’utilisateur ne possède aucun compte.</w:t>
      </w:r>
      <w:r w:rsidRPr="00A6019E">
        <w:rPr>
          <w:rFonts w:ascii="Agency FB" w:eastAsia="Agency FB" w:hAnsi="Agency FB" w:cs="Agency FB"/>
          <w:b/>
          <w:bCs/>
        </w:rPr>
        <w:t xml:space="preserve"> </w:t>
      </w:r>
    </w:p>
    <w:p w14:paraId="1ACED860" w14:textId="2C14A98C" w:rsidR="00CA21F7" w:rsidRPr="006A3A26" w:rsidRDefault="00A6019E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Démarrage : </w:t>
      </w:r>
      <w:r w:rsidR="006A3A26">
        <w:rPr>
          <w:rFonts w:ascii="Agency FB" w:eastAsia="Agency FB" w:hAnsi="Agency FB" w:cs="Agency FB"/>
        </w:rPr>
        <w:t>L’utilisateur a demandé la création de son espace client.</w:t>
      </w:r>
    </w:p>
    <w:p w14:paraId="3355FA03" w14:textId="77777777" w:rsidR="00022EFC" w:rsidRDefault="00022EFC">
      <w:pPr>
        <w:spacing w:after="200" w:line="276" w:lineRule="auto"/>
        <w:rPr>
          <w:rFonts w:ascii="Agency FB" w:eastAsia="Agency FB" w:hAnsi="Agency FB" w:cs="Agency FB"/>
          <w:i/>
          <w:u w:val="single"/>
        </w:rPr>
      </w:pPr>
    </w:p>
    <w:p w14:paraId="0C4FA9A1" w14:textId="29F83D57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Description des scénarios</w:t>
      </w:r>
    </w:p>
    <w:p w14:paraId="672B354A" w14:textId="2FB9241F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 nominal : </w:t>
      </w:r>
    </w:p>
    <w:p w14:paraId="6CAB7EF1" w14:textId="0788FF20" w:rsidR="006A3A26" w:rsidRDefault="006A3A26" w:rsidP="006A3A26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fait appel au cas d’utilisation « Fournir informations personnelles ».</w:t>
      </w:r>
    </w:p>
    <w:p w14:paraId="2DB02938" w14:textId="77E5F549" w:rsidR="006A3A26" w:rsidRDefault="00022EFC" w:rsidP="006A3A26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En fonction des informations fournis</w:t>
      </w:r>
      <w:r>
        <w:rPr>
          <w:rFonts w:ascii="Agency FB" w:eastAsia="Agency FB" w:hAnsi="Agency FB" w:cs="Agency FB"/>
        </w:rPr>
        <w:t>, l</w:t>
      </w:r>
      <w:r w:rsidR="006A3A26">
        <w:rPr>
          <w:rFonts w:ascii="Agency FB" w:eastAsia="Agency FB" w:hAnsi="Agency FB" w:cs="Agency FB"/>
        </w:rPr>
        <w:t xml:space="preserve">e système vérifie en base de données la présence </w:t>
      </w:r>
      <w:r w:rsidR="00141DA6">
        <w:rPr>
          <w:rFonts w:ascii="Agency FB" w:eastAsia="Agency FB" w:hAnsi="Agency FB" w:cs="Agency FB"/>
        </w:rPr>
        <w:t>d’un compte déjà existant.</w:t>
      </w:r>
    </w:p>
    <w:p w14:paraId="178E64F5" w14:textId="3D7612DA" w:rsidR="00141DA6" w:rsidRDefault="00022EFC" w:rsidP="006A3A26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 xml:space="preserve">En fonction des informations fournis, aucun compte n’est trouvé. </w:t>
      </w:r>
      <w:r w:rsidR="00141DA6">
        <w:rPr>
          <w:rFonts w:ascii="Agency FB" w:eastAsia="Agency FB" w:hAnsi="Agency FB" w:cs="Agency FB"/>
        </w:rPr>
        <w:t>Le système crée le compte dédié à l’utilisateur.</w:t>
      </w:r>
    </w:p>
    <w:p w14:paraId="75BE1B8B" w14:textId="5CA45B49" w:rsidR="00022EFC" w:rsidRDefault="00022EFC" w:rsidP="006A3A26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délivre à l’utilisateur les informations nécessaires à la connexion du compte.</w:t>
      </w:r>
    </w:p>
    <w:p w14:paraId="214484B8" w14:textId="73E40738" w:rsidR="00022EFC" w:rsidRPr="006A3A26" w:rsidRDefault="00022EFC" w:rsidP="006A3A26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enregistre, en base de données, un statut d’activité du compte.</w:t>
      </w:r>
    </w:p>
    <w:p w14:paraId="7FA853BC" w14:textId="5E91D0E5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alternatifs : </w:t>
      </w:r>
    </w:p>
    <w:p w14:paraId="1B07C00E" w14:textId="00D08C2C" w:rsidR="00D541AA" w:rsidRPr="00022EFC" w:rsidRDefault="00022EFC" w:rsidP="00022EFC">
      <w:pPr>
        <w:spacing w:after="200" w:line="276" w:lineRule="auto"/>
        <w:ind w:left="552"/>
        <w:rPr>
          <w:rFonts w:ascii="Agency FB" w:eastAsia="Agency FB" w:hAnsi="Agency FB" w:cs="Agency FB"/>
        </w:rPr>
      </w:pPr>
      <w:r w:rsidRPr="00022EFC">
        <w:rPr>
          <w:rFonts w:ascii="Agency FB" w:eastAsia="Agency FB" w:hAnsi="Agency FB" w:cs="Agency FB"/>
        </w:rPr>
        <w:t xml:space="preserve">2a. </w:t>
      </w:r>
      <w:r w:rsidRPr="00022EFC">
        <w:rPr>
          <w:rFonts w:ascii="Agency FB" w:eastAsia="Agency FB" w:hAnsi="Agency FB" w:cs="Agency FB"/>
        </w:rPr>
        <w:t>En fonction des informations fournis, un compte est trouvé</w:t>
      </w:r>
      <w:r>
        <w:rPr>
          <w:rFonts w:ascii="Agency FB" w:eastAsia="Agency FB" w:hAnsi="Agency FB" w:cs="Agency FB"/>
        </w:rPr>
        <w:t xml:space="preserve"> dans la base de données</w:t>
      </w:r>
      <w:r w:rsidRPr="00022EFC">
        <w:rPr>
          <w:rFonts w:ascii="Agency FB" w:eastAsia="Agency FB" w:hAnsi="Agency FB" w:cs="Agency FB"/>
        </w:rPr>
        <w:t xml:space="preserve">. Le système </w:t>
      </w:r>
      <w:r>
        <w:rPr>
          <w:rFonts w:ascii="Agency FB" w:eastAsia="Agency FB" w:hAnsi="Agency FB" w:cs="Agency FB"/>
        </w:rPr>
        <w:t>affiche le message « Un compte existe déjà »</w:t>
      </w:r>
      <w:r w:rsidRPr="00022EFC">
        <w:rPr>
          <w:rFonts w:ascii="Agency FB" w:eastAsia="Agency FB" w:hAnsi="Agency FB" w:cs="Agency FB"/>
        </w:rPr>
        <w:t>.</w:t>
      </w:r>
    </w:p>
    <w:p w14:paraId="77A15D29" w14:textId="5E00842B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d'exception : </w:t>
      </w:r>
    </w:p>
    <w:p w14:paraId="54DB45C1" w14:textId="7B0FD8AC" w:rsidR="00022EFC" w:rsidRPr="00A6019E" w:rsidRDefault="00022EFC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36F8BB48" w14:textId="49733D2D" w:rsidR="00022EFC" w:rsidRDefault="00022EFC">
      <w:pPr>
        <w:spacing w:after="200" w:line="276" w:lineRule="auto"/>
        <w:rPr>
          <w:rFonts w:ascii="Agency FB" w:eastAsia="Agency FB" w:hAnsi="Agency FB" w:cs="Agency FB"/>
          <w:i/>
          <w:u w:val="single"/>
        </w:rPr>
      </w:pPr>
    </w:p>
    <w:p w14:paraId="64FED424" w14:textId="1F1D5F64" w:rsidR="0037370E" w:rsidRDefault="0037370E">
      <w:pPr>
        <w:spacing w:after="200" w:line="276" w:lineRule="auto"/>
        <w:rPr>
          <w:rFonts w:ascii="Agency FB" w:eastAsia="Agency FB" w:hAnsi="Agency FB" w:cs="Agency FB"/>
          <w:i/>
          <w:u w:val="single"/>
        </w:rPr>
      </w:pPr>
    </w:p>
    <w:p w14:paraId="44E151E6" w14:textId="130FC4D7" w:rsidR="0037370E" w:rsidRDefault="0037370E">
      <w:pPr>
        <w:spacing w:after="200" w:line="276" w:lineRule="auto"/>
        <w:rPr>
          <w:rFonts w:ascii="Agency FB" w:eastAsia="Agency FB" w:hAnsi="Agency FB" w:cs="Agency FB"/>
          <w:i/>
          <w:u w:val="single"/>
        </w:rPr>
      </w:pPr>
    </w:p>
    <w:p w14:paraId="5EFF2F3D" w14:textId="7EC42DC5" w:rsidR="0037370E" w:rsidRDefault="0037370E">
      <w:pPr>
        <w:spacing w:after="200" w:line="276" w:lineRule="auto"/>
        <w:rPr>
          <w:rFonts w:ascii="Agency FB" w:eastAsia="Agency FB" w:hAnsi="Agency FB" w:cs="Agency FB"/>
          <w:i/>
          <w:u w:val="single"/>
        </w:rPr>
      </w:pPr>
    </w:p>
    <w:p w14:paraId="471CCD03" w14:textId="36F1BC0A" w:rsidR="0037370E" w:rsidRDefault="0037370E">
      <w:pPr>
        <w:spacing w:after="200" w:line="276" w:lineRule="auto"/>
        <w:rPr>
          <w:rFonts w:ascii="Agency FB" w:eastAsia="Agency FB" w:hAnsi="Agency FB" w:cs="Agency FB"/>
          <w:i/>
          <w:u w:val="single"/>
        </w:rPr>
      </w:pPr>
    </w:p>
    <w:p w14:paraId="72C79E33" w14:textId="77777777" w:rsidR="0037370E" w:rsidRDefault="0037370E">
      <w:pPr>
        <w:spacing w:after="200" w:line="276" w:lineRule="auto"/>
        <w:rPr>
          <w:rFonts w:ascii="Agency FB" w:eastAsia="Agency FB" w:hAnsi="Agency FB" w:cs="Agency FB"/>
          <w:i/>
          <w:u w:val="single"/>
        </w:rPr>
      </w:pPr>
    </w:p>
    <w:p w14:paraId="047FF67E" w14:textId="046522E7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lastRenderedPageBreak/>
        <w:t>Fin et Postconditions</w:t>
      </w:r>
    </w:p>
    <w:p w14:paraId="3C1FF858" w14:textId="6F6EB426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Fin : </w:t>
      </w:r>
      <w:r w:rsidR="0056177D">
        <w:rPr>
          <w:rFonts w:ascii="Agency FB" w:eastAsia="Agency FB" w:hAnsi="Agency FB" w:cs="Agency FB"/>
        </w:rPr>
        <w:t xml:space="preserve">Scénario nominal : à l’étape </w:t>
      </w:r>
      <w:r w:rsidR="0056177D">
        <w:rPr>
          <w:rFonts w:ascii="Agency FB" w:eastAsia="Agency FB" w:hAnsi="Agency FB" w:cs="Agency FB"/>
        </w:rPr>
        <w:t>3</w:t>
      </w:r>
      <w:r w:rsidR="0056177D">
        <w:rPr>
          <w:rFonts w:ascii="Agency FB" w:eastAsia="Agency FB" w:hAnsi="Agency FB" w:cs="Agency FB"/>
        </w:rPr>
        <w:t>.</w:t>
      </w:r>
    </w:p>
    <w:p w14:paraId="31872721" w14:textId="6FB5F60D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Postconditions : </w:t>
      </w:r>
    </w:p>
    <w:p w14:paraId="32AD4743" w14:textId="35A3013C" w:rsidR="00D925E2" w:rsidRPr="00D925E2" w:rsidRDefault="0037370E" w:rsidP="0037370E">
      <w:pPr>
        <w:spacing w:after="200" w:line="276" w:lineRule="auto"/>
        <w:ind w:left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Scénario nominal : Le système délivre à l’utilisateur les informations nécessaires à la connexion du compte. Le système enregistre, en base de données, un statut d’activité du compte.</w:t>
      </w:r>
    </w:p>
    <w:p w14:paraId="414760FF" w14:textId="77777777" w:rsidR="00022EFC" w:rsidRDefault="00022EFC">
      <w:pPr>
        <w:spacing w:after="200" w:line="276" w:lineRule="auto"/>
        <w:rPr>
          <w:rFonts w:ascii="Agency FB" w:eastAsia="Agency FB" w:hAnsi="Agency FB" w:cs="Agency FB"/>
          <w:i/>
          <w:u w:val="single"/>
        </w:rPr>
      </w:pPr>
    </w:p>
    <w:p w14:paraId="22A31941" w14:textId="77777777" w:rsidR="00022EFC" w:rsidRDefault="00022EFC">
      <w:pPr>
        <w:spacing w:after="200" w:line="276" w:lineRule="auto"/>
        <w:rPr>
          <w:rFonts w:ascii="Agency FB" w:eastAsia="Agency FB" w:hAnsi="Agency FB" w:cs="Agency FB"/>
          <w:i/>
          <w:u w:val="single"/>
        </w:rPr>
      </w:pPr>
    </w:p>
    <w:p w14:paraId="28F4EAB1" w14:textId="6A60E7A2" w:rsidR="00CA21F7" w:rsidRDefault="00A6019E">
      <w:pPr>
        <w:spacing w:after="200" w:line="276" w:lineRule="auto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i/>
          <w:u w:val="single"/>
        </w:rPr>
        <w:t>Compléments</w:t>
      </w:r>
    </w:p>
    <w:p w14:paraId="56DC49A3" w14:textId="5BF7AC37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Ergonomie : </w:t>
      </w:r>
      <w:r w:rsidR="002C57DD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5C01DB0A" w14:textId="47969DEF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Performance attendue : </w:t>
      </w:r>
      <w:r w:rsidR="002C57DD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4E3CECE4" w14:textId="7835BF80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Problèmes non résolus : </w:t>
      </w:r>
      <w:r w:rsidR="002C57DD" w:rsidRPr="0097613C">
        <w:rPr>
          <w:rFonts w:ascii="Agency FB" w:eastAsia="Agency FB" w:hAnsi="Agency FB" w:cs="Agency FB"/>
          <w:color w:val="FF0000"/>
        </w:rPr>
        <w:t>En cours d’analyse.</w:t>
      </w:r>
      <w:bookmarkStart w:id="0" w:name="_GoBack"/>
      <w:bookmarkEnd w:id="0"/>
    </w:p>
    <w:p w14:paraId="1258D400" w14:textId="77777777" w:rsidR="00CA21F7" w:rsidRDefault="00CA21F7">
      <w:pPr>
        <w:spacing w:after="200" w:line="276" w:lineRule="auto"/>
        <w:rPr>
          <w:rFonts w:ascii="Calibri" w:eastAsia="Calibri" w:hAnsi="Calibri" w:cs="Calibri"/>
        </w:rPr>
      </w:pPr>
    </w:p>
    <w:sectPr w:rsidR="00CA2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B38E3"/>
    <w:multiLevelType w:val="hybridMultilevel"/>
    <w:tmpl w:val="37BEBEA4"/>
    <w:lvl w:ilvl="0" w:tplc="E4E81572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32" w:hanging="360"/>
      </w:pPr>
    </w:lvl>
    <w:lvl w:ilvl="2" w:tplc="040C001B" w:tentative="1">
      <w:start w:val="1"/>
      <w:numFmt w:val="lowerRoman"/>
      <w:lvlText w:val="%3."/>
      <w:lvlJc w:val="right"/>
      <w:pPr>
        <w:ind w:left="2352" w:hanging="180"/>
      </w:pPr>
    </w:lvl>
    <w:lvl w:ilvl="3" w:tplc="040C000F" w:tentative="1">
      <w:start w:val="1"/>
      <w:numFmt w:val="decimal"/>
      <w:lvlText w:val="%4."/>
      <w:lvlJc w:val="left"/>
      <w:pPr>
        <w:ind w:left="3072" w:hanging="360"/>
      </w:pPr>
    </w:lvl>
    <w:lvl w:ilvl="4" w:tplc="040C0019" w:tentative="1">
      <w:start w:val="1"/>
      <w:numFmt w:val="lowerLetter"/>
      <w:lvlText w:val="%5."/>
      <w:lvlJc w:val="left"/>
      <w:pPr>
        <w:ind w:left="3792" w:hanging="360"/>
      </w:pPr>
    </w:lvl>
    <w:lvl w:ilvl="5" w:tplc="040C001B" w:tentative="1">
      <w:start w:val="1"/>
      <w:numFmt w:val="lowerRoman"/>
      <w:lvlText w:val="%6."/>
      <w:lvlJc w:val="right"/>
      <w:pPr>
        <w:ind w:left="4512" w:hanging="180"/>
      </w:pPr>
    </w:lvl>
    <w:lvl w:ilvl="6" w:tplc="040C000F" w:tentative="1">
      <w:start w:val="1"/>
      <w:numFmt w:val="decimal"/>
      <w:lvlText w:val="%7."/>
      <w:lvlJc w:val="left"/>
      <w:pPr>
        <w:ind w:left="5232" w:hanging="360"/>
      </w:pPr>
    </w:lvl>
    <w:lvl w:ilvl="7" w:tplc="040C0019" w:tentative="1">
      <w:start w:val="1"/>
      <w:numFmt w:val="lowerLetter"/>
      <w:lvlText w:val="%8."/>
      <w:lvlJc w:val="left"/>
      <w:pPr>
        <w:ind w:left="5952" w:hanging="360"/>
      </w:pPr>
    </w:lvl>
    <w:lvl w:ilvl="8" w:tplc="040C001B" w:tentative="1">
      <w:start w:val="1"/>
      <w:numFmt w:val="lowerRoman"/>
      <w:lvlText w:val="%9."/>
      <w:lvlJc w:val="right"/>
      <w:pPr>
        <w:ind w:left="667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1F7"/>
    <w:rsid w:val="00022EFC"/>
    <w:rsid w:val="00141DA6"/>
    <w:rsid w:val="002C57DD"/>
    <w:rsid w:val="0037370E"/>
    <w:rsid w:val="0056177D"/>
    <w:rsid w:val="006A3A26"/>
    <w:rsid w:val="006C63AA"/>
    <w:rsid w:val="00A6019E"/>
    <w:rsid w:val="00CA21F7"/>
    <w:rsid w:val="00D541AA"/>
    <w:rsid w:val="00D925E2"/>
    <w:rsid w:val="00FC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DC9EC"/>
  <w15:docId w15:val="{B4927B5E-9499-4854-BF04-C7E3703F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3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AOGOLO</cp:lastModifiedBy>
  <cp:revision>9</cp:revision>
  <dcterms:created xsi:type="dcterms:W3CDTF">2020-03-27T09:44:00Z</dcterms:created>
  <dcterms:modified xsi:type="dcterms:W3CDTF">2020-03-31T13:56:00Z</dcterms:modified>
</cp:coreProperties>
</file>