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4B8AD" w14:textId="77777777" w:rsidR="00CA21F7" w:rsidRDefault="00A6019E">
      <w:pPr>
        <w:spacing w:after="200" w:line="276" w:lineRule="auto"/>
        <w:ind w:firstLine="2294"/>
        <w:rPr>
          <w:rFonts w:ascii="Agency FB" w:eastAsia="Agency FB" w:hAnsi="Agency FB" w:cs="Agency FB"/>
          <w:b/>
          <w:u w:val="single"/>
        </w:rPr>
      </w:pPr>
      <w:r>
        <w:rPr>
          <w:rFonts w:ascii="Agency FB" w:eastAsia="Agency FB" w:hAnsi="Agency FB" w:cs="Agency FB"/>
          <w:b/>
          <w:sz w:val="32"/>
          <w:u w:val="single"/>
        </w:rPr>
        <w:t xml:space="preserve">Fonctionnalité : </w:t>
      </w:r>
    </w:p>
    <w:p w14:paraId="4412BE04" w14:textId="76274527" w:rsidR="00A6019E" w:rsidRPr="00A6019E" w:rsidRDefault="00A6019E">
      <w:pPr>
        <w:spacing w:after="200" w:line="276" w:lineRule="auto"/>
        <w:rPr>
          <w:rFonts w:ascii="Agency FB" w:eastAsia="Agency FB" w:hAnsi="Agency FB" w:cs="Agency FB"/>
          <w:b/>
          <w:bCs/>
          <w:i/>
          <w:u w:val="single"/>
        </w:rPr>
      </w:pPr>
      <w:r w:rsidRPr="009D4975">
        <w:rPr>
          <w:rFonts w:ascii="Agency FB" w:eastAsia="Agency FB" w:hAnsi="Agency FB" w:cs="Agency FB"/>
          <w:b/>
          <w:bCs/>
          <w:i/>
          <w:u w:val="single"/>
        </w:rPr>
        <w:t>Descriptif du cas d’utilisation</w:t>
      </w:r>
    </w:p>
    <w:p w14:paraId="7D9D9F35" w14:textId="26EBEDE9" w:rsidR="00CA21F7" w:rsidRDefault="00A6019E">
      <w:p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  <w:i/>
          <w:u w:val="single"/>
        </w:rPr>
        <w:t>Identification</w:t>
      </w:r>
    </w:p>
    <w:p w14:paraId="22F1C235" w14:textId="77777777" w:rsidR="00CA21F7" w:rsidRPr="00A6019E" w:rsidRDefault="00A6019E">
      <w:pPr>
        <w:spacing w:after="200" w:line="276" w:lineRule="auto"/>
        <w:ind w:left="546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Nom : </w:t>
      </w:r>
    </w:p>
    <w:p w14:paraId="2FB4368F" w14:textId="77777777" w:rsidR="00CA21F7" w:rsidRPr="00A6019E" w:rsidRDefault="00A6019E">
      <w:pPr>
        <w:tabs>
          <w:tab w:val="left" w:pos="546"/>
        </w:tabs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Acteur : </w:t>
      </w:r>
    </w:p>
    <w:p w14:paraId="2F9DD47B" w14:textId="77777777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Description : </w:t>
      </w:r>
    </w:p>
    <w:p w14:paraId="54ED45EE" w14:textId="77777777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Auteur : </w:t>
      </w:r>
    </w:p>
    <w:p w14:paraId="2DA08DBC" w14:textId="77777777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Date : </w:t>
      </w:r>
    </w:p>
    <w:p w14:paraId="036A29B6" w14:textId="7876ADF3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>Préconditions</w:t>
      </w:r>
      <w:r w:rsidRPr="00A6019E">
        <w:rPr>
          <w:rFonts w:ascii="Agency FB" w:eastAsia="Agency FB" w:hAnsi="Agency FB" w:cs="Agency FB"/>
          <w:b/>
          <w:bCs/>
        </w:rPr>
        <w:t xml:space="preserve"> : </w:t>
      </w:r>
    </w:p>
    <w:p w14:paraId="1ACED860" w14:textId="77777777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Démarrage : </w:t>
      </w:r>
    </w:p>
    <w:p w14:paraId="0C4FA9A1" w14:textId="77777777" w:rsidR="00CA21F7" w:rsidRDefault="00A6019E">
      <w:p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  <w:i/>
          <w:u w:val="single"/>
        </w:rPr>
        <w:t>Description des scénarios</w:t>
      </w:r>
    </w:p>
    <w:p w14:paraId="672B354A" w14:textId="77777777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Scénario nominal : </w:t>
      </w:r>
    </w:p>
    <w:p w14:paraId="7FA853BC" w14:textId="77777777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Scénarios alternatifs : </w:t>
      </w:r>
    </w:p>
    <w:p w14:paraId="77A15D29" w14:textId="190028A3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>Scénarios</w:t>
      </w:r>
      <w:r w:rsidRPr="00A6019E">
        <w:rPr>
          <w:rFonts w:ascii="Agency FB" w:eastAsia="Agency FB" w:hAnsi="Agency FB" w:cs="Agency FB"/>
          <w:b/>
          <w:bCs/>
        </w:rPr>
        <w:t xml:space="preserve"> d'exception : </w:t>
      </w:r>
    </w:p>
    <w:p w14:paraId="047FF67E" w14:textId="110B5FFA" w:rsidR="00CA21F7" w:rsidRDefault="00A6019E">
      <w:p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  <w:i/>
          <w:u w:val="single"/>
        </w:rPr>
        <w:t>Fin et Postconditions</w:t>
      </w:r>
    </w:p>
    <w:p w14:paraId="3C1FF858" w14:textId="77777777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Fin : </w:t>
      </w:r>
    </w:p>
    <w:p w14:paraId="31872721" w14:textId="168CCF0F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>Postconditions</w:t>
      </w:r>
      <w:r w:rsidRPr="00A6019E">
        <w:rPr>
          <w:rFonts w:ascii="Agency FB" w:eastAsia="Agency FB" w:hAnsi="Agency FB" w:cs="Agency FB"/>
          <w:b/>
          <w:bCs/>
        </w:rPr>
        <w:t xml:space="preserve"> : </w:t>
      </w:r>
    </w:p>
    <w:p w14:paraId="28F4EAB1" w14:textId="77777777" w:rsidR="00CA21F7" w:rsidRDefault="00A6019E">
      <w:pPr>
        <w:spacing w:after="200" w:line="276" w:lineRule="auto"/>
        <w:rPr>
          <w:rFonts w:ascii="Agency FB" w:eastAsia="Agency FB" w:hAnsi="Agency FB" w:cs="Agency FB"/>
          <w:b/>
          <w:u w:val="single"/>
        </w:rPr>
      </w:pPr>
      <w:r>
        <w:rPr>
          <w:rFonts w:ascii="Agency FB" w:eastAsia="Agency FB" w:hAnsi="Agency FB" w:cs="Agency FB"/>
          <w:i/>
          <w:u w:val="single"/>
        </w:rPr>
        <w:t>Compléments</w:t>
      </w:r>
    </w:p>
    <w:p w14:paraId="56DC49A3" w14:textId="77777777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Ergonomie : </w:t>
      </w:r>
    </w:p>
    <w:p w14:paraId="5C01DB0A" w14:textId="77777777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Performance attendue : </w:t>
      </w:r>
    </w:p>
    <w:p w14:paraId="4E3CECE4" w14:textId="77777777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Problèmes non résolus : </w:t>
      </w:r>
    </w:p>
    <w:p w14:paraId="1258D400" w14:textId="77777777" w:rsidR="00CA21F7" w:rsidRDefault="00CA21F7">
      <w:pPr>
        <w:spacing w:after="200" w:line="276" w:lineRule="auto"/>
        <w:rPr>
          <w:rFonts w:ascii="Calibri" w:eastAsia="Calibri" w:hAnsi="Calibri" w:cs="Calibri"/>
        </w:rPr>
      </w:pPr>
      <w:bookmarkStart w:id="0" w:name="_GoBack"/>
      <w:bookmarkEnd w:id="0"/>
    </w:p>
    <w:sectPr w:rsidR="00CA21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21F7"/>
    <w:rsid w:val="00A6019E"/>
    <w:rsid w:val="00CA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DC9EC"/>
  <w15:docId w15:val="{B4927B5E-9499-4854-BF04-C7E3703FB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308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stephen AOGOLO</cp:lastModifiedBy>
  <cp:revision>2</cp:revision>
  <dcterms:created xsi:type="dcterms:W3CDTF">2020-03-27T09:44:00Z</dcterms:created>
  <dcterms:modified xsi:type="dcterms:W3CDTF">2020-03-27T09:45:00Z</dcterms:modified>
</cp:coreProperties>
</file>