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CD1EBE">
      <w:pPr>
        <w:pStyle w:val="15"/>
        <w:jc w:val="center"/>
      </w:pPr>
      <w:r>
        <w:rPr>
          <w:rFonts w:hint="eastAsia"/>
        </w:rPr>
        <w:t>自动使用痕迹生成器使用说明</w:t>
      </w:r>
    </w:p>
    <w:p w14:paraId="5CD41C47">
      <w:pPr>
        <w:rPr>
          <w:rFonts w:hint="eastAsia"/>
          <w:b w:val="0"/>
        </w:rPr>
      </w:pPr>
      <w:r>
        <w:rPr>
          <w:rFonts w:hint="eastAsia"/>
          <w:b/>
        </w:rPr>
        <w:t>软件功能：</w:t>
      </w:r>
      <w:r>
        <w:rPr>
          <w:rFonts w:hint="eastAsia"/>
          <w:b w:val="0"/>
        </w:rPr>
        <w:t>每天工作时间范围内，每隔一段时间打开所选的所有文件夹内的随机一个文件，一段时间后保存，下班自动关闭所有打开的文件。</w:t>
      </w:r>
    </w:p>
    <w:p w14:paraId="33D028E0">
      <w:pPr>
        <w:rPr>
          <w:rFonts w:hint="eastAsia"/>
          <w:b w:val="0"/>
        </w:rPr>
      </w:pPr>
    </w:p>
    <w:p w14:paraId="6DA4BD43">
      <w:pPr>
        <w:rPr>
          <w:rFonts w:hint="eastAsia"/>
        </w:rPr>
      </w:pPr>
      <w:r>
        <w:rPr>
          <w:rFonts w:hint="eastAsia"/>
          <w:b w:val="0"/>
        </w:rPr>
        <w:t>双击</w:t>
      </w:r>
      <w:r>
        <w:rPr>
          <w:i w:val="0"/>
          <w:strike w:val="0"/>
          <w:spacing w:val="0"/>
          <w:u w:val="none"/>
        </w:rPr>
        <w:t>WorkTrace Mocker.exe</w:t>
      </w:r>
      <w:r>
        <w:rPr>
          <w:rFonts w:hint="eastAsia"/>
          <w:i w:val="0"/>
          <w:strike w:val="0"/>
          <w:spacing w:val="0"/>
          <w:u w:val="none"/>
        </w:rPr>
        <w:t>打开。</w:t>
      </w:r>
    </w:p>
    <w:p w14:paraId="262B1BC3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点击《浏览》选择包含所要打开文件的文件夹</w:t>
      </w:r>
    </w:p>
    <w:p w14:paraId="4CD80A15">
      <w:pPr>
        <w:ind w:left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8120" cy="3145790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DC1F">
      <w:pPr>
        <w:ind w:left="0"/>
        <w:rPr>
          <w:rFonts w:hint="eastAsia"/>
        </w:rPr>
      </w:pPr>
      <w:r>
        <w:rPr>
          <w:rFonts w:hint="eastAsia"/>
        </w:rPr>
        <w:t>2.点击《添加文件夹》可添加多个文件夹</w:t>
      </w:r>
    </w:p>
    <w:p w14:paraId="470F5EAA">
      <w:pPr>
        <w:ind w:left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8120" cy="3782695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8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3108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文件夹添加完毕后点击《启动自动任务》即可开启自动任务。</w:t>
      </w:r>
    </w:p>
    <w:p w14:paraId="2A7D91E2">
      <w:pPr>
        <w:ind w:left="0"/>
        <w:rPr>
          <w:rFonts w:hint="eastAsia" w:eastAsia="微软雅黑"/>
          <w:color w:val="FF0000"/>
          <w:lang w:eastAsia="zh-CN"/>
        </w:rPr>
      </w:pPr>
      <w:r>
        <w:rPr>
          <w:rFonts w:hint="eastAsia"/>
          <w:color w:val="FF0000"/>
        </w:rPr>
        <w:t>注意：开启自动任务时，当状态显示正在保存或关闭软件时，请勿操作电脑，避免崩溃</w:t>
      </w:r>
      <w:r>
        <w:rPr>
          <w:rFonts w:hint="eastAsia"/>
          <w:color w:val="FF0000"/>
          <w:lang w:eastAsia="zh-CN"/>
        </w:rPr>
        <w:t>。</w:t>
      </w:r>
    </w:p>
    <w:p w14:paraId="51408EEE">
      <w:pPr>
        <w:ind w:left="0"/>
        <w:rPr>
          <w:rFonts w:hint="default" w:eastAsia="微软雅黑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修改配置文件后需重启应用，建议关闭应用后再修改配置文件。</w:t>
      </w:r>
      <w:bookmarkStart w:id="0" w:name="_GoBack"/>
      <w:bookmarkEnd w:id="0"/>
    </w:p>
    <w:p w14:paraId="77C9D6B3">
      <w:pPr>
        <w:ind w:left="0"/>
        <w:rPr>
          <w:rFonts w:hint="eastAsia"/>
          <w:b/>
          <w:color w:val="333333"/>
        </w:rPr>
      </w:pPr>
      <w:r>
        <w:rPr>
          <w:rFonts w:hint="eastAsia"/>
          <w:b/>
          <w:color w:val="333333"/>
        </w:rPr>
        <w:t>配置项</w:t>
      </w:r>
    </w:p>
    <w:p w14:paraId="1D809EA4">
      <w:pPr>
        <w:ind w:left="0"/>
        <w:rPr>
          <w:rFonts w:hint="eastAsia"/>
          <w:b w:val="0"/>
          <w:color w:val="333333"/>
        </w:rPr>
      </w:pPr>
      <w:r>
        <w:rPr>
          <w:rFonts w:hint="eastAsia"/>
          <w:b w:val="0"/>
          <w:color w:val="333333"/>
        </w:rPr>
        <w:t>config.json可以对程序进行详细的配置，将config.json和WorkTrace Mocker.exe存放在同一目录中即可（没有时会自动生成一个config文件）。</w:t>
      </w:r>
    </w:p>
    <w:p w14:paraId="7106D252">
      <w:pPr>
        <w:rPr>
          <w:rFonts w:hint="eastAsia"/>
          <w:b w:val="0"/>
          <w:color w:val="333333"/>
        </w:rPr>
      </w:pPr>
    </w:p>
    <w:p w14:paraId="06DC34AF">
      <w:pPr>
        <w:pBdr>
          <w:bottom w:val="none" w:color="auto" w:sz="0" w:space="0"/>
        </w:pBdr>
        <w:ind w:left="0"/>
        <w:rPr>
          <w:rFonts w:hint="eastAsia"/>
          <w:b w:val="0"/>
          <w:color w:val="333333"/>
        </w:rPr>
      </w:pPr>
      <w:r>
        <w:rPr>
          <w:rFonts w:hint="eastAsia"/>
          <w:b w:val="0"/>
          <w:color w:val="333333"/>
        </w:rPr>
        <w:t>文件类型筛选使用白名单机制，如需让程序能自动打开某种文件，需要在config.json中设置文件后缀，在allowed_extensions配置项中直接添加文件后缀名即可。</w:t>
      </w:r>
    </w:p>
    <w:p w14:paraId="44860EAD">
      <w:pPr>
        <w:ind w:left="0"/>
        <w:jc w:val="center"/>
        <w:rPr>
          <w:b w:val="0"/>
          <w:color w:val="333333"/>
        </w:rPr>
      </w:pPr>
      <w:r>
        <w:rPr>
          <w:b w:val="0"/>
          <w:color w:val="333333"/>
        </w:rPr>
        <w:drawing>
          <wp:inline distT="0" distB="0" distL="0" distR="0">
            <wp:extent cx="3143250" cy="148590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BE39">
      <w:pPr>
        <w:ind w:left="0"/>
        <w:jc w:val="both"/>
        <w:rPr>
          <w:b w:val="0"/>
          <w:color w:val="333333"/>
        </w:rPr>
      </w:pPr>
    </w:p>
    <w:p w14:paraId="0CD6E4B9">
      <w:pPr>
        <w:ind w:left="0"/>
        <w:jc w:val="both"/>
        <w:rPr>
          <w:b w:val="0"/>
          <w:color w:val="333333"/>
        </w:rPr>
      </w:pPr>
      <w:r>
        <w:rPr>
          <w:rFonts w:hint="eastAsia"/>
          <w:b w:val="0"/>
          <w:color w:val="333333"/>
        </w:rPr>
        <w:t>午休机制默认开启，每天11：30-13：30（默认随机区间5分钟）程序会暂停运行。</w:t>
      </w:r>
    </w:p>
    <w:p w14:paraId="51A71D29">
      <w:pPr>
        <w:ind w:left="0"/>
        <w:jc w:val="center"/>
        <w:rPr>
          <w:b w:val="0"/>
          <w:color w:val="333333"/>
        </w:rPr>
      </w:pPr>
      <w:r>
        <w:rPr>
          <w:b w:val="0"/>
          <w:color w:val="333333"/>
        </w:rPr>
        <w:drawing>
          <wp:inline distT="0" distB="0" distL="0" distR="0">
            <wp:extent cx="5278120" cy="1468755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FFB">
      <w:pPr>
        <w:ind w:left="0"/>
        <w:jc w:val="both"/>
        <w:rPr>
          <w:b w:val="0"/>
          <w:color w:val="333333"/>
        </w:rPr>
      </w:pPr>
    </w:p>
    <w:p w14:paraId="00F223F0">
      <w:pPr>
        <w:ind w:left="0"/>
        <w:jc w:val="both"/>
        <w:rPr>
          <w:rFonts w:hint="eastAsia"/>
          <w:b w:val="0"/>
          <w:color w:val="333333"/>
        </w:rPr>
      </w:pPr>
      <w:r>
        <w:rPr>
          <w:rFonts w:hint="eastAsia"/>
          <w:b w:val="0"/>
          <w:color w:val="333333"/>
        </w:rPr>
        <w:t>休息日机制默认设置为双休，每周末程序不运行，可以设置调休日期，支持设置年月日或月日（每年都运行）。</w:t>
      </w:r>
    </w:p>
    <w:p w14:paraId="4B2FDE28">
      <w:pPr>
        <w:ind w:left="0"/>
        <w:jc w:val="center"/>
        <w:rPr>
          <w:b w:val="0"/>
          <w:color w:val="333333"/>
        </w:rPr>
      </w:pPr>
      <w:r>
        <w:rPr>
          <w:b w:val="0"/>
          <w:color w:val="333333"/>
        </w:rPr>
        <w:drawing>
          <wp:inline distT="0" distB="0" distL="0" distR="0">
            <wp:extent cx="5278120" cy="279844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9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797" w:bottom="1440" w:left="1797" w:header="851" w:footer="992" w:gutter="0"/>
      <w:cols w:space="0" w:num="1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19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decimal"/>
      <w:lvlText w:val="%1."/>
      <w:lvlJc w:val="left"/>
      <w:pPr>
        <w:ind w:left="336" w:hanging="336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336" w:hanging="336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776" w:hanging="336"/>
      </w:pPr>
    </w:lvl>
    <w:lvl w:ilvl="2" w:tentative="0">
      <w:start w:val="1"/>
      <w:numFmt w:val="lowerRoman"/>
      <w:lvlText w:val="%3."/>
      <w:lvlJc w:val="left"/>
      <w:pPr>
        <w:ind w:left="1216" w:hanging="336"/>
      </w:pPr>
    </w:lvl>
    <w:lvl w:ilvl="3" w:tentative="0">
      <w:start w:val="1"/>
      <w:numFmt w:val="decimal"/>
      <w:lvlText w:val="%4."/>
      <w:lvlJc w:val="left"/>
      <w:pPr>
        <w:ind w:left="1656" w:hanging="336"/>
      </w:pPr>
    </w:lvl>
    <w:lvl w:ilvl="4" w:tentative="0">
      <w:start w:val="1"/>
      <w:numFmt w:val="lowerLetter"/>
      <w:lvlText w:val="%5."/>
      <w:lvlJc w:val="left"/>
      <w:pPr>
        <w:ind w:left="2096" w:hanging="336"/>
      </w:pPr>
    </w:lvl>
    <w:lvl w:ilvl="5" w:tentative="0">
      <w:start w:val="1"/>
      <w:numFmt w:val="lowerRoman"/>
      <w:lvlText w:val="%6."/>
      <w:lvlJc w:val="left"/>
      <w:pPr>
        <w:ind w:left="2536" w:hanging="336"/>
      </w:pPr>
    </w:lvl>
    <w:lvl w:ilvl="6" w:tentative="0">
      <w:start w:val="1"/>
      <w:numFmt w:val="decimal"/>
      <w:lvlText w:val="%7."/>
      <w:lvlJc w:val="left"/>
      <w:pPr>
        <w:ind w:left="2976" w:hanging="336"/>
      </w:pPr>
    </w:lvl>
    <w:lvl w:ilvl="7" w:tentative="0">
      <w:start w:val="1"/>
      <w:numFmt w:val="lowerLetter"/>
      <w:lvlText w:val="%8."/>
      <w:lvlJc w:val="left"/>
      <w:pPr>
        <w:ind w:left="3416" w:hanging="336"/>
      </w:pPr>
    </w:lvl>
    <w:lvl w:ilvl="8" w:tentative="0">
      <w:start w:val="1"/>
      <w:numFmt w:val="lowerRoman"/>
      <w:lvlText w:val="%9."/>
      <w:lvlJc w:val="left"/>
      <w:pPr>
        <w:ind w:left="3856" w:hanging="336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HorizontalSpacing w:val="220"/>
  <w:drawingGridVerticalSpacing w:val="387"/>
  <w:displayHorizontalDrawingGridEvery w:val="0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AA24D9F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3C6B282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微软雅黑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99" w:semiHidden="0" w:name="toc 1"/>
    <w:lsdException w:unhideWhenUsed="0" w:uiPriority="99" w:semiHidden="0" w:name="toc 2"/>
    <w:lsdException w:unhideWhenUsed="0" w:uiPriority="99" w:semiHidden="0" w:name="toc 3"/>
    <w:lsdException w:unhideWhenUsed="0" w:uiPriority="99" w:semiHidden="0" w:name="toc 4"/>
    <w:lsdException w:unhideWhenUsed="0" w:uiPriority="99" w:semiHidden="0" w:name="toc 5"/>
    <w:lsdException w:unhideWhenUsed="0" w:uiPriority="99" w:semiHidden="0" w:name="toc 6"/>
    <w:lsdException w:unhideWhenUsed="0" w:uiPriority="99" w:semiHidden="0" w:name="toc 7"/>
    <w:lsdException w:unhideWhenUsed="0" w:uiPriority="99" w:semiHidden="0" w:name="toc 8"/>
    <w:lsdException w:unhideWhenUsed="0" w:uiPriority="99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99" w:semiHidden="0" w:name="HTML Acronym"/>
    <w:lsdException w:unhideWhenUsed="0" w:uiPriority="99" w:semiHidden="0" w:name="HTML Address"/>
    <w:lsdException w:unhideWhenUsed="0" w:uiPriority="99" w:semiHidden="0" w:name="HTML Cite"/>
    <w:lsdException w:unhideWhenUsed="0" w:uiPriority="99" w:semiHidden="0" w:name="HTML Code"/>
    <w:lsdException w:unhideWhenUsed="0" w:uiPriority="99" w:semiHidden="0" w:name="HTML Definition"/>
    <w:lsdException w:unhideWhenUsed="0" w:uiPriority="99" w:semiHidden="0" w:name="HTML Keyboard"/>
    <w:lsdException w:unhideWhenUsed="0" w:uiPriority="99" w:semiHidden="0" w:name="HTML Preformatted"/>
    <w:lsdException w:unhideWhenUsed="0" w:uiPriority="99" w:semiHidden="0" w:name="HTML Sample"/>
    <w:lsdException w:unhideWhenUsed="0" w:uiPriority="99" w:semiHidden="0" w:name="HTML Typewriter"/>
    <w:lsdException w:unhideWhenUsed="0" w:uiPriority="99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60" w:after="60"/>
      <w:jc w:val="both"/>
    </w:pPr>
    <w:rPr>
      <w:rFonts w:ascii="Arial" w:hAnsi="Arial" w:eastAsia="微软雅黑" w:cs="Arial"/>
      <w:color w:val="333333"/>
      <w:kern w:val="2"/>
      <w:sz w:val="22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qFormat/>
    <w:uiPriority w:val="0"/>
    <w:pPr>
      <w:keepNext/>
      <w:keepLines/>
      <w:outlineLvl w:val="1"/>
    </w:pPr>
    <w:rPr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outlineLvl w:val="2"/>
    </w:pPr>
    <w:rPr>
      <w:b/>
      <w:sz w:val="28"/>
    </w:rPr>
  </w:style>
  <w:style w:type="paragraph" w:styleId="5">
    <w:name w:val="heading 4"/>
    <w:basedOn w:val="1"/>
    <w:next w:val="1"/>
    <w:qFormat/>
    <w:uiPriority w:val="0"/>
    <w:pPr>
      <w:keepNext/>
      <w:keepLines/>
      <w:outlineLvl w:val="3"/>
    </w:pPr>
    <w:rPr>
      <w:b/>
      <w:sz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line="480" w:lineRule="auto"/>
      <w:outlineLvl w:val="4"/>
    </w:pPr>
    <w:rPr>
      <w:b/>
    </w:rPr>
  </w:style>
  <w:style w:type="paragraph" w:styleId="7">
    <w:name w:val="heading 6"/>
    <w:basedOn w:val="1"/>
    <w:next w:val="1"/>
    <w:qFormat/>
    <w:uiPriority w:val="0"/>
    <w:pPr>
      <w:keepNext/>
      <w:keepLines/>
      <w:spacing w:line="480" w:lineRule="auto"/>
      <w:outlineLvl w:val="5"/>
    </w:pPr>
    <w:rPr>
      <w:b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line="480" w:lineRule="auto"/>
      <w:outlineLvl w:val="6"/>
    </w:pPr>
    <w:rPr>
      <w:b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line="480" w:lineRule="auto"/>
      <w:outlineLvl w:val="7"/>
    </w:pPr>
    <w:rPr>
      <w:b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line="480" w:lineRule="auto"/>
      <w:outlineLvl w:val="8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8"/>
    <w:basedOn w:val="1"/>
    <w:next w:val="1"/>
    <w:autoRedefine/>
    <w:uiPriority w:val="99"/>
    <w:pPr>
      <w:ind w:left="2940" w:leftChars="1400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22"/>
    <w:qFormat/>
    <w:uiPriority w:val="0"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15">
    <w:name w:val="Title"/>
    <w:basedOn w:val="1"/>
    <w:next w:val="1"/>
    <w:link w:val="21"/>
    <w:qFormat/>
    <w:uiPriority w:val="0"/>
    <w:pPr>
      <w:jc w:val="center"/>
      <w:outlineLvl w:val="0"/>
    </w:pPr>
    <w:rPr>
      <w:rFonts w:cstheme="majorBidi"/>
      <w:b/>
      <w:bCs/>
      <w:sz w:val="48"/>
      <w:szCs w:val="32"/>
    </w:rPr>
  </w:style>
  <w:style w:type="table" w:styleId="17">
    <w:name w:val="Table Grid"/>
    <w:basedOn w:val="16"/>
    <w:uiPriority w:val="0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9">
    <w:name w:val="Hyperlink"/>
    <w:basedOn w:val="18"/>
    <w:uiPriority w:val="0"/>
    <w:rPr>
      <w:color w:val="1E6FFF"/>
      <w:u w:val="single"/>
    </w:rPr>
  </w:style>
  <w:style w:type="paragraph" w:customStyle="1" w:styleId="20">
    <w:name w:val="melo-codeblock-Base-theme-para"/>
    <w:uiPriority w:val="99"/>
    <w:pPr>
      <w:snapToGrid w:val="0"/>
      <w:spacing w:line="360" w:lineRule="auto"/>
    </w:pPr>
    <w:rPr>
      <w:rFonts w:ascii="Monaco" w:hAnsi="Monaco" w:eastAsia="Monaco" w:cs="Monaco"/>
      <w:color w:val="000000"/>
      <w:sz w:val="21"/>
      <w:lang w:val="en-US" w:eastAsia="zh-CN" w:bidi="ar-SA"/>
    </w:rPr>
  </w:style>
  <w:style w:type="character" w:customStyle="1" w:styleId="21">
    <w:name w:val="标题 字符"/>
    <w:basedOn w:val="18"/>
    <w:link w:val="15"/>
    <w:uiPriority w:val="0"/>
    <w:rPr>
      <w:rFonts w:ascii="Arial" w:hAnsi="Arial" w:eastAsia="微软雅黑" w:cstheme="majorBidi"/>
      <w:b/>
      <w:bCs/>
      <w:kern w:val="2"/>
      <w:sz w:val="48"/>
      <w:szCs w:val="32"/>
    </w:rPr>
  </w:style>
  <w:style w:type="character" w:customStyle="1" w:styleId="22">
    <w:name w:val="副标题 字符"/>
    <w:basedOn w:val="18"/>
    <w:link w:val="14"/>
    <w:uiPriority w:val="0"/>
    <w:rPr>
      <w:rFonts w:ascii="Arial" w:hAnsi="Arial" w:eastAsia="微软雅黑" w:cstheme="minorBidi"/>
      <w:b/>
      <w:bCs/>
      <w:kern w:val="28"/>
      <w:sz w:val="44"/>
      <w:szCs w:val="32"/>
    </w:rPr>
  </w:style>
  <w:style w:type="character" w:customStyle="1" w:styleId="23">
    <w:name w:val="melo-codeblock-Base-theme-char"/>
    <w:qFormat/>
    <w:uiPriority w:val="99"/>
    <w:rPr>
      <w:rFonts w:ascii="Monaco" w:hAnsi="Monaco" w:eastAsia="Monaco" w:cs="Monaco"/>
      <w:color w:val="00000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3</Pages>
  <Words>376</Words>
  <Characters>469</Characters>
  <TotalTime>0</TotalTime>
  <ScaleCrop>false</ScaleCrop>
  <LinksUpToDate>false</LinksUpToDate>
  <CharactersWithSpaces>471</CharactersWithSpaces>
  <Application>WPS Office_12.1.0.21915_F1E327BC-269C-435d-A152-05C5408002CA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2025-08-01T10:25:00Z</dcterms:created>
  <dc:creator>admin</dc:creator>
  <cp:lastModifiedBy>柯江湖</cp:lastModifiedBy>
  <dcterms:modified xsi:type="dcterms:W3CDTF">2025-08-01T06:04:54Z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eyJoZGlkIjoiZGY0NGI2YmE1ODgzNjc2ZDU2MWQwMjNjYzRiNmY5N2IiLCJ1c2VySWQiOiIxMDIwMzU0OTgyIn0=</vt:lpwstr>
  </property>
  <property fmtid="{D5CDD505-2E9C-101B-9397-08002B2CF9AE}" pid="3" name="KSOProductBuildVer">
    <vt:lpwstr>2052-12.1.0.21915</vt:lpwstr>
  </property>
  <property fmtid="{D5CDD505-2E9C-101B-9397-08002B2CF9AE}" pid="4" name="ICV">
    <vt:lpwstr>2CBA853CDEA74F6CBA866C078A6FE63E_12</vt:lpwstr>
  </property>
</Properties>
</file>