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7512AA" w14:textId="77777777" w:rsidR="0062612C" w:rsidRDefault="0062612C" w:rsidP="0062612C">
      <w:bookmarkStart w:id="0" w:name="_Hlk14856591"/>
      <w:bookmarkStart w:id="1" w:name="_Hlk31821922"/>
      <w:bookmarkEnd w:id="0"/>
      <w:r>
        <w:rPr>
          <w:b/>
          <w:color w:val="000000"/>
        </w:rPr>
        <w:t>STA 2183W</w:t>
      </w:r>
    </w:p>
    <w:p w14:paraId="7B59FCB0" w14:textId="75871E30" w:rsidR="0062612C" w:rsidRDefault="00CF2BDE" w:rsidP="0062612C">
      <w:bookmarkStart w:id="2" w:name="_Hlk51612951"/>
      <w:r>
        <w:rPr>
          <w:b/>
          <w:color w:val="000000"/>
        </w:rPr>
        <w:t>Chapter</w:t>
      </w:r>
      <w:r w:rsidR="0062612C">
        <w:rPr>
          <w:b/>
          <w:color w:val="000000"/>
        </w:rPr>
        <w:t xml:space="preserve"> </w:t>
      </w:r>
      <w:r w:rsidR="004E3758">
        <w:rPr>
          <w:b/>
          <w:color w:val="000000"/>
        </w:rPr>
        <w:t>4</w:t>
      </w:r>
      <w:r w:rsidR="0062612C">
        <w:rPr>
          <w:b/>
          <w:color w:val="000000"/>
        </w:rPr>
        <w:t xml:space="preserve"> – Two-Sample Inference on Quantitative Variables</w:t>
      </w:r>
    </w:p>
    <w:bookmarkEnd w:id="1"/>
    <w:bookmarkEnd w:id="2"/>
    <w:p w14:paraId="017E53A3" w14:textId="77777777" w:rsidR="0062612C" w:rsidRDefault="0062612C" w:rsidP="007931A3">
      <w:pPr>
        <w:rPr>
          <w:b/>
          <w:color w:val="000000"/>
          <w:szCs w:val="22"/>
        </w:rPr>
      </w:pPr>
    </w:p>
    <w:p w14:paraId="40373814" w14:textId="35AE1311" w:rsidR="00CE313D" w:rsidRPr="00B30C1D" w:rsidRDefault="00CE313D" w:rsidP="007931A3">
      <w:pPr>
        <w:rPr>
          <w:sz w:val="22"/>
          <w:szCs w:val="22"/>
        </w:rPr>
      </w:pPr>
      <w:r w:rsidRPr="00B30C1D">
        <w:rPr>
          <w:sz w:val="22"/>
          <w:szCs w:val="22"/>
        </w:rPr>
        <w:t xml:space="preserve">In </w:t>
      </w:r>
      <w:r w:rsidR="000B3463">
        <w:rPr>
          <w:sz w:val="22"/>
          <w:szCs w:val="22"/>
        </w:rPr>
        <w:t>Chapter</w:t>
      </w:r>
      <w:r w:rsidR="0062612C">
        <w:rPr>
          <w:sz w:val="22"/>
          <w:szCs w:val="22"/>
        </w:rPr>
        <w:t xml:space="preserve"> 2</w:t>
      </w:r>
      <w:r w:rsidRPr="00B30C1D">
        <w:rPr>
          <w:sz w:val="22"/>
          <w:szCs w:val="22"/>
        </w:rPr>
        <w:t xml:space="preserve">, we explored what it meant to perform inference on one sample (means and </w:t>
      </w:r>
      <w:r w:rsidR="0062612C">
        <w:rPr>
          <w:sz w:val="22"/>
          <w:szCs w:val="22"/>
        </w:rPr>
        <w:t>medians</w:t>
      </w:r>
      <w:r w:rsidRPr="00B30C1D">
        <w:rPr>
          <w:sz w:val="22"/>
          <w:szCs w:val="22"/>
        </w:rPr>
        <w:t xml:space="preserve">). </w:t>
      </w:r>
      <w:r w:rsidR="0062612C">
        <w:rPr>
          <w:sz w:val="22"/>
          <w:szCs w:val="22"/>
        </w:rPr>
        <w:br/>
      </w:r>
      <w:r w:rsidRPr="00B30C1D">
        <w:rPr>
          <w:sz w:val="22"/>
          <w:szCs w:val="22"/>
        </w:rPr>
        <w:t xml:space="preserve">However, we often wish to compare two populations or two treatments – or more! </w:t>
      </w:r>
    </w:p>
    <w:p w14:paraId="419EEBC6" w14:textId="77777777" w:rsidR="00CE313D" w:rsidRPr="00B30C1D" w:rsidRDefault="00CE313D" w:rsidP="007931A3">
      <w:pPr>
        <w:rPr>
          <w:sz w:val="22"/>
          <w:szCs w:val="22"/>
        </w:rPr>
      </w:pPr>
    </w:p>
    <w:p w14:paraId="0C2816CA" w14:textId="280DF8DA" w:rsidR="00404063" w:rsidRPr="00B30C1D" w:rsidRDefault="00CE313D" w:rsidP="007931A3">
      <w:r w:rsidRPr="00B30C1D">
        <w:rPr>
          <w:sz w:val="22"/>
          <w:szCs w:val="22"/>
        </w:rPr>
        <w:t xml:space="preserve">The situations which wish to compare two populations/treatments are called </w:t>
      </w:r>
      <w:r w:rsidRPr="00B30C1D">
        <w:rPr>
          <w:i/>
          <w:iCs/>
          <w:sz w:val="22"/>
          <w:szCs w:val="22"/>
        </w:rPr>
        <w:t>two-sample problems.</w:t>
      </w:r>
      <w:r w:rsidRPr="00B30C1D">
        <w:rPr>
          <w:sz w:val="22"/>
          <w:szCs w:val="22"/>
        </w:rPr>
        <w:t xml:space="preserve"> Here, our goal is either to compare the responses to two treatments or to compare the characteristics of two populations</w:t>
      </w:r>
      <w:r w:rsidR="00404063" w:rsidRPr="00B30C1D">
        <w:rPr>
          <w:sz w:val="22"/>
          <w:szCs w:val="22"/>
        </w:rPr>
        <w:t>, with</w:t>
      </w:r>
      <w:r w:rsidRPr="00B30C1D">
        <w:rPr>
          <w:sz w:val="22"/>
          <w:szCs w:val="22"/>
        </w:rPr>
        <w:t xml:space="preserve"> a separate sample from each treatment or each population.</w:t>
      </w:r>
      <w:r w:rsidR="00404063" w:rsidRPr="00B30C1D">
        <w:t xml:space="preserve"> </w:t>
      </w:r>
    </w:p>
    <w:p w14:paraId="2C310ED0" w14:textId="77777777" w:rsidR="00404063" w:rsidRPr="00B30C1D" w:rsidRDefault="00404063" w:rsidP="007931A3">
      <w:pPr>
        <w:rPr>
          <w:sz w:val="22"/>
          <w:szCs w:val="22"/>
        </w:rPr>
      </w:pPr>
    </w:p>
    <w:p w14:paraId="43700154" w14:textId="1E4D63A3" w:rsidR="00CE313D" w:rsidRPr="00B30C1D" w:rsidRDefault="004E3758" w:rsidP="007931A3">
      <w:pPr>
        <w:rPr>
          <w:b/>
          <w:bCs/>
          <w:sz w:val="22"/>
          <w:szCs w:val="22"/>
        </w:rPr>
      </w:pPr>
      <w:r>
        <w:rPr>
          <w:b/>
          <w:bCs/>
          <w:sz w:val="22"/>
          <w:szCs w:val="22"/>
        </w:rPr>
        <w:t>4</w:t>
      </w:r>
      <w:r w:rsidR="00CE313D" w:rsidRPr="00B30C1D">
        <w:rPr>
          <w:b/>
          <w:bCs/>
          <w:sz w:val="22"/>
          <w:szCs w:val="22"/>
        </w:rPr>
        <w:t>.1   Identifying the Target Parameter</w:t>
      </w:r>
    </w:p>
    <w:p w14:paraId="6CE3259D" w14:textId="484E3F52" w:rsidR="00404063" w:rsidRPr="00BC4891" w:rsidRDefault="00404063" w:rsidP="007931A3">
      <w:pPr>
        <w:rPr>
          <w:sz w:val="22"/>
          <w:szCs w:val="22"/>
        </w:rPr>
      </w:pPr>
      <w:r w:rsidRPr="00B30C1D">
        <w:rPr>
          <w:sz w:val="22"/>
          <w:szCs w:val="22"/>
        </w:rPr>
        <w:t xml:space="preserve">When identifying two-sample problems, we must be careful as to what kind of samples we have. The inference we use will depend on whether we have two independent samples from two populations or whether we have paired samples from one population. </w:t>
      </w:r>
      <w:r w:rsidR="00BC4891">
        <w:rPr>
          <w:sz w:val="22"/>
          <w:szCs w:val="22"/>
        </w:rPr>
        <w:t xml:space="preserve">The table below summarizes the notation used when we have </w:t>
      </w:r>
      <w:r w:rsidR="00BC4891">
        <w:rPr>
          <w:i/>
          <w:iCs/>
          <w:sz w:val="22"/>
          <w:szCs w:val="22"/>
        </w:rPr>
        <w:t xml:space="preserve">two </w:t>
      </w:r>
      <w:r w:rsidR="00BC4891">
        <w:rPr>
          <w:sz w:val="22"/>
          <w:szCs w:val="22"/>
        </w:rPr>
        <w:t>populations.</w:t>
      </w:r>
    </w:p>
    <w:p w14:paraId="2D1A48FB" w14:textId="0C49ACA0" w:rsidR="00602226" w:rsidRDefault="00602226" w:rsidP="007931A3">
      <w:pPr>
        <w:rPr>
          <w:sz w:val="22"/>
          <w:szCs w:val="22"/>
        </w:rPr>
      </w:pPr>
    </w:p>
    <w:tbl>
      <w:tblPr>
        <w:tblStyle w:val="TableGrid"/>
        <w:tblW w:w="9180" w:type="dxa"/>
        <w:tblInd w:w="-5" w:type="dxa"/>
        <w:tblLayout w:type="fixed"/>
        <w:tblLook w:val="04A0" w:firstRow="1" w:lastRow="0" w:firstColumn="1" w:lastColumn="0" w:noHBand="0" w:noVBand="1"/>
      </w:tblPr>
      <w:tblGrid>
        <w:gridCol w:w="1170"/>
        <w:gridCol w:w="998"/>
        <w:gridCol w:w="622"/>
        <w:gridCol w:w="720"/>
        <w:gridCol w:w="1170"/>
        <w:gridCol w:w="990"/>
        <w:gridCol w:w="630"/>
        <w:gridCol w:w="720"/>
        <w:gridCol w:w="1170"/>
        <w:gridCol w:w="990"/>
      </w:tblGrid>
      <w:tr w:rsidR="00BC4891" w:rsidRPr="00F720D4" w14:paraId="0EA45C0D" w14:textId="0FB573F8" w:rsidTr="00BC4891">
        <w:tc>
          <w:tcPr>
            <w:tcW w:w="1170" w:type="dxa"/>
            <w:vMerge w:val="restart"/>
            <w:tcBorders>
              <w:top w:val="single" w:sz="12" w:space="0" w:color="auto"/>
              <w:left w:val="single" w:sz="12" w:space="0" w:color="auto"/>
            </w:tcBorders>
            <w:vAlign w:val="center"/>
          </w:tcPr>
          <w:p w14:paraId="5244FCE1" w14:textId="6B1D50EC"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Population</w:t>
            </w:r>
          </w:p>
        </w:tc>
        <w:tc>
          <w:tcPr>
            <w:tcW w:w="998" w:type="dxa"/>
            <w:vMerge w:val="restart"/>
            <w:tcBorders>
              <w:top w:val="single" w:sz="12" w:space="0" w:color="auto"/>
              <w:right w:val="single" w:sz="12" w:space="0" w:color="auto"/>
            </w:tcBorders>
            <w:vAlign w:val="center"/>
          </w:tcPr>
          <w:p w14:paraId="20255C56" w14:textId="4501702D"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Variable</w:t>
            </w:r>
          </w:p>
        </w:tc>
        <w:tc>
          <w:tcPr>
            <w:tcW w:w="3502" w:type="dxa"/>
            <w:gridSpan w:val="4"/>
            <w:tcBorders>
              <w:top w:val="single" w:sz="12" w:space="0" w:color="auto"/>
              <w:left w:val="single" w:sz="12" w:space="0" w:color="auto"/>
              <w:bottom w:val="single" w:sz="8" w:space="0" w:color="auto"/>
              <w:right w:val="single" w:sz="12" w:space="0" w:color="auto"/>
            </w:tcBorders>
            <w:vAlign w:val="center"/>
          </w:tcPr>
          <w:p w14:paraId="178CC669" w14:textId="65A33CBC"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Population Parameters</w:t>
            </w:r>
          </w:p>
        </w:tc>
        <w:tc>
          <w:tcPr>
            <w:tcW w:w="3510" w:type="dxa"/>
            <w:gridSpan w:val="4"/>
            <w:tcBorders>
              <w:top w:val="single" w:sz="12" w:space="0" w:color="auto"/>
              <w:left w:val="single" w:sz="12" w:space="0" w:color="auto"/>
              <w:right w:val="single" w:sz="12" w:space="0" w:color="auto"/>
            </w:tcBorders>
            <w:vAlign w:val="center"/>
          </w:tcPr>
          <w:p w14:paraId="7E380681" w14:textId="322CC7B4"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Sample Statistics</w:t>
            </w:r>
          </w:p>
        </w:tc>
      </w:tr>
      <w:tr w:rsidR="00BC4891" w:rsidRPr="00F720D4" w14:paraId="2E693117" w14:textId="77777777" w:rsidTr="00BC4891">
        <w:tc>
          <w:tcPr>
            <w:tcW w:w="1170" w:type="dxa"/>
            <w:vMerge/>
            <w:tcBorders>
              <w:left w:val="single" w:sz="12" w:space="0" w:color="auto"/>
            </w:tcBorders>
            <w:vAlign w:val="center"/>
          </w:tcPr>
          <w:p w14:paraId="194F0664" w14:textId="22D34D80" w:rsidR="00BC4891" w:rsidRPr="00BC4891" w:rsidRDefault="00BC4891" w:rsidP="00BC4891">
            <w:pPr>
              <w:jc w:val="center"/>
              <w:rPr>
                <w:rFonts w:ascii="Times New Roman" w:hAnsi="Times New Roman"/>
                <w:b/>
                <w:bCs/>
                <w:sz w:val="20"/>
                <w:szCs w:val="20"/>
              </w:rPr>
            </w:pPr>
          </w:p>
        </w:tc>
        <w:tc>
          <w:tcPr>
            <w:tcW w:w="998" w:type="dxa"/>
            <w:vMerge/>
            <w:tcBorders>
              <w:right w:val="single" w:sz="12" w:space="0" w:color="auto"/>
            </w:tcBorders>
            <w:vAlign w:val="center"/>
          </w:tcPr>
          <w:p w14:paraId="360D549D" w14:textId="0158C16F" w:rsidR="00BC4891" w:rsidRPr="00BC4891" w:rsidRDefault="00BC4891" w:rsidP="00BC4891">
            <w:pPr>
              <w:jc w:val="center"/>
              <w:rPr>
                <w:rFonts w:ascii="Times New Roman" w:hAnsi="Times New Roman"/>
                <w:b/>
                <w:bCs/>
                <w:sz w:val="20"/>
                <w:szCs w:val="20"/>
              </w:rPr>
            </w:pPr>
          </w:p>
        </w:tc>
        <w:tc>
          <w:tcPr>
            <w:tcW w:w="622" w:type="dxa"/>
            <w:tcBorders>
              <w:top w:val="single" w:sz="8" w:space="0" w:color="auto"/>
              <w:left w:val="single" w:sz="12" w:space="0" w:color="auto"/>
              <w:bottom w:val="single" w:sz="8" w:space="0" w:color="auto"/>
              <w:right w:val="single" w:sz="8" w:space="0" w:color="auto"/>
            </w:tcBorders>
            <w:vAlign w:val="center"/>
          </w:tcPr>
          <w:p w14:paraId="07B4DA10" w14:textId="5454033E"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Size</w:t>
            </w:r>
          </w:p>
        </w:tc>
        <w:tc>
          <w:tcPr>
            <w:tcW w:w="720" w:type="dxa"/>
            <w:tcBorders>
              <w:top w:val="single" w:sz="8" w:space="0" w:color="auto"/>
              <w:left w:val="single" w:sz="8" w:space="0" w:color="auto"/>
              <w:bottom w:val="single" w:sz="8" w:space="0" w:color="auto"/>
              <w:right w:val="single" w:sz="8" w:space="0" w:color="auto"/>
            </w:tcBorders>
            <w:vAlign w:val="center"/>
          </w:tcPr>
          <w:p w14:paraId="401E3FF9" w14:textId="6FEE2A8D"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Mean</w:t>
            </w:r>
          </w:p>
        </w:tc>
        <w:tc>
          <w:tcPr>
            <w:tcW w:w="1170" w:type="dxa"/>
            <w:tcBorders>
              <w:top w:val="single" w:sz="8" w:space="0" w:color="auto"/>
              <w:left w:val="single" w:sz="8" w:space="0" w:color="auto"/>
              <w:bottom w:val="single" w:sz="8" w:space="0" w:color="auto"/>
              <w:right w:val="single" w:sz="8" w:space="0" w:color="auto"/>
            </w:tcBorders>
            <w:vAlign w:val="center"/>
          </w:tcPr>
          <w:p w14:paraId="63891B15" w14:textId="54C036F2" w:rsidR="00BC4891" w:rsidRPr="00BC4891" w:rsidRDefault="0062612C" w:rsidP="00BC4891">
            <w:pPr>
              <w:jc w:val="center"/>
              <w:rPr>
                <w:rFonts w:ascii="Times New Roman" w:hAnsi="Times New Roman"/>
                <w:b/>
                <w:bCs/>
                <w:sz w:val="20"/>
                <w:szCs w:val="20"/>
              </w:rPr>
            </w:pPr>
            <w:r>
              <w:rPr>
                <w:rFonts w:ascii="Times New Roman" w:hAnsi="Times New Roman"/>
                <w:b/>
                <w:bCs/>
                <w:sz w:val="20"/>
                <w:szCs w:val="20"/>
              </w:rPr>
              <w:t>Median</w:t>
            </w:r>
          </w:p>
        </w:tc>
        <w:tc>
          <w:tcPr>
            <w:tcW w:w="990" w:type="dxa"/>
            <w:tcBorders>
              <w:top w:val="single" w:sz="8" w:space="0" w:color="auto"/>
              <w:left w:val="single" w:sz="8" w:space="0" w:color="auto"/>
              <w:bottom w:val="single" w:sz="8" w:space="0" w:color="auto"/>
              <w:right w:val="single" w:sz="12" w:space="0" w:color="auto"/>
            </w:tcBorders>
            <w:vAlign w:val="center"/>
          </w:tcPr>
          <w:p w14:paraId="1DE0D67D" w14:textId="2D168BBF"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Variance</w:t>
            </w:r>
          </w:p>
        </w:tc>
        <w:tc>
          <w:tcPr>
            <w:tcW w:w="630" w:type="dxa"/>
            <w:tcBorders>
              <w:left w:val="single" w:sz="12" w:space="0" w:color="auto"/>
            </w:tcBorders>
            <w:vAlign w:val="center"/>
          </w:tcPr>
          <w:p w14:paraId="5591356D" w14:textId="0935D733"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Size</w:t>
            </w:r>
          </w:p>
        </w:tc>
        <w:tc>
          <w:tcPr>
            <w:tcW w:w="720" w:type="dxa"/>
            <w:vAlign w:val="center"/>
          </w:tcPr>
          <w:p w14:paraId="3EBB8365" w14:textId="5A8D3E84"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Mean</w:t>
            </w:r>
          </w:p>
        </w:tc>
        <w:tc>
          <w:tcPr>
            <w:tcW w:w="1170" w:type="dxa"/>
            <w:vAlign w:val="center"/>
          </w:tcPr>
          <w:p w14:paraId="3AAC89A4" w14:textId="72D3432B"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Proportion</w:t>
            </w:r>
          </w:p>
        </w:tc>
        <w:tc>
          <w:tcPr>
            <w:tcW w:w="990" w:type="dxa"/>
            <w:tcBorders>
              <w:right w:val="single" w:sz="12" w:space="0" w:color="auto"/>
            </w:tcBorders>
            <w:vAlign w:val="center"/>
          </w:tcPr>
          <w:p w14:paraId="08292B27" w14:textId="71A994C6" w:rsidR="00BC4891" w:rsidRPr="00BC4891" w:rsidRDefault="00BC4891" w:rsidP="00BC4891">
            <w:pPr>
              <w:jc w:val="center"/>
              <w:rPr>
                <w:rFonts w:ascii="Times New Roman" w:hAnsi="Times New Roman"/>
                <w:b/>
                <w:bCs/>
                <w:sz w:val="20"/>
                <w:szCs w:val="20"/>
              </w:rPr>
            </w:pPr>
            <w:r w:rsidRPr="00BC4891">
              <w:rPr>
                <w:rFonts w:ascii="Times New Roman" w:hAnsi="Times New Roman"/>
                <w:b/>
                <w:bCs/>
                <w:sz w:val="20"/>
                <w:szCs w:val="20"/>
              </w:rPr>
              <w:t>Variance</w:t>
            </w:r>
          </w:p>
        </w:tc>
      </w:tr>
      <w:tr w:rsidR="00BC4891" w:rsidRPr="00BC4891" w14:paraId="786762FB" w14:textId="465E8C48" w:rsidTr="00BC4891">
        <w:trPr>
          <w:trHeight w:val="332"/>
        </w:trPr>
        <w:tc>
          <w:tcPr>
            <w:tcW w:w="1170" w:type="dxa"/>
            <w:tcBorders>
              <w:left w:val="single" w:sz="12" w:space="0" w:color="auto"/>
            </w:tcBorders>
          </w:tcPr>
          <w:p w14:paraId="7DC1F21F" w14:textId="4F1ACD4B" w:rsidR="00BC4891" w:rsidRPr="00BC4891" w:rsidRDefault="00BC4891" w:rsidP="00BC4891">
            <w:pPr>
              <w:rPr>
                <w:rFonts w:ascii="Times New Roman" w:hAnsi="Times New Roman"/>
                <w:b/>
                <w:bCs/>
                <w:sz w:val="22"/>
                <w:szCs w:val="22"/>
              </w:rPr>
            </w:pPr>
            <m:oMathPara>
              <m:oMath>
                <m:r>
                  <m:rPr>
                    <m:sty m:val="bi"/>
                  </m:rPr>
                  <w:rPr>
                    <w:rFonts w:ascii="Cambria Math" w:hAnsi="Cambria Math"/>
                    <w:sz w:val="22"/>
                    <w:szCs w:val="22"/>
                  </w:rPr>
                  <m:t>1</m:t>
                </m:r>
              </m:oMath>
            </m:oMathPara>
          </w:p>
        </w:tc>
        <w:tc>
          <w:tcPr>
            <w:tcW w:w="998" w:type="dxa"/>
            <w:tcBorders>
              <w:right w:val="single" w:sz="12" w:space="0" w:color="auto"/>
            </w:tcBorders>
          </w:tcPr>
          <w:p w14:paraId="5120370C" w14:textId="6E1AEE50" w:rsidR="00BC4891" w:rsidRPr="00BC4891" w:rsidRDefault="00996C22" w:rsidP="00BC4891">
            <w:pP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m:t>
                    </m:r>
                  </m:sub>
                </m:sSub>
              </m:oMath>
            </m:oMathPara>
          </w:p>
        </w:tc>
        <w:tc>
          <w:tcPr>
            <w:tcW w:w="622" w:type="dxa"/>
            <w:tcBorders>
              <w:top w:val="single" w:sz="8" w:space="0" w:color="auto"/>
              <w:left w:val="single" w:sz="12" w:space="0" w:color="auto"/>
              <w:bottom w:val="single" w:sz="8" w:space="0" w:color="auto"/>
              <w:right w:val="single" w:sz="8" w:space="0" w:color="auto"/>
            </w:tcBorders>
          </w:tcPr>
          <w:p w14:paraId="14728D38" w14:textId="5A52B808"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oMath>
            </m:oMathPara>
          </w:p>
        </w:tc>
        <w:tc>
          <w:tcPr>
            <w:tcW w:w="720" w:type="dxa"/>
            <w:tcBorders>
              <w:top w:val="single" w:sz="8" w:space="0" w:color="auto"/>
              <w:left w:val="single" w:sz="8" w:space="0" w:color="auto"/>
              <w:bottom w:val="single" w:sz="8" w:space="0" w:color="auto"/>
              <w:right w:val="single" w:sz="8" w:space="0" w:color="auto"/>
            </w:tcBorders>
          </w:tcPr>
          <w:p w14:paraId="09A05DDC" w14:textId="0FCF6F5F"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1</m:t>
                    </m:r>
                  </m:sub>
                </m:sSub>
              </m:oMath>
            </m:oMathPara>
          </w:p>
        </w:tc>
        <w:tc>
          <w:tcPr>
            <w:tcW w:w="1170" w:type="dxa"/>
            <w:tcBorders>
              <w:top w:val="single" w:sz="8" w:space="0" w:color="auto"/>
              <w:left w:val="single" w:sz="8" w:space="0" w:color="auto"/>
              <w:bottom w:val="single" w:sz="8" w:space="0" w:color="auto"/>
              <w:right w:val="single" w:sz="8" w:space="0" w:color="auto"/>
            </w:tcBorders>
          </w:tcPr>
          <w:p w14:paraId="683D8375" w14:textId="0CCB5131"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1</m:t>
                    </m:r>
                  </m:sub>
                </m:sSub>
              </m:oMath>
            </m:oMathPara>
          </w:p>
        </w:tc>
        <w:tc>
          <w:tcPr>
            <w:tcW w:w="990" w:type="dxa"/>
            <w:tcBorders>
              <w:top w:val="single" w:sz="8" w:space="0" w:color="auto"/>
              <w:left w:val="single" w:sz="8" w:space="0" w:color="auto"/>
              <w:bottom w:val="single" w:sz="8" w:space="0" w:color="auto"/>
              <w:right w:val="single" w:sz="12" w:space="0" w:color="auto"/>
            </w:tcBorders>
          </w:tcPr>
          <w:p w14:paraId="1AE904BC" w14:textId="32D80DE1" w:rsidR="00BC4891" w:rsidRPr="00BC4891" w:rsidRDefault="00996C22" w:rsidP="00BC4891">
            <w:pPr>
              <w:rPr>
                <w:rFonts w:ascii="Times New Roman" w:hAnsi="Times New Roman"/>
                <w:bCs/>
                <w:sz w:val="22"/>
                <w:szCs w:val="22"/>
              </w:rPr>
            </w:pPr>
            <m:oMathPara>
              <m:oMath>
                <m:sSubSup>
                  <m:sSubSupPr>
                    <m:ctrlPr>
                      <w:rPr>
                        <w:rFonts w:ascii="Cambria Math" w:hAnsi="Cambria Math"/>
                        <w:bCs/>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oMath>
            </m:oMathPara>
          </w:p>
        </w:tc>
        <w:tc>
          <w:tcPr>
            <w:tcW w:w="630" w:type="dxa"/>
            <w:tcBorders>
              <w:left w:val="single" w:sz="12" w:space="0" w:color="auto"/>
            </w:tcBorders>
          </w:tcPr>
          <w:p w14:paraId="794882AB" w14:textId="6E0F3C32"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oMath>
            </m:oMathPara>
          </w:p>
        </w:tc>
        <w:tc>
          <w:tcPr>
            <w:tcW w:w="720" w:type="dxa"/>
          </w:tcPr>
          <w:p w14:paraId="6DC9E0EA" w14:textId="225BA674"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1</m:t>
                    </m:r>
                  </m:sub>
                </m:sSub>
              </m:oMath>
            </m:oMathPara>
          </w:p>
        </w:tc>
        <w:tc>
          <w:tcPr>
            <w:tcW w:w="1170" w:type="dxa"/>
          </w:tcPr>
          <w:p w14:paraId="34388517" w14:textId="2B58D6E4"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M</m:t>
                    </m:r>
                  </m:e>
                  <m:sub>
                    <m:r>
                      <w:rPr>
                        <w:rFonts w:ascii="Cambria Math" w:hAnsi="Cambria Math"/>
                        <w:sz w:val="22"/>
                        <w:szCs w:val="22"/>
                      </w:rPr>
                      <m:t>1</m:t>
                    </m:r>
                  </m:sub>
                </m:sSub>
              </m:oMath>
            </m:oMathPara>
          </w:p>
        </w:tc>
        <w:tc>
          <w:tcPr>
            <w:tcW w:w="990" w:type="dxa"/>
            <w:tcBorders>
              <w:right w:val="single" w:sz="12" w:space="0" w:color="auto"/>
            </w:tcBorders>
          </w:tcPr>
          <w:p w14:paraId="7756A283" w14:textId="2C00CE5A" w:rsidR="00BC4891" w:rsidRPr="00BC4891" w:rsidRDefault="00996C22" w:rsidP="00BC4891">
            <w:pPr>
              <w:rPr>
                <w:rFonts w:ascii="Times New Roman" w:hAnsi="Times New Roman"/>
                <w:bCs/>
                <w:sz w:val="22"/>
                <w:szCs w:val="22"/>
              </w:rPr>
            </w:pPr>
            <m:oMathPara>
              <m:oMath>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oMath>
            </m:oMathPara>
          </w:p>
        </w:tc>
      </w:tr>
      <w:tr w:rsidR="00BC4891" w:rsidRPr="00BC4891" w14:paraId="690E80CB" w14:textId="51A56FA7" w:rsidTr="00BC4891">
        <w:trPr>
          <w:trHeight w:val="323"/>
        </w:trPr>
        <w:tc>
          <w:tcPr>
            <w:tcW w:w="1170" w:type="dxa"/>
            <w:tcBorders>
              <w:left w:val="single" w:sz="12" w:space="0" w:color="auto"/>
              <w:bottom w:val="single" w:sz="12" w:space="0" w:color="auto"/>
            </w:tcBorders>
          </w:tcPr>
          <w:p w14:paraId="148254C7" w14:textId="2F01058D" w:rsidR="00BC4891" w:rsidRPr="00BC4891" w:rsidRDefault="00BC4891" w:rsidP="00BC4891">
            <w:pPr>
              <w:rPr>
                <w:rFonts w:ascii="Times New Roman" w:hAnsi="Times New Roman"/>
                <w:b/>
                <w:bCs/>
                <w:sz w:val="22"/>
                <w:szCs w:val="22"/>
              </w:rPr>
            </w:pPr>
            <m:oMathPara>
              <m:oMath>
                <m:r>
                  <m:rPr>
                    <m:sty m:val="bi"/>
                  </m:rPr>
                  <w:rPr>
                    <w:rFonts w:ascii="Cambria Math" w:hAnsi="Cambria Math"/>
                    <w:sz w:val="22"/>
                    <w:szCs w:val="22"/>
                  </w:rPr>
                  <m:t>2</m:t>
                </m:r>
              </m:oMath>
            </m:oMathPara>
          </w:p>
        </w:tc>
        <w:tc>
          <w:tcPr>
            <w:tcW w:w="998" w:type="dxa"/>
            <w:tcBorders>
              <w:bottom w:val="single" w:sz="12" w:space="0" w:color="auto"/>
              <w:right w:val="single" w:sz="12" w:space="0" w:color="auto"/>
            </w:tcBorders>
          </w:tcPr>
          <w:p w14:paraId="1FDFB3FA" w14:textId="2B4392A4" w:rsidR="00BC4891" w:rsidRPr="00BC4891" w:rsidRDefault="00996C22" w:rsidP="00BC4891">
            <w:pPr>
              <w:rPr>
                <w:b/>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m:t>
                    </m:r>
                  </m:sub>
                </m:sSub>
              </m:oMath>
            </m:oMathPara>
          </w:p>
        </w:tc>
        <w:tc>
          <w:tcPr>
            <w:tcW w:w="622" w:type="dxa"/>
            <w:tcBorders>
              <w:top w:val="single" w:sz="8" w:space="0" w:color="auto"/>
              <w:left w:val="single" w:sz="12" w:space="0" w:color="auto"/>
              <w:bottom w:val="single" w:sz="12" w:space="0" w:color="auto"/>
              <w:right w:val="single" w:sz="8" w:space="0" w:color="auto"/>
            </w:tcBorders>
          </w:tcPr>
          <w:p w14:paraId="66FB25A4" w14:textId="3810EB20"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oMath>
            </m:oMathPara>
          </w:p>
        </w:tc>
        <w:tc>
          <w:tcPr>
            <w:tcW w:w="720" w:type="dxa"/>
            <w:tcBorders>
              <w:top w:val="single" w:sz="8" w:space="0" w:color="auto"/>
              <w:left w:val="single" w:sz="8" w:space="0" w:color="auto"/>
              <w:bottom w:val="single" w:sz="12" w:space="0" w:color="auto"/>
              <w:right w:val="single" w:sz="8" w:space="0" w:color="auto"/>
            </w:tcBorders>
          </w:tcPr>
          <w:p w14:paraId="4BDFEC21" w14:textId="78B6D900"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2</m:t>
                    </m:r>
                  </m:sub>
                </m:sSub>
              </m:oMath>
            </m:oMathPara>
          </w:p>
        </w:tc>
        <w:tc>
          <w:tcPr>
            <w:tcW w:w="1170" w:type="dxa"/>
            <w:tcBorders>
              <w:top w:val="single" w:sz="8" w:space="0" w:color="auto"/>
              <w:left w:val="single" w:sz="8" w:space="0" w:color="auto"/>
              <w:bottom w:val="single" w:sz="12" w:space="0" w:color="auto"/>
              <w:right w:val="single" w:sz="8" w:space="0" w:color="auto"/>
            </w:tcBorders>
          </w:tcPr>
          <w:p w14:paraId="687288E0" w14:textId="4DB985FA"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2</m:t>
                    </m:r>
                  </m:sub>
                </m:sSub>
              </m:oMath>
            </m:oMathPara>
          </w:p>
        </w:tc>
        <w:tc>
          <w:tcPr>
            <w:tcW w:w="990" w:type="dxa"/>
            <w:tcBorders>
              <w:top w:val="single" w:sz="8" w:space="0" w:color="auto"/>
              <w:left w:val="single" w:sz="8" w:space="0" w:color="auto"/>
              <w:bottom w:val="single" w:sz="12" w:space="0" w:color="auto"/>
              <w:right w:val="single" w:sz="12" w:space="0" w:color="auto"/>
            </w:tcBorders>
          </w:tcPr>
          <w:p w14:paraId="0CF9DFE1" w14:textId="247039C8" w:rsidR="00BC4891" w:rsidRPr="00BC4891" w:rsidRDefault="00996C22" w:rsidP="00BC4891">
            <w:pPr>
              <w:rPr>
                <w:rFonts w:ascii="Times New Roman" w:hAnsi="Times New Roman"/>
                <w:bCs/>
                <w:sz w:val="22"/>
                <w:szCs w:val="22"/>
              </w:rPr>
            </w:pPr>
            <m:oMathPara>
              <m:oMath>
                <m:sSubSup>
                  <m:sSubSupPr>
                    <m:ctrlPr>
                      <w:rPr>
                        <w:rFonts w:ascii="Cambria Math" w:hAnsi="Cambria Math"/>
                        <w:bCs/>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oMath>
            </m:oMathPara>
          </w:p>
        </w:tc>
        <w:tc>
          <w:tcPr>
            <w:tcW w:w="630" w:type="dxa"/>
            <w:tcBorders>
              <w:left w:val="single" w:sz="12" w:space="0" w:color="auto"/>
              <w:bottom w:val="single" w:sz="12" w:space="0" w:color="auto"/>
            </w:tcBorders>
          </w:tcPr>
          <w:p w14:paraId="7AA4855D" w14:textId="76BC72C3"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oMath>
            </m:oMathPara>
          </w:p>
        </w:tc>
        <w:tc>
          <w:tcPr>
            <w:tcW w:w="720" w:type="dxa"/>
            <w:tcBorders>
              <w:bottom w:val="single" w:sz="12" w:space="0" w:color="auto"/>
            </w:tcBorders>
          </w:tcPr>
          <w:p w14:paraId="149D32E7" w14:textId="10AD9360"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2</m:t>
                    </m:r>
                  </m:sub>
                </m:sSub>
              </m:oMath>
            </m:oMathPara>
          </w:p>
        </w:tc>
        <w:tc>
          <w:tcPr>
            <w:tcW w:w="1170" w:type="dxa"/>
            <w:tcBorders>
              <w:bottom w:val="single" w:sz="12" w:space="0" w:color="auto"/>
            </w:tcBorders>
          </w:tcPr>
          <w:p w14:paraId="52B94171" w14:textId="41C0D643" w:rsidR="00BC4891" w:rsidRPr="00BC4891" w:rsidRDefault="00996C22" w:rsidP="00BC4891">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M</m:t>
                    </m:r>
                  </m:e>
                  <m:sub>
                    <m:r>
                      <w:rPr>
                        <w:rFonts w:ascii="Cambria Math" w:hAnsi="Cambria Math"/>
                        <w:sz w:val="22"/>
                        <w:szCs w:val="22"/>
                      </w:rPr>
                      <m:t>2</m:t>
                    </m:r>
                  </m:sub>
                </m:sSub>
              </m:oMath>
            </m:oMathPara>
          </w:p>
        </w:tc>
        <w:tc>
          <w:tcPr>
            <w:tcW w:w="990" w:type="dxa"/>
            <w:tcBorders>
              <w:bottom w:val="single" w:sz="12" w:space="0" w:color="auto"/>
              <w:right w:val="single" w:sz="12" w:space="0" w:color="auto"/>
            </w:tcBorders>
          </w:tcPr>
          <w:p w14:paraId="28107BD8" w14:textId="7B858C94" w:rsidR="00BC4891" w:rsidRPr="00BC4891" w:rsidRDefault="00996C22" w:rsidP="00BC4891">
            <w:pPr>
              <w:rPr>
                <w:rFonts w:ascii="Times New Roman" w:hAnsi="Times New Roman"/>
                <w:bCs/>
                <w:sz w:val="22"/>
                <w:szCs w:val="22"/>
              </w:rPr>
            </w:pPr>
            <m:oMathPara>
              <m:oMath>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oMath>
            </m:oMathPara>
          </w:p>
        </w:tc>
      </w:tr>
    </w:tbl>
    <w:p w14:paraId="3BDB6D72" w14:textId="77777777" w:rsidR="00F720D4" w:rsidRPr="00B30C1D" w:rsidRDefault="00F720D4" w:rsidP="007931A3">
      <w:pPr>
        <w:rPr>
          <w:sz w:val="22"/>
          <w:szCs w:val="22"/>
        </w:rPr>
      </w:pPr>
    </w:p>
    <w:p w14:paraId="13713B0D" w14:textId="77871E40" w:rsidR="00404063" w:rsidRPr="00B30C1D" w:rsidRDefault="00602226" w:rsidP="007931A3">
      <w:pPr>
        <w:rPr>
          <w:sz w:val="22"/>
          <w:szCs w:val="22"/>
        </w:rPr>
      </w:pPr>
      <w:r w:rsidRPr="00B30C1D">
        <w:rPr>
          <w:sz w:val="22"/>
          <w:szCs w:val="22"/>
        </w:rPr>
        <w:t xml:space="preserve">As </w:t>
      </w:r>
      <w:r w:rsidR="000B3463">
        <w:rPr>
          <w:sz w:val="22"/>
          <w:szCs w:val="22"/>
        </w:rPr>
        <w:t>Chapter</w:t>
      </w:r>
      <w:r w:rsidR="0062612C">
        <w:rPr>
          <w:sz w:val="22"/>
          <w:szCs w:val="22"/>
        </w:rPr>
        <w:t xml:space="preserve"> 2</w:t>
      </w:r>
      <w:r w:rsidRPr="00B30C1D">
        <w:rPr>
          <w:sz w:val="22"/>
          <w:szCs w:val="22"/>
        </w:rPr>
        <w:t xml:space="preserve">, the methodology we will use will depend on the </w:t>
      </w:r>
      <w:r w:rsidRPr="00B30C1D">
        <w:rPr>
          <w:i/>
          <w:iCs/>
          <w:sz w:val="22"/>
          <w:szCs w:val="22"/>
        </w:rPr>
        <w:t>sample size</w:t>
      </w:r>
      <w:r w:rsidRPr="00B30C1D">
        <w:rPr>
          <w:sz w:val="22"/>
          <w:szCs w:val="22"/>
        </w:rPr>
        <w:t xml:space="preserve"> as well as the </w:t>
      </w:r>
      <w:r w:rsidRPr="00B30C1D">
        <w:rPr>
          <w:i/>
          <w:iCs/>
          <w:sz w:val="22"/>
          <w:szCs w:val="22"/>
        </w:rPr>
        <w:t>target parameter</w:t>
      </w:r>
      <w:r w:rsidRPr="00B30C1D">
        <w:rPr>
          <w:sz w:val="22"/>
          <w:szCs w:val="22"/>
        </w:rPr>
        <w:t>.</w:t>
      </w:r>
      <w:r w:rsidR="00952EE6" w:rsidRPr="00B30C1D">
        <w:rPr>
          <w:sz w:val="22"/>
          <w:szCs w:val="22"/>
        </w:rPr>
        <w:t xml:space="preserve"> Some key words and types of data associated with each target parameter are outlined below:  </w:t>
      </w:r>
    </w:p>
    <w:tbl>
      <w:tblPr>
        <w:tblStyle w:val="TableGrid"/>
        <w:tblpPr w:leftFromText="180" w:rightFromText="180" w:vertAnchor="text" w:horzAnchor="margin" w:tblpY="149"/>
        <w:tblW w:w="0" w:type="auto"/>
        <w:tblInd w:w="0" w:type="dxa"/>
        <w:tblLook w:val="04A0" w:firstRow="1" w:lastRow="0" w:firstColumn="1" w:lastColumn="0" w:noHBand="0" w:noVBand="1"/>
      </w:tblPr>
      <w:tblGrid>
        <w:gridCol w:w="1665"/>
        <w:gridCol w:w="4738"/>
        <w:gridCol w:w="2947"/>
      </w:tblGrid>
      <w:tr w:rsidR="00404063" w:rsidRPr="00B30C1D" w14:paraId="26ED2E90" w14:textId="77777777" w:rsidTr="007931A3">
        <w:trPr>
          <w:trHeight w:val="350"/>
        </w:trPr>
        <w:tc>
          <w:tcPr>
            <w:tcW w:w="1795" w:type="dxa"/>
            <w:vAlign w:val="center"/>
          </w:tcPr>
          <w:p w14:paraId="2ED2A6EC" w14:textId="39E4DA84" w:rsidR="00404063" w:rsidRPr="00B30C1D" w:rsidRDefault="00404063" w:rsidP="007931A3">
            <w:pPr>
              <w:pStyle w:val="NoSpacing"/>
              <w:jc w:val="center"/>
              <w:rPr>
                <w:rFonts w:ascii="Times New Roman" w:hAnsi="Times New Roman"/>
                <w:sz w:val="22"/>
                <w:szCs w:val="22"/>
                <w:u w:val="single"/>
              </w:rPr>
            </w:pPr>
            <w:r w:rsidRPr="00B30C1D">
              <w:rPr>
                <w:rFonts w:ascii="Times New Roman" w:hAnsi="Times New Roman"/>
                <w:sz w:val="22"/>
                <w:szCs w:val="22"/>
                <w:u w:val="single"/>
              </w:rPr>
              <w:t>Parameter (</w:t>
            </w:r>
            <m:oMath>
              <m:r>
                <w:rPr>
                  <w:rFonts w:ascii="Cambria Math" w:hAnsi="Cambria Math"/>
                  <w:sz w:val="22"/>
                  <w:szCs w:val="22"/>
                  <w:u w:val="single"/>
                </w:rPr>
                <m:t>θ)</m:t>
              </m:r>
            </m:oMath>
          </w:p>
        </w:tc>
        <w:tc>
          <w:tcPr>
            <w:tcW w:w="5310" w:type="dxa"/>
            <w:vAlign w:val="center"/>
          </w:tcPr>
          <w:p w14:paraId="625A6B59" w14:textId="77777777" w:rsidR="00404063" w:rsidRPr="00B30C1D" w:rsidRDefault="00404063" w:rsidP="007931A3">
            <w:pPr>
              <w:pStyle w:val="NoSpacing"/>
              <w:jc w:val="center"/>
              <w:rPr>
                <w:rFonts w:ascii="Times New Roman" w:hAnsi="Times New Roman"/>
                <w:sz w:val="22"/>
                <w:szCs w:val="22"/>
                <w:u w:val="single"/>
              </w:rPr>
            </w:pPr>
            <w:r w:rsidRPr="00B30C1D">
              <w:rPr>
                <w:rFonts w:ascii="Times New Roman" w:hAnsi="Times New Roman"/>
                <w:sz w:val="22"/>
                <w:szCs w:val="22"/>
                <w:u w:val="single"/>
              </w:rPr>
              <w:t>Key Words</w:t>
            </w:r>
          </w:p>
        </w:tc>
        <w:tc>
          <w:tcPr>
            <w:tcW w:w="3330" w:type="dxa"/>
            <w:vAlign w:val="center"/>
          </w:tcPr>
          <w:p w14:paraId="41D51757" w14:textId="77777777" w:rsidR="00404063" w:rsidRPr="00B30C1D" w:rsidRDefault="00404063" w:rsidP="007931A3">
            <w:pPr>
              <w:pStyle w:val="NoSpacing"/>
              <w:jc w:val="center"/>
              <w:rPr>
                <w:rFonts w:ascii="Times New Roman" w:hAnsi="Times New Roman"/>
                <w:sz w:val="22"/>
                <w:szCs w:val="22"/>
                <w:u w:val="single"/>
              </w:rPr>
            </w:pPr>
            <w:r w:rsidRPr="00B30C1D">
              <w:rPr>
                <w:rFonts w:ascii="Times New Roman" w:hAnsi="Times New Roman"/>
                <w:sz w:val="22"/>
                <w:szCs w:val="22"/>
                <w:u w:val="single"/>
              </w:rPr>
              <w:t>Type of Data</w:t>
            </w:r>
          </w:p>
        </w:tc>
      </w:tr>
      <w:tr w:rsidR="00404063" w:rsidRPr="00B30C1D" w14:paraId="1634AD6A" w14:textId="77777777" w:rsidTr="00590697">
        <w:trPr>
          <w:trHeight w:val="347"/>
        </w:trPr>
        <w:tc>
          <w:tcPr>
            <w:tcW w:w="1795" w:type="dxa"/>
            <w:vAlign w:val="center"/>
          </w:tcPr>
          <w:p w14:paraId="74200880" w14:textId="11834EAD" w:rsidR="00404063" w:rsidRPr="00B30C1D" w:rsidRDefault="00996C22" w:rsidP="007931A3">
            <w:pPr>
              <w:pStyle w:val="NoSpacing"/>
              <w:jc w:val="center"/>
              <w:rPr>
                <w:rFonts w:ascii="Times New Roman" w:hAnsi="Times New Roman"/>
                <w:b/>
                <w:bCs/>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oMath>
            </m:oMathPara>
          </w:p>
        </w:tc>
        <w:tc>
          <w:tcPr>
            <w:tcW w:w="5310" w:type="dxa"/>
            <w:vAlign w:val="center"/>
          </w:tcPr>
          <w:p w14:paraId="0BF30D91" w14:textId="088A31AD" w:rsidR="00404063" w:rsidRPr="00B30C1D" w:rsidRDefault="00590697" w:rsidP="007931A3">
            <w:pPr>
              <w:pStyle w:val="NoSpacing"/>
              <w:jc w:val="center"/>
              <w:rPr>
                <w:rFonts w:ascii="Times New Roman" w:hAnsi="Times New Roman"/>
                <w:sz w:val="22"/>
                <w:szCs w:val="22"/>
              </w:rPr>
            </w:pPr>
            <w:r w:rsidRPr="00B30C1D">
              <w:rPr>
                <w:rFonts w:ascii="Times New Roman" w:hAnsi="Times New Roman"/>
                <w:sz w:val="22"/>
                <w:szCs w:val="22"/>
              </w:rPr>
              <w:t>m</w:t>
            </w:r>
            <w:r w:rsidR="00404063" w:rsidRPr="00B30C1D">
              <w:rPr>
                <w:rFonts w:ascii="Times New Roman" w:hAnsi="Times New Roman"/>
                <w:sz w:val="22"/>
                <w:szCs w:val="22"/>
              </w:rPr>
              <w:t>ean</w:t>
            </w:r>
            <w:r w:rsidR="007931A3" w:rsidRPr="00B30C1D">
              <w:rPr>
                <w:rFonts w:ascii="Times New Roman" w:hAnsi="Times New Roman"/>
                <w:sz w:val="22"/>
                <w:szCs w:val="22"/>
              </w:rPr>
              <w:t xml:space="preserve"> difference</w:t>
            </w:r>
            <w:r w:rsidRPr="00B30C1D">
              <w:rPr>
                <w:rFonts w:ascii="Times New Roman" w:hAnsi="Times New Roman"/>
                <w:sz w:val="22"/>
                <w:szCs w:val="22"/>
              </w:rPr>
              <w:t>;</w:t>
            </w:r>
            <w:r w:rsidR="00404063" w:rsidRPr="00B30C1D">
              <w:rPr>
                <w:rFonts w:ascii="Times New Roman" w:hAnsi="Times New Roman"/>
                <w:sz w:val="22"/>
                <w:szCs w:val="22"/>
              </w:rPr>
              <w:t xml:space="preserve"> </w:t>
            </w:r>
            <w:r w:rsidR="007931A3" w:rsidRPr="00B30C1D">
              <w:rPr>
                <w:rFonts w:ascii="Times New Roman" w:hAnsi="Times New Roman"/>
                <w:sz w:val="22"/>
                <w:szCs w:val="22"/>
              </w:rPr>
              <w:t xml:space="preserve">difference in </w:t>
            </w:r>
            <w:r w:rsidR="00404063" w:rsidRPr="00B30C1D">
              <w:rPr>
                <w:rFonts w:ascii="Times New Roman" w:hAnsi="Times New Roman"/>
                <w:sz w:val="22"/>
                <w:szCs w:val="22"/>
              </w:rPr>
              <w:t>average</w:t>
            </w:r>
            <w:r w:rsidR="007931A3" w:rsidRPr="00B30C1D">
              <w:rPr>
                <w:rFonts w:ascii="Times New Roman" w:hAnsi="Times New Roman"/>
                <w:sz w:val="22"/>
                <w:szCs w:val="22"/>
              </w:rPr>
              <w:t>s</w:t>
            </w:r>
          </w:p>
        </w:tc>
        <w:tc>
          <w:tcPr>
            <w:tcW w:w="3330" w:type="dxa"/>
            <w:vAlign w:val="center"/>
          </w:tcPr>
          <w:p w14:paraId="065C18EB" w14:textId="77777777" w:rsidR="00404063" w:rsidRPr="00B30C1D" w:rsidRDefault="00404063" w:rsidP="007931A3">
            <w:pPr>
              <w:pStyle w:val="NoSpacing"/>
              <w:jc w:val="center"/>
              <w:rPr>
                <w:rFonts w:ascii="Times New Roman" w:hAnsi="Times New Roman"/>
                <w:sz w:val="22"/>
                <w:szCs w:val="22"/>
              </w:rPr>
            </w:pPr>
            <w:r w:rsidRPr="00B30C1D">
              <w:rPr>
                <w:rFonts w:ascii="Times New Roman" w:hAnsi="Times New Roman"/>
                <w:sz w:val="22"/>
                <w:szCs w:val="22"/>
              </w:rPr>
              <w:t>Quantitative</w:t>
            </w:r>
          </w:p>
        </w:tc>
      </w:tr>
      <w:tr w:rsidR="00404063" w:rsidRPr="00B30C1D" w14:paraId="350EEFA1" w14:textId="77777777" w:rsidTr="007931A3">
        <w:tc>
          <w:tcPr>
            <w:tcW w:w="1795" w:type="dxa"/>
            <w:vAlign w:val="center"/>
          </w:tcPr>
          <w:p w14:paraId="7DED7E44" w14:textId="1DD3D6A4" w:rsidR="00404063" w:rsidRPr="00B30C1D" w:rsidRDefault="00996C22" w:rsidP="007931A3">
            <w:pPr>
              <w:pStyle w:val="NoSpacing"/>
              <w:jc w:val="center"/>
              <w:rPr>
                <w:rFonts w:ascii="Times New Roman" w:hAnsi="Times New Roman"/>
                <w:b/>
                <w:bCs/>
                <w:sz w:val="22"/>
                <w:szCs w:val="22"/>
              </w:rPr>
            </w:pPr>
            <m:oMathPara>
              <m:oMath>
                <m:sSub>
                  <m:sSubPr>
                    <m:ctrlPr>
                      <w:rPr>
                        <w:rFonts w:ascii="Cambria Math" w:hAnsi="Cambria Math"/>
                        <w:b/>
                        <w:i/>
                        <w:sz w:val="22"/>
                        <w:szCs w:val="22"/>
                      </w:rPr>
                    </m:ctrlPr>
                  </m:sSubPr>
                  <m:e>
                    <m:r>
                      <m:rPr>
                        <m:sty m:val="bi"/>
                      </m:rPr>
                      <w:rPr>
                        <w:rFonts w:ascii="Cambria Math" w:hAnsi="Cambria Math"/>
                        <w:sz w:val="22"/>
                        <w:szCs w:val="22"/>
                      </w:rPr>
                      <m:t>η</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r>
                      <m:rPr>
                        <m:sty m:val="bi"/>
                      </m:rPr>
                      <w:rPr>
                        <w:rFonts w:ascii="Cambria Math" w:hAnsi="Cambria Math"/>
                        <w:sz w:val="22"/>
                        <w:szCs w:val="22"/>
                      </w:rPr>
                      <m:t>η</m:t>
                    </m:r>
                  </m:e>
                  <m:sub>
                    <m:r>
                      <m:rPr>
                        <m:sty m:val="bi"/>
                      </m:rPr>
                      <w:rPr>
                        <w:rFonts w:ascii="Cambria Math" w:hAnsi="Cambria Math"/>
                        <w:sz w:val="22"/>
                        <w:szCs w:val="22"/>
                      </w:rPr>
                      <m:t>2</m:t>
                    </m:r>
                  </m:sub>
                </m:sSub>
              </m:oMath>
            </m:oMathPara>
          </w:p>
        </w:tc>
        <w:tc>
          <w:tcPr>
            <w:tcW w:w="5310" w:type="dxa"/>
            <w:vAlign w:val="center"/>
          </w:tcPr>
          <w:p w14:paraId="1B11F0D7" w14:textId="427DEA5A" w:rsidR="00404063" w:rsidRPr="00B30C1D" w:rsidRDefault="00590697" w:rsidP="007931A3">
            <w:pPr>
              <w:jc w:val="center"/>
              <w:rPr>
                <w:rFonts w:ascii="Times New Roman" w:hAnsi="Times New Roman"/>
              </w:rPr>
            </w:pPr>
            <w:r w:rsidRPr="00B30C1D">
              <w:rPr>
                <w:rFonts w:ascii="Times New Roman" w:hAnsi="Times New Roman"/>
              </w:rPr>
              <w:t xml:space="preserve">difference between </w:t>
            </w:r>
            <w:r w:rsidR="007235BD">
              <w:rPr>
                <w:rFonts w:ascii="Times New Roman" w:hAnsi="Times New Roman"/>
              </w:rPr>
              <w:t>medians</w:t>
            </w:r>
            <w:r w:rsidR="00404063" w:rsidRPr="00B30C1D">
              <w:rPr>
                <w:rFonts w:ascii="Times New Roman" w:hAnsi="Times New Roman"/>
              </w:rPr>
              <w:t xml:space="preserve">, </w:t>
            </w:r>
            <w:r w:rsidRPr="00B30C1D">
              <w:rPr>
                <w:rFonts w:ascii="Times New Roman" w:hAnsi="Times New Roman"/>
              </w:rPr>
              <w:t xml:space="preserve">compare </w:t>
            </w:r>
            <w:r w:rsidR="007235BD">
              <w:rPr>
                <w:rFonts w:ascii="Times New Roman" w:hAnsi="Times New Roman"/>
              </w:rPr>
              <w:t>medians/distributions</w:t>
            </w:r>
          </w:p>
        </w:tc>
        <w:tc>
          <w:tcPr>
            <w:tcW w:w="3330" w:type="dxa"/>
            <w:vAlign w:val="center"/>
          </w:tcPr>
          <w:p w14:paraId="1A511E95" w14:textId="2B8E6C3C" w:rsidR="00404063" w:rsidRPr="00B30C1D" w:rsidRDefault="00404063" w:rsidP="007931A3">
            <w:pPr>
              <w:pStyle w:val="NoSpacing"/>
              <w:jc w:val="center"/>
              <w:rPr>
                <w:rFonts w:ascii="Times New Roman" w:hAnsi="Times New Roman"/>
                <w:sz w:val="22"/>
                <w:szCs w:val="22"/>
              </w:rPr>
            </w:pPr>
            <w:r w:rsidRPr="00B30C1D">
              <w:rPr>
                <w:rFonts w:ascii="Times New Roman" w:hAnsi="Times New Roman"/>
                <w:sz w:val="22"/>
                <w:szCs w:val="22"/>
              </w:rPr>
              <w:t>Qua</w:t>
            </w:r>
            <w:r w:rsidR="007235BD">
              <w:rPr>
                <w:rFonts w:ascii="Times New Roman" w:hAnsi="Times New Roman"/>
                <w:sz w:val="22"/>
                <w:szCs w:val="22"/>
              </w:rPr>
              <w:t>n</w:t>
            </w:r>
            <w:r w:rsidRPr="00B30C1D">
              <w:rPr>
                <w:rFonts w:ascii="Times New Roman" w:hAnsi="Times New Roman"/>
                <w:sz w:val="22"/>
                <w:szCs w:val="22"/>
              </w:rPr>
              <w:t>t</w:t>
            </w:r>
            <w:r w:rsidR="007235BD">
              <w:rPr>
                <w:rFonts w:ascii="Times New Roman" w:hAnsi="Times New Roman"/>
                <w:sz w:val="22"/>
                <w:szCs w:val="22"/>
              </w:rPr>
              <w:t>it</w:t>
            </w:r>
            <w:r w:rsidRPr="00B30C1D">
              <w:rPr>
                <w:rFonts w:ascii="Times New Roman" w:hAnsi="Times New Roman"/>
                <w:sz w:val="22"/>
                <w:szCs w:val="22"/>
              </w:rPr>
              <w:t>ative</w:t>
            </w:r>
          </w:p>
        </w:tc>
      </w:tr>
      <w:tr w:rsidR="005B2881" w:rsidRPr="00B30C1D" w14:paraId="2D3A055D" w14:textId="77777777" w:rsidTr="007931A3">
        <w:tc>
          <w:tcPr>
            <w:tcW w:w="1795" w:type="dxa"/>
            <w:vAlign w:val="center"/>
          </w:tcPr>
          <w:p w14:paraId="1BEA16B2" w14:textId="3A2F8A1B" w:rsidR="005B2881" w:rsidRPr="005B2881" w:rsidRDefault="005B2881" w:rsidP="007931A3">
            <w:pPr>
              <w:pStyle w:val="NoSpacing"/>
              <w:jc w:val="center"/>
              <w:rPr>
                <w:rFonts w:ascii="Times New Roman" w:hAnsi="Times New Roman"/>
                <w:b/>
                <w:sz w:val="22"/>
                <w:szCs w:val="22"/>
              </w:rPr>
            </w:pPr>
            <m:oMathPara>
              <m:oMath>
                <m:r>
                  <m:rPr>
                    <m:sty m:val="b"/>
                  </m:rPr>
                  <w:rPr>
                    <w:rFonts w:ascii="Cambria Math" w:hAnsi="Cambria Math"/>
                    <w:sz w:val="22"/>
                    <w:szCs w:val="22"/>
                  </w:rPr>
                  <m:t>Δ</m:t>
                </m:r>
              </m:oMath>
            </m:oMathPara>
          </w:p>
        </w:tc>
        <w:tc>
          <w:tcPr>
            <w:tcW w:w="5310" w:type="dxa"/>
            <w:vAlign w:val="center"/>
          </w:tcPr>
          <w:p w14:paraId="7E756900" w14:textId="38708D78" w:rsidR="005B2881" w:rsidRPr="005B2881" w:rsidRDefault="005B2881" w:rsidP="007931A3">
            <w:pPr>
              <w:jc w:val="center"/>
              <w:rPr>
                <w:rFonts w:ascii="Times New Roman" w:hAnsi="Times New Roman"/>
              </w:rPr>
            </w:pPr>
            <w:r w:rsidRPr="005B2881">
              <w:rPr>
                <w:rFonts w:ascii="Times New Roman" w:hAnsi="Times New Roman"/>
              </w:rPr>
              <w:t>Compare shifts in distributions</w:t>
            </w:r>
          </w:p>
        </w:tc>
        <w:tc>
          <w:tcPr>
            <w:tcW w:w="3330" w:type="dxa"/>
            <w:vAlign w:val="center"/>
          </w:tcPr>
          <w:p w14:paraId="794A29FF" w14:textId="7F789893" w:rsidR="005B2881" w:rsidRPr="005B2881" w:rsidRDefault="005B2881" w:rsidP="007931A3">
            <w:pPr>
              <w:pStyle w:val="NoSpacing"/>
              <w:jc w:val="center"/>
              <w:rPr>
                <w:rFonts w:ascii="Times New Roman" w:hAnsi="Times New Roman"/>
                <w:sz w:val="22"/>
                <w:szCs w:val="22"/>
              </w:rPr>
            </w:pPr>
            <w:r w:rsidRPr="005B2881">
              <w:rPr>
                <w:rFonts w:ascii="Times New Roman" w:hAnsi="Times New Roman"/>
                <w:sz w:val="22"/>
                <w:szCs w:val="22"/>
              </w:rPr>
              <w:t>Quantitative</w:t>
            </w:r>
          </w:p>
        </w:tc>
      </w:tr>
      <w:tr w:rsidR="00404063" w:rsidRPr="00B30C1D" w14:paraId="2EF45E48" w14:textId="77777777" w:rsidTr="007931A3">
        <w:trPr>
          <w:trHeight w:val="608"/>
        </w:trPr>
        <w:tc>
          <w:tcPr>
            <w:tcW w:w="1795" w:type="dxa"/>
            <w:vAlign w:val="center"/>
          </w:tcPr>
          <w:p w14:paraId="190BC17E" w14:textId="7655C130" w:rsidR="00404063" w:rsidRPr="00B30C1D" w:rsidRDefault="00996C22" w:rsidP="007931A3">
            <w:pPr>
              <w:pStyle w:val="NoSpacing"/>
              <w:jc w:val="center"/>
              <w:rPr>
                <w:rFonts w:ascii="Times New Roman" w:hAnsi="Times New Roman"/>
                <w:b/>
                <w:bCs/>
                <w:sz w:val="22"/>
                <w:szCs w:val="22"/>
              </w:rPr>
            </w:pPr>
            <m:oMathPara>
              <m:oMath>
                <m:f>
                  <m:fPr>
                    <m:type m:val="skw"/>
                    <m:ctrlPr>
                      <w:rPr>
                        <w:rFonts w:ascii="Cambria Math" w:hAnsi="Cambria Math"/>
                        <w:b/>
                        <w:i/>
                        <w:sz w:val="22"/>
                        <w:szCs w:val="22"/>
                      </w:rPr>
                    </m:ctrlPr>
                  </m:fPr>
                  <m:num>
                    <m:sSubSup>
                      <m:sSubSupPr>
                        <m:ctrlPr>
                          <w:rPr>
                            <w:rFonts w:ascii="Cambria Math" w:hAnsi="Cambria Math"/>
                            <w:b/>
                            <w:i/>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1</m:t>
                        </m:r>
                      </m:sub>
                      <m:sup>
                        <m:r>
                          <m:rPr>
                            <m:sty m:val="bi"/>
                          </m:rPr>
                          <w:rPr>
                            <w:rFonts w:ascii="Cambria Math" w:hAnsi="Cambria Math"/>
                            <w:sz w:val="22"/>
                            <w:szCs w:val="22"/>
                          </w:rPr>
                          <m:t>2</m:t>
                        </m:r>
                      </m:sup>
                    </m:sSubSup>
                  </m:num>
                  <m:den>
                    <m:sSubSup>
                      <m:sSubSupPr>
                        <m:ctrlPr>
                          <w:rPr>
                            <w:rFonts w:ascii="Cambria Math" w:hAnsi="Cambria Math"/>
                            <w:b/>
                            <w:i/>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2</m:t>
                        </m:r>
                      </m:sub>
                      <m:sup>
                        <m:r>
                          <m:rPr>
                            <m:sty m:val="bi"/>
                          </m:rPr>
                          <w:rPr>
                            <w:rFonts w:ascii="Cambria Math" w:hAnsi="Cambria Math"/>
                            <w:sz w:val="22"/>
                            <w:szCs w:val="22"/>
                          </w:rPr>
                          <m:t>2</m:t>
                        </m:r>
                      </m:sup>
                    </m:sSubSup>
                    <m:r>
                      <m:rPr>
                        <m:sty m:val="bi"/>
                      </m:rPr>
                      <w:rPr>
                        <w:rFonts w:ascii="Cambria Math" w:hAnsi="Cambria Math"/>
                        <w:sz w:val="22"/>
                        <w:szCs w:val="22"/>
                      </w:rPr>
                      <m:t xml:space="preserve"> </m:t>
                    </m:r>
                  </m:den>
                </m:f>
              </m:oMath>
            </m:oMathPara>
          </w:p>
        </w:tc>
        <w:tc>
          <w:tcPr>
            <w:tcW w:w="5310" w:type="dxa"/>
            <w:vAlign w:val="center"/>
          </w:tcPr>
          <w:p w14:paraId="730AB59E" w14:textId="5462B1C9" w:rsidR="00404063" w:rsidRPr="00B30C1D" w:rsidRDefault="00590697" w:rsidP="007931A3">
            <w:pPr>
              <w:pStyle w:val="NoSpacing"/>
              <w:jc w:val="center"/>
              <w:rPr>
                <w:rFonts w:ascii="Times New Roman" w:hAnsi="Times New Roman"/>
                <w:sz w:val="22"/>
                <w:szCs w:val="22"/>
              </w:rPr>
            </w:pPr>
            <w:r w:rsidRPr="00B30C1D">
              <w:rPr>
                <w:rFonts w:ascii="Times New Roman" w:hAnsi="Times New Roman"/>
                <w:sz w:val="22"/>
                <w:szCs w:val="22"/>
              </w:rPr>
              <w:t>r</w:t>
            </w:r>
            <w:r w:rsidR="007931A3" w:rsidRPr="00B30C1D">
              <w:rPr>
                <w:rFonts w:ascii="Times New Roman" w:hAnsi="Times New Roman"/>
                <w:sz w:val="22"/>
                <w:szCs w:val="22"/>
              </w:rPr>
              <w:t xml:space="preserve">atio of </w:t>
            </w:r>
            <w:r w:rsidRPr="00B30C1D">
              <w:rPr>
                <w:rFonts w:ascii="Times New Roman" w:hAnsi="Times New Roman"/>
                <w:sz w:val="22"/>
                <w:szCs w:val="22"/>
              </w:rPr>
              <w:t>v</w:t>
            </w:r>
            <w:r w:rsidR="00404063" w:rsidRPr="00B30C1D">
              <w:rPr>
                <w:rFonts w:ascii="Times New Roman" w:hAnsi="Times New Roman"/>
                <w:sz w:val="22"/>
                <w:szCs w:val="22"/>
              </w:rPr>
              <w:t>ariance</w:t>
            </w:r>
            <w:r w:rsidR="007931A3" w:rsidRPr="00B30C1D">
              <w:rPr>
                <w:rFonts w:ascii="Times New Roman" w:hAnsi="Times New Roman"/>
                <w:sz w:val="22"/>
                <w:szCs w:val="22"/>
              </w:rPr>
              <w:t>s</w:t>
            </w:r>
            <w:r w:rsidRPr="00B30C1D">
              <w:rPr>
                <w:rFonts w:ascii="Times New Roman" w:hAnsi="Times New Roman"/>
                <w:sz w:val="22"/>
                <w:szCs w:val="22"/>
              </w:rPr>
              <w:t>;</w:t>
            </w:r>
            <w:r w:rsidR="00404063" w:rsidRPr="00B30C1D">
              <w:rPr>
                <w:rFonts w:ascii="Times New Roman" w:hAnsi="Times New Roman"/>
                <w:sz w:val="22"/>
                <w:szCs w:val="22"/>
              </w:rPr>
              <w:t xml:space="preserve"> </w:t>
            </w:r>
            <w:r w:rsidRPr="00B30C1D">
              <w:rPr>
                <w:rFonts w:ascii="Times New Roman" w:hAnsi="Times New Roman"/>
                <w:sz w:val="22"/>
                <w:szCs w:val="22"/>
              </w:rPr>
              <w:t>d</w:t>
            </w:r>
            <w:r w:rsidR="007931A3" w:rsidRPr="00B30C1D">
              <w:rPr>
                <w:rFonts w:ascii="Times New Roman" w:hAnsi="Times New Roman"/>
                <w:sz w:val="22"/>
                <w:szCs w:val="22"/>
              </w:rPr>
              <w:t xml:space="preserve">ifference in </w:t>
            </w:r>
            <w:r w:rsidR="00404063" w:rsidRPr="00B30C1D">
              <w:rPr>
                <w:rFonts w:ascii="Times New Roman" w:hAnsi="Times New Roman"/>
                <w:sz w:val="22"/>
                <w:szCs w:val="22"/>
              </w:rPr>
              <w:t>variability</w:t>
            </w:r>
            <w:r w:rsidR="007931A3" w:rsidRPr="00B30C1D">
              <w:rPr>
                <w:rFonts w:ascii="Times New Roman" w:hAnsi="Times New Roman"/>
                <w:sz w:val="22"/>
                <w:szCs w:val="22"/>
              </w:rPr>
              <w:t xml:space="preserve"> or</w:t>
            </w:r>
            <w:r w:rsidR="00404063" w:rsidRPr="00B30C1D">
              <w:rPr>
                <w:rFonts w:ascii="Times New Roman" w:hAnsi="Times New Roman"/>
                <w:sz w:val="22"/>
                <w:szCs w:val="22"/>
              </w:rPr>
              <w:t xml:space="preserve"> spread</w:t>
            </w:r>
            <w:r w:rsidRPr="00B30C1D">
              <w:rPr>
                <w:rFonts w:ascii="Times New Roman" w:hAnsi="Times New Roman"/>
                <w:sz w:val="22"/>
                <w:szCs w:val="22"/>
              </w:rPr>
              <w:t xml:space="preserve">; </w:t>
            </w:r>
            <w:r w:rsidR="007931A3" w:rsidRPr="00B30C1D">
              <w:rPr>
                <w:rFonts w:ascii="Times New Roman" w:hAnsi="Times New Roman"/>
                <w:sz w:val="22"/>
                <w:szCs w:val="22"/>
              </w:rPr>
              <w:t>compare variation</w:t>
            </w:r>
          </w:p>
        </w:tc>
        <w:tc>
          <w:tcPr>
            <w:tcW w:w="3330" w:type="dxa"/>
            <w:vAlign w:val="center"/>
          </w:tcPr>
          <w:p w14:paraId="7CE66D19" w14:textId="77777777" w:rsidR="00404063" w:rsidRPr="00B30C1D" w:rsidRDefault="00404063" w:rsidP="007931A3">
            <w:pPr>
              <w:pStyle w:val="NoSpacing"/>
              <w:jc w:val="center"/>
              <w:rPr>
                <w:rFonts w:ascii="Times New Roman" w:hAnsi="Times New Roman"/>
                <w:sz w:val="22"/>
                <w:szCs w:val="22"/>
              </w:rPr>
            </w:pPr>
            <w:r w:rsidRPr="00B30C1D">
              <w:rPr>
                <w:rFonts w:ascii="Times New Roman" w:hAnsi="Times New Roman"/>
                <w:sz w:val="22"/>
                <w:szCs w:val="22"/>
              </w:rPr>
              <w:t>Quantitative</w:t>
            </w:r>
          </w:p>
        </w:tc>
      </w:tr>
    </w:tbl>
    <w:p w14:paraId="7F27A42F" w14:textId="27ABAB71" w:rsidR="00404063" w:rsidRPr="00B30C1D" w:rsidRDefault="00404063" w:rsidP="007931A3">
      <w:pPr>
        <w:rPr>
          <w:sz w:val="22"/>
          <w:szCs w:val="22"/>
        </w:rPr>
      </w:pPr>
    </w:p>
    <w:p w14:paraId="4A0C53AD" w14:textId="77777777" w:rsidR="006F047A" w:rsidRDefault="006F047A">
      <w:pPr>
        <w:widowControl/>
        <w:suppressAutoHyphens w:val="0"/>
        <w:rPr>
          <w:b/>
          <w:bCs/>
          <w:sz w:val="22"/>
          <w:szCs w:val="22"/>
        </w:rPr>
      </w:pPr>
      <w:r>
        <w:rPr>
          <w:b/>
          <w:bCs/>
          <w:sz w:val="22"/>
          <w:szCs w:val="22"/>
        </w:rPr>
        <w:br w:type="page"/>
      </w:r>
    </w:p>
    <w:p w14:paraId="7016BA64" w14:textId="3C592BB1" w:rsidR="009E05A3" w:rsidRDefault="004E3758" w:rsidP="00952EE6">
      <w:pPr>
        <w:rPr>
          <w:b/>
          <w:bCs/>
          <w:sz w:val="22"/>
          <w:szCs w:val="22"/>
        </w:rPr>
      </w:pPr>
      <w:r>
        <w:rPr>
          <w:b/>
          <w:bCs/>
          <w:sz w:val="22"/>
          <w:szCs w:val="22"/>
        </w:rPr>
        <w:lastRenderedPageBreak/>
        <w:t>4</w:t>
      </w:r>
      <w:r w:rsidR="00952EE6" w:rsidRPr="00B30C1D">
        <w:rPr>
          <w:b/>
          <w:bCs/>
          <w:sz w:val="22"/>
          <w:szCs w:val="22"/>
        </w:rPr>
        <w:t>.</w:t>
      </w:r>
      <w:r>
        <w:rPr>
          <w:b/>
          <w:bCs/>
          <w:sz w:val="22"/>
          <w:szCs w:val="22"/>
        </w:rPr>
        <w:t>2</w:t>
      </w:r>
      <w:r w:rsidR="00952EE6" w:rsidRPr="00B30C1D">
        <w:rPr>
          <w:b/>
          <w:bCs/>
          <w:sz w:val="22"/>
          <w:szCs w:val="22"/>
        </w:rPr>
        <w:t xml:space="preserve">   </w:t>
      </w:r>
      <w:r w:rsidR="009E05A3">
        <w:rPr>
          <w:b/>
          <w:bCs/>
          <w:sz w:val="22"/>
          <w:szCs w:val="22"/>
        </w:rPr>
        <w:t>Comparing Two Variances</w:t>
      </w:r>
    </w:p>
    <w:p w14:paraId="40960426" w14:textId="3ABF191A" w:rsidR="00B861C8" w:rsidRDefault="009F217C" w:rsidP="009F217C">
      <w:pPr>
        <w:rPr>
          <w:color w:val="000000"/>
          <w:sz w:val="22"/>
          <w:szCs w:val="22"/>
        </w:rPr>
      </w:pPr>
      <w:r>
        <w:rPr>
          <w:color w:val="000000"/>
          <w:sz w:val="22"/>
          <w:szCs w:val="22"/>
        </w:rPr>
        <w:t>W</w:t>
      </w:r>
      <w:r w:rsidRPr="009F217C">
        <w:rPr>
          <w:color w:val="000000"/>
          <w:sz w:val="22"/>
          <w:szCs w:val="22"/>
        </w:rPr>
        <w:t xml:space="preserve">e </w:t>
      </w:r>
      <w:r>
        <w:rPr>
          <w:color w:val="000000"/>
          <w:sz w:val="22"/>
          <w:szCs w:val="22"/>
        </w:rPr>
        <w:t xml:space="preserve">will only </w:t>
      </w:r>
      <w:r w:rsidRPr="009F217C">
        <w:rPr>
          <w:color w:val="000000"/>
          <w:sz w:val="22"/>
          <w:szCs w:val="22"/>
        </w:rPr>
        <w:t>briefly discuss</w:t>
      </w:r>
      <w:r>
        <w:rPr>
          <w:color w:val="000000"/>
          <w:sz w:val="22"/>
          <w:szCs w:val="22"/>
        </w:rPr>
        <w:t xml:space="preserve"> </w:t>
      </w:r>
      <w:r w:rsidRPr="009F217C">
        <w:rPr>
          <w:i/>
          <w:iCs/>
          <w:color w:val="000000"/>
          <w:sz w:val="22"/>
          <w:szCs w:val="22"/>
        </w:rPr>
        <w:t xml:space="preserve">inference </w:t>
      </w:r>
      <w:r>
        <w:rPr>
          <w:color w:val="000000"/>
          <w:sz w:val="22"/>
          <w:szCs w:val="22"/>
        </w:rPr>
        <w:t>for two population variances</w:t>
      </w:r>
      <w:r w:rsidR="00B861C8">
        <w:rPr>
          <w:color w:val="000000"/>
          <w:sz w:val="22"/>
          <w:szCs w:val="22"/>
        </w:rPr>
        <w:t>, as its use is more fueled toward performing inference on means</w:t>
      </w:r>
      <w:r>
        <w:rPr>
          <w:color w:val="000000"/>
          <w:sz w:val="22"/>
          <w:szCs w:val="22"/>
        </w:rPr>
        <w:t xml:space="preserve">. </w:t>
      </w:r>
      <w:r w:rsidR="005B4605">
        <w:rPr>
          <w:color w:val="000000"/>
          <w:sz w:val="22"/>
          <w:szCs w:val="22"/>
        </w:rPr>
        <w:t>If both populations are normal, then a</w:t>
      </w:r>
      <w:r w:rsidR="00B861C8">
        <w:rPr>
          <w:color w:val="000000"/>
          <w:sz w:val="22"/>
          <w:szCs w:val="22"/>
        </w:rPr>
        <w:t xml:space="preserve"> difference in two variances will lead us to determining </w:t>
      </w:r>
      <w:r w:rsidR="005B4605">
        <w:rPr>
          <w:color w:val="000000"/>
          <w:sz w:val="22"/>
          <w:szCs w:val="22"/>
        </w:rPr>
        <w:t xml:space="preserve">which type of t-test we will perform in Section </w:t>
      </w:r>
      <w:r w:rsidR="0082347E">
        <w:rPr>
          <w:color w:val="000000"/>
          <w:sz w:val="22"/>
          <w:szCs w:val="22"/>
        </w:rPr>
        <w:t>4</w:t>
      </w:r>
      <w:r w:rsidR="005B4605">
        <w:rPr>
          <w:color w:val="000000"/>
          <w:sz w:val="22"/>
          <w:szCs w:val="22"/>
        </w:rPr>
        <w:t>.</w:t>
      </w:r>
      <w:r w:rsidR="0082347E">
        <w:rPr>
          <w:color w:val="000000"/>
          <w:sz w:val="22"/>
          <w:szCs w:val="22"/>
        </w:rPr>
        <w:t>4</w:t>
      </w:r>
      <w:r w:rsidR="005B4605">
        <w:rPr>
          <w:color w:val="000000"/>
          <w:sz w:val="22"/>
          <w:szCs w:val="22"/>
        </w:rPr>
        <w:t>.</w:t>
      </w:r>
      <w:r w:rsidR="00A611B7">
        <w:rPr>
          <w:color w:val="000000"/>
          <w:sz w:val="22"/>
          <w:szCs w:val="22"/>
        </w:rPr>
        <w:br/>
      </w:r>
    </w:p>
    <w:p w14:paraId="4F2A64A5" w14:textId="14C6C66D" w:rsidR="00B861C8" w:rsidRPr="000C71E1" w:rsidRDefault="005B4605" w:rsidP="009F217C">
      <w:pPr>
        <w:rPr>
          <w:color w:val="000000"/>
          <w:sz w:val="22"/>
          <w:szCs w:val="22"/>
        </w:rPr>
      </w:pPr>
      <w:r>
        <w:rPr>
          <w:color w:val="000000"/>
          <w:sz w:val="22"/>
          <w:szCs w:val="22"/>
        </w:rPr>
        <w:t xml:space="preserve">Since variances are never negative, we </w:t>
      </w:r>
      <w:r w:rsidR="00A611B7">
        <w:rPr>
          <w:color w:val="000000"/>
          <w:sz w:val="22"/>
          <w:szCs w:val="22"/>
        </w:rPr>
        <w:t xml:space="preserve">end up taking the </w:t>
      </w:r>
      <w:r w:rsidR="00A611B7">
        <w:rPr>
          <w:i/>
          <w:iCs/>
          <w:color w:val="000000"/>
          <w:sz w:val="22"/>
          <w:szCs w:val="22"/>
        </w:rPr>
        <w:t>ratio</w:t>
      </w:r>
      <w:r w:rsidR="00A611B7">
        <w:rPr>
          <w:color w:val="000000"/>
          <w:sz w:val="22"/>
          <w:szCs w:val="22"/>
        </w:rPr>
        <w:t xml:space="preserve"> of two variances, </w:t>
      </w:r>
      <m:oMath>
        <m:sSubSup>
          <m:sSubSupPr>
            <m:ctrlPr>
              <w:rPr>
                <w:rFonts w:ascii="Cambria Math" w:hAnsi="Cambria Math"/>
                <w:bCs/>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bCs/>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oMath>
      <w:r w:rsidR="00A611B7">
        <w:rPr>
          <w:color w:val="000000"/>
          <w:sz w:val="22"/>
          <w:szCs w:val="22"/>
        </w:rPr>
        <w:t xml:space="preserve"> </w:t>
      </w:r>
      <w:r w:rsidR="000C71E1">
        <w:rPr>
          <w:color w:val="000000"/>
          <w:sz w:val="22"/>
          <w:szCs w:val="22"/>
        </w:rPr>
        <w:t xml:space="preserve">and estimating this ratio by </w:t>
      </w:r>
      <m:oMath>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oMath>
      <w:r w:rsidR="000C71E1">
        <w:rPr>
          <w:color w:val="000000"/>
          <w:sz w:val="22"/>
          <w:szCs w:val="22"/>
        </w:rPr>
        <w:t xml:space="preserve">. Under the assumption (our null hypothesis) that they are equal, this quotient is distributed in what we call an </w:t>
      </w:r>
      <w:r w:rsidR="000C71E1">
        <w:rPr>
          <w:b/>
          <w:bCs/>
          <w:i/>
          <w:iCs/>
          <w:color w:val="000000"/>
          <w:sz w:val="22"/>
          <w:szCs w:val="22"/>
        </w:rPr>
        <w:t>F-Distribution</w:t>
      </w:r>
      <w:r w:rsidR="000C71E1">
        <w:rPr>
          <w:color w:val="000000"/>
          <w:sz w:val="22"/>
          <w:szCs w:val="22"/>
        </w:rPr>
        <w:t xml:space="preserve">, which contains two different degrees of freedom: a </w:t>
      </w:r>
      <w:r w:rsidR="000C71E1">
        <w:rPr>
          <w:i/>
          <w:iCs/>
          <w:color w:val="000000"/>
          <w:sz w:val="22"/>
          <w:szCs w:val="22"/>
        </w:rPr>
        <w:t xml:space="preserve">numerator degrees of freedom </w:t>
      </w:r>
      <w:r w:rsidR="000C71E1">
        <w:rPr>
          <w:color w:val="000000"/>
          <w:sz w:val="22"/>
          <w:szCs w:val="22"/>
        </w:rPr>
        <w:t xml:space="preserve">(num df) and a </w:t>
      </w:r>
      <w:r w:rsidR="000C71E1">
        <w:rPr>
          <w:i/>
          <w:iCs/>
          <w:color w:val="000000"/>
          <w:sz w:val="22"/>
          <w:szCs w:val="22"/>
        </w:rPr>
        <w:t>denominator degrees of freedom</w:t>
      </w:r>
      <w:r w:rsidR="000C71E1">
        <w:rPr>
          <w:color w:val="000000"/>
          <w:sz w:val="22"/>
          <w:szCs w:val="22"/>
        </w:rPr>
        <w:t xml:space="preserve"> (den df). We will not go too in-depth with F-Tests for the time being</w:t>
      </w:r>
      <w:r w:rsidR="00AD79BD">
        <w:rPr>
          <w:color w:val="000000"/>
          <w:sz w:val="22"/>
          <w:szCs w:val="22"/>
        </w:rPr>
        <w:t xml:space="preserve"> and come back to it when we cover ANOVA</w:t>
      </w:r>
      <w:r w:rsidR="000C71E1">
        <w:rPr>
          <w:color w:val="000000"/>
          <w:sz w:val="22"/>
          <w:szCs w:val="22"/>
        </w:rPr>
        <w:t xml:space="preserve">. </w:t>
      </w:r>
    </w:p>
    <w:p w14:paraId="2A5E9BE0" w14:textId="77777777" w:rsidR="00BC1522" w:rsidRPr="009F05D0" w:rsidRDefault="00BC1522" w:rsidP="006D1107">
      <w:pPr>
        <w:pStyle w:val="NoSpacing"/>
        <w:rPr>
          <w:sz w:val="22"/>
          <w:szCs w:val="22"/>
        </w:rPr>
      </w:pPr>
    </w:p>
    <w:p w14:paraId="1991EF3A" w14:textId="2AECFA32" w:rsidR="009F217C" w:rsidRPr="006D1107" w:rsidRDefault="00BC1522" w:rsidP="006D1107">
      <w:pPr>
        <w:pStyle w:val="NoSpacing"/>
        <w:rPr>
          <w:b/>
          <w:bCs/>
          <w:color w:val="000000"/>
          <w:sz w:val="22"/>
          <w:szCs w:val="22"/>
        </w:rPr>
      </w:pPr>
      <w:r w:rsidRPr="006D1107">
        <w:rPr>
          <w:b/>
          <w:bCs/>
          <w:sz w:val="22"/>
          <w:szCs w:val="22"/>
        </w:rPr>
        <w:t xml:space="preserve">Hypothesis Test About </w:t>
      </w:r>
      <w:r w:rsidR="00781466" w:rsidRPr="006D1107">
        <w:rPr>
          <w:b/>
          <w:bCs/>
          <w:sz w:val="22"/>
          <w:szCs w:val="22"/>
        </w:rPr>
        <w:t xml:space="preserve">Difference of Two Variances </w:t>
      </w:r>
      <m:oMath>
        <m:sSubSup>
          <m:sSubSupPr>
            <m:ctrlPr>
              <w:rPr>
                <w:rFonts w:ascii="Cambria Math" w:hAnsi="Cambria Math"/>
                <w:b/>
                <w:bCs/>
                <w:i/>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1</m:t>
            </m:r>
          </m:sub>
          <m:sup>
            <m:r>
              <m:rPr>
                <m:sty m:val="bi"/>
              </m:rPr>
              <w:rPr>
                <w:rFonts w:ascii="Cambria Math" w:hAnsi="Cambria Math"/>
                <w:sz w:val="22"/>
                <w:szCs w:val="22"/>
              </w:rPr>
              <m:t>2</m:t>
            </m:r>
          </m:sup>
        </m:sSubSup>
        <m:r>
          <m:rPr>
            <m:sty m:val="b"/>
          </m:rPr>
          <w:rPr>
            <w:rFonts w:ascii="Cambria Math" w:hAnsi="Cambria Math"/>
            <w:sz w:val="22"/>
            <w:szCs w:val="22"/>
          </w:rPr>
          <m:t xml:space="preserve">, </m:t>
        </m:r>
        <m:sSubSup>
          <m:sSubSupPr>
            <m:ctrlPr>
              <w:rPr>
                <w:rFonts w:ascii="Cambria Math" w:hAnsi="Cambria Math"/>
                <w:b/>
                <w:bCs/>
                <w:i/>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2</m:t>
            </m:r>
          </m:sub>
          <m:sup>
            <m:r>
              <m:rPr>
                <m:sty m:val="bi"/>
              </m:rPr>
              <w:rPr>
                <w:rFonts w:ascii="Cambria Math" w:hAnsi="Cambria Math"/>
                <w:sz w:val="22"/>
                <w:szCs w:val="22"/>
              </w:rPr>
              <m:t>2</m:t>
            </m:r>
          </m:sup>
        </m:sSubSup>
      </m:oMath>
      <w:r w:rsidR="00781466" w:rsidRPr="006D1107">
        <w:rPr>
          <w:b/>
          <w:bCs/>
          <w:sz w:val="22"/>
          <w:szCs w:val="22"/>
        </w:rPr>
        <w:t xml:space="preserve"> –</w:t>
      </w:r>
      <w:r w:rsidRPr="006D1107">
        <w:rPr>
          <w:b/>
          <w:bCs/>
          <w:sz w:val="22"/>
          <w:szCs w:val="22"/>
        </w:rPr>
        <w:t xml:space="preserve"> </w:t>
      </w:r>
      <w:r w:rsidR="00781466" w:rsidRPr="006D1107">
        <w:rPr>
          <w:b/>
          <w:bCs/>
          <w:sz w:val="22"/>
          <w:szCs w:val="22"/>
        </w:rPr>
        <w:t>Folded-F Test</w:t>
      </w:r>
    </w:p>
    <w:tbl>
      <w:tblPr>
        <w:tblStyle w:val="TableGrid"/>
        <w:tblpPr w:leftFromText="180" w:rightFromText="180" w:vertAnchor="text" w:horzAnchor="margin" w:tblpXSpec="center" w:tblpY="158"/>
        <w:tblW w:w="0" w:type="auto"/>
        <w:tblInd w:w="0" w:type="dxa"/>
        <w:tblLook w:val="04A0" w:firstRow="1" w:lastRow="0" w:firstColumn="1" w:lastColumn="0" w:noHBand="0" w:noVBand="1"/>
      </w:tblPr>
      <w:tblGrid>
        <w:gridCol w:w="7115"/>
      </w:tblGrid>
      <w:tr w:rsidR="009F217C" w:rsidRPr="009F217C" w14:paraId="429592B6" w14:textId="77777777" w:rsidTr="00AD79BD">
        <w:tc>
          <w:tcPr>
            <w:tcW w:w="7115" w:type="dxa"/>
          </w:tcPr>
          <w:p w14:paraId="0E93439D" w14:textId="77777777" w:rsidR="009F217C" w:rsidRPr="009F217C" w:rsidRDefault="009F217C" w:rsidP="009F217C">
            <w:pPr>
              <w:rPr>
                <w:rFonts w:ascii="Times New Roman" w:hAnsi="Times New Roman"/>
                <w:b/>
                <w:bCs/>
                <w:i/>
                <w:sz w:val="22"/>
                <w:szCs w:val="22"/>
              </w:rPr>
            </w:pPr>
            <w:r w:rsidRPr="009F217C">
              <w:rPr>
                <w:rFonts w:ascii="Times New Roman" w:hAnsi="Times New Roman"/>
                <w:b/>
                <w:bCs/>
                <w:i/>
                <w:sz w:val="22"/>
                <w:szCs w:val="22"/>
              </w:rPr>
              <w:t>Step 1:</w:t>
            </w:r>
            <w:r w:rsidRPr="009F217C">
              <w:rPr>
                <w:rFonts w:ascii="Times New Roman" w:hAnsi="Times New Roman"/>
                <w:b/>
                <w:bCs/>
                <w:i/>
                <w:sz w:val="22"/>
                <w:szCs w:val="22"/>
              </w:rPr>
              <w:tab/>
              <w:t>State the assumptions and make sure they are satisfied.</w:t>
            </w:r>
          </w:p>
        </w:tc>
      </w:tr>
      <w:tr w:rsidR="009F217C" w:rsidRPr="009F217C" w14:paraId="0DD521FC" w14:textId="77777777" w:rsidTr="006D1107">
        <w:trPr>
          <w:trHeight w:val="623"/>
        </w:trPr>
        <w:tc>
          <w:tcPr>
            <w:tcW w:w="7115" w:type="dxa"/>
          </w:tcPr>
          <w:p w14:paraId="2C953C1A" w14:textId="77777777" w:rsidR="006D1107" w:rsidRDefault="009F217C" w:rsidP="006D1107">
            <w:pPr>
              <w:pStyle w:val="NoSpacing"/>
              <w:numPr>
                <w:ilvl w:val="0"/>
                <w:numId w:val="33"/>
              </w:numPr>
              <w:rPr>
                <w:rFonts w:ascii="Times New Roman" w:hAnsi="Times New Roman"/>
                <w:sz w:val="22"/>
                <w:szCs w:val="22"/>
              </w:rPr>
            </w:pPr>
            <w:r w:rsidRPr="006D1107">
              <w:rPr>
                <w:rFonts w:ascii="Times New Roman" w:hAnsi="Times New Roman"/>
                <w:sz w:val="22"/>
                <w:szCs w:val="22"/>
              </w:rPr>
              <w:t>A simple random sample.</w:t>
            </w:r>
          </w:p>
          <w:p w14:paraId="7F2A1E30" w14:textId="22BC4AFB" w:rsidR="00B861C8" w:rsidRPr="006D1107" w:rsidRDefault="00B861C8" w:rsidP="006D1107">
            <w:pPr>
              <w:pStyle w:val="NoSpacing"/>
              <w:numPr>
                <w:ilvl w:val="0"/>
                <w:numId w:val="33"/>
              </w:numPr>
              <w:rPr>
                <w:rFonts w:ascii="Times New Roman" w:hAnsi="Times New Roman"/>
                <w:sz w:val="22"/>
                <w:szCs w:val="22"/>
              </w:rPr>
            </w:pPr>
            <w:r w:rsidRPr="006D1107">
              <w:rPr>
                <w:rFonts w:ascii="Times New Roman" w:hAnsi="Times New Roman"/>
                <w:sz w:val="22"/>
                <w:szCs w:val="22"/>
              </w:rPr>
              <w:t>Both populations are normally distributed.</w:t>
            </w:r>
          </w:p>
        </w:tc>
      </w:tr>
      <w:tr w:rsidR="009F217C" w:rsidRPr="009F217C" w14:paraId="4DEC256C" w14:textId="77777777" w:rsidTr="00AD79BD">
        <w:tc>
          <w:tcPr>
            <w:tcW w:w="7115" w:type="dxa"/>
          </w:tcPr>
          <w:p w14:paraId="44856E7A" w14:textId="77777777" w:rsidR="009F217C" w:rsidRPr="009F217C" w:rsidRDefault="009F217C" w:rsidP="009F217C">
            <w:pPr>
              <w:rPr>
                <w:rFonts w:ascii="Times New Roman" w:hAnsi="Times New Roman"/>
                <w:b/>
                <w:bCs/>
                <w:i/>
                <w:sz w:val="22"/>
                <w:szCs w:val="22"/>
              </w:rPr>
            </w:pPr>
            <w:r w:rsidRPr="009F217C">
              <w:rPr>
                <w:rFonts w:ascii="Times New Roman" w:hAnsi="Times New Roman"/>
                <w:b/>
                <w:bCs/>
                <w:i/>
                <w:sz w:val="22"/>
                <w:szCs w:val="22"/>
              </w:rPr>
              <w:t>Step 2: State the null and alternative hypotheses.</w:t>
            </w:r>
          </w:p>
        </w:tc>
      </w:tr>
      <w:tr w:rsidR="009F217C" w:rsidRPr="009F217C" w14:paraId="6C383070" w14:textId="77777777" w:rsidTr="006D1107">
        <w:trPr>
          <w:trHeight w:val="632"/>
        </w:trPr>
        <w:tc>
          <w:tcPr>
            <w:tcW w:w="7115" w:type="dxa"/>
            <w:vAlign w:val="center"/>
          </w:tcPr>
          <w:p w14:paraId="776477AC" w14:textId="603F7BF1" w:rsidR="009F217C" w:rsidRPr="006D1107" w:rsidRDefault="00996C22" w:rsidP="006D1107">
            <w:pPr>
              <w:pStyle w:val="NoSpacing"/>
              <w:rPr>
                <w:rFonts w:ascii="Cambria Math" w:hAnsi="Cambria Math"/>
                <w:sz w:val="22"/>
                <w:szCs w:val="22"/>
                <w:oMath/>
              </w:rPr>
            </w:pPr>
            <m:oMathPara>
              <m:oMath>
                <m:sSub>
                  <m:sSubPr>
                    <m:ctrlPr>
                      <w:rPr>
                        <w:rFonts w:ascii="Cambria Math" w:hAnsi="Cambria Math"/>
                        <w:sz w:val="22"/>
                        <w:szCs w:val="22"/>
                      </w:rPr>
                    </m:ctrlPr>
                  </m:sSubPr>
                  <m:e>
                    <m:r>
                      <w:rPr>
                        <w:rFonts w:ascii="Cambria Math" w:hAnsi="Cambria Math"/>
                        <w:sz w:val="22"/>
                        <w:szCs w:val="22"/>
                      </w:rPr>
                      <m:t>H</m:t>
                    </m:r>
                  </m:e>
                  <m:sub>
                    <m:r>
                      <m:rPr>
                        <m:sty m:val="p"/>
                      </m:rPr>
                      <w:rPr>
                        <w:rFonts w:ascii="Cambria Math" w:hAnsi="Cambria Math"/>
                        <w:sz w:val="22"/>
                        <w:szCs w:val="22"/>
                      </w:rPr>
                      <m:t>0</m:t>
                    </m:r>
                  </m:sub>
                </m:sSub>
                <m:r>
                  <m:rPr>
                    <m:sty m:val="p"/>
                  </m:rP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σ</m:t>
                    </m:r>
                  </m:e>
                  <m:sub>
                    <m:r>
                      <m:rPr>
                        <m:sty m:val="p"/>
                      </m:rPr>
                      <w:rPr>
                        <w:rFonts w:ascii="Cambria Math" w:hAnsi="Cambria Math"/>
                        <w:sz w:val="22"/>
                        <w:szCs w:val="22"/>
                      </w:rPr>
                      <m:t>1</m:t>
                    </m:r>
                  </m:sub>
                  <m:sup>
                    <m:r>
                      <m:rPr>
                        <m:sty m:val="p"/>
                      </m:rPr>
                      <w:rPr>
                        <w:rFonts w:ascii="Cambria Math" w:hAnsi="Cambria Math"/>
                        <w:sz w:val="22"/>
                        <w:szCs w:val="22"/>
                      </w:rPr>
                      <m:t>2</m:t>
                    </m:r>
                  </m:sup>
                </m:sSubSup>
                <m:r>
                  <m:rPr>
                    <m:sty m:val="p"/>
                  </m:rP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m:rPr>
                        <m:sty m:val="p"/>
                      </m:rPr>
                      <w:rPr>
                        <w:rFonts w:ascii="Cambria Math" w:hAnsi="Cambria Math"/>
                        <w:sz w:val="22"/>
                        <w:szCs w:val="22"/>
                      </w:rPr>
                      <m:t>2</m:t>
                    </m:r>
                  </m:sub>
                  <m:sup>
                    <m:r>
                      <m:rPr>
                        <m:sty m:val="p"/>
                      </m:rPr>
                      <w:rPr>
                        <w:rFonts w:ascii="Cambria Math" w:hAnsi="Cambria Math"/>
                        <w:sz w:val="22"/>
                        <w:szCs w:val="22"/>
                      </w:rPr>
                      <m:t>2</m:t>
                    </m:r>
                  </m:sup>
                </m:sSubSup>
                <m:r>
                  <m:rPr>
                    <m:sty m:val="p"/>
                  </m:rPr>
                  <w:rPr>
                    <w:rFonts w:ascii="Cambria Math" w:hAnsi="Cambria Math"/>
                    <w:sz w:val="22"/>
                    <w:szCs w:val="22"/>
                  </w:rPr>
                  <m:t xml:space="preserve"> </m:t>
                </m:r>
              </m:oMath>
            </m:oMathPara>
          </w:p>
          <w:p w14:paraId="645000B6" w14:textId="4CF295B8" w:rsidR="009F217C" w:rsidRPr="006D1107" w:rsidRDefault="00996C22" w:rsidP="006D1107">
            <w:pPr>
              <w:pStyle w:val="NoSpacing"/>
              <w:rPr>
                <w:sz w:val="22"/>
                <w:szCs w:val="22"/>
              </w:rPr>
            </w:pPr>
            <m:oMathPara>
              <m:oMath>
                <m:sSub>
                  <m:sSubPr>
                    <m:ctrlPr>
                      <w:rPr>
                        <w:rFonts w:ascii="Cambria Math" w:hAnsi="Cambria Math"/>
                        <w:sz w:val="22"/>
                        <w:szCs w:val="22"/>
                      </w:rPr>
                    </m:ctrlPr>
                  </m:sSubPr>
                  <m:e>
                    <m:r>
                      <w:rPr>
                        <w:rFonts w:ascii="Cambria Math" w:hAnsi="Cambria Math"/>
                        <w:sz w:val="22"/>
                        <w:szCs w:val="22"/>
                      </w:rPr>
                      <m:t>H</m:t>
                    </m:r>
                  </m:e>
                  <m:sub>
                    <m:r>
                      <w:rPr>
                        <w:rFonts w:ascii="Cambria Math" w:hAnsi="Cambria Math"/>
                        <w:sz w:val="22"/>
                        <w:szCs w:val="22"/>
                      </w:rPr>
                      <m:t>a</m:t>
                    </m:r>
                  </m:sub>
                </m:sSub>
                <m:r>
                  <m:rPr>
                    <m:sty m:val="p"/>
                  </m:rPr>
                  <w:rPr>
                    <w:rFonts w:ascii="Cambria Math" w:hAnsi="Cambria Math"/>
                    <w:sz w:val="22"/>
                    <w:szCs w:val="22"/>
                  </w:rPr>
                  <m:t xml:space="preserve">:  </m:t>
                </m:r>
                <m:sSubSup>
                  <m:sSubSupPr>
                    <m:ctrlPr>
                      <w:rPr>
                        <w:rFonts w:ascii="Cambria Math" w:hAnsi="Cambria Math"/>
                        <w:sz w:val="22"/>
                        <w:szCs w:val="22"/>
                      </w:rPr>
                    </m:ctrlPr>
                  </m:sSubSupPr>
                  <m:e>
                    <m:r>
                      <w:rPr>
                        <w:rFonts w:ascii="Cambria Math" w:hAnsi="Cambria Math"/>
                        <w:sz w:val="22"/>
                        <w:szCs w:val="22"/>
                      </w:rPr>
                      <m:t>σ</m:t>
                    </m:r>
                  </m:e>
                  <m:sub>
                    <m:r>
                      <m:rPr>
                        <m:sty m:val="p"/>
                      </m:rPr>
                      <w:rPr>
                        <w:rFonts w:ascii="Cambria Math" w:hAnsi="Cambria Math"/>
                        <w:sz w:val="22"/>
                        <w:szCs w:val="22"/>
                      </w:rPr>
                      <m:t>1</m:t>
                    </m:r>
                  </m:sub>
                  <m:sup>
                    <m:r>
                      <m:rPr>
                        <m:sty m:val="p"/>
                      </m:rPr>
                      <w:rPr>
                        <w:rFonts w:ascii="Cambria Math" w:hAnsi="Cambria Math"/>
                        <w:sz w:val="22"/>
                        <w:szCs w:val="22"/>
                      </w:rPr>
                      <m:t>2</m:t>
                    </m:r>
                  </m:sup>
                </m:sSubSup>
                <m:r>
                  <m:rPr>
                    <m:sty m:val="p"/>
                  </m:rPr>
                  <w:rPr>
                    <w:rFonts w:ascii="Cambria Math" w:hAnsi="Cambria Math"/>
                    <w:sz w:val="22"/>
                    <w:szCs w:val="22"/>
                  </w:rPr>
                  <m:t>≠</m:t>
                </m:r>
                <m:sSubSup>
                  <m:sSubSupPr>
                    <m:ctrlPr>
                      <w:rPr>
                        <w:rFonts w:ascii="Cambria Math" w:hAnsi="Cambria Math"/>
                        <w:sz w:val="22"/>
                        <w:szCs w:val="22"/>
                      </w:rPr>
                    </m:ctrlPr>
                  </m:sSubSupPr>
                  <m:e>
                    <m:r>
                      <w:rPr>
                        <w:rFonts w:ascii="Cambria Math" w:hAnsi="Cambria Math"/>
                        <w:sz w:val="22"/>
                        <w:szCs w:val="22"/>
                      </w:rPr>
                      <m:t>σ</m:t>
                    </m:r>
                  </m:e>
                  <m:sub>
                    <m:r>
                      <m:rPr>
                        <m:sty m:val="p"/>
                      </m:rPr>
                      <w:rPr>
                        <w:rFonts w:ascii="Cambria Math" w:hAnsi="Cambria Math"/>
                        <w:sz w:val="22"/>
                        <w:szCs w:val="22"/>
                      </w:rPr>
                      <m:t>2</m:t>
                    </m:r>
                  </m:sub>
                  <m:sup>
                    <m:r>
                      <m:rPr>
                        <m:sty m:val="p"/>
                      </m:rPr>
                      <w:rPr>
                        <w:rFonts w:ascii="Cambria Math" w:hAnsi="Cambria Math"/>
                        <w:sz w:val="22"/>
                        <w:szCs w:val="22"/>
                      </w:rPr>
                      <m:t>2</m:t>
                    </m:r>
                  </m:sup>
                </m:sSubSup>
                <m:r>
                  <m:rPr>
                    <m:sty m:val="p"/>
                  </m:rPr>
                  <w:rPr>
                    <w:rFonts w:ascii="Cambria Math" w:hAnsi="Cambria Math"/>
                    <w:sz w:val="22"/>
                    <w:szCs w:val="22"/>
                  </w:rPr>
                  <m:t xml:space="preserve"> </m:t>
                </m:r>
              </m:oMath>
            </m:oMathPara>
          </w:p>
        </w:tc>
      </w:tr>
      <w:tr w:rsidR="009F217C" w:rsidRPr="009F217C" w14:paraId="22CB8556" w14:textId="77777777" w:rsidTr="00AD79BD">
        <w:tc>
          <w:tcPr>
            <w:tcW w:w="7115" w:type="dxa"/>
          </w:tcPr>
          <w:p w14:paraId="42A72F39" w14:textId="77777777" w:rsidR="009F217C" w:rsidRPr="009F217C" w:rsidRDefault="009F217C" w:rsidP="009F217C">
            <w:pPr>
              <w:rPr>
                <w:rFonts w:ascii="Times New Roman" w:hAnsi="Times New Roman"/>
                <w:b/>
                <w:bCs/>
                <w:i/>
                <w:sz w:val="22"/>
                <w:szCs w:val="22"/>
              </w:rPr>
            </w:pPr>
            <w:r w:rsidRPr="009F217C">
              <w:rPr>
                <w:rFonts w:ascii="Times New Roman" w:hAnsi="Times New Roman"/>
                <w:b/>
                <w:bCs/>
                <w:i/>
                <w:sz w:val="22"/>
                <w:szCs w:val="22"/>
              </w:rPr>
              <w:t>Step 3:</w:t>
            </w:r>
            <w:r w:rsidRPr="009F217C">
              <w:rPr>
                <w:rFonts w:ascii="Times New Roman" w:hAnsi="Times New Roman"/>
                <w:b/>
                <w:bCs/>
                <w:i/>
                <w:sz w:val="22"/>
                <w:szCs w:val="22"/>
              </w:rPr>
              <w:tab/>
              <w:t>Compute the value of the test statistic.</w:t>
            </w:r>
          </w:p>
        </w:tc>
      </w:tr>
      <w:tr w:rsidR="009F217C" w:rsidRPr="009F217C" w14:paraId="0EE7E1AE" w14:textId="77777777" w:rsidTr="00AD79BD">
        <w:trPr>
          <w:trHeight w:val="662"/>
        </w:trPr>
        <w:tc>
          <w:tcPr>
            <w:tcW w:w="7115" w:type="dxa"/>
            <w:vAlign w:val="center"/>
          </w:tcPr>
          <w:p w14:paraId="74C6EFBB" w14:textId="54FAB76A" w:rsidR="009F217C" w:rsidRPr="009F217C" w:rsidRDefault="009F217C" w:rsidP="009F217C">
            <w:pPr>
              <w:jc w:val="center"/>
              <w:rPr>
                <w:rFonts w:ascii="Times New Roman" w:hAnsi="Times New Roman"/>
                <w:bCs/>
                <w:sz w:val="22"/>
                <w:szCs w:val="22"/>
              </w:rPr>
            </w:pPr>
            <w:r w:rsidRPr="009F217C">
              <w:rPr>
                <w:rFonts w:ascii="Times New Roman" w:hAnsi="Times New Roman"/>
                <w:bCs/>
                <w:sz w:val="22"/>
                <w:szCs w:val="22"/>
              </w:rPr>
              <w:t xml:space="preserve"> </w:t>
            </w:r>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r>
                <w:rPr>
                  <w:rFonts w:ascii="Cambria Math" w:hAnsi="Cambria Math"/>
                  <w:sz w:val="22"/>
                  <w:szCs w:val="22"/>
                </w:rPr>
                <m:t>=</m:t>
              </m:r>
              <m:f>
                <m:fPr>
                  <m:type m:val="skw"/>
                  <m:ctrlPr>
                    <w:rPr>
                      <w:rFonts w:ascii="Cambria Math" w:hAnsi="Cambria Math"/>
                      <w:bCs/>
                      <w:i/>
                      <w:sz w:val="22"/>
                      <w:szCs w:val="22"/>
                    </w:rPr>
                  </m:ctrlPr>
                </m:fPr>
                <m:num>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num>
                <m:den>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 xml:space="preserve"> </m:t>
                  </m:r>
                </m:den>
              </m:f>
            </m:oMath>
            <w:r w:rsidR="00B861C8" w:rsidRPr="005B4605">
              <w:rPr>
                <w:rFonts w:ascii="Times New Roman" w:hAnsi="Times New Roman"/>
                <w:bCs/>
                <w:sz w:val="22"/>
                <w:szCs w:val="22"/>
              </w:rPr>
              <w:t xml:space="preserve"> with </w:t>
            </w:r>
            <m:oMath>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m:t>
                  </m:r>
                </m:e>
              </m:d>
            </m:oMath>
            <w:r w:rsidR="00B861C8" w:rsidRPr="005B4605">
              <w:rPr>
                <w:rFonts w:ascii="Times New Roman" w:hAnsi="Times New Roman"/>
                <w:bCs/>
                <w:sz w:val="22"/>
                <w:szCs w:val="22"/>
              </w:rPr>
              <w:t xml:space="preserve"> </w:t>
            </w:r>
            <w:r w:rsidR="005B4605" w:rsidRPr="005B4605">
              <w:rPr>
                <w:rFonts w:ascii="Times New Roman" w:hAnsi="Times New Roman"/>
                <w:bCs/>
                <w:sz w:val="22"/>
                <w:szCs w:val="22"/>
              </w:rPr>
              <w:t xml:space="preserve">num </w:t>
            </w:r>
            <w:r w:rsidR="00B861C8" w:rsidRPr="005B4605">
              <w:rPr>
                <w:rFonts w:ascii="Times New Roman" w:hAnsi="Times New Roman"/>
                <w:bCs/>
                <w:sz w:val="22"/>
                <w:szCs w:val="22"/>
              </w:rPr>
              <w:t>df</w:t>
            </w:r>
            <w:r w:rsidR="005B4605" w:rsidRPr="005B4605">
              <w:rPr>
                <w:rFonts w:ascii="Times New Roman" w:hAnsi="Times New Roman"/>
                <w:bCs/>
                <w:sz w:val="22"/>
                <w:szCs w:val="22"/>
              </w:rPr>
              <w:t xml:space="preserve"> and </w:t>
            </w:r>
            <m:oMath>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m:t>
                  </m:r>
                </m:e>
              </m:d>
            </m:oMath>
            <w:r w:rsidR="005B4605" w:rsidRPr="005B4605">
              <w:rPr>
                <w:rFonts w:ascii="Times New Roman" w:hAnsi="Times New Roman"/>
                <w:bCs/>
                <w:sz w:val="22"/>
                <w:szCs w:val="22"/>
              </w:rPr>
              <w:t xml:space="preserve"> </w:t>
            </w:r>
            <w:r w:rsidR="005B4605">
              <w:rPr>
                <w:rFonts w:ascii="Times New Roman" w:hAnsi="Times New Roman"/>
                <w:bCs/>
                <w:sz w:val="22"/>
                <w:szCs w:val="22"/>
              </w:rPr>
              <w:t>den</w:t>
            </w:r>
            <w:r w:rsidR="005B4605" w:rsidRPr="005B4605">
              <w:rPr>
                <w:rFonts w:ascii="Times New Roman" w:hAnsi="Times New Roman"/>
                <w:bCs/>
                <w:sz w:val="22"/>
                <w:szCs w:val="22"/>
              </w:rPr>
              <w:t xml:space="preserve"> df </w:t>
            </w:r>
          </w:p>
        </w:tc>
      </w:tr>
      <w:tr w:rsidR="009F217C" w:rsidRPr="009F217C" w14:paraId="00A7E7C4" w14:textId="77777777" w:rsidTr="00AD79BD">
        <w:tc>
          <w:tcPr>
            <w:tcW w:w="7115" w:type="dxa"/>
          </w:tcPr>
          <w:p w14:paraId="70C996B7" w14:textId="77777777" w:rsidR="009F217C" w:rsidRPr="009F217C" w:rsidRDefault="009F217C" w:rsidP="009F217C">
            <w:pPr>
              <w:rPr>
                <w:rFonts w:ascii="Times New Roman" w:hAnsi="Times New Roman"/>
                <w:b/>
                <w:bCs/>
                <w:i/>
                <w:sz w:val="22"/>
                <w:szCs w:val="22"/>
              </w:rPr>
            </w:pPr>
            <w:r w:rsidRPr="009F217C">
              <w:rPr>
                <w:rFonts w:ascii="Times New Roman" w:hAnsi="Times New Roman"/>
                <w:b/>
                <w:bCs/>
                <w:i/>
                <w:sz w:val="22"/>
                <w:szCs w:val="22"/>
              </w:rPr>
              <w:t>Step 4:</w:t>
            </w:r>
            <w:r w:rsidRPr="009F217C">
              <w:rPr>
                <w:rFonts w:ascii="Times New Roman" w:hAnsi="Times New Roman"/>
                <w:b/>
                <w:bCs/>
                <w:i/>
                <w:sz w:val="22"/>
                <w:szCs w:val="22"/>
              </w:rPr>
              <w:tab/>
              <w:t>Determine Rejection Regions / Determine the p-value.</w:t>
            </w:r>
          </w:p>
        </w:tc>
      </w:tr>
      <w:tr w:rsidR="009F217C" w:rsidRPr="009F217C" w14:paraId="5C238537" w14:textId="77777777" w:rsidTr="00AD79BD">
        <w:trPr>
          <w:trHeight w:val="728"/>
        </w:trPr>
        <w:tc>
          <w:tcPr>
            <w:tcW w:w="7115" w:type="dxa"/>
          </w:tcPr>
          <w:p w14:paraId="4472F24A" w14:textId="77777777" w:rsidR="009F217C" w:rsidRPr="009F217C" w:rsidRDefault="009F217C" w:rsidP="009F217C">
            <w:pPr>
              <w:rPr>
                <w:rFonts w:ascii="Times New Roman" w:hAnsi="Times New Roman"/>
                <w:bCs/>
                <w:i/>
                <w:sz w:val="22"/>
                <w:szCs w:val="22"/>
                <w:u w:val="single"/>
              </w:rPr>
            </w:pPr>
            <w:r w:rsidRPr="009F217C">
              <w:rPr>
                <w:rFonts w:ascii="Times New Roman" w:hAnsi="Times New Roman"/>
                <w:bCs/>
                <w:i/>
                <w:sz w:val="22"/>
                <w:szCs w:val="22"/>
                <w:u w:val="single"/>
              </w:rPr>
              <w:t>p-value:</w:t>
            </w:r>
          </w:p>
          <w:tbl>
            <w:tblPr>
              <w:tblStyle w:val="TableGrid"/>
              <w:tblpPr w:leftFromText="180" w:rightFromText="180" w:vertAnchor="text" w:horzAnchor="margin" w:tblpXSpec="right" w:tblpY="-223"/>
              <w:tblOverlap w:val="never"/>
              <w:tblW w:w="4635" w:type="dxa"/>
              <w:tblInd w:w="0" w:type="dxa"/>
              <w:tblLook w:val="04A0" w:firstRow="1" w:lastRow="0" w:firstColumn="1" w:lastColumn="0" w:noHBand="0" w:noVBand="1"/>
            </w:tblPr>
            <w:tblGrid>
              <w:gridCol w:w="1710"/>
              <w:gridCol w:w="2925"/>
            </w:tblGrid>
            <w:tr w:rsidR="009F217C" w:rsidRPr="009F217C" w14:paraId="4D6E4D64" w14:textId="77777777" w:rsidTr="00AD79BD">
              <w:tc>
                <w:tcPr>
                  <w:tcW w:w="1710" w:type="dxa"/>
                  <w:vAlign w:val="center"/>
                </w:tcPr>
                <w:p w14:paraId="08C5E18C" w14:textId="2241672A" w:rsidR="009F217C" w:rsidRPr="009F217C" w:rsidRDefault="00AD79BD" w:rsidP="009F217C">
                  <w:pPr>
                    <w:jc w:val="center"/>
                    <w:rPr>
                      <w:rFonts w:ascii="Times New Roman" w:hAnsi="Times New Roman"/>
                      <w:bCs/>
                      <w:sz w:val="22"/>
                      <w:szCs w:val="22"/>
                    </w:rPr>
                  </w:pPr>
                  <w:r>
                    <w:rPr>
                      <w:rFonts w:ascii="Times New Roman" w:hAnsi="Times New Roman"/>
                      <w:b/>
                      <w:bCs/>
                      <w:sz w:val="22"/>
                      <w:szCs w:val="22"/>
                    </w:rPr>
                    <w:t>Two</w:t>
                  </w:r>
                  <w:r w:rsidRPr="009F217C">
                    <w:rPr>
                      <w:rFonts w:ascii="Times New Roman" w:hAnsi="Times New Roman"/>
                      <w:b/>
                      <w:bCs/>
                      <w:sz w:val="22"/>
                      <w:szCs w:val="22"/>
                    </w:rPr>
                    <w:t xml:space="preserve">-Sided </w:t>
                  </w:r>
                  <w:r w:rsidR="009F217C" w:rsidRPr="009F217C">
                    <w:rPr>
                      <w:rFonts w:ascii="Times New Roman" w:hAnsi="Times New Roman"/>
                      <w:b/>
                      <w:bCs/>
                      <w:sz w:val="22"/>
                      <w:szCs w:val="22"/>
                    </w:rPr>
                    <w:t>Test</w:t>
                  </w:r>
                </w:p>
              </w:tc>
              <w:tc>
                <w:tcPr>
                  <w:tcW w:w="2925" w:type="dxa"/>
                  <w:vAlign w:val="center"/>
                </w:tcPr>
                <w:p w14:paraId="2A6A5C93" w14:textId="77777777" w:rsidR="009F217C" w:rsidRPr="009F217C" w:rsidRDefault="009F217C" w:rsidP="009F217C">
                  <w:pPr>
                    <w:jc w:val="center"/>
                    <w:rPr>
                      <w:rFonts w:ascii="Times New Roman" w:hAnsi="Times New Roman"/>
                      <w:bCs/>
                      <w:sz w:val="22"/>
                      <w:szCs w:val="22"/>
                    </w:rPr>
                  </w:pPr>
                  <w:r w:rsidRPr="009F217C">
                    <w:rPr>
                      <w:rFonts w:ascii="Times New Roman" w:hAnsi="Times New Roman"/>
                      <w:b/>
                      <w:bCs/>
                      <w:sz w:val="22"/>
                      <w:szCs w:val="22"/>
                    </w:rPr>
                    <w:t>P-Value</w:t>
                  </w:r>
                </w:p>
              </w:tc>
            </w:tr>
            <w:tr w:rsidR="009F217C" w:rsidRPr="009F217C" w14:paraId="1E5FCE38" w14:textId="77777777" w:rsidTr="00AD79BD">
              <w:trPr>
                <w:trHeight w:val="368"/>
              </w:trPr>
              <w:tc>
                <w:tcPr>
                  <w:tcW w:w="1710" w:type="dxa"/>
                  <w:vAlign w:val="center"/>
                </w:tcPr>
                <w:p w14:paraId="1B9BD4F0" w14:textId="081FF8BE" w:rsidR="009F217C" w:rsidRPr="009F217C" w:rsidRDefault="00781466" w:rsidP="009F217C">
                  <w:pPr>
                    <w:rPr>
                      <w:rFonts w:ascii="Times New Roman" w:hAnsi="Times New Roman"/>
                      <w:b/>
                      <w:bCs/>
                      <w:sz w:val="22"/>
                      <w:szCs w:val="22"/>
                    </w:rPr>
                  </w:pPr>
                  <w:r>
                    <w:rPr>
                      <w:rFonts w:ascii="Times New Roman" w:hAnsi="Times New Roman"/>
                      <w:bCs/>
                      <w:sz w:val="22"/>
                      <w:szCs w:val="22"/>
                    </w:rPr>
                    <w:t xml:space="preserve">If     </w:t>
                  </w:r>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r>
                      <w:rPr>
                        <w:rFonts w:ascii="Cambria Math" w:hAnsi="Cambria Math"/>
                        <w:sz w:val="22"/>
                        <w:szCs w:val="22"/>
                      </w:rPr>
                      <m:t>&gt;1</m:t>
                    </m:r>
                  </m:oMath>
                </w:p>
              </w:tc>
              <w:tc>
                <w:tcPr>
                  <w:tcW w:w="2925" w:type="dxa"/>
                  <w:vAlign w:val="center"/>
                </w:tcPr>
                <w:p w14:paraId="4444CC56" w14:textId="7E57D460" w:rsidR="009F217C" w:rsidRPr="009F217C" w:rsidRDefault="000C71E1" w:rsidP="009F217C">
                  <w:pPr>
                    <w:rPr>
                      <w:rFonts w:ascii="Times New Roman" w:hAnsi="Times New Roman"/>
                      <w:bCs/>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 xml:space="preserve">F&gt; </m:t>
                          </m:r>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F&lt; 1/</m:t>
                          </m:r>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e>
                      </m:d>
                    </m:oMath>
                  </m:oMathPara>
                </w:p>
              </w:tc>
            </w:tr>
            <w:tr w:rsidR="00AD79BD" w:rsidRPr="009F217C" w14:paraId="53322D67" w14:textId="77777777" w:rsidTr="00AD79BD">
              <w:trPr>
                <w:trHeight w:val="368"/>
              </w:trPr>
              <w:tc>
                <w:tcPr>
                  <w:tcW w:w="1710" w:type="dxa"/>
                  <w:vAlign w:val="center"/>
                </w:tcPr>
                <w:p w14:paraId="25BA45AD" w14:textId="3A503285" w:rsidR="00AD79BD" w:rsidRPr="009F217C" w:rsidRDefault="00781466" w:rsidP="009F217C">
                  <w:pPr>
                    <w:rPr>
                      <w:bCs/>
                      <w:sz w:val="22"/>
                      <w:szCs w:val="22"/>
                    </w:rPr>
                  </w:pPr>
                  <w:r>
                    <w:rPr>
                      <w:rFonts w:ascii="Times New Roman" w:hAnsi="Times New Roman"/>
                      <w:bCs/>
                      <w:sz w:val="22"/>
                      <w:szCs w:val="22"/>
                    </w:rPr>
                    <w:t xml:space="preserve">If     </w:t>
                  </w:r>
                  <m:oMath>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r>
                      <w:rPr>
                        <w:rFonts w:ascii="Cambria Math" w:hAnsi="Cambria Math"/>
                        <w:sz w:val="22"/>
                        <w:szCs w:val="22"/>
                      </w:rPr>
                      <m:t>&lt;1</m:t>
                    </m:r>
                  </m:oMath>
                </w:p>
              </w:tc>
              <w:tc>
                <w:tcPr>
                  <w:tcW w:w="2925" w:type="dxa"/>
                  <w:vAlign w:val="center"/>
                </w:tcPr>
                <w:p w14:paraId="760FB225" w14:textId="3B67B96D" w:rsidR="00AD79BD" w:rsidRPr="009F217C" w:rsidRDefault="00AD79BD" w:rsidP="009F217C">
                  <w:pPr>
                    <w:rPr>
                      <w:sz w:val="22"/>
                      <w:szCs w:val="22"/>
                    </w:rPr>
                  </w:pPr>
                  <m:oMathPara>
                    <m:oMath>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 xml:space="preserve">F&lt; </m:t>
                          </m:r>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e>
                      </m:d>
                      <m:r>
                        <w:rPr>
                          <w:rFonts w:ascii="Cambria Math" w:hAnsi="Cambria Math"/>
                          <w:sz w:val="22"/>
                          <w:szCs w:val="22"/>
                        </w:rPr>
                        <m:t>+P</m:t>
                      </m:r>
                      <m:d>
                        <m:dPr>
                          <m:ctrlPr>
                            <w:rPr>
                              <w:rFonts w:ascii="Cambria Math" w:hAnsi="Cambria Math"/>
                              <w:i/>
                              <w:sz w:val="22"/>
                              <w:szCs w:val="22"/>
                            </w:rPr>
                          </m:ctrlPr>
                        </m:dPr>
                        <m:e>
                          <m:r>
                            <w:rPr>
                              <w:rFonts w:ascii="Cambria Math" w:hAnsi="Cambria Math"/>
                              <w:sz w:val="22"/>
                              <w:szCs w:val="22"/>
                            </w:rPr>
                            <m:t>F&gt; 1/</m:t>
                          </m:r>
                          <m:sSup>
                            <m:sSupPr>
                              <m:ctrlPr>
                                <w:rPr>
                                  <w:rFonts w:ascii="Cambria Math" w:hAnsi="Cambria Math"/>
                                  <w:bCs/>
                                  <w:i/>
                                  <w:sz w:val="22"/>
                                  <w:szCs w:val="22"/>
                                </w:rPr>
                              </m:ctrlPr>
                            </m:sSupPr>
                            <m:e>
                              <m:r>
                                <w:rPr>
                                  <w:rFonts w:ascii="Cambria Math" w:hAnsi="Cambria Math"/>
                                  <w:sz w:val="22"/>
                                  <w:szCs w:val="22"/>
                                </w:rPr>
                                <m:t>F</m:t>
                              </m:r>
                            </m:e>
                            <m:sup>
                              <m:r>
                                <w:rPr>
                                  <w:rFonts w:ascii="Cambria Math" w:hAnsi="Cambria Math"/>
                                  <w:sz w:val="22"/>
                                  <w:szCs w:val="22"/>
                                </w:rPr>
                                <m:t>*</m:t>
                              </m:r>
                            </m:sup>
                          </m:sSup>
                        </m:e>
                      </m:d>
                    </m:oMath>
                  </m:oMathPara>
                </w:p>
              </w:tc>
            </w:tr>
          </w:tbl>
          <w:p w14:paraId="5C76FF0D" w14:textId="77777777" w:rsidR="009F217C" w:rsidRPr="009F217C" w:rsidRDefault="009F217C" w:rsidP="009F217C">
            <w:pPr>
              <w:rPr>
                <w:rFonts w:ascii="Times New Roman" w:hAnsi="Times New Roman"/>
                <w:bCs/>
                <w:i/>
                <w:sz w:val="22"/>
                <w:szCs w:val="22"/>
              </w:rPr>
            </w:pPr>
            <w:r w:rsidRPr="009F217C">
              <w:rPr>
                <w:rFonts w:ascii="Times New Roman" w:hAnsi="Times New Roman"/>
                <w:bCs/>
                <w:i/>
                <w:sz w:val="22"/>
                <w:szCs w:val="22"/>
              </w:rPr>
              <w:t>Calculate the p-value from the following:</w:t>
            </w:r>
          </w:p>
        </w:tc>
      </w:tr>
      <w:tr w:rsidR="009F217C" w:rsidRPr="009F217C" w14:paraId="60F1FF56" w14:textId="77777777" w:rsidTr="00AD79BD">
        <w:tc>
          <w:tcPr>
            <w:tcW w:w="7115" w:type="dxa"/>
          </w:tcPr>
          <w:p w14:paraId="59BA739C" w14:textId="6BD8EF67" w:rsidR="009F217C" w:rsidRPr="009F217C" w:rsidRDefault="009F217C" w:rsidP="009F217C">
            <w:pPr>
              <w:rPr>
                <w:rFonts w:ascii="Times New Roman" w:hAnsi="Times New Roman"/>
                <w:b/>
                <w:bCs/>
                <w:i/>
                <w:sz w:val="22"/>
                <w:szCs w:val="22"/>
              </w:rPr>
            </w:pPr>
            <w:r w:rsidRPr="009F217C">
              <w:rPr>
                <w:rFonts w:ascii="Times New Roman" w:hAnsi="Times New Roman"/>
                <w:b/>
                <w:bCs/>
                <w:i/>
                <w:sz w:val="22"/>
                <w:szCs w:val="22"/>
              </w:rPr>
              <w:t>Step 5:</w:t>
            </w:r>
            <w:r w:rsidRPr="009F217C">
              <w:rPr>
                <w:rFonts w:ascii="Times New Roman" w:hAnsi="Times New Roman"/>
                <w:b/>
                <w:bCs/>
                <w:i/>
                <w:sz w:val="22"/>
                <w:szCs w:val="22"/>
              </w:rPr>
              <w:tab/>
              <w:t>Based on p-value, make your conclusion.</w:t>
            </w:r>
          </w:p>
        </w:tc>
      </w:tr>
      <w:tr w:rsidR="009F217C" w:rsidRPr="009F217C" w14:paraId="1E2AD9F3" w14:textId="77777777" w:rsidTr="006D1107">
        <w:trPr>
          <w:trHeight w:val="857"/>
        </w:trPr>
        <w:tc>
          <w:tcPr>
            <w:tcW w:w="7115" w:type="dxa"/>
          </w:tcPr>
          <w:p w14:paraId="3EDD7403" w14:textId="77777777" w:rsidR="009F217C" w:rsidRPr="009F217C" w:rsidRDefault="009F217C" w:rsidP="009F217C">
            <w:pPr>
              <w:rPr>
                <w:rFonts w:ascii="Times New Roman" w:hAnsi="Times New Roman"/>
                <w:bCs/>
                <w:i/>
                <w:sz w:val="22"/>
                <w:szCs w:val="22"/>
                <w:u w:val="single"/>
              </w:rPr>
            </w:pPr>
            <w:r w:rsidRPr="009F217C">
              <w:rPr>
                <w:rFonts w:ascii="Times New Roman" w:hAnsi="Times New Roman"/>
                <w:bCs/>
                <w:i/>
                <w:sz w:val="22"/>
                <w:szCs w:val="22"/>
                <w:u w:val="single"/>
              </w:rPr>
              <w:t>P-value:</w:t>
            </w:r>
          </w:p>
          <w:p w14:paraId="50B874E6" w14:textId="77777777" w:rsidR="009F217C" w:rsidRPr="009F217C" w:rsidRDefault="009F217C" w:rsidP="009F217C">
            <w:pPr>
              <w:numPr>
                <w:ilvl w:val="0"/>
                <w:numId w:val="4"/>
              </w:numPr>
              <w:rPr>
                <w:rFonts w:ascii="Times New Roman" w:hAnsi="Times New Roman"/>
                <w:bCs/>
                <w:sz w:val="22"/>
                <w:szCs w:val="22"/>
              </w:rPr>
            </w:pPr>
            <w:r w:rsidRPr="009F217C">
              <w:rPr>
                <w:rFonts w:ascii="Times New Roman" w:hAnsi="Times New Roman"/>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sidRPr="009F217C">
              <w:rPr>
                <w:rFonts w:ascii="Times New Roman" w:hAnsi="Times New Roman"/>
                <w:bCs/>
                <w:sz w:val="22"/>
                <w:szCs w:val="22"/>
              </w:rPr>
              <w:t xml:space="preserve">, </w:t>
            </w:r>
            <w:r w:rsidRPr="009F217C">
              <w:rPr>
                <w:rFonts w:ascii="Times New Roman" w:hAnsi="Times New Roman"/>
                <w:bCs/>
                <w:i/>
                <w:sz w:val="22"/>
                <w:szCs w:val="22"/>
              </w:rPr>
              <w:t>Reject</w:t>
            </w:r>
            <w:r w:rsidRPr="009F217C">
              <w:rPr>
                <w:rFonts w:ascii="Times New Roman" w:hAnsi="Times New Roman"/>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9F217C">
              <w:rPr>
                <w:rFonts w:ascii="Times New Roman" w:hAnsi="Times New Roman"/>
                <w:bCs/>
                <w:sz w:val="22"/>
                <w:szCs w:val="22"/>
              </w:rPr>
              <w:t xml:space="preserve">.  </w:t>
            </w:r>
          </w:p>
          <w:p w14:paraId="4F698547" w14:textId="77777777" w:rsidR="009F217C" w:rsidRPr="009F217C" w:rsidRDefault="009F217C" w:rsidP="009F217C">
            <w:pPr>
              <w:numPr>
                <w:ilvl w:val="0"/>
                <w:numId w:val="4"/>
              </w:numPr>
              <w:rPr>
                <w:rFonts w:ascii="Times New Roman" w:hAnsi="Times New Roman"/>
                <w:bCs/>
                <w:sz w:val="22"/>
                <w:szCs w:val="22"/>
              </w:rPr>
            </w:pPr>
            <w:r w:rsidRPr="009F217C">
              <w:rPr>
                <w:rFonts w:ascii="Times New Roman" w:hAnsi="Times New Roman"/>
                <w:bCs/>
                <w:sz w:val="22"/>
                <w:szCs w:val="22"/>
              </w:rPr>
              <w:t xml:space="preserve">If  </w:t>
            </w:r>
            <m:oMath>
              <m:r>
                <w:rPr>
                  <w:rFonts w:ascii="Cambria Math" w:hAnsi="Cambria Math"/>
                  <w:sz w:val="22"/>
                  <w:szCs w:val="22"/>
                </w:rPr>
                <m:t>p &gt; α</m:t>
              </m:r>
            </m:oMath>
            <w:r w:rsidRPr="009F217C">
              <w:rPr>
                <w:rFonts w:ascii="Times New Roman" w:hAnsi="Times New Roman"/>
                <w:bCs/>
                <w:sz w:val="22"/>
                <w:szCs w:val="22"/>
              </w:rPr>
              <w:t xml:space="preserve">, </w:t>
            </w:r>
            <w:r w:rsidRPr="009F217C">
              <w:rPr>
                <w:rFonts w:ascii="Times New Roman" w:hAnsi="Times New Roman"/>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9F217C">
              <w:rPr>
                <w:rFonts w:ascii="Times New Roman" w:hAnsi="Times New Roman"/>
                <w:bCs/>
                <w:i/>
                <w:sz w:val="22"/>
                <w:szCs w:val="22"/>
              </w:rPr>
              <w:t>.</w:t>
            </w:r>
            <w:r w:rsidRPr="009F217C">
              <w:rPr>
                <w:rFonts w:ascii="Times New Roman" w:hAnsi="Times New Roman"/>
                <w:bCs/>
                <w:sz w:val="22"/>
                <w:szCs w:val="22"/>
              </w:rPr>
              <w:t xml:space="preserve">  </w:t>
            </w:r>
          </w:p>
        </w:tc>
      </w:tr>
    </w:tbl>
    <w:p w14:paraId="37FB2362" w14:textId="77777777" w:rsidR="009F217C" w:rsidRPr="009F05D0" w:rsidRDefault="009F217C" w:rsidP="006D1107">
      <w:pPr>
        <w:pStyle w:val="NoSpacing"/>
        <w:rPr>
          <w:sz w:val="22"/>
          <w:szCs w:val="22"/>
        </w:rPr>
      </w:pPr>
    </w:p>
    <w:p w14:paraId="388937AD" w14:textId="77777777" w:rsidR="009F217C" w:rsidRPr="009F217C" w:rsidRDefault="009F217C" w:rsidP="009F217C">
      <w:pPr>
        <w:rPr>
          <w:b/>
          <w:sz w:val="22"/>
          <w:szCs w:val="22"/>
          <w:u w:val="single"/>
        </w:rPr>
      </w:pPr>
    </w:p>
    <w:p w14:paraId="0329BE3E" w14:textId="77777777" w:rsidR="009F217C" w:rsidRPr="009F217C" w:rsidRDefault="009F217C" w:rsidP="009F217C">
      <w:pPr>
        <w:rPr>
          <w:b/>
          <w:sz w:val="22"/>
          <w:szCs w:val="22"/>
          <w:u w:val="single"/>
        </w:rPr>
      </w:pPr>
    </w:p>
    <w:p w14:paraId="7374148E" w14:textId="77777777" w:rsidR="009F217C" w:rsidRPr="009F217C" w:rsidRDefault="009F217C" w:rsidP="009F217C">
      <w:pPr>
        <w:rPr>
          <w:b/>
          <w:sz w:val="22"/>
          <w:szCs w:val="22"/>
          <w:u w:val="single"/>
        </w:rPr>
      </w:pPr>
    </w:p>
    <w:p w14:paraId="47458918" w14:textId="77777777" w:rsidR="009F217C" w:rsidRPr="009F217C" w:rsidRDefault="009F217C" w:rsidP="009F217C">
      <w:pPr>
        <w:rPr>
          <w:b/>
          <w:sz w:val="22"/>
          <w:szCs w:val="22"/>
          <w:u w:val="single"/>
        </w:rPr>
      </w:pPr>
    </w:p>
    <w:p w14:paraId="51A931B6" w14:textId="77777777" w:rsidR="009F217C" w:rsidRPr="009F217C" w:rsidRDefault="009F217C" w:rsidP="009F217C">
      <w:pPr>
        <w:rPr>
          <w:b/>
          <w:sz w:val="22"/>
          <w:szCs w:val="22"/>
          <w:u w:val="single"/>
        </w:rPr>
      </w:pPr>
    </w:p>
    <w:p w14:paraId="62E504B5" w14:textId="77777777" w:rsidR="009F217C" w:rsidRPr="009F217C" w:rsidRDefault="009F217C" w:rsidP="009F217C">
      <w:pPr>
        <w:rPr>
          <w:b/>
          <w:sz w:val="22"/>
          <w:szCs w:val="22"/>
          <w:u w:val="single"/>
        </w:rPr>
      </w:pPr>
    </w:p>
    <w:p w14:paraId="06F27BAF" w14:textId="77777777" w:rsidR="009F217C" w:rsidRPr="009F217C" w:rsidRDefault="009F217C" w:rsidP="009F217C">
      <w:pPr>
        <w:rPr>
          <w:b/>
          <w:sz w:val="22"/>
          <w:szCs w:val="22"/>
          <w:u w:val="single"/>
        </w:rPr>
      </w:pPr>
    </w:p>
    <w:p w14:paraId="1F7F9994" w14:textId="77777777" w:rsidR="009F217C" w:rsidRPr="009F217C" w:rsidRDefault="009F217C" w:rsidP="009F217C">
      <w:pPr>
        <w:rPr>
          <w:b/>
          <w:sz w:val="22"/>
          <w:szCs w:val="22"/>
          <w:u w:val="single"/>
        </w:rPr>
      </w:pPr>
    </w:p>
    <w:p w14:paraId="7D3394A9" w14:textId="77777777" w:rsidR="009F217C" w:rsidRPr="009F217C" w:rsidRDefault="009F217C" w:rsidP="009F217C">
      <w:pPr>
        <w:rPr>
          <w:b/>
          <w:sz w:val="22"/>
          <w:szCs w:val="22"/>
          <w:u w:val="single"/>
        </w:rPr>
      </w:pPr>
    </w:p>
    <w:p w14:paraId="3EDB05B0" w14:textId="77777777" w:rsidR="009F217C" w:rsidRPr="009F217C" w:rsidRDefault="009F217C" w:rsidP="009F217C">
      <w:pPr>
        <w:rPr>
          <w:b/>
          <w:sz w:val="22"/>
          <w:szCs w:val="22"/>
          <w:u w:val="single"/>
        </w:rPr>
      </w:pPr>
    </w:p>
    <w:p w14:paraId="73761929" w14:textId="77777777" w:rsidR="009F217C" w:rsidRPr="009F217C" w:rsidRDefault="009F217C" w:rsidP="009F217C">
      <w:pPr>
        <w:rPr>
          <w:b/>
          <w:sz w:val="22"/>
          <w:szCs w:val="22"/>
          <w:u w:val="single"/>
        </w:rPr>
      </w:pPr>
      <w:bookmarkStart w:id="3" w:name="_Hlk31284953"/>
    </w:p>
    <w:p w14:paraId="14B02D23" w14:textId="77777777" w:rsidR="009F217C" w:rsidRPr="009F217C" w:rsidRDefault="009F217C" w:rsidP="009F217C">
      <w:pPr>
        <w:rPr>
          <w:b/>
          <w:sz w:val="22"/>
          <w:szCs w:val="22"/>
          <w:u w:val="single"/>
        </w:rPr>
      </w:pPr>
    </w:p>
    <w:p w14:paraId="45C05947" w14:textId="77777777" w:rsidR="009F217C" w:rsidRPr="009F217C" w:rsidRDefault="009F217C" w:rsidP="009F217C">
      <w:pPr>
        <w:rPr>
          <w:b/>
          <w:sz w:val="22"/>
          <w:szCs w:val="22"/>
          <w:u w:val="single"/>
        </w:rPr>
      </w:pPr>
    </w:p>
    <w:p w14:paraId="7F2DD028" w14:textId="77777777" w:rsidR="009F217C" w:rsidRPr="009F217C" w:rsidRDefault="009F217C" w:rsidP="009F217C">
      <w:pPr>
        <w:rPr>
          <w:b/>
          <w:sz w:val="22"/>
          <w:szCs w:val="22"/>
          <w:u w:val="single"/>
        </w:rPr>
      </w:pPr>
    </w:p>
    <w:p w14:paraId="1B9786CB" w14:textId="77777777" w:rsidR="009F217C" w:rsidRPr="009F217C" w:rsidRDefault="009F217C" w:rsidP="009F217C">
      <w:pPr>
        <w:rPr>
          <w:b/>
          <w:sz w:val="22"/>
          <w:szCs w:val="22"/>
          <w:u w:val="single"/>
        </w:rPr>
      </w:pPr>
    </w:p>
    <w:p w14:paraId="1F1AE1C1" w14:textId="77777777" w:rsidR="009F217C" w:rsidRPr="009F217C" w:rsidRDefault="009F217C" w:rsidP="009F217C">
      <w:pPr>
        <w:rPr>
          <w:b/>
          <w:sz w:val="22"/>
          <w:szCs w:val="22"/>
          <w:u w:val="single"/>
        </w:rPr>
      </w:pPr>
    </w:p>
    <w:p w14:paraId="655371F1" w14:textId="77777777" w:rsidR="009F217C" w:rsidRPr="009F217C" w:rsidRDefault="009F217C" w:rsidP="009F217C">
      <w:pPr>
        <w:rPr>
          <w:b/>
          <w:sz w:val="22"/>
          <w:szCs w:val="22"/>
          <w:u w:val="single"/>
        </w:rPr>
      </w:pPr>
    </w:p>
    <w:p w14:paraId="4F4472ED" w14:textId="77777777" w:rsidR="005B4605" w:rsidRDefault="005B4605" w:rsidP="009F217C">
      <w:pPr>
        <w:rPr>
          <w:b/>
          <w:sz w:val="22"/>
          <w:szCs w:val="22"/>
          <w:u w:val="single"/>
        </w:rPr>
      </w:pPr>
    </w:p>
    <w:p w14:paraId="7C7813DB" w14:textId="77777777" w:rsidR="005B4605" w:rsidRDefault="005B4605" w:rsidP="009F217C">
      <w:pPr>
        <w:rPr>
          <w:b/>
          <w:sz w:val="22"/>
          <w:szCs w:val="22"/>
          <w:u w:val="single"/>
        </w:rPr>
      </w:pPr>
    </w:p>
    <w:p w14:paraId="5511A35D" w14:textId="77777777" w:rsidR="005B4605" w:rsidRDefault="005B4605" w:rsidP="009F217C">
      <w:pPr>
        <w:rPr>
          <w:b/>
          <w:sz w:val="22"/>
          <w:szCs w:val="22"/>
          <w:u w:val="single"/>
        </w:rPr>
      </w:pPr>
    </w:p>
    <w:p w14:paraId="03FC31FF" w14:textId="1340657F" w:rsidR="006D1107" w:rsidRDefault="006D1107" w:rsidP="00AD79BD">
      <w:pPr>
        <w:pStyle w:val="NoSpacing"/>
        <w:rPr>
          <w:rFonts w:eastAsia="Calibri"/>
          <w:sz w:val="22"/>
          <w:szCs w:val="22"/>
          <w:u w:val="single"/>
        </w:rPr>
      </w:pPr>
    </w:p>
    <w:p w14:paraId="288262CC" w14:textId="77777777" w:rsidR="009F05D0" w:rsidRDefault="009F05D0" w:rsidP="00AD79BD">
      <w:pPr>
        <w:pStyle w:val="NoSpacing"/>
        <w:rPr>
          <w:rFonts w:eastAsia="Calibri"/>
          <w:sz w:val="22"/>
          <w:szCs w:val="22"/>
          <w:u w:val="single"/>
        </w:rPr>
      </w:pPr>
    </w:p>
    <w:p w14:paraId="552F3723" w14:textId="1AB745C4" w:rsidR="00AD79BD" w:rsidRDefault="00AD79BD" w:rsidP="00AD79BD">
      <w:pPr>
        <w:pStyle w:val="NoSpacing"/>
        <w:rPr>
          <w:rFonts w:eastAsia="Calibri"/>
          <w:sz w:val="22"/>
          <w:szCs w:val="22"/>
          <w:u w:val="single"/>
        </w:rPr>
      </w:pPr>
      <w:r w:rsidRPr="00AD79BD">
        <w:rPr>
          <w:rFonts w:eastAsia="Calibri"/>
          <w:sz w:val="22"/>
          <w:szCs w:val="22"/>
          <w:u w:val="single"/>
        </w:rPr>
        <w:t xml:space="preserve">Using SAS to </w:t>
      </w:r>
      <w:r>
        <w:rPr>
          <w:rFonts w:eastAsia="Calibri"/>
          <w:sz w:val="22"/>
          <w:szCs w:val="22"/>
          <w:u w:val="single"/>
        </w:rPr>
        <w:t>Test Whether Two Population Variances Are Equal</w:t>
      </w:r>
    </w:p>
    <w:p w14:paraId="08DD9CF9" w14:textId="35D5363D" w:rsidR="00781466" w:rsidRPr="00781466" w:rsidRDefault="00781466" w:rsidP="00781466">
      <w:pPr>
        <w:pStyle w:val="NoSpacing"/>
        <w:numPr>
          <w:ilvl w:val="0"/>
          <w:numId w:val="4"/>
        </w:numPr>
        <w:rPr>
          <w:rFonts w:eastAsia="Calibri"/>
          <w:sz w:val="22"/>
          <w:szCs w:val="22"/>
        </w:rPr>
      </w:pPr>
      <w:r>
        <w:rPr>
          <w:rFonts w:eastAsia="Calibri"/>
          <w:sz w:val="22"/>
          <w:szCs w:val="22"/>
        </w:rPr>
        <w:t xml:space="preserve">You can use </w:t>
      </w:r>
      <w:r w:rsidR="00ED373C">
        <w:rPr>
          <w:rFonts w:ascii="Courier New" w:hAnsi="Courier New" w:cs="Courier New"/>
          <w:b/>
          <w:bCs/>
          <w:color w:val="000080"/>
          <w:kern w:val="0"/>
          <w:sz w:val="20"/>
          <w:szCs w:val="20"/>
          <w:shd w:val="clear" w:color="auto" w:fill="FFFFFF"/>
        </w:rPr>
        <w:t>PROC</w:t>
      </w:r>
      <w:r w:rsidR="00ED373C">
        <w:rPr>
          <w:rFonts w:ascii="Courier New" w:hAnsi="Courier New" w:cs="Courier New"/>
          <w:color w:val="000000"/>
          <w:kern w:val="0"/>
          <w:sz w:val="20"/>
          <w:szCs w:val="20"/>
          <w:shd w:val="clear" w:color="auto" w:fill="FFFFFF"/>
        </w:rPr>
        <w:t xml:space="preserve"> </w:t>
      </w:r>
      <w:r w:rsidR="00ED373C">
        <w:rPr>
          <w:rFonts w:ascii="Courier New" w:hAnsi="Courier New" w:cs="Courier New"/>
          <w:b/>
          <w:bCs/>
          <w:color w:val="000080"/>
          <w:kern w:val="0"/>
          <w:sz w:val="20"/>
          <w:szCs w:val="20"/>
          <w:shd w:val="clear" w:color="auto" w:fill="FFFFFF"/>
        </w:rPr>
        <w:t>TTEST</w:t>
      </w:r>
      <w:r w:rsidR="00ED373C">
        <w:rPr>
          <w:rFonts w:ascii="Courier New" w:hAnsi="Courier New" w:cs="Courier New"/>
          <w:color w:val="000000"/>
          <w:kern w:val="0"/>
          <w:sz w:val="20"/>
          <w:szCs w:val="20"/>
          <w:shd w:val="clear" w:color="auto" w:fill="FFFFFF"/>
        </w:rPr>
        <w:t xml:space="preserve"> </w:t>
      </w:r>
      <w:r>
        <w:rPr>
          <w:rFonts w:eastAsia="Calibri"/>
          <w:sz w:val="22"/>
          <w:szCs w:val="22"/>
        </w:rPr>
        <w:t xml:space="preserve">and add the command </w:t>
      </w:r>
      <w:r w:rsidR="00ED373C">
        <w:rPr>
          <w:rFonts w:ascii="Courier New" w:hAnsi="Courier New" w:cs="Courier New"/>
          <w:color w:val="0000FF"/>
          <w:kern w:val="0"/>
          <w:sz w:val="20"/>
          <w:szCs w:val="20"/>
          <w:shd w:val="clear" w:color="auto" w:fill="FFFFFF"/>
        </w:rPr>
        <w:t>CLASS</w:t>
      </w:r>
      <w:r w:rsidR="00ED373C">
        <w:rPr>
          <w:rFonts w:ascii="Courier New" w:hAnsi="Courier New" w:cs="Courier New"/>
          <w:color w:val="000000"/>
          <w:kern w:val="0"/>
          <w:sz w:val="20"/>
          <w:szCs w:val="20"/>
          <w:shd w:val="clear" w:color="auto" w:fill="FFFFFF"/>
        </w:rPr>
        <w:t xml:space="preserve"> </w:t>
      </w:r>
      <w:r>
        <w:rPr>
          <w:rFonts w:eastAsia="Calibri"/>
          <w:sz w:val="22"/>
          <w:szCs w:val="22"/>
        </w:rPr>
        <w:t>to determine the category for the variable.</w:t>
      </w:r>
    </w:p>
    <w:p w14:paraId="11C99BE3" w14:textId="0E8DF4C4" w:rsidR="00781466" w:rsidRPr="009F05D0" w:rsidRDefault="00781466" w:rsidP="009F05D0">
      <w:pPr>
        <w:widowControl/>
        <w:suppressAutoHyphens w:val="0"/>
        <w:autoSpaceDE w:val="0"/>
        <w:autoSpaceDN w:val="0"/>
        <w:adjustRightInd w:val="0"/>
        <w:rPr>
          <w:rFonts w:eastAsia="Calibri"/>
          <w:sz w:val="22"/>
          <w:szCs w:val="22"/>
        </w:rPr>
      </w:pPr>
    </w:p>
    <w:p w14:paraId="01BC81BD" w14:textId="266B15F5" w:rsidR="00781466" w:rsidRDefault="00781466" w:rsidP="0078146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TTEST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DATASET</w:t>
      </w:r>
      <w:r>
        <w:rPr>
          <w:rFonts w:ascii="Courier New" w:hAnsi="Courier New" w:cs="Courier New"/>
          <w:color w:val="000000"/>
          <w:kern w:val="0"/>
          <w:sz w:val="20"/>
          <w:szCs w:val="20"/>
          <w:shd w:val="clear" w:color="auto" w:fill="FFFFFF"/>
        </w:rPr>
        <w:t>;</w:t>
      </w:r>
    </w:p>
    <w:p w14:paraId="37C9CDC8" w14:textId="5773FDFC" w:rsidR="00781466" w:rsidRDefault="00781466" w:rsidP="0078146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r w:rsidRPr="00781466">
        <w:rPr>
          <w:rFonts w:ascii="Courier New" w:hAnsi="Courier New" w:cs="Courier New"/>
          <w:b/>
          <w:bCs/>
          <w:color w:val="000000"/>
          <w:kern w:val="0"/>
          <w:sz w:val="20"/>
          <w:szCs w:val="20"/>
          <w:shd w:val="clear" w:color="auto" w:fill="FFFFFF"/>
        </w:rPr>
        <w:t>CATEGORY_</w:t>
      </w:r>
      <w:r>
        <w:rPr>
          <w:rFonts w:ascii="Courier New" w:hAnsi="Courier New" w:cs="Courier New"/>
          <w:b/>
          <w:bCs/>
          <w:color w:val="000000"/>
          <w:kern w:val="0"/>
          <w:sz w:val="20"/>
          <w:szCs w:val="20"/>
          <w:shd w:val="clear" w:color="auto" w:fill="FFFFFF"/>
        </w:rPr>
        <w:t>OR_</w:t>
      </w:r>
      <w:r w:rsidRPr="00781466">
        <w:rPr>
          <w:rFonts w:ascii="Courier New" w:hAnsi="Courier New" w:cs="Courier New"/>
          <w:b/>
          <w:bCs/>
          <w:color w:val="000000"/>
          <w:kern w:val="0"/>
          <w:sz w:val="20"/>
          <w:szCs w:val="20"/>
          <w:shd w:val="clear" w:color="auto" w:fill="FFFFFF"/>
        </w:rPr>
        <w:t>POPULATION</w:t>
      </w:r>
      <w:r>
        <w:rPr>
          <w:rFonts w:ascii="Courier New" w:hAnsi="Courier New" w:cs="Courier New"/>
          <w:color w:val="000000"/>
          <w:kern w:val="0"/>
          <w:sz w:val="20"/>
          <w:szCs w:val="20"/>
          <w:shd w:val="clear" w:color="auto" w:fill="FFFFFF"/>
        </w:rPr>
        <w:t>;</w:t>
      </w:r>
    </w:p>
    <w:p w14:paraId="53E84C3F" w14:textId="5A4A3615" w:rsidR="00781466" w:rsidRDefault="00781466" w:rsidP="00781466">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781466">
        <w:rPr>
          <w:rFonts w:ascii="Courier New" w:hAnsi="Courier New" w:cs="Courier New"/>
          <w:b/>
          <w:bCs/>
          <w:color w:val="000000"/>
          <w:kern w:val="0"/>
          <w:sz w:val="20"/>
          <w:szCs w:val="20"/>
          <w:shd w:val="clear" w:color="auto" w:fill="FFFFFF"/>
        </w:rPr>
        <w:t>VARIABLE_DESIRED</w:t>
      </w:r>
      <w:r>
        <w:rPr>
          <w:rFonts w:ascii="Courier New" w:hAnsi="Courier New" w:cs="Courier New"/>
          <w:color w:val="000000"/>
          <w:kern w:val="0"/>
          <w:sz w:val="20"/>
          <w:szCs w:val="20"/>
          <w:shd w:val="clear" w:color="auto" w:fill="FFFFFF"/>
        </w:rPr>
        <w:t>;</w:t>
      </w:r>
    </w:p>
    <w:p w14:paraId="6A0B9D0E" w14:textId="098AE9AD" w:rsidR="00AD79BD" w:rsidRDefault="00781466" w:rsidP="00781466">
      <w:pPr>
        <w:pStyle w:val="NoSpacing"/>
        <w:rPr>
          <w:rFonts w:eastAsia="Calibri"/>
          <w:sz w:val="22"/>
          <w:szCs w:val="22"/>
          <w:u w:val="single"/>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1497C7F" w14:textId="77777777" w:rsidR="00AD79BD" w:rsidRPr="009F05D0" w:rsidRDefault="00AD79BD" w:rsidP="00AD79BD">
      <w:pPr>
        <w:pStyle w:val="NoSpacing"/>
        <w:rPr>
          <w:rFonts w:eastAsia="Calibri"/>
          <w:kern w:val="2"/>
          <w:sz w:val="22"/>
          <w:szCs w:val="22"/>
          <w:u w:val="single"/>
        </w:rPr>
      </w:pPr>
    </w:p>
    <w:p w14:paraId="13525C36" w14:textId="09759805" w:rsidR="00AD79BD" w:rsidRDefault="00AD79BD" w:rsidP="00AD79BD">
      <w:pPr>
        <w:pStyle w:val="NoSpacing"/>
        <w:rPr>
          <w:rFonts w:eastAsia="Calibri"/>
          <w:sz w:val="22"/>
          <w:szCs w:val="22"/>
          <w:u w:val="single"/>
        </w:rPr>
      </w:pPr>
      <w:r w:rsidRPr="00AD79BD">
        <w:rPr>
          <w:rFonts w:eastAsia="Calibri"/>
          <w:sz w:val="22"/>
          <w:szCs w:val="22"/>
          <w:u w:val="single"/>
        </w:rPr>
        <w:t xml:space="preserve">Using </w:t>
      </w:r>
      <w:r>
        <w:rPr>
          <w:rFonts w:eastAsia="Calibri"/>
          <w:sz w:val="22"/>
          <w:szCs w:val="22"/>
          <w:u w:val="single"/>
        </w:rPr>
        <w:t>R</w:t>
      </w:r>
      <w:r w:rsidRPr="00AD79BD">
        <w:rPr>
          <w:rFonts w:eastAsia="Calibri"/>
          <w:sz w:val="22"/>
          <w:szCs w:val="22"/>
          <w:u w:val="single"/>
        </w:rPr>
        <w:t xml:space="preserve"> to </w:t>
      </w:r>
      <w:r>
        <w:rPr>
          <w:rFonts w:eastAsia="Calibri"/>
          <w:sz w:val="22"/>
          <w:szCs w:val="22"/>
          <w:u w:val="single"/>
        </w:rPr>
        <w:t>Test Whether Two Population Variances Are Equal</w:t>
      </w:r>
    </w:p>
    <w:p w14:paraId="7F55A931" w14:textId="2A1369E3" w:rsidR="00AD79BD" w:rsidRDefault="00AD79BD" w:rsidP="00AD79BD">
      <w:pPr>
        <w:pStyle w:val="NoSpacing"/>
        <w:numPr>
          <w:ilvl w:val="0"/>
          <w:numId w:val="4"/>
        </w:numPr>
        <w:rPr>
          <w:rFonts w:eastAsia="Calibri"/>
          <w:sz w:val="22"/>
          <w:szCs w:val="22"/>
        </w:rPr>
      </w:pPr>
      <w:r>
        <w:rPr>
          <w:rFonts w:eastAsia="Calibri"/>
          <w:sz w:val="22"/>
          <w:szCs w:val="22"/>
        </w:rPr>
        <w:t xml:space="preserve">After testing both variables for normality, we will use </w:t>
      </w:r>
      <w:proofErr w:type="spellStart"/>
      <w:r w:rsidRPr="00AD79BD">
        <w:rPr>
          <w:b/>
          <w:bCs/>
          <w:color w:val="FF0000"/>
          <w:sz w:val="22"/>
          <w:szCs w:val="22"/>
        </w:rPr>
        <w:t>var.test</w:t>
      </w:r>
      <w:proofErr w:type="spellEnd"/>
      <w:r>
        <w:rPr>
          <w:rFonts w:eastAsia="Calibri"/>
          <w:sz w:val="22"/>
          <w:szCs w:val="22"/>
        </w:rPr>
        <w:t xml:space="preserve"> to see if the variances differ.</w:t>
      </w:r>
    </w:p>
    <w:p w14:paraId="45D1E110" w14:textId="51C9F66C" w:rsidR="00866A50" w:rsidRPr="00AD79BD" w:rsidRDefault="00866A50" w:rsidP="00AD79BD">
      <w:pPr>
        <w:pStyle w:val="NoSpacing"/>
        <w:numPr>
          <w:ilvl w:val="0"/>
          <w:numId w:val="4"/>
        </w:numPr>
        <w:rPr>
          <w:rFonts w:eastAsia="Calibri"/>
          <w:sz w:val="22"/>
          <w:szCs w:val="22"/>
        </w:rPr>
      </w:pPr>
      <w:r>
        <w:rPr>
          <w:rFonts w:eastAsia="Calibri"/>
          <w:sz w:val="22"/>
          <w:szCs w:val="22"/>
        </w:rPr>
        <w:t xml:space="preserve">If the variables are split by the variable of interest (Y) and Group Type (X), we can use </w:t>
      </w:r>
      <w:r w:rsidRPr="00866A50">
        <w:rPr>
          <w:rFonts w:eastAsia="Calibri"/>
          <w:b/>
          <w:bCs/>
          <w:color w:val="FF0000"/>
          <w:sz w:val="22"/>
          <w:szCs w:val="22"/>
        </w:rPr>
        <w:t>Y~X</w:t>
      </w:r>
      <w:r>
        <w:rPr>
          <w:rFonts w:eastAsia="Calibri"/>
          <w:sz w:val="22"/>
          <w:szCs w:val="22"/>
        </w:rPr>
        <w:t>.</w:t>
      </w:r>
    </w:p>
    <w:p w14:paraId="0ADE526D" w14:textId="51D5D725" w:rsidR="00AD79BD" w:rsidRDefault="006D1107" w:rsidP="00AD79BD">
      <w:pPr>
        <w:rPr>
          <w:b/>
          <w:bCs/>
          <w:color w:val="FF0000"/>
          <w:sz w:val="22"/>
          <w:szCs w:val="22"/>
        </w:rPr>
      </w:pPr>
      <w:r>
        <w:rPr>
          <w:b/>
          <w:bCs/>
          <w:color w:val="FF0000"/>
          <w:sz w:val="22"/>
          <w:szCs w:val="22"/>
        </w:rPr>
        <w:br/>
      </w:r>
      <w:proofErr w:type="spellStart"/>
      <w:r w:rsidR="00AD79BD" w:rsidRPr="00AD79BD">
        <w:rPr>
          <w:b/>
          <w:bCs/>
          <w:color w:val="FF0000"/>
          <w:sz w:val="22"/>
          <w:szCs w:val="22"/>
        </w:rPr>
        <w:t>var.test</w:t>
      </w:r>
      <w:proofErr w:type="spellEnd"/>
      <w:r w:rsidR="00AD79BD" w:rsidRPr="00AD79BD">
        <w:rPr>
          <w:b/>
          <w:bCs/>
          <w:color w:val="FF0000"/>
          <w:sz w:val="22"/>
          <w:szCs w:val="22"/>
        </w:rPr>
        <w:t>(Pop1, Pop2)</w:t>
      </w:r>
    </w:p>
    <w:p w14:paraId="6DC1D42B" w14:textId="3D2AB2A0" w:rsidR="00866A50" w:rsidRDefault="00866A50" w:rsidP="00866A50">
      <w:pPr>
        <w:rPr>
          <w:b/>
          <w:bCs/>
          <w:color w:val="FF0000"/>
          <w:sz w:val="22"/>
          <w:szCs w:val="22"/>
        </w:rPr>
      </w:pPr>
      <w:proofErr w:type="spellStart"/>
      <w:r w:rsidRPr="00AD79BD">
        <w:rPr>
          <w:b/>
          <w:bCs/>
          <w:color w:val="FF0000"/>
          <w:sz w:val="22"/>
          <w:szCs w:val="22"/>
        </w:rPr>
        <w:t>var.test</w:t>
      </w:r>
      <w:proofErr w:type="spellEnd"/>
      <w:r>
        <w:rPr>
          <w:b/>
          <w:bCs/>
          <w:color w:val="FF0000"/>
          <w:sz w:val="22"/>
          <w:szCs w:val="22"/>
        </w:rPr>
        <w:t>(Y~X</w:t>
      </w:r>
      <w:r w:rsidRPr="00AD79BD">
        <w:rPr>
          <w:b/>
          <w:bCs/>
          <w:color w:val="FF0000"/>
          <w:sz w:val="22"/>
          <w:szCs w:val="22"/>
        </w:rPr>
        <w:t>)</w:t>
      </w:r>
    </w:p>
    <w:p w14:paraId="13AB90B1" w14:textId="77777777" w:rsidR="00866A50" w:rsidRPr="00AD79BD" w:rsidRDefault="00866A50" w:rsidP="00AD79BD">
      <w:pPr>
        <w:rPr>
          <w:bCs/>
          <w:sz w:val="22"/>
          <w:szCs w:val="22"/>
          <w:u w:val="single"/>
        </w:rPr>
      </w:pPr>
    </w:p>
    <w:bookmarkEnd w:id="3"/>
    <w:p w14:paraId="01128799" w14:textId="77777777" w:rsidR="009F05D0" w:rsidRDefault="009F05D0">
      <w:pPr>
        <w:widowControl/>
        <w:suppressAutoHyphens w:val="0"/>
        <w:rPr>
          <w:b/>
          <w:bCs/>
          <w:sz w:val="22"/>
          <w:szCs w:val="22"/>
        </w:rPr>
      </w:pPr>
      <w:r>
        <w:rPr>
          <w:b/>
          <w:bCs/>
          <w:sz w:val="22"/>
          <w:szCs w:val="22"/>
        </w:rPr>
        <w:br w:type="page"/>
      </w:r>
    </w:p>
    <w:p w14:paraId="67A86A0C" w14:textId="722EDE8C" w:rsidR="00952EE6" w:rsidRPr="00B30C1D" w:rsidRDefault="004E3758" w:rsidP="00952EE6">
      <w:pPr>
        <w:rPr>
          <w:b/>
          <w:bCs/>
          <w:sz w:val="22"/>
          <w:szCs w:val="22"/>
        </w:rPr>
      </w:pPr>
      <w:bookmarkStart w:id="4" w:name="_Hlk51613475"/>
      <w:r>
        <w:rPr>
          <w:b/>
          <w:bCs/>
          <w:sz w:val="22"/>
          <w:szCs w:val="22"/>
        </w:rPr>
        <w:lastRenderedPageBreak/>
        <w:t>4.3</w:t>
      </w:r>
      <w:r w:rsidR="009E05A3">
        <w:rPr>
          <w:b/>
          <w:bCs/>
          <w:sz w:val="22"/>
          <w:szCs w:val="22"/>
        </w:rPr>
        <w:t xml:space="preserve">   </w:t>
      </w:r>
      <w:r w:rsidR="00952EE6" w:rsidRPr="00B30C1D">
        <w:rPr>
          <w:b/>
          <w:bCs/>
          <w:sz w:val="22"/>
          <w:szCs w:val="22"/>
        </w:rPr>
        <w:t>Comparing Two Means: Paired Difference Experiments</w:t>
      </w:r>
    </w:p>
    <w:bookmarkEnd w:id="4"/>
    <w:p w14:paraId="142156A1" w14:textId="4DA1617D" w:rsidR="00E17D3F" w:rsidRDefault="00AD79BD" w:rsidP="007931A3">
      <w:pPr>
        <w:rPr>
          <w:sz w:val="22"/>
          <w:szCs w:val="22"/>
        </w:rPr>
      </w:pPr>
      <w:r>
        <w:rPr>
          <w:sz w:val="22"/>
          <w:szCs w:val="22"/>
        </w:rPr>
        <w:t xml:space="preserve">FINALLY! </w:t>
      </w:r>
      <w:r w:rsidR="00E17D3F">
        <w:rPr>
          <w:sz w:val="22"/>
          <w:szCs w:val="22"/>
        </w:rPr>
        <w:t xml:space="preserve">We will begin our two-sample inference by comparing two means, </w:t>
      </w:r>
      <m:oMath>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oMath>
      <w:r w:rsidR="00CF2BDE">
        <w:rPr>
          <w:b/>
          <w:bCs/>
          <w:sz w:val="22"/>
          <w:szCs w:val="22"/>
        </w:rPr>
        <w:t xml:space="preserve"> </w:t>
      </w:r>
      <w:r w:rsidR="00E17D3F" w:rsidRPr="00E17D3F">
        <w:rPr>
          <w:sz w:val="22"/>
          <w:szCs w:val="22"/>
        </w:rPr>
        <w:t>and</w:t>
      </w:r>
      <m:oMath>
        <m:r>
          <m:rPr>
            <m:sty m:val="bi"/>
          </m:rPr>
          <w:rPr>
            <w:rFonts w:ascii="Cambria Math" w:hAnsi="Cambria Math"/>
            <w:sz w:val="22"/>
            <w:szCs w:val="22"/>
          </w:rPr>
          <m:t xml:space="preserve"> </m:t>
        </m:r>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oMath>
      <w:r w:rsidR="00E17D3F">
        <w:rPr>
          <w:sz w:val="22"/>
          <w:szCs w:val="22"/>
        </w:rPr>
        <w:t>.</w:t>
      </w:r>
    </w:p>
    <w:p w14:paraId="03A8E13E" w14:textId="77777777" w:rsidR="00E17D3F" w:rsidRDefault="00E17D3F" w:rsidP="007931A3">
      <w:pPr>
        <w:rPr>
          <w:sz w:val="22"/>
          <w:szCs w:val="22"/>
        </w:rPr>
      </w:pPr>
    </w:p>
    <w:p w14:paraId="12EB6308" w14:textId="2920472E" w:rsidR="006F32AF" w:rsidRPr="00FA6D65" w:rsidRDefault="00E17D3F" w:rsidP="007931A3">
      <w:pPr>
        <w:rPr>
          <w:sz w:val="22"/>
          <w:szCs w:val="22"/>
        </w:rPr>
      </w:pPr>
      <w:r>
        <w:rPr>
          <w:sz w:val="22"/>
          <w:szCs w:val="22"/>
        </w:rPr>
        <w:t xml:space="preserve">When we are comparing the two means, one property </w:t>
      </w:r>
      <w:r w:rsidR="00FA6D65">
        <w:rPr>
          <w:sz w:val="22"/>
          <w:szCs w:val="22"/>
        </w:rPr>
        <w:t xml:space="preserve">that has proven to be quite useful in performing inference is: are the two samples </w:t>
      </w:r>
      <w:r w:rsidR="00FA6D65">
        <w:rPr>
          <w:b/>
          <w:bCs/>
          <w:i/>
          <w:iCs/>
          <w:sz w:val="22"/>
          <w:szCs w:val="22"/>
        </w:rPr>
        <w:t>independent</w:t>
      </w:r>
      <w:r w:rsidR="00FA6D65">
        <w:rPr>
          <w:sz w:val="22"/>
          <w:szCs w:val="22"/>
        </w:rPr>
        <w:t xml:space="preserve"> or </w:t>
      </w:r>
      <w:r w:rsidR="00FA6D65">
        <w:rPr>
          <w:b/>
          <w:bCs/>
          <w:i/>
          <w:iCs/>
          <w:sz w:val="22"/>
          <w:szCs w:val="22"/>
        </w:rPr>
        <w:t>dependent</w:t>
      </w:r>
      <w:r w:rsidR="00FA6D65">
        <w:rPr>
          <w:sz w:val="22"/>
          <w:szCs w:val="22"/>
        </w:rPr>
        <w:t xml:space="preserve">? In Section </w:t>
      </w:r>
      <w:r w:rsidR="000B3463">
        <w:rPr>
          <w:sz w:val="22"/>
          <w:szCs w:val="22"/>
        </w:rPr>
        <w:t>4</w:t>
      </w:r>
      <w:r w:rsidR="00E01C38">
        <w:rPr>
          <w:sz w:val="22"/>
          <w:szCs w:val="22"/>
        </w:rPr>
        <w:t>.</w:t>
      </w:r>
      <w:r w:rsidR="000B3463">
        <w:rPr>
          <w:sz w:val="22"/>
          <w:szCs w:val="22"/>
        </w:rPr>
        <w:t>4</w:t>
      </w:r>
      <w:r w:rsidR="00FA6D65">
        <w:rPr>
          <w:sz w:val="22"/>
          <w:szCs w:val="22"/>
        </w:rPr>
        <w:t xml:space="preserve">, we explore the typical case –  we assume the samples are independent. However, we will </w:t>
      </w:r>
      <w:r w:rsidR="006D1107">
        <w:rPr>
          <w:sz w:val="22"/>
          <w:szCs w:val="22"/>
        </w:rPr>
        <w:t>first</w:t>
      </w:r>
      <w:r w:rsidR="00FA6D65">
        <w:rPr>
          <w:sz w:val="22"/>
          <w:szCs w:val="22"/>
        </w:rPr>
        <w:t xml:space="preserve"> explore what happens when the two samples are </w:t>
      </w:r>
      <w:r w:rsidR="00FA6D65">
        <w:rPr>
          <w:b/>
          <w:bCs/>
          <w:i/>
          <w:iCs/>
          <w:sz w:val="22"/>
          <w:szCs w:val="22"/>
        </w:rPr>
        <w:t>dependent</w:t>
      </w:r>
      <w:r w:rsidR="00FA6D65">
        <w:rPr>
          <w:sz w:val="22"/>
          <w:szCs w:val="22"/>
        </w:rPr>
        <w:t xml:space="preserve">. These </w:t>
      </w:r>
      <w:r w:rsidR="00BD67AA">
        <w:rPr>
          <w:sz w:val="22"/>
          <w:szCs w:val="22"/>
        </w:rPr>
        <w:t xml:space="preserve">inferences will appear similar to the one-sample inferences you performed in </w:t>
      </w:r>
      <w:r w:rsidR="000B3463">
        <w:rPr>
          <w:sz w:val="22"/>
          <w:szCs w:val="22"/>
        </w:rPr>
        <w:t>Chapter</w:t>
      </w:r>
      <w:r w:rsidR="006D1107">
        <w:rPr>
          <w:sz w:val="22"/>
          <w:szCs w:val="22"/>
        </w:rPr>
        <w:t xml:space="preserve"> 2</w:t>
      </w:r>
      <w:r w:rsidR="00BD67AA">
        <w:rPr>
          <w:sz w:val="22"/>
          <w:szCs w:val="22"/>
        </w:rPr>
        <w:t>.</w:t>
      </w:r>
    </w:p>
    <w:p w14:paraId="1423095B" w14:textId="77777777" w:rsidR="00BD67AA" w:rsidRDefault="00BD67AA" w:rsidP="00BD67AA">
      <w:pPr>
        <w:rPr>
          <w:sz w:val="22"/>
          <w:szCs w:val="22"/>
        </w:rPr>
      </w:pPr>
    </w:p>
    <w:p w14:paraId="7C2F242F" w14:textId="3DF28A5E" w:rsidR="00BD67AA" w:rsidRPr="007931A3" w:rsidRDefault="00BD67AA" w:rsidP="00BD67AA">
      <w:pPr>
        <w:rPr>
          <w:sz w:val="22"/>
          <w:szCs w:val="22"/>
        </w:rPr>
      </w:pPr>
      <w:r w:rsidRPr="00BD67AA">
        <w:rPr>
          <w:sz w:val="22"/>
          <w:szCs w:val="22"/>
        </w:rPr>
        <w:t xml:space="preserve">When there is a large amount of variability among the experimental units, we often use </w:t>
      </w:r>
      <w:r w:rsidRPr="00BD67AA">
        <w:rPr>
          <w:b/>
          <w:sz w:val="22"/>
          <w:szCs w:val="22"/>
        </w:rPr>
        <w:t>blockin</w:t>
      </w:r>
      <w:r>
        <w:rPr>
          <w:b/>
          <w:sz w:val="22"/>
          <w:szCs w:val="22"/>
        </w:rPr>
        <w:t>g</w:t>
      </w:r>
      <w:r w:rsidRPr="00BD67AA">
        <w:rPr>
          <w:bCs/>
          <w:sz w:val="22"/>
          <w:szCs w:val="22"/>
        </w:rPr>
        <w:t>:</w:t>
      </w:r>
      <w:r w:rsidRPr="00BD67AA">
        <w:rPr>
          <w:sz w:val="22"/>
          <w:szCs w:val="22"/>
        </w:rPr>
        <w:t xml:space="preserve"> comparing the different procedures within groups of relatively similar experimental units called </w:t>
      </w:r>
      <w:r w:rsidRPr="00BD67AA">
        <w:rPr>
          <w:b/>
          <w:i/>
          <w:iCs/>
          <w:sz w:val="22"/>
          <w:szCs w:val="22"/>
        </w:rPr>
        <w:t>blocks</w:t>
      </w:r>
      <w:r w:rsidRPr="00BD67AA">
        <w:rPr>
          <w:sz w:val="22"/>
          <w:szCs w:val="22"/>
        </w:rPr>
        <w:t xml:space="preserve">.  This is done by what is called a </w:t>
      </w:r>
      <w:r w:rsidRPr="00BD67AA">
        <w:rPr>
          <w:b/>
          <w:sz w:val="22"/>
          <w:szCs w:val="22"/>
        </w:rPr>
        <w:t>matched pairs design</w:t>
      </w:r>
      <w:r w:rsidRPr="00BD67AA">
        <w:rPr>
          <w:sz w:val="22"/>
          <w:szCs w:val="22"/>
        </w:rPr>
        <w:t xml:space="preserve">, where subjects are matched in pairs and given one of two treatments.  Taste tests and before and after observations are also called a </w:t>
      </w:r>
      <w:r w:rsidRPr="00BD67AA">
        <w:rPr>
          <w:b/>
          <w:sz w:val="22"/>
          <w:szCs w:val="22"/>
        </w:rPr>
        <w:t>matched pairs design</w:t>
      </w:r>
      <w:r w:rsidR="0001520E">
        <w:rPr>
          <w:b/>
          <w:sz w:val="22"/>
          <w:szCs w:val="22"/>
        </w:rPr>
        <w:t xml:space="preserve"> </w:t>
      </w:r>
      <w:r w:rsidR="0001520E" w:rsidRPr="0001520E">
        <w:rPr>
          <w:bCs/>
          <w:sz w:val="22"/>
          <w:szCs w:val="22"/>
        </w:rPr>
        <w:t>or</w:t>
      </w:r>
      <w:r w:rsidR="0001520E">
        <w:rPr>
          <w:b/>
          <w:sz w:val="22"/>
          <w:szCs w:val="22"/>
        </w:rPr>
        <w:t xml:space="preserve"> </w:t>
      </w:r>
      <w:r w:rsidR="0001520E" w:rsidRPr="0001520E">
        <w:rPr>
          <w:bCs/>
          <w:sz w:val="22"/>
          <w:szCs w:val="22"/>
        </w:rPr>
        <w:t>a</w:t>
      </w:r>
      <w:r w:rsidR="0001520E">
        <w:rPr>
          <w:b/>
          <w:sz w:val="22"/>
          <w:szCs w:val="22"/>
        </w:rPr>
        <w:t xml:space="preserve"> paired difference experiment</w:t>
      </w:r>
      <w:r w:rsidRPr="00BD67AA">
        <w:rPr>
          <w:sz w:val="22"/>
          <w:szCs w:val="22"/>
        </w:rPr>
        <w:t xml:space="preserve">.  </w:t>
      </w:r>
    </w:p>
    <w:p w14:paraId="1BECBEDB" w14:textId="77777777" w:rsidR="006D1107" w:rsidRDefault="006D1107" w:rsidP="007931A3">
      <w:pPr>
        <w:rPr>
          <w:sz w:val="22"/>
          <w:szCs w:val="22"/>
        </w:rPr>
      </w:pPr>
    </w:p>
    <w:p w14:paraId="25B412FF" w14:textId="3AD1C12D" w:rsidR="007931A3" w:rsidRDefault="007931A3" w:rsidP="007931A3">
      <w:pPr>
        <w:rPr>
          <w:sz w:val="22"/>
          <w:szCs w:val="22"/>
        </w:rPr>
      </w:pPr>
      <w:r w:rsidRPr="007931A3">
        <w:rPr>
          <w:sz w:val="22"/>
          <w:szCs w:val="22"/>
        </w:rPr>
        <w:t xml:space="preserve">There are many practical situations in which “pairing” is natural (before/after, </w:t>
      </w:r>
      <w:r w:rsidR="00E17D3F">
        <w:rPr>
          <w:sz w:val="22"/>
          <w:szCs w:val="22"/>
        </w:rPr>
        <w:t xml:space="preserve">similar </w:t>
      </w:r>
      <w:r w:rsidR="00BD67AA">
        <w:rPr>
          <w:sz w:val="22"/>
          <w:szCs w:val="22"/>
        </w:rPr>
        <w:t>individuals</w:t>
      </w:r>
      <w:r w:rsidR="00E17D3F">
        <w:rPr>
          <w:sz w:val="22"/>
          <w:szCs w:val="22"/>
        </w:rPr>
        <w:t xml:space="preserve">, </w:t>
      </w:r>
      <w:r w:rsidRPr="007931A3">
        <w:rPr>
          <w:sz w:val="22"/>
          <w:szCs w:val="22"/>
        </w:rPr>
        <w:t>etc.). If pairing is possible, it may yield better results than two independent samples</w:t>
      </w:r>
      <w:r w:rsidR="00E17D3F">
        <w:rPr>
          <w:sz w:val="22"/>
          <w:szCs w:val="22"/>
        </w:rPr>
        <w:t xml:space="preserve"> </w:t>
      </w:r>
      <w:r w:rsidR="00BD67AA">
        <w:rPr>
          <w:sz w:val="22"/>
          <w:szCs w:val="22"/>
        </w:rPr>
        <w:t>(will</w:t>
      </w:r>
      <w:r w:rsidR="00E17D3F">
        <w:rPr>
          <w:sz w:val="22"/>
          <w:szCs w:val="22"/>
        </w:rPr>
        <w:t xml:space="preserve"> demonstrate later)</w:t>
      </w:r>
      <w:r w:rsidRPr="007931A3">
        <w:rPr>
          <w:sz w:val="22"/>
          <w:szCs w:val="22"/>
        </w:rPr>
        <w:t xml:space="preserve">. </w:t>
      </w:r>
    </w:p>
    <w:p w14:paraId="2051E41A" w14:textId="77777777" w:rsidR="00BD67AA" w:rsidRDefault="00BD67AA" w:rsidP="007931A3">
      <w:pPr>
        <w:rPr>
          <w:sz w:val="22"/>
          <w:szCs w:val="22"/>
        </w:rPr>
      </w:pPr>
    </w:p>
    <w:p w14:paraId="05D2C462" w14:textId="7CE010D1" w:rsidR="007931A3" w:rsidRDefault="007931A3" w:rsidP="007931A3">
      <w:pPr>
        <w:rPr>
          <w:sz w:val="22"/>
          <w:szCs w:val="22"/>
        </w:rPr>
      </w:pPr>
      <w:r w:rsidRPr="007931A3">
        <w:rPr>
          <w:sz w:val="22"/>
          <w:szCs w:val="22"/>
        </w:rPr>
        <w:t xml:space="preserve">To compare the responses to the two treatments in a matched pairs design, we simply find the </w:t>
      </w:r>
      <w:r w:rsidRPr="007931A3">
        <w:rPr>
          <w:b/>
          <w:bCs/>
          <w:sz w:val="22"/>
          <w:szCs w:val="22"/>
        </w:rPr>
        <w:t xml:space="preserve">difference </w:t>
      </w:r>
      <w:r w:rsidRPr="007931A3">
        <w:rPr>
          <w:b/>
          <w:bCs/>
          <w:sz w:val="22"/>
          <w:szCs w:val="22"/>
        </w:rPr>
        <w:br/>
      </w:r>
      <w:r w:rsidRPr="006A6E62">
        <w:rPr>
          <w:sz w:val="22"/>
          <w:szCs w:val="22"/>
        </w:rPr>
        <w:t>(</w:t>
      </w:r>
      <w:r w:rsidRPr="007931A3">
        <w:rPr>
          <w:bCs/>
          <w:sz w:val="22"/>
          <w:szCs w:val="22"/>
        </w:rPr>
        <w:t xml:space="preserve">denoted as </w:t>
      </w:r>
      <m:oMath>
        <m:sSub>
          <m:sSubPr>
            <m:ctrlPr>
              <w:rPr>
                <w:rFonts w:ascii="Cambria Math" w:hAnsi="Cambria Math"/>
                <w:b/>
                <w:bCs/>
                <w:i/>
                <w:sz w:val="22"/>
                <w:szCs w:val="22"/>
              </w:rPr>
            </m:ctrlPr>
          </m:sSubPr>
          <m:e>
            <m:r>
              <m:rPr>
                <m:sty m:val="bi"/>
              </m:rPr>
              <w:rPr>
                <w:rFonts w:ascii="Cambria Math" w:hAnsi="Cambria Math"/>
                <w:sz w:val="22"/>
                <w:szCs w:val="22"/>
              </w:rPr>
              <m:t>d</m:t>
            </m:r>
          </m:e>
          <m:sub>
            <m:r>
              <m:rPr>
                <m:sty m:val="bi"/>
              </m:rPr>
              <w:rPr>
                <w:rFonts w:ascii="Cambria Math" w:hAnsi="Cambria Math"/>
                <w:sz w:val="22"/>
                <w:szCs w:val="22"/>
              </w:rPr>
              <m:t>i</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 i</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 i</m:t>
            </m:r>
          </m:sub>
        </m:sSub>
        <m:r>
          <m:rPr>
            <m:sty m:val="bi"/>
          </m:rPr>
          <w:rPr>
            <w:rFonts w:ascii="Cambria Math" w:hAnsi="Cambria Math"/>
            <w:sz w:val="22"/>
            <w:szCs w:val="22"/>
          </w:rPr>
          <m:t xml:space="preserve">) </m:t>
        </m:r>
      </m:oMath>
      <w:r w:rsidRPr="006A6E62">
        <w:rPr>
          <w:sz w:val="22"/>
          <w:szCs w:val="22"/>
        </w:rPr>
        <w:t>)</w:t>
      </w:r>
      <w:r w:rsidRPr="007931A3">
        <w:rPr>
          <w:b/>
          <w:bCs/>
          <w:sz w:val="22"/>
          <w:szCs w:val="22"/>
        </w:rPr>
        <w:t xml:space="preserve"> </w:t>
      </w:r>
      <w:r w:rsidRPr="007931A3">
        <w:rPr>
          <w:sz w:val="22"/>
          <w:szCs w:val="22"/>
        </w:rPr>
        <w:t xml:space="preserve">between the responses within each pair. Then we apply the one-sample procedures to the differences to determine if there is a </w:t>
      </w:r>
      <w:r w:rsidRPr="007931A3">
        <w:rPr>
          <w:i/>
          <w:sz w:val="22"/>
          <w:szCs w:val="22"/>
        </w:rPr>
        <w:t>statistically significant distinction</w:t>
      </w:r>
      <w:r w:rsidRPr="007931A3">
        <w:rPr>
          <w:sz w:val="22"/>
          <w:szCs w:val="22"/>
        </w:rPr>
        <w:t xml:space="preserve"> between the two dependent samples.</w:t>
      </w:r>
    </w:p>
    <w:p w14:paraId="3AF20E93" w14:textId="77777777" w:rsidR="00BC4891" w:rsidRDefault="00BC4891" w:rsidP="007931A3">
      <w:pPr>
        <w:rPr>
          <w:sz w:val="22"/>
          <w:szCs w:val="22"/>
        </w:rPr>
      </w:pPr>
    </w:p>
    <w:p w14:paraId="25483E68" w14:textId="203932DD" w:rsidR="00FE4D7A" w:rsidRPr="00FE4D7A" w:rsidRDefault="00FE4D7A" w:rsidP="007931A3">
      <w:pPr>
        <w:rPr>
          <w:b/>
          <w:bCs/>
          <w:sz w:val="6"/>
          <w:szCs w:val="6"/>
        </w:rPr>
      </w:pPr>
      <w:r>
        <w:rPr>
          <w:b/>
          <w:bCs/>
          <w:sz w:val="22"/>
          <w:szCs w:val="22"/>
        </w:rPr>
        <w:t xml:space="preserve">Notation for Differences, </w:t>
      </w:r>
      <m:oMath>
        <m:sSub>
          <m:sSubPr>
            <m:ctrlPr>
              <w:rPr>
                <w:rFonts w:ascii="Cambria Math" w:hAnsi="Cambria Math"/>
                <w:b/>
                <w:i/>
                <w:sz w:val="22"/>
                <w:szCs w:val="22"/>
              </w:rPr>
            </m:ctrlPr>
          </m:sSubPr>
          <m:e>
            <m:r>
              <m:rPr>
                <m:sty m:val="bi"/>
              </m:rPr>
              <w:rPr>
                <w:rFonts w:ascii="Cambria Math" w:hAnsi="Cambria Math"/>
                <w:sz w:val="22"/>
                <w:szCs w:val="22"/>
              </w:rPr>
              <m:t>d</m:t>
            </m:r>
          </m:e>
          <m:sub>
            <m:r>
              <m:rPr>
                <m:sty m:val="bi"/>
              </m:rPr>
              <w:rPr>
                <w:rFonts w:ascii="Cambria Math" w:hAnsi="Cambria Math"/>
                <w:sz w:val="22"/>
                <w:szCs w:val="22"/>
              </w:rPr>
              <m:t>i</m:t>
            </m:r>
          </m:sub>
        </m:sSub>
      </m:oMath>
      <w:r w:rsidR="007923FB">
        <w:rPr>
          <w:b/>
          <w:sz w:val="22"/>
          <w:szCs w:val="22"/>
        </w:rPr>
        <w:t>:</w:t>
      </w:r>
      <w:r>
        <w:rPr>
          <w:b/>
          <w:sz w:val="22"/>
          <w:szCs w:val="22"/>
        </w:rPr>
        <w:br/>
      </w:r>
    </w:p>
    <w:tbl>
      <w:tblPr>
        <w:tblStyle w:val="TableGrid"/>
        <w:tblW w:w="0" w:type="auto"/>
        <w:tblInd w:w="0" w:type="dxa"/>
        <w:tblLook w:val="04A0" w:firstRow="1" w:lastRow="0" w:firstColumn="1" w:lastColumn="0" w:noHBand="0" w:noVBand="1"/>
      </w:tblPr>
      <w:tblGrid>
        <w:gridCol w:w="2785"/>
        <w:gridCol w:w="2790"/>
        <w:gridCol w:w="3775"/>
      </w:tblGrid>
      <w:tr w:rsidR="00DD2130" w:rsidRPr="00D434B0" w14:paraId="3D74F2C2" w14:textId="77777777" w:rsidTr="00DD2130">
        <w:trPr>
          <w:trHeight w:val="827"/>
        </w:trPr>
        <w:tc>
          <w:tcPr>
            <w:tcW w:w="2785" w:type="dxa"/>
            <w:vAlign w:val="center"/>
          </w:tcPr>
          <w:p w14:paraId="1E462A8C" w14:textId="4A91D052" w:rsidR="00DD2130" w:rsidRPr="00D434B0" w:rsidRDefault="00996C22" w:rsidP="00FE4D7A">
            <w:pPr>
              <w:rPr>
                <w:bCs/>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d</m:t>
                    </m:r>
                  </m:e>
                  <m:sub>
                    <m:r>
                      <m:rPr>
                        <m:sty m:val="bi"/>
                      </m:rPr>
                      <w:rPr>
                        <w:rFonts w:ascii="Cambria Math" w:hAnsi="Cambria Math"/>
                        <w:sz w:val="22"/>
                        <w:szCs w:val="22"/>
                      </w:rPr>
                      <m:t>i</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1, i</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x</m:t>
                    </m:r>
                  </m:e>
                  <m:sub>
                    <m:r>
                      <m:rPr>
                        <m:sty m:val="bi"/>
                      </m:rPr>
                      <w:rPr>
                        <w:rFonts w:ascii="Cambria Math" w:hAnsi="Cambria Math"/>
                        <w:sz w:val="22"/>
                        <w:szCs w:val="22"/>
                      </w:rPr>
                      <m:t>2, i</m:t>
                    </m:r>
                  </m:sub>
                </m:sSub>
                <m:r>
                  <m:rPr>
                    <m:sty m:val="bi"/>
                  </m:rPr>
                  <w:rPr>
                    <w:rFonts w:ascii="Cambria Math" w:hAnsi="Cambria Math"/>
                    <w:sz w:val="22"/>
                    <w:szCs w:val="22"/>
                  </w:rPr>
                  <m:t>)</m:t>
                </m:r>
              </m:oMath>
            </m:oMathPara>
          </w:p>
        </w:tc>
        <w:tc>
          <w:tcPr>
            <w:tcW w:w="2790" w:type="dxa"/>
            <w:vAlign w:val="center"/>
          </w:tcPr>
          <w:p w14:paraId="3F75DA42" w14:textId="77777777" w:rsidR="00DD2130" w:rsidRDefault="00996C22" w:rsidP="00FE4D7A">
            <w:pPr>
              <w:rPr>
                <w:rFonts w:ascii="Times New Roman" w:hAnsi="Times New Roman"/>
                <w:bCs/>
                <w:sz w:val="22"/>
                <w:szCs w:val="22"/>
              </w:rPr>
            </w:pPr>
            <m:oMath>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d</m:t>
                  </m:r>
                </m:sub>
              </m:sSub>
              <m:r>
                <w:rPr>
                  <w:rFonts w:ascii="Cambria Math" w:hAnsi="Cambria Math"/>
                  <w:sz w:val="22"/>
                  <w:szCs w:val="22"/>
                </w:rPr>
                <m:t>=</m:t>
              </m:r>
            </m:oMath>
            <w:r w:rsidR="00DD2130" w:rsidRPr="00D434B0">
              <w:rPr>
                <w:rFonts w:ascii="Times New Roman" w:hAnsi="Times New Roman"/>
                <w:bCs/>
                <w:sz w:val="22"/>
                <w:szCs w:val="22"/>
              </w:rPr>
              <w:t xml:space="preserve"> population mean of the </w:t>
            </w:r>
            <w:r w:rsidR="00DD2130">
              <w:rPr>
                <w:rFonts w:ascii="Times New Roman" w:hAnsi="Times New Roman"/>
                <w:bCs/>
                <w:sz w:val="22"/>
                <w:szCs w:val="22"/>
              </w:rPr>
              <w:br/>
              <w:t xml:space="preserve">         </w:t>
            </w:r>
            <w:r w:rsidR="00DD2130" w:rsidRPr="00D434B0">
              <w:rPr>
                <w:rFonts w:ascii="Times New Roman" w:hAnsi="Times New Roman"/>
                <w:bCs/>
                <w:sz w:val="22"/>
                <w:szCs w:val="22"/>
              </w:rPr>
              <w:t xml:space="preserve">differences, </w:t>
            </w:r>
            <m:oMath>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i</m:t>
                  </m:r>
                </m:sub>
              </m:sSub>
            </m:oMath>
            <w:r w:rsidR="00DD2130" w:rsidRPr="00D434B0">
              <w:rPr>
                <w:rFonts w:ascii="Times New Roman" w:hAnsi="Times New Roman"/>
                <w:bCs/>
                <w:sz w:val="22"/>
                <w:szCs w:val="22"/>
              </w:rPr>
              <w:t>.</w:t>
            </w:r>
          </w:p>
          <w:p w14:paraId="04DAF177" w14:textId="381CE759" w:rsidR="00DD2130" w:rsidRPr="00BB208E" w:rsidRDefault="00996C22" w:rsidP="00FE4D7A">
            <w:pPr>
              <w:rPr>
                <w:b/>
                <w:bCs/>
                <w:sz w:val="22"/>
                <w:szCs w:val="22"/>
              </w:rPr>
            </w:pPr>
            <m:oMath>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d</m:t>
                  </m:r>
                </m:sub>
              </m:sSub>
              <m:r>
                <m:rPr>
                  <m:sty m:val="bi"/>
                </m:rPr>
                <w:rPr>
                  <w:rFonts w:ascii="Cambria Math" w:hAnsi="Cambria Math"/>
                  <w:sz w:val="22"/>
                  <w:szCs w:val="22"/>
                </w:rPr>
                <m:t>=</m:t>
              </m:r>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e>
              </m:d>
            </m:oMath>
            <w:r w:rsidR="00DD2130" w:rsidRPr="00BB208E">
              <w:rPr>
                <w:b/>
                <w:bCs/>
                <w:sz w:val="22"/>
                <w:szCs w:val="22"/>
              </w:rPr>
              <w:t xml:space="preserve"> </w:t>
            </w:r>
          </w:p>
        </w:tc>
        <w:tc>
          <w:tcPr>
            <w:tcW w:w="3775" w:type="dxa"/>
            <w:vAlign w:val="center"/>
          </w:tcPr>
          <w:p w14:paraId="5E6E02F9" w14:textId="42B542BA" w:rsidR="00DD2130" w:rsidRPr="00D434B0" w:rsidRDefault="00996C22" w:rsidP="00FE4D7A">
            <w:pPr>
              <w:rPr>
                <w:sz w:val="22"/>
                <w:szCs w:val="22"/>
              </w:rPr>
            </w:pPr>
            <m:oMath>
              <m:sSub>
                <m:sSubPr>
                  <m:ctrlPr>
                    <w:rPr>
                      <w:rFonts w:ascii="Cambria Math" w:hAnsi="Cambria Math"/>
                      <w:i/>
                      <w:sz w:val="22"/>
                    </w:rPr>
                  </m:ctrlPr>
                </m:sSubPr>
                <m:e>
                  <m:r>
                    <w:rPr>
                      <w:rFonts w:ascii="Cambria Math" w:hAnsi="Cambria Math"/>
                      <w:sz w:val="22"/>
                    </w:rPr>
                    <m:t>σ</m:t>
                  </m:r>
                </m:e>
                <m:sub>
                  <m:r>
                    <w:rPr>
                      <w:rFonts w:ascii="Cambria Math" w:hAnsi="Cambria Math"/>
                      <w:sz w:val="22"/>
                    </w:rPr>
                    <m:t>d</m:t>
                  </m:r>
                </m:sub>
              </m:sSub>
              <m:r>
                <w:rPr>
                  <w:rFonts w:ascii="Cambria Math" w:hAnsi="Cambria Math"/>
                  <w:sz w:val="22"/>
                </w:rPr>
                <m:t>=</m:t>
              </m:r>
            </m:oMath>
            <w:r w:rsidR="00DD2130" w:rsidRPr="00D434B0">
              <w:rPr>
                <w:rFonts w:ascii="Times New Roman" w:hAnsi="Times New Roman"/>
                <w:sz w:val="22"/>
              </w:rPr>
              <w:t xml:space="preserve"> population </w:t>
            </w:r>
            <w:r w:rsidR="00DD2130" w:rsidRPr="00D434B0">
              <w:rPr>
                <w:rFonts w:ascii="Times New Roman" w:hAnsi="Times New Roman"/>
                <w:sz w:val="22"/>
                <w:szCs w:val="22"/>
              </w:rPr>
              <w:t xml:space="preserve">standard </w:t>
            </w:r>
            <w:r w:rsidR="00DD2130">
              <w:rPr>
                <w:rFonts w:ascii="Times New Roman" w:hAnsi="Times New Roman"/>
                <w:sz w:val="22"/>
                <w:szCs w:val="22"/>
              </w:rPr>
              <w:br/>
              <w:t xml:space="preserve">         </w:t>
            </w:r>
            <w:r w:rsidR="00DD2130" w:rsidRPr="00D434B0">
              <w:rPr>
                <w:rFonts w:ascii="Times New Roman" w:hAnsi="Times New Roman"/>
                <w:sz w:val="22"/>
                <w:szCs w:val="22"/>
              </w:rPr>
              <w:t xml:space="preserve">deviation of the differences, </w:t>
            </w:r>
            <m:oMath>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i</m:t>
                  </m:r>
                </m:sub>
              </m:sSub>
            </m:oMath>
          </w:p>
        </w:tc>
      </w:tr>
      <w:tr w:rsidR="006A6E62" w:rsidRPr="00D434B0" w14:paraId="26C8C22B" w14:textId="77777777" w:rsidTr="00DD2130">
        <w:trPr>
          <w:trHeight w:val="890"/>
        </w:trPr>
        <w:tc>
          <w:tcPr>
            <w:tcW w:w="2785" w:type="dxa"/>
            <w:vAlign w:val="center"/>
          </w:tcPr>
          <w:p w14:paraId="7285B7B3" w14:textId="2D993F6B" w:rsidR="006A6E62" w:rsidRPr="00D434B0" w:rsidRDefault="00996C22" w:rsidP="00FE4D7A">
            <w:pPr>
              <w:rPr>
                <w:rFonts w:ascii="Times New Roman" w:hAnsi="Times New Roman"/>
                <w:bCs/>
                <w:sz w:val="22"/>
                <w:szCs w:val="22"/>
              </w:rPr>
            </w:pP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d</m:t>
                  </m:r>
                </m:sub>
              </m:sSub>
              <m:r>
                <w:rPr>
                  <w:rFonts w:ascii="Cambria Math" w:hAnsi="Cambria Math"/>
                  <w:sz w:val="22"/>
                  <w:szCs w:val="22"/>
                </w:rPr>
                <m:t xml:space="preserve">= </m:t>
              </m:r>
            </m:oMath>
            <w:r w:rsidR="00DD2130" w:rsidRPr="00D434B0">
              <w:rPr>
                <w:rFonts w:ascii="Times New Roman" w:hAnsi="Times New Roman"/>
                <w:sz w:val="22"/>
                <w:szCs w:val="22"/>
              </w:rPr>
              <w:t xml:space="preserve">number of differences </w:t>
            </w:r>
            <w:r w:rsidR="00DD2130">
              <w:rPr>
                <w:rFonts w:ascii="Times New Roman" w:hAnsi="Times New Roman"/>
                <w:sz w:val="22"/>
                <w:szCs w:val="22"/>
              </w:rPr>
              <w:br/>
              <w:t xml:space="preserve">          </w:t>
            </w:r>
            <w:r w:rsidR="00DD2130" w:rsidRPr="00D434B0">
              <w:rPr>
                <w:rFonts w:ascii="Times New Roman" w:hAnsi="Times New Roman"/>
                <w:sz w:val="22"/>
                <w:szCs w:val="22"/>
              </w:rPr>
              <w:t>(pairs)</w:t>
            </w:r>
          </w:p>
        </w:tc>
        <w:tc>
          <w:tcPr>
            <w:tcW w:w="2790" w:type="dxa"/>
            <w:vAlign w:val="center"/>
          </w:tcPr>
          <w:p w14:paraId="2AA2E696" w14:textId="77777777" w:rsidR="00DD2130" w:rsidRPr="00DD2130" w:rsidRDefault="00996C22" w:rsidP="00FE4D7A">
            <w:pPr>
              <w:rPr>
                <w:rFonts w:ascii="Times New Roman" w:hAnsi="Times New Roman"/>
                <w:bCs/>
                <w:sz w:val="22"/>
                <w:szCs w:val="22"/>
              </w:rPr>
            </w:pPr>
            <m:oMath>
              <m:acc>
                <m:accPr>
                  <m:chr m:val="̅"/>
                  <m:ctrlPr>
                    <w:rPr>
                      <w:rFonts w:ascii="Cambria Math" w:hAnsi="Cambria Math"/>
                      <w:bCs/>
                      <w:i/>
                      <w:sz w:val="22"/>
                      <w:szCs w:val="22"/>
                    </w:rPr>
                  </m:ctrlPr>
                </m:accPr>
                <m:e>
                  <m:r>
                    <w:rPr>
                      <w:rFonts w:ascii="Cambria Math" w:hAnsi="Cambria Math"/>
                      <w:sz w:val="22"/>
                      <w:szCs w:val="22"/>
                    </w:rPr>
                    <m:t>d</m:t>
                  </m:r>
                </m:e>
              </m:acc>
              <m:r>
                <w:rPr>
                  <w:rFonts w:ascii="Cambria Math" w:hAnsi="Cambria Math"/>
                  <w:sz w:val="22"/>
                  <w:szCs w:val="22"/>
                </w:rPr>
                <m:t>=</m:t>
              </m:r>
            </m:oMath>
            <w:r w:rsidR="00DD2130" w:rsidRPr="00D434B0">
              <w:rPr>
                <w:rFonts w:ascii="Times New Roman" w:hAnsi="Times New Roman"/>
                <w:bCs/>
                <w:sz w:val="22"/>
                <w:szCs w:val="22"/>
              </w:rPr>
              <w:t xml:space="preserve"> sample mean of the </w:t>
            </w:r>
            <w:r w:rsidR="00DD2130">
              <w:rPr>
                <w:rFonts w:ascii="Times New Roman" w:hAnsi="Times New Roman"/>
                <w:bCs/>
                <w:sz w:val="22"/>
                <w:szCs w:val="22"/>
              </w:rPr>
              <w:br/>
              <w:t xml:space="preserve">        </w:t>
            </w:r>
            <w:r w:rsidR="00DD2130" w:rsidRPr="00D434B0">
              <w:rPr>
                <w:rFonts w:ascii="Times New Roman" w:hAnsi="Times New Roman"/>
                <w:bCs/>
                <w:sz w:val="22"/>
                <w:szCs w:val="22"/>
              </w:rPr>
              <w:t xml:space="preserve">differences, </w:t>
            </w:r>
            <m:oMath>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i</m:t>
                  </m:r>
                </m:sub>
              </m:sSub>
            </m:oMath>
          </w:p>
          <w:p w14:paraId="0EE5405F" w14:textId="3A25A6F9" w:rsidR="006A6E62" w:rsidRPr="00BB208E" w:rsidRDefault="00996C22" w:rsidP="00FE4D7A">
            <w:pPr>
              <w:rPr>
                <w:rFonts w:ascii="Times New Roman" w:hAnsi="Times New Roman"/>
                <w:b/>
                <w:sz w:val="22"/>
                <w:szCs w:val="22"/>
              </w:rPr>
            </w:pPr>
            <m:oMath>
              <m:acc>
                <m:accPr>
                  <m:chr m:val="̅"/>
                  <m:ctrlPr>
                    <w:rPr>
                      <w:rFonts w:ascii="Cambria Math" w:hAnsi="Cambria Math"/>
                      <w:b/>
                      <w:i/>
                      <w:sz w:val="22"/>
                      <w:szCs w:val="22"/>
                    </w:rPr>
                  </m:ctrlPr>
                </m:accPr>
                <m:e>
                  <m:r>
                    <m:rPr>
                      <m:sty m:val="bi"/>
                    </m:rPr>
                    <w:rPr>
                      <w:rFonts w:ascii="Cambria Math" w:hAnsi="Cambria Math"/>
                      <w:sz w:val="22"/>
                      <w:szCs w:val="22"/>
                    </w:rPr>
                    <m:t>d</m:t>
                  </m:r>
                </m:e>
              </m:acc>
              <m:r>
                <m:rPr>
                  <m:sty m:val="bi"/>
                </m:rPr>
                <w:rPr>
                  <w:rFonts w:ascii="Cambria Math" w:hAnsi="Cambria Math"/>
                  <w:sz w:val="22"/>
                  <w:szCs w:val="22"/>
                </w:rPr>
                <m:t>=</m:t>
              </m:r>
              <m:d>
                <m:dPr>
                  <m:ctrlPr>
                    <w:rPr>
                      <w:rFonts w:ascii="Cambria Math" w:hAnsi="Cambria Math"/>
                      <w:b/>
                      <w:i/>
                      <w:sz w:val="22"/>
                      <w:szCs w:val="22"/>
                    </w:rPr>
                  </m:ctrlPr>
                </m:dPr>
                <m:e>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2</m:t>
                      </m:r>
                    </m:sub>
                  </m:sSub>
                </m:e>
              </m:d>
            </m:oMath>
            <w:r w:rsidR="00DD2130" w:rsidRPr="00BB208E">
              <w:rPr>
                <w:rFonts w:ascii="Times New Roman" w:hAnsi="Times New Roman"/>
                <w:b/>
                <w:sz w:val="22"/>
                <w:szCs w:val="22"/>
              </w:rPr>
              <w:t xml:space="preserve"> </w:t>
            </w:r>
          </w:p>
        </w:tc>
        <w:tc>
          <w:tcPr>
            <w:tcW w:w="3775" w:type="dxa"/>
            <w:vAlign w:val="center"/>
          </w:tcPr>
          <w:p w14:paraId="0BE3372F" w14:textId="342E36E2" w:rsidR="006A6E62" w:rsidRPr="00D434B0" w:rsidRDefault="00996C22" w:rsidP="00FE4D7A">
            <w:pPr>
              <w:rPr>
                <w:rFonts w:ascii="Times New Roman" w:hAnsi="Times New Roman"/>
                <w:sz w:val="22"/>
                <w:szCs w:val="22"/>
              </w:rPr>
            </w:pP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d</m:t>
                  </m:r>
                </m:sub>
              </m:sSub>
              <m:r>
                <w:rPr>
                  <w:rFonts w:ascii="Cambria Math" w:hAnsi="Cambria Math"/>
                  <w:sz w:val="22"/>
                  <w:szCs w:val="22"/>
                </w:rPr>
                <m:t>=</m:t>
              </m:r>
            </m:oMath>
            <w:r w:rsidR="00DD2130">
              <w:rPr>
                <w:rFonts w:ascii="Times New Roman" w:hAnsi="Times New Roman"/>
                <w:sz w:val="22"/>
                <w:szCs w:val="22"/>
              </w:rPr>
              <w:t xml:space="preserve"> </w:t>
            </w:r>
            <w:r w:rsidR="00DD2130" w:rsidRPr="00D434B0">
              <w:rPr>
                <w:rFonts w:ascii="Times New Roman" w:hAnsi="Times New Roman"/>
                <w:sz w:val="22"/>
                <w:szCs w:val="22"/>
              </w:rPr>
              <w:t xml:space="preserve">sample standard deviation </w:t>
            </w:r>
            <w:r w:rsidR="00DD2130">
              <w:rPr>
                <w:rFonts w:ascii="Times New Roman" w:hAnsi="Times New Roman"/>
                <w:sz w:val="22"/>
                <w:szCs w:val="22"/>
              </w:rPr>
              <w:br/>
              <w:t xml:space="preserve">         </w:t>
            </w:r>
            <w:r w:rsidR="00DD2130" w:rsidRPr="00D434B0">
              <w:rPr>
                <w:rFonts w:ascii="Times New Roman" w:hAnsi="Times New Roman"/>
                <w:sz w:val="22"/>
                <w:szCs w:val="22"/>
              </w:rPr>
              <w:t xml:space="preserve">of the differences, </w:t>
            </w:r>
            <m:oMath>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i</m:t>
                  </m:r>
                </m:sub>
              </m:sSub>
            </m:oMath>
          </w:p>
        </w:tc>
      </w:tr>
    </w:tbl>
    <w:p w14:paraId="36703C33" w14:textId="4DF13448" w:rsidR="00FE4D7A" w:rsidRDefault="00FE4D7A" w:rsidP="007931A3">
      <w:pPr>
        <w:rPr>
          <w:sz w:val="22"/>
          <w:szCs w:val="22"/>
        </w:rPr>
      </w:pPr>
    </w:p>
    <w:p w14:paraId="396F8D64" w14:textId="5F878B44" w:rsidR="00DE7B6F" w:rsidRPr="00DE7B6F" w:rsidRDefault="00DE7B6F" w:rsidP="007931A3">
      <w:pPr>
        <w:rPr>
          <w:b/>
          <w:bCs/>
          <w:sz w:val="22"/>
          <w:szCs w:val="22"/>
        </w:rPr>
      </w:pPr>
      <w:r w:rsidRPr="00DE7B6F">
        <w:rPr>
          <w:b/>
          <w:bCs/>
          <w:sz w:val="22"/>
          <w:szCs w:val="22"/>
          <w:u w:val="single"/>
        </w:rPr>
        <w:t>Note</w:t>
      </w:r>
      <w:r w:rsidRPr="00DE7B6F">
        <w:rPr>
          <w:b/>
          <w:bCs/>
          <w:sz w:val="22"/>
          <w:szCs w:val="22"/>
        </w:rPr>
        <w:t>:</w:t>
      </w:r>
    </w:p>
    <w:p w14:paraId="6DF6A8DC" w14:textId="67753E3C" w:rsidR="00DE7B6F" w:rsidRPr="00DE7B6F" w:rsidRDefault="00DE7B6F" w:rsidP="007931A3">
      <w:pPr>
        <w:rPr>
          <w:bCs/>
          <w:sz w:val="22"/>
          <w:szCs w:val="22"/>
        </w:rPr>
      </w:pPr>
      <w:r>
        <w:rPr>
          <w:sz w:val="22"/>
          <w:szCs w:val="22"/>
        </w:rPr>
        <w:t xml:space="preserve">While we can simplify the formula for the sample mean as </w:t>
      </w:r>
      <m:oMath>
        <m:acc>
          <m:accPr>
            <m:chr m:val="̅"/>
            <m:ctrlPr>
              <w:rPr>
                <w:rFonts w:ascii="Cambria Math" w:hAnsi="Cambria Math"/>
                <w:bCs/>
                <w:i/>
                <w:sz w:val="22"/>
                <w:szCs w:val="22"/>
              </w:rPr>
            </m:ctrlPr>
          </m:accPr>
          <m:e>
            <m:r>
              <w:rPr>
                <w:rFonts w:ascii="Cambria Math" w:hAnsi="Cambria Math"/>
                <w:sz w:val="22"/>
                <w:szCs w:val="22"/>
              </w:rPr>
              <m:t>d</m:t>
            </m:r>
          </m:e>
        </m:acc>
        <m:r>
          <w:rPr>
            <w:rFonts w:ascii="Cambria Math" w:hAnsi="Cambria Math"/>
            <w:sz w:val="22"/>
            <w:szCs w:val="22"/>
          </w:rPr>
          <m:t>=</m:t>
        </m:r>
        <m:d>
          <m:dPr>
            <m:ctrlPr>
              <w:rPr>
                <w:rFonts w:ascii="Cambria Math" w:hAnsi="Cambria Math"/>
                <w:bCs/>
                <w:i/>
                <w:sz w:val="22"/>
                <w:szCs w:val="22"/>
              </w:rPr>
            </m:ctrlPr>
          </m:dPr>
          <m:e>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2</m:t>
                </m:r>
              </m:sub>
            </m:sSub>
          </m:e>
        </m:d>
      </m:oMath>
      <w:r>
        <w:rPr>
          <w:bCs/>
          <w:sz w:val="22"/>
          <w:szCs w:val="22"/>
        </w:rPr>
        <w:t xml:space="preserve">, the same convention </w:t>
      </w:r>
      <w:r>
        <w:rPr>
          <w:b/>
          <w:sz w:val="22"/>
          <w:szCs w:val="22"/>
        </w:rPr>
        <w:t>cannot</w:t>
      </w:r>
      <w:r>
        <w:rPr>
          <w:bCs/>
          <w:sz w:val="22"/>
          <w:szCs w:val="22"/>
        </w:rPr>
        <w:t xml:space="preserve"> be used for the sample standard deviation or variance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d</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oMath>
      <w:r>
        <w:rPr>
          <w:bCs/>
          <w:sz w:val="22"/>
          <w:szCs w:val="22"/>
        </w:rPr>
        <w:t xml:space="preserve">). You </w:t>
      </w:r>
      <w:r w:rsidRPr="00334A4D">
        <w:rPr>
          <w:b/>
          <w:i/>
          <w:iCs/>
          <w:sz w:val="22"/>
          <w:szCs w:val="22"/>
        </w:rPr>
        <w:t>must</w:t>
      </w:r>
      <w:r>
        <w:rPr>
          <w:bCs/>
          <w:sz w:val="22"/>
          <w:szCs w:val="22"/>
        </w:rPr>
        <w:t xml:space="preserve"> find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d</m:t>
            </m:r>
          </m:sub>
        </m:sSub>
      </m:oMath>
      <w:r>
        <w:rPr>
          <w:bCs/>
          <w:sz w:val="22"/>
          <w:szCs w:val="22"/>
        </w:rPr>
        <w:t xml:space="preserve"> </w:t>
      </w:r>
      <w:r w:rsidR="00E01C38">
        <w:rPr>
          <w:bCs/>
          <w:sz w:val="22"/>
          <w:szCs w:val="22"/>
        </w:rPr>
        <w:t>like you do with a general variance</w:t>
      </w:r>
      <w:r>
        <w:rPr>
          <w:bCs/>
          <w:sz w:val="22"/>
          <w:szCs w:val="22"/>
        </w:rPr>
        <w:t xml:space="preserve">. </w:t>
      </w:r>
    </w:p>
    <w:p w14:paraId="2A867CB1" w14:textId="77777777" w:rsidR="00DE7B6F" w:rsidRDefault="00DE7B6F" w:rsidP="007931A3">
      <w:pPr>
        <w:rPr>
          <w:sz w:val="22"/>
          <w:szCs w:val="22"/>
        </w:rPr>
      </w:pPr>
    </w:p>
    <w:p w14:paraId="2A22F753" w14:textId="17ADBE55" w:rsidR="00E85909" w:rsidRDefault="00E85909" w:rsidP="007931A3">
      <w:pPr>
        <w:rPr>
          <w:sz w:val="22"/>
          <w:szCs w:val="22"/>
        </w:rPr>
      </w:pPr>
      <w:r>
        <w:rPr>
          <w:sz w:val="22"/>
          <w:szCs w:val="22"/>
        </w:rPr>
        <w:t>To construct a confidence interval for two dependent samples, we first must compute all of the paired differences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i</m:t>
            </m:r>
          </m:sub>
        </m:sSub>
      </m:oMath>
      <w:r>
        <w:rPr>
          <w:sz w:val="22"/>
          <w:szCs w:val="22"/>
        </w:rPr>
        <w:t>) between the two samples, and then find the sample mean (</w:t>
      </w:r>
      <m:oMath>
        <m:acc>
          <m:accPr>
            <m:chr m:val="̅"/>
            <m:ctrlPr>
              <w:rPr>
                <w:rFonts w:ascii="Cambria Math" w:hAnsi="Cambria Math"/>
                <w:bCs/>
                <w:i/>
                <w:sz w:val="22"/>
                <w:szCs w:val="22"/>
              </w:rPr>
            </m:ctrlPr>
          </m:accPr>
          <m:e>
            <m:r>
              <w:rPr>
                <w:rFonts w:ascii="Cambria Math" w:hAnsi="Cambria Math"/>
                <w:sz w:val="22"/>
                <w:szCs w:val="22"/>
              </w:rPr>
              <m:t>d</m:t>
            </m:r>
          </m:e>
        </m:acc>
      </m:oMath>
      <w:r>
        <w:rPr>
          <w:sz w:val="22"/>
          <w:szCs w:val="22"/>
        </w:rPr>
        <w:t>) and standard deviation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d</m:t>
            </m:r>
          </m:sub>
        </m:sSub>
      </m:oMath>
      <w:r>
        <w:rPr>
          <w:sz w:val="22"/>
          <w:szCs w:val="22"/>
        </w:rPr>
        <w:t>) for these paired differences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d</m:t>
            </m:r>
          </m:sub>
        </m:sSub>
      </m:oMath>
      <w:r>
        <w:rPr>
          <w:sz w:val="22"/>
          <w:szCs w:val="22"/>
        </w:rPr>
        <w:t xml:space="preserve"> of them). Our confidence interval procedures are now similar to the one-sample procedures, with only slightly adjusted assumptions.</w:t>
      </w:r>
    </w:p>
    <w:p w14:paraId="62F056FA" w14:textId="77777777" w:rsidR="00E85909" w:rsidRPr="007931A3" w:rsidRDefault="00E85909" w:rsidP="007931A3">
      <w:pPr>
        <w:rPr>
          <w:sz w:val="22"/>
          <w:szCs w:val="22"/>
        </w:rPr>
      </w:pPr>
    </w:p>
    <w:tbl>
      <w:tblPr>
        <w:tblStyle w:val="TableGrid"/>
        <w:tblW w:w="0" w:type="auto"/>
        <w:tblInd w:w="0" w:type="dxa"/>
        <w:tblLook w:val="04A0" w:firstRow="1" w:lastRow="0" w:firstColumn="1" w:lastColumn="0" w:noHBand="0" w:noVBand="1"/>
      </w:tblPr>
      <w:tblGrid>
        <w:gridCol w:w="9350"/>
      </w:tblGrid>
      <w:tr w:rsidR="00FE4D7A" w:rsidRPr="007923FB" w14:paraId="0D7828D5" w14:textId="77777777" w:rsidTr="00C27C9E">
        <w:trPr>
          <w:trHeight w:val="575"/>
        </w:trPr>
        <w:tc>
          <w:tcPr>
            <w:tcW w:w="9350" w:type="dxa"/>
          </w:tcPr>
          <w:p w14:paraId="538AC36E" w14:textId="02B8D3A6" w:rsidR="00FE4D7A" w:rsidRPr="007923FB" w:rsidRDefault="00FE4D7A" w:rsidP="000738BA">
            <w:pPr>
              <w:jc w:val="center"/>
              <w:rPr>
                <w:rFonts w:ascii="Times New Roman" w:hAnsi="Times New Roman"/>
                <w:sz w:val="22"/>
                <w:szCs w:val="22"/>
              </w:rPr>
            </w:pPr>
            <m:oMath>
              <m:r>
                <m:rPr>
                  <m:sty m:val="bi"/>
                </m:rPr>
                <w:rPr>
                  <w:rFonts w:ascii="Cambria Math" w:hAnsi="Cambria Math"/>
                  <w:sz w:val="22"/>
                  <w:szCs w:val="22"/>
                </w:rPr>
                <m:t>100(1 - α)%</m:t>
              </m:r>
            </m:oMath>
            <w:r w:rsidRPr="007923FB">
              <w:rPr>
                <w:rFonts w:ascii="Times New Roman" w:hAnsi="Times New Roman"/>
                <w:b/>
                <w:bCs/>
                <w:sz w:val="22"/>
                <w:szCs w:val="22"/>
              </w:rPr>
              <w:t xml:space="preserve"> Confidence Interval for a Mean of Paired Differences, </w:t>
            </w:r>
            <m:oMath>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d</m:t>
                  </m:r>
                </m:sub>
              </m:sSub>
              <m:r>
                <m:rPr>
                  <m:sty m:val="bi"/>
                </m:rPr>
                <w:rPr>
                  <w:rFonts w:ascii="Cambria Math" w:hAnsi="Cambria Math"/>
                  <w:sz w:val="22"/>
                  <w:szCs w:val="22"/>
                </w:rPr>
                <m:t>=</m:t>
              </m:r>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e>
              </m:d>
            </m:oMath>
            <w:r w:rsidRPr="007923FB">
              <w:rPr>
                <w:rFonts w:ascii="Times New Roman" w:hAnsi="Times New Roman"/>
                <w:b/>
                <w:bCs/>
                <w:sz w:val="22"/>
                <w:szCs w:val="22"/>
              </w:rPr>
              <w:t xml:space="preserve">, </w:t>
            </w:r>
            <w:r w:rsidRPr="007923FB">
              <w:rPr>
                <w:rFonts w:ascii="Times New Roman" w:hAnsi="Times New Roman"/>
                <w:b/>
                <w:bCs/>
                <w:sz w:val="22"/>
                <w:szCs w:val="22"/>
              </w:rPr>
              <w:br/>
              <w:t>2 Dependent Samples</w:t>
            </w:r>
          </w:p>
        </w:tc>
      </w:tr>
      <w:tr w:rsidR="00A30DF2" w:rsidRPr="007923FB" w14:paraId="524AC681" w14:textId="77777777" w:rsidTr="004B2C80">
        <w:tc>
          <w:tcPr>
            <w:tcW w:w="9350" w:type="dxa"/>
          </w:tcPr>
          <w:p w14:paraId="26CF91C4" w14:textId="77777777" w:rsidR="00A30DF2" w:rsidRPr="007923FB" w:rsidRDefault="00A30DF2" w:rsidP="004D14D6">
            <w:pPr>
              <w:suppressAutoHyphens w:val="0"/>
              <w:autoSpaceDE w:val="0"/>
              <w:autoSpaceDN w:val="0"/>
              <w:adjustRightInd w:val="0"/>
              <w:rPr>
                <w:rFonts w:ascii="Times New Roman" w:hAnsi="Times New Roman"/>
                <w:b/>
                <w:bCs/>
                <w:sz w:val="22"/>
                <w:szCs w:val="22"/>
                <w:u w:val="single"/>
              </w:rPr>
            </w:pPr>
            <w:r w:rsidRPr="007923FB">
              <w:rPr>
                <w:rFonts w:ascii="Times New Roman" w:hAnsi="Times New Roman"/>
                <w:b/>
                <w:bCs/>
                <w:sz w:val="22"/>
                <w:szCs w:val="22"/>
              </w:rPr>
              <w:t>Assumptions:</w:t>
            </w:r>
          </w:p>
          <w:p w14:paraId="13913EBB" w14:textId="7FDC133E" w:rsidR="00A30DF2" w:rsidRPr="007923FB" w:rsidRDefault="00A30DF2" w:rsidP="00F806D3">
            <w:pPr>
              <w:pStyle w:val="ListParagraph"/>
              <w:numPr>
                <w:ilvl w:val="0"/>
                <w:numId w:val="5"/>
              </w:numPr>
              <w:ind w:left="346"/>
              <w:rPr>
                <w:rFonts w:ascii="Times New Roman" w:hAnsi="Times New Roman"/>
              </w:rPr>
            </w:pPr>
            <w:r w:rsidRPr="007923FB">
              <w:rPr>
                <w:rFonts w:ascii="Times New Roman" w:hAnsi="Times New Roman"/>
              </w:rPr>
              <w:t>A simple random sample of differences selected from the target population of differences.</w:t>
            </w:r>
          </w:p>
          <w:p w14:paraId="56B0A8DB" w14:textId="69CA6391" w:rsidR="00A30DF2" w:rsidRPr="007923FB" w:rsidRDefault="00A30DF2" w:rsidP="00F806D3">
            <w:pPr>
              <w:pStyle w:val="ListParagraph"/>
              <w:widowControl w:val="0"/>
              <w:numPr>
                <w:ilvl w:val="0"/>
                <w:numId w:val="5"/>
              </w:numPr>
              <w:autoSpaceDE w:val="0"/>
              <w:autoSpaceDN w:val="0"/>
              <w:adjustRightInd w:val="0"/>
              <w:spacing w:after="0" w:line="240" w:lineRule="auto"/>
              <w:ind w:left="330"/>
              <w:rPr>
                <w:rFonts w:ascii="Times New Roman" w:hAnsi="Times New Roman"/>
              </w:rPr>
            </w:pPr>
            <w:r w:rsidRPr="007923FB">
              <w:rPr>
                <w:rFonts w:ascii="Times New Roman" w:hAnsi="Times New Roman"/>
              </w:rPr>
              <w:t>The population of differences is approximately normally distributed.</w:t>
            </w:r>
          </w:p>
        </w:tc>
      </w:tr>
      <w:tr w:rsidR="00A30DF2" w:rsidRPr="007923FB" w14:paraId="7C8AD497" w14:textId="77777777" w:rsidTr="004B2C80">
        <w:trPr>
          <w:trHeight w:val="602"/>
        </w:trPr>
        <w:tc>
          <w:tcPr>
            <w:tcW w:w="9350" w:type="dxa"/>
            <w:vAlign w:val="center"/>
          </w:tcPr>
          <w:p w14:paraId="5B739793" w14:textId="64AC900D" w:rsidR="00A30DF2" w:rsidRPr="007923FB" w:rsidRDefault="00996C22" w:rsidP="004D14D6">
            <w:pPr>
              <w:jc w:val="center"/>
              <w:rPr>
                <w:rFonts w:ascii="Times New Roman" w:hAnsi="Times New Roman"/>
                <w:sz w:val="22"/>
                <w:szCs w:val="22"/>
              </w:rPr>
            </w:pPr>
            <m:oMathPara>
              <m:oMath>
                <m:acc>
                  <m:accPr>
                    <m:chr m:val="̅"/>
                    <m:ctrlPr>
                      <w:rPr>
                        <w:rFonts w:ascii="Cambria Math" w:hAnsi="Cambria Math"/>
                        <w:i/>
                        <w:sz w:val="22"/>
                      </w:rPr>
                    </m:ctrlPr>
                  </m:accPr>
                  <m:e>
                    <m:r>
                      <w:rPr>
                        <w:rFonts w:ascii="Cambria Math" w:hAnsi="Cambria Math"/>
                        <w:sz w:val="22"/>
                      </w:rPr>
                      <m:t>d</m:t>
                    </m:r>
                  </m:e>
                </m:acc>
                <m:r>
                  <w:rPr>
                    <w:rFonts w:ascii="Cambria Math" w:hAnsi="Cambria Math"/>
                    <w:sz w:val="22"/>
                  </w:rPr>
                  <m:t>±</m:t>
                </m:r>
                <m:sSub>
                  <m:sSubPr>
                    <m:ctrlPr>
                      <w:rPr>
                        <w:rFonts w:ascii="Cambria Math" w:hAnsi="Cambria Math"/>
                        <w:i/>
                        <w:sz w:val="22"/>
                      </w:rPr>
                    </m:ctrlPr>
                  </m:sSubPr>
                  <m:e>
                    <m:r>
                      <w:rPr>
                        <w:rFonts w:ascii="Cambria Math" w:hAnsi="Cambria Math"/>
                        <w:sz w:val="22"/>
                      </w:rPr>
                      <m:t>t</m:t>
                    </m:r>
                  </m:e>
                  <m:sub>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n</m:t>
                            </m:r>
                          </m:e>
                          <m:sub>
                            <m:r>
                              <w:rPr>
                                <w:rFonts w:ascii="Cambria Math" w:hAnsi="Cambria Math"/>
                                <w:sz w:val="22"/>
                              </w:rPr>
                              <m:t>d</m:t>
                            </m:r>
                          </m:sub>
                        </m:sSub>
                        <m:r>
                          <w:rPr>
                            <w:rFonts w:ascii="Cambria Math" w:hAnsi="Cambria Math"/>
                            <w:sz w:val="22"/>
                          </w:rPr>
                          <m:t>-1</m:t>
                        </m:r>
                      </m:e>
                    </m:d>
                    <m:r>
                      <w:rPr>
                        <w:rFonts w:ascii="Cambria Math" w:hAnsi="Cambria Math"/>
                        <w:sz w:val="22"/>
                      </w:rPr>
                      <m:t>,</m:t>
                    </m:r>
                    <m:f>
                      <m:fPr>
                        <m:type m:val="lin"/>
                        <m:ctrlPr>
                          <w:rPr>
                            <w:rFonts w:ascii="Cambria Math" w:hAnsi="Cambria Math"/>
                            <w:i/>
                            <w:sz w:val="22"/>
                          </w:rPr>
                        </m:ctrlPr>
                      </m:fPr>
                      <m:num>
                        <m:r>
                          <w:rPr>
                            <w:rFonts w:ascii="Cambria Math" w:hAnsi="Cambria Math"/>
                            <w:sz w:val="22"/>
                          </w:rPr>
                          <m:t>α</m:t>
                        </m:r>
                      </m:num>
                      <m:den>
                        <m:r>
                          <w:rPr>
                            <w:rFonts w:ascii="Cambria Math" w:hAnsi="Cambria Math"/>
                            <w:sz w:val="22"/>
                          </w:rPr>
                          <m:t>2</m:t>
                        </m:r>
                      </m:den>
                    </m:f>
                  </m:sub>
                </m:sSub>
                <m:d>
                  <m:dPr>
                    <m:ctrlPr>
                      <w:rPr>
                        <w:rFonts w:ascii="Cambria Math" w:hAnsi="Cambria Math"/>
                        <w:i/>
                        <w:sz w:val="22"/>
                      </w:rPr>
                    </m:ctrlPr>
                  </m:dPr>
                  <m:e>
                    <m:f>
                      <m:fPr>
                        <m:ctrlPr>
                          <w:rPr>
                            <w:rFonts w:ascii="Cambria Math" w:hAnsi="Cambria Math"/>
                            <w:i/>
                            <w:sz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d</m:t>
                            </m:r>
                          </m:sub>
                        </m:sSub>
                      </m:num>
                      <m:den>
                        <m:rad>
                          <m:radPr>
                            <m:degHide m:val="1"/>
                            <m:ctrlPr>
                              <w:rPr>
                                <w:rFonts w:ascii="Cambria Math" w:hAnsi="Cambria Math"/>
                                <w:i/>
                                <w:sz w:val="22"/>
                              </w:rPr>
                            </m:ctrlPr>
                          </m:radPr>
                          <m:deg/>
                          <m:e>
                            <m:sSub>
                              <m:sSubPr>
                                <m:ctrlPr>
                                  <w:rPr>
                                    <w:rFonts w:ascii="Cambria Math" w:hAnsi="Cambria Math"/>
                                    <w:i/>
                                    <w:sz w:val="22"/>
                                  </w:rPr>
                                </m:ctrlPr>
                              </m:sSubPr>
                              <m:e>
                                <m:r>
                                  <w:rPr>
                                    <w:rFonts w:ascii="Cambria Math" w:hAnsi="Cambria Math"/>
                                    <w:sz w:val="22"/>
                                  </w:rPr>
                                  <m:t>n</m:t>
                                </m:r>
                              </m:e>
                              <m:sub>
                                <m:r>
                                  <w:rPr>
                                    <w:rFonts w:ascii="Cambria Math" w:hAnsi="Cambria Math"/>
                                    <w:sz w:val="22"/>
                                  </w:rPr>
                                  <m:t>d</m:t>
                                </m:r>
                              </m:sub>
                            </m:sSub>
                          </m:e>
                        </m:rad>
                      </m:den>
                    </m:f>
                  </m:e>
                </m:d>
              </m:oMath>
            </m:oMathPara>
          </w:p>
        </w:tc>
      </w:tr>
    </w:tbl>
    <w:p w14:paraId="6DF4590A" w14:textId="2640146B" w:rsidR="00BC4891" w:rsidRPr="00BC4891" w:rsidRDefault="00BC4891" w:rsidP="007931A3">
      <w:pPr>
        <w:rPr>
          <w:b/>
          <w:bCs/>
          <w:sz w:val="22"/>
          <w:szCs w:val="22"/>
        </w:rPr>
      </w:pPr>
      <w:r w:rsidRPr="00BC4891">
        <w:rPr>
          <w:b/>
          <w:bCs/>
          <w:sz w:val="22"/>
          <w:szCs w:val="22"/>
          <w:u w:val="single"/>
        </w:rPr>
        <w:lastRenderedPageBreak/>
        <w:t>Note</w:t>
      </w:r>
      <w:r>
        <w:rPr>
          <w:b/>
          <w:bCs/>
          <w:sz w:val="22"/>
          <w:szCs w:val="22"/>
        </w:rPr>
        <w:t>:</w:t>
      </w:r>
    </w:p>
    <w:p w14:paraId="3738EEBB" w14:textId="7940F850" w:rsidR="00BC4891" w:rsidRDefault="00BC4891" w:rsidP="007931A3">
      <w:pPr>
        <w:rPr>
          <w:bCs/>
          <w:sz w:val="22"/>
          <w:szCs w:val="22"/>
        </w:rPr>
      </w:pPr>
      <w:r w:rsidRPr="00BC4891">
        <w:rPr>
          <w:sz w:val="22"/>
          <w:szCs w:val="22"/>
        </w:rPr>
        <w:t xml:space="preserve">More often than not, </w:t>
      </w:r>
      <w:r>
        <w:rPr>
          <w:sz w:val="22"/>
          <w:szCs w:val="22"/>
        </w:rPr>
        <w:t xml:space="preserve">when we construct a confidence interval for the difference of two populations, </w:t>
      </w:r>
      <m:oMath>
        <m:r>
          <m:rPr>
            <m:sty m:val="p"/>
          </m:rPr>
          <w:rPr>
            <w:rFonts w:ascii="Cambria Math" w:hAnsi="Cambria Math"/>
            <w:sz w:val="22"/>
            <w:szCs w:val="22"/>
          </w:rPr>
          <w:br/>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d</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2</m:t>
                </m:r>
              </m:sub>
            </m:sSub>
          </m:e>
        </m:d>
      </m:oMath>
      <w:r>
        <w:rPr>
          <w:sz w:val="22"/>
          <w:szCs w:val="22"/>
        </w:rPr>
        <w:t xml:space="preserve">, </w:t>
      </w:r>
      <w:r w:rsidRPr="00BC4891">
        <w:rPr>
          <w:sz w:val="22"/>
          <w:szCs w:val="22"/>
        </w:rPr>
        <w:t xml:space="preserve">we are looking to see if </w:t>
      </w:r>
      <m:oMath>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1</m:t>
            </m:r>
          </m:sub>
        </m:sSub>
      </m:oMath>
      <w:r w:rsidRPr="00BC4891">
        <w:rPr>
          <w:bCs/>
          <w:sz w:val="22"/>
          <w:szCs w:val="22"/>
        </w:rPr>
        <w:t xml:space="preserve"> differs in some way from </w:t>
      </w:r>
      <m:oMath>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2</m:t>
            </m:r>
          </m:sub>
        </m:sSub>
      </m:oMath>
      <w:r w:rsidRPr="00BC4891">
        <w:rPr>
          <w:bCs/>
          <w:sz w:val="22"/>
          <w:szCs w:val="22"/>
        </w:rPr>
        <w:t xml:space="preserve"> (</w:t>
      </w:r>
      <m:oMath>
        <m:r>
          <w:rPr>
            <w:rFonts w:ascii="Cambria Math" w:hAnsi="Cambria Math"/>
            <w:sz w:val="22"/>
            <w:szCs w:val="22"/>
          </w:rPr>
          <m:t>&gt;</m:t>
        </m:r>
      </m:oMath>
      <w:r w:rsidRPr="00BC4891">
        <w:rPr>
          <w:bCs/>
          <w:sz w:val="22"/>
          <w:szCs w:val="22"/>
        </w:rPr>
        <w:t xml:space="preserve">, </w:t>
      </w:r>
      <m:oMath>
        <m:r>
          <w:rPr>
            <w:rFonts w:ascii="Cambria Math" w:hAnsi="Cambria Math"/>
            <w:sz w:val="22"/>
            <w:szCs w:val="22"/>
          </w:rPr>
          <m:t>&lt;</m:t>
        </m:r>
      </m:oMath>
      <w:r w:rsidRPr="00BC4891">
        <w:rPr>
          <w:bCs/>
          <w:sz w:val="22"/>
          <w:szCs w:val="22"/>
        </w:rPr>
        <w:t xml:space="preserve">, or </w:t>
      </w:r>
      <m:oMath>
        <m:r>
          <w:rPr>
            <w:rFonts w:ascii="Cambria Math" w:hAnsi="Cambria Math"/>
            <w:sz w:val="22"/>
            <w:szCs w:val="22"/>
          </w:rPr>
          <m:t>≠</m:t>
        </m:r>
      </m:oMath>
      <w:r w:rsidRPr="00BC4891">
        <w:rPr>
          <w:bCs/>
          <w:sz w:val="22"/>
          <w:szCs w:val="22"/>
        </w:rPr>
        <w:t>).</w:t>
      </w:r>
      <w:r>
        <w:rPr>
          <w:bCs/>
          <w:sz w:val="22"/>
          <w:szCs w:val="22"/>
        </w:rPr>
        <w:t xml:space="preserve"> </w:t>
      </w:r>
    </w:p>
    <w:p w14:paraId="019A8357" w14:textId="52D964E5" w:rsidR="00BC4891" w:rsidRPr="00BC4891" w:rsidRDefault="00BC4891" w:rsidP="00F806D3">
      <w:pPr>
        <w:pStyle w:val="ListParagraph"/>
        <w:numPr>
          <w:ilvl w:val="0"/>
          <w:numId w:val="11"/>
        </w:numPr>
        <w:rPr>
          <w:rFonts w:ascii="Times New Roman" w:hAnsi="Times New Roman"/>
        </w:rPr>
      </w:pPr>
      <w:r w:rsidRPr="00BC4891">
        <w:rPr>
          <w:rFonts w:ascii="Times New Roman" w:hAnsi="Times New Roman"/>
        </w:rPr>
        <w:t xml:space="preserve">If zero is </w:t>
      </w:r>
      <w:r w:rsidRPr="00BC4891">
        <w:rPr>
          <w:rFonts w:ascii="Times New Roman" w:hAnsi="Times New Roman"/>
          <w:i/>
          <w:iCs/>
        </w:rPr>
        <w:t>not</w:t>
      </w:r>
      <w:r w:rsidRPr="00BC4891">
        <w:rPr>
          <w:rFonts w:ascii="Times New Roman" w:hAnsi="Times New Roman"/>
        </w:rPr>
        <w:t xml:space="preserve"> in the confidence interval, then evidence suggests that there so difference between the two means</w:t>
      </w:r>
      <w:r>
        <w:rPr>
          <w:rFonts w:ascii="Times New Roman" w:hAnsi="Times New Roman"/>
        </w:rPr>
        <w:t xml:space="preserve"> (and so either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μ</m:t>
            </m:r>
          </m:e>
          <m:sub>
            <m:r>
              <w:rPr>
                <w:rFonts w:ascii="Cambria Math" w:hAnsi="Cambria Math"/>
              </w:rPr>
              <m:t>2</m:t>
            </m:r>
          </m:sub>
        </m:sSub>
      </m:oMath>
      <w:r>
        <w:rPr>
          <w:rFonts w:ascii="Times New Roman" w:hAnsi="Times New Roman"/>
        </w:rPr>
        <w:t xml:space="preserve"> or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μ</m:t>
            </m:r>
          </m:e>
          <m:sub>
            <m:r>
              <w:rPr>
                <w:rFonts w:ascii="Cambria Math" w:hAnsi="Cambria Math"/>
              </w:rPr>
              <m:t>2</m:t>
            </m:r>
          </m:sub>
        </m:sSub>
      </m:oMath>
      <w:r>
        <w:rPr>
          <w:rFonts w:ascii="Times New Roman" w:hAnsi="Times New Roman"/>
        </w:rPr>
        <w:t>)</w:t>
      </w:r>
      <w:r w:rsidRPr="00BC4891">
        <w:rPr>
          <w:rFonts w:ascii="Times New Roman" w:hAnsi="Times New Roman"/>
        </w:rPr>
        <w:t>.</w:t>
      </w:r>
    </w:p>
    <w:p w14:paraId="411830CB" w14:textId="5899D43D" w:rsidR="00BC4891" w:rsidRPr="00BC4891" w:rsidRDefault="00BC4891" w:rsidP="00F806D3">
      <w:pPr>
        <w:pStyle w:val="ListParagraph"/>
        <w:numPr>
          <w:ilvl w:val="0"/>
          <w:numId w:val="11"/>
        </w:numPr>
        <w:rPr>
          <w:rFonts w:ascii="Times New Roman" w:hAnsi="Times New Roman"/>
        </w:rPr>
      </w:pPr>
      <w:r w:rsidRPr="00BC4891">
        <w:rPr>
          <w:rFonts w:ascii="Times New Roman" w:hAnsi="Times New Roman"/>
        </w:rPr>
        <w:t xml:space="preserve">If zero is in the confidence interval, then </w:t>
      </w:r>
      <w:r>
        <w:rPr>
          <w:rFonts w:ascii="Times New Roman" w:hAnsi="Times New Roman"/>
        </w:rPr>
        <w:t xml:space="preserve">we believe that </w:t>
      </w:r>
      <m:oMath>
        <m:r>
          <w:rPr>
            <w:rFonts w:ascii="Cambria Math" w:hAnsi="Cambria Math"/>
          </w:rPr>
          <m:t>0</m:t>
        </m:r>
      </m:oMath>
      <w:r>
        <w:rPr>
          <w:rFonts w:ascii="Times New Roman" w:hAnsi="Times New Roman"/>
        </w:rPr>
        <w:t xml:space="preserve"> is a possible value for the true value of </w:t>
      </w:r>
      <m:oMath>
        <m:sSub>
          <m:sSubPr>
            <m:ctrlPr>
              <w:rPr>
                <w:rFonts w:ascii="Cambria Math" w:hAnsi="Cambria Math"/>
                <w:i/>
              </w:rPr>
            </m:ctrlPr>
          </m:sSubPr>
          <m:e>
            <m:r>
              <w:rPr>
                <w:rFonts w:ascii="Cambria Math" w:hAnsi="Cambria Math"/>
              </w:rPr>
              <m:t>μ</m:t>
            </m:r>
          </m:e>
          <m:sub>
            <m:r>
              <w:rPr>
                <w:rFonts w:ascii="Cambria Math" w:hAnsi="Cambria Math"/>
              </w:rPr>
              <m:t>d</m:t>
            </m:r>
          </m:sub>
        </m:sSub>
      </m:oMath>
      <w:r>
        <w:rPr>
          <w:rFonts w:ascii="Times New Roman" w:hAnsi="Times New Roman"/>
        </w:rPr>
        <w:t xml:space="preserve">, and so it appears there is not sufficient evidence to conclude any difference exists. </w:t>
      </w:r>
    </w:p>
    <w:p w14:paraId="441D5E32" w14:textId="2A359E0A" w:rsidR="00C27C9E" w:rsidRDefault="007923FB" w:rsidP="007931A3">
      <w:pPr>
        <w:rPr>
          <w:sz w:val="22"/>
          <w:szCs w:val="22"/>
        </w:rPr>
      </w:pPr>
      <w:r>
        <w:rPr>
          <w:sz w:val="22"/>
          <w:szCs w:val="22"/>
        </w:rPr>
        <w:t xml:space="preserve">With hypothesis tests, we </w:t>
      </w:r>
      <w:r w:rsidR="00BD67AA">
        <w:rPr>
          <w:sz w:val="22"/>
          <w:szCs w:val="22"/>
        </w:rPr>
        <w:t>will test</w:t>
      </w:r>
      <w:r w:rsidR="00D434B0">
        <w:rPr>
          <w:sz w:val="22"/>
          <w:szCs w:val="22"/>
        </w:rPr>
        <w:t xml:space="preserve"> the null hypothesis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d</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w:r w:rsidR="00D434B0">
        <w:rPr>
          <w:sz w:val="22"/>
          <w:szCs w:val="22"/>
        </w:rPr>
        <w:t>, where</w:t>
      </w:r>
      <w:r w:rsidR="00BD67AA">
        <w:rPr>
          <w:sz w:val="22"/>
          <w:szCs w:val="22"/>
        </w:rPr>
        <w:t xml:space="preserve">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w:r w:rsidR="00D434B0">
        <w:rPr>
          <w:sz w:val="22"/>
          <w:szCs w:val="22"/>
        </w:rPr>
        <w:t xml:space="preserve"> is the hypothesi</w:t>
      </w:r>
      <w:r w:rsidR="00C27C9E">
        <w:rPr>
          <w:sz w:val="22"/>
          <w:szCs w:val="22"/>
        </w:rPr>
        <w:t>ze</w:t>
      </w:r>
      <w:r w:rsidR="00D434B0">
        <w:rPr>
          <w:sz w:val="22"/>
          <w:szCs w:val="22"/>
        </w:rPr>
        <w:t xml:space="preserve"> average difference between the matched pairs. </w:t>
      </w:r>
    </w:p>
    <w:p w14:paraId="48FE002D" w14:textId="77777777" w:rsidR="00BC4891" w:rsidRPr="00BC4891" w:rsidRDefault="00C27C9E" w:rsidP="00F806D3">
      <w:pPr>
        <w:pStyle w:val="ListParagraph"/>
        <w:numPr>
          <w:ilvl w:val="0"/>
          <w:numId w:val="8"/>
        </w:numPr>
      </w:pPr>
      <w:bookmarkStart w:id="5" w:name="_Hlk14881399"/>
      <w:r w:rsidRPr="00C27C9E">
        <w:rPr>
          <w:rFonts w:ascii="Times New Roman" w:hAnsi="Times New Roman"/>
        </w:rPr>
        <w:t>More often th</w:t>
      </w:r>
      <w:r>
        <w:rPr>
          <w:rFonts w:ascii="Times New Roman" w:hAnsi="Times New Roman"/>
        </w:rPr>
        <w:t>a</w:t>
      </w:r>
      <w:r w:rsidRPr="00C27C9E">
        <w:rPr>
          <w:rFonts w:ascii="Times New Roman" w:hAnsi="Times New Roman"/>
        </w:rPr>
        <w:t>n not, we</w:t>
      </w:r>
      <w:r>
        <w:rPr>
          <w:rFonts w:ascii="Times New Roman" w:hAnsi="Times New Roman"/>
        </w:rPr>
        <w:t xml:space="preserve"> are only looking to see if </w:t>
      </w:r>
      <m:oMath>
        <m:sSub>
          <m:sSubPr>
            <m:ctrlPr>
              <w:rPr>
                <w:rFonts w:ascii="Cambria Math" w:hAnsi="Cambria Math"/>
                <w:bCs/>
                <w:i/>
              </w:rPr>
            </m:ctrlPr>
          </m:sSubPr>
          <m:e>
            <m:r>
              <w:rPr>
                <w:rFonts w:ascii="Cambria Math" w:hAnsi="Cambria Math"/>
              </w:rPr>
              <m:t>μ</m:t>
            </m:r>
          </m:e>
          <m:sub>
            <m:r>
              <w:rPr>
                <w:rFonts w:ascii="Cambria Math" w:hAnsi="Cambria Math"/>
              </w:rPr>
              <m:t>1</m:t>
            </m:r>
          </m:sub>
        </m:sSub>
      </m:oMath>
      <w:r w:rsidRPr="0004556E">
        <w:rPr>
          <w:rFonts w:ascii="Times New Roman" w:hAnsi="Times New Roman"/>
          <w:bCs/>
        </w:rPr>
        <w:t xml:space="preserve"> differs in some way from </w:t>
      </w:r>
      <m:oMath>
        <m:sSub>
          <m:sSubPr>
            <m:ctrlPr>
              <w:rPr>
                <w:rFonts w:ascii="Cambria Math" w:hAnsi="Cambria Math"/>
                <w:bCs/>
                <w:i/>
              </w:rPr>
            </m:ctrlPr>
          </m:sSubPr>
          <m:e>
            <m:r>
              <w:rPr>
                <w:rFonts w:ascii="Cambria Math" w:hAnsi="Cambria Math"/>
              </w:rPr>
              <m:t>μ</m:t>
            </m:r>
          </m:e>
          <m:sub>
            <m:r>
              <w:rPr>
                <w:rFonts w:ascii="Cambria Math" w:hAnsi="Cambria Math"/>
              </w:rPr>
              <m:t>2</m:t>
            </m:r>
          </m:sub>
        </m:sSub>
      </m:oMath>
      <w:r w:rsidRPr="0004556E">
        <w:rPr>
          <w:rFonts w:ascii="Times New Roman" w:hAnsi="Times New Roman"/>
          <w:bCs/>
        </w:rPr>
        <w:t xml:space="preserve"> (</w:t>
      </w:r>
      <m:oMath>
        <m:r>
          <w:rPr>
            <w:rFonts w:ascii="Cambria Math" w:hAnsi="Cambria Math"/>
          </w:rPr>
          <m:t>&gt;</m:t>
        </m:r>
      </m:oMath>
      <w:r w:rsidRPr="0004556E">
        <w:rPr>
          <w:rFonts w:ascii="Times New Roman" w:hAnsi="Times New Roman"/>
          <w:bCs/>
        </w:rPr>
        <w:t xml:space="preserve">, </w:t>
      </w:r>
      <m:oMath>
        <m:r>
          <w:rPr>
            <w:rFonts w:ascii="Cambria Math" w:hAnsi="Cambria Math"/>
          </w:rPr>
          <m:t>&lt;</m:t>
        </m:r>
      </m:oMath>
      <w:r w:rsidRPr="0004556E">
        <w:rPr>
          <w:rFonts w:ascii="Times New Roman" w:hAnsi="Times New Roman"/>
          <w:bCs/>
        </w:rPr>
        <w:t xml:space="preserve">, or </w:t>
      </w:r>
      <m:oMath>
        <m:r>
          <w:rPr>
            <w:rFonts w:ascii="Cambria Math" w:hAnsi="Cambria Math"/>
          </w:rPr>
          <m:t>≠</m:t>
        </m:r>
      </m:oMath>
      <w:r w:rsidRPr="0004556E">
        <w:rPr>
          <w:rFonts w:ascii="Times New Roman" w:hAnsi="Times New Roman"/>
          <w:bCs/>
        </w:rPr>
        <w:t xml:space="preserve">). </w:t>
      </w:r>
      <w:bookmarkEnd w:id="5"/>
      <w:r w:rsidRPr="0004556E">
        <w:rPr>
          <w:rFonts w:ascii="Times New Roman" w:hAnsi="Times New Roman"/>
          <w:bCs/>
        </w:rPr>
        <w:t xml:space="preserve">In such cases, we take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m:t>
        </m:r>
      </m:oMath>
      <w:r>
        <w:rPr>
          <w:rFonts w:ascii="Times New Roman" w:hAnsi="Times New Roman"/>
        </w:rPr>
        <w:t>, and so:</w:t>
      </w:r>
      <w:r>
        <w:rPr>
          <w:rFonts w:ascii="Times New Roman" w:hAnsi="Times New Roman"/>
        </w:rPr>
        <w:br/>
        <w:t xml:space="preserve">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d</m:t>
            </m:r>
          </m:sub>
        </m:sSub>
        <m:r>
          <m:rPr>
            <m:sty m:val="b"/>
          </m:rPr>
          <w:rPr>
            <w:rFonts w:ascii="Cambria Math" w:hAnsi="Cambria Math"/>
          </w:rPr>
          <m:t>=</m:t>
        </m:r>
        <m:r>
          <m:rPr>
            <m:sty m:val="bi"/>
          </m:rPr>
          <w:rPr>
            <w:rFonts w:ascii="Cambria Math" w:hAnsi="Cambria Math"/>
          </w:rPr>
          <m:t>0</m:t>
        </m:r>
      </m:oMath>
      <w:r>
        <w:rPr>
          <w:rFonts w:ascii="Times New Roman" w:hAnsi="Times New Roman"/>
        </w:rPr>
        <w:t xml:space="preserve">   is </w:t>
      </w:r>
      <w:r w:rsidRPr="0004556E">
        <w:rPr>
          <w:rFonts w:ascii="Times New Roman" w:hAnsi="Times New Roman"/>
          <w:u w:val="single"/>
        </w:rPr>
        <w:t>equivalent</w:t>
      </w:r>
      <w:r>
        <w:rPr>
          <w:rFonts w:ascii="Times New Roman" w:hAnsi="Times New Roman"/>
        </w:rPr>
        <w:t xml:space="preserve"> to writing it as: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1</m:t>
            </m:r>
          </m:sub>
        </m:sSub>
        <m:r>
          <m:rPr>
            <m:sty m:val="b"/>
          </m:rPr>
          <w:rPr>
            <w:rFonts w:ascii="Cambria Math" w:hAnsi="Cambria Math"/>
          </w:rPr>
          <m:t>=</m:t>
        </m:r>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2</m:t>
            </m:r>
          </m:sub>
        </m:sSub>
      </m:oMath>
      <w:r w:rsidRPr="0004556E">
        <w:rPr>
          <w:rFonts w:ascii="Times New Roman" w:hAnsi="Times New Roman"/>
          <w:bCs/>
        </w:rPr>
        <w:t xml:space="preserve"> </w:t>
      </w:r>
      <w:r w:rsidRPr="0004556E">
        <w:rPr>
          <w:rFonts w:ascii="Times New Roman" w:hAnsi="Times New Roman"/>
          <w:bCs/>
        </w:rPr>
        <w:br/>
        <w:t xml:space="preserve">(and so we will have either (1) </w:t>
      </w:r>
      <m:oMath>
        <m:sSub>
          <m:sSubPr>
            <m:ctrlPr>
              <w:rPr>
                <w:rFonts w:ascii="Cambria Math" w:hAnsi="Cambria Math"/>
                <w:bCs/>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bCs/>
                <w:i/>
              </w:rPr>
            </m:ctrlPr>
          </m:sSubPr>
          <m:e>
            <m:r>
              <w:rPr>
                <w:rFonts w:ascii="Cambria Math" w:hAnsi="Cambria Math"/>
              </w:rPr>
              <m:t>μ</m:t>
            </m:r>
          </m:e>
          <m:sub>
            <m:r>
              <w:rPr>
                <w:rFonts w:ascii="Cambria Math" w:hAnsi="Cambria Math"/>
              </w:rPr>
              <m:t>1</m:t>
            </m:r>
          </m:sub>
        </m:sSub>
        <m:r>
          <m:rPr>
            <m:sty m:val="p"/>
          </m:rPr>
          <w:rPr>
            <w:rFonts w:ascii="Cambria Math" w:hAnsi="Cambria Math"/>
          </w:rPr>
          <m:t>&gt;</m:t>
        </m:r>
        <m:sSub>
          <m:sSubPr>
            <m:ctrlPr>
              <w:rPr>
                <w:rFonts w:ascii="Cambria Math" w:hAnsi="Cambria Math"/>
                <w:bCs/>
                <w:i/>
              </w:rPr>
            </m:ctrlPr>
          </m:sSubPr>
          <m:e>
            <m:r>
              <w:rPr>
                <w:rFonts w:ascii="Cambria Math" w:hAnsi="Cambria Math"/>
              </w:rPr>
              <m:t>μ</m:t>
            </m:r>
          </m:e>
          <m:sub>
            <m:r>
              <w:rPr>
                <w:rFonts w:ascii="Cambria Math" w:hAnsi="Cambria Math"/>
              </w:rPr>
              <m:t>2</m:t>
            </m:r>
          </m:sub>
        </m:sSub>
      </m:oMath>
      <w:r w:rsidRPr="0004556E">
        <w:rPr>
          <w:rFonts w:ascii="Times New Roman" w:hAnsi="Times New Roman"/>
          <w:bCs/>
        </w:rPr>
        <w:t xml:space="preserve"> , (2) </w:t>
      </w:r>
      <m:oMath>
        <m:sSub>
          <m:sSubPr>
            <m:ctrlPr>
              <w:rPr>
                <w:rFonts w:ascii="Cambria Math" w:hAnsi="Cambria Math"/>
                <w:bCs/>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bCs/>
                <w:i/>
              </w:rPr>
            </m:ctrlPr>
          </m:sSubPr>
          <m:e>
            <m:r>
              <w:rPr>
                <w:rFonts w:ascii="Cambria Math" w:hAnsi="Cambria Math"/>
              </w:rPr>
              <m:t>μ</m:t>
            </m:r>
          </m:e>
          <m:sub>
            <m:r>
              <w:rPr>
                <w:rFonts w:ascii="Cambria Math" w:hAnsi="Cambria Math"/>
              </w:rPr>
              <m:t>1</m:t>
            </m:r>
          </m:sub>
        </m:sSub>
        <m:r>
          <m:rPr>
            <m:sty m:val="p"/>
          </m:rPr>
          <w:rPr>
            <w:rFonts w:ascii="Cambria Math" w:hAnsi="Cambria Math"/>
          </w:rPr>
          <m:t>&lt;</m:t>
        </m:r>
        <m:sSub>
          <m:sSubPr>
            <m:ctrlPr>
              <w:rPr>
                <w:rFonts w:ascii="Cambria Math" w:hAnsi="Cambria Math"/>
                <w:bCs/>
                <w:i/>
              </w:rPr>
            </m:ctrlPr>
          </m:sSubPr>
          <m:e>
            <m:r>
              <w:rPr>
                <w:rFonts w:ascii="Cambria Math" w:hAnsi="Cambria Math"/>
              </w:rPr>
              <m:t>μ</m:t>
            </m:r>
          </m:e>
          <m:sub>
            <m:r>
              <w:rPr>
                <w:rFonts w:ascii="Cambria Math" w:hAnsi="Cambria Math"/>
              </w:rPr>
              <m:t>2</m:t>
            </m:r>
          </m:sub>
        </m:sSub>
      </m:oMath>
      <w:r w:rsidRPr="0004556E">
        <w:rPr>
          <w:rFonts w:ascii="Times New Roman" w:hAnsi="Times New Roman"/>
          <w:bCs/>
        </w:rPr>
        <w:t xml:space="preserve">,  or (3) </w:t>
      </w:r>
      <m:oMath>
        <m:sSub>
          <m:sSubPr>
            <m:ctrlPr>
              <w:rPr>
                <w:rFonts w:ascii="Cambria Math" w:hAnsi="Cambria Math"/>
                <w:bCs/>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bCs/>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μ</m:t>
            </m:r>
          </m:e>
          <m:sub>
            <m:r>
              <w:rPr>
                <w:rFonts w:ascii="Cambria Math" w:hAnsi="Cambria Math"/>
              </w:rPr>
              <m:t>2</m:t>
            </m:r>
          </m:sub>
        </m:sSub>
      </m:oMath>
      <w:r w:rsidRPr="0004556E">
        <w:rPr>
          <w:rFonts w:ascii="Times New Roman" w:hAnsi="Times New Roman"/>
          <w:bCs/>
        </w:rPr>
        <w:t>)</w:t>
      </w:r>
    </w:p>
    <w:p w14:paraId="0DE2E525" w14:textId="46370D17" w:rsidR="007931A3" w:rsidRPr="00BC4891" w:rsidRDefault="0004556E" w:rsidP="00F806D3">
      <w:pPr>
        <w:pStyle w:val="ListParagraph"/>
        <w:numPr>
          <w:ilvl w:val="0"/>
          <w:numId w:val="8"/>
        </w:numPr>
        <w:spacing w:line="240" w:lineRule="auto"/>
        <w:rPr>
          <w:rFonts w:ascii="Times New Roman" w:hAnsi="Times New Roman"/>
        </w:rPr>
      </w:pPr>
      <w:r w:rsidRPr="00BC4891">
        <w:rPr>
          <w:rFonts w:ascii="Times New Roman" w:hAnsi="Times New Roman"/>
        </w:rPr>
        <w:t>Again, assumptions are the same as they were for the one-sample procedures for estimating a mean, only here we treat the differences as our observations. We also find rejection regions and p-values in the usual manner.</w:t>
      </w:r>
    </w:p>
    <w:p w14:paraId="78D3DA10" w14:textId="7A6F67FD" w:rsidR="00886028" w:rsidRPr="00886028" w:rsidRDefault="00BC4891" w:rsidP="007931A3">
      <w:pPr>
        <w:rPr>
          <w:sz w:val="4"/>
          <w:szCs w:val="4"/>
        </w:rPr>
      </w:pPr>
      <w:r>
        <w:rPr>
          <w:b/>
          <w:bCs/>
          <w:sz w:val="22"/>
          <w:szCs w:val="22"/>
        </w:rPr>
        <w:t>Hy</w:t>
      </w:r>
      <w:r w:rsidR="00886028" w:rsidRPr="00F96E4B">
        <w:rPr>
          <w:b/>
          <w:bCs/>
          <w:sz w:val="22"/>
          <w:szCs w:val="22"/>
        </w:rPr>
        <w:t xml:space="preserve">pothesis Test About a Mean of Paired Differences </w:t>
      </w:r>
      <m:oMath>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d</m:t>
            </m:r>
          </m:sub>
        </m:sSub>
        <m:r>
          <m:rPr>
            <m:sty m:val="bi"/>
          </m:rPr>
          <w:rPr>
            <w:rFonts w:ascii="Cambria Math" w:hAnsi="Cambria Math"/>
            <w:sz w:val="22"/>
            <w:szCs w:val="22"/>
          </w:rPr>
          <m:t>=</m:t>
        </m:r>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e>
        </m:d>
      </m:oMath>
      <w:r w:rsidR="00886028" w:rsidRPr="00F96E4B">
        <w:rPr>
          <w:b/>
          <w:bCs/>
          <w:sz w:val="22"/>
          <w:szCs w:val="22"/>
        </w:rPr>
        <w:t>, 2 Dependent Samples</w:t>
      </w:r>
      <w:r w:rsidR="00886028">
        <w:rPr>
          <w:b/>
          <w:bCs/>
          <w:sz w:val="22"/>
          <w:szCs w:val="22"/>
        </w:rPr>
        <w:br/>
      </w:r>
    </w:p>
    <w:tbl>
      <w:tblPr>
        <w:tblStyle w:val="TableGrid1"/>
        <w:tblW w:w="0" w:type="auto"/>
        <w:tblLook w:val="04A0" w:firstRow="1" w:lastRow="0" w:firstColumn="1" w:lastColumn="0" w:noHBand="0" w:noVBand="1"/>
      </w:tblPr>
      <w:tblGrid>
        <w:gridCol w:w="3106"/>
        <w:gridCol w:w="3158"/>
        <w:gridCol w:w="3086"/>
      </w:tblGrid>
      <w:tr w:rsidR="00886028" w:rsidRPr="00F96E4B" w14:paraId="677C3361" w14:textId="77777777" w:rsidTr="00C27C9E">
        <w:tc>
          <w:tcPr>
            <w:tcW w:w="9350" w:type="dxa"/>
            <w:gridSpan w:val="3"/>
          </w:tcPr>
          <w:p w14:paraId="7EA6FE71" w14:textId="77777777" w:rsidR="00886028" w:rsidRPr="00F96E4B" w:rsidRDefault="00886028" w:rsidP="00C27C9E">
            <w:pPr>
              <w:rPr>
                <w:b/>
                <w:bCs/>
                <w:i/>
                <w:sz w:val="22"/>
                <w:szCs w:val="22"/>
              </w:rPr>
            </w:pPr>
            <w:r w:rsidRPr="00F96E4B">
              <w:rPr>
                <w:b/>
                <w:bCs/>
                <w:i/>
                <w:sz w:val="22"/>
                <w:szCs w:val="22"/>
              </w:rPr>
              <w:t>Step 1:</w:t>
            </w:r>
            <w:r w:rsidRPr="00F96E4B">
              <w:rPr>
                <w:b/>
                <w:bCs/>
                <w:i/>
                <w:sz w:val="22"/>
                <w:szCs w:val="22"/>
              </w:rPr>
              <w:tab/>
              <w:t>State the assumptions and make sure they are satisfied.</w:t>
            </w:r>
          </w:p>
        </w:tc>
      </w:tr>
      <w:tr w:rsidR="00A30DF2" w:rsidRPr="006A4135" w14:paraId="5FE10C95" w14:textId="77777777" w:rsidTr="00A30DF2">
        <w:trPr>
          <w:trHeight w:val="737"/>
        </w:trPr>
        <w:tc>
          <w:tcPr>
            <w:tcW w:w="9350" w:type="dxa"/>
            <w:gridSpan w:val="3"/>
            <w:vAlign w:val="center"/>
          </w:tcPr>
          <w:p w14:paraId="2491A38F" w14:textId="77777777" w:rsidR="00A30DF2" w:rsidRDefault="00A30DF2" w:rsidP="00F806D3">
            <w:pPr>
              <w:pStyle w:val="NoSpacing"/>
              <w:numPr>
                <w:ilvl w:val="0"/>
                <w:numId w:val="10"/>
              </w:numPr>
              <w:ind w:left="346"/>
              <w:rPr>
                <w:sz w:val="22"/>
                <w:szCs w:val="22"/>
              </w:rPr>
            </w:pPr>
            <w:r w:rsidRPr="006A4135">
              <w:rPr>
                <w:sz w:val="22"/>
                <w:szCs w:val="22"/>
              </w:rPr>
              <w:t>A simple random sample of differences selected from the target population of differences.</w:t>
            </w:r>
          </w:p>
          <w:p w14:paraId="054FC263" w14:textId="6970B9B7" w:rsidR="00A30DF2" w:rsidRPr="006A4135" w:rsidRDefault="00A30DF2" w:rsidP="00F806D3">
            <w:pPr>
              <w:pStyle w:val="NoSpacing"/>
              <w:numPr>
                <w:ilvl w:val="0"/>
                <w:numId w:val="10"/>
              </w:numPr>
              <w:ind w:left="346"/>
              <w:rPr>
                <w:sz w:val="22"/>
                <w:szCs w:val="22"/>
              </w:rPr>
            </w:pPr>
            <w:r w:rsidRPr="006A4135">
              <w:rPr>
                <w:sz w:val="22"/>
                <w:szCs w:val="22"/>
              </w:rPr>
              <w:t>The population of differences is approximately normally distributed</w:t>
            </w:r>
          </w:p>
        </w:tc>
      </w:tr>
      <w:tr w:rsidR="00886028" w:rsidRPr="00F96E4B" w14:paraId="10E82443" w14:textId="77777777" w:rsidTr="00C27C9E">
        <w:tc>
          <w:tcPr>
            <w:tcW w:w="9350" w:type="dxa"/>
            <w:gridSpan w:val="3"/>
          </w:tcPr>
          <w:p w14:paraId="57AC87F2" w14:textId="77777777" w:rsidR="00886028" w:rsidRPr="00F96E4B" w:rsidRDefault="00886028" w:rsidP="00C27C9E">
            <w:pPr>
              <w:rPr>
                <w:b/>
                <w:bCs/>
                <w:i/>
                <w:sz w:val="22"/>
                <w:szCs w:val="22"/>
              </w:rPr>
            </w:pPr>
            <w:r w:rsidRPr="00F96E4B">
              <w:rPr>
                <w:b/>
                <w:bCs/>
                <w:i/>
                <w:sz w:val="22"/>
                <w:szCs w:val="22"/>
              </w:rPr>
              <w:t>Step 2: State the null and alternative hypotheses.</w:t>
            </w:r>
          </w:p>
        </w:tc>
      </w:tr>
      <w:tr w:rsidR="00886028" w:rsidRPr="00F96E4B" w14:paraId="241A58A1" w14:textId="77777777" w:rsidTr="00C27C9E">
        <w:trPr>
          <w:trHeight w:val="800"/>
        </w:trPr>
        <w:tc>
          <w:tcPr>
            <w:tcW w:w="3106" w:type="dxa"/>
            <w:vAlign w:val="center"/>
          </w:tcPr>
          <w:p w14:paraId="34C3CD8C" w14:textId="77777777" w:rsidR="00886028" w:rsidRPr="00F96E4B" w:rsidRDefault="00886028" w:rsidP="00C27C9E">
            <w:pPr>
              <w:rPr>
                <w:b/>
                <w:bCs/>
                <w:sz w:val="22"/>
                <w:szCs w:val="22"/>
              </w:rPr>
            </w:pPr>
            <w:r w:rsidRPr="00F96E4B">
              <w:rPr>
                <w:b/>
                <w:bCs/>
                <w:sz w:val="22"/>
                <w:szCs w:val="22"/>
              </w:rPr>
              <w:t xml:space="preserve">Right-sided Test </w:t>
            </w:r>
          </w:p>
          <w:p w14:paraId="56B137F8" w14:textId="77777777" w:rsidR="00886028" w:rsidRPr="00F96E4B" w:rsidRDefault="00996C22" w:rsidP="00C27C9E">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d</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p w14:paraId="67BD0334" w14:textId="77777777" w:rsidR="00886028" w:rsidRPr="00F96E4B" w:rsidRDefault="00996C22" w:rsidP="00C27C9E">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d</m:t>
                    </m:r>
                  </m:sub>
                </m:sSub>
                <m:r>
                  <m:rPr>
                    <m:sty m:val="p"/>
                  </m:rP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tc>
        <w:tc>
          <w:tcPr>
            <w:tcW w:w="3158" w:type="dxa"/>
            <w:vAlign w:val="center"/>
          </w:tcPr>
          <w:p w14:paraId="5930C120" w14:textId="77777777" w:rsidR="00886028" w:rsidRPr="00F96E4B" w:rsidRDefault="00886028" w:rsidP="00C27C9E">
            <w:pPr>
              <w:rPr>
                <w:b/>
                <w:bCs/>
                <w:sz w:val="22"/>
                <w:szCs w:val="22"/>
              </w:rPr>
            </w:pPr>
            <w:r w:rsidRPr="00F96E4B">
              <w:rPr>
                <w:b/>
                <w:bCs/>
                <w:sz w:val="22"/>
                <w:szCs w:val="22"/>
              </w:rPr>
              <w:t>Left-sided Test</w:t>
            </w:r>
          </w:p>
          <w:p w14:paraId="3E6DBD4B" w14:textId="77777777" w:rsidR="00886028" w:rsidRPr="00F96E4B" w:rsidRDefault="00996C22" w:rsidP="00C27C9E">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d</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p w14:paraId="1303C9D4" w14:textId="77777777" w:rsidR="00886028" w:rsidRPr="00F96E4B" w:rsidRDefault="00996C22" w:rsidP="00C27C9E">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d</m:t>
                    </m:r>
                  </m:sub>
                </m:sSub>
                <m:r>
                  <w:rPr>
                    <w:rFonts w:ascii="Cambria Math" w:hAnsi="Cambria Math"/>
                    <w:sz w:val="22"/>
                    <w:szCs w:val="22"/>
                  </w:rPr>
                  <m:t xml:space="preserve"> &lt;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0</m:t>
                    </m:r>
                  </m:sub>
                </m:sSub>
              </m:oMath>
            </m:oMathPara>
          </w:p>
        </w:tc>
        <w:tc>
          <w:tcPr>
            <w:tcW w:w="3086" w:type="dxa"/>
            <w:vAlign w:val="center"/>
          </w:tcPr>
          <w:p w14:paraId="13628CDB" w14:textId="77777777" w:rsidR="00886028" w:rsidRPr="00F96E4B" w:rsidRDefault="00886028" w:rsidP="00C27C9E">
            <w:pPr>
              <w:rPr>
                <w:b/>
                <w:bCs/>
                <w:sz w:val="22"/>
                <w:szCs w:val="22"/>
              </w:rPr>
            </w:pPr>
            <w:r w:rsidRPr="00F96E4B">
              <w:rPr>
                <w:b/>
                <w:bCs/>
                <w:sz w:val="22"/>
                <w:szCs w:val="22"/>
              </w:rPr>
              <w:t>Two-sided Test</w:t>
            </w:r>
          </w:p>
          <w:p w14:paraId="46C261EF" w14:textId="77777777" w:rsidR="00886028" w:rsidRPr="00F96E4B" w:rsidRDefault="00996C22" w:rsidP="00C27C9E">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d</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p w14:paraId="2A33E664" w14:textId="77777777" w:rsidR="00886028" w:rsidRPr="00F96E4B" w:rsidRDefault="00996C22" w:rsidP="00C27C9E">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d</m:t>
                    </m:r>
                  </m:sub>
                </m:sSub>
                <m:r>
                  <w:rPr>
                    <w:rFonts w:ascii="Cambria Math" w:hAnsi="Cambria Math"/>
                    <w:sz w:val="22"/>
                    <w:szCs w:val="22"/>
                  </w:rPr>
                  <m:t xml:space="preserve"> ≠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0</m:t>
                    </m:r>
                  </m:sub>
                </m:sSub>
              </m:oMath>
            </m:oMathPara>
          </w:p>
        </w:tc>
      </w:tr>
      <w:tr w:rsidR="00886028" w:rsidRPr="00F96E4B" w14:paraId="673A3E79" w14:textId="77777777" w:rsidTr="00C27C9E">
        <w:tc>
          <w:tcPr>
            <w:tcW w:w="9350" w:type="dxa"/>
            <w:gridSpan w:val="3"/>
          </w:tcPr>
          <w:p w14:paraId="21C6EB36" w14:textId="77777777" w:rsidR="00886028" w:rsidRPr="00F96E4B" w:rsidRDefault="00886028" w:rsidP="00C27C9E">
            <w:pPr>
              <w:rPr>
                <w:b/>
                <w:bCs/>
                <w:i/>
                <w:sz w:val="22"/>
                <w:szCs w:val="22"/>
              </w:rPr>
            </w:pPr>
            <w:r w:rsidRPr="00F96E4B">
              <w:rPr>
                <w:b/>
                <w:bCs/>
                <w:i/>
                <w:sz w:val="22"/>
                <w:szCs w:val="22"/>
              </w:rPr>
              <w:t>Step 3:</w:t>
            </w:r>
            <w:r w:rsidRPr="00F96E4B">
              <w:rPr>
                <w:b/>
                <w:bCs/>
                <w:i/>
                <w:sz w:val="22"/>
                <w:szCs w:val="22"/>
              </w:rPr>
              <w:tab/>
              <w:t>Compute the value of the test statistic.</w:t>
            </w:r>
          </w:p>
        </w:tc>
      </w:tr>
      <w:tr w:rsidR="00A30DF2" w:rsidRPr="00F96E4B" w14:paraId="5E4BD3FA" w14:textId="77777777" w:rsidTr="004B2C80">
        <w:trPr>
          <w:trHeight w:val="935"/>
        </w:trPr>
        <w:tc>
          <w:tcPr>
            <w:tcW w:w="9350" w:type="dxa"/>
            <w:gridSpan w:val="3"/>
            <w:vAlign w:val="center"/>
          </w:tcPr>
          <w:p w14:paraId="407B8937" w14:textId="34C7A63E" w:rsidR="00A30DF2" w:rsidRPr="00F96E4B" w:rsidRDefault="00996C22" w:rsidP="00C27C9E">
            <w:pPr>
              <w:rPr>
                <w:bCs/>
                <w:sz w:val="22"/>
                <w:szCs w:val="22"/>
              </w:rPr>
            </w:pPr>
            <m:oMathPara>
              <m:oMath>
                <m:sSup>
                  <m:sSupPr>
                    <m:ctrlPr>
                      <w:rPr>
                        <w:rFonts w:ascii="Cambria Math" w:hAnsi="Cambria Math"/>
                        <w:bCs/>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m:t>
                </m:r>
                <m:f>
                  <m:fPr>
                    <m:ctrlPr>
                      <w:rPr>
                        <w:rFonts w:ascii="Cambria Math" w:hAnsi="Cambria Math"/>
                        <w:bCs/>
                        <w:i/>
                        <w:sz w:val="22"/>
                        <w:szCs w:val="22"/>
                      </w:rPr>
                    </m:ctrlPr>
                  </m:fPr>
                  <m:num>
                    <m:acc>
                      <m:accPr>
                        <m:chr m:val="̅"/>
                        <m:ctrlPr>
                          <w:rPr>
                            <w:rFonts w:ascii="Cambria Math" w:hAnsi="Cambria Math"/>
                            <w:bCs/>
                            <w:i/>
                            <w:sz w:val="22"/>
                            <w:szCs w:val="22"/>
                          </w:rPr>
                        </m:ctrlPr>
                      </m:accPr>
                      <m:e>
                        <m:r>
                          <w:rPr>
                            <w:rFonts w:ascii="Cambria Math" w:hAnsi="Cambria Math"/>
                            <w:sz w:val="22"/>
                            <w:szCs w:val="22"/>
                          </w:rPr>
                          <m:t>d</m:t>
                        </m:r>
                      </m:e>
                    </m:acc>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0</m:t>
                        </m:r>
                      </m:sub>
                    </m:sSub>
                  </m:num>
                  <m:den>
                    <m:f>
                      <m:fPr>
                        <m:type m:val="skw"/>
                        <m:ctrlPr>
                          <w:rPr>
                            <w:rFonts w:ascii="Cambria Math" w:hAnsi="Cambria Math"/>
                            <w:bCs/>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d</m:t>
                            </m:r>
                          </m:sub>
                        </m:sSub>
                      </m:num>
                      <m:den>
                        <m:rad>
                          <m:radPr>
                            <m:degHide m:val="1"/>
                            <m:ctrlPr>
                              <w:rPr>
                                <w:rFonts w:ascii="Cambria Math" w:hAnsi="Cambria Math"/>
                                <w:bCs/>
                                <w:i/>
                                <w:sz w:val="22"/>
                                <w:szCs w:val="22"/>
                              </w:rPr>
                            </m:ctrlPr>
                          </m:radPr>
                          <m:deg/>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d</m:t>
                                </m:r>
                              </m:sub>
                            </m:sSub>
                          </m:e>
                        </m:rad>
                      </m:den>
                    </m:f>
                  </m:den>
                </m:f>
                <m:r>
                  <w:rPr>
                    <w:rFonts w:ascii="Cambria Math" w:hAnsi="Cambria Math"/>
                    <w:sz w:val="22"/>
                    <w:szCs w:val="22"/>
                  </w:rPr>
                  <m:t xml:space="preserve">, with </m:t>
                </m:r>
                <m:d>
                  <m:dPr>
                    <m:ctrlPr>
                      <w:rPr>
                        <w:rFonts w:ascii="Cambria Math" w:hAnsi="Cambria Math"/>
                        <w:bCs/>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d</m:t>
                        </m:r>
                      </m:sub>
                    </m:sSub>
                    <m:r>
                      <w:rPr>
                        <w:rFonts w:ascii="Cambria Math" w:hAnsi="Cambria Math"/>
                        <w:sz w:val="22"/>
                        <w:szCs w:val="22"/>
                      </w:rPr>
                      <m:t>-1</m:t>
                    </m:r>
                  </m:e>
                </m:d>
                <m:r>
                  <w:rPr>
                    <w:rFonts w:ascii="Cambria Math" w:hAnsi="Cambria Math"/>
                    <w:sz w:val="22"/>
                    <w:szCs w:val="22"/>
                  </w:rPr>
                  <m:t xml:space="preserve"> df</m:t>
                </m:r>
              </m:oMath>
            </m:oMathPara>
          </w:p>
        </w:tc>
      </w:tr>
      <w:tr w:rsidR="00886028" w:rsidRPr="00F96E4B" w14:paraId="67A528A8" w14:textId="77777777" w:rsidTr="00C27C9E">
        <w:tc>
          <w:tcPr>
            <w:tcW w:w="9350" w:type="dxa"/>
            <w:gridSpan w:val="3"/>
          </w:tcPr>
          <w:p w14:paraId="1E100539" w14:textId="3DE6D4E2" w:rsidR="00886028" w:rsidRPr="00F96E4B" w:rsidRDefault="00886028" w:rsidP="00C27C9E">
            <w:pPr>
              <w:rPr>
                <w:b/>
                <w:bCs/>
                <w:i/>
                <w:sz w:val="22"/>
                <w:szCs w:val="22"/>
              </w:rPr>
            </w:pPr>
            <w:r w:rsidRPr="00F96E4B">
              <w:rPr>
                <w:b/>
                <w:bCs/>
                <w:i/>
                <w:sz w:val="22"/>
                <w:szCs w:val="22"/>
              </w:rPr>
              <w:t>Step 4:</w:t>
            </w:r>
            <w:r w:rsidRPr="00F96E4B">
              <w:rPr>
                <w:b/>
                <w:bCs/>
                <w:i/>
                <w:sz w:val="22"/>
                <w:szCs w:val="22"/>
              </w:rPr>
              <w:tab/>
              <w:t>Determine the p-value.</w:t>
            </w:r>
          </w:p>
        </w:tc>
      </w:tr>
    </w:tbl>
    <w:tbl>
      <w:tblPr>
        <w:tblStyle w:val="TableGrid"/>
        <w:tblW w:w="0" w:type="auto"/>
        <w:tblInd w:w="0" w:type="dxa"/>
        <w:tblLook w:val="04A0" w:firstRow="1" w:lastRow="0" w:firstColumn="1" w:lastColumn="0" w:noHBand="0" w:noVBand="1"/>
      </w:tblPr>
      <w:tblGrid>
        <w:gridCol w:w="9350"/>
      </w:tblGrid>
      <w:tr w:rsidR="00A30DF2" w14:paraId="5C785006" w14:textId="3D457216" w:rsidTr="004B2C80">
        <w:tc>
          <w:tcPr>
            <w:tcW w:w="9350" w:type="dxa"/>
          </w:tcPr>
          <w:p w14:paraId="274D2958" w14:textId="77777777" w:rsidR="00A30DF2" w:rsidRPr="00ED2490" w:rsidRDefault="00A30DF2" w:rsidP="00A30DF2">
            <w:pPr>
              <w:rPr>
                <w:rFonts w:ascii="Times New Roman" w:hAnsi="Times New Roman"/>
                <w:bCs/>
                <w:i/>
                <w:sz w:val="22"/>
                <w:szCs w:val="22"/>
                <w:u w:val="single"/>
              </w:rPr>
            </w:pPr>
            <w:r w:rsidRPr="00ED2490">
              <w:rPr>
                <w:rFonts w:ascii="Times New Roman" w:hAnsi="Times New Roman"/>
                <w:bCs/>
                <w:i/>
                <w:sz w:val="22"/>
                <w:szCs w:val="22"/>
                <w:u w:val="single"/>
              </w:rPr>
              <w:t>p-value:</w:t>
            </w:r>
          </w:p>
          <w:tbl>
            <w:tblPr>
              <w:tblStyle w:val="TableGrid"/>
              <w:tblpPr w:leftFromText="180" w:rightFromText="180" w:vertAnchor="text" w:horzAnchor="page" w:tblpX="5686" w:tblpY="-217"/>
              <w:tblOverlap w:val="never"/>
              <w:tblW w:w="2486" w:type="dxa"/>
              <w:tblInd w:w="0" w:type="dxa"/>
              <w:tblLook w:val="04A0" w:firstRow="1" w:lastRow="0" w:firstColumn="1" w:lastColumn="0" w:noHBand="0" w:noVBand="1"/>
            </w:tblPr>
            <w:tblGrid>
              <w:gridCol w:w="815"/>
              <w:gridCol w:w="1671"/>
            </w:tblGrid>
            <w:tr w:rsidR="00A30DF2" w:rsidRPr="00A30DF2" w14:paraId="01377809" w14:textId="77777777" w:rsidTr="00A30DF2">
              <w:tc>
                <w:tcPr>
                  <w:tcW w:w="761" w:type="dxa"/>
                  <w:vAlign w:val="center"/>
                </w:tcPr>
                <w:p w14:paraId="1560B357" w14:textId="77777777" w:rsidR="00A30DF2" w:rsidRPr="00A30DF2" w:rsidRDefault="00A30DF2" w:rsidP="00A30DF2">
                  <w:pPr>
                    <w:jc w:val="center"/>
                    <w:rPr>
                      <w:rFonts w:ascii="Times New Roman" w:hAnsi="Times New Roman"/>
                      <w:sz w:val="22"/>
                      <w:szCs w:val="28"/>
                    </w:rPr>
                  </w:pPr>
                  <w:r w:rsidRPr="00A30DF2">
                    <w:rPr>
                      <w:rFonts w:ascii="Times New Roman" w:hAnsi="Times New Roman"/>
                      <w:b/>
                      <w:sz w:val="22"/>
                      <w:szCs w:val="28"/>
                    </w:rPr>
                    <w:t>Test</w:t>
                  </w:r>
                </w:p>
              </w:tc>
              <w:tc>
                <w:tcPr>
                  <w:tcW w:w="1725" w:type="dxa"/>
                  <w:vAlign w:val="center"/>
                </w:tcPr>
                <w:p w14:paraId="39CCCF3F" w14:textId="77777777" w:rsidR="00A30DF2" w:rsidRPr="00A30DF2" w:rsidRDefault="00A30DF2" w:rsidP="00A30DF2">
                  <w:pPr>
                    <w:jc w:val="center"/>
                    <w:rPr>
                      <w:rFonts w:ascii="Times New Roman" w:hAnsi="Times New Roman"/>
                      <w:sz w:val="22"/>
                      <w:szCs w:val="28"/>
                    </w:rPr>
                  </w:pPr>
                  <w:r w:rsidRPr="00A30DF2">
                    <w:rPr>
                      <w:rFonts w:ascii="Times New Roman" w:hAnsi="Times New Roman"/>
                      <w:b/>
                      <w:sz w:val="22"/>
                      <w:szCs w:val="28"/>
                    </w:rPr>
                    <w:t>t-Tests</w:t>
                  </w:r>
                </w:p>
              </w:tc>
            </w:tr>
            <w:tr w:rsidR="00A30DF2" w:rsidRPr="00A30DF2" w14:paraId="14223C4A" w14:textId="77777777" w:rsidTr="00A30DF2">
              <w:trPr>
                <w:trHeight w:val="368"/>
              </w:trPr>
              <w:tc>
                <w:tcPr>
                  <w:tcW w:w="761" w:type="dxa"/>
                  <w:vAlign w:val="center"/>
                </w:tcPr>
                <w:p w14:paraId="4804A412" w14:textId="77777777" w:rsidR="00A30DF2" w:rsidRPr="00A30DF2" w:rsidRDefault="00A30DF2" w:rsidP="00A30DF2">
                  <w:pPr>
                    <w:jc w:val="center"/>
                    <w:rPr>
                      <w:rFonts w:ascii="Times New Roman" w:hAnsi="Times New Roman"/>
                      <w:b/>
                      <w:sz w:val="22"/>
                      <w:szCs w:val="28"/>
                    </w:rPr>
                  </w:pPr>
                  <w:r w:rsidRPr="00A30DF2">
                    <w:rPr>
                      <w:rFonts w:ascii="Times New Roman" w:hAnsi="Times New Roman"/>
                      <w:b/>
                      <w:sz w:val="22"/>
                      <w:szCs w:val="28"/>
                    </w:rPr>
                    <w:t>Right-Sided</w:t>
                  </w:r>
                </w:p>
              </w:tc>
              <w:tc>
                <w:tcPr>
                  <w:tcW w:w="1725" w:type="dxa"/>
                  <w:vAlign w:val="center"/>
                </w:tcPr>
                <w:p w14:paraId="75172639" w14:textId="77777777" w:rsidR="00A30DF2" w:rsidRPr="00A30DF2" w:rsidRDefault="00A30DF2" w:rsidP="00A30DF2">
                  <w:pPr>
                    <w:jc w:val="center"/>
                    <w:rPr>
                      <w:rFonts w:ascii="Times New Roman" w:hAnsi="Times New Roman"/>
                      <w:sz w:val="22"/>
                      <w:szCs w:val="28"/>
                    </w:rPr>
                  </w:pPr>
                  <m:oMathPara>
                    <m:oMath>
                      <m:r>
                        <w:rPr>
                          <w:rFonts w:ascii="Cambria Math" w:hAnsi="Cambria Math"/>
                          <w:sz w:val="22"/>
                          <w:szCs w:val="28"/>
                        </w:rPr>
                        <m:t xml:space="preserve">P(t &gt; </m:t>
                      </m:r>
                      <m:sSup>
                        <m:sSupPr>
                          <m:ctrlPr>
                            <w:rPr>
                              <w:rFonts w:ascii="Cambria Math" w:hAnsi="Cambria Math"/>
                              <w:i/>
                              <w:sz w:val="22"/>
                              <w:szCs w:val="28"/>
                            </w:rPr>
                          </m:ctrlPr>
                        </m:sSupPr>
                        <m:e>
                          <m:r>
                            <w:rPr>
                              <w:rFonts w:ascii="Cambria Math" w:hAnsi="Cambria Math"/>
                              <w:sz w:val="22"/>
                              <w:szCs w:val="28"/>
                            </w:rPr>
                            <m:t>t</m:t>
                          </m:r>
                        </m:e>
                        <m:sup>
                          <m:r>
                            <w:rPr>
                              <w:rFonts w:ascii="Cambria Math" w:hAnsi="Cambria Math"/>
                              <w:sz w:val="22"/>
                              <w:szCs w:val="28"/>
                            </w:rPr>
                            <m:t>*</m:t>
                          </m:r>
                        </m:sup>
                      </m:sSup>
                      <m:r>
                        <w:rPr>
                          <w:rFonts w:ascii="Cambria Math" w:hAnsi="Cambria Math"/>
                          <w:sz w:val="22"/>
                          <w:szCs w:val="28"/>
                        </w:rPr>
                        <m:t>)</m:t>
                      </m:r>
                    </m:oMath>
                  </m:oMathPara>
                </w:p>
              </w:tc>
            </w:tr>
            <w:tr w:rsidR="00A30DF2" w:rsidRPr="00A30DF2" w14:paraId="46C0BC96" w14:textId="77777777" w:rsidTr="00A30DF2">
              <w:trPr>
                <w:trHeight w:val="368"/>
              </w:trPr>
              <w:tc>
                <w:tcPr>
                  <w:tcW w:w="761" w:type="dxa"/>
                  <w:vAlign w:val="center"/>
                </w:tcPr>
                <w:p w14:paraId="006FA5CC" w14:textId="77777777" w:rsidR="00A30DF2" w:rsidRPr="00A30DF2" w:rsidRDefault="00A30DF2" w:rsidP="00A30DF2">
                  <w:pPr>
                    <w:jc w:val="center"/>
                    <w:rPr>
                      <w:rFonts w:ascii="Times New Roman" w:hAnsi="Times New Roman"/>
                      <w:b/>
                      <w:sz w:val="22"/>
                      <w:szCs w:val="28"/>
                    </w:rPr>
                  </w:pPr>
                  <w:r w:rsidRPr="00A30DF2">
                    <w:rPr>
                      <w:rFonts w:ascii="Times New Roman" w:hAnsi="Times New Roman"/>
                      <w:b/>
                      <w:sz w:val="22"/>
                      <w:szCs w:val="28"/>
                    </w:rPr>
                    <w:t>Left-Sided</w:t>
                  </w:r>
                </w:p>
              </w:tc>
              <w:tc>
                <w:tcPr>
                  <w:tcW w:w="1725" w:type="dxa"/>
                  <w:vAlign w:val="center"/>
                </w:tcPr>
                <w:p w14:paraId="56383E74" w14:textId="77777777" w:rsidR="00A30DF2" w:rsidRPr="00A30DF2" w:rsidRDefault="00A30DF2" w:rsidP="00A30DF2">
                  <w:pPr>
                    <w:jc w:val="center"/>
                    <w:rPr>
                      <w:rFonts w:ascii="Times New Roman" w:hAnsi="Times New Roman"/>
                      <w:sz w:val="22"/>
                      <w:szCs w:val="28"/>
                    </w:rPr>
                  </w:pPr>
                  <m:oMathPara>
                    <m:oMath>
                      <m:r>
                        <w:rPr>
                          <w:rFonts w:ascii="Cambria Math" w:hAnsi="Cambria Math"/>
                          <w:sz w:val="22"/>
                          <w:szCs w:val="28"/>
                        </w:rPr>
                        <m:t xml:space="preserve">P(t&lt; </m:t>
                      </m:r>
                      <m:sSup>
                        <m:sSupPr>
                          <m:ctrlPr>
                            <w:rPr>
                              <w:rFonts w:ascii="Cambria Math" w:hAnsi="Cambria Math"/>
                              <w:i/>
                              <w:sz w:val="22"/>
                              <w:szCs w:val="28"/>
                            </w:rPr>
                          </m:ctrlPr>
                        </m:sSupPr>
                        <m:e>
                          <m:r>
                            <w:rPr>
                              <w:rFonts w:ascii="Cambria Math" w:hAnsi="Cambria Math"/>
                              <w:sz w:val="22"/>
                              <w:szCs w:val="28"/>
                            </w:rPr>
                            <m:t>t</m:t>
                          </m:r>
                        </m:e>
                        <m:sup>
                          <m:r>
                            <w:rPr>
                              <w:rFonts w:ascii="Cambria Math" w:hAnsi="Cambria Math"/>
                              <w:sz w:val="22"/>
                              <w:szCs w:val="28"/>
                            </w:rPr>
                            <m:t>*</m:t>
                          </m:r>
                        </m:sup>
                      </m:sSup>
                      <m:r>
                        <w:rPr>
                          <w:rFonts w:ascii="Cambria Math" w:hAnsi="Cambria Math"/>
                          <w:sz w:val="22"/>
                          <w:szCs w:val="28"/>
                        </w:rPr>
                        <m:t>)</m:t>
                      </m:r>
                    </m:oMath>
                  </m:oMathPara>
                </w:p>
              </w:tc>
            </w:tr>
            <w:tr w:rsidR="00A30DF2" w:rsidRPr="00A30DF2" w14:paraId="6FFCD852" w14:textId="77777777" w:rsidTr="00A30DF2">
              <w:trPr>
                <w:trHeight w:val="368"/>
              </w:trPr>
              <w:tc>
                <w:tcPr>
                  <w:tcW w:w="761" w:type="dxa"/>
                  <w:vAlign w:val="center"/>
                </w:tcPr>
                <w:p w14:paraId="6B0FA0A1" w14:textId="77777777" w:rsidR="00A30DF2" w:rsidRPr="00A30DF2" w:rsidRDefault="00A30DF2" w:rsidP="00A30DF2">
                  <w:pPr>
                    <w:jc w:val="center"/>
                    <w:rPr>
                      <w:rFonts w:ascii="Times New Roman" w:hAnsi="Times New Roman"/>
                      <w:b/>
                      <w:sz w:val="22"/>
                      <w:szCs w:val="28"/>
                    </w:rPr>
                  </w:pPr>
                  <w:r w:rsidRPr="00A30DF2">
                    <w:rPr>
                      <w:rFonts w:ascii="Times New Roman" w:hAnsi="Times New Roman"/>
                      <w:b/>
                      <w:sz w:val="22"/>
                      <w:szCs w:val="28"/>
                    </w:rPr>
                    <w:t>Two-Sided</w:t>
                  </w:r>
                </w:p>
              </w:tc>
              <w:tc>
                <w:tcPr>
                  <w:tcW w:w="1725" w:type="dxa"/>
                  <w:vAlign w:val="center"/>
                </w:tcPr>
                <w:p w14:paraId="51922E08" w14:textId="77777777" w:rsidR="00A30DF2" w:rsidRPr="00A30DF2" w:rsidRDefault="00A30DF2" w:rsidP="00A30DF2">
                  <w:pPr>
                    <w:jc w:val="center"/>
                    <w:rPr>
                      <w:rFonts w:ascii="Times New Roman" w:hAnsi="Times New Roman"/>
                      <w:sz w:val="22"/>
                      <w:szCs w:val="28"/>
                    </w:rPr>
                  </w:pPr>
                  <m:oMathPara>
                    <m:oMath>
                      <m:r>
                        <w:rPr>
                          <w:rFonts w:ascii="Cambria Math" w:hAnsi="Cambria Math"/>
                          <w:sz w:val="22"/>
                          <w:szCs w:val="28"/>
                        </w:rPr>
                        <m:t>2*P(t &gt;</m:t>
                      </m:r>
                      <m:d>
                        <m:dPr>
                          <m:begChr m:val="|"/>
                          <m:endChr m:val="|"/>
                          <m:ctrlPr>
                            <w:rPr>
                              <w:rFonts w:ascii="Cambria Math" w:hAnsi="Cambria Math"/>
                              <w:i/>
                              <w:sz w:val="22"/>
                              <w:szCs w:val="28"/>
                            </w:rPr>
                          </m:ctrlPr>
                        </m:dPr>
                        <m:e>
                          <m:sSup>
                            <m:sSupPr>
                              <m:ctrlPr>
                                <w:rPr>
                                  <w:rFonts w:ascii="Cambria Math" w:hAnsi="Cambria Math"/>
                                  <w:i/>
                                  <w:sz w:val="22"/>
                                  <w:szCs w:val="28"/>
                                </w:rPr>
                              </m:ctrlPr>
                            </m:sSupPr>
                            <m:e>
                              <m:r>
                                <w:rPr>
                                  <w:rFonts w:ascii="Cambria Math" w:hAnsi="Cambria Math"/>
                                  <w:sz w:val="22"/>
                                  <w:szCs w:val="28"/>
                                </w:rPr>
                                <m:t>t</m:t>
                              </m:r>
                            </m:e>
                            <m:sup>
                              <m:r>
                                <w:rPr>
                                  <w:rFonts w:ascii="Cambria Math" w:hAnsi="Cambria Math"/>
                                  <w:sz w:val="22"/>
                                  <w:szCs w:val="28"/>
                                </w:rPr>
                                <m:t>*</m:t>
                              </m:r>
                            </m:sup>
                          </m:sSup>
                        </m:e>
                      </m:d>
                      <m:r>
                        <w:rPr>
                          <w:rFonts w:ascii="Cambria Math" w:hAnsi="Cambria Math"/>
                          <w:sz w:val="22"/>
                          <w:szCs w:val="28"/>
                        </w:rPr>
                        <m:t>)</m:t>
                      </m:r>
                    </m:oMath>
                  </m:oMathPara>
                </w:p>
              </w:tc>
            </w:tr>
          </w:tbl>
          <w:p w14:paraId="5637DB8D" w14:textId="77777777" w:rsidR="00A30DF2" w:rsidRPr="00ED2490" w:rsidRDefault="00A30DF2" w:rsidP="00A30DF2">
            <w:pPr>
              <w:rPr>
                <w:rFonts w:ascii="Times New Roman" w:hAnsi="Times New Roman"/>
                <w:bCs/>
                <w:i/>
                <w:sz w:val="22"/>
                <w:szCs w:val="22"/>
              </w:rPr>
            </w:pPr>
            <w:r w:rsidRPr="00ED2490">
              <w:rPr>
                <w:rFonts w:ascii="Times New Roman" w:hAnsi="Times New Roman"/>
                <w:bCs/>
                <w:i/>
                <w:sz w:val="22"/>
                <w:szCs w:val="22"/>
              </w:rPr>
              <w:t>Calculate the p-value from the following below:</w:t>
            </w:r>
          </w:p>
          <w:p w14:paraId="37EE8E1C" w14:textId="77777777" w:rsidR="00A30DF2" w:rsidRDefault="00A30DF2" w:rsidP="00A30DF2">
            <w:pPr>
              <w:rPr>
                <w:rFonts w:ascii="Times New Roman" w:hAnsi="Times New Roman"/>
              </w:rPr>
            </w:pPr>
          </w:p>
          <w:p w14:paraId="2C368BB6" w14:textId="77777777" w:rsidR="00A30DF2" w:rsidRDefault="00A30DF2" w:rsidP="00A30DF2">
            <w:pPr>
              <w:widowControl/>
              <w:suppressAutoHyphens w:val="0"/>
            </w:pPr>
          </w:p>
        </w:tc>
      </w:tr>
    </w:tbl>
    <w:tbl>
      <w:tblPr>
        <w:tblStyle w:val="TableGrid1"/>
        <w:tblW w:w="0" w:type="auto"/>
        <w:tblLook w:val="04A0" w:firstRow="1" w:lastRow="0" w:firstColumn="1" w:lastColumn="0" w:noHBand="0" w:noVBand="1"/>
      </w:tblPr>
      <w:tblGrid>
        <w:gridCol w:w="9350"/>
      </w:tblGrid>
      <w:tr w:rsidR="00886028" w:rsidRPr="00F96E4B" w14:paraId="2EE957E1" w14:textId="77777777" w:rsidTr="00C27C9E">
        <w:tc>
          <w:tcPr>
            <w:tcW w:w="9350" w:type="dxa"/>
          </w:tcPr>
          <w:p w14:paraId="5CA13133" w14:textId="19481338" w:rsidR="00886028" w:rsidRPr="00F96E4B" w:rsidRDefault="00886028" w:rsidP="00C27C9E">
            <w:pPr>
              <w:rPr>
                <w:b/>
                <w:bCs/>
                <w:i/>
                <w:sz w:val="22"/>
                <w:szCs w:val="22"/>
              </w:rPr>
            </w:pPr>
            <w:r w:rsidRPr="00F96E4B">
              <w:rPr>
                <w:b/>
                <w:bCs/>
                <w:i/>
                <w:sz w:val="22"/>
                <w:szCs w:val="22"/>
              </w:rPr>
              <w:t>Step 5:</w:t>
            </w:r>
            <w:r w:rsidRPr="00F96E4B">
              <w:rPr>
                <w:b/>
                <w:bCs/>
                <w:i/>
                <w:sz w:val="22"/>
                <w:szCs w:val="22"/>
              </w:rPr>
              <w:tab/>
              <w:t>Based on p-value, make your conclusion.</w:t>
            </w:r>
          </w:p>
        </w:tc>
      </w:tr>
      <w:tr w:rsidR="00A14D9C" w:rsidRPr="00F96E4B" w14:paraId="658F2C46" w14:textId="77777777" w:rsidTr="00A14D9C">
        <w:trPr>
          <w:trHeight w:val="953"/>
        </w:trPr>
        <w:tc>
          <w:tcPr>
            <w:tcW w:w="9350" w:type="dxa"/>
          </w:tcPr>
          <w:p w14:paraId="07CA2711" w14:textId="77777777" w:rsidR="00A14D9C" w:rsidRPr="00F96E4B" w:rsidRDefault="00A14D9C" w:rsidP="00C27C9E">
            <w:pPr>
              <w:rPr>
                <w:bCs/>
                <w:i/>
                <w:sz w:val="22"/>
                <w:szCs w:val="22"/>
                <w:u w:val="single"/>
              </w:rPr>
            </w:pPr>
            <w:r w:rsidRPr="00F96E4B">
              <w:rPr>
                <w:bCs/>
                <w:i/>
                <w:sz w:val="22"/>
                <w:szCs w:val="22"/>
                <w:u w:val="single"/>
              </w:rPr>
              <w:t>P-value:</w:t>
            </w:r>
          </w:p>
          <w:p w14:paraId="71496867" w14:textId="77777777" w:rsidR="00A14D9C" w:rsidRPr="00F96E4B" w:rsidRDefault="00A14D9C" w:rsidP="00F806D3">
            <w:pPr>
              <w:numPr>
                <w:ilvl w:val="0"/>
                <w:numId w:val="4"/>
              </w:numPr>
              <w:rPr>
                <w:bCs/>
                <w:sz w:val="22"/>
                <w:szCs w:val="22"/>
              </w:rPr>
            </w:pPr>
            <w:r w:rsidRPr="00F96E4B">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sidRPr="00F96E4B">
              <w:rPr>
                <w:bCs/>
                <w:sz w:val="22"/>
                <w:szCs w:val="22"/>
              </w:rPr>
              <w:t xml:space="preserve">, </w:t>
            </w:r>
            <w:r w:rsidRPr="00F96E4B">
              <w:rPr>
                <w:bCs/>
                <w:i/>
                <w:sz w:val="22"/>
                <w:szCs w:val="22"/>
              </w:rPr>
              <w:t>Reject</w:t>
            </w:r>
            <w:r w:rsidRPr="00F96E4B">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96E4B">
              <w:rPr>
                <w:bCs/>
                <w:sz w:val="22"/>
                <w:szCs w:val="22"/>
              </w:rPr>
              <w:t xml:space="preserve">.  </w:t>
            </w:r>
          </w:p>
          <w:p w14:paraId="28371E39" w14:textId="77777777" w:rsidR="00A14D9C" w:rsidRPr="00F96E4B" w:rsidRDefault="00A14D9C" w:rsidP="00F806D3">
            <w:pPr>
              <w:numPr>
                <w:ilvl w:val="0"/>
                <w:numId w:val="4"/>
              </w:numPr>
              <w:rPr>
                <w:bCs/>
                <w:sz w:val="22"/>
                <w:szCs w:val="22"/>
              </w:rPr>
            </w:pPr>
            <w:r w:rsidRPr="00F96E4B">
              <w:rPr>
                <w:bCs/>
                <w:sz w:val="22"/>
                <w:szCs w:val="22"/>
              </w:rPr>
              <w:t xml:space="preserve">If  </w:t>
            </w:r>
            <m:oMath>
              <m:r>
                <w:rPr>
                  <w:rFonts w:ascii="Cambria Math" w:hAnsi="Cambria Math"/>
                  <w:sz w:val="22"/>
                  <w:szCs w:val="22"/>
                </w:rPr>
                <m:t>p &gt; α</m:t>
              </m:r>
            </m:oMath>
            <w:r w:rsidRPr="00F96E4B">
              <w:rPr>
                <w:bCs/>
                <w:sz w:val="22"/>
                <w:szCs w:val="22"/>
              </w:rPr>
              <w:t xml:space="preserve">, </w:t>
            </w:r>
            <w:r w:rsidRPr="00F96E4B">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96E4B">
              <w:rPr>
                <w:bCs/>
                <w:i/>
                <w:sz w:val="22"/>
                <w:szCs w:val="22"/>
              </w:rPr>
              <w:t>.</w:t>
            </w:r>
            <w:r w:rsidRPr="00F96E4B">
              <w:rPr>
                <w:bCs/>
                <w:sz w:val="22"/>
                <w:szCs w:val="22"/>
              </w:rPr>
              <w:t xml:space="preserve">  </w:t>
            </w:r>
          </w:p>
        </w:tc>
      </w:tr>
    </w:tbl>
    <w:tbl>
      <w:tblPr>
        <w:tblStyle w:val="TableGrid"/>
        <w:tblW w:w="0" w:type="auto"/>
        <w:tblInd w:w="0" w:type="dxa"/>
        <w:tblLook w:val="04A0" w:firstRow="1" w:lastRow="0" w:firstColumn="1" w:lastColumn="0" w:noHBand="0" w:noVBand="1"/>
      </w:tblPr>
      <w:tblGrid>
        <w:gridCol w:w="9350"/>
      </w:tblGrid>
      <w:tr w:rsidR="00BC4891" w:rsidRPr="00FB6EBF" w14:paraId="5D3CEB80" w14:textId="77777777" w:rsidTr="00BC4891">
        <w:trPr>
          <w:trHeight w:val="602"/>
        </w:trPr>
        <w:tc>
          <w:tcPr>
            <w:tcW w:w="9350" w:type="dxa"/>
          </w:tcPr>
          <w:p w14:paraId="16C9F807" w14:textId="77777777" w:rsidR="00BC4891" w:rsidRPr="00BC4891" w:rsidRDefault="00BC4891" w:rsidP="003947AA">
            <w:pPr>
              <w:jc w:val="center"/>
              <w:rPr>
                <w:rFonts w:ascii="Times New Roman" w:hAnsi="Times New Roman"/>
                <w:i/>
                <w:iCs/>
              </w:rPr>
            </w:pPr>
            <w:r w:rsidRPr="00BC4891">
              <w:rPr>
                <w:rFonts w:ascii="Times New Roman" w:hAnsi="Times New Roman"/>
                <w:b/>
                <w:bCs/>
                <w:i/>
                <w:iCs/>
                <w:sz w:val="22"/>
                <w:szCs w:val="22"/>
                <w:u w:val="single"/>
              </w:rPr>
              <w:t>Note</w:t>
            </w:r>
            <w:r w:rsidRPr="00BC4891">
              <w:rPr>
                <w:rFonts w:ascii="Times New Roman" w:hAnsi="Times New Roman"/>
                <w:b/>
                <w:bCs/>
                <w:i/>
                <w:iCs/>
                <w:sz w:val="22"/>
                <w:szCs w:val="22"/>
              </w:rPr>
              <w:t xml:space="preserve">: </w:t>
            </w:r>
            <w:r w:rsidRPr="00BC4891">
              <w:rPr>
                <w:rFonts w:ascii="Times New Roman" w:hAnsi="Times New Roman"/>
                <w:i/>
                <w:iCs/>
                <w:sz w:val="22"/>
                <w:szCs w:val="22"/>
              </w:rPr>
              <w:t xml:space="preserve">The test is exact for normal populations and is approximately correct </w:t>
            </w:r>
            <w:r w:rsidRPr="00BC4891">
              <w:rPr>
                <w:rFonts w:ascii="Times New Roman" w:hAnsi="Times New Roman"/>
                <w:i/>
                <w:iCs/>
                <w:sz w:val="22"/>
                <w:szCs w:val="22"/>
              </w:rPr>
              <w:br/>
              <w:t>for large samples from non-normal populations.</w:t>
            </w:r>
          </w:p>
        </w:tc>
      </w:tr>
    </w:tbl>
    <w:p w14:paraId="55828906" w14:textId="77777777" w:rsidR="006F047A" w:rsidRDefault="006F047A" w:rsidP="001167C5">
      <w:pPr>
        <w:rPr>
          <w:b/>
          <w:bCs/>
          <w:sz w:val="22"/>
          <w:szCs w:val="22"/>
          <w:u w:val="single"/>
        </w:rPr>
      </w:pPr>
    </w:p>
    <w:p w14:paraId="021CD53C" w14:textId="77777777" w:rsidR="006D1107" w:rsidRDefault="006D1107" w:rsidP="006F047A">
      <w:pPr>
        <w:tabs>
          <w:tab w:val="left" w:pos="360"/>
        </w:tabs>
        <w:spacing w:line="264" w:lineRule="auto"/>
        <w:ind w:left="360" w:hanging="360"/>
        <w:rPr>
          <w:rFonts w:ascii="Courier New" w:hAnsi="Courier New" w:cs="Courier New"/>
          <w:b/>
          <w:sz w:val="20"/>
          <w:szCs w:val="20"/>
        </w:rPr>
      </w:pPr>
    </w:p>
    <w:p w14:paraId="2A02DEA8" w14:textId="7F5AA44E" w:rsidR="006D1107" w:rsidRDefault="006D1107" w:rsidP="009F05D0">
      <w:pPr>
        <w:pStyle w:val="NoSpacing"/>
        <w:rPr>
          <w:rFonts w:eastAsia="Calibri"/>
          <w:sz w:val="22"/>
          <w:szCs w:val="22"/>
          <w:u w:val="single"/>
        </w:rPr>
      </w:pPr>
      <w:r w:rsidRPr="009F05D0">
        <w:rPr>
          <w:rFonts w:eastAsia="Calibri"/>
          <w:sz w:val="22"/>
          <w:szCs w:val="22"/>
          <w:u w:val="single"/>
        </w:rPr>
        <w:lastRenderedPageBreak/>
        <w:t>Using SAS to</w:t>
      </w:r>
      <w:r w:rsidR="009F05D0" w:rsidRPr="009F05D0">
        <w:rPr>
          <w:rFonts w:eastAsia="Calibri"/>
          <w:sz w:val="22"/>
          <w:szCs w:val="22"/>
          <w:u w:val="single"/>
        </w:rPr>
        <w:t xml:space="preserve"> Perform Hypothesis Test About Paired Difference</w:t>
      </w:r>
      <w:r w:rsidR="009F05D0">
        <w:rPr>
          <w:rFonts w:eastAsia="Calibri"/>
          <w:sz w:val="22"/>
          <w:szCs w:val="22"/>
          <w:u w:val="single"/>
        </w:rPr>
        <w:t xml:space="preserve"> Means</w:t>
      </w:r>
      <w:r w:rsidR="009F05D0" w:rsidRPr="009F05D0">
        <w:rPr>
          <w:rFonts w:eastAsia="Calibri"/>
          <w:sz w:val="22"/>
          <w:szCs w:val="22"/>
          <w:u w:val="single"/>
        </w:rPr>
        <w:t>, 2 Dependent Samples</w:t>
      </w:r>
    </w:p>
    <w:p w14:paraId="12F7E449" w14:textId="56107F17" w:rsidR="00F734BC" w:rsidRPr="00F734BC" w:rsidRDefault="00F734BC" w:rsidP="00064612">
      <w:pPr>
        <w:pStyle w:val="NoSpacing"/>
        <w:numPr>
          <w:ilvl w:val="0"/>
          <w:numId w:val="4"/>
        </w:numPr>
        <w:rPr>
          <w:rFonts w:ascii="Courier New" w:hAnsi="Courier New" w:cs="Courier New"/>
          <w:b/>
          <w:sz w:val="20"/>
          <w:szCs w:val="20"/>
        </w:rPr>
      </w:pPr>
      <w:r w:rsidRPr="00F734BC">
        <w:rPr>
          <w:rFonts w:eastAsia="Calibri"/>
          <w:sz w:val="22"/>
          <w:szCs w:val="22"/>
        </w:rPr>
        <w:t xml:space="preserve">You can used the </w:t>
      </w:r>
      <w:r w:rsidRPr="00F734BC">
        <w:rPr>
          <w:rFonts w:eastAsia="Calibri"/>
          <w:b/>
          <w:bCs/>
          <w:sz w:val="22"/>
          <w:szCs w:val="22"/>
        </w:rPr>
        <w:t>PAIRED</w:t>
      </w:r>
      <w:r w:rsidRPr="00F734BC">
        <w:rPr>
          <w:rFonts w:eastAsia="Calibri"/>
          <w:sz w:val="22"/>
          <w:szCs w:val="22"/>
        </w:rPr>
        <w:t xml:space="preserve"> </w:t>
      </w:r>
      <w:r>
        <w:rPr>
          <w:rFonts w:eastAsia="Calibri"/>
          <w:sz w:val="22"/>
          <w:szCs w:val="22"/>
        </w:rPr>
        <w:t xml:space="preserve">command in the </w:t>
      </w:r>
      <w:r w:rsidRPr="00F734BC">
        <w:rPr>
          <w:rFonts w:eastAsia="Calibri"/>
          <w:b/>
          <w:bCs/>
          <w:sz w:val="22"/>
          <w:szCs w:val="22"/>
        </w:rPr>
        <w:t>PROC TTEST</w:t>
      </w:r>
      <w:r>
        <w:rPr>
          <w:rFonts w:eastAsia="Calibri"/>
          <w:sz w:val="22"/>
          <w:szCs w:val="22"/>
        </w:rPr>
        <w:t xml:space="preserve"> procedure to get a paired test.</w:t>
      </w:r>
    </w:p>
    <w:p w14:paraId="30CE1E9C" w14:textId="6E79272C" w:rsidR="00F734BC" w:rsidRDefault="00F734BC" w:rsidP="00F734BC">
      <w:pPr>
        <w:pStyle w:val="NoSpacing"/>
        <w:ind w:left="90"/>
        <w:rPr>
          <w:rFonts w:eastAsia="Calibri"/>
          <w:sz w:val="22"/>
          <w:szCs w:val="22"/>
        </w:rPr>
      </w:pPr>
    </w:p>
    <w:p w14:paraId="1E896E4C" w14:textId="2B67D4BE" w:rsidR="00F734BC" w:rsidRDefault="00F734BC" w:rsidP="00F734BC">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TTEST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DATASET</w:t>
      </w:r>
      <w:r>
        <w:rPr>
          <w:rFonts w:ascii="Courier New" w:hAnsi="Courier New" w:cs="Courier New"/>
          <w:color w:val="000000"/>
          <w:kern w:val="0"/>
          <w:sz w:val="20"/>
          <w:szCs w:val="20"/>
          <w:shd w:val="clear" w:color="auto" w:fill="FFFFFF"/>
        </w:rPr>
        <w:t>;</w:t>
      </w:r>
    </w:p>
    <w:p w14:paraId="1959110F" w14:textId="4040BEE4" w:rsidR="00F734BC" w:rsidRDefault="00F734BC" w:rsidP="00F734BC">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PAIRED</w:t>
      </w:r>
      <w:r>
        <w:rPr>
          <w:rFonts w:ascii="Courier New" w:hAnsi="Courier New" w:cs="Courier New"/>
          <w:color w:val="000000"/>
          <w:kern w:val="0"/>
          <w:sz w:val="20"/>
          <w:szCs w:val="20"/>
          <w:shd w:val="clear" w:color="auto" w:fill="FFFFFF"/>
        </w:rPr>
        <w:t xml:space="preserve"> </w:t>
      </w:r>
      <w:r w:rsidRPr="00F734BC">
        <w:rPr>
          <w:rFonts w:ascii="Courier New" w:hAnsi="Courier New" w:cs="Courier New"/>
          <w:b/>
          <w:bCs/>
          <w:color w:val="000000"/>
          <w:kern w:val="0"/>
          <w:sz w:val="20"/>
          <w:szCs w:val="20"/>
          <w:shd w:val="clear" w:color="auto" w:fill="FFFFFF"/>
        </w:rPr>
        <w:t>VAR1</w:t>
      </w:r>
      <w:r>
        <w:rPr>
          <w:rFonts w:ascii="Courier New" w:hAnsi="Courier New" w:cs="Courier New"/>
          <w:color w:val="000000"/>
          <w:kern w:val="0"/>
          <w:sz w:val="20"/>
          <w:szCs w:val="20"/>
          <w:shd w:val="clear" w:color="auto" w:fill="FFFFFF"/>
        </w:rPr>
        <w:t>*</w:t>
      </w:r>
      <w:r w:rsidRPr="00F734BC">
        <w:rPr>
          <w:rFonts w:ascii="Courier New" w:hAnsi="Courier New" w:cs="Courier New"/>
          <w:b/>
          <w:bCs/>
          <w:color w:val="000000"/>
          <w:kern w:val="0"/>
          <w:sz w:val="20"/>
          <w:szCs w:val="20"/>
          <w:shd w:val="clear" w:color="auto" w:fill="FFFFFF"/>
        </w:rPr>
        <w:t>VAR2</w:t>
      </w:r>
      <w:r>
        <w:rPr>
          <w:rFonts w:ascii="Courier New" w:hAnsi="Courier New" w:cs="Courier New"/>
          <w:color w:val="000000"/>
          <w:kern w:val="0"/>
          <w:sz w:val="20"/>
          <w:szCs w:val="20"/>
          <w:shd w:val="clear" w:color="auto" w:fill="FFFFFF"/>
        </w:rPr>
        <w:t>;</w:t>
      </w:r>
    </w:p>
    <w:p w14:paraId="08F02FD0" w14:textId="77777777" w:rsidR="00F734BC" w:rsidRDefault="00F734BC" w:rsidP="00F734BC">
      <w:pPr>
        <w:pStyle w:val="NoSpacing"/>
        <w:rPr>
          <w:rFonts w:ascii="Courier New" w:hAnsi="Courier New" w:cs="Courier New"/>
          <w:b/>
          <w:sz w:val="20"/>
          <w:szCs w:val="20"/>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8E0AE3F" w14:textId="77777777" w:rsidR="00F734BC" w:rsidRDefault="00F734BC" w:rsidP="00F734BC">
      <w:pPr>
        <w:pStyle w:val="NoSpacing"/>
        <w:ind w:left="90"/>
        <w:rPr>
          <w:rFonts w:ascii="Courier New" w:hAnsi="Courier New" w:cs="Courier New"/>
          <w:b/>
          <w:sz w:val="20"/>
          <w:szCs w:val="20"/>
        </w:rPr>
      </w:pPr>
    </w:p>
    <w:p w14:paraId="6324073B" w14:textId="78074CF0" w:rsidR="00F734BC" w:rsidRPr="00F734BC" w:rsidRDefault="00F734BC" w:rsidP="00064612">
      <w:pPr>
        <w:pStyle w:val="NoSpacing"/>
        <w:numPr>
          <w:ilvl w:val="0"/>
          <w:numId w:val="4"/>
        </w:numPr>
        <w:rPr>
          <w:rFonts w:ascii="Courier New" w:hAnsi="Courier New" w:cs="Courier New"/>
          <w:b/>
          <w:sz w:val="20"/>
          <w:szCs w:val="20"/>
        </w:rPr>
      </w:pPr>
      <w:r w:rsidRPr="00F734BC">
        <w:rPr>
          <w:rFonts w:eastAsia="Calibri"/>
          <w:sz w:val="22"/>
          <w:szCs w:val="22"/>
        </w:rPr>
        <w:t>Alternatively, you can create</w:t>
      </w:r>
      <w:r w:rsidR="001F44C4" w:rsidRPr="00F734BC">
        <w:rPr>
          <w:rFonts w:eastAsia="Calibri"/>
          <w:sz w:val="22"/>
          <w:szCs w:val="22"/>
        </w:rPr>
        <w:t xml:space="preserve"> a new variable for the differences, and then </w:t>
      </w:r>
      <w:r>
        <w:rPr>
          <w:rFonts w:eastAsia="Calibri"/>
          <w:sz w:val="22"/>
          <w:szCs w:val="22"/>
        </w:rPr>
        <w:t xml:space="preserve">perform </w:t>
      </w:r>
      <w:r>
        <w:rPr>
          <w:rFonts w:eastAsia="Calibri"/>
          <w:sz w:val="22"/>
          <w:szCs w:val="22"/>
        </w:rPr>
        <w:br/>
      </w:r>
      <w:r w:rsidRPr="00F734BC">
        <w:rPr>
          <w:rFonts w:eastAsia="Calibri"/>
          <w:b/>
          <w:bCs/>
          <w:sz w:val="22"/>
          <w:szCs w:val="22"/>
        </w:rPr>
        <w:t>PROC UNIVARIATE</w:t>
      </w:r>
      <w:r>
        <w:rPr>
          <w:rFonts w:eastAsia="Calibri"/>
          <w:sz w:val="22"/>
          <w:szCs w:val="22"/>
        </w:rPr>
        <w:t xml:space="preserve"> or </w:t>
      </w:r>
      <w:r w:rsidRPr="00F734BC">
        <w:rPr>
          <w:rFonts w:eastAsia="Calibri"/>
          <w:b/>
          <w:bCs/>
          <w:sz w:val="22"/>
          <w:szCs w:val="22"/>
        </w:rPr>
        <w:t>PROC TTEST</w:t>
      </w:r>
      <w:r>
        <w:rPr>
          <w:rFonts w:eastAsia="Calibri"/>
          <w:sz w:val="22"/>
          <w:szCs w:val="22"/>
        </w:rPr>
        <w:t xml:space="preserve"> on the differences variable. Note you will most likely need to create the differences variable anyways to check normality on the differences.</w:t>
      </w:r>
    </w:p>
    <w:p w14:paraId="232981EA" w14:textId="39898464" w:rsidR="001F44C4" w:rsidRDefault="001F44C4" w:rsidP="009F05D0">
      <w:pPr>
        <w:pStyle w:val="NoSpacing"/>
        <w:rPr>
          <w:rFonts w:ascii="Courier New" w:hAnsi="Courier New" w:cs="Courier New"/>
          <w:b/>
          <w:sz w:val="20"/>
          <w:szCs w:val="20"/>
        </w:rPr>
      </w:pPr>
    </w:p>
    <w:p w14:paraId="6B6AC00E" w14:textId="36CE8330" w:rsidR="00F734BC" w:rsidRDefault="00F734BC" w:rsidP="00F734BC">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NEW_DATASET</w:t>
      </w:r>
      <w:r>
        <w:rPr>
          <w:rFonts w:ascii="Courier New" w:hAnsi="Courier New" w:cs="Courier New"/>
          <w:color w:val="000000"/>
          <w:kern w:val="0"/>
          <w:sz w:val="20"/>
          <w:szCs w:val="20"/>
          <w:shd w:val="clear" w:color="auto" w:fill="FFFFFF"/>
        </w:rPr>
        <w:t>;</w:t>
      </w:r>
    </w:p>
    <w:p w14:paraId="7956CFD8" w14:textId="72A80DB7" w:rsidR="00F734BC" w:rsidRDefault="00F734BC" w:rsidP="00F734BC">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DATASET</w:t>
      </w:r>
      <w:r>
        <w:rPr>
          <w:rFonts w:ascii="Courier New" w:hAnsi="Courier New" w:cs="Courier New"/>
          <w:color w:val="000000"/>
          <w:kern w:val="0"/>
          <w:sz w:val="20"/>
          <w:szCs w:val="20"/>
          <w:shd w:val="clear" w:color="auto" w:fill="FFFFFF"/>
        </w:rPr>
        <w:t>;</w:t>
      </w:r>
    </w:p>
    <w:p w14:paraId="12708DEE" w14:textId="78D080EA" w:rsidR="00F734BC" w:rsidRDefault="00F734BC" w:rsidP="00F734BC">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diff = </w:t>
      </w:r>
      <w:r>
        <w:rPr>
          <w:rFonts w:ascii="Courier New" w:hAnsi="Courier New" w:cs="Courier New"/>
          <w:b/>
          <w:bCs/>
          <w:color w:val="000000"/>
          <w:kern w:val="0"/>
          <w:sz w:val="20"/>
          <w:szCs w:val="20"/>
          <w:shd w:val="clear" w:color="auto" w:fill="FFFFFF"/>
        </w:rPr>
        <w:t>VAR1</w:t>
      </w:r>
      <w:r>
        <w:rPr>
          <w:rFonts w:ascii="Courier New" w:hAnsi="Courier New" w:cs="Courier New"/>
          <w:color w:val="000000"/>
          <w:kern w:val="0"/>
          <w:sz w:val="20"/>
          <w:szCs w:val="20"/>
          <w:shd w:val="clear" w:color="auto" w:fill="FFFFFF"/>
        </w:rPr>
        <w:t xml:space="preserve"> – </w:t>
      </w:r>
      <w:r>
        <w:rPr>
          <w:rFonts w:ascii="Courier New" w:hAnsi="Courier New" w:cs="Courier New"/>
          <w:b/>
          <w:bCs/>
          <w:color w:val="000000"/>
          <w:kern w:val="0"/>
          <w:sz w:val="20"/>
          <w:szCs w:val="20"/>
          <w:shd w:val="clear" w:color="auto" w:fill="FFFFFF"/>
        </w:rPr>
        <w:t>VAR2</w:t>
      </w:r>
      <w:r>
        <w:rPr>
          <w:rFonts w:ascii="Courier New" w:hAnsi="Courier New" w:cs="Courier New"/>
          <w:color w:val="000000"/>
          <w:kern w:val="0"/>
          <w:sz w:val="20"/>
          <w:szCs w:val="20"/>
          <w:shd w:val="clear" w:color="auto" w:fill="FFFFFF"/>
        </w:rPr>
        <w:t>;</w:t>
      </w:r>
    </w:p>
    <w:p w14:paraId="2F8F5F96" w14:textId="06572800" w:rsidR="00F734BC" w:rsidRDefault="00F734BC" w:rsidP="00F734BC">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58A649DC" w14:textId="77777777" w:rsidR="00F734BC" w:rsidRDefault="00F734BC" w:rsidP="00F734BC">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53EEE261" w14:textId="23574308" w:rsidR="00F734BC" w:rsidRDefault="00F734BC" w:rsidP="00F734BC">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UNIVARIATE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NEW_DATASET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NORMAL</w:t>
      </w:r>
      <w:r>
        <w:rPr>
          <w:rFonts w:ascii="Courier New" w:hAnsi="Courier New" w:cs="Courier New"/>
          <w:color w:val="000000"/>
          <w:kern w:val="0"/>
          <w:sz w:val="20"/>
          <w:szCs w:val="20"/>
          <w:shd w:val="clear" w:color="auto" w:fill="FFFFFF"/>
        </w:rPr>
        <w:t>;</w:t>
      </w:r>
    </w:p>
    <w:p w14:paraId="0E6F94D5" w14:textId="32CA0711" w:rsidR="00F734BC" w:rsidRDefault="00F734BC" w:rsidP="00F734BC">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diff;</w:t>
      </w:r>
    </w:p>
    <w:p w14:paraId="66101D49" w14:textId="69AD70F0" w:rsidR="009F05D0" w:rsidRDefault="00F734BC" w:rsidP="00F734BC">
      <w:pPr>
        <w:pStyle w:val="NoSpacing"/>
        <w:rPr>
          <w:rFonts w:eastAsia="Calibri"/>
          <w:sz w:val="18"/>
          <w:szCs w:val="18"/>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r w:rsidR="009F05D0">
        <w:rPr>
          <w:rFonts w:ascii="Courier New" w:hAnsi="Courier New" w:cs="Courier New"/>
          <w:color w:val="000000"/>
          <w:kern w:val="0"/>
          <w:sz w:val="20"/>
          <w:szCs w:val="20"/>
          <w:shd w:val="clear" w:color="auto" w:fill="FFFFFF"/>
        </w:rPr>
        <w:br/>
      </w:r>
    </w:p>
    <w:p w14:paraId="1AAF63AD" w14:textId="0153D554" w:rsidR="00F734BC" w:rsidRDefault="00F734BC" w:rsidP="00F734BC">
      <w:pPr>
        <w:pStyle w:val="NoSpacing"/>
        <w:rPr>
          <w:rFonts w:eastAsia="Calibri"/>
          <w:sz w:val="22"/>
          <w:szCs w:val="22"/>
          <w:u w:val="single"/>
        </w:rPr>
      </w:pPr>
      <w:r w:rsidRPr="009F05D0">
        <w:rPr>
          <w:rFonts w:eastAsia="Calibri"/>
          <w:sz w:val="22"/>
          <w:szCs w:val="22"/>
          <w:u w:val="single"/>
        </w:rPr>
        <w:t xml:space="preserve">Using </w:t>
      </w:r>
      <w:r>
        <w:rPr>
          <w:rFonts w:eastAsia="Calibri"/>
          <w:sz w:val="22"/>
          <w:szCs w:val="22"/>
          <w:u w:val="single"/>
        </w:rPr>
        <w:t>R</w:t>
      </w:r>
      <w:r w:rsidRPr="009F05D0">
        <w:rPr>
          <w:rFonts w:eastAsia="Calibri"/>
          <w:sz w:val="22"/>
          <w:szCs w:val="22"/>
          <w:u w:val="single"/>
        </w:rPr>
        <w:t xml:space="preserve"> to Perform Hypothesis Test About Paired Difference</w:t>
      </w:r>
      <w:r>
        <w:rPr>
          <w:rFonts w:eastAsia="Calibri"/>
          <w:sz w:val="22"/>
          <w:szCs w:val="22"/>
          <w:u w:val="single"/>
        </w:rPr>
        <w:t xml:space="preserve"> Means</w:t>
      </w:r>
      <w:r w:rsidRPr="009F05D0">
        <w:rPr>
          <w:rFonts w:eastAsia="Calibri"/>
          <w:sz w:val="22"/>
          <w:szCs w:val="22"/>
          <w:u w:val="single"/>
        </w:rPr>
        <w:t>, 2 Dependent Samples</w:t>
      </w:r>
    </w:p>
    <w:p w14:paraId="6BAAE78C" w14:textId="178AE611" w:rsidR="008B6A81" w:rsidRPr="00F734BC" w:rsidRDefault="008B6A81" w:rsidP="008B6A81">
      <w:pPr>
        <w:pStyle w:val="NoSpacing"/>
        <w:numPr>
          <w:ilvl w:val="0"/>
          <w:numId w:val="4"/>
        </w:numPr>
        <w:rPr>
          <w:rFonts w:ascii="Courier New" w:hAnsi="Courier New" w:cs="Courier New"/>
          <w:b/>
          <w:sz w:val="20"/>
          <w:szCs w:val="20"/>
        </w:rPr>
      </w:pPr>
      <w:r w:rsidRPr="00F734BC">
        <w:rPr>
          <w:rFonts w:eastAsia="Calibri"/>
          <w:sz w:val="22"/>
          <w:szCs w:val="22"/>
        </w:rPr>
        <w:t xml:space="preserve">You can used the </w:t>
      </w:r>
      <w:r w:rsidR="006A3E43" w:rsidRPr="006A3E43">
        <w:rPr>
          <w:rFonts w:eastAsia="Calibri"/>
          <w:b/>
          <w:bCs/>
          <w:color w:val="FF0000"/>
          <w:sz w:val="22"/>
          <w:szCs w:val="22"/>
        </w:rPr>
        <w:t>paired</w:t>
      </w:r>
      <w:r w:rsidRPr="00F734BC">
        <w:rPr>
          <w:rFonts w:eastAsia="Calibri"/>
          <w:sz w:val="22"/>
          <w:szCs w:val="22"/>
        </w:rPr>
        <w:t xml:space="preserve"> </w:t>
      </w:r>
      <w:r>
        <w:rPr>
          <w:rFonts w:eastAsia="Calibri"/>
          <w:sz w:val="22"/>
          <w:szCs w:val="22"/>
        </w:rPr>
        <w:t xml:space="preserve">option in the </w:t>
      </w:r>
      <w:proofErr w:type="spellStart"/>
      <w:r w:rsidRPr="006A3E43">
        <w:rPr>
          <w:rFonts w:eastAsia="Calibri"/>
          <w:b/>
          <w:bCs/>
          <w:color w:val="FF0000"/>
          <w:sz w:val="22"/>
          <w:szCs w:val="22"/>
        </w:rPr>
        <w:t>t.test</w:t>
      </w:r>
      <w:proofErr w:type="spellEnd"/>
      <w:r w:rsidRPr="006A3E43">
        <w:rPr>
          <w:rFonts w:eastAsia="Calibri"/>
          <w:color w:val="FF0000"/>
          <w:sz w:val="22"/>
          <w:szCs w:val="22"/>
        </w:rPr>
        <w:t xml:space="preserve"> </w:t>
      </w:r>
      <w:r>
        <w:rPr>
          <w:rFonts w:eastAsia="Calibri"/>
          <w:sz w:val="22"/>
          <w:szCs w:val="22"/>
        </w:rPr>
        <w:t>procedure to get a paired test.</w:t>
      </w:r>
    </w:p>
    <w:p w14:paraId="01C552C3" w14:textId="0A04A3E3" w:rsidR="008B6A81" w:rsidRDefault="008B6A81" w:rsidP="008B6A81">
      <w:pPr>
        <w:pStyle w:val="NoSpacing"/>
        <w:ind w:left="90"/>
        <w:rPr>
          <w:rFonts w:eastAsia="Calibri"/>
          <w:sz w:val="22"/>
          <w:szCs w:val="22"/>
        </w:rPr>
      </w:pPr>
    </w:p>
    <w:p w14:paraId="470373A0" w14:textId="20ED782F" w:rsidR="008B6A81" w:rsidRPr="008B6A81" w:rsidRDefault="008B6A81" w:rsidP="008B6A81">
      <w:pPr>
        <w:pStyle w:val="NoSpacing"/>
        <w:ind w:left="90"/>
        <w:rPr>
          <w:rFonts w:eastAsia="Calibri"/>
          <w:b/>
          <w:bCs/>
          <w:color w:val="FF0000"/>
          <w:sz w:val="22"/>
          <w:szCs w:val="22"/>
        </w:rPr>
      </w:pPr>
      <w:proofErr w:type="spellStart"/>
      <w:r w:rsidRPr="008B6A81">
        <w:rPr>
          <w:rFonts w:eastAsia="Calibri"/>
          <w:b/>
          <w:bCs/>
          <w:color w:val="FF0000"/>
          <w:sz w:val="22"/>
          <w:szCs w:val="22"/>
        </w:rPr>
        <w:t>t.test</w:t>
      </w:r>
      <w:proofErr w:type="spellEnd"/>
      <w:r w:rsidRPr="008B6A81">
        <w:rPr>
          <w:rFonts w:eastAsia="Calibri"/>
          <w:b/>
          <w:bCs/>
          <w:color w:val="FF0000"/>
          <w:sz w:val="22"/>
          <w:szCs w:val="22"/>
        </w:rPr>
        <w:t>(</w:t>
      </w:r>
      <w:r>
        <w:rPr>
          <w:rFonts w:eastAsia="Calibri"/>
          <w:b/>
          <w:bCs/>
          <w:color w:val="FF0000"/>
          <w:sz w:val="22"/>
          <w:szCs w:val="22"/>
        </w:rPr>
        <w:t>X</w:t>
      </w:r>
      <w:r w:rsidRPr="008B6A81">
        <w:rPr>
          <w:rFonts w:eastAsia="Calibri"/>
          <w:b/>
          <w:bCs/>
          <w:color w:val="FF0000"/>
          <w:sz w:val="22"/>
          <w:szCs w:val="22"/>
        </w:rPr>
        <w:t xml:space="preserve">, </w:t>
      </w:r>
      <w:r>
        <w:rPr>
          <w:rFonts w:eastAsia="Calibri"/>
          <w:b/>
          <w:bCs/>
          <w:color w:val="FF0000"/>
          <w:sz w:val="22"/>
          <w:szCs w:val="22"/>
        </w:rPr>
        <w:t>Y</w:t>
      </w:r>
      <w:r w:rsidRPr="008B6A81">
        <w:rPr>
          <w:rFonts w:eastAsia="Calibri"/>
          <w:b/>
          <w:bCs/>
          <w:color w:val="FF0000"/>
          <w:sz w:val="22"/>
          <w:szCs w:val="22"/>
        </w:rPr>
        <w:t>,</w:t>
      </w:r>
      <w:r>
        <w:rPr>
          <w:rFonts w:eastAsia="Calibri"/>
          <w:b/>
          <w:bCs/>
          <w:color w:val="FF0000"/>
          <w:sz w:val="22"/>
          <w:szCs w:val="22"/>
        </w:rPr>
        <w:t xml:space="preserve"> </w:t>
      </w:r>
      <w:r w:rsidR="00397BB5">
        <w:rPr>
          <w:rFonts w:eastAsia="Calibri"/>
          <w:b/>
          <w:bCs/>
          <w:color w:val="FF0000"/>
          <w:sz w:val="22"/>
          <w:szCs w:val="22"/>
        </w:rPr>
        <w:t>alternative=</w:t>
      </w:r>
      <w:r w:rsidR="00EE0339">
        <w:rPr>
          <w:rFonts w:eastAsia="Calibri"/>
          <w:b/>
          <w:bCs/>
          <w:color w:val="FF0000"/>
          <w:sz w:val="22"/>
          <w:szCs w:val="22"/>
        </w:rPr>
        <w:t xml:space="preserve"> </w:t>
      </w:r>
      <w:r w:rsidR="00EE0339">
        <w:rPr>
          <w:b/>
          <w:bCs/>
          <w:color w:val="FF0000"/>
        </w:rPr>
        <w:t>"</w:t>
      </w:r>
      <w:proofErr w:type="spellStart"/>
      <w:r w:rsidR="00EE0339">
        <w:rPr>
          <w:b/>
          <w:bCs/>
          <w:color w:val="FF0000"/>
        </w:rPr>
        <w:t>two.sided</w:t>
      </w:r>
      <w:proofErr w:type="spellEnd"/>
      <w:r w:rsidR="00EE0339">
        <w:rPr>
          <w:b/>
          <w:bCs/>
          <w:color w:val="FF0000"/>
        </w:rPr>
        <w:t>"/"less"/"greater"</w:t>
      </w:r>
      <w:r w:rsidR="00EE0339">
        <w:rPr>
          <w:rFonts w:eastAsia="Calibri"/>
          <w:b/>
          <w:bCs/>
          <w:color w:val="FF0000"/>
          <w:sz w:val="22"/>
          <w:szCs w:val="22"/>
        </w:rPr>
        <w:t xml:space="preserve">, </w:t>
      </w:r>
      <w:r w:rsidRPr="008B6A81">
        <w:rPr>
          <w:rFonts w:eastAsia="Calibri"/>
          <w:b/>
          <w:bCs/>
          <w:color w:val="FF0000"/>
          <w:sz w:val="22"/>
          <w:szCs w:val="22"/>
        </w:rPr>
        <w:t>paired=TRUE</w:t>
      </w:r>
      <w:r w:rsidR="00E9665E">
        <w:rPr>
          <w:b/>
          <w:bCs/>
          <w:color w:val="FF0000"/>
        </w:rPr>
        <w:t>, conf.</w:t>
      </w:r>
      <w:r w:rsidR="00D01E60">
        <w:rPr>
          <w:b/>
          <w:bCs/>
          <w:color w:val="FF0000"/>
        </w:rPr>
        <w:t>int</w:t>
      </w:r>
      <w:r w:rsidR="00E9665E">
        <w:rPr>
          <w:b/>
          <w:bCs/>
          <w:color w:val="FF0000"/>
        </w:rPr>
        <w:t>=CONF_LEVEL</w:t>
      </w:r>
      <w:r w:rsidRPr="008B6A81">
        <w:rPr>
          <w:rFonts w:eastAsia="Calibri"/>
          <w:b/>
          <w:bCs/>
          <w:color w:val="FF0000"/>
          <w:sz w:val="22"/>
          <w:szCs w:val="22"/>
        </w:rPr>
        <w:t>)</w:t>
      </w:r>
    </w:p>
    <w:p w14:paraId="48A18286" w14:textId="77193135" w:rsidR="008B6A81" w:rsidRDefault="008B6A81" w:rsidP="008B6A81">
      <w:pPr>
        <w:pStyle w:val="NoSpacing"/>
        <w:rPr>
          <w:rFonts w:eastAsia="Calibri"/>
          <w:sz w:val="22"/>
          <w:szCs w:val="22"/>
        </w:rPr>
      </w:pPr>
    </w:p>
    <w:p w14:paraId="37A289C4" w14:textId="7FD9FF0A" w:rsidR="008B6A81" w:rsidRPr="00F734BC" w:rsidRDefault="008B6A81" w:rsidP="008B6A81">
      <w:pPr>
        <w:pStyle w:val="NoSpacing"/>
        <w:numPr>
          <w:ilvl w:val="0"/>
          <w:numId w:val="4"/>
        </w:numPr>
        <w:rPr>
          <w:rFonts w:ascii="Courier New" w:hAnsi="Courier New" w:cs="Courier New"/>
          <w:b/>
          <w:sz w:val="20"/>
          <w:szCs w:val="20"/>
        </w:rPr>
      </w:pPr>
      <w:r w:rsidRPr="00F734BC">
        <w:rPr>
          <w:rFonts w:eastAsia="Calibri"/>
          <w:sz w:val="22"/>
          <w:szCs w:val="22"/>
        </w:rPr>
        <w:t xml:space="preserve">Alternatively, you can create a new variable for the differences, and then </w:t>
      </w:r>
      <w:r>
        <w:rPr>
          <w:rFonts w:eastAsia="Calibri"/>
          <w:sz w:val="22"/>
          <w:szCs w:val="22"/>
        </w:rPr>
        <w:t xml:space="preserve">perform </w:t>
      </w:r>
      <w:r>
        <w:rPr>
          <w:rFonts w:eastAsia="Calibri"/>
          <w:sz w:val="22"/>
          <w:szCs w:val="22"/>
        </w:rPr>
        <w:br/>
      </w:r>
      <w:proofErr w:type="spellStart"/>
      <w:r w:rsidR="006A3E43" w:rsidRPr="006A3E43">
        <w:rPr>
          <w:rFonts w:eastAsia="Calibri"/>
          <w:b/>
          <w:bCs/>
          <w:color w:val="FF0000"/>
          <w:sz w:val="22"/>
          <w:szCs w:val="22"/>
        </w:rPr>
        <w:t>t.test</w:t>
      </w:r>
      <w:proofErr w:type="spellEnd"/>
      <w:r w:rsidRPr="006A3E43">
        <w:rPr>
          <w:rFonts w:eastAsia="Calibri"/>
          <w:color w:val="FF0000"/>
          <w:sz w:val="22"/>
          <w:szCs w:val="22"/>
        </w:rPr>
        <w:t xml:space="preserve"> </w:t>
      </w:r>
      <w:r>
        <w:rPr>
          <w:rFonts w:eastAsia="Calibri"/>
          <w:sz w:val="22"/>
          <w:szCs w:val="22"/>
        </w:rPr>
        <w:t>on the differences variable. Note you will most likely need to create the differences variable anyways to check normality on the differences.</w:t>
      </w:r>
    </w:p>
    <w:p w14:paraId="1C81B8FD" w14:textId="77777777" w:rsidR="008B6A81" w:rsidRDefault="008B6A81" w:rsidP="008B6A81">
      <w:pPr>
        <w:pStyle w:val="NoSpacing"/>
        <w:ind w:left="90"/>
        <w:rPr>
          <w:rFonts w:eastAsia="Calibri"/>
          <w:sz w:val="22"/>
          <w:szCs w:val="22"/>
        </w:rPr>
      </w:pPr>
    </w:p>
    <w:p w14:paraId="171C174F" w14:textId="7C0D3987" w:rsidR="008B6A81" w:rsidRPr="006A3E43" w:rsidRDefault="008B6A81" w:rsidP="008B6A81">
      <w:pPr>
        <w:pStyle w:val="NoSpacing"/>
        <w:ind w:left="90"/>
        <w:rPr>
          <w:rFonts w:eastAsia="Calibri"/>
          <w:b/>
          <w:bCs/>
          <w:color w:val="FF0000"/>
          <w:sz w:val="22"/>
          <w:szCs w:val="22"/>
        </w:rPr>
      </w:pPr>
      <w:r w:rsidRPr="006A3E43">
        <w:rPr>
          <w:rFonts w:eastAsia="Calibri"/>
          <w:b/>
          <w:bCs/>
          <w:color w:val="FF0000"/>
          <w:sz w:val="22"/>
          <w:szCs w:val="22"/>
        </w:rPr>
        <w:t xml:space="preserve">diff &lt;- </w:t>
      </w:r>
      <w:r w:rsidR="006A3E43" w:rsidRPr="006A3E43">
        <w:rPr>
          <w:rFonts w:eastAsia="Calibri"/>
          <w:b/>
          <w:bCs/>
          <w:color w:val="FF0000"/>
          <w:sz w:val="22"/>
          <w:szCs w:val="22"/>
        </w:rPr>
        <w:t>X</w:t>
      </w:r>
      <w:r w:rsidRPr="006A3E43">
        <w:rPr>
          <w:rFonts w:eastAsia="Calibri"/>
          <w:b/>
          <w:bCs/>
          <w:color w:val="FF0000"/>
          <w:sz w:val="22"/>
          <w:szCs w:val="22"/>
        </w:rPr>
        <w:t xml:space="preserve"> - </w:t>
      </w:r>
      <w:r w:rsidR="006A3E43" w:rsidRPr="006A3E43">
        <w:rPr>
          <w:rFonts w:eastAsia="Calibri"/>
          <w:b/>
          <w:bCs/>
          <w:color w:val="FF0000"/>
          <w:sz w:val="22"/>
          <w:szCs w:val="22"/>
        </w:rPr>
        <w:t>Y</w:t>
      </w:r>
    </w:p>
    <w:p w14:paraId="2BB6DDC2" w14:textId="2264FC77" w:rsidR="008B6A81" w:rsidRPr="006A3E43" w:rsidRDefault="008B6A81" w:rsidP="008B6A81">
      <w:pPr>
        <w:pStyle w:val="NoSpacing"/>
        <w:ind w:left="90"/>
        <w:rPr>
          <w:rFonts w:eastAsia="Calibri"/>
          <w:b/>
          <w:bCs/>
          <w:color w:val="FF0000"/>
          <w:sz w:val="22"/>
          <w:szCs w:val="22"/>
        </w:rPr>
      </w:pPr>
      <w:proofErr w:type="spellStart"/>
      <w:r w:rsidRPr="006A3E43">
        <w:rPr>
          <w:rFonts w:eastAsia="Calibri"/>
          <w:b/>
          <w:bCs/>
          <w:color w:val="FF0000"/>
          <w:sz w:val="22"/>
          <w:szCs w:val="22"/>
        </w:rPr>
        <w:t>shapiro.test</w:t>
      </w:r>
      <w:proofErr w:type="spellEnd"/>
      <w:r w:rsidRPr="006A3E43">
        <w:rPr>
          <w:rFonts w:eastAsia="Calibri"/>
          <w:b/>
          <w:bCs/>
          <w:color w:val="FF0000"/>
          <w:sz w:val="22"/>
          <w:szCs w:val="22"/>
        </w:rPr>
        <w:t>(diff)</w:t>
      </w:r>
    </w:p>
    <w:p w14:paraId="21662DD3" w14:textId="1736148F" w:rsidR="008B6A81" w:rsidRPr="006A3E43" w:rsidRDefault="008B6A81" w:rsidP="008B6A81">
      <w:pPr>
        <w:pStyle w:val="NoSpacing"/>
        <w:ind w:left="90"/>
        <w:rPr>
          <w:rFonts w:eastAsia="Calibri"/>
          <w:b/>
          <w:bCs/>
          <w:color w:val="FF0000"/>
          <w:sz w:val="22"/>
          <w:szCs w:val="22"/>
        </w:rPr>
      </w:pPr>
      <w:r w:rsidRPr="006A3E43">
        <w:rPr>
          <w:rFonts w:eastAsia="Calibri"/>
          <w:b/>
          <w:bCs/>
          <w:color w:val="FF0000"/>
          <w:sz w:val="22"/>
          <w:szCs w:val="22"/>
        </w:rPr>
        <w:t>boxplot(diff)</w:t>
      </w:r>
    </w:p>
    <w:p w14:paraId="67F8C307" w14:textId="77777777" w:rsidR="008B6A81" w:rsidRPr="006A3E43" w:rsidRDefault="008B6A81" w:rsidP="006A3E43">
      <w:pPr>
        <w:pStyle w:val="NoSpacing"/>
        <w:rPr>
          <w:rFonts w:eastAsia="Calibri"/>
          <w:b/>
          <w:bCs/>
          <w:color w:val="FF0000"/>
          <w:sz w:val="22"/>
          <w:szCs w:val="22"/>
        </w:rPr>
      </w:pPr>
    </w:p>
    <w:p w14:paraId="6F0FF2E9" w14:textId="306560F2" w:rsidR="008B6A81" w:rsidRPr="006A3E43" w:rsidRDefault="008B6A81" w:rsidP="008B6A81">
      <w:pPr>
        <w:pStyle w:val="NoSpacing"/>
        <w:ind w:left="90"/>
        <w:rPr>
          <w:rFonts w:eastAsia="Calibri"/>
          <w:b/>
          <w:bCs/>
          <w:color w:val="FF0000"/>
          <w:sz w:val="22"/>
          <w:szCs w:val="22"/>
        </w:rPr>
      </w:pPr>
      <w:proofErr w:type="spellStart"/>
      <w:r w:rsidRPr="006A3E43">
        <w:rPr>
          <w:rFonts w:eastAsia="Calibri"/>
          <w:b/>
          <w:bCs/>
          <w:color w:val="FF0000"/>
          <w:sz w:val="22"/>
          <w:szCs w:val="22"/>
        </w:rPr>
        <w:t>t.test</w:t>
      </w:r>
      <w:proofErr w:type="spellEnd"/>
      <w:r w:rsidRPr="006A3E43">
        <w:rPr>
          <w:rFonts w:eastAsia="Calibri"/>
          <w:b/>
          <w:bCs/>
          <w:color w:val="FF0000"/>
          <w:sz w:val="22"/>
          <w:szCs w:val="22"/>
        </w:rPr>
        <w:t>(diff</w:t>
      </w:r>
      <w:r w:rsidR="00397BB5">
        <w:rPr>
          <w:rFonts w:eastAsia="Calibri"/>
          <w:b/>
          <w:bCs/>
          <w:color w:val="FF0000"/>
          <w:sz w:val="22"/>
          <w:szCs w:val="22"/>
        </w:rPr>
        <w:t xml:space="preserve">, mu=0, </w:t>
      </w:r>
      <w:r w:rsidR="00EE0339">
        <w:rPr>
          <w:rFonts w:eastAsia="Calibri"/>
          <w:b/>
          <w:bCs/>
          <w:color w:val="FF0000"/>
          <w:sz w:val="22"/>
          <w:szCs w:val="22"/>
        </w:rPr>
        <w:t xml:space="preserve">alternative= </w:t>
      </w:r>
      <w:r w:rsidR="00EE0339">
        <w:rPr>
          <w:b/>
          <w:bCs/>
          <w:color w:val="FF0000"/>
        </w:rPr>
        <w:t>"</w:t>
      </w:r>
      <w:proofErr w:type="spellStart"/>
      <w:r w:rsidR="00EE0339">
        <w:rPr>
          <w:b/>
          <w:bCs/>
          <w:color w:val="FF0000"/>
        </w:rPr>
        <w:t>two.sided</w:t>
      </w:r>
      <w:proofErr w:type="spellEnd"/>
      <w:r w:rsidR="00EE0339">
        <w:rPr>
          <w:b/>
          <w:bCs/>
          <w:color w:val="FF0000"/>
        </w:rPr>
        <w:t>"/"less"/"greater"</w:t>
      </w:r>
      <w:r w:rsidR="00E9665E">
        <w:rPr>
          <w:b/>
          <w:bCs/>
          <w:color w:val="FF0000"/>
        </w:rPr>
        <w:t>, conf.</w:t>
      </w:r>
      <w:r w:rsidR="00D01E60">
        <w:rPr>
          <w:b/>
          <w:bCs/>
          <w:color w:val="FF0000"/>
        </w:rPr>
        <w:t>int</w:t>
      </w:r>
      <w:r w:rsidR="00E9665E">
        <w:rPr>
          <w:b/>
          <w:bCs/>
          <w:color w:val="FF0000"/>
        </w:rPr>
        <w:t>=CONF_LEVEL</w:t>
      </w:r>
      <w:r w:rsidRPr="006A3E43">
        <w:rPr>
          <w:rFonts w:eastAsia="Calibri"/>
          <w:b/>
          <w:bCs/>
          <w:color w:val="FF0000"/>
          <w:sz w:val="22"/>
          <w:szCs w:val="22"/>
        </w:rPr>
        <w:t>)</w:t>
      </w:r>
    </w:p>
    <w:p w14:paraId="00B51DC5" w14:textId="77777777" w:rsidR="009F05D0" w:rsidRPr="006A3E43" w:rsidRDefault="009F05D0" w:rsidP="009F05D0">
      <w:pPr>
        <w:pStyle w:val="NoSpacing"/>
        <w:rPr>
          <w:rFonts w:ascii="Courier New" w:hAnsi="Courier New" w:cs="Courier New"/>
          <w:b/>
          <w:bCs/>
          <w:color w:val="FF0000"/>
          <w:sz w:val="20"/>
          <w:szCs w:val="20"/>
        </w:rPr>
      </w:pPr>
    </w:p>
    <w:p w14:paraId="3456F52B" w14:textId="4EF30EC8" w:rsidR="006A3E43" w:rsidRPr="006A3E43" w:rsidRDefault="006A3E43">
      <w:pPr>
        <w:widowControl/>
        <w:suppressAutoHyphens w:val="0"/>
        <w:rPr>
          <w:b/>
          <w:bCs/>
          <w:sz w:val="22"/>
          <w:szCs w:val="22"/>
        </w:rPr>
      </w:pPr>
      <w:r w:rsidRPr="006A3E43">
        <w:rPr>
          <w:b/>
          <w:bCs/>
          <w:sz w:val="22"/>
          <w:szCs w:val="22"/>
        </w:rPr>
        <w:br w:type="page"/>
      </w:r>
    </w:p>
    <w:p w14:paraId="36A8E4E4" w14:textId="5FE0923C" w:rsidR="00886028" w:rsidRDefault="007931A3" w:rsidP="001167C5">
      <w:pPr>
        <w:rPr>
          <w:b/>
          <w:sz w:val="22"/>
          <w:szCs w:val="22"/>
        </w:rPr>
      </w:pPr>
      <w:r w:rsidRPr="007931A3">
        <w:rPr>
          <w:b/>
          <w:bCs/>
          <w:sz w:val="22"/>
          <w:szCs w:val="22"/>
          <w:u w:val="single"/>
        </w:rPr>
        <w:lastRenderedPageBreak/>
        <w:t>Example</w:t>
      </w:r>
      <w:r w:rsidR="00751CAF">
        <w:rPr>
          <w:b/>
          <w:bCs/>
          <w:sz w:val="22"/>
          <w:szCs w:val="22"/>
          <w:u w:val="single"/>
        </w:rPr>
        <w:t xml:space="preserve"> 4.1</w:t>
      </w:r>
      <w:r w:rsidRPr="00886028">
        <w:rPr>
          <w:b/>
          <w:sz w:val="22"/>
          <w:szCs w:val="22"/>
        </w:rPr>
        <w:t>:</w:t>
      </w:r>
    </w:p>
    <w:p w14:paraId="061DD17A" w14:textId="1D2446B1" w:rsidR="007931A3" w:rsidRPr="001F44C4" w:rsidRDefault="001F44C4" w:rsidP="001F44C4">
      <w:pPr>
        <w:rPr>
          <w:b/>
          <w:bCs/>
          <w:sz w:val="22"/>
          <w:szCs w:val="22"/>
        </w:rPr>
      </w:pPr>
      <w:r w:rsidRPr="001F44C4">
        <w:rPr>
          <w:b/>
          <w:bCs/>
          <w:noProof/>
          <w:sz w:val="22"/>
          <w:szCs w:val="22"/>
        </w:rPr>
        <w:drawing>
          <wp:anchor distT="0" distB="0" distL="114300" distR="114300" simplePos="0" relativeHeight="251658240" behindDoc="1" locked="0" layoutInCell="1" allowOverlap="1" wp14:anchorId="132669F2" wp14:editId="7F24EB37">
            <wp:simplePos x="0" y="0"/>
            <wp:positionH relativeFrom="column">
              <wp:posOffset>-38100</wp:posOffset>
            </wp:positionH>
            <wp:positionV relativeFrom="paragraph">
              <wp:posOffset>1395095</wp:posOffset>
            </wp:positionV>
            <wp:extent cx="5943600" cy="809625"/>
            <wp:effectExtent l="0" t="0" r="0" b="9525"/>
            <wp:wrapTight wrapText="bothSides">
              <wp:wrapPolygon edited="0">
                <wp:start x="0" y="0"/>
                <wp:lineTo x="0" y="21346"/>
                <wp:lineTo x="21531" y="21346"/>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8">
                      <a:extLst>
                        <a:ext uri="{28A0092B-C50C-407E-A947-70E740481C1C}">
                          <a14:useLocalDpi xmlns:a14="http://schemas.microsoft.com/office/drawing/2010/main" val="0"/>
                        </a:ext>
                      </a:extLst>
                    </a:blip>
                    <a:srcRect b="25394"/>
                    <a:stretch/>
                  </pic:blipFill>
                  <pic:spPr bwMode="auto">
                    <a:xfrm>
                      <a:off x="0" y="0"/>
                      <a:ext cx="5943600" cy="8096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931A3" w:rsidRPr="001F44C4">
        <w:rPr>
          <w:bCs/>
          <w:sz w:val="22"/>
          <w:szCs w:val="22"/>
        </w:rPr>
        <w:t xml:space="preserve">Blood clotting occurs due to a sequence of chemical reactions. The protein thrombin initiates blood clotting by working with another protein, prothrombin. It is common to measure an individual’s blood clotting time through prothrombin time--the time between the start of the thrombin-prothrombin reaction and the formation of the clot. Researchers wanted to study the effect of aspirin on prothrombin time. They randomly selected 12 subjects and measured the prothrombin time (in seconds), first without taking aspirin and again three hours later after taking two aspirin tablets. The data they obtained is included in the table below. </w:t>
      </w:r>
      <w:r w:rsidRPr="001F44C4">
        <w:rPr>
          <w:sz w:val="22"/>
          <w:szCs w:val="22"/>
        </w:rPr>
        <w:t>T</w:t>
      </w:r>
      <w:r w:rsidR="00452153" w:rsidRPr="001F44C4">
        <w:rPr>
          <w:sz w:val="22"/>
          <w:szCs w:val="22"/>
        </w:rPr>
        <w:t xml:space="preserve">est the claim that aspirin increases the average time it takes for a blood clot to form. </w:t>
      </w:r>
      <w:r w:rsidR="006A3E43">
        <w:rPr>
          <w:sz w:val="22"/>
          <w:szCs w:val="22"/>
        </w:rPr>
        <w:br/>
      </w:r>
      <w:r w:rsidR="00452153" w:rsidRPr="001F44C4">
        <w:rPr>
          <w:sz w:val="22"/>
          <w:szCs w:val="22"/>
        </w:rPr>
        <w:t xml:space="preserve">Use </w:t>
      </w:r>
      <m:oMath>
        <m:r>
          <w:rPr>
            <w:rFonts w:ascii="Cambria Math" w:hAnsi="Cambria Math"/>
            <w:sz w:val="22"/>
            <w:szCs w:val="22"/>
          </w:rPr>
          <m:t>α =0.05</m:t>
        </m:r>
      </m:oMath>
      <w:r w:rsidR="00452153" w:rsidRPr="001F44C4">
        <w:rPr>
          <w:sz w:val="22"/>
          <w:szCs w:val="22"/>
        </w:rPr>
        <w:t xml:space="preserve">. </w:t>
      </w:r>
    </w:p>
    <w:p w14:paraId="240D9E73" w14:textId="088BC64F" w:rsidR="007931A3" w:rsidRPr="00375977" w:rsidRDefault="007931A3" w:rsidP="007931A3">
      <w:pPr>
        <w:rPr>
          <w:rFonts w:ascii="Courier New" w:hAnsi="Courier New" w:cs="Courier New"/>
          <w:sz w:val="20"/>
          <w:szCs w:val="20"/>
        </w:rPr>
      </w:pPr>
    </w:p>
    <w:tbl>
      <w:tblPr>
        <w:tblStyle w:val="TableGrid"/>
        <w:tblW w:w="0" w:type="auto"/>
        <w:tblInd w:w="0" w:type="dxa"/>
        <w:tblLook w:val="04A0" w:firstRow="1" w:lastRow="0" w:firstColumn="1" w:lastColumn="0" w:noHBand="0" w:noVBand="1"/>
      </w:tblPr>
      <w:tblGrid>
        <w:gridCol w:w="9350"/>
      </w:tblGrid>
      <w:tr w:rsidR="006A3E43" w14:paraId="69F331C7" w14:textId="77777777" w:rsidTr="006A3E43">
        <w:tc>
          <w:tcPr>
            <w:tcW w:w="9350" w:type="dxa"/>
            <w:tcBorders>
              <w:top w:val="single" w:sz="4" w:space="0" w:color="auto"/>
              <w:left w:val="single" w:sz="4" w:space="0" w:color="auto"/>
              <w:bottom w:val="single" w:sz="4" w:space="0" w:color="auto"/>
              <w:right w:val="single" w:sz="4" w:space="0" w:color="auto"/>
            </w:tcBorders>
          </w:tcPr>
          <w:p w14:paraId="101628C5" w14:textId="0B38CB89" w:rsidR="006A3E43" w:rsidRPr="001F1549" w:rsidRDefault="006A3E43">
            <w:pPr>
              <w:pStyle w:val="NoSpacing"/>
              <w:rPr>
                <w:rFonts w:ascii="Times New Roman" w:hAnsi="Times New Roman"/>
              </w:rPr>
            </w:pPr>
            <w:r>
              <w:rPr>
                <w:rFonts w:ascii="Times New Roman" w:hAnsi="Times New Roman"/>
                <w:u w:val="single"/>
              </w:rPr>
              <w:t>SAS Code:</w:t>
            </w:r>
            <w:r w:rsidR="001F1549">
              <w:rPr>
                <w:rFonts w:ascii="Times New Roman" w:hAnsi="Times New Roman"/>
              </w:rPr>
              <w:t xml:space="preserve"> (Create Data Set </w:t>
            </w:r>
            <w:proofErr w:type="spellStart"/>
            <w:r w:rsidR="001F1549">
              <w:rPr>
                <w:rFonts w:ascii="Times New Roman" w:hAnsi="Times New Roman"/>
              </w:rPr>
              <w:t>BloodClot</w:t>
            </w:r>
            <w:proofErr w:type="spellEnd"/>
            <w:r w:rsidR="001F1549">
              <w:rPr>
                <w:rFonts w:ascii="Times New Roman" w:hAnsi="Times New Roman"/>
              </w:rPr>
              <w:t>)</w:t>
            </w:r>
          </w:p>
          <w:p w14:paraId="0AAE418C"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BC2;</w:t>
            </w:r>
          </w:p>
          <w:p w14:paraId="5A153E72"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BloodClot</w:t>
            </w:r>
            <w:proofErr w:type="spellEnd"/>
            <w:r>
              <w:rPr>
                <w:rFonts w:ascii="Courier New" w:hAnsi="Courier New" w:cs="Courier New"/>
                <w:color w:val="000000"/>
                <w:kern w:val="0"/>
                <w:sz w:val="20"/>
                <w:szCs w:val="20"/>
                <w:shd w:val="clear" w:color="auto" w:fill="FFFFFF"/>
              </w:rPr>
              <w:t>;</w:t>
            </w:r>
          </w:p>
          <w:p w14:paraId="7C098A28"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Diff = </w:t>
            </w:r>
            <w:proofErr w:type="spellStart"/>
            <w:r>
              <w:rPr>
                <w:rFonts w:ascii="Courier New" w:hAnsi="Courier New" w:cs="Courier New"/>
                <w:color w:val="000000"/>
                <w:kern w:val="0"/>
                <w:sz w:val="20"/>
                <w:szCs w:val="20"/>
                <w:shd w:val="clear" w:color="auto" w:fill="FFFFFF"/>
              </w:rPr>
              <w:t>WAspirin</w:t>
            </w:r>
            <w:proofErr w:type="spellEnd"/>
            <w:r>
              <w:rPr>
                <w:rFonts w:ascii="Courier New" w:hAnsi="Courier New" w:cs="Courier New"/>
                <w:color w:val="000000"/>
                <w:kern w:val="0"/>
                <w:sz w:val="20"/>
                <w:szCs w:val="20"/>
                <w:shd w:val="clear" w:color="auto" w:fill="FFFFFF"/>
              </w:rPr>
              <w:t xml:space="preserve"> - </w:t>
            </w:r>
            <w:proofErr w:type="spellStart"/>
            <w:r>
              <w:rPr>
                <w:rFonts w:ascii="Courier New" w:hAnsi="Courier New" w:cs="Courier New"/>
                <w:color w:val="000000"/>
                <w:kern w:val="0"/>
                <w:sz w:val="20"/>
                <w:szCs w:val="20"/>
                <w:shd w:val="clear" w:color="auto" w:fill="FFFFFF"/>
              </w:rPr>
              <w:t>WOAspirin</w:t>
            </w:r>
            <w:proofErr w:type="spellEnd"/>
            <w:r>
              <w:rPr>
                <w:rFonts w:ascii="Courier New" w:hAnsi="Courier New" w:cs="Courier New"/>
                <w:color w:val="000000"/>
                <w:kern w:val="0"/>
                <w:sz w:val="20"/>
                <w:szCs w:val="20"/>
                <w:shd w:val="clear" w:color="auto" w:fill="FFFFFF"/>
              </w:rPr>
              <w:t>;</w:t>
            </w:r>
          </w:p>
          <w:p w14:paraId="15060C35"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40F017B"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6EB8964F"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UNIVARIATE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=BC2 </w:t>
            </w:r>
            <w:r>
              <w:rPr>
                <w:rFonts w:ascii="Courier New" w:hAnsi="Courier New" w:cs="Courier New"/>
                <w:color w:val="0000FF"/>
                <w:kern w:val="0"/>
                <w:sz w:val="20"/>
                <w:szCs w:val="20"/>
                <w:shd w:val="clear" w:color="auto" w:fill="FFFFFF"/>
              </w:rPr>
              <w:t>NORMAL</w:t>
            </w:r>
            <w:r>
              <w:rPr>
                <w:rFonts w:ascii="Courier New" w:hAnsi="Courier New" w:cs="Courier New"/>
                <w:color w:val="000000"/>
                <w:kern w:val="0"/>
                <w:sz w:val="20"/>
                <w:szCs w:val="20"/>
                <w:shd w:val="clear" w:color="auto" w:fill="FFFFFF"/>
              </w:rPr>
              <w:t>;</w:t>
            </w:r>
          </w:p>
          <w:p w14:paraId="3A6B519B"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Diff;</w:t>
            </w:r>
          </w:p>
          <w:p w14:paraId="4226795B"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SELECT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TestsForNormality</w:t>
            </w:r>
            <w:proofErr w:type="spellEnd"/>
            <w:r>
              <w:rPr>
                <w:rFonts w:ascii="Courier New" w:hAnsi="Courier New" w:cs="Courier New"/>
                <w:color w:val="000000"/>
                <w:kern w:val="0"/>
                <w:sz w:val="20"/>
                <w:szCs w:val="20"/>
                <w:shd w:val="clear" w:color="auto" w:fill="FFFFFF"/>
              </w:rPr>
              <w:t>;</w:t>
            </w:r>
          </w:p>
          <w:p w14:paraId="590A6DED"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027FD16"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1924DC42"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SGPLOT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=BC2;</w:t>
            </w:r>
          </w:p>
          <w:p w14:paraId="36228A59"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VBOX</w:t>
            </w:r>
            <w:r>
              <w:rPr>
                <w:rFonts w:ascii="Courier New" w:hAnsi="Courier New" w:cs="Courier New"/>
                <w:color w:val="000000"/>
                <w:kern w:val="0"/>
                <w:sz w:val="20"/>
                <w:szCs w:val="20"/>
                <w:shd w:val="clear" w:color="auto" w:fill="FFFFFF"/>
              </w:rPr>
              <w:t xml:space="preserve"> Diff;</w:t>
            </w:r>
          </w:p>
          <w:p w14:paraId="7D3D47D7" w14:textId="77777777" w:rsidR="006A3E43" w:rsidRDefault="001F1549" w:rsidP="001F1549">
            <w:pPr>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BDC6557" w14:textId="77777777" w:rsidR="001F1549" w:rsidRDefault="001F1549" w:rsidP="001F1549">
            <w:pPr>
              <w:rPr>
                <w:rFonts w:ascii="Courier New" w:hAnsi="Courier New" w:cs="Courier New"/>
                <w:color w:val="000000"/>
                <w:kern w:val="0"/>
                <w:sz w:val="20"/>
                <w:szCs w:val="20"/>
                <w:shd w:val="clear" w:color="auto" w:fill="FFFFFF"/>
              </w:rPr>
            </w:pPr>
          </w:p>
          <w:p w14:paraId="1DE4B474"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TTEST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BloodClot</w:t>
            </w:r>
            <w:proofErr w:type="spellEnd"/>
            <w:r>
              <w:rPr>
                <w:rFonts w:ascii="Courier New" w:hAnsi="Courier New" w:cs="Courier New"/>
                <w:color w:val="000000"/>
                <w:kern w:val="0"/>
                <w:sz w:val="20"/>
                <w:szCs w:val="20"/>
                <w:shd w:val="clear" w:color="auto" w:fill="FFFFFF"/>
              </w:rPr>
              <w:t>;</w:t>
            </w:r>
          </w:p>
          <w:p w14:paraId="69EB96FC"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PAIRED</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WAspirin</w:t>
            </w:r>
            <w:proofErr w:type="spellEnd"/>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WOAspirin</w:t>
            </w:r>
            <w:proofErr w:type="spellEnd"/>
            <w:r>
              <w:rPr>
                <w:rFonts w:ascii="Courier New" w:hAnsi="Courier New" w:cs="Courier New"/>
                <w:color w:val="000000"/>
                <w:kern w:val="0"/>
                <w:sz w:val="20"/>
                <w:szCs w:val="20"/>
                <w:shd w:val="clear" w:color="auto" w:fill="FFFFFF"/>
              </w:rPr>
              <w:t xml:space="preserve"> ;</w:t>
            </w:r>
          </w:p>
          <w:p w14:paraId="0E0C4161"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734D512"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10DEDB2C"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TTEST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=BC2;</w:t>
            </w:r>
          </w:p>
          <w:p w14:paraId="508AF356" w14:textId="77777777" w:rsidR="001F1549" w:rsidRDefault="001F1549" w:rsidP="001F154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Diff;</w:t>
            </w:r>
          </w:p>
          <w:p w14:paraId="2025EC9E" w14:textId="7DA60799" w:rsidR="001F1549" w:rsidRDefault="001F1549" w:rsidP="001F1549">
            <w:pPr>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c>
      </w:tr>
      <w:tr w:rsidR="006A3E43" w14:paraId="30044537" w14:textId="77777777" w:rsidTr="006A3E43">
        <w:trPr>
          <w:trHeight w:val="602"/>
        </w:trPr>
        <w:tc>
          <w:tcPr>
            <w:tcW w:w="9350" w:type="dxa"/>
            <w:tcBorders>
              <w:top w:val="single" w:sz="4" w:space="0" w:color="auto"/>
              <w:left w:val="single" w:sz="4" w:space="0" w:color="auto"/>
              <w:bottom w:val="single" w:sz="4" w:space="0" w:color="auto"/>
              <w:right w:val="single" w:sz="4" w:space="0" w:color="auto"/>
            </w:tcBorders>
            <w:hideMark/>
          </w:tcPr>
          <w:p w14:paraId="31C98AF7" w14:textId="50A7519A" w:rsidR="006A3E43" w:rsidRPr="001F1549" w:rsidRDefault="006A3E43">
            <w:pPr>
              <w:pStyle w:val="NoSpacing"/>
              <w:rPr>
                <w:rFonts w:ascii="Times New Roman" w:hAnsi="Times New Roman"/>
                <w:color w:val="000000"/>
                <w:kern w:val="2"/>
                <w:sz w:val="22"/>
                <w:szCs w:val="22"/>
              </w:rPr>
            </w:pPr>
            <w:r>
              <w:rPr>
                <w:rFonts w:ascii="Times New Roman" w:hAnsi="Times New Roman"/>
                <w:u w:val="single"/>
              </w:rPr>
              <w:t>R Code:</w:t>
            </w:r>
            <w:r w:rsidR="001F1549">
              <w:rPr>
                <w:rFonts w:ascii="Times New Roman" w:hAnsi="Times New Roman"/>
              </w:rPr>
              <w:t xml:space="preserve"> (Create Data Set </w:t>
            </w:r>
            <w:proofErr w:type="spellStart"/>
            <w:r w:rsidR="001F1549">
              <w:rPr>
                <w:rFonts w:ascii="Times New Roman" w:hAnsi="Times New Roman"/>
              </w:rPr>
              <w:t>BloodClot</w:t>
            </w:r>
            <w:proofErr w:type="spellEnd"/>
            <w:r w:rsidR="001F1549">
              <w:rPr>
                <w:rFonts w:ascii="Times New Roman" w:hAnsi="Times New Roman"/>
              </w:rPr>
              <w:t>)</w:t>
            </w:r>
          </w:p>
          <w:p w14:paraId="1A5595BB" w14:textId="529EB4A9" w:rsidR="001F1549" w:rsidRPr="001F1549" w:rsidRDefault="001F1549" w:rsidP="001F1549">
            <w:pPr>
              <w:rPr>
                <w:rFonts w:ascii="Times New Roman" w:hAnsi="Times New Roman"/>
                <w:b/>
                <w:bCs/>
                <w:color w:val="FF0000"/>
                <w:sz w:val="22"/>
                <w:szCs w:val="22"/>
              </w:rPr>
            </w:pPr>
            <w:proofErr w:type="spellStart"/>
            <w:r w:rsidRPr="001F1549">
              <w:rPr>
                <w:rFonts w:ascii="Times New Roman" w:hAnsi="Times New Roman"/>
                <w:b/>
                <w:bCs/>
                <w:color w:val="FF0000"/>
                <w:sz w:val="22"/>
                <w:szCs w:val="22"/>
              </w:rPr>
              <w:t>BloodClot$diff</w:t>
            </w:r>
            <w:proofErr w:type="spellEnd"/>
            <w:r w:rsidRPr="001F1549">
              <w:rPr>
                <w:rFonts w:ascii="Times New Roman" w:hAnsi="Times New Roman"/>
                <w:b/>
                <w:bCs/>
                <w:color w:val="FF0000"/>
                <w:sz w:val="22"/>
                <w:szCs w:val="22"/>
              </w:rPr>
              <w:t xml:space="preserve"> &lt;- </w:t>
            </w:r>
            <w:proofErr w:type="spellStart"/>
            <w:r w:rsidRPr="001F1549">
              <w:rPr>
                <w:rFonts w:ascii="Times New Roman" w:hAnsi="Times New Roman"/>
                <w:b/>
                <w:bCs/>
                <w:color w:val="FF0000"/>
                <w:sz w:val="22"/>
                <w:szCs w:val="22"/>
              </w:rPr>
              <w:t>BloodClot$WAspirin</w:t>
            </w:r>
            <w:proofErr w:type="spellEnd"/>
            <w:r w:rsidRPr="001F1549">
              <w:rPr>
                <w:rFonts w:ascii="Times New Roman" w:hAnsi="Times New Roman"/>
                <w:b/>
                <w:bCs/>
                <w:color w:val="FF0000"/>
                <w:sz w:val="22"/>
                <w:szCs w:val="22"/>
              </w:rPr>
              <w:t xml:space="preserve"> - </w:t>
            </w:r>
            <w:proofErr w:type="spellStart"/>
            <w:r w:rsidRPr="001F1549">
              <w:rPr>
                <w:rFonts w:ascii="Times New Roman" w:hAnsi="Times New Roman"/>
                <w:b/>
                <w:bCs/>
                <w:color w:val="FF0000"/>
                <w:sz w:val="22"/>
                <w:szCs w:val="22"/>
              </w:rPr>
              <w:t>BloodClot$WOAspirin</w:t>
            </w:r>
            <w:proofErr w:type="spellEnd"/>
          </w:p>
          <w:p w14:paraId="605DF049" w14:textId="77777777" w:rsidR="001F1549" w:rsidRPr="001F1549" w:rsidRDefault="001F1549" w:rsidP="001F1549">
            <w:pPr>
              <w:rPr>
                <w:rFonts w:ascii="Times New Roman" w:hAnsi="Times New Roman"/>
                <w:b/>
                <w:bCs/>
                <w:color w:val="FF0000"/>
                <w:sz w:val="22"/>
                <w:szCs w:val="22"/>
              </w:rPr>
            </w:pPr>
            <w:proofErr w:type="spellStart"/>
            <w:r w:rsidRPr="001F1549">
              <w:rPr>
                <w:rFonts w:ascii="Times New Roman" w:hAnsi="Times New Roman"/>
                <w:b/>
                <w:bCs/>
                <w:color w:val="FF0000"/>
                <w:sz w:val="22"/>
                <w:szCs w:val="22"/>
              </w:rPr>
              <w:t>shapiro.test</w:t>
            </w:r>
            <w:proofErr w:type="spellEnd"/>
            <w:r w:rsidRPr="001F1549">
              <w:rPr>
                <w:rFonts w:ascii="Times New Roman" w:hAnsi="Times New Roman"/>
                <w:b/>
                <w:bCs/>
                <w:color w:val="FF0000"/>
                <w:sz w:val="22"/>
                <w:szCs w:val="22"/>
              </w:rPr>
              <w:t>(</w:t>
            </w:r>
            <w:proofErr w:type="spellStart"/>
            <w:r w:rsidRPr="001F1549">
              <w:rPr>
                <w:rFonts w:ascii="Times New Roman" w:hAnsi="Times New Roman"/>
                <w:b/>
                <w:bCs/>
                <w:color w:val="FF0000"/>
                <w:sz w:val="22"/>
                <w:szCs w:val="22"/>
              </w:rPr>
              <w:t>BloodClot$diff</w:t>
            </w:r>
            <w:proofErr w:type="spellEnd"/>
            <w:r w:rsidRPr="001F1549">
              <w:rPr>
                <w:rFonts w:ascii="Times New Roman" w:hAnsi="Times New Roman"/>
                <w:b/>
                <w:bCs/>
                <w:color w:val="FF0000"/>
                <w:sz w:val="22"/>
                <w:szCs w:val="22"/>
              </w:rPr>
              <w:t>)</w:t>
            </w:r>
          </w:p>
          <w:p w14:paraId="0ED81A0E" w14:textId="77777777" w:rsidR="001F1549" w:rsidRPr="001F1549" w:rsidRDefault="001F1549" w:rsidP="001F1549">
            <w:pPr>
              <w:rPr>
                <w:rFonts w:ascii="Times New Roman" w:hAnsi="Times New Roman"/>
                <w:b/>
                <w:bCs/>
                <w:color w:val="FF0000"/>
                <w:sz w:val="22"/>
                <w:szCs w:val="22"/>
              </w:rPr>
            </w:pPr>
            <w:r w:rsidRPr="001F1549">
              <w:rPr>
                <w:rFonts w:ascii="Times New Roman" w:hAnsi="Times New Roman"/>
                <w:b/>
                <w:bCs/>
                <w:color w:val="FF0000"/>
                <w:sz w:val="22"/>
                <w:szCs w:val="22"/>
              </w:rPr>
              <w:t>boxplot(</w:t>
            </w:r>
            <w:proofErr w:type="spellStart"/>
            <w:r w:rsidRPr="001F1549">
              <w:rPr>
                <w:rFonts w:ascii="Times New Roman" w:hAnsi="Times New Roman"/>
                <w:b/>
                <w:bCs/>
                <w:color w:val="FF0000"/>
                <w:sz w:val="22"/>
                <w:szCs w:val="22"/>
              </w:rPr>
              <w:t>BloodClot$diff</w:t>
            </w:r>
            <w:proofErr w:type="spellEnd"/>
            <w:r w:rsidRPr="001F1549">
              <w:rPr>
                <w:rFonts w:ascii="Times New Roman" w:hAnsi="Times New Roman"/>
                <w:b/>
                <w:bCs/>
                <w:color w:val="FF0000"/>
                <w:sz w:val="22"/>
                <w:szCs w:val="22"/>
              </w:rPr>
              <w:t>)</w:t>
            </w:r>
          </w:p>
          <w:p w14:paraId="136C5664" w14:textId="77777777" w:rsidR="001F1549" w:rsidRPr="001F1549" w:rsidRDefault="001F1549" w:rsidP="001F1549">
            <w:pPr>
              <w:rPr>
                <w:rFonts w:ascii="Times New Roman" w:hAnsi="Times New Roman"/>
                <w:b/>
                <w:bCs/>
                <w:color w:val="FF0000"/>
                <w:sz w:val="22"/>
                <w:szCs w:val="22"/>
              </w:rPr>
            </w:pPr>
          </w:p>
          <w:p w14:paraId="4EB67CCC" w14:textId="5311DE33" w:rsidR="001F1549" w:rsidRPr="001F1549" w:rsidRDefault="001F1549" w:rsidP="001F1549">
            <w:pPr>
              <w:rPr>
                <w:rFonts w:ascii="Times New Roman" w:hAnsi="Times New Roman"/>
                <w:b/>
                <w:bCs/>
                <w:color w:val="FF0000"/>
                <w:sz w:val="22"/>
                <w:szCs w:val="22"/>
              </w:rPr>
            </w:pPr>
            <w:proofErr w:type="spellStart"/>
            <w:r w:rsidRPr="001F1549">
              <w:rPr>
                <w:rFonts w:ascii="Times New Roman" w:hAnsi="Times New Roman"/>
                <w:b/>
                <w:bCs/>
                <w:color w:val="FF0000"/>
                <w:sz w:val="22"/>
                <w:szCs w:val="22"/>
              </w:rPr>
              <w:t>t.test</w:t>
            </w:r>
            <w:proofErr w:type="spellEnd"/>
            <w:r w:rsidRPr="001F1549">
              <w:rPr>
                <w:rFonts w:ascii="Times New Roman" w:hAnsi="Times New Roman"/>
                <w:b/>
                <w:bCs/>
                <w:color w:val="FF0000"/>
                <w:sz w:val="22"/>
                <w:szCs w:val="22"/>
              </w:rPr>
              <w:t>(</w:t>
            </w:r>
            <w:proofErr w:type="spellStart"/>
            <w:r w:rsidRPr="001F1549">
              <w:rPr>
                <w:rFonts w:ascii="Times New Roman" w:hAnsi="Times New Roman"/>
                <w:b/>
                <w:bCs/>
                <w:color w:val="FF0000"/>
                <w:sz w:val="22"/>
                <w:szCs w:val="22"/>
              </w:rPr>
              <w:t>BloodClot$WAspirin</w:t>
            </w:r>
            <w:proofErr w:type="spellEnd"/>
            <w:r w:rsidRPr="001F1549">
              <w:rPr>
                <w:rFonts w:ascii="Times New Roman" w:hAnsi="Times New Roman"/>
                <w:b/>
                <w:bCs/>
                <w:color w:val="FF0000"/>
                <w:sz w:val="22"/>
                <w:szCs w:val="22"/>
              </w:rPr>
              <w:t>,</w:t>
            </w:r>
            <w:r w:rsidR="00E9665E">
              <w:rPr>
                <w:rFonts w:ascii="Times New Roman" w:hAnsi="Times New Roman"/>
                <w:b/>
                <w:bCs/>
                <w:color w:val="FF0000"/>
                <w:sz w:val="22"/>
                <w:szCs w:val="22"/>
              </w:rPr>
              <w:t xml:space="preserve"> </w:t>
            </w:r>
            <w:proofErr w:type="spellStart"/>
            <w:r w:rsidRPr="001F1549">
              <w:rPr>
                <w:rFonts w:ascii="Times New Roman" w:hAnsi="Times New Roman"/>
                <w:b/>
                <w:bCs/>
                <w:color w:val="FF0000"/>
                <w:sz w:val="22"/>
                <w:szCs w:val="22"/>
              </w:rPr>
              <w:t>BloodClot$WOAspirin</w:t>
            </w:r>
            <w:proofErr w:type="spellEnd"/>
            <w:r w:rsidRPr="001F1549">
              <w:rPr>
                <w:rFonts w:ascii="Times New Roman" w:hAnsi="Times New Roman"/>
                <w:b/>
                <w:bCs/>
                <w:color w:val="FF0000"/>
                <w:sz w:val="22"/>
                <w:szCs w:val="22"/>
              </w:rPr>
              <w:t>,</w:t>
            </w:r>
            <w:r w:rsidR="00E9665E">
              <w:rPr>
                <w:rFonts w:ascii="Times New Roman" w:hAnsi="Times New Roman"/>
                <w:b/>
                <w:bCs/>
                <w:color w:val="FF0000"/>
                <w:sz w:val="22"/>
                <w:szCs w:val="22"/>
              </w:rPr>
              <w:t xml:space="preserve"> </w:t>
            </w:r>
            <w:r w:rsidRPr="001F1549">
              <w:rPr>
                <w:rFonts w:ascii="Times New Roman" w:hAnsi="Times New Roman"/>
                <w:b/>
                <w:bCs/>
                <w:color w:val="FF0000"/>
                <w:sz w:val="22"/>
                <w:szCs w:val="22"/>
              </w:rPr>
              <w:t>alternative= "greater", paired=TRUE)</w:t>
            </w:r>
          </w:p>
          <w:p w14:paraId="64551B46" w14:textId="63767921" w:rsidR="006A3E43" w:rsidRDefault="001F1549" w:rsidP="001F1549">
            <w:pPr>
              <w:rPr>
                <w:rFonts w:ascii="Times New Roman" w:hAnsi="Times New Roman"/>
                <w:b/>
                <w:bCs/>
                <w:color w:val="FF0000"/>
                <w:sz w:val="22"/>
                <w:szCs w:val="22"/>
              </w:rPr>
            </w:pPr>
            <w:proofErr w:type="spellStart"/>
            <w:r w:rsidRPr="001F1549">
              <w:rPr>
                <w:rFonts w:ascii="Times New Roman" w:hAnsi="Times New Roman"/>
                <w:b/>
                <w:bCs/>
                <w:color w:val="FF0000"/>
                <w:sz w:val="22"/>
                <w:szCs w:val="22"/>
              </w:rPr>
              <w:t>t.test</w:t>
            </w:r>
            <w:proofErr w:type="spellEnd"/>
            <w:r w:rsidRPr="001F1549">
              <w:rPr>
                <w:rFonts w:ascii="Times New Roman" w:hAnsi="Times New Roman"/>
                <w:b/>
                <w:bCs/>
                <w:color w:val="FF0000"/>
                <w:sz w:val="22"/>
                <w:szCs w:val="22"/>
              </w:rPr>
              <w:t>(</w:t>
            </w:r>
            <w:proofErr w:type="spellStart"/>
            <w:r w:rsidRPr="001F1549">
              <w:rPr>
                <w:rFonts w:ascii="Times New Roman" w:hAnsi="Times New Roman"/>
                <w:b/>
                <w:bCs/>
                <w:color w:val="FF0000"/>
                <w:sz w:val="22"/>
                <w:szCs w:val="22"/>
              </w:rPr>
              <w:t>BloodClot$diff</w:t>
            </w:r>
            <w:proofErr w:type="spellEnd"/>
            <w:r w:rsidRPr="001F1549">
              <w:rPr>
                <w:rFonts w:ascii="Times New Roman" w:hAnsi="Times New Roman"/>
                <w:b/>
                <w:bCs/>
                <w:color w:val="FF0000"/>
                <w:sz w:val="22"/>
                <w:szCs w:val="22"/>
              </w:rPr>
              <w:t xml:space="preserve">, </w:t>
            </w:r>
            <w:r w:rsidR="00E9665E">
              <w:rPr>
                <w:rFonts w:ascii="Times New Roman" w:hAnsi="Times New Roman"/>
                <w:b/>
                <w:bCs/>
                <w:color w:val="FF0000"/>
                <w:sz w:val="22"/>
                <w:szCs w:val="22"/>
              </w:rPr>
              <w:t xml:space="preserve">mu=0, </w:t>
            </w:r>
            <w:r w:rsidRPr="001F1549">
              <w:rPr>
                <w:rFonts w:ascii="Times New Roman" w:hAnsi="Times New Roman"/>
                <w:b/>
                <w:bCs/>
                <w:color w:val="FF0000"/>
                <w:sz w:val="22"/>
                <w:szCs w:val="22"/>
              </w:rPr>
              <w:t>alternative = "greater")</w:t>
            </w:r>
          </w:p>
        </w:tc>
      </w:tr>
    </w:tbl>
    <w:p w14:paraId="2EE02154" w14:textId="77777777" w:rsidR="006A3E43" w:rsidRDefault="006A3E43" w:rsidP="006A3E43">
      <w:pPr>
        <w:pStyle w:val="NoSpacing"/>
        <w:rPr>
          <w:b/>
          <w:bCs/>
          <w:color w:val="000000"/>
          <w:kern w:val="2"/>
          <w:sz w:val="22"/>
          <w:szCs w:val="22"/>
        </w:rPr>
      </w:pPr>
    </w:p>
    <w:p w14:paraId="676B5EE4" w14:textId="77777777" w:rsidR="006A3E43" w:rsidRDefault="006A3E43" w:rsidP="006A3E43">
      <w:pPr>
        <w:pStyle w:val="NoSpacing"/>
        <w:rPr>
          <w:b/>
          <w:bCs/>
        </w:rPr>
      </w:pPr>
    </w:p>
    <w:p w14:paraId="25E4037C" w14:textId="445DC032" w:rsidR="007931A3" w:rsidRPr="007931A3" w:rsidRDefault="007931A3" w:rsidP="007931A3">
      <w:pPr>
        <w:rPr>
          <w:sz w:val="22"/>
          <w:szCs w:val="22"/>
        </w:rPr>
      </w:pPr>
    </w:p>
    <w:p w14:paraId="5C393CAD" w14:textId="77777777" w:rsidR="006A3E43" w:rsidRPr="006A3E43" w:rsidRDefault="006A3E43" w:rsidP="006A3E43">
      <w:pPr>
        <w:rPr>
          <w:sz w:val="22"/>
          <w:szCs w:val="22"/>
        </w:rPr>
      </w:pPr>
    </w:p>
    <w:p w14:paraId="6F73B1F1" w14:textId="0967BB15" w:rsidR="007931A3" w:rsidRDefault="007931A3" w:rsidP="007931A3">
      <w:pPr>
        <w:rPr>
          <w:sz w:val="22"/>
          <w:szCs w:val="22"/>
        </w:rPr>
      </w:pPr>
    </w:p>
    <w:p w14:paraId="6B80C93A" w14:textId="46B4A38A" w:rsidR="001167C5" w:rsidRDefault="001167C5" w:rsidP="007931A3">
      <w:pPr>
        <w:rPr>
          <w:sz w:val="22"/>
          <w:szCs w:val="22"/>
        </w:rPr>
      </w:pPr>
    </w:p>
    <w:p w14:paraId="1AF2CD83" w14:textId="508E8E6F" w:rsidR="001167C5" w:rsidRDefault="001167C5" w:rsidP="007931A3">
      <w:pPr>
        <w:rPr>
          <w:sz w:val="22"/>
          <w:szCs w:val="22"/>
        </w:rPr>
      </w:pPr>
    </w:p>
    <w:p w14:paraId="3E347E11" w14:textId="4689944E" w:rsidR="007931A3" w:rsidRPr="001167C5" w:rsidRDefault="004E3758" w:rsidP="007931A3">
      <w:pPr>
        <w:rPr>
          <w:b/>
          <w:bCs/>
          <w:sz w:val="22"/>
          <w:szCs w:val="22"/>
        </w:rPr>
      </w:pPr>
      <w:r>
        <w:rPr>
          <w:b/>
          <w:bCs/>
          <w:sz w:val="22"/>
          <w:szCs w:val="22"/>
        </w:rPr>
        <w:lastRenderedPageBreak/>
        <w:t>4.4</w:t>
      </w:r>
      <w:r w:rsidR="001167C5" w:rsidRPr="001167C5">
        <w:rPr>
          <w:b/>
          <w:bCs/>
          <w:sz w:val="22"/>
          <w:szCs w:val="22"/>
        </w:rPr>
        <w:t xml:space="preserve">   Comparing Two Population Means: Independent Sampling</w:t>
      </w:r>
    </w:p>
    <w:p w14:paraId="39AC4349" w14:textId="12D47C73" w:rsidR="0047465E" w:rsidRDefault="0001520E" w:rsidP="001167C5">
      <w:pPr>
        <w:rPr>
          <w:sz w:val="22"/>
          <w:szCs w:val="22"/>
        </w:rPr>
      </w:pPr>
      <w:r>
        <w:rPr>
          <w:sz w:val="22"/>
          <w:szCs w:val="22"/>
        </w:rPr>
        <w:t xml:space="preserve">In the previous section, we examined two populations that are </w:t>
      </w:r>
      <w:r w:rsidRPr="0001520E">
        <w:rPr>
          <w:i/>
          <w:iCs/>
          <w:sz w:val="22"/>
          <w:szCs w:val="22"/>
        </w:rPr>
        <w:t>dependent</w:t>
      </w:r>
      <w:r>
        <w:rPr>
          <w:sz w:val="22"/>
          <w:szCs w:val="22"/>
        </w:rPr>
        <w:t xml:space="preserve"> in a concept called </w:t>
      </w:r>
      <w:r>
        <w:rPr>
          <w:b/>
          <w:bCs/>
          <w:i/>
          <w:iCs/>
          <w:sz w:val="22"/>
          <w:szCs w:val="22"/>
        </w:rPr>
        <w:t>paired difference experiments</w:t>
      </w:r>
      <w:r>
        <w:rPr>
          <w:sz w:val="22"/>
          <w:szCs w:val="22"/>
        </w:rPr>
        <w:t xml:space="preserve">. </w:t>
      </w:r>
      <w:r w:rsidR="0047465E">
        <w:rPr>
          <w:sz w:val="22"/>
          <w:szCs w:val="22"/>
        </w:rPr>
        <w:t xml:space="preserve">We will now approach the topic of inference on </w:t>
      </w:r>
      <w:r w:rsidR="0047465E">
        <w:rPr>
          <w:b/>
          <w:bCs/>
          <w:i/>
          <w:iCs/>
          <w:sz w:val="22"/>
          <w:szCs w:val="22"/>
        </w:rPr>
        <w:t>two independent samples</w:t>
      </w:r>
      <w:r w:rsidR="0047465E">
        <w:rPr>
          <w:sz w:val="22"/>
          <w:szCs w:val="22"/>
        </w:rPr>
        <w:t>.</w:t>
      </w:r>
    </w:p>
    <w:p w14:paraId="445610EE" w14:textId="77777777" w:rsidR="00826FDE" w:rsidRDefault="00826FDE" w:rsidP="001167C5">
      <w:pPr>
        <w:rPr>
          <w:sz w:val="22"/>
          <w:szCs w:val="22"/>
        </w:rPr>
      </w:pPr>
    </w:p>
    <w:p w14:paraId="56343CE2" w14:textId="47F2D29B" w:rsidR="00826FDE" w:rsidRDefault="00826FDE" w:rsidP="001167C5">
      <w:pPr>
        <w:rPr>
          <w:sz w:val="22"/>
          <w:szCs w:val="22"/>
        </w:rPr>
      </w:pPr>
      <w:r>
        <w:rPr>
          <w:sz w:val="22"/>
          <w:szCs w:val="22"/>
        </w:rPr>
        <w:t xml:space="preserve">When we compare </w:t>
      </w:r>
      <w:r>
        <w:rPr>
          <w:i/>
          <w:iCs/>
          <w:sz w:val="22"/>
          <w:szCs w:val="22"/>
        </w:rPr>
        <w:t xml:space="preserve">two population </w:t>
      </w:r>
      <w:r w:rsidRPr="00826FDE">
        <w:rPr>
          <w:i/>
          <w:iCs/>
          <w:sz w:val="22"/>
          <w:szCs w:val="22"/>
        </w:rPr>
        <w:t>means</w:t>
      </w:r>
      <w:r>
        <w:rPr>
          <w:sz w:val="22"/>
          <w:szCs w:val="22"/>
        </w:rPr>
        <w:t xml:space="preserve">, Section </w:t>
      </w:r>
      <w:r w:rsidR="0082347E">
        <w:rPr>
          <w:sz w:val="22"/>
          <w:szCs w:val="22"/>
        </w:rPr>
        <w:t>4</w:t>
      </w:r>
      <w:r w:rsidR="00294787">
        <w:rPr>
          <w:sz w:val="22"/>
          <w:szCs w:val="22"/>
        </w:rPr>
        <w:t>.1</w:t>
      </w:r>
      <w:r>
        <w:rPr>
          <w:sz w:val="22"/>
          <w:szCs w:val="22"/>
        </w:rPr>
        <w:t xml:space="preserve"> described that we wish to examine the </w:t>
      </w:r>
      <w:r>
        <w:rPr>
          <w:i/>
          <w:iCs/>
          <w:sz w:val="22"/>
          <w:szCs w:val="22"/>
        </w:rPr>
        <w:t xml:space="preserve">difference in population </w:t>
      </w:r>
      <w:r w:rsidRPr="00826FDE">
        <w:rPr>
          <w:i/>
          <w:iCs/>
          <w:sz w:val="22"/>
          <w:szCs w:val="22"/>
        </w:rPr>
        <w:t>means</w:t>
      </w:r>
      <w:r>
        <w:rPr>
          <w:sz w:val="22"/>
          <w:szCs w:val="22"/>
        </w:rPr>
        <w:t xml:space="preserve">, say: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d</m:t>
            </m:r>
          </m:sub>
        </m:sSub>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2</m:t>
                </m:r>
              </m:sub>
            </m:sSub>
          </m:e>
        </m:d>
      </m:oMath>
      <w:r>
        <w:rPr>
          <w:sz w:val="22"/>
          <w:szCs w:val="22"/>
        </w:rPr>
        <w:t xml:space="preserve">. Thus, we get the </w:t>
      </w:r>
      <w:r w:rsidRPr="00826FDE">
        <w:rPr>
          <w:b/>
          <w:bCs/>
          <w:i/>
          <w:iCs/>
          <w:sz w:val="22"/>
          <w:szCs w:val="22"/>
        </w:rPr>
        <w:t>point estimate</w:t>
      </w:r>
      <w:r>
        <w:rPr>
          <w:sz w:val="22"/>
          <w:szCs w:val="22"/>
        </w:rPr>
        <w:t xml:space="preserve"> </w:t>
      </w:r>
      <w:r w:rsidR="009B3D46">
        <w:rPr>
          <w:sz w:val="22"/>
          <w:szCs w:val="22"/>
        </w:rPr>
        <w:t>for this parameter</w:t>
      </w:r>
    </w:p>
    <w:p w14:paraId="46CE158B" w14:textId="4B09A76E" w:rsidR="009B3D46" w:rsidRDefault="009B3D46" w:rsidP="001167C5">
      <w:pPr>
        <w:rPr>
          <w:sz w:val="22"/>
          <w:szCs w:val="22"/>
        </w:rPr>
      </w:pPr>
    </w:p>
    <w:tbl>
      <w:tblPr>
        <w:tblStyle w:val="TableGrid"/>
        <w:tblW w:w="0" w:type="auto"/>
        <w:tblInd w:w="2305" w:type="dxa"/>
        <w:tblLook w:val="04A0" w:firstRow="1" w:lastRow="0" w:firstColumn="1" w:lastColumn="0" w:noHBand="0" w:noVBand="1"/>
      </w:tblPr>
      <w:tblGrid>
        <w:gridCol w:w="3685"/>
      </w:tblGrid>
      <w:tr w:rsidR="009B3D46" w:rsidRPr="009B3D46" w14:paraId="3B66209F" w14:textId="77777777" w:rsidTr="00650252">
        <w:trPr>
          <w:trHeight w:val="737"/>
        </w:trPr>
        <w:tc>
          <w:tcPr>
            <w:tcW w:w="3685" w:type="dxa"/>
          </w:tcPr>
          <w:p w14:paraId="388A8D58" w14:textId="35050AE5" w:rsidR="009B3D46" w:rsidRPr="009B3D46" w:rsidRDefault="009B3D46" w:rsidP="009B3D46">
            <w:pPr>
              <w:jc w:val="center"/>
              <w:rPr>
                <w:rFonts w:ascii="Times New Roman" w:hAnsi="Times New Roman"/>
                <w:bCs/>
                <w:sz w:val="22"/>
                <w:szCs w:val="22"/>
              </w:rPr>
            </w:pPr>
            <w:r w:rsidRPr="009B3D46">
              <w:rPr>
                <w:rFonts w:ascii="Times New Roman" w:hAnsi="Times New Roman"/>
                <w:b/>
                <w:i/>
                <w:iCs/>
                <w:sz w:val="22"/>
                <w:szCs w:val="22"/>
              </w:rPr>
              <w:t xml:space="preserve">Point Estimate of </w:t>
            </w:r>
            <m:oMath>
              <m:sSub>
                <m:sSubPr>
                  <m:ctrlPr>
                    <w:rPr>
                      <w:rFonts w:ascii="Cambria Math" w:hAnsi="Cambria Math"/>
                      <w:b/>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d</m:t>
                  </m:r>
                </m:sub>
              </m:sSub>
              <m:r>
                <m:rPr>
                  <m:sty m:val="bi"/>
                </m:rPr>
                <w:rPr>
                  <w:rFonts w:ascii="Cambria Math" w:hAnsi="Cambria Math"/>
                  <w:sz w:val="22"/>
                  <w:szCs w:val="22"/>
                </w:rPr>
                <m:t>=</m:t>
              </m:r>
              <m:d>
                <m:dPr>
                  <m:ctrlPr>
                    <w:rPr>
                      <w:rFonts w:ascii="Cambria Math" w:hAnsi="Cambria Math"/>
                      <w:b/>
                      <w:i/>
                      <w:iCs/>
                      <w:sz w:val="22"/>
                      <w:szCs w:val="22"/>
                    </w:rPr>
                  </m:ctrlPr>
                </m:dPr>
                <m:e>
                  <m:sSub>
                    <m:sSubPr>
                      <m:ctrlPr>
                        <w:rPr>
                          <w:rFonts w:ascii="Cambria Math" w:hAnsi="Cambria Math"/>
                          <w:b/>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e>
              </m:d>
            </m:oMath>
            <w:r w:rsidRPr="009B3D46">
              <w:rPr>
                <w:rFonts w:ascii="Times New Roman" w:hAnsi="Times New Roman"/>
                <w:bCs/>
                <w:sz w:val="22"/>
                <w:szCs w:val="22"/>
              </w:rPr>
              <w:t>:</w:t>
            </w:r>
          </w:p>
          <w:p w14:paraId="39EA96C4" w14:textId="74EA93C9" w:rsidR="009B3D46" w:rsidRPr="009B3D46" w:rsidRDefault="009B3D46" w:rsidP="009B3D46">
            <w:pPr>
              <w:rPr>
                <w:rFonts w:ascii="Times New Roman" w:hAnsi="Times New Roman"/>
                <w:b/>
                <w:sz w:val="4"/>
                <w:szCs w:val="4"/>
                <w:u w:val="single"/>
              </w:rPr>
            </w:pPr>
            <w:r w:rsidRPr="009B3D46">
              <w:rPr>
                <w:rFonts w:ascii="Times New Roman" w:hAnsi="Times New Roman"/>
                <w:b/>
                <w:sz w:val="4"/>
                <w:szCs w:val="4"/>
              </w:rPr>
              <w:t xml:space="preserve">         </w:t>
            </w:r>
            <w:r>
              <w:rPr>
                <w:rFonts w:ascii="Times New Roman" w:hAnsi="Times New Roman"/>
                <w:b/>
                <w:sz w:val="4"/>
                <w:szCs w:val="4"/>
                <w:u w:val="single"/>
              </w:rPr>
              <w:t xml:space="preserve">                                                                                                                                                                                                                                                                                                                                </w:t>
            </w:r>
          </w:p>
          <w:p w14:paraId="2F938398" w14:textId="77777777" w:rsidR="009B3D46" w:rsidRPr="00650252" w:rsidRDefault="009B3D46" w:rsidP="009B3D46">
            <w:pPr>
              <w:rPr>
                <w:rFonts w:ascii="Times New Roman" w:hAnsi="Times New Roman"/>
                <w:b/>
                <w:sz w:val="6"/>
                <w:szCs w:val="6"/>
              </w:rPr>
            </w:pPr>
          </w:p>
          <w:p w14:paraId="263ADE12" w14:textId="1B9D5A27" w:rsidR="009B3D46" w:rsidRPr="00785B64" w:rsidRDefault="00996C22" w:rsidP="001167C5">
            <w:pPr>
              <w:rPr>
                <w:rFonts w:ascii="Times New Roman" w:hAnsi="Times New Roman"/>
                <w:b/>
                <w:sz w:val="22"/>
                <w:szCs w:val="22"/>
              </w:rPr>
            </w:pPr>
            <m:oMathPara>
              <m:oMath>
                <m:d>
                  <m:dPr>
                    <m:ctrlPr>
                      <w:rPr>
                        <w:rFonts w:ascii="Cambria Math" w:hAnsi="Cambria Math"/>
                        <w:b/>
                        <w:i/>
                        <w:sz w:val="22"/>
                        <w:szCs w:val="22"/>
                      </w:rPr>
                    </m:ctrlPr>
                  </m:dPr>
                  <m:e>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2</m:t>
                        </m:r>
                      </m:sub>
                    </m:sSub>
                  </m:e>
                </m:d>
              </m:oMath>
            </m:oMathPara>
          </w:p>
        </w:tc>
      </w:tr>
    </w:tbl>
    <w:p w14:paraId="4C691362" w14:textId="77777777" w:rsidR="009B3D46" w:rsidRDefault="009B3D46" w:rsidP="001167C5">
      <w:pPr>
        <w:rPr>
          <w:sz w:val="22"/>
          <w:szCs w:val="22"/>
        </w:rPr>
      </w:pPr>
    </w:p>
    <w:p w14:paraId="4C99319E" w14:textId="33EBB8CF" w:rsidR="0001520E" w:rsidRPr="009B3D46" w:rsidRDefault="00826FDE" w:rsidP="001167C5">
      <w:pPr>
        <w:rPr>
          <w:sz w:val="22"/>
          <w:szCs w:val="22"/>
        </w:rPr>
      </w:pPr>
      <w:r w:rsidRPr="00826FDE">
        <w:rPr>
          <w:sz w:val="22"/>
          <w:szCs w:val="22"/>
        </w:rPr>
        <w:t>Just</w:t>
      </w:r>
      <w:r>
        <w:rPr>
          <w:sz w:val="22"/>
          <w:szCs w:val="22"/>
        </w:rPr>
        <w:t xml:space="preserve"> like performing inference on </w:t>
      </w:r>
      <w:r>
        <w:rPr>
          <w:i/>
          <w:iCs/>
          <w:sz w:val="22"/>
          <w:szCs w:val="22"/>
        </w:rPr>
        <w:t>one-sample</w:t>
      </w:r>
      <w:r>
        <w:rPr>
          <w:sz w:val="22"/>
          <w:szCs w:val="22"/>
        </w:rPr>
        <w:t xml:space="preserve"> means and proportions, we cannot perform any inferential methods until we have the sampling distribution </w:t>
      </w:r>
      <w:r w:rsidR="009B3D46">
        <w:rPr>
          <w:sz w:val="22"/>
          <w:szCs w:val="22"/>
        </w:rPr>
        <w:t>of our point estimate.</w:t>
      </w:r>
      <w:r w:rsidR="00785B64">
        <w:rPr>
          <w:sz w:val="22"/>
          <w:szCs w:val="22"/>
        </w:rPr>
        <w:br/>
      </w:r>
      <w:r w:rsidR="009B3D46">
        <w:rPr>
          <w:sz w:val="22"/>
          <w:szCs w:val="22"/>
        </w:rPr>
        <w:t xml:space="preserve">Below describes the </w:t>
      </w:r>
      <w:r w:rsidR="009B3D46">
        <w:rPr>
          <w:i/>
          <w:iCs/>
          <w:sz w:val="22"/>
          <w:szCs w:val="22"/>
        </w:rPr>
        <w:t xml:space="preserve">sampling distribution </w:t>
      </w:r>
      <w:r w:rsidR="009B3D46">
        <w:rPr>
          <w:sz w:val="22"/>
          <w:szCs w:val="22"/>
        </w:rPr>
        <w:t xml:space="preserve">of </w:t>
      </w:r>
      <m:oMath>
        <m:d>
          <m:dPr>
            <m:ctrlPr>
              <w:rPr>
                <w:rFonts w:ascii="Cambria Math" w:hAnsi="Cambria Math"/>
                <w:bCs/>
                <w:i/>
                <w:sz w:val="22"/>
                <w:szCs w:val="22"/>
              </w:rPr>
            </m:ctrlPr>
          </m:dPr>
          <m:e>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2</m:t>
                </m:r>
              </m:sub>
            </m:sSub>
          </m:e>
        </m:d>
      </m:oMath>
      <w:r w:rsidR="009B3D46">
        <w:rPr>
          <w:sz w:val="22"/>
          <w:szCs w:val="22"/>
        </w:rPr>
        <w:t>:</w:t>
      </w:r>
    </w:p>
    <w:p w14:paraId="7440AAA7" w14:textId="517FE78C" w:rsidR="001167C5" w:rsidRDefault="001167C5" w:rsidP="001167C5">
      <w:pPr>
        <w:rPr>
          <w:sz w:val="22"/>
          <w:szCs w:val="22"/>
        </w:rPr>
      </w:pPr>
    </w:p>
    <w:p w14:paraId="124E1C22" w14:textId="32EB5B5F" w:rsidR="009C4FCF" w:rsidRDefault="009C4FCF" w:rsidP="009C4FCF">
      <w:pPr>
        <w:rPr>
          <w:b/>
          <w:bCs/>
          <w:sz w:val="22"/>
          <w:szCs w:val="22"/>
        </w:rPr>
      </w:pPr>
      <w:r>
        <w:rPr>
          <w:b/>
          <w:bCs/>
          <w:sz w:val="22"/>
          <w:szCs w:val="22"/>
        </w:rPr>
        <w:t xml:space="preserve">The Sampling Distribution of </w:t>
      </w:r>
      <m:oMath>
        <m:d>
          <m:dPr>
            <m:ctrlPr>
              <w:rPr>
                <w:rFonts w:ascii="Cambria Math" w:hAnsi="Cambria Math"/>
                <w:b/>
                <w:i/>
                <w:sz w:val="22"/>
                <w:szCs w:val="22"/>
              </w:rPr>
            </m:ctrlPr>
          </m:dPr>
          <m:e>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2</m:t>
                </m:r>
              </m:sub>
            </m:sSub>
          </m:e>
        </m:d>
      </m:oMath>
      <w:r w:rsidR="009B3D46">
        <w:rPr>
          <w:b/>
          <w:sz w:val="22"/>
          <w:szCs w:val="22"/>
        </w:rPr>
        <w:t>:</w:t>
      </w:r>
    </w:p>
    <w:p w14:paraId="5999F521" w14:textId="77777777" w:rsidR="009C4FCF" w:rsidRPr="00593129" w:rsidRDefault="009C4FCF" w:rsidP="009C4FCF">
      <w:pPr>
        <w:rPr>
          <w:b/>
          <w:bCs/>
          <w:sz w:val="6"/>
          <w:szCs w:val="6"/>
        </w:rPr>
      </w:pPr>
    </w:p>
    <w:tbl>
      <w:tblPr>
        <w:tblStyle w:val="TableGrid"/>
        <w:tblW w:w="0" w:type="auto"/>
        <w:tblInd w:w="0" w:type="dxa"/>
        <w:tblLook w:val="04A0" w:firstRow="1" w:lastRow="0" w:firstColumn="1" w:lastColumn="0" w:noHBand="0" w:noVBand="1"/>
      </w:tblPr>
      <w:tblGrid>
        <w:gridCol w:w="9350"/>
      </w:tblGrid>
      <w:tr w:rsidR="009C4FCF" w14:paraId="7E0F23EF" w14:textId="77777777" w:rsidTr="009C4FCF">
        <w:trPr>
          <w:trHeight w:val="2420"/>
        </w:trPr>
        <w:tc>
          <w:tcPr>
            <w:tcW w:w="9350" w:type="dxa"/>
          </w:tcPr>
          <w:p w14:paraId="025DD659" w14:textId="1B17C068" w:rsidR="009C4FCF" w:rsidRPr="00593129" w:rsidRDefault="009C4FCF" w:rsidP="00F806D3">
            <w:pPr>
              <w:numPr>
                <w:ilvl w:val="0"/>
                <w:numId w:val="2"/>
              </w:numPr>
              <w:rPr>
                <w:rFonts w:ascii="Times New Roman" w:hAnsi="Times New Roman"/>
                <w:sz w:val="22"/>
                <w:szCs w:val="22"/>
              </w:rPr>
            </w:pPr>
            <w:r w:rsidRPr="00593129">
              <w:rPr>
                <w:rFonts w:ascii="Times New Roman" w:hAnsi="Times New Roman"/>
                <w:sz w:val="22"/>
                <w:szCs w:val="22"/>
              </w:rPr>
              <w:t xml:space="preserve">The </w:t>
            </w:r>
            <w:r w:rsidRPr="00593129">
              <w:rPr>
                <w:rFonts w:ascii="Times New Roman" w:hAnsi="Times New Roman"/>
                <w:b/>
                <w:sz w:val="22"/>
                <w:szCs w:val="22"/>
              </w:rPr>
              <w:t>mean</w:t>
            </w:r>
            <w:r w:rsidRPr="00593129">
              <w:rPr>
                <w:rFonts w:ascii="Times New Roman" w:hAnsi="Times New Roman"/>
                <w:sz w:val="22"/>
                <w:szCs w:val="22"/>
              </w:rPr>
              <w:t xml:space="preserve"> of the sampling distribution is:    </w:t>
            </w:r>
            <m:oMath>
              <m:sSub>
                <m:sSubPr>
                  <m:ctrlPr>
                    <w:rPr>
                      <w:rFonts w:ascii="Cambria Math" w:hAnsi="Cambria Math"/>
                      <w:b/>
                      <w:bCs/>
                      <w:i/>
                      <w:sz w:val="22"/>
                      <w:szCs w:val="22"/>
                    </w:rPr>
                  </m:ctrlPr>
                </m:sSubPr>
                <m:e>
                  <m:r>
                    <m:rPr>
                      <m:sty m:val="bi"/>
                    </m:rPr>
                    <w:rPr>
                      <w:rFonts w:ascii="Cambria Math" w:hAnsi="Cambria Math"/>
                      <w:sz w:val="22"/>
                      <w:szCs w:val="22"/>
                    </w:rPr>
                    <m:t>μ</m:t>
                  </m:r>
                </m:e>
                <m:sub>
                  <m:d>
                    <m:dPr>
                      <m:ctrlPr>
                        <w:rPr>
                          <w:rFonts w:ascii="Cambria Math" w:hAnsi="Cambria Math"/>
                          <w:b/>
                          <w:i/>
                          <w:sz w:val="22"/>
                          <w:szCs w:val="22"/>
                        </w:rPr>
                      </m:ctrlPr>
                    </m:dPr>
                    <m:e>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2</m:t>
                          </m:r>
                        </m:sub>
                      </m:sSub>
                    </m:e>
                  </m:d>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μ</m:t>
                  </m:r>
                </m:e>
                <m:sub>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1</m:t>
                      </m:r>
                    </m:sub>
                  </m:sSub>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μ</m:t>
                  </m:r>
                </m:e>
                <m:sub>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2</m:t>
                      </m:r>
                    </m:sub>
                  </m:sSub>
                </m:sub>
              </m:sSub>
              <m:r>
                <m:rPr>
                  <m:sty m:val="bi"/>
                </m:rPr>
                <w:rPr>
                  <w:rFonts w:ascii="Cambria Math" w:hAnsi="Cambria Math"/>
                  <w:sz w:val="22"/>
                  <w:szCs w:val="22"/>
                </w:rPr>
                <m:t>=</m:t>
              </m:r>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e>
              </m:d>
            </m:oMath>
            <w:r w:rsidRPr="00593129">
              <w:rPr>
                <w:rFonts w:ascii="Times New Roman" w:hAnsi="Times New Roman"/>
                <w:sz w:val="22"/>
                <w:szCs w:val="22"/>
              </w:rPr>
              <w:t xml:space="preserve">. </w:t>
            </w:r>
            <w:r w:rsidRPr="00593129">
              <w:rPr>
                <w:rFonts w:ascii="Times New Roman" w:hAnsi="Times New Roman"/>
                <w:sz w:val="22"/>
                <w:szCs w:val="22"/>
              </w:rPr>
              <w:br/>
            </w:r>
          </w:p>
          <w:p w14:paraId="4A377F09" w14:textId="77777777" w:rsidR="009C4FCF" w:rsidRPr="009C4FCF" w:rsidRDefault="009C4FCF" w:rsidP="00F806D3">
            <w:pPr>
              <w:numPr>
                <w:ilvl w:val="0"/>
                <w:numId w:val="2"/>
              </w:numPr>
              <w:rPr>
                <w:rFonts w:ascii="Times New Roman" w:hAnsi="Times New Roman"/>
                <w:sz w:val="22"/>
                <w:szCs w:val="22"/>
              </w:rPr>
            </w:pPr>
            <w:r>
              <w:rPr>
                <w:rFonts w:ascii="Times New Roman" w:hAnsi="Times New Roman"/>
                <w:sz w:val="22"/>
                <w:szCs w:val="22"/>
              </w:rPr>
              <w:t xml:space="preserve">If the two samples are </w:t>
            </w:r>
            <w:r>
              <w:rPr>
                <w:rFonts w:ascii="Times New Roman" w:hAnsi="Times New Roman"/>
                <w:b/>
                <w:bCs/>
                <w:i/>
                <w:iCs/>
                <w:sz w:val="22"/>
                <w:szCs w:val="22"/>
              </w:rPr>
              <w:t>independent</w:t>
            </w:r>
            <w:r>
              <w:rPr>
                <w:rFonts w:ascii="Times New Roman" w:hAnsi="Times New Roman"/>
                <w:sz w:val="22"/>
                <w:szCs w:val="22"/>
              </w:rPr>
              <w:t>, t</w:t>
            </w:r>
            <w:r w:rsidRPr="00593129">
              <w:rPr>
                <w:rFonts w:ascii="Times New Roman" w:hAnsi="Times New Roman"/>
                <w:sz w:val="22"/>
                <w:szCs w:val="22"/>
              </w:rPr>
              <w:t xml:space="preserve">he </w:t>
            </w:r>
            <w:r w:rsidRPr="00593129">
              <w:rPr>
                <w:rFonts w:ascii="Times New Roman" w:hAnsi="Times New Roman"/>
                <w:b/>
                <w:sz w:val="22"/>
                <w:szCs w:val="22"/>
              </w:rPr>
              <w:t>standard</w:t>
            </w:r>
            <w:r w:rsidRPr="00593129">
              <w:rPr>
                <w:rFonts w:ascii="Times New Roman" w:hAnsi="Times New Roman"/>
                <w:sz w:val="22"/>
                <w:szCs w:val="22"/>
              </w:rPr>
              <w:t xml:space="preserve"> </w:t>
            </w:r>
            <w:r w:rsidRPr="00593129">
              <w:rPr>
                <w:rFonts w:ascii="Times New Roman" w:hAnsi="Times New Roman"/>
                <w:b/>
                <w:sz w:val="22"/>
                <w:szCs w:val="22"/>
              </w:rPr>
              <w:t>deviation</w:t>
            </w:r>
            <w:r w:rsidRPr="00593129">
              <w:rPr>
                <w:rFonts w:ascii="Times New Roman" w:hAnsi="Times New Roman"/>
                <w:sz w:val="22"/>
                <w:szCs w:val="22"/>
              </w:rPr>
              <w:t xml:space="preserve"> of the sampling distribution is: </w:t>
            </w:r>
            <w:r w:rsidRPr="00593129">
              <w:rPr>
                <w:rFonts w:ascii="Times New Roman" w:hAnsi="Times New Roman"/>
                <w:b/>
                <w:bCs/>
                <w:sz w:val="22"/>
                <w:szCs w:val="22"/>
              </w:rPr>
              <w:t xml:space="preserve"> </w:t>
            </w:r>
          </w:p>
          <w:p w14:paraId="64F4C243" w14:textId="34B8C4BD" w:rsidR="009C4FCF" w:rsidRPr="009C4FCF" w:rsidRDefault="00996C22" w:rsidP="009C4FCF">
            <w:pPr>
              <w:ind w:left="720"/>
              <w:rPr>
                <w:rFonts w:ascii="Times New Roman" w:hAnsi="Times New Roman"/>
                <w:sz w:val="22"/>
                <w:szCs w:val="22"/>
              </w:rPr>
            </w:pPr>
            <m:oMathPara>
              <m:oMath>
                <m:sSub>
                  <m:sSubPr>
                    <m:ctrlPr>
                      <w:rPr>
                        <w:rFonts w:ascii="Cambria Math" w:hAnsi="Cambria Math"/>
                        <w:b/>
                        <w:bCs/>
                        <w:i/>
                        <w:sz w:val="22"/>
                        <w:szCs w:val="22"/>
                      </w:rPr>
                    </m:ctrlPr>
                  </m:sSubPr>
                  <m:e>
                    <m:r>
                      <m:rPr>
                        <m:sty m:val="bi"/>
                      </m:rPr>
                      <w:rPr>
                        <w:rFonts w:ascii="Cambria Math" w:hAnsi="Cambria Math"/>
                        <w:sz w:val="22"/>
                        <w:szCs w:val="22"/>
                      </w:rPr>
                      <m:t>σ</m:t>
                    </m:r>
                  </m:e>
                  <m:sub>
                    <m:d>
                      <m:dPr>
                        <m:ctrlPr>
                          <w:rPr>
                            <w:rFonts w:ascii="Cambria Math" w:hAnsi="Cambria Math"/>
                            <w:b/>
                            <w:i/>
                            <w:sz w:val="22"/>
                            <w:szCs w:val="22"/>
                          </w:rPr>
                        </m:ctrlPr>
                      </m:dPr>
                      <m:e>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2</m:t>
                            </m:r>
                          </m:sub>
                        </m:sSub>
                      </m:e>
                    </m:d>
                  </m:sub>
                </m:sSub>
                <m:r>
                  <w:rPr>
                    <w:rFonts w:ascii="Cambria Math" w:hAnsi="Cambria Math"/>
                    <w:sz w:val="22"/>
                    <w:szCs w:val="22"/>
                  </w:rPr>
                  <m:t>=</m:t>
                </m:r>
                <m:rad>
                  <m:radPr>
                    <m:degHide m:val="1"/>
                    <m:ctrlPr>
                      <w:rPr>
                        <w:rFonts w:ascii="Cambria Math" w:hAnsi="Cambria Math"/>
                        <w:b/>
                        <w:bCs/>
                        <w:i/>
                        <w:sz w:val="22"/>
                        <w:szCs w:val="22"/>
                      </w:rPr>
                    </m:ctrlPr>
                  </m:radPr>
                  <m:deg/>
                  <m:e>
                    <m:f>
                      <m:fPr>
                        <m:ctrlPr>
                          <w:rPr>
                            <w:rFonts w:ascii="Cambria Math" w:hAnsi="Cambria Math"/>
                            <w:b/>
                            <w:bCs/>
                            <w:i/>
                            <w:sz w:val="22"/>
                            <w:szCs w:val="22"/>
                          </w:rPr>
                        </m:ctrlPr>
                      </m:fPr>
                      <m:num>
                        <m:sSubSup>
                          <m:sSubSupPr>
                            <m:ctrlPr>
                              <w:rPr>
                                <w:rFonts w:ascii="Cambria Math" w:hAnsi="Cambria Math"/>
                                <w:b/>
                                <w:bCs/>
                                <w:i/>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1</m:t>
                            </m:r>
                          </m:sub>
                          <m:sup>
                            <m:r>
                              <m:rPr>
                                <m:sty m:val="bi"/>
                              </m:rPr>
                              <w:rPr>
                                <w:rFonts w:ascii="Cambria Math" w:hAnsi="Cambria Math"/>
                                <w:sz w:val="22"/>
                                <w:szCs w:val="22"/>
                              </w:rPr>
                              <m:t>2</m:t>
                            </m:r>
                          </m:sup>
                        </m:sSubSup>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den>
                    </m:f>
                    <m:r>
                      <m:rPr>
                        <m:sty m:val="bi"/>
                      </m:rPr>
                      <w:rPr>
                        <w:rFonts w:ascii="Cambria Math" w:hAnsi="Cambria Math"/>
                        <w:sz w:val="22"/>
                        <w:szCs w:val="22"/>
                      </w:rPr>
                      <m:t>+</m:t>
                    </m:r>
                    <m:f>
                      <m:fPr>
                        <m:ctrlPr>
                          <w:rPr>
                            <w:rFonts w:ascii="Cambria Math" w:hAnsi="Cambria Math"/>
                            <w:b/>
                            <w:bCs/>
                            <w:i/>
                            <w:sz w:val="22"/>
                            <w:szCs w:val="22"/>
                          </w:rPr>
                        </m:ctrlPr>
                      </m:fPr>
                      <m:num>
                        <m:sSubSup>
                          <m:sSubSupPr>
                            <m:ctrlPr>
                              <w:rPr>
                                <w:rFonts w:ascii="Cambria Math" w:hAnsi="Cambria Math"/>
                                <w:b/>
                                <w:bCs/>
                                <w:i/>
                                <w:sz w:val="22"/>
                                <w:szCs w:val="22"/>
                              </w:rPr>
                            </m:ctrlPr>
                          </m:sSubSupPr>
                          <m:e>
                            <m:r>
                              <m:rPr>
                                <m:sty m:val="bi"/>
                              </m:rPr>
                              <w:rPr>
                                <w:rFonts w:ascii="Cambria Math" w:hAnsi="Cambria Math"/>
                                <w:sz w:val="22"/>
                                <w:szCs w:val="22"/>
                              </w:rPr>
                              <m:t>σ</m:t>
                            </m:r>
                          </m:e>
                          <m:sub>
                            <m:r>
                              <m:rPr>
                                <m:sty m:val="bi"/>
                              </m:rPr>
                              <w:rPr>
                                <w:rFonts w:ascii="Cambria Math" w:hAnsi="Cambria Math"/>
                                <w:sz w:val="22"/>
                                <w:szCs w:val="22"/>
                              </w:rPr>
                              <m:t>2</m:t>
                            </m:r>
                          </m:sub>
                          <m:sup>
                            <m:r>
                              <m:rPr>
                                <m:sty m:val="bi"/>
                              </m:rPr>
                              <w:rPr>
                                <w:rFonts w:ascii="Cambria Math" w:hAnsi="Cambria Math"/>
                                <w:sz w:val="22"/>
                                <w:szCs w:val="22"/>
                              </w:rPr>
                              <m:t>2</m:t>
                            </m:r>
                          </m:sup>
                        </m:sSubSup>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den>
                    </m:f>
                  </m:e>
                </m:rad>
              </m:oMath>
            </m:oMathPara>
          </w:p>
          <w:p w14:paraId="1CCD6B72" w14:textId="77777777" w:rsidR="009C4FCF" w:rsidRPr="00593129" w:rsidRDefault="009C4FCF" w:rsidP="009B3D46">
            <w:pPr>
              <w:ind w:left="720"/>
              <w:rPr>
                <w:rFonts w:ascii="Times New Roman" w:hAnsi="Times New Roman"/>
                <w:sz w:val="22"/>
                <w:szCs w:val="22"/>
              </w:rPr>
            </w:pPr>
          </w:p>
          <w:p w14:paraId="0F9FBC80" w14:textId="265E0E89" w:rsidR="009C4FCF" w:rsidRPr="00593129" w:rsidRDefault="009C4FCF" w:rsidP="00F806D3">
            <w:pPr>
              <w:numPr>
                <w:ilvl w:val="0"/>
                <w:numId w:val="2"/>
              </w:numPr>
              <w:rPr>
                <w:rFonts w:ascii="Times New Roman" w:hAnsi="Times New Roman"/>
                <w:sz w:val="22"/>
                <w:szCs w:val="22"/>
              </w:rPr>
            </w:pPr>
            <w:r>
              <w:rPr>
                <w:rFonts w:ascii="Times New Roman" w:hAnsi="Times New Roman"/>
                <w:sz w:val="22"/>
                <w:szCs w:val="22"/>
              </w:rPr>
              <w:t xml:space="preserve">The sampling distribution of </w:t>
            </w:r>
            <m:oMath>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2</m:t>
                  </m:r>
                </m:sub>
              </m:sSub>
            </m:oMath>
            <w:r>
              <w:rPr>
                <w:rFonts w:ascii="Times New Roman" w:hAnsi="Times New Roman"/>
                <w:bCs/>
                <w:sz w:val="22"/>
                <w:szCs w:val="22"/>
              </w:rPr>
              <w:t xml:space="preserve"> is approximately normal for </w:t>
            </w:r>
            <w:r>
              <w:rPr>
                <w:rFonts w:ascii="Times New Roman" w:hAnsi="Times New Roman"/>
                <w:bCs/>
                <w:i/>
                <w:iCs/>
                <w:sz w:val="22"/>
                <w:szCs w:val="22"/>
              </w:rPr>
              <w:t>large samples</w:t>
            </w:r>
            <w:r>
              <w:rPr>
                <w:rFonts w:ascii="Times New Roman" w:hAnsi="Times New Roman"/>
                <w:bCs/>
                <w:sz w:val="22"/>
                <w:szCs w:val="22"/>
              </w:rPr>
              <w:t xml:space="preserve">, brought to us by the </w:t>
            </w:r>
            <w:r w:rsidRPr="009C4FCF">
              <w:rPr>
                <w:rFonts w:ascii="Times New Roman" w:hAnsi="Times New Roman"/>
                <w:b/>
                <w:i/>
                <w:iCs/>
                <w:sz w:val="22"/>
                <w:szCs w:val="22"/>
              </w:rPr>
              <w:t>Central Limit Theorem</w:t>
            </w:r>
            <w:r w:rsidRPr="009C4FCF">
              <w:rPr>
                <w:rFonts w:ascii="Times New Roman" w:hAnsi="Times New Roman"/>
                <w:bCs/>
                <w:sz w:val="22"/>
                <w:szCs w:val="22"/>
              </w:rPr>
              <w:t>.</w:t>
            </w:r>
            <w:r>
              <w:rPr>
                <w:rFonts w:ascii="Times New Roman" w:hAnsi="Times New Roman"/>
                <w:b/>
                <w:sz w:val="22"/>
                <w:szCs w:val="22"/>
              </w:rPr>
              <w:t xml:space="preserve"> </w:t>
            </w:r>
          </w:p>
        </w:tc>
      </w:tr>
    </w:tbl>
    <w:p w14:paraId="25E272D3" w14:textId="77777777" w:rsidR="009C4FCF" w:rsidRPr="00593129" w:rsidRDefault="009C4FCF" w:rsidP="009C4FCF">
      <w:pPr>
        <w:rPr>
          <w:b/>
          <w:bCs/>
          <w:sz w:val="22"/>
          <w:szCs w:val="22"/>
        </w:rPr>
      </w:pPr>
    </w:p>
    <w:p w14:paraId="32E2C984" w14:textId="120EE949" w:rsidR="001167C5" w:rsidRPr="00826FDE" w:rsidRDefault="00826FDE" w:rsidP="001167C5">
      <w:pPr>
        <w:rPr>
          <w:b/>
          <w:bCs/>
          <w:sz w:val="22"/>
          <w:szCs w:val="22"/>
        </w:rPr>
      </w:pPr>
      <w:r w:rsidRPr="00826FDE">
        <w:rPr>
          <w:b/>
          <w:bCs/>
          <w:sz w:val="22"/>
          <w:szCs w:val="22"/>
          <w:u w:val="single"/>
        </w:rPr>
        <w:t>Notes</w:t>
      </w:r>
      <w:r>
        <w:rPr>
          <w:b/>
          <w:bCs/>
          <w:sz w:val="22"/>
          <w:szCs w:val="22"/>
        </w:rPr>
        <w:t>:</w:t>
      </w:r>
    </w:p>
    <w:p w14:paraId="24F96718" w14:textId="69C55719" w:rsidR="001167C5" w:rsidRPr="00826FDE" w:rsidRDefault="00826FDE" w:rsidP="00F806D3">
      <w:pPr>
        <w:pStyle w:val="NoSpacing"/>
        <w:numPr>
          <w:ilvl w:val="0"/>
          <w:numId w:val="16"/>
        </w:numPr>
        <w:rPr>
          <w:sz w:val="22"/>
          <w:szCs w:val="22"/>
        </w:rPr>
      </w:pPr>
      <w:r>
        <w:rPr>
          <w:sz w:val="22"/>
          <w:szCs w:val="22"/>
        </w:rPr>
        <w:t>T</w:t>
      </w:r>
      <w:r w:rsidR="00580891">
        <w:rPr>
          <w:sz w:val="22"/>
          <w:szCs w:val="22"/>
        </w:rPr>
        <w:t xml:space="preserve">o obtain </w:t>
      </w:r>
      <m:oMath>
        <m:sSub>
          <m:sSubPr>
            <m:ctrlPr>
              <w:rPr>
                <w:rFonts w:ascii="Cambria Math" w:hAnsi="Cambria Math"/>
                <w:i/>
                <w:sz w:val="22"/>
                <w:szCs w:val="22"/>
              </w:rPr>
            </m:ctrlPr>
          </m:sSubPr>
          <m:e>
            <m:r>
              <w:rPr>
                <w:rFonts w:ascii="Cambria Math" w:hAnsi="Cambria Math"/>
                <w:sz w:val="22"/>
                <w:szCs w:val="22"/>
              </w:rPr>
              <m:t>μ</m:t>
            </m:r>
          </m:e>
          <m:sub>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e>
            </m:d>
          </m:sub>
        </m:sSub>
      </m:oMath>
      <w:r w:rsidR="00580891">
        <w:rPr>
          <w:sz w:val="22"/>
          <w:szCs w:val="22"/>
        </w:rPr>
        <w:t xml:space="preserve">, note that </w:t>
      </w:r>
      <w:r>
        <w:rPr>
          <w:sz w:val="22"/>
          <w:szCs w:val="22"/>
        </w:rPr>
        <w:t xml:space="preserve">for two random variables </w:t>
      </w:r>
      <m:oMath>
        <m:r>
          <w:rPr>
            <w:rFonts w:ascii="Cambria Math" w:hAnsi="Cambria Math"/>
            <w:sz w:val="22"/>
            <w:szCs w:val="22"/>
          </w:rPr>
          <m:t>X</m:t>
        </m:r>
      </m:oMath>
      <w:r>
        <w:rPr>
          <w:sz w:val="22"/>
          <w:szCs w:val="22"/>
        </w:rPr>
        <w:t xml:space="preserve"> and </w:t>
      </w:r>
      <m:oMath>
        <m:r>
          <w:rPr>
            <w:rFonts w:ascii="Cambria Math" w:hAnsi="Cambria Math"/>
            <w:sz w:val="22"/>
            <w:szCs w:val="22"/>
          </w:rPr>
          <m:t>Y</m:t>
        </m:r>
      </m:oMath>
      <w:r>
        <w:rPr>
          <w:sz w:val="22"/>
          <w:szCs w:val="22"/>
        </w:rPr>
        <w:t>:</w:t>
      </w:r>
      <w:r w:rsidR="007550D3">
        <w:rPr>
          <w:sz w:val="22"/>
          <w:szCs w:val="22"/>
        </w:rPr>
        <w:br/>
      </w:r>
      <w:r>
        <w:rPr>
          <w:sz w:val="22"/>
          <w:szCs w:val="22"/>
        </w:rPr>
        <w:br/>
      </w:r>
      <m:oMathPara>
        <m:oMath>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=E</m:t>
          </m:r>
          <m:d>
            <m:dPr>
              <m:begChr m:val="["/>
              <m:endChr m:val="]"/>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+E[Y]</m:t>
          </m:r>
          <m:r>
            <m:rPr>
              <m:sty m:val="p"/>
            </m:rPr>
            <w:rPr>
              <w:sz w:val="22"/>
              <w:szCs w:val="22"/>
            </w:rPr>
            <w:br/>
          </m:r>
        </m:oMath>
      </m:oMathPara>
    </w:p>
    <w:p w14:paraId="4B9B4ADE" w14:textId="11D61E27" w:rsidR="00826FDE" w:rsidRPr="00826FDE" w:rsidRDefault="00826FDE" w:rsidP="00F806D3">
      <w:pPr>
        <w:pStyle w:val="NoSpacing"/>
        <w:numPr>
          <w:ilvl w:val="0"/>
          <w:numId w:val="16"/>
        </w:numPr>
        <w:rPr>
          <w:sz w:val="22"/>
          <w:szCs w:val="22"/>
        </w:rPr>
      </w:pPr>
      <w:r>
        <w:rPr>
          <w:sz w:val="22"/>
          <w:szCs w:val="22"/>
        </w:rPr>
        <w:t xml:space="preserve">When the samples are independent, then for two random variables </w:t>
      </w:r>
      <m:oMath>
        <m:r>
          <w:rPr>
            <w:rFonts w:ascii="Cambria Math" w:hAnsi="Cambria Math"/>
            <w:sz w:val="22"/>
            <w:szCs w:val="22"/>
          </w:rPr>
          <m:t>X</m:t>
        </m:r>
      </m:oMath>
      <w:r>
        <w:rPr>
          <w:sz w:val="22"/>
          <w:szCs w:val="22"/>
        </w:rPr>
        <w:t xml:space="preserve"> and </w:t>
      </w:r>
      <m:oMath>
        <m:r>
          <w:rPr>
            <w:rFonts w:ascii="Cambria Math" w:hAnsi="Cambria Math"/>
            <w:sz w:val="22"/>
            <w:szCs w:val="22"/>
          </w:rPr>
          <m:t>Y</m:t>
        </m:r>
      </m:oMath>
      <w:r>
        <w:rPr>
          <w:sz w:val="22"/>
          <w:szCs w:val="22"/>
        </w:rPr>
        <w:t>:</w:t>
      </w:r>
      <w:r w:rsidR="007550D3">
        <w:rPr>
          <w:sz w:val="22"/>
          <w:szCs w:val="22"/>
        </w:rPr>
        <w:br/>
      </w:r>
      <w:r>
        <w:rPr>
          <w:sz w:val="22"/>
          <w:szCs w:val="22"/>
        </w:rPr>
        <w:br/>
      </w:r>
      <m:oMathPara>
        <m:oMath>
          <m:r>
            <w:rPr>
              <w:rFonts w:ascii="Cambria Math" w:hAnsi="Cambria Math"/>
              <w:sz w:val="22"/>
              <w:szCs w:val="22"/>
            </w:rPr>
            <m:t>Var</m:t>
          </m:r>
          <m:d>
            <m:dPr>
              <m:begChr m:val="["/>
              <m:endChr m:val="]"/>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=Var</m:t>
          </m:r>
          <m:d>
            <m:dPr>
              <m:begChr m:val="["/>
              <m:endChr m:val="]"/>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+Var[Y]</m:t>
          </m:r>
          <m:r>
            <m:rPr>
              <m:sty m:val="p"/>
            </m:rPr>
            <w:rPr>
              <w:sz w:val="22"/>
              <w:szCs w:val="22"/>
            </w:rPr>
            <w:br/>
          </m:r>
        </m:oMath>
      </m:oMathPara>
    </w:p>
    <w:p w14:paraId="62834F86" w14:textId="0FAFB3CF" w:rsidR="00826FDE" w:rsidRPr="00826FDE" w:rsidRDefault="00826FDE" w:rsidP="00F806D3">
      <w:pPr>
        <w:pStyle w:val="NoSpacing"/>
        <w:numPr>
          <w:ilvl w:val="1"/>
          <w:numId w:val="16"/>
        </w:numPr>
        <w:rPr>
          <w:sz w:val="22"/>
          <w:szCs w:val="22"/>
        </w:rPr>
      </w:pPr>
      <w:r>
        <w:rPr>
          <w:sz w:val="22"/>
          <w:szCs w:val="22"/>
        </w:rPr>
        <w:t>Take the square root of both sides to get the standard deviation we have above.</w:t>
      </w:r>
    </w:p>
    <w:p w14:paraId="6FDFC978" w14:textId="39E74FA1" w:rsidR="001167C5" w:rsidRDefault="001167C5" w:rsidP="001167C5">
      <w:pPr>
        <w:rPr>
          <w:sz w:val="22"/>
          <w:szCs w:val="22"/>
        </w:rPr>
      </w:pPr>
    </w:p>
    <w:p w14:paraId="4244893E" w14:textId="1C7B9838" w:rsidR="00294787" w:rsidRDefault="006E71BD" w:rsidP="00294787">
      <w:pPr>
        <w:rPr>
          <w:sz w:val="22"/>
          <w:szCs w:val="22"/>
        </w:rPr>
      </w:pPr>
      <w:r>
        <w:rPr>
          <w:sz w:val="22"/>
          <w:szCs w:val="22"/>
        </w:rPr>
        <w:t xml:space="preserve">When we have small samples, the Central Limit Theorem cannot be used, and so we must resort to using </w:t>
      </w:r>
      <m:oMath>
        <m:r>
          <w:rPr>
            <w:rFonts w:ascii="Cambria Math" w:hAnsi="Cambria Math"/>
            <w:sz w:val="22"/>
            <w:szCs w:val="22"/>
          </w:rPr>
          <m:t>t</m:t>
        </m:r>
      </m:oMath>
      <w:r>
        <w:rPr>
          <w:sz w:val="22"/>
          <w:szCs w:val="22"/>
        </w:rPr>
        <w:t>-procedures</w:t>
      </w:r>
      <w:r w:rsidR="006F19EC">
        <w:rPr>
          <w:sz w:val="22"/>
          <w:szCs w:val="22"/>
        </w:rPr>
        <w:t xml:space="preserve"> like we performed in </w:t>
      </w:r>
      <w:r w:rsidR="000B3463">
        <w:rPr>
          <w:sz w:val="22"/>
          <w:szCs w:val="22"/>
        </w:rPr>
        <w:t>Chapter</w:t>
      </w:r>
      <w:r w:rsidR="00294787">
        <w:rPr>
          <w:sz w:val="22"/>
          <w:szCs w:val="22"/>
        </w:rPr>
        <w:t xml:space="preserve"> 2</w:t>
      </w:r>
      <w:r w:rsidR="006F19EC">
        <w:rPr>
          <w:sz w:val="22"/>
          <w:szCs w:val="22"/>
        </w:rPr>
        <w:t xml:space="preserve">. </w:t>
      </w:r>
      <w:r w:rsidR="00FA12B3">
        <w:rPr>
          <w:sz w:val="22"/>
          <w:szCs w:val="22"/>
        </w:rPr>
        <w:t xml:space="preserve">However, with two-sample procedures, there are various routes to construct confidence intervals and to perform hypothesis tests, each route based on certain conditions and assumptions about the structure of the problem. In particular, there are </w:t>
      </w:r>
      <w:r w:rsidR="00294787">
        <w:rPr>
          <w:sz w:val="22"/>
          <w:szCs w:val="22"/>
        </w:rPr>
        <w:t>two</w:t>
      </w:r>
      <w:r w:rsidR="00FA12B3">
        <w:rPr>
          <w:sz w:val="22"/>
          <w:szCs w:val="22"/>
        </w:rPr>
        <w:t xml:space="preserve"> possible </w:t>
      </w:r>
      <m:oMath>
        <m:r>
          <w:rPr>
            <w:rFonts w:ascii="Cambria Math" w:hAnsi="Cambria Math"/>
            <w:sz w:val="22"/>
            <w:szCs w:val="22"/>
          </w:rPr>
          <m:t>t</m:t>
        </m:r>
      </m:oMath>
      <w:r w:rsidR="00FA12B3">
        <w:rPr>
          <w:sz w:val="22"/>
          <w:szCs w:val="22"/>
        </w:rPr>
        <w:t>-procedures:</w:t>
      </w:r>
    </w:p>
    <w:p w14:paraId="15AB8CDA" w14:textId="77777777" w:rsidR="00294787" w:rsidRDefault="00294787" w:rsidP="00294787">
      <w:pPr>
        <w:rPr>
          <w:sz w:val="22"/>
          <w:szCs w:val="22"/>
        </w:rPr>
      </w:pPr>
    </w:p>
    <w:p w14:paraId="77452AF2" w14:textId="77777777" w:rsidR="00294787" w:rsidRPr="00294787" w:rsidRDefault="00FA12B3" w:rsidP="00294787">
      <w:pPr>
        <w:pStyle w:val="ListParagraph"/>
        <w:numPr>
          <w:ilvl w:val="0"/>
          <w:numId w:val="34"/>
        </w:numPr>
        <w:rPr>
          <w:rFonts w:ascii="Times New Roman" w:hAnsi="Times New Roman"/>
          <w:sz w:val="12"/>
          <w:szCs w:val="12"/>
        </w:rPr>
      </w:pPr>
      <w:r w:rsidRPr="00294787">
        <w:rPr>
          <w:rFonts w:ascii="Times New Roman" w:hAnsi="Times New Roman"/>
        </w:rPr>
        <w:t>The variances are the equal.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294787">
        <w:rPr>
          <w:rFonts w:ascii="Times New Roman" w:hAnsi="Times New Roman"/>
        </w:rPr>
        <w:t>)</w:t>
      </w:r>
    </w:p>
    <w:p w14:paraId="05606729" w14:textId="3777A9A1" w:rsidR="00294787" w:rsidRPr="00294787" w:rsidRDefault="00FA12B3" w:rsidP="001167C5">
      <w:pPr>
        <w:pStyle w:val="ListParagraph"/>
        <w:numPr>
          <w:ilvl w:val="0"/>
          <w:numId w:val="34"/>
        </w:numPr>
        <w:rPr>
          <w:rFonts w:ascii="Times New Roman" w:hAnsi="Times New Roman"/>
          <w:sz w:val="12"/>
          <w:szCs w:val="12"/>
        </w:rPr>
      </w:pPr>
      <w:r w:rsidRPr="00294787">
        <w:rPr>
          <w:rFonts w:ascii="Times New Roman" w:hAnsi="Times New Roman"/>
        </w:rPr>
        <w:t>The variances aren’t equal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sidRPr="00294787">
        <w:rPr>
          <w:rFonts w:ascii="Times New Roman" w:hAnsi="Times New Roman"/>
        </w:rPr>
        <w:t>)</w:t>
      </w:r>
      <w:r w:rsidR="00294787" w:rsidRPr="00294787">
        <w:rPr>
          <w:rFonts w:ascii="Times New Roman" w:hAnsi="Times New Roman"/>
        </w:rPr>
        <w:t xml:space="preserve">. </w:t>
      </w:r>
    </w:p>
    <w:p w14:paraId="7281003B" w14:textId="01611B49" w:rsidR="001167C5" w:rsidRDefault="005B240D" w:rsidP="001167C5">
      <w:pPr>
        <w:rPr>
          <w:bCs/>
          <w:iCs/>
          <w:sz w:val="22"/>
          <w:szCs w:val="22"/>
        </w:rPr>
      </w:pPr>
      <w:r>
        <w:rPr>
          <w:sz w:val="22"/>
          <w:szCs w:val="22"/>
        </w:rPr>
        <w:t xml:space="preserve">It is in the first case (the special case where the variances are equal) that the properties of the </w:t>
      </w:r>
      <w:r>
        <w:rPr>
          <w:sz w:val="22"/>
          <w:szCs w:val="22"/>
        </w:rPr>
        <w:br/>
      </w:r>
      <m:oMath>
        <m:r>
          <w:rPr>
            <w:rFonts w:ascii="Cambria Math" w:hAnsi="Cambria Math"/>
            <w:sz w:val="22"/>
            <w:szCs w:val="22"/>
          </w:rPr>
          <m:t>t</m:t>
        </m:r>
      </m:oMath>
      <w:r>
        <w:rPr>
          <w:sz w:val="22"/>
          <w:szCs w:val="22"/>
        </w:rPr>
        <w:t xml:space="preserve">-distribution are actually adequately upheld. When we have independent samples with the same variances, then the inference on </w:t>
      </w:r>
      <m:oMath>
        <m:d>
          <m:dPr>
            <m:ctrlPr>
              <w:rPr>
                <w:rFonts w:ascii="Cambria Math" w:hAnsi="Cambria Math"/>
                <w:bCs/>
                <w:i/>
                <w:iCs/>
                <w:sz w:val="22"/>
                <w:szCs w:val="22"/>
              </w:rPr>
            </m:ctrlPr>
          </m:dPr>
          <m:e>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2</m:t>
                </m:r>
              </m:sub>
            </m:sSub>
          </m:e>
        </m:d>
      </m:oMath>
      <w:r>
        <w:rPr>
          <w:bCs/>
          <w:iCs/>
          <w:sz w:val="22"/>
          <w:szCs w:val="22"/>
        </w:rPr>
        <w:t xml:space="preserve"> is a measure of distance (upheld by the normal distribution).</w:t>
      </w:r>
    </w:p>
    <w:p w14:paraId="59F2C5F4" w14:textId="5E6246BE" w:rsidR="001167C5" w:rsidRPr="00294787" w:rsidRDefault="005B240D" w:rsidP="001167C5">
      <w:pPr>
        <w:rPr>
          <w:bCs/>
          <w:sz w:val="22"/>
          <w:szCs w:val="22"/>
        </w:rPr>
      </w:pPr>
      <w:r>
        <w:rPr>
          <w:bCs/>
          <w:iCs/>
          <w:sz w:val="22"/>
          <w:szCs w:val="22"/>
        </w:rPr>
        <w:lastRenderedPageBreak/>
        <w:t xml:space="preserve">Because the variances are equal, we can construct what is called a </w:t>
      </w:r>
      <w:r>
        <w:rPr>
          <w:b/>
          <w:iCs/>
          <w:sz w:val="22"/>
          <w:szCs w:val="22"/>
        </w:rPr>
        <w:t xml:space="preserve">pooled sample estimator </w:t>
      </w:r>
      <w:r w:rsidRPr="005B240D">
        <w:rPr>
          <w:b/>
          <w:iCs/>
          <w:sz w:val="22"/>
          <w:szCs w:val="22"/>
        </w:rPr>
        <w:t xml:space="preserve">for </w:t>
      </w:r>
      <m:oMath>
        <m:sSup>
          <m:sSupPr>
            <m:ctrlPr>
              <w:rPr>
                <w:rFonts w:ascii="Cambria Math" w:hAnsi="Cambria Math"/>
                <w:b/>
                <w:i/>
                <w:sz w:val="22"/>
                <w:szCs w:val="22"/>
              </w:rPr>
            </m:ctrlPr>
          </m:sSupPr>
          <m:e>
            <m:r>
              <m:rPr>
                <m:sty m:val="bi"/>
              </m:rPr>
              <w:rPr>
                <w:rFonts w:ascii="Cambria Math" w:hAnsi="Cambria Math"/>
                <w:sz w:val="22"/>
                <w:szCs w:val="22"/>
              </w:rPr>
              <m:t>σ</m:t>
            </m:r>
          </m:e>
          <m:sup>
            <m:r>
              <m:rPr>
                <m:sty m:val="bi"/>
              </m:rPr>
              <w:rPr>
                <w:rFonts w:ascii="Cambria Math" w:hAnsi="Cambria Math"/>
                <w:sz w:val="22"/>
                <w:szCs w:val="22"/>
              </w:rPr>
              <m:t>2</m:t>
            </m:r>
          </m:sup>
        </m:sSup>
      </m:oMath>
      <w:r>
        <w:rPr>
          <w:b/>
          <w:sz w:val="22"/>
          <w:szCs w:val="22"/>
        </w:rPr>
        <w:t xml:space="preserve"> (</w:t>
      </w:r>
      <m:oMath>
        <m:sSubSup>
          <m:sSubSupPr>
            <m:ctrlPr>
              <w:rPr>
                <w:rFonts w:ascii="Cambria Math" w:hAnsi="Cambria Math"/>
                <w:b/>
                <w:bCs/>
                <w:i/>
                <w:sz w:val="22"/>
                <w:szCs w:val="22"/>
              </w:rPr>
            </m:ctrlPr>
          </m:sSubSupPr>
          <m:e>
            <m:r>
              <m:rPr>
                <m:sty m:val="bi"/>
              </m:rPr>
              <w:rPr>
                <w:rFonts w:ascii="Cambria Math" w:hAnsi="Cambria Math"/>
                <w:sz w:val="22"/>
                <w:szCs w:val="22"/>
              </w:rPr>
              <m:t>s</m:t>
            </m:r>
          </m:e>
          <m:sub>
            <m:r>
              <m:rPr>
                <m:sty m:val="bi"/>
              </m:rPr>
              <w:rPr>
                <w:rFonts w:ascii="Cambria Math" w:hAnsi="Cambria Math"/>
                <w:sz w:val="22"/>
                <w:szCs w:val="22"/>
              </w:rPr>
              <m:t>p</m:t>
            </m:r>
          </m:sub>
          <m:sup>
            <m:r>
              <m:rPr>
                <m:sty m:val="bi"/>
              </m:rPr>
              <w:rPr>
                <w:rFonts w:ascii="Cambria Math" w:hAnsi="Cambria Math"/>
                <w:sz w:val="22"/>
                <w:szCs w:val="22"/>
              </w:rPr>
              <m:t>2</m:t>
            </m:r>
          </m:sup>
        </m:sSubSup>
      </m:oMath>
      <w:r>
        <w:rPr>
          <w:b/>
          <w:sz w:val="22"/>
          <w:szCs w:val="22"/>
        </w:rPr>
        <w:t xml:space="preserve">) </w:t>
      </w:r>
      <w:r>
        <w:rPr>
          <w:bCs/>
          <w:sz w:val="22"/>
          <w:szCs w:val="22"/>
        </w:rPr>
        <w:t xml:space="preserve">for use in confidence intervals and hypothesis tests. We can think of </w:t>
      </w:r>
      <m:oMath>
        <m:sSubSup>
          <m:sSubSupPr>
            <m:ctrlPr>
              <w:rPr>
                <w:rFonts w:ascii="Cambria Math" w:hAnsi="Cambria Math"/>
                <w:b/>
                <w:bCs/>
                <w:i/>
                <w:sz w:val="22"/>
                <w:szCs w:val="22"/>
              </w:rPr>
            </m:ctrlPr>
          </m:sSubSupPr>
          <m:e>
            <m:r>
              <m:rPr>
                <m:sty m:val="bi"/>
              </m:rPr>
              <w:rPr>
                <w:rFonts w:ascii="Cambria Math" w:hAnsi="Cambria Math"/>
                <w:sz w:val="22"/>
                <w:szCs w:val="22"/>
              </w:rPr>
              <m:t>s</m:t>
            </m:r>
          </m:e>
          <m:sub>
            <m:r>
              <m:rPr>
                <m:sty m:val="bi"/>
              </m:rPr>
              <w:rPr>
                <w:rFonts w:ascii="Cambria Math" w:hAnsi="Cambria Math"/>
                <w:sz w:val="22"/>
                <w:szCs w:val="22"/>
              </w:rPr>
              <m:t>p</m:t>
            </m:r>
          </m:sub>
          <m:sup>
            <m:r>
              <m:rPr>
                <m:sty m:val="bi"/>
              </m:rPr>
              <w:rPr>
                <w:rFonts w:ascii="Cambria Math" w:hAnsi="Cambria Math"/>
                <w:sz w:val="22"/>
                <w:szCs w:val="22"/>
              </w:rPr>
              <m:t>2</m:t>
            </m:r>
          </m:sup>
        </m:sSubSup>
      </m:oMath>
      <w:r w:rsidR="009472ED">
        <w:rPr>
          <w:sz w:val="22"/>
          <w:szCs w:val="22"/>
        </w:rPr>
        <w:t xml:space="preserve"> as the “weighted average” of the two sample variances, with the following formula:</w:t>
      </w:r>
      <w:r>
        <w:rPr>
          <w:bCs/>
          <w:sz w:val="22"/>
          <w:szCs w:val="22"/>
        </w:rPr>
        <w:t xml:space="preserve"> </w:t>
      </w:r>
    </w:p>
    <w:p w14:paraId="51A10F69" w14:textId="1CA28A34" w:rsidR="001167C5" w:rsidRPr="00294787" w:rsidRDefault="00996C22" w:rsidP="00294787">
      <w:pPr>
        <w:ind w:firstLine="709"/>
        <w:rPr>
          <w:b/>
          <w:bCs/>
          <w:sz w:val="22"/>
          <w:szCs w:val="22"/>
        </w:rPr>
      </w:pPr>
      <m:oMathPara>
        <m:oMathParaPr>
          <m:jc m:val="right"/>
        </m:oMathParaPr>
        <m:oMath>
          <m:sSubSup>
            <m:sSubSupPr>
              <m:ctrlPr>
                <w:rPr>
                  <w:rFonts w:ascii="Cambria Math" w:hAnsi="Cambria Math"/>
                  <w:b/>
                  <w:bCs/>
                  <w:i/>
                  <w:sz w:val="22"/>
                  <w:szCs w:val="22"/>
                </w:rPr>
              </m:ctrlPr>
            </m:sSubSupPr>
            <m:e>
              <m:r>
                <m:rPr>
                  <m:sty m:val="bi"/>
                </m:rPr>
                <w:rPr>
                  <w:rFonts w:ascii="Cambria Math" w:hAnsi="Cambria Math"/>
                  <w:sz w:val="22"/>
                  <w:szCs w:val="22"/>
                </w:rPr>
                <m:t>s</m:t>
              </m:r>
            </m:e>
            <m:sub>
              <m:r>
                <m:rPr>
                  <m:sty m:val="bi"/>
                </m:rPr>
                <w:rPr>
                  <w:rFonts w:ascii="Cambria Math" w:hAnsi="Cambria Math"/>
                  <w:sz w:val="22"/>
                  <w:szCs w:val="22"/>
                </w:rPr>
                <m:t>p</m:t>
              </m:r>
            </m:sub>
            <m:sup>
              <m:r>
                <m:rPr>
                  <m:sty m:val="bi"/>
                </m:rPr>
                <w:rPr>
                  <w:rFonts w:ascii="Cambria Math" w:hAnsi="Cambria Math"/>
                  <w:sz w:val="22"/>
                  <w:szCs w:val="22"/>
                </w:rPr>
                <m:t>2</m:t>
              </m:r>
            </m:sup>
          </m:sSubSup>
          <m:r>
            <m:rPr>
              <m:sty m:val="bi"/>
            </m:rPr>
            <w:rPr>
              <w:rFonts w:ascii="Cambria Math" w:hAnsi="Cambria Math"/>
              <w:sz w:val="22"/>
              <w:szCs w:val="22"/>
            </w:rPr>
            <m:t>=</m:t>
          </m:r>
          <m:f>
            <m:fPr>
              <m:ctrlPr>
                <w:rPr>
                  <w:rFonts w:ascii="Cambria Math" w:hAnsi="Cambria Math"/>
                  <w:b/>
                  <w:bCs/>
                  <w:i/>
                  <w:sz w:val="22"/>
                  <w:szCs w:val="22"/>
                </w:rPr>
              </m:ctrlPr>
            </m:fPr>
            <m:num>
              <m:d>
                <m:dPr>
                  <m:ctrlPr>
                    <w:rPr>
                      <w:rFonts w:ascii="Cambria Math" w:hAnsi="Cambria Math"/>
                      <w:b/>
                      <w:bCs/>
                      <w:i/>
                      <w:sz w:val="22"/>
                      <w:szCs w:val="22"/>
                    </w:rPr>
                  </m:ctrlPr>
                </m:dPr>
                <m:e>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r>
                    <m:rPr>
                      <m:sty m:val="bi"/>
                    </m:rPr>
                    <w:rPr>
                      <w:rFonts w:ascii="Cambria Math" w:hAnsi="Cambria Math"/>
                      <w:sz w:val="22"/>
                      <w:szCs w:val="22"/>
                    </w:rPr>
                    <m:t>-1</m:t>
                  </m:r>
                </m:e>
              </m:d>
              <m:sSubSup>
                <m:sSubSupPr>
                  <m:ctrlPr>
                    <w:rPr>
                      <w:rFonts w:ascii="Cambria Math" w:hAnsi="Cambria Math"/>
                      <w:b/>
                      <w:bCs/>
                      <w:i/>
                      <w:sz w:val="22"/>
                      <w:szCs w:val="22"/>
                    </w:rPr>
                  </m:ctrlPr>
                </m:sSubSupPr>
                <m:e>
                  <m:r>
                    <m:rPr>
                      <m:sty m:val="bi"/>
                    </m:rPr>
                    <w:rPr>
                      <w:rFonts w:ascii="Cambria Math" w:hAnsi="Cambria Math"/>
                      <w:sz w:val="22"/>
                      <w:szCs w:val="22"/>
                    </w:rPr>
                    <m:t>s</m:t>
                  </m:r>
                </m:e>
                <m:sub>
                  <m:r>
                    <m:rPr>
                      <m:sty m:val="bi"/>
                    </m:rPr>
                    <w:rPr>
                      <w:rFonts w:ascii="Cambria Math" w:hAnsi="Cambria Math"/>
                      <w:sz w:val="22"/>
                      <w:szCs w:val="22"/>
                    </w:rPr>
                    <m:t>1</m:t>
                  </m:r>
                </m:sub>
                <m:sup>
                  <m:r>
                    <m:rPr>
                      <m:sty m:val="bi"/>
                    </m:rPr>
                    <w:rPr>
                      <w:rFonts w:ascii="Cambria Math" w:hAnsi="Cambria Math"/>
                      <w:sz w:val="22"/>
                      <w:szCs w:val="22"/>
                    </w:rPr>
                    <m:t>2</m:t>
                  </m:r>
                </m:sup>
              </m:sSubSup>
              <m:r>
                <m:rPr>
                  <m:sty m:val="b"/>
                </m:rPr>
                <w:rPr>
                  <w:rFonts w:asci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r>
                <m:rPr>
                  <m:sty m:val="b"/>
                </m:rPr>
                <w:rPr>
                  <w:rFonts w:ascii="Cambria Math"/>
                  <w:sz w:val="22"/>
                  <w:szCs w:val="22"/>
                </w:rPr>
                <m:t>-</m:t>
              </m:r>
              <m:r>
                <m:rPr>
                  <m:sty m:val="b"/>
                </m:rPr>
                <w:rPr>
                  <w:rFonts w:ascii="Cambria Math"/>
                  <w:sz w:val="22"/>
                  <w:szCs w:val="22"/>
                </w:rPr>
                <m:t>1)</m:t>
              </m:r>
              <m:sSubSup>
                <m:sSubSupPr>
                  <m:ctrlPr>
                    <w:rPr>
                      <w:rFonts w:ascii="Cambria Math" w:hAnsi="Cambria Math"/>
                      <w:b/>
                      <w:bCs/>
                      <w:i/>
                      <w:sz w:val="22"/>
                      <w:szCs w:val="22"/>
                    </w:rPr>
                  </m:ctrlPr>
                </m:sSubSupPr>
                <m:e>
                  <m:r>
                    <m:rPr>
                      <m:sty m:val="bi"/>
                    </m:rPr>
                    <w:rPr>
                      <w:rFonts w:ascii="Cambria Math" w:hAnsi="Cambria Math"/>
                      <w:sz w:val="22"/>
                      <w:szCs w:val="22"/>
                    </w:rPr>
                    <m:t>s</m:t>
                  </m:r>
                </m:e>
                <m:sub>
                  <m:r>
                    <m:rPr>
                      <m:sty m:val="bi"/>
                    </m:rPr>
                    <w:rPr>
                      <w:rFonts w:ascii="Cambria Math" w:hAnsi="Cambria Math"/>
                      <w:sz w:val="22"/>
                      <w:szCs w:val="22"/>
                    </w:rPr>
                    <m:t>2</m:t>
                  </m:r>
                </m:sub>
                <m:sup>
                  <m:r>
                    <m:rPr>
                      <m:sty m:val="bi"/>
                    </m:rPr>
                    <w:rPr>
                      <w:rFonts w:ascii="Cambria Math" w:hAnsi="Cambria Math"/>
                      <w:sz w:val="22"/>
                      <w:szCs w:val="22"/>
                    </w:rPr>
                    <m:t>2</m:t>
                  </m:r>
                </m:sup>
              </m:sSubSup>
              <m:r>
                <m:rPr>
                  <m:sty m:val="b"/>
                </m:rPr>
                <w:rPr>
                  <w:rFonts w:ascii="Cambria Math" w:hAnsi="Cambria Math"/>
                  <w:sz w:val="22"/>
                  <w:szCs w:val="22"/>
                </w:rPr>
                <m:t xml:space="preserve"> </m:t>
              </m:r>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r>
                <m:rPr>
                  <m:sty m:val="bi"/>
                </m:rPr>
                <w:rPr>
                  <w:rFonts w:ascii="Cambria Math" w:hAnsi="Cambria Math"/>
                  <w:sz w:val="22"/>
                  <w:szCs w:val="22"/>
                </w:rPr>
                <m:t>-2</m:t>
              </m:r>
            </m:den>
          </m:f>
          <m:r>
            <m:rPr>
              <m:sty m:val="bi"/>
            </m:rPr>
            <w:rPr>
              <w:rFonts w:ascii="Cambria Math" w:hAnsi="Cambria Math"/>
              <w:sz w:val="22"/>
              <w:szCs w:val="22"/>
            </w:rPr>
            <m:t xml:space="preserve">                           </m:t>
          </m:r>
        </m:oMath>
      </m:oMathPara>
    </w:p>
    <w:p w14:paraId="2AD90CF5" w14:textId="10418C29" w:rsidR="001167C5" w:rsidRPr="001167C5" w:rsidRDefault="009D24EA" w:rsidP="001167C5">
      <w:pPr>
        <w:rPr>
          <w:sz w:val="22"/>
          <w:szCs w:val="22"/>
        </w:rPr>
      </w:pPr>
      <w:r w:rsidRPr="009D24EA">
        <w:rPr>
          <w:sz w:val="12"/>
          <w:szCs w:val="12"/>
        </w:rPr>
        <w:br/>
      </w:r>
      <w:r w:rsidR="009472ED">
        <w:rPr>
          <w:sz w:val="22"/>
          <w:szCs w:val="22"/>
        </w:rPr>
        <w:t xml:space="preserve">Since we have independent samples, the degrees of freedom can be added : </w:t>
      </w:r>
      <w:r w:rsidR="00C04306">
        <w:rPr>
          <w:sz w:val="22"/>
          <w:szCs w:val="22"/>
        </w:rPr>
        <w:br/>
      </w:r>
      <m:oMathPara>
        <m:oMath>
          <m:r>
            <m:rPr>
              <m:sty m:val="p"/>
            </m:rPr>
            <w:rPr>
              <w:rFonts w:ascii="Cambria Math" w:hAnsi="Cambria Math"/>
              <w:sz w:val="14"/>
              <w:szCs w:val="14"/>
            </w:rPr>
            <w:br/>
          </m:r>
        </m:oMath>
        <m:oMath>
          <m:r>
            <m:rPr>
              <m:sty m:val="bi"/>
            </m:rPr>
            <w:rPr>
              <w:rFonts w:ascii="Cambria Math" w:hAnsi="Cambria Math"/>
              <w:sz w:val="22"/>
              <w:szCs w:val="22"/>
            </w:rPr>
            <m:t>df=</m:t>
          </m:r>
          <m:sSub>
            <m:sSubPr>
              <m:ctrlPr>
                <w:rPr>
                  <w:rFonts w:ascii="Cambria Math" w:hAnsi="Cambria Math"/>
                  <w:i/>
                  <w:sz w:val="22"/>
                  <w:szCs w:val="22"/>
                </w:rPr>
              </m:ctrlPr>
            </m:sSubPr>
            <m:e>
              <m:r>
                <w:rPr>
                  <w:rFonts w:ascii="Cambria Math" w:hAnsi="Cambria Math"/>
                  <w:sz w:val="22"/>
                  <w:szCs w:val="22"/>
                </w:rPr>
                <m:t>df</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df</m:t>
              </m:r>
            </m:e>
            <m:sub>
              <m:r>
                <w:rPr>
                  <w:rFonts w:ascii="Cambria Math" w:hAnsi="Cambria Math"/>
                  <w:sz w:val="22"/>
                  <w:szCs w:val="22"/>
                </w:rPr>
                <m:t>2</m:t>
              </m:r>
            </m:sub>
          </m:sSub>
          <m:r>
            <m:rPr>
              <m:sty m:val="bi"/>
            </m:rP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m:t>
              </m:r>
            </m:e>
          </m:d>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m:t>
              </m:r>
            </m:e>
          </m:d>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r>
            <m:rPr>
              <m:sty m:val="bi"/>
            </m:rPr>
            <w:rPr>
              <w:rFonts w:ascii="Cambria Math" w:hAnsi="Cambria Math"/>
              <w:sz w:val="22"/>
              <w:szCs w:val="22"/>
            </w:rPr>
            <m:t>-2</m:t>
          </m:r>
        </m:oMath>
      </m:oMathPara>
    </w:p>
    <w:p w14:paraId="63D2D65D" w14:textId="382B1D43" w:rsidR="001167C5" w:rsidRDefault="001167C5" w:rsidP="001167C5">
      <w:pPr>
        <w:rPr>
          <w:sz w:val="22"/>
          <w:szCs w:val="22"/>
        </w:rPr>
      </w:pPr>
    </w:p>
    <w:p w14:paraId="690E7857" w14:textId="6C590F27" w:rsidR="009472ED" w:rsidRPr="0059262D" w:rsidRDefault="00EB5436" w:rsidP="001167C5">
      <w:pPr>
        <w:rPr>
          <w:b/>
          <w:bCs/>
          <w:sz w:val="22"/>
          <w:szCs w:val="22"/>
        </w:rPr>
      </w:pPr>
      <w:r>
        <w:rPr>
          <w:sz w:val="22"/>
          <w:szCs w:val="22"/>
        </w:rPr>
        <w:t xml:space="preserve">The two-sample </w:t>
      </w:r>
      <w:r>
        <w:rPr>
          <w:i/>
          <w:iCs/>
          <w:sz w:val="22"/>
          <w:szCs w:val="22"/>
        </w:rPr>
        <w:t>t-</w:t>
      </w:r>
      <w:r>
        <w:rPr>
          <w:sz w:val="22"/>
          <w:szCs w:val="22"/>
        </w:rPr>
        <w:t xml:space="preserve">statistic is quite powerful and </w:t>
      </w:r>
      <w:r>
        <w:rPr>
          <w:b/>
          <w:bCs/>
          <w:i/>
          <w:iCs/>
          <w:sz w:val="22"/>
          <w:szCs w:val="22"/>
        </w:rPr>
        <w:t>robust</w:t>
      </w:r>
      <w:r w:rsidR="00052924">
        <w:rPr>
          <w:b/>
          <w:bCs/>
          <w:i/>
          <w:iCs/>
          <w:sz w:val="22"/>
          <w:szCs w:val="22"/>
        </w:rPr>
        <w:t xml:space="preserve"> – </w:t>
      </w:r>
      <w:r w:rsidR="00052924">
        <w:rPr>
          <w:sz w:val="22"/>
          <w:szCs w:val="22"/>
        </w:rPr>
        <w:t xml:space="preserve">even more than one-sample </w:t>
      </w:r>
      <m:oMath>
        <m:r>
          <w:rPr>
            <w:rFonts w:ascii="Cambria Math" w:hAnsi="Cambria Math"/>
            <w:sz w:val="22"/>
            <w:szCs w:val="22"/>
          </w:rPr>
          <m:t>t</m:t>
        </m:r>
      </m:oMath>
      <w:r w:rsidR="00052924">
        <w:rPr>
          <w:sz w:val="22"/>
          <w:szCs w:val="22"/>
        </w:rPr>
        <w:t>-procedures</w:t>
      </w:r>
      <w:r>
        <w:rPr>
          <w:sz w:val="22"/>
          <w:szCs w:val="22"/>
        </w:rPr>
        <w:t>. While the above condition</w:t>
      </w:r>
      <w:r w:rsidR="00C04306">
        <w:rPr>
          <w:sz w:val="22"/>
          <w:szCs w:val="22"/>
        </w:rPr>
        <w:t xml:space="preserve">s are required to perform a true </w:t>
      </w:r>
      <m:oMath>
        <m:r>
          <w:rPr>
            <w:rFonts w:ascii="Cambria Math" w:hAnsi="Cambria Math"/>
            <w:sz w:val="22"/>
            <w:szCs w:val="22"/>
          </w:rPr>
          <m:t>t</m:t>
        </m:r>
      </m:oMath>
      <w:r w:rsidR="00C04306">
        <w:rPr>
          <w:sz w:val="22"/>
          <w:szCs w:val="22"/>
        </w:rPr>
        <w:t xml:space="preserve">-procedure, </w:t>
      </w:r>
      <w:r w:rsidR="0059262D">
        <w:rPr>
          <w:sz w:val="22"/>
          <w:szCs w:val="22"/>
        </w:rPr>
        <w:t xml:space="preserve">we can relax the criteria to approximate normality with little disruption. </w:t>
      </w:r>
    </w:p>
    <w:p w14:paraId="3E0CD169" w14:textId="0CCA6F6E" w:rsidR="00EB5436" w:rsidRDefault="00EB5436" w:rsidP="001167C5">
      <w:pPr>
        <w:rPr>
          <w:sz w:val="22"/>
          <w:szCs w:val="22"/>
        </w:rPr>
      </w:pPr>
    </w:p>
    <w:p w14:paraId="583D1F58" w14:textId="1FFB2ABC" w:rsidR="0059262D" w:rsidRDefault="0059262D" w:rsidP="00EB5436">
      <w:pPr>
        <w:rPr>
          <w:sz w:val="22"/>
          <w:szCs w:val="22"/>
        </w:rPr>
      </w:pPr>
      <w:r>
        <w:rPr>
          <w:sz w:val="22"/>
          <w:szCs w:val="22"/>
        </w:rPr>
        <w:t>However, w</w:t>
      </w:r>
      <w:r w:rsidR="00EB5436">
        <w:rPr>
          <w:sz w:val="22"/>
          <w:szCs w:val="22"/>
        </w:rPr>
        <w:t>hen the variances are not equal</w:t>
      </w:r>
      <w:r w:rsidR="00C04306">
        <w:rPr>
          <w:sz w:val="22"/>
          <w:szCs w:val="22"/>
        </w:rPr>
        <w:t>, as in situation</w:t>
      </w:r>
      <w:r w:rsidR="00EB5436">
        <w:rPr>
          <w:sz w:val="22"/>
          <w:szCs w:val="22"/>
        </w:rPr>
        <w:t>, we cannot</w:t>
      </w:r>
      <w:r w:rsidR="00C04306">
        <w:rPr>
          <w:sz w:val="22"/>
          <w:szCs w:val="22"/>
        </w:rPr>
        <w:t xml:space="preserve"> simply add the degrees of </w:t>
      </w:r>
      <w:r>
        <w:rPr>
          <w:sz w:val="22"/>
          <w:szCs w:val="22"/>
        </w:rPr>
        <w:t xml:space="preserve">freedom together – such degrees of freedom are typically too large. However, in 1946, a formula was constructed to determine the approximate the degrees of freedom that fit such two-sample sampling distributions. </w:t>
      </w:r>
    </w:p>
    <w:p w14:paraId="5AC95058" w14:textId="74AAD1BC" w:rsidR="0059262D" w:rsidRPr="0059262D" w:rsidRDefault="0059262D" w:rsidP="00EB5436">
      <w:pPr>
        <w:rPr>
          <w:sz w:val="22"/>
          <w:szCs w:val="22"/>
        </w:rPr>
      </w:pPr>
      <w:r>
        <w:rPr>
          <w:sz w:val="22"/>
          <w:szCs w:val="22"/>
        </w:rPr>
        <w:br/>
        <w:t xml:space="preserve">This construction is known as the </w:t>
      </w:r>
      <w:r w:rsidRPr="0059262D">
        <w:rPr>
          <w:b/>
          <w:bCs/>
          <w:sz w:val="22"/>
          <w:szCs w:val="22"/>
        </w:rPr>
        <w:t>Satterthwaite Approximation</w:t>
      </w:r>
      <w:r>
        <w:rPr>
          <w:b/>
          <w:bCs/>
          <w:sz w:val="22"/>
          <w:szCs w:val="22"/>
        </w:rPr>
        <w:t xml:space="preserve"> </w:t>
      </w:r>
      <w:r w:rsidRPr="0059262D">
        <w:rPr>
          <w:sz w:val="22"/>
          <w:szCs w:val="22"/>
        </w:rPr>
        <w:t>for the degrees of freedom (</w:t>
      </w:r>
      <m:oMath>
        <m:r>
          <w:rPr>
            <w:rFonts w:ascii="Cambria Math" w:hAnsi="Cambria Math"/>
            <w:sz w:val="22"/>
            <w:szCs w:val="22"/>
          </w:rPr>
          <m:t>df</m:t>
        </m:r>
      </m:oMath>
      <w:r>
        <w:rPr>
          <w:b/>
          <w:bCs/>
          <w:sz w:val="22"/>
          <w:szCs w:val="22"/>
        </w:rPr>
        <w:t>)</w:t>
      </w:r>
      <w:r>
        <w:rPr>
          <w:sz w:val="22"/>
          <w:szCs w:val="22"/>
        </w:rPr>
        <w:t>:</w:t>
      </w:r>
    </w:p>
    <w:p w14:paraId="355CE59A" w14:textId="77777777" w:rsidR="00EB5436" w:rsidRPr="00AB606D" w:rsidRDefault="00EB5436" w:rsidP="00294787">
      <w:pPr>
        <w:spacing w:line="480" w:lineRule="auto"/>
        <w:rPr>
          <w:sz w:val="22"/>
          <w:szCs w:val="22"/>
        </w:rPr>
      </w:pPr>
      <m:oMathPara>
        <m:oMath>
          <m:r>
            <w:rPr>
              <w:rFonts w:ascii="Cambria Math" w:hAnsi="Cambria Math"/>
              <w:sz w:val="22"/>
              <w:szCs w:val="22"/>
            </w:rPr>
            <m:t xml:space="preserve">ν= </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en>
                      </m:f>
                      <m:r>
                        <w:rPr>
                          <w:rFonts w:ascii="Cambria Math" w:hAnsi="Cambria Math"/>
                          <w:sz w:val="22"/>
                          <w:szCs w:val="22"/>
                        </w:rPr>
                        <m:t xml:space="preserve">+ </m:t>
                      </m:r>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den>
                      </m:f>
                    </m:e>
                  </m:d>
                </m:e>
                <m:sup>
                  <m:r>
                    <w:rPr>
                      <w:rFonts w:ascii="Cambria Math" w:hAnsi="Cambria Math"/>
                      <w:sz w:val="22"/>
                      <w:szCs w:val="22"/>
                    </w:rPr>
                    <m:t>2</m:t>
                  </m:r>
                </m:sup>
              </m:sSup>
            </m:num>
            <m:den>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en>
                          </m:f>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m:t>
                  </m:r>
                </m:den>
              </m:f>
              <m:r>
                <w:rPr>
                  <w:rFonts w:ascii="Cambria Math" w:hAnsi="Cambria Math"/>
                  <w:sz w:val="22"/>
                  <w:szCs w:val="22"/>
                </w:rPr>
                <m:t xml:space="preserve">+ </m:t>
              </m:r>
              <m:f>
                <m:fPr>
                  <m:ctrlPr>
                    <w:rPr>
                      <w:rFonts w:ascii="Cambria Math" w:hAnsi="Cambria Math"/>
                      <w:i/>
                      <w:sz w:val="22"/>
                      <w:szCs w:val="22"/>
                    </w:rPr>
                  </m:ctrlPr>
                </m:fPr>
                <m:num>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Sup>
                                <m:sSubSupPr>
                                  <m:ctrlPr>
                                    <w:rPr>
                                      <w:rFonts w:ascii="Cambria Math" w:hAnsi="Cambria Math"/>
                                      <w:i/>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den>
                          </m:f>
                        </m:e>
                      </m:d>
                    </m:e>
                    <m:sup>
                      <m:r>
                        <w:rPr>
                          <w:rFonts w:ascii="Cambria Math" w:hAnsi="Cambria Math"/>
                          <w:sz w:val="22"/>
                          <w:szCs w:val="22"/>
                        </w:rPr>
                        <m:t>2</m:t>
                      </m:r>
                    </m:sup>
                  </m:sSup>
                </m:num>
                <m:den>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m:t>
                  </m:r>
                </m:den>
              </m:f>
            </m:den>
          </m:f>
        </m:oMath>
      </m:oMathPara>
    </w:p>
    <w:p w14:paraId="45F20167" w14:textId="03795255" w:rsidR="0059262D" w:rsidRDefault="00294787" w:rsidP="0059262D">
      <w:pPr>
        <w:pStyle w:val="NoSpacing"/>
        <w:rPr>
          <w:b/>
          <w:bCs/>
          <w:sz w:val="22"/>
          <w:szCs w:val="22"/>
          <w:u w:val="single"/>
        </w:rPr>
      </w:pPr>
      <w:r>
        <w:rPr>
          <w:sz w:val="22"/>
          <w:szCs w:val="22"/>
        </w:rPr>
        <w:t>We will</w:t>
      </w:r>
      <w:r w:rsidR="0059262D" w:rsidRPr="0059262D">
        <w:rPr>
          <w:sz w:val="22"/>
          <w:szCs w:val="22"/>
        </w:rPr>
        <w:t xml:space="preserve"> resort back to the approximate standard error</w:t>
      </w:r>
      <w:r w:rsidR="0059262D">
        <w:rPr>
          <w:sz w:val="22"/>
          <w:szCs w:val="22"/>
        </w:rPr>
        <w:t>:</w:t>
      </w:r>
      <w:r w:rsidR="0059262D" w:rsidRPr="0059262D">
        <w:rPr>
          <w:sz w:val="22"/>
          <w:szCs w:val="22"/>
        </w:rPr>
        <w:t xml:space="preserve"> </w:t>
      </w:r>
      <m:oMath>
        <m:sSub>
          <m:sSubPr>
            <m:ctrlPr>
              <w:rPr>
                <w:rFonts w:ascii="Cambria Math" w:hAnsi="Cambria Math"/>
                <w:i/>
                <w:sz w:val="22"/>
                <w:szCs w:val="22"/>
              </w:rPr>
            </m:ctrlPr>
          </m:sSubPr>
          <m:e>
            <m:r>
              <w:rPr>
                <w:rFonts w:ascii="Cambria Math" w:hAnsi="Cambria Math"/>
                <w:sz w:val="22"/>
                <w:szCs w:val="22"/>
              </w:rPr>
              <m:t>σ</m:t>
            </m:r>
          </m:e>
          <m:sub>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x</m:t>
                        </m:r>
                      </m:e>
                    </m:acc>
                  </m:e>
                  <m:sub>
                    <m:r>
                      <w:rPr>
                        <w:rFonts w:ascii="Cambria Math" w:hAnsi="Cambria Math"/>
                        <w:sz w:val="22"/>
                        <w:szCs w:val="22"/>
                      </w:rPr>
                      <m:t>2</m:t>
                    </m:r>
                  </m:sub>
                </m:sSub>
              </m:e>
            </m:d>
          </m:sub>
        </m:sSub>
        <m:r>
          <m:rPr>
            <m:sty m:val="bi"/>
          </m:rPr>
          <w:rPr>
            <w:rFonts w:ascii="Cambria Math" w:hAnsi="Cambria Math"/>
            <w:sz w:val="22"/>
            <w:szCs w:val="22"/>
          </w:rPr>
          <m:t>≈</m:t>
        </m:r>
        <m:rad>
          <m:radPr>
            <m:degHide m:val="1"/>
            <m:ctrlPr>
              <w:rPr>
                <w:rFonts w:ascii="Cambria Math" w:hAnsi="Cambria Math"/>
                <w:bCs/>
                <w:i/>
                <w:sz w:val="22"/>
                <w:szCs w:val="22"/>
              </w:rPr>
            </m:ctrlPr>
          </m:radPr>
          <m:deg/>
          <m:e>
            <m:f>
              <m:fPr>
                <m:ctrlPr>
                  <w:rPr>
                    <w:rFonts w:ascii="Cambria Math" w:hAnsi="Cambria Math"/>
                    <w:bCs/>
                    <w:i/>
                    <w:sz w:val="22"/>
                    <w:szCs w:val="22"/>
                  </w:rPr>
                </m:ctrlPr>
              </m:fPr>
              <m:num>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num>
              <m:den>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bCs/>
                    <w:i/>
                    <w:sz w:val="22"/>
                    <w:szCs w:val="22"/>
                  </w:rPr>
                </m:ctrlPr>
              </m:fPr>
              <m:num>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num>
              <m:den>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2</m:t>
                    </m:r>
                  </m:sub>
                </m:sSub>
              </m:den>
            </m:f>
          </m:e>
        </m:rad>
      </m:oMath>
    </w:p>
    <w:p w14:paraId="792A23B8" w14:textId="77777777" w:rsidR="0059262D" w:rsidRDefault="0059262D" w:rsidP="0059262D">
      <w:pPr>
        <w:pStyle w:val="NoSpacing"/>
        <w:rPr>
          <w:b/>
          <w:bCs/>
          <w:sz w:val="22"/>
          <w:szCs w:val="22"/>
          <w:u w:val="single"/>
        </w:rPr>
      </w:pPr>
    </w:p>
    <w:p w14:paraId="0B2545BA" w14:textId="3E405B0E" w:rsidR="0059262D" w:rsidRPr="0059262D" w:rsidRDefault="0059262D" w:rsidP="0059262D">
      <w:pPr>
        <w:pStyle w:val="NoSpacing"/>
        <w:rPr>
          <w:b/>
          <w:bCs/>
          <w:sz w:val="22"/>
          <w:szCs w:val="22"/>
          <w:u w:val="single"/>
        </w:rPr>
      </w:pPr>
      <w:r w:rsidRPr="0059262D">
        <w:rPr>
          <w:b/>
          <w:bCs/>
          <w:sz w:val="22"/>
          <w:szCs w:val="22"/>
          <w:u w:val="single"/>
        </w:rPr>
        <w:t>Notes</w:t>
      </w:r>
      <w:r w:rsidRPr="0059262D">
        <w:rPr>
          <w:b/>
          <w:bCs/>
          <w:sz w:val="22"/>
          <w:szCs w:val="22"/>
        </w:rPr>
        <w:t>:</w:t>
      </w:r>
    </w:p>
    <w:p w14:paraId="4D2190F9" w14:textId="7D6C1C4F" w:rsidR="00EB5436" w:rsidRPr="00EB5436" w:rsidRDefault="00EB5436" w:rsidP="00F806D3">
      <w:pPr>
        <w:pStyle w:val="NoSpacing"/>
        <w:numPr>
          <w:ilvl w:val="0"/>
          <w:numId w:val="24"/>
        </w:numPr>
        <w:rPr>
          <w:sz w:val="22"/>
          <w:szCs w:val="22"/>
        </w:rPr>
      </w:pPr>
      <w:r w:rsidRPr="00EB5436">
        <w:rPr>
          <w:sz w:val="22"/>
          <w:szCs w:val="22"/>
        </w:rPr>
        <w:t xml:space="preserve">Do not fear – such computations are rarely seen to be something to do by hand. </w:t>
      </w:r>
      <w:r w:rsidR="00206CB0">
        <w:rPr>
          <w:sz w:val="22"/>
          <w:szCs w:val="22"/>
        </w:rPr>
        <w:br/>
      </w:r>
      <w:r w:rsidRPr="00EB5436">
        <w:rPr>
          <w:sz w:val="22"/>
          <w:szCs w:val="22"/>
        </w:rPr>
        <w:t xml:space="preserve">We would rely on computer print-outs if we were to require such inference. </w:t>
      </w:r>
    </w:p>
    <w:p w14:paraId="0310DDB4" w14:textId="5FA0FA0F" w:rsidR="009472ED" w:rsidRDefault="009472ED" w:rsidP="001167C5">
      <w:pPr>
        <w:rPr>
          <w:sz w:val="22"/>
          <w:szCs w:val="22"/>
        </w:rPr>
      </w:pPr>
    </w:p>
    <w:p w14:paraId="3DA60B0F" w14:textId="290A27E0" w:rsidR="0059262D" w:rsidRDefault="0059262D" w:rsidP="001167C5">
      <w:pPr>
        <w:rPr>
          <w:sz w:val="22"/>
          <w:szCs w:val="22"/>
        </w:rPr>
      </w:pPr>
      <w:r>
        <w:rPr>
          <w:sz w:val="22"/>
          <w:szCs w:val="22"/>
        </w:rPr>
        <w:t>So, to perform confidence intervals, we have</w:t>
      </w:r>
      <w:r w:rsidR="00294787">
        <w:rPr>
          <w:sz w:val="22"/>
          <w:szCs w:val="22"/>
        </w:rPr>
        <w:t xml:space="preserve"> two </w:t>
      </w:r>
      <w:r>
        <w:rPr>
          <w:sz w:val="22"/>
          <w:szCs w:val="22"/>
        </w:rPr>
        <w:t>options:</w:t>
      </w:r>
    </w:p>
    <w:p w14:paraId="311DCF28" w14:textId="77777777" w:rsidR="0059262D" w:rsidRPr="001167C5" w:rsidRDefault="0059262D" w:rsidP="001167C5">
      <w:pPr>
        <w:rPr>
          <w:sz w:val="22"/>
          <w:szCs w:val="22"/>
        </w:rPr>
      </w:pPr>
    </w:p>
    <w:tbl>
      <w:tblPr>
        <w:tblStyle w:val="TableGrid"/>
        <w:tblW w:w="0" w:type="auto"/>
        <w:tblInd w:w="0" w:type="dxa"/>
        <w:tblLook w:val="04A0" w:firstRow="1" w:lastRow="0" w:firstColumn="1" w:lastColumn="0" w:noHBand="0" w:noVBand="1"/>
      </w:tblPr>
      <w:tblGrid>
        <w:gridCol w:w="4405"/>
        <w:gridCol w:w="4945"/>
      </w:tblGrid>
      <w:tr w:rsidR="005B1BD0" w:rsidRPr="005B1BD0" w14:paraId="3A03E0A7" w14:textId="77777777" w:rsidTr="00C30208">
        <w:trPr>
          <w:trHeight w:val="278"/>
        </w:trPr>
        <w:tc>
          <w:tcPr>
            <w:tcW w:w="9350" w:type="dxa"/>
            <w:gridSpan w:val="2"/>
          </w:tcPr>
          <w:p w14:paraId="59AF6D60" w14:textId="4D8A6DBE" w:rsidR="005B1BD0" w:rsidRPr="005B1BD0" w:rsidRDefault="005B1BD0" w:rsidP="005B1BD0">
            <w:pPr>
              <w:jc w:val="center"/>
              <w:rPr>
                <w:rFonts w:ascii="Times New Roman" w:hAnsi="Times New Roman"/>
                <w:b/>
                <w:sz w:val="22"/>
                <w:szCs w:val="22"/>
              </w:rPr>
            </w:pPr>
            <w:r w:rsidRPr="005B1BD0">
              <w:rPr>
                <w:rFonts w:ascii="Times New Roman" w:hAnsi="Times New Roman"/>
                <w:b/>
                <w:sz w:val="22"/>
                <w:szCs w:val="22"/>
              </w:rPr>
              <w:t xml:space="preserve">Independent Samples </w:t>
            </w:r>
            <m:oMath>
              <m:r>
                <m:rPr>
                  <m:sty m:val="bi"/>
                </m:rPr>
                <w:rPr>
                  <w:rFonts w:ascii="Cambria Math" w:hAnsi="Cambria Math"/>
                  <w:sz w:val="22"/>
                  <w:szCs w:val="22"/>
                </w:rPr>
                <m:t>100(1-α)%</m:t>
              </m:r>
            </m:oMath>
            <w:r w:rsidRPr="005B1BD0">
              <w:rPr>
                <w:rFonts w:ascii="Times New Roman" w:hAnsi="Times New Roman"/>
                <w:b/>
                <w:bCs/>
                <w:sz w:val="22"/>
                <w:szCs w:val="22"/>
              </w:rPr>
              <w:t xml:space="preserve"> Confidence Interval (CI) for </w:t>
            </w:r>
            <m:oMath>
              <m:d>
                <m:dPr>
                  <m:ctrlPr>
                    <w:rPr>
                      <w:rFonts w:ascii="Cambria Math" w:hAnsi="Cambria Math"/>
                      <w:b/>
                      <w:i/>
                      <w:iCs/>
                      <w:sz w:val="22"/>
                      <w:szCs w:val="22"/>
                    </w:rPr>
                  </m:ctrlPr>
                </m:dPr>
                <m:e>
                  <m:sSub>
                    <m:sSubPr>
                      <m:ctrlPr>
                        <w:rPr>
                          <w:rFonts w:ascii="Cambria Math" w:hAnsi="Cambria Math"/>
                          <w:b/>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e>
              </m:d>
            </m:oMath>
          </w:p>
        </w:tc>
      </w:tr>
      <w:tr w:rsidR="007550D3" w:rsidRPr="005B1BD0" w14:paraId="20771388" w14:textId="77777777" w:rsidTr="00294787">
        <w:trPr>
          <w:trHeight w:val="422"/>
        </w:trPr>
        <w:tc>
          <w:tcPr>
            <w:tcW w:w="4405" w:type="dxa"/>
            <w:vAlign w:val="center"/>
          </w:tcPr>
          <w:p w14:paraId="7A62BA66" w14:textId="060ACEE7" w:rsidR="007550D3" w:rsidRPr="005B1BD0" w:rsidRDefault="00996C22" w:rsidP="007550D3">
            <w:pPr>
              <w:jc w:val="center"/>
              <w:rPr>
                <w:b/>
                <w:sz w:val="22"/>
                <w:szCs w:val="22"/>
              </w:rPr>
            </w:pPr>
            <m:oMathPara>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oMath>
            </m:oMathPara>
          </w:p>
        </w:tc>
        <w:tc>
          <w:tcPr>
            <w:tcW w:w="4945" w:type="dxa"/>
            <w:vAlign w:val="center"/>
          </w:tcPr>
          <w:p w14:paraId="47AF059C" w14:textId="3C2D53C9" w:rsidR="007550D3" w:rsidRPr="005B1BD0" w:rsidRDefault="00996C22" w:rsidP="007550D3">
            <w:pPr>
              <w:jc w:val="center"/>
              <w:rPr>
                <w:b/>
                <w:sz w:val="22"/>
                <w:szCs w:val="22"/>
              </w:rPr>
            </w:pPr>
            <m:oMathPara>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oMath>
            </m:oMathPara>
          </w:p>
        </w:tc>
      </w:tr>
      <w:tr w:rsidR="007550D3" w:rsidRPr="005B1BD0" w14:paraId="0A8D3DFA" w14:textId="77777777" w:rsidTr="00294787">
        <w:trPr>
          <w:trHeight w:val="1700"/>
        </w:trPr>
        <w:tc>
          <w:tcPr>
            <w:tcW w:w="4405" w:type="dxa"/>
            <w:tcBorders>
              <w:top w:val="single" w:sz="4" w:space="0" w:color="auto"/>
              <w:left w:val="single" w:sz="4" w:space="0" w:color="auto"/>
              <w:bottom w:val="single" w:sz="4" w:space="0" w:color="auto"/>
              <w:right w:val="single" w:sz="4" w:space="0" w:color="auto"/>
            </w:tcBorders>
            <w:hideMark/>
          </w:tcPr>
          <w:p w14:paraId="67B01AE1" w14:textId="77777777" w:rsidR="007550D3" w:rsidRPr="00C30208" w:rsidRDefault="007550D3" w:rsidP="007550D3">
            <w:pPr>
              <w:rPr>
                <w:rFonts w:ascii="Times New Roman" w:hAnsi="Times New Roman"/>
                <w:b/>
                <w:sz w:val="22"/>
                <w:szCs w:val="22"/>
              </w:rPr>
            </w:pPr>
            <w:bookmarkStart w:id="6" w:name="_Hlk13830477"/>
            <w:r>
              <w:rPr>
                <w:rFonts w:ascii="Times New Roman" w:hAnsi="Times New Roman"/>
                <w:b/>
                <w:sz w:val="22"/>
                <w:szCs w:val="22"/>
              </w:rPr>
              <w:t>Assumptions:</w:t>
            </w:r>
          </w:p>
          <w:p w14:paraId="6A0414F5" w14:textId="77777777" w:rsidR="007550D3" w:rsidRDefault="007550D3" w:rsidP="007550D3">
            <w:pPr>
              <w:numPr>
                <w:ilvl w:val="0"/>
                <w:numId w:val="22"/>
              </w:numPr>
              <w:rPr>
                <w:rFonts w:ascii="Times New Roman" w:hAnsi="Times New Roman"/>
                <w:bCs/>
                <w:sz w:val="22"/>
                <w:szCs w:val="22"/>
              </w:rPr>
            </w:pPr>
            <w:r w:rsidRPr="00F40E79">
              <w:rPr>
                <w:rFonts w:ascii="Times New Roman" w:hAnsi="Times New Roman"/>
                <w:bCs/>
                <w:sz w:val="22"/>
                <w:szCs w:val="22"/>
              </w:rPr>
              <w:t>The samples are independently chosen random samples from the two populations.</w:t>
            </w:r>
          </w:p>
          <w:p w14:paraId="39A4F86F" w14:textId="77777777" w:rsidR="007550D3" w:rsidRDefault="007550D3" w:rsidP="007550D3">
            <w:pPr>
              <w:numPr>
                <w:ilvl w:val="0"/>
                <w:numId w:val="22"/>
              </w:numPr>
              <w:rPr>
                <w:rFonts w:ascii="Times New Roman" w:hAnsi="Times New Roman"/>
                <w:bCs/>
                <w:sz w:val="22"/>
                <w:szCs w:val="22"/>
              </w:rPr>
            </w:pPr>
            <w:r>
              <w:rPr>
                <w:rFonts w:ascii="Times New Roman" w:hAnsi="Times New Roman"/>
                <w:bCs/>
                <w:sz w:val="22"/>
                <w:szCs w:val="22"/>
              </w:rPr>
              <w:t>Both sampled populations are approximately normal.</w:t>
            </w:r>
          </w:p>
          <w:p w14:paraId="08DB96B7" w14:textId="77777777" w:rsidR="007550D3" w:rsidRPr="005B1BD0" w:rsidRDefault="007550D3" w:rsidP="007550D3">
            <w:pPr>
              <w:numPr>
                <w:ilvl w:val="0"/>
                <w:numId w:val="22"/>
              </w:numPr>
              <w:rPr>
                <w:rFonts w:ascii="Times New Roman" w:hAnsi="Times New Roman"/>
                <w:bCs/>
                <w:sz w:val="22"/>
                <w:szCs w:val="22"/>
              </w:rPr>
            </w:pPr>
            <w:r w:rsidRPr="005B1BD0">
              <w:rPr>
                <w:rFonts w:ascii="Times New Roman" w:hAnsi="Times New Roman"/>
                <w:bCs/>
                <w:sz w:val="22"/>
                <w:szCs w:val="22"/>
              </w:rPr>
              <w:t xml:space="preserve">The two population variances are equal: </w:t>
            </w:r>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oMath>
          </w:p>
          <w:p w14:paraId="41CE4C45" w14:textId="6B55AAEA" w:rsidR="007550D3" w:rsidRPr="005B1BD0" w:rsidRDefault="007550D3" w:rsidP="007550D3">
            <w:pPr>
              <w:rPr>
                <w:rFonts w:ascii="Times New Roman" w:hAnsi="Times New Roman"/>
                <w:bCs/>
                <w:sz w:val="22"/>
                <w:szCs w:val="22"/>
              </w:rPr>
            </w:pPr>
          </w:p>
        </w:tc>
        <w:tc>
          <w:tcPr>
            <w:tcW w:w="4945" w:type="dxa"/>
            <w:tcBorders>
              <w:top w:val="single" w:sz="4" w:space="0" w:color="auto"/>
              <w:left w:val="single" w:sz="4" w:space="0" w:color="auto"/>
              <w:bottom w:val="single" w:sz="4" w:space="0" w:color="auto"/>
              <w:right w:val="single" w:sz="4" w:space="0" w:color="auto"/>
            </w:tcBorders>
          </w:tcPr>
          <w:p w14:paraId="31F42D0C" w14:textId="77777777" w:rsidR="007550D3" w:rsidRPr="00C30208" w:rsidRDefault="007550D3" w:rsidP="007550D3">
            <w:pPr>
              <w:rPr>
                <w:rFonts w:ascii="Times New Roman" w:hAnsi="Times New Roman"/>
                <w:b/>
                <w:sz w:val="22"/>
                <w:szCs w:val="22"/>
              </w:rPr>
            </w:pPr>
            <w:r>
              <w:rPr>
                <w:rFonts w:ascii="Times New Roman" w:hAnsi="Times New Roman"/>
                <w:b/>
                <w:sz w:val="22"/>
                <w:szCs w:val="22"/>
              </w:rPr>
              <w:t>Assumptions:</w:t>
            </w:r>
          </w:p>
          <w:p w14:paraId="7F70F5D4" w14:textId="77777777" w:rsidR="007550D3" w:rsidRDefault="007550D3" w:rsidP="007550D3">
            <w:pPr>
              <w:numPr>
                <w:ilvl w:val="0"/>
                <w:numId w:val="20"/>
              </w:numPr>
              <w:rPr>
                <w:rFonts w:ascii="Times New Roman" w:hAnsi="Times New Roman"/>
                <w:bCs/>
                <w:sz w:val="22"/>
                <w:szCs w:val="22"/>
              </w:rPr>
            </w:pPr>
            <w:r w:rsidRPr="00F40E79">
              <w:rPr>
                <w:rFonts w:ascii="Times New Roman" w:hAnsi="Times New Roman"/>
                <w:bCs/>
                <w:sz w:val="22"/>
                <w:szCs w:val="22"/>
              </w:rPr>
              <w:t>The samples are independently chosen random samples from the two populations.</w:t>
            </w:r>
          </w:p>
          <w:p w14:paraId="2B93C95E" w14:textId="77777777" w:rsidR="007550D3" w:rsidRDefault="007550D3" w:rsidP="007550D3">
            <w:pPr>
              <w:numPr>
                <w:ilvl w:val="0"/>
                <w:numId w:val="20"/>
              </w:numPr>
              <w:rPr>
                <w:rFonts w:ascii="Times New Roman" w:hAnsi="Times New Roman"/>
                <w:bCs/>
                <w:sz w:val="22"/>
                <w:szCs w:val="22"/>
              </w:rPr>
            </w:pPr>
            <w:r>
              <w:rPr>
                <w:rFonts w:ascii="Times New Roman" w:hAnsi="Times New Roman"/>
                <w:bCs/>
                <w:sz w:val="22"/>
                <w:szCs w:val="22"/>
              </w:rPr>
              <w:t>Both sampled populations are approximately normal.</w:t>
            </w:r>
          </w:p>
          <w:p w14:paraId="12921DC8" w14:textId="7CDB3B8F" w:rsidR="007550D3" w:rsidRPr="005B1BD0" w:rsidRDefault="007550D3" w:rsidP="007550D3">
            <w:pPr>
              <w:ind w:left="360"/>
              <w:rPr>
                <w:rFonts w:ascii="Times New Roman" w:hAnsi="Times New Roman"/>
                <w:bCs/>
                <w:sz w:val="8"/>
                <w:szCs w:val="8"/>
              </w:rPr>
            </w:pPr>
          </w:p>
        </w:tc>
      </w:tr>
      <w:bookmarkEnd w:id="6"/>
      <w:tr w:rsidR="007550D3" w:rsidRPr="005B1BD0" w14:paraId="0160A301" w14:textId="77777777" w:rsidTr="00294787">
        <w:trPr>
          <w:trHeight w:val="1232"/>
        </w:trPr>
        <w:tc>
          <w:tcPr>
            <w:tcW w:w="4405" w:type="dxa"/>
            <w:tcBorders>
              <w:top w:val="single" w:sz="4" w:space="0" w:color="auto"/>
              <w:left w:val="single" w:sz="4" w:space="0" w:color="auto"/>
              <w:bottom w:val="single" w:sz="4" w:space="0" w:color="auto"/>
              <w:right w:val="single" w:sz="4" w:space="0" w:color="auto"/>
            </w:tcBorders>
            <w:vAlign w:val="center"/>
            <w:hideMark/>
          </w:tcPr>
          <w:p w14:paraId="678F5BC3" w14:textId="694EF421" w:rsidR="007550D3" w:rsidRPr="005B1BD0" w:rsidRDefault="00996C22" w:rsidP="007550D3">
            <w:pPr>
              <w:rPr>
                <w:rFonts w:ascii="Times New Roman" w:hAnsi="Times New Roman"/>
                <w:b/>
                <w:sz w:val="22"/>
                <w:szCs w:val="22"/>
              </w:rPr>
            </w:pPr>
            <m:oMathPara>
              <m:oMath>
                <m:d>
                  <m:dPr>
                    <m:ctrlPr>
                      <w:rPr>
                        <w:rFonts w:ascii="Cambria Math" w:hAnsi="Cambria Math"/>
                        <w:b/>
                        <w:i/>
                        <w:sz w:val="22"/>
                        <w:szCs w:val="22"/>
                      </w:rPr>
                    </m:ctrlPr>
                  </m:dPr>
                  <m:e>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2</m:t>
                        </m:r>
                      </m:sub>
                    </m:sSub>
                  </m:e>
                </m:d>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df,</m:t>
                    </m:r>
                    <m:f>
                      <m:fPr>
                        <m:type m:val="lin"/>
                        <m:ctrlPr>
                          <w:rPr>
                            <w:rFonts w:ascii="Cambria Math" w:hAnsi="Cambria Math"/>
                            <w:b/>
                            <w:bCs/>
                            <w:i/>
                            <w:sz w:val="22"/>
                            <w:szCs w:val="22"/>
                          </w:rPr>
                        </m:ctrlPr>
                      </m:fPr>
                      <m:num>
                        <m:r>
                          <m:rPr>
                            <m:sty m:val="bi"/>
                          </m:rPr>
                          <w:rPr>
                            <w:rFonts w:ascii="Cambria Math" w:hAnsi="Cambria Math"/>
                            <w:sz w:val="22"/>
                            <w:szCs w:val="22"/>
                          </w:rPr>
                          <m:t>α</m:t>
                        </m:r>
                      </m:num>
                      <m:den>
                        <m:r>
                          <m:rPr>
                            <m:sty m:val="bi"/>
                          </m:rPr>
                          <w:rPr>
                            <w:rFonts w:ascii="Cambria Math" w:hAnsi="Cambria Math"/>
                            <w:sz w:val="22"/>
                            <w:szCs w:val="22"/>
                          </w:rPr>
                          <m:t>2</m:t>
                        </m:r>
                      </m:den>
                    </m:f>
                  </m:sub>
                </m:sSub>
                <m:rad>
                  <m:radPr>
                    <m:degHide m:val="1"/>
                    <m:ctrlPr>
                      <w:rPr>
                        <w:rFonts w:ascii="Cambria Math" w:hAnsi="Cambria Math"/>
                        <w:b/>
                        <w:bCs/>
                        <w:i/>
                        <w:sz w:val="22"/>
                        <w:szCs w:val="22"/>
                      </w:rPr>
                    </m:ctrlPr>
                  </m:radPr>
                  <m:deg/>
                  <m:e>
                    <m:sSubSup>
                      <m:sSubSupPr>
                        <m:ctrlPr>
                          <w:rPr>
                            <w:rFonts w:ascii="Cambria Math" w:hAnsi="Cambria Math"/>
                            <w:b/>
                            <w:bCs/>
                            <w:i/>
                            <w:sz w:val="22"/>
                            <w:szCs w:val="22"/>
                          </w:rPr>
                        </m:ctrlPr>
                      </m:sSubSupPr>
                      <m:e>
                        <m:r>
                          <m:rPr>
                            <m:sty m:val="bi"/>
                          </m:rPr>
                          <w:rPr>
                            <w:rFonts w:ascii="Cambria Math" w:hAnsi="Cambria Math"/>
                            <w:sz w:val="22"/>
                            <w:szCs w:val="22"/>
                          </w:rPr>
                          <m:t>s</m:t>
                        </m:r>
                      </m:e>
                      <m:sub>
                        <m:r>
                          <m:rPr>
                            <m:sty m:val="bi"/>
                          </m:rPr>
                          <w:rPr>
                            <w:rFonts w:ascii="Cambria Math" w:hAnsi="Cambria Math"/>
                            <w:sz w:val="22"/>
                            <w:szCs w:val="22"/>
                          </w:rPr>
                          <m:t>p</m:t>
                        </m:r>
                      </m:sub>
                      <m:sup>
                        <m:r>
                          <m:rPr>
                            <m:sty m:val="bi"/>
                          </m:rPr>
                          <w:rPr>
                            <w:rFonts w:ascii="Cambria Math" w:hAnsi="Cambria Math"/>
                            <w:sz w:val="22"/>
                            <w:szCs w:val="22"/>
                          </w:rPr>
                          <m:t>2</m:t>
                        </m:r>
                      </m:sup>
                    </m:sSubSup>
                    <m:d>
                      <m:dPr>
                        <m:ctrlPr>
                          <w:rPr>
                            <w:rFonts w:ascii="Cambria Math" w:hAnsi="Cambria Math"/>
                            <w:b/>
                            <w:bCs/>
                            <w:i/>
                            <w:sz w:val="22"/>
                            <w:szCs w:val="22"/>
                          </w:rPr>
                        </m:ctrlPr>
                      </m:dPr>
                      <m:e>
                        <m:f>
                          <m:fPr>
                            <m:ctrlPr>
                              <w:rPr>
                                <w:rFonts w:ascii="Cambria Math" w:hAnsi="Cambria Math"/>
                                <w:b/>
                                <w:bCs/>
                                <w:i/>
                                <w:sz w:val="22"/>
                                <w:szCs w:val="22"/>
                              </w:rPr>
                            </m:ctrlPr>
                          </m:fPr>
                          <m:num>
                            <m:r>
                              <m:rPr>
                                <m:sty m:val="bi"/>
                              </m:rPr>
                              <w:rPr>
                                <w:rFonts w:ascii="Cambria Math" w:hAnsi="Cambria Math"/>
                                <w:sz w:val="22"/>
                                <w:szCs w:val="22"/>
                              </w:rPr>
                              <m:t>1</m:t>
                            </m:r>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den>
                        </m:f>
                        <m:r>
                          <m:rPr>
                            <m:sty m:val="bi"/>
                          </m:rPr>
                          <w:rPr>
                            <w:rFonts w:ascii="Cambria Math" w:hAnsi="Cambria Math"/>
                            <w:sz w:val="22"/>
                            <w:szCs w:val="22"/>
                          </w:rPr>
                          <m:t>+</m:t>
                        </m:r>
                        <m:f>
                          <m:fPr>
                            <m:ctrlPr>
                              <w:rPr>
                                <w:rFonts w:ascii="Cambria Math" w:hAnsi="Cambria Math"/>
                                <w:b/>
                                <w:bCs/>
                                <w:i/>
                                <w:sz w:val="22"/>
                                <w:szCs w:val="22"/>
                              </w:rPr>
                            </m:ctrlPr>
                          </m:fPr>
                          <m:num>
                            <m:r>
                              <m:rPr>
                                <m:sty m:val="bi"/>
                              </m:rPr>
                              <w:rPr>
                                <w:rFonts w:ascii="Cambria Math" w:hAnsi="Cambria Math"/>
                                <w:sz w:val="22"/>
                                <w:szCs w:val="22"/>
                              </w:rPr>
                              <m:t>1</m:t>
                            </m:r>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den>
                        </m:f>
                      </m:e>
                    </m:d>
                  </m:e>
                </m:rad>
              </m:oMath>
            </m:oMathPara>
          </w:p>
        </w:tc>
        <w:tc>
          <w:tcPr>
            <w:tcW w:w="4945" w:type="dxa"/>
            <w:tcBorders>
              <w:top w:val="single" w:sz="4" w:space="0" w:color="auto"/>
              <w:left w:val="single" w:sz="4" w:space="0" w:color="auto"/>
              <w:bottom w:val="single" w:sz="4" w:space="0" w:color="auto"/>
              <w:right w:val="single" w:sz="4" w:space="0" w:color="auto"/>
            </w:tcBorders>
            <w:vAlign w:val="center"/>
          </w:tcPr>
          <w:p w14:paraId="44A4CD31" w14:textId="398AC61F" w:rsidR="007550D3" w:rsidRPr="005B1BD0" w:rsidRDefault="00996C22" w:rsidP="007550D3">
            <w:pPr>
              <w:rPr>
                <w:rFonts w:ascii="Times New Roman" w:hAnsi="Times New Roman"/>
                <w:b/>
                <w:bCs/>
                <w:sz w:val="22"/>
                <w:szCs w:val="22"/>
              </w:rPr>
            </w:pPr>
            <m:oMathPara>
              <m:oMath>
                <m:d>
                  <m:dPr>
                    <m:ctrlPr>
                      <w:rPr>
                        <w:rFonts w:ascii="Cambria Math" w:hAnsi="Cambria Math"/>
                        <w:b/>
                        <w:i/>
                        <w:sz w:val="22"/>
                        <w:szCs w:val="22"/>
                      </w:rPr>
                    </m:ctrlPr>
                  </m:dPr>
                  <m:e>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sz w:val="22"/>
                            <w:szCs w:val="22"/>
                          </w:rPr>
                        </m:ctrlPr>
                      </m:sSubPr>
                      <m:e>
                        <m:acc>
                          <m:accPr>
                            <m:chr m:val="̅"/>
                            <m:ctrlPr>
                              <w:rPr>
                                <w:rFonts w:ascii="Cambria Math" w:hAnsi="Cambria Math"/>
                                <w:b/>
                                <w:i/>
                                <w:sz w:val="22"/>
                                <w:szCs w:val="22"/>
                              </w:rPr>
                            </m:ctrlPr>
                          </m:accPr>
                          <m:e>
                            <m:r>
                              <m:rPr>
                                <m:sty m:val="bi"/>
                              </m:rPr>
                              <w:rPr>
                                <w:rFonts w:ascii="Cambria Math" w:hAnsi="Cambria Math"/>
                                <w:sz w:val="22"/>
                                <w:szCs w:val="22"/>
                              </w:rPr>
                              <m:t>x</m:t>
                            </m:r>
                          </m:e>
                        </m:acc>
                      </m:e>
                      <m:sub>
                        <m:r>
                          <m:rPr>
                            <m:sty m:val="bi"/>
                          </m:rPr>
                          <w:rPr>
                            <w:rFonts w:ascii="Cambria Math" w:hAnsi="Cambria Math"/>
                            <w:sz w:val="22"/>
                            <w:szCs w:val="22"/>
                          </w:rPr>
                          <m:t>2</m:t>
                        </m:r>
                      </m:sub>
                    </m:sSub>
                  </m:e>
                </m:d>
                <m:r>
                  <m:rPr>
                    <m:sty m:val="bi"/>
                  </m:rPr>
                  <w:rPr>
                    <w:rFonts w:ascii="Cambria Math" w:hAnsi="Cambria Math"/>
                    <w:sz w:val="22"/>
                    <w:szCs w:val="22"/>
                  </w:rPr>
                  <m:t>±</m:t>
                </m:r>
                <m:sSub>
                  <m:sSubPr>
                    <m:ctrlPr>
                      <w:rPr>
                        <w:rFonts w:ascii="Cambria Math" w:hAnsi="Cambria Math"/>
                        <w:b/>
                        <w:bCs/>
                        <w:i/>
                        <w:sz w:val="22"/>
                        <w:szCs w:val="22"/>
                      </w:rPr>
                    </m:ctrlPr>
                  </m:sSubPr>
                  <m:e>
                    <m:r>
                      <m:rPr>
                        <m:sty m:val="bi"/>
                      </m:rPr>
                      <w:rPr>
                        <w:rFonts w:ascii="Cambria Math" w:hAnsi="Cambria Math"/>
                        <w:sz w:val="22"/>
                        <w:szCs w:val="22"/>
                      </w:rPr>
                      <m:t>t</m:t>
                    </m:r>
                  </m:e>
                  <m:sub>
                    <m:r>
                      <m:rPr>
                        <m:sty m:val="bi"/>
                      </m:rPr>
                      <w:rPr>
                        <w:rFonts w:ascii="Cambria Math" w:hAnsi="Cambria Math"/>
                        <w:sz w:val="22"/>
                        <w:szCs w:val="22"/>
                      </w:rPr>
                      <m:t>df,</m:t>
                    </m:r>
                    <m:f>
                      <m:fPr>
                        <m:type m:val="lin"/>
                        <m:ctrlPr>
                          <w:rPr>
                            <w:rFonts w:ascii="Cambria Math" w:hAnsi="Cambria Math"/>
                            <w:b/>
                            <w:bCs/>
                            <w:i/>
                            <w:sz w:val="22"/>
                            <w:szCs w:val="22"/>
                          </w:rPr>
                        </m:ctrlPr>
                      </m:fPr>
                      <m:num>
                        <m:r>
                          <m:rPr>
                            <m:sty m:val="bi"/>
                          </m:rPr>
                          <w:rPr>
                            <w:rFonts w:ascii="Cambria Math" w:hAnsi="Cambria Math"/>
                            <w:sz w:val="22"/>
                            <w:szCs w:val="22"/>
                          </w:rPr>
                          <m:t>α</m:t>
                        </m:r>
                      </m:num>
                      <m:den>
                        <m:r>
                          <m:rPr>
                            <m:sty m:val="bi"/>
                          </m:rPr>
                          <w:rPr>
                            <w:rFonts w:ascii="Cambria Math" w:hAnsi="Cambria Math"/>
                            <w:sz w:val="22"/>
                            <w:szCs w:val="22"/>
                          </w:rPr>
                          <m:t>2</m:t>
                        </m:r>
                      </m:den>
                    </m:f>
                  </m:sub>
                </m:sSub>
                <m:rad>
                  <m:radPr>
                    <m:degHide m:val="1"/>
                    <m:ctrlPr>
                      <w:rPr>
                        <w:rFonts w:ascii="Cambria Math" w:hAnsi="Cambria Math"/>
                        <w:b/>
                        <w:bCs/>
                        <w:i/>
                        <w:sz w:val="22"/>
                        <w:szCs w:val="22"/>
                      </w:rPr>
                    </m:ctrlPr>
                  </m:radPr>
                  <m:deg/>
                  <m:e>
                    <m:f>
                      <m:fPr>
                        <m:ctrlPr>
                          <w:rPr>
                            <w:rFonts w:ascii="Cambria Math" w:hAnsi="Cambria Math"/>
                            <w:b/>
                            <w:bCs/>
                            <w:i/>
                            <w:sz w:val="22"/>
                            <w:szCs w:val="22"/>
                          </w:rPr>
                        </m:ctrlPr>
                      </m:fPr>
                      <m:num>
                        <m:sSubSup>
                          <m:sSubSupPr>
                            <m:ctrlPr>
                              <w:rPr>
                                <w:rFonts w:ascii="Cambria Math" w:hAnsi="Cambria Math"/>
                                <w:b/>
                                <w:bCs/>
                                <w:i/>
                                <w:sz w:val="22"/>
                                <w:szCs w:val="22"/>
                              </w:rPr>
                            </m:ctrlPr>
                          </m:sSubSupPr>
                          <m:e>
                            <m:r>
                              <m:rPr>
                                <m:sty m:val="bi"/>
                              </m:rPr>
                              <w:rPr>
                                <w:rFonts w:ascii="Cambria Math" w:hAnsi="Cambria Math"/>
                                <w:sz w:val="22"/>
                                <w:szCs w:val="22"/>
                              </w:rPr>
                              <m:t>s</m:t>
                            </m:r>
                          </m:e>
                          <m:sub>
                            <m:r>
                              <m:rPr>
                                <m:sty m:val="bi"/>
                              </m:rPr>
                              <w:rPr>
                                <w:rFonts w:ascii="Cambria Math" w:hAnsi="Cambria Math"/>
                                <w:sz w:val="22"/>
                                <w:szCs w:val="22"/>
                              </w:rPr>
                              <m:t>1</m:t>
                            </m:r>
                          </m:sub>
                          <m:sup>
                            <m:r>
                              <m:rPr>
                                <m:sty m:val="bi"/>
                              </m:rPr>
                              <w:rPr>
                                <w:rFonts w:ascii="Cambria Math" w:hAnsi="Cambria Math"/>
                                <w:sz w:val="22"/>
                                <w:szCs w:val="22"/>
                              </w:rPr>
                              <m:t>2</m:t>
                            </m:r>
                          </m:sup>
                        </m:sSubSup>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1</m:t>
                            </m:r>
                          </m:sub>
                        </m:sSub>
                      </m:den>
                    </m:f>
                    <m:r>
                      <m:rPr>
                        <m:sty m:val="bi"/>
                      </m:rPr>
                      <w:rPr>
                        <w:rFonts w:ascii="Cambria Math" w:hAnsi="Cambria Math"/>
                        <w:sz w:val="22"/>
                        <w:szCs w:val="22"/>
                      </w:rPr>
                      <m:t>+</m:t>
                    </m:r>
                    <m:f>
                      <m:fPr>
                        <m:ctrlPr>
                          <w:rPr>
                            <w:rFonts w:ascii="Cambria Math" w:hAnsi="Cambria Math"/>
                            <w:b/>
                            <w:bCs/>
                            <w:i/>
                            <w:sz w:val="22"/>
                            <w:szCs w:val="22"/>
                          </w:rPr>
                        </m:ctrlPr>
                      </m:fPr>
                      <m:num>
                        <m:sSubSup>
                          <m:sSubSupPr>
                            <m:ctrlPr>
                              <w:rPr>
                                <w:rFonts w:ascii="Cambria Math" w:hAnsi="Cambria Math"/>
                                <w:b/>
                                <w:bCs/>
                                <w:i/>
                                <w:sz w:val="22"/>
                                <w:szCs w:val="22"/>
                              </w:rPr>
                            </m:ctrlPr>
                          </m:sSubSupPr>
                          <m:e>
                            <m:r>
                              <m:rPr>
                                <m:sty m:val="bi"/>
                              </m:rPr>
                              <w:rPr>
                                <w:rFonts w:ascii="Cambria Math" w:hAnsi="Cambria Math"/>
                                <w:sz w:val="22"/>
                                <w:szCs w:val="22"/>
                              </w:rPr>
                              <m:t>s</m:t>
                            </m:r>
                          </m:e>
                          <m:sub>
                            <m:r>
                              <m:rPr>
                                <m:sty m:val="bi"/>
                              </m:rPr>
                              <w:rPr>
                                <w:rFonts w:ascii="Cambria Math" w:hAnsi="Cambria Math"/>
                                <w:sz w:val="22"/>
                                <w:szCs w:val="22"/>
                              </w:rPr>
                              <m:t>2</m:t>
                            </m:r>
                          </m:sub>
                          <m:sup>
                            <m:r>
                              <m:rPr>
                                <m:sty m:val="bi"/>
                              </m:rPr>
                              <w:rPr>
                                <w:rFonts w:ascii="Cambria Math" w:hAnsi="Cambria Math"/>
                                <w:sz w:val="22"/>
                                <w:szCs w:val="22"/>
                              </w:rPr>
                              <m:t>2</m:t>
                            </m:r>
                          </m:sup>
                        </m:sSubSup>
                      </m:num>
                      <m:den>
                        <m:sSub>
                          <m:sSubPr>
                            <m:ctrlPr>
                              <w:rPr>
                                <w:rFonts w:ascii="Cambria Math" w:hAnsi="Cambria Math"/>
                                <w:b/>
                                <w:bCs/>
                                <w:i/>
                                <w:sz w:val="22"/>
                                <w:szCs w:val="22"/>
                              </w:rPr>
                            </m:ctrlPr>
                          </m:sSubPr>
                          <m:e>
                            <m:r>
                              <m:rPr>
                                <m:sty m:val="bi"/>
                              </m:rPr>
                              <w:rPr>
                                <w:rFonts w:ascii="Cambria Math" w:hAnsi="Cambria Math"/>
                                <w:sz w:val="22"/>
                                <w:szCs w:val="22"/>
                              </w:rPr>
                              <m:t>n</m:t>
                            </m:r>
                          </m:e>
                          <m:sub>
                            <m:r>
                              <m:rPr>
                                <m:sty m:val="bi"/>
                              </m:rPr>
                              <w:rPr>
                                <w:rFonts w:ascii="Cambria Math" w:hAnsi="Cambria Math"/>
                                <w:sz w:val="22"/>
                                <w:szCs w:val="22"/>
                              </w:rPr>
                              <m:t>2</m:t>
                            </m:r>
                          </m:sub>
                        </m:sSub>
                      </m:den>
                    </m:f>
                  </m:e>
                </m:rad>
              </m:oMath>
            </m:oMathPara>
          </w:p>
        </w:tc>
      </w:tr>
      <w:tr w:rsidR="007550D3" w:rsidRPr="00C30208" w14:paraId="4B1162F7" w14:textId="77777777" w:rsidTr="00294787">
        <w:trPr>
          <w:trHeight w:val="332"/>
        </w:trPr>
        <w:tc>
          <w:tcPr>
            <w:tcW w:w="4405" w:type="dxa"/>
          </w:tcPr>
          <w:p w14:paraId="4C4A2EDC" w14:textId="1FD4A568" w:rsidR="007550D3" w:rsidRPr="00C30208" w:rsidRDefault="007550D3" w:rsidP="007550D3">
            <w:pPr>
              <w:rPr>
                <w:bCs/>
                <w:sz w:val="22"/>
                <w:szCs w:val="22"/>
              </w:rPr>
            </w:pPr>
            <m:oMathPara>
              <m:oMath>
                <m:r>
                  <w:rPr>
                    <w:rFonts w:ascii="Cambria Math" w:hAnsi="Cambria Math"/>
                    <w:sz w:val="22"/>
                    <w:szCs w:val="22"/>
                  </w:rPr>
                  <m:t>df=</m:t>
                </m:r>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-2</m:t>
                    </m:r>
                  </m:e>
                </m:d>
              </m:oMath>
            </m:oMathPara>
          </w:p>
        </w:tc>
        <w:tc>
          <w:tcPr>
            <w:tcW w:w="4945" w:type="dxa"/>
          </w:tcPr>
          <w:p w14:paraId="43EF36AD" w14:textId="6569501D" w:rsidR="007550D3" w:rsidRPr="00C30208" w:rsidRDefault="007550D3" w:rsidP="007550D3">
            <w:pPr>
              <w:rPr>
                <w:bCs/>
                <w:sz w:val="22"/>
                <w:szCs w:val="22"/>
              </w:rPr>
            </w:pPr>
            <m:oMathPara>
              <m:oMath>
                <m:r>
                  <w:rPr>
                    <w:rFonts w:ascii="Cambria Math" w:hAnsi="Cambria Math"/>
                    <w:sz w:val="22"/>
                    <w:szCs w:val="22"/>
                  </w:rPr>
                  <m:t>df=ν</m:t>
                </m:r>
              </m:oMath>
            </m:oMathPara>
          </w:p>
        </w:tc>
      </w:tr>
    </w:tbl>
    <w:p w14:paraId="6775890D" w14:textId="1433684A" w:rsidR="005B1BD0" w:rsidRPr="001167C5" w:rsidRDefault="005B1BD0" w:rsidP="005B1BD0">
      <w:pPr>
        <w:rPr>
          <w:sz w:val="22"/>
          <w:szCs w:val="22"/>
        </w:rPr>
      </w:pPr>
      <w:r>
        <w:rPr>
          <w:sz w:val="22"/>
          <w:szCs w:val="22"/>
        </w:rPr>
        <w:lastRenderedPageBreak/>
        <w:t>For hypothesis tests, we have the following procedure</w:t>
      </w:r>
      <w:r w:rsidR="00052924">
        <w:rPr>
          <w:sz w:val="22"/>
          <w:szCs w:val="22"/>
        </w:rPr>
        <w:t>s</w:t>
      </w:r>
      <w:r>
        <w:rPr>
          <w:sz w:val="22"/>
          <w:szCs w:val="22"/>
        </w:rPr>
        <w:t xml:space="preserve">, with </w:t>
      </w:r>
      <m:oMath>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w:r>
        <w:rPr>
          <w:sz w:val="22"/>
          <w:szCs w:val="22"/>
        </w:rPr>
        <w:t xml:space="preserve"> as the hypothesized difference from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Pr>
          <w:sz w:val="22"/>
          <w:szCs w:val="22"/>
        </w:rPr>
        <w:t>:</w:t>
      </w:r>
    </w:p>
    <w:p w14:paraId="6695AEA6" w14:textId="3F139598" w:rsidR="006E71BD" w:rsidRDefault="006E71BD" w:rsidP="006E71BD">
      <w:pPr>
        <w:rPr>
          <w:sz w:val="22"/>
          <w:szCs w:val="22"/>
        </w:rPr>
      </w:pPr>
    </w:p>
    <w:p w14:paraId="6D5EC341" w14:textId="2E33A4A8" w:rsidR="005B1BD0" w:rsidRPr="005B1BD0" w:rsidRDefault="005B1BD0" w:rsidP="006E71BD">
      <w:pPr>
        <w:rPr>
          <w:sz w:val="6"/>
          <w:szCs w:val="6"/>
        </w:rPr>
      </w:pPr>
      <w:r>
        <w:rPr>
          <w:b/>
          <w:color w:val="000000"/>
          <w:sz w:val="22"/>
          <w:szCs w:val="22"/>
        </w:rPr>
        <w:t>Independent</w:t>
      </w:r>
      <w:r w:rsidRPr="00FA3D72">
        <w:rPr>
          <w:b/>
          <w:color w:val="000000"/>
          <w:sz w:val="22"/>
          <w:szCs w:val="22"/>
        </w:rPr>
        <w:t xml:space="preserve"> Sample</w:t>
      </w:r>
      <w:r>
        <w:rPr>
          <w:b/>
          <w:color w:val="000000"/>
          <w:sz w:val="22"/>
          <w:szCs w:val="22"/>
        </w:rPr>
        <w:t xml:space="preserve">s </w:t>
      </w:r>
      <w:r w:rsidRPr="00FA3D72">
        <w:rPr>
          <w:b/>
          <w:color w:val="000000"/>
          <w:sz w:val="22"/>
          <w:szCs w:val="22"/>
        </w:rPr>
        <w:t xml:space="preserve">Test </w:t>
      </w:r>
      <w:r>
        <w:rPr>
          <w:b/>
          <w:color w:val="000000"/>
          <w:sz w:val="22"/>
          <w:szCs w:val="22"/>
        </w:rPr>
        <w:t>for</w:t>
      </w:r>
      <w:r w:rsidRPr="00FA3D72">
        <w:rPr>
          <w:b/>
          <w:color w:val="000000"/>
          <w:sz w:val="22"/>
          <w:szCs w:val="22"/>
        </w:rPr>
        <w:t xml:space="preserve"> </w:t>
      </w:r>
      <m:oMath>
        <m:d>
          <m:dPr>
            <m:ctrlPr>
              <w:rPr>
                <w:rFonts w:ascii="Cambria Math" w:hAnsi="Cambria Math"/>
                <w:b/>
                <w:i/>
                <w:iCs/>
                <w:sz w:val="22"/>
                <w:szCs w:val="22"/>
              </w:rPr>
            </m:ctrlPr>
          </m:dPr>
          <m:e>
            <m:sSub>
              <m:sSubPr>
                <m:ctrlPr>
                  <w:rPr>
                    <w:rFonts w:ascii="Cambria Math" w:hAnsi="Cambria Math"/>
                    <w:b/>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1</m:t>
                </m:r>
              </m:sub>
            </m:sSub>
            <m:r>
              <m:rPr>
                <m:sty m:val="bi"/>
              </m:rPr>
              <w:rPr>
                <w:rFonts w:ascii="Cambria Math" w:hAnsi="Cambria Math"/>
                <w:sz w:val="22"/>
                <w:szCs w:val="22"/>
              </w:rPr>
              <m:t>-</m:t>
            </m:r>
            <m:sSub>
              <m:sSubPr>
                <m:ctrlPr>
                  <w:rPr>
                    <w:rFonts w:ascii="Cambria Math" w:hAnsi="Cambria Math"/>
                    <w:b/>
                    <w:i/>
                    <w:iCs/>
                    <w:sz w:val="22"/>
                    <w:szCs w:val="22"/>
                  </w:rPr>
                </m:ctrlPr>
              </m:sSubPr>
              <m:e>
                <m:r>
                  <m:rPr>
                    <m:sty m:val="bi"/>
                  </m:rPr>
                  <w:rPr>
                    <w:rFonts w:ascii="Cambria Math" w:hAnsi="Cambria Math"/>
                    <w:sz w:val="22"/>
                    <w:szCs w:val="22"/>
                  </w:rPr>
                  <m:t>μ</m:t>
                </m:r>
              </m:e>
              <m:sub>
                <m:r>
                  <m:rPr>
                    <m:sty m:val="bi"/>
                  </m:rPr>
                  <w:rPr>
                    <w:rFonts w:ascii="Cambria Math" w:hAnsi="Cambria Math"/>
                    <w:sz w:val="22"/>
                    <w:szCs w:val="22"/>
                  </w:rPr>
                  <m:t>2</m:t>
                </m:r>
              </m:sub>
            </m:sSub>
          </m:e>
        </m:d>
      </m:oMath>
      <w:r w:rsidRPr="00FA3D72">
        <w:rPr>
          <w:b/>
          <w:color w:val="000000"/>
          <w:sz w:val="22"/>
          <w:szCs w:val="22"/>
        </w:rPr>
        <w:t xml:space="preserve">: </w:t>
      </w:r>
      <w:r>
        <w:rPr>
          <w:b/>
          <w:color w:val="000000"/>
          <w:sz w:val="22"/>
          <w:szCs w:val="22"/>
        </w:rPr>
        <w:t>Student’s t-</w:t>
      </w:r>
      <w:r w:rsidRPr="00FA3D72">
        <w:rPr>
          <w:b/>
          <w:color w:val="000000"/>
          <w:sz w:val="22"/>
          <w:szCs w:val="22"/>
        </w:rPr>
        <w:t>Statistic</w:t>
      </w:r>
      <w:r>
        <w:rPr>
          <w:b/>
          <w:color w:val="000000"/>
          <w:sz w:val="22"/>
          <w:szCs w:val="22"/>
        </w:rPr>
        <w:br/>
      </w:r>
    </w:p>
    <w:tbl>
      <w:tblPr>
        <w:tblStyle w:val="TableGrid2"/>
        <w:tblW w:w="0" w:type="auto"/>
        <w:tblLayout w:type="fixed"/>
        <w:tblLook w:val="04A0" w:firstRow="1" w:lastRow="0" w:firstColumn="1" w:lastColumn="0" w:noHBand="0" w:noVBand="1"/>
      </w:tblPr>
      <w:tblGrid>
        <w:gridCol w:w="2556"/>
        <w:gridCol w:w="1939"/>
        <w:gridCol w:w="1029"/>
        <w:gridCol w:w="3826"/>
      </w:tblGrid>
      <w:tr w:rsidR="006E71BD" w:rsidRPr="00FA3D72" w14:paraId="45456C0D" w14:textId="77777777" w:rsidTr="007550D3">
        <w:tc>
          <w:tcPr>
            <w:tcW w:w="9350" w:type="dxa"/>
            <w:gridSpan w:val="4"/>
          </w:tcPr>
          <w:p w14:paraId="05706E55" w14:textId="77777777" w:rsidR="006E71BD" w:rsidRPr="00FA3D72" w:rsidRDefault="006E71BD" w:rsidP="006E71BD">
            <w:pPr>
              <w:rPr>
                <w:rFonts w:ascii="Times New Roman" w:hAnsi="Times New Roman"/>
                <w:b/>
                <w:bCs/>
                <w:i/>
                <w:sz w:val="22"/>
                <w:szCs w:val="22"/>
              </w:rPr>
            </w:pPr>
            <w:r w:rsidRPr="00FA3D72">
              <w:rPr>
                <w:rFonts w:ascii="Times New Roman" w:hAnsi="Times New Roman"/>
                <w:b/>
                <w:bCs/>
                <w:i/>
                <w:sz w:val="22"/>
                <w:szCs w:val="22"/>
              </w:rPr>
              <w:t>Step 1:</w:t>
            </w:r>
            <w:r w:rsidRPr="00FA3D72">
              <w:rPr>
                <w:rFonts w:ascii="Times New Roman" w:hAnsi="Times New Roman"/>
                <w:b/>
                <w:bCs/>
                <w:i/>
                <w:sz w:val="22"/>
                <w:szCs w:val="22"/>
              </w:rPr>
              <w:tab/>
              <w:t>State the assumptions and make sure they are satisfied.</w:t>
            </w:r>
          </w:p>
        </w:tc>
      </w:tr>
      <w:bookmarkStart w:id="7" w:name="_Hlk14970732"/>
      <w:tr w:rsidR="007550D3" w:rsidRPr="00FA3D72" w14:paraId="2CFE876D" w14:textId="77777777" w:rsidTr="007550D3">
        <w:trPr>
          <w:trHeight w:val="323"/>
        </w:trPr>
        <w:tc>
          <w:tcPr>
            <w:tcW w:w="4495" w:type="dxa"/>
            <w:gridSpan w:val="2"/>
          </w:tcPr>
          <w:p w14:paraId="1BB85B7D" w14:textId="3CFE1602" w:rsidR="007550D3" w:rsidRPr="00F40E79" w:rsidRDefault="00996C22" w:rsidP="00AB606D">
            <w:pPr>
              <w:ind w:left="360"/>
              <w:rPr>
                <w:bCs/>
                <w:sz w:val="22"/>
                <w:szCs w:val="22"/>
              </w:rPr>
            </w:pPr>
            <m:oMathPara>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oMath>
            </m:oMathPara>
          </w:p>
        </w:tc>
        <w:tc>
          <w:tcPr>
            <w:tcW w:w="4855" w:type="dxa"/>
            <w:gridSpan w:val="2"/>
          </w:tcPr>
          <w:p w14:paraId="1768DD4D" w14:textId="7C6BA765" w:rsidR="007550D3" w:rsidRPr="00F40E79" w:rsidRDefault="00996C22" w:rsidP="00AB606D">
            <w:pPr>
              <w:ind w:left="360"/>
              <w:rPr>
                <w:bCs/>
                <w:sz w:val="22"/>
                <w:szCs w:val="22"/>
              </w:rPr>
            </w:pPr>
            <m:oMathPara>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m:oMathPara>
          </w:p>
        </w:tc>
      </w:tr>
      <w:bookmarkEnd w:id="7"/>
      <w:tr w:rsidR="007550D3" w:rsidRPr="00F40E79" w14:paraId="140E3613" w14:textId="77777777" w:rsidTr="007550D3">
        <w:trPr>
          <w:trHeight w:val="1880"/>
        </w:trPr>
        <w:tc>
          <w:tcPr>
            <w:tcW w:w="4495" w:type="dxa"/>
            <w:gridSpan w:val="2"/>
          </w:tcPr>
          <w:p w14:paraId="09019A2B" w14:textId="66173597" w:rsidR="007550D3" w:rsidRDefault="007550D3" w:rsidP="00020878">
            <w:pPr>
              <w:numPr>
                <w:ilvl w:val="0"/>
                <w:numId w:val="26"/>
              </w:numPr>
              <w:rPr>
                <w:rFonts w:ascii="Times New Roman" w:hAnsi="Times New Roman"/>
                <w:bCs/>
                <w:sz w:val="22"/>
                <w:szCs w:val="22"/>
              </w:rPr>
            </w:pPr>
            <w:r w:rsidRPr="00F40E79">
              <w:rPr>
                <w:rFonts w:ascii="Times New Roman" w:hAnsi="Times New Roman"/>
                <w:bCs/>
                <w:sz w:val="22"/>
                <w:szCs w:val="22"/>
              </w:rPr>
              <w:t>The samples are independently chosen random samples from the two populations.</w:t>
            </w:r>
          </w:p>
          <w:p w14:paraId="3485CFC9" w14:textId="77777777" w:rsidR="007550D3" w:rsidRDefault="007550D3" w:rsidP="00AB606D">
            <w:pPr>
              <w:numPr>
                <w:ilvl w:val="0"/>
                <w:numId w:val="26"/>
              </w:numPr>
              <w:rPr>
                <w:rFonts w:ascii="Times New Roman" w:hAnsi="Times New Roman"/>
                <w:bCs/>
                <w:sz w:val="22"/>
                <w:szCs w:val="22"/>
              </w:rPr>
            </w:pPr>
            <w:r>
              <w:rPr>
                <w:rFonts w:ascii="Times New Roman" w:hAnsi="Times New Roman"/>
                <w:bCs/>
                <w:sz w:val="22"/>
                <w:szCs w:val="22"/>
              </w:rPr>
              <w:t>Both sampled populations are approximately normal.</w:t>
            </w:r>
          </w:p>
          <w:p w14:paraId="4FD6BEA9" w14:textId="3FDA4B41" w:rsidR="007550D3" w:rsidRPr="00020878" w:rsidRDefault="007550D3" w:rsidP="00AB606D">
            <w:pPr>
              <w:numPr>
                <w:ilvl w:val="0"/>
                <w:numId w:val="26"/>
              </w:numPr>
              <w:rPr>
                <w:rFonts w:ascii="Times New Roman" w:hAnsi="Times New Roman"/>
                <w:bCs/>
                <w:sz w:val="22"/>
                <w:szCs w:val="22"/>
              </w:rPr>
            </w:pPr>
            <w:r w:rsidRPr="00020878">
              <w:rPr>
                <w:rFonts w:ascii="Times New Roman" w:hAnsi="Times New Roman"/>
                <w:bCs/>
                <w:sz w:val="22"/>
                <w:szCs w:val="22"/>
              </w:rPr>
              <w:t xml:space="preserve">The two population variances are equal: </w:t>
            </w:r>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oMath>
          </w:p>
        </w:tc>
        <w:tc>
          <w:tcPr>
            <w:tcW w:w="4855" w:type="dxa"/>
            <w:gridSpan w:val="2"/>
          </w:tcPr>
          <w:p w14:paraId="21EACCC0" w14:textId="77777777" w:rsidR="007550D3" w:rsidRDefault="007550D3" w:rsidP="00020878">
            <w:pPr>
              <w:numPr>
                <w:ilvl w:val="0"/>
                <w:numId w:val="28"/>
              </w:numPr>
              <w:rPr>
                <w:rFonts w:ascii="Times New Roman" w:hAnsi="Times New Roman"/>
                <w:bCs/>
                <w:sz w:val="22"/>
                <w:szCs w:val="22"/>
              </w:rPr>
            </w:pPr>
            <w:r w:rsidRPr="00F40E79">
              <w:rPr>
                <w:rFonts w:ascii="Times New Roman" w:hAnsi="Times New Roman"/>
                <w:bCs/>
                <w:sz w:val="22"/>
                <w:szCs w:val="22"/>
              </w:rPr>
              <w:t>The samples are independently chosen random samples from the two populations.</w:t>
            </w:r>
          </w:p>
          <w:p w14:paraId="47BDB405" w14:textId="77777777" w:rsidR="007550D3" w:rsidRDefault="007550D3" w:rsidP="00020878">
            <w:pPr>
              <w:numPr>
                <w:ilvl w:val="0"/>
                <w:numId w:val="28"/>
              </w:numPr>
              <w:rPr>
                <w:rFonts w:ascii="Times New Roman" w:hAnsi="Times New Roman"/>
                <w:bCs/>
                <w:sz w:val="22"/>
                <w:szCs w:val="22"/>
              </w:rPr>
            </w:pPr>
            <w:r>
              <w:rPr>
                <w:rFonts w:ascii="Times New Roman" w:hAnsi="Times New Roman"/>
                <w:bCs/>
                <w:sz w:val="22"/>
                <w:szCs w:val="22"/>
              </w:rPr>
              <w:t>Both sampled populations are approximately normal.</w:t>
            </w:r>
          </w:p>
          <w:p w14:paraId="41D49969" w14:textId="6B8D1BA2" w:rsidR="007550D3" w:rsidRPr="00AB606D" w:rsidRDefault="007550D3" w:rsidP="00020878">
            <w:pPr>
              <w:ind w:left="360"/>
              <w:rPr>
                <w:rFonts w:ascii="Times New Roman" w:hAnsi="Times New Roman"/>
                <w:bCs/>
                <w:sz w:val="22"/>
                <w:szCs w:val="22"/>
              </w:rPr>
            </w:pPr>
          </w:p>
        </w:tc>
      </w:tr>
      <w:tr w:rsidR="00AB606D" w:rsidRPr="00FA3D72" w14:paraId="20FC6824" w14:textId="77777777" w:rsidTr="007550D3">
        <w:tc>
          <w:tcPr>
            <w:tcW w:w="9350" w:type="dxa"/>
            <w:gridSpan w:val="4"/>
          </w:tcPr>
          <w:p w14:paraId="12CB6C0A" w14:textId="77777777" w:rsidR="00AB606D" w:rsidRPr="00FA3D72" w:rsidRDefault="00AB606D" w:rsidP="00AB606D">
            <w:pPr>
              <w:rPr>
                <w:rFonts w:ascii="Times New Roman" w:hAnsi="Times New Roman"/>
                <w:b/>
                <w:bCs/>
                <w:i/>
                <w:sz w:val="22"/>
                <w:szCs w:val="22"/>
              </w:rPr>
            </w:pPr>
            <w:r w:rsidRPr="00FA3D72">
              <w:rPr>
                <w:rFonts w:ascii="Times New Roman" w:hAnsi="Times New Roman"/>
                <w:b/>
                <w:bCs/>
                <w:i/>
                <w:sz w:val="22"/>
                <w:szCs w:val="22"/>
              </w:rPr>
              <w:t>Step 2: State the null and alternative hypotheses.</w:t>
            </w:r>
          </w:p>
        </w:tc>
      </w:tr>
      <w:tr w:rsidR="007550D3" w:rsidRPr="00FA3D72" w14:paraId="3BB1DBE8" w14:textId="77777777" w:rsidTr="007550D3">
        <w:trPr>
          <w:trHeight w:val="863"/>
        </w:trPr>
        <w:tc>
          <w:tcPr>
            <w:tcW w:w="2556" w:type="dxa"/>
            <w:vAlign w:val="center"/>
          </w:tcPr>
          <w:p w14:paraId="3E13C4CC" w14:textId="77777777" w:rsidR="007550D3" w:rsidRPr="00F40E79" w:rsidRDefault="007550D3" w:rsidP="00AB606D">
            <w:pPr>
              <w:rPr>
                <w:rFonts w:ascii="Times New Roman" w:hAnsi="Times New Roman"/>
                <w:b/>
                <w:bCs/>
                <w:sz w:val="22"/>
                <w:szCs w:val="22"/>
              </w:rPr>
            </w:pPr>
            <w:r w:rsidRPr="00F40E79">
              <w:rPr>
                <w:rFonts w:ascii="Times New Roman" w:hAnsi="Times New Roman"/>
                <w:b/>
                <w:bCs/>
                <w:sz w:val="22"/>
                <w:szCs w:val="22"/>
              </w:rPr>
              <w:t xml:space="preserve">Right-sided Test </w:t>
            </w:r>
          </w:p>
          <w:p w14:paraId="17718C3F" w14:textId="77777777" w:rsidR="007550D3" w:rsidRPr="00F40E79" w:rsidRDefault="00996C22" w:rsidP="00AB606D">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d>
                  <m:dPr>
                    <m:ctrlPr>
                      <w:rPr>
                        <w:rFonts w:ascii="Cambria Math" w:hAnsi="Cambria Math"/>
                        <w:bCs/>
                        <w:i/>
                        <w:iCs/>
                        <w:sz w:val="22"/>
                        <w:szCs w:val="22"/>
                      </w:rPr>
                    </m:ctrlPr>
                  </m:dPr>
                  <m:e>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2</m:t>
                        </m:r>
                      </m:sub>
                    </m:sSub>
                  </m:e>
                </m:d>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p w14:paraId="3ABC639D" w14:textId="77777777" w:rsidR="007550D3" w:rsidRPr="00F40E79" w:rsidRDefault="00996C22" w:rsidP="00AB606D">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d>
                  <m:dPr>
                    <m:ctrlPr>
                      <w:rPr>
                        <w:rFonts w:ascii="Cambria Math" w:hAnsi="Cambria Math"/>
                        <w:bCs/>
                        <w:i/>
                        <w:iCs/>
                        <w:sz w:val="22"/>
                        <w:szCs w:val="22"/>
                      </w:rPr>
                    </m:ctrlPr>
                  </m:dPr>
                  <m:e>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2</m:t>
                        </m:r>
                      </m:sub>
                    </m:sSub>
                  </m:e>
                </m:d>
                <m:r>
                  <m:rPr>
                    <m:sty m:val="p"/>
                  </m:rP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tc>
        <w:tc>
          <w:tcPr>
            <w:tcW w:w="2968" w:type="dxa"/>
            <w:gridSpan w:val="2"/>
            <w:vAlign w:val="center"/>
          </w:tcPr>
          <w:p w14:paraId="3227026B" w14:textId="2F8920CF" w:rsidR="007550D3" w:rsidRPr="00F40E79" w:rsidRDefault="007550D3" w:rsidP="00AB606D">
            <w:pPr>
              <w:rPr>
                <w:rFonts w:ascii="Times New Roman" w:hAnsi="Times New Roman"/>
                <w:b/>
                <w:bCs/>
                <w:sz w:val="22"/>
                <w:szCs w:val="22"/>
              </w:rPr>
            </w:pPr>
            <w:r w:rsidRPr="00F40E79">
              <w:rPr>
                <w:rFonts w:ascii="Times New Roman" w:hAnsi="Times New Roman"/>
                <w:b/>
                <w:bCs/>
                <w:sz w:val="22"/>
                <w:szCs w:val="22"/>
              </w:rPr>
              <w:t>Left-sided Test</w:t>
            </w:r>
          </w:p>
          <w:p w14:paraId="1D9482B6" w14:textId="77777777" w:rsidR="007550D3" w:rsidRPr="00F40E79" w:rsidRDefault="00996C22" w:rsidP="00AB606D">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d>
                  <m:dPr>
                    <m:ctrlPr>
                      <w:rPr>
                        <w:rFonts w:ascii="Cambria Math" w:hAnsi="Cambria Math"/>
                        <w:bCs/>
                        <w:i/>
                        <w:iCs/>
                        <w:sz w:val="22"/>
                        <w:szCs w:val="22"/>
                      </w:rPr>
                    </m:ctrlPr>
                  </m:dPr>
                  <m:e>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2</m:t>
                        </m:r>
                      </m:sub>
                    </m:sSub>
                  </m:e>
                </m:d>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p w14:paraId="5B00249A" w14:textId="77777777" w:rsidR="007550D3" w:rsidRPr="00F40E79" w:rsidRDefault="00996C22" w:rsidP="00AB606D">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d>
                  <m:dPr>
                    <m:ctrlPr>
                      <w:rPr>
                        <w:rFonts w:ascii="Cambria Math" w:hAnsi="Cambria Math"/>
                        <w:bCs/>
                        <w:i/>
                        <w:iCs/>
                        <w:sz w:val="22"/>
                        <w:szCs w:val="22"/>
                      </w:rPr>
                    </m:ctrlPr>
                  </m:dPr>
                  <m:e>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2</m:t>
                        </m:r>
                      </m:sub>
                    </m:sSub>
                  </m:e>
                </m:d>
                <m:r>
                  <w:rPr>
                    <w:rFonts w:ascii="Cambria Math" w:hAnsi="Cambria Math"/>
                    <w:sz w:val="22"/>
                    <w:szCs w:val="22"/>
                  </w:rPr>
                  <m:t xml:space="preserve"> &lt;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0</m:t>
                    </m:r>
                  </m:sub>
                </m:sSub>
              </m:oMath>
            </m:oMathPara>
          </w:p>
        </w:tc>
        <w:tc>
          <w:tcPr>
            <w:tcW w:w="3826" w:type="dxa"/>
            <w:vAlign w:val="center"/>
          </w:tcPr>
          <w:p w14:paraId="3D896D0F" w14:textId="00731BDA" w:rsidR="007550D3" w:rsidRPr="00F40E79" w:rsidRDefault="007550D3" w:rsidP="00AB606D">
            <w:pPr>
              <w:rPr>
                <w:rFonts w:ascii="Times New Roman" w:hAnsi="Times New Roman"/>
                <w:b/>
                <w:bCs/>
                <w:sz w:val="22"/>
                <w:szCs w:val="22"/>
              </w:rPr>
            </w:pPr>
            <w:r w:rsidRPr="00F40E79">
              <w:rPr>
                <w:rFonts w:ascii="Times New Roman" w:hAnsi="Times New Roman"/>
                <w:b/>
                <w:bCs/>
                <w:sz w:val="22"/>
                <w:szCs w:val="22"/>
              </w:rPr>
              <w:t>Two-sided Test</w:t>
            </w:r>
          </w:p>
          <w:p w14:paraId="5C29A134" w14:textId="77777777" w:rsidR="007550D3" w:rsidRPr="00F40E79" w:rsidRDefault="00996C22" w:rsidP="00AB606D">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d>
                  <m:dPr>
                    <m:ctrlPr>
                      <w:rPr>
                        <w:rFonts w:ascii="Cambria Math" w:hAnsi="Cambria Math"/>
                        <w:bCs/>
                        <w:i/>
                        <w:iCs/>
                        <w:sz w:val="22"/>
                        <w:szCs w:val="22"/>
                      </w:rPr>
                    </m:ctrlPr>
                  </m:dPr>
                  <m:e>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2</m:t>
                        </m:r>
                      </m:sub>
                    </m:sSub>
                  </m:e>
                </m:d>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p w14:paraId="441A300B" w14:textId="77777777" w:rsidR="007550D3" w:rsidRPr="00F40E79" w:rsidRDefault="00996C22" w:rsidP="00AB606D">
            <w:pPr>
              <w:rPr>
                <w:rFonts w:ascii="Times New Roman" w:hAnsi="Times New Roman"/>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d>
                  <m:dPr>
                    <m:ctrlPr>
                      <w:rPr>
                        <w:rFonts w:ascii="Cambria Math" w:hAnsi="Cambria Math"/>
                        <w:bCs/>
                        <w:i/>
                        <w:iCs/>
                        <w:sz w:val="22"/>
                        <w:szCs w:val="22"/>
                      </w:rPr>
                    </m:ctrlPr>
                  </m:dPr>
                  <m:e>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μ</m:t>
                        </m:r>
                      </m:e>
                      <m:sub>
                        <m:r>
                          <w:rPr>
                            <w:rFonts w:ascii="Cambria Math" w:hAnsi="Cambria Math"/>
                            <w:sz w:val="22"/>
                            <w:szCs w:val="22"/>
                          </w:rPr>
                          <m:t>2</m:t>
                        </m:r>
                      </m:sub>
                    </m:sSub>
                  </m:e>
                </m:d>
                <m:r>
                  <w:rPr>
                    <w:rFonts w:ascii="Cambria Math" w:hAnsi="Cambria Math"/>
                    <w:sz w:val="22"/>
                    <w:szCs w:val="22"/>
                  </w:rPr>
                  <m:t xml:space="preserve"> ≠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0</m:t>
                    </m:r>
                  </m:sub>
                </m:sSub>
              </m:oMath>
            </m:oMathPara>
          </w:p>
        </w:tc>
      </w:tr>
      <w:tr w:rsidR="00AB606D" w:rsidRPr="00FA3D72" w14:paraId="1C1AD2FC" w14:textId="77777777" w:rsidTr="007550D3">
        <w:tc>
          <w:tcPr>
            <w:tcW w:w="9350" w:type="dxa"/>
            <w:gridSpan w:val="4"/>
          </w:tcPr>
          <w:p w14:paraId="314E18D1" w14:textId="77777777" w:rsidR="00AB606D" w:rsidRPr="00FA3D72" w:rsidRDefault="00AB606D" w:rsidP="00AB606D">
            <w:pPr>
              <w:rPr>
                <w:rFonts w:ascii="Times New Roman" w:hAnsi="Times New Roman"/>
                <w:b/>
                <w:bCs/>
                <w:i/>
                <w:sz w:val="22"/>
                <w:szCs w:val="22"/>
              </w:rPr>
            </w:pPr>
            <w:r w:rsidRPr="00FA3D72">
              <w:rPr>
                <w:rFonts w:ascii="Times New Roman" w:hAnsi="Times New Roman"/>
                <w:b/>
                <w:bCs/>
                <w:i/>
                <w:sz w:val="22"/>
                <w:szCs w:val="22"/>
              </w:rPr>
              <w:t>Step 3:</w:t>
            </w:r>
            <w:r w:rsidRPr="00FA3D72">
              <w:rPr>
                <w:rFonts w:ascii="Times New Roman" w:hAnsi="Times New Roman"/>
                <w:b/>
                <w:bCs/>
                <w:i/>
                <w:sz w:val="22"/>
                <w:szCs w:val="22"/>
              </w:rPr>
              <w:tab/>
              <w:t>Compute the value of the test statistic.</w:t>
            </w:r>
          </w:p>
        </w:tc>
      </w:tr>
      <w:tr w:rsidR="007550D3" w:rsidRPr="00FA3D72" w14:paraId="1D82F28B" w14:textId="77777777" w:rsidTr="007550D3">
        <w:trPr>
          <w:trHeight w:val="332"/>
        </w:trPr>
        <w:tc>
          <w:tcPr>
            <w:tcW w:w="4495" w:type="dxa"/>
            <w:gridSpan w:val="2"/>
          </w:tcPr>
          <w:p w14:paraId="4AB6954C" w14:textId="56009DD9" w:rsidR="007550D3" w:rsidRPr="00AB606D" w:rsidRDefault="00996C22" w:rsidP="00AB606D">
            <w:pPr>
              <w:rPr>
                <w:rFonts w:ascii="Times New Roman" w:hAnsi="Times New Roman"/>
                <w:sz w:val="22"/>
                <w:szCs w:val="22"/>
              </w:rPr>
            </w:pPr>
            <m:oMathPara>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oMath>
            </m:oMathPara>
          </w:p>
        </w:tc>
        <w:tc>
          <w:tcPr>
            <w:tcW w:w="4855" w:type="dxa"/>
            <w:gridSpan w:val="2"/>
          </w:tcPr>
          <w:p w14:paraId="45E28130" w14:textId="353EDC95" w:rsidR="007550D3" w:rsidRPr="00AB606D" w:rsidRDefault="00996C22" w:rsidP="00AB606D">
            <w:pPr>
              <w:rPr>
                <w:rFonts w:ascii="Times New Roman" w:hAnsi="Times New Roman"/>
                <w:sz w:val="22"/>
                <w:szCs w:val="22"/>
              </w:rPr>
            </w:pPr>
            <m:oMathPara>
              <m:oMath>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1</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2</m:t>
                    </m:r>
                  </m:sub>
                  <m:sup>
                    <m:r>
                      <w:rPr>
                        <w:rFonts w:ascii="Cambria Math" w:hAnsi="Cambria Math"/>
                        <w:sz w:val="22"/>
                        <w:szCs w:val="22"/>
                      </w:rPr>
                      <m:t>2</m:t>
                    </m:r>
                  </m:sup>
                </m:sSubSup>
              </m:oMath>
            </m:oMathPara>
          </w:p>
        </w:tc>
      </w:tr>
      <w:tr w:rsidR="007550D3" w:rsidRPr="00F40E79" w14:paraId="11E27B9E" w14:textId="77777777" w:rsidTr="007550D3">
        <w:trPr>
          <w:trHeight w:val="1592"/>
        </w:trPr>
        <w:tc>
          <w:tcPr>
            <w:tcW w:w="4495" w:type="dxa"/>
            <w:gridSpan w:val="2"/>
            <w:vAlign w:val="center"/>
          </w:tcPr>
          <w:p w14:paraId="3E90FE1D" w14:textId="703A208D" w:rsidR="007550D3" w:rsidRPr="006E71BD" w:rsidRDefault="00996C22" w:rsidP="00AB606D">
            <w:pPr>
              <w:rPr>
                <w:rFonts w:ascii="Times New Roman" w:hAnsi="Times New Roman"/>
                <w:sz w:val="22"/>
                <w:szCs w:val="22"/>
              </w:rPr>
            </w:pPr>
            <m:oMathPara>
              <m:oMath>
                <m:sSup>
                  <m:sSupPr>
                    <m:ctrlPr>
                      <w:rPr>
                        <w:rFonts w:ascii="Cambria Math" w:hAnsi="Cambria Math"/>
                        <w:i/>
                        <w:sz w:val="22"/>
                        <w:szCs w:val="22"/>
                      </w:rPr>
                    </m:ctrlPr>
                  </m:sSupPr>
                  <m:e>
                    <m:r>
                      <w:rPr>
                        <w:rFonts w:ascii="Cambria Math"/>
                        <w:sz w:val="22"/>
                        <w:szCs w:val="22"/>
                      </w:rPr>
                      <m:t>t</m:t>
                    </m:r>
                  </m:e>
                  <m:sup>
                    <m:r>
                      <w:rPr>
                        <w:rFonts w:ascii="Cambria Math" w:hAnsi="Cambria Math" w:cs="Cambria Math"/>
                        <w:sz w:val="22"/>
                        <w:szCs w:val="22"/>
                      </w:rPr>
                      <m:t>*</m:t>
                    </m:r>
                  </m:sup>
                </m:sSup>
                <m:r>
                  <w:rPr>
                    <w:rFonts w:ascii="Cambria Math"/>
                    <w:sz w:val="22"/>
                    <w:szCs w:val="22"/>
                  </w:rPr>
                  <m:t>=</m:t>
                </m:r>
                <m:f>
                  <m:fPr>
                    <m:ctrlPr>
                      <w:rPr>
                        <w:rFonts w:ascii="Cambria Math" w:hAnsi="Cambria Math"/>
                        <w:i/>
                        <w:sz w:val="22"/>
                        <w:szCs w:val="22"/>
                      </w:rPr>
                    </m:ctrlPr>
                  </m:fPr>
                  <m:num>
                    <m:d>
                      <m:dPr>
                        <m:ctrlPr>
                          <w:rPr>
                            <w:rFonts w:ascii="Cambria Math" w:hAnsi="Cambria Math"/>
                            <w:bCs/>
                            <w:i/>
                            <w:sz w:val="22"/>
                            <w:szCs w:val="22"/>
                          </w:rPr>
                        </m:ctrlPr>
                      </m:dPr>
                      <m:e>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num>
                  <m:den>
                    <m:rad>
                      <m:radPr>
                        <m:degHide m:val="1"/>
                        <m:ctrlPr>
                          <w:rPr>
                            <w:rFonts w:ascii="Cambria Math" w:hAnsi="Cambria Math"/>
                            <w:bCs/>
                            <w:i/>
                            <w:sz w:val="22"/>
                            <w:szCs w:val="22"/>
                          </w:rPr>
                        </m:ctrlPr>
                      </m:radPr>
                      <m:deg/>
                      <m:e>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p</m:t>
                            </m:r>
                          </m:sub>
                          <m:sup>
                            <m:r>
                              <w:rPr>
                                <w:rFonts w:ascii="Cambria Math" w:hAnsi="Cambria Math"/>
                                <w:sz w:val="22"/>
                                <w:szCs w:val="22"/>
                              </w:rPr>
                              <m:t>2</m:t>
                            </m:r>
                          </m:sup>
                        </m:sSubSup>
                        <m:d>
                          <m:dPr>
                            <m:ctrlPr>
                              <w:rPr>
                                <w:rFonts w:ascii="Cambria Math" w:hAnsi="Cambria Math"/>
                                <w:bCs/>
                                <w:i/>
                                <w:sz w:val="22"/>
                                <w:szCs w:val="22"/>
                              </w:rPr>
                            </m:ctrlPr>
                          </m:dPr>
                          <m:e>
                            <m:f>
                              <m:fPr>
                                <m:ctrlPr>
                                  <w:rPr>
                                    <w:rFonts w:ascii="Cambria Math" w:hAnsi="Cambria Math"/>
                                    <w:bCs/>
                                    <w:i/>
                                    <w:sz w:val="22"/>
                                    <w:szCs w:val="22"/>
                                  </w:rPr>
                                </m:ctrlPr>
                              </m:fPr>
                              <m:num>
                                <m:r>
                                  <w:rPr>
                                    <w:rFonts w:ascii="Cambria Math" w:hAnsi="Cambria Math"/>
                                    <w:sz w:val="22"/>
                                    <w:szCs w:val="22"/>
                                  </w:rPr>
                                  <m:t>1</m:t>
                                </m:r>
                              </m:num>
                              <m:den>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bCs/>
                                    <w:i/>
                                    <w:sz w:val="22"/>
                                    <w:szCs w:val="22"/>
                                  </w:rPr>
                                </m:ctrlPr>
                              </m:fPr>
                              <m:num>
                                <m:r>
                                  <w:rPr>
                                    <w:rFonts w:ascii="Cambria Math" w:hAnsi="Cambria Math"/>
                                    <w:sz w:val="22"/>
                                    <w:szCs w:val="22"/>
                                  </w:rPr>
                                  <m:t>1</m:t>
                                </m:r>
                              </m:num>
                              <m:den>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2</m:t>
                                    </m:r>
                                  </m:sub>
                                </m:sSub>
                              </m:den>
                            </m:f>
                          </m:e>
                        </m:d>
                      </m:e>
                    </m:rad>
                  </m:den>
                </m:f>
                <m:r>
                  <w:rPr>
                    <w:rFonts w:ascii="Cambria Math" w:hAnsi="Cambria Math"/>
                    <w:sz w:val="22"/>
                    <w:szCs w:val="22"/>
                  </w:rPr>
                  <m:t>,</m:t>
                </m:r>
              </m:oMath>
            </m:oMathPara>
          </w:p>
          <w:p w14:paraId="17DE949C" w14:textId="03BF53C8" w:rsidR="007550D3" w:rsidRPr="00F40E79" w:rsidRDefault="007550D3" w:rsidP="00AB606D">
            <w:pPr>
              <w:rPr>
                <w:rFonts w:ascii="Times New Roman" w:hAnsi="Times New Roman"/>
                <w:bCs/>
                <w:sz w:val="22"/>
                <w:szCs w:val="22"/>
              </w:rPr>
            </w:pPr>
            <w:r w:rsidRPr="00997B99">
              <w:rPr>
                <w:rFonts w:ascii="Times New Roman" w:hAnsi="Times New Roman"/>
                <w:sz w:val="10"/>
                <w:szCs w:val="10"/>
              </w:rPr>
              <w:br/>
            </w:r>
            <m:oMathPara>
              <m:oMath>
                <m:r>
                  <w:rPr>
                    <w:rFonts w:ascii="Cambria Math" w:hAnsi="Cambria Math"/>
                    <w:sz w:val="22"/>
                    <w:szCs w:val="22"/>
                  </w:rPr>
                  <m:t xml:space="preserve">with </m:t>
                </m:r>
                <m:d>
                  <m:dPr>
                    <m:ctrlPr>
                      <w:rPr>
                        <w:rFonts w:ascii="Cambria Math" w:hAnsi="Cambria Math"/>
                        <w:bCs/>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-2</m:t>
                    </m:r>
                  </m:e>
                </m:d>
                <m:r>
                  <w:rPr>
                    <w:rFonts w:ascii="Cambria Math" w:hAnsi="Cambria Math"/>
                    <w:sz w:val="22"/>
                    <w:szCs w:val="22"/>
                  </w:rPr>
                  <m:t xml:space="preserve"> df</m:t>
                </m:r>
                <m:r>
                  <m:rPr>
                    <m:sty m:val="p"/>
                  </m:rPr>
                  <w:rPr>
                    <w:rFonts w:ascii="Times New Roman" w:hAnsi="Times New Roman"/>
                    <w:sz w:val="22"/>
                    <w:szCs w:val="22"/>
                  </w:rPr>
                  <w:br/>
                </m:r>
              </m:oMath>
            </m:oMathPara>
          </w:p>
        </w:tc>
        <w:tc>
          <w:tcPr>
            <w:tcW w:w="4855" w:type="dxa"/>
            <w:gridSpan w:val="2"/>
            <w:vAlign w:val="center"/>
          </w:tcPr>
          <w:p w14:paraId="09C26532" w14:textId="6CFA37CC" w:rsidR="007550D3" w:rsidRPr="006E71BD" w:rsidRDefault="00996C22" w:rsidP="00AB606D">
            <w:pPr>
              <w:rPr>
                <w:rFonts w:ascii="Times New Roman" w:hAnsi="Times New Roman"/>
                <w:sz w:val="22"/>
                <w:szCs w:val="22"/>
              </w:rPr>
            </w:pPr>
            <m:oMathPara>
              <m:oMath>
                <m:sSup>
                  <m:sSupPr>
                    <m:ctrlPr>
                      <w:rPr>
                        <w:rFonts w:ascii="Cambria Math" w:hAnsi="Cambria Math"/>
                        <w:i/>
                        <w:sz w:val="22"/>
                        <w:szCs w:val="22"/>
                      </w:rPr>
                    </m:ctrlPr>
                  </m:sSupPr>
                  <m:e>
                    <m:r>
                      <w:rPr>
                        <w:rFonts w:ascii="Cambria Math"/>
                        <w:sz w:val="22"/>
                        <w:szCs w:val="22"/>
                      </w:rPr>
                      <m:t>t</m:t>
                    </m:r>
                  </m:e>
                  <m:sup>
                    <m:r>
                      <w:rPr>
                        <w:rFonts w:ascii="Cambria Math" w:hAnsi="Cambria Math" w:cs="Cambria Math"/>
                        <w:sz w:val="22"/>
                        <w:szCs w:val="22"/>
                      </w:rPr>
                      <m:t>*</m:t>
                    </m:r>
                  </m:sup>
                </m:sSup>
                <m:r>
                  <w:rPr>
                    <w:rFonts w:ascii="Cambria Math"/>
                    <w:sz w:val="22"/>
                    <w:szCs w:val="22"/>
                  </w:rPr>
                  <m:t>=</m:t>
                </m:r>
                <m:f>
                  <m:fPr>
                    <m:ctrlPr>
                      <w:rPr>
                        <w:rFonts w:ascii="Cambria Math" w:hAnsi="Cambria Math"/>
                        <w:i/>
                        <w:sz w:val="22"/>
                        <w:szCs w:val="22"/>
                      </w:rPr>
                    </m:ctrlPr>
                  </m:fPr>
                  <m:num>
                    <m:d>
                      <m:dPr>
                        <m:ctrlPr>
                          <w:rPr>
                            <w:rFonts w:ascii="Cambria Math" w:hAnsi="Cambria Math"/>
                            <w:bCs/>
                            <w:i/>
                            <w:sz w:val="22"/>
                            <w:szCs w:val="22"/>
                          </w:rPr>
                        </m:ctrlPr>
                      </m:dPr>
                      <m:e>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1</m:t>
                            </m:r>
                          </m:sub>
                        </m:sSub>
                        <m:r>
                          <w:rPr>
                            <w:rFonts w:ascii="Cambria Math" w:hAnsi="Cambria Math"/>
                            <w:sz w:val="22"/>
                            <w:szCs w:val="22"/>
                          </w:rPr>
                          <m:t>-</m:t>
                        </m:r>
                        <m:sSub>
                          <m:sSubPr>
                            <m:ctrlPr>
                              <w:rPr>
                                <w:rFonts w:ascii="Cambria Math" w:hAnsi="Cambria Math"/>
                                <w:bCs/>
                                <w:i/>
                                <w:sz w:val="22"/>
                                <w:szCs w:val="22"/>
                              </w:rPr>
                            </m:ctrlPr>
                          </m:sSubPr>
                          <m:e>
                            <m:acc>
                              <m:accPr>
                                <m:chr m:val="̅"/>
                                <m:ctrlPr>
                                  <w:rPr>
                                    <w:rFonts w:ascii="Cambria Math" w:hAnsi="Cambria Math"/>
                                    <w:bCs/>
                                    <w:i/>
                                    <w:sz w:val="22"/>
                                    <w:szCs w:val="22"/>
                                  </w:rPr>
                                </m:ctrlPr>
                              </m:accPr>
                              <m:e>
                                <m:r>
                                  <w:rPr>
                                    <w:rFonts w:ascii="Cambria Math" w:hAnsi="Cambria Math"/>
                                    <w:sz w:val="22"/>
                                    <w:szCs w:val="22"/>
                                  </w:rPr>
                                  <m:t>x</m:t>
                                </m:r>
                              </m:e>
                            </m:acc>
                          </m:e>
                          <m:sub>
                            <m:r>
                              <w:rPr>
                                <w:rFonts w:ascii="Cambria Math" w:hAnsi="Cambria Math"/>
                                <w:sz w:val="22"/>
                                <w:szCs w:val="22"/>
                              </w:rPr>
                              <m:t>2</m:t>
                            </m:r>
                          </m:sub>
                        </m:sSub>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num>
                  <m:den>
                    <m:rad>
                      <m:radPr>
                        <m:degHide m:val="1"/>
                        <m:ctrlPr>
                          <w:rPr>
                            <w:rFonts w:ascii="Cambria Math" w:hAnsi="Cambria Math"/>
                            <w:bCs/>
                            <w:i/>
                            <w:sz w:val="22"/>
                            <w:szCs w:val="22"/>
                          </w:rPr>
                        </m:ctrlPr>
                      </m:radPr>
                      <m:deg/>
                      <m:e>
                        <m:f>
                          <m:fPr>
                            <m:ctrlPr>
                              <w:rPr>
                                <w:rFonts w:ascii="Cambria Math" w:hAnsi="Cambria Math"/>
                                <w:bCs/>
                                <w:i/>
                                <w:sz w:val="22"/>
                                <w:szCs w:val="22"/>
                              </w:rPr>
                            </m:ctrlPr>
                          </m:fPr>
                          <m:num>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1</m:t>
                                </m:r>
                              </m:sub>
                              <m:sup>
                                <m:r>
                                  <w:rPr>
                                    <w:rFonts w:ascii="Cambria Math" w:hAnsi="Cambria Math"/>
                                    <w:sz w:val="22"/>
                                    <w:szCs w:val="22"/>
                                  </w:rPr>
                                  <m:t>2</m:t>
                                </m:r>
                              </m:sup>
                            </m:sSubSup>
                          </m:num>
                          <m:den>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1</m:t>
                                </m:r>
                              </m:sub>
                            </m:sSub>
                          </m:den>
                        </m:f>
                        <m:r>
                          <w:rPr>
                            <w:rFonts w:ascii="Cambria Math" w:hAnsi="Cambria Math"/>
                            <w:sz w:val="22"/>
                            <w:szCs w:val="22"/>
                          </w:rPr>
                          <m:t>+</m:t>
                        </m:r>
                        <m:f>
                          <m:fPr>
                            <m:ctrlPr>
                              <w:rPr>
                                <w:rFonts w:ascii="Cambria Math" w:hAnsi="Cambria Math"/>
                                <w:bCs/>
                                <w:i/>
                                <w:sz w:val="22"/>
                                <w:szCs w:val="22"/>
                              </w:rPr>
                            </m:ctrlPr>
                          </m:fPr>
                          <m:num>
                            <m:sSubSup>
                              <m:sSubSupPr>
                                <m:ctrlPr>
                                  <w:rPr>
                                    <w:rFonts w:ascii="Cambria Math" w:hAnsi="Cambria Math"/>
                                    <w:bCs/>
                                    <w:i/>
                                    <w:sz w:val="22"/>
                                    <w:szCs w:val="22"/>
                                  </w:rPr>
                                </m:ctrlPr>
                              </m:sSubSupPr>
                              <m:e>
                                <m:r>
                                  <w:rPr>
                                    <w:rFonts w:ascii="Cambria Math" w:hAnsi="Cambria Math"/>
                                    <w:sz w:val="22"/>
                                    <w:szCs w:val="22"/>
                                  </w:rPr>
                                  <m:t>s</m:t>
                                </m:r>
                              </m:e>
                              <m:sub>
                                <m:r>
                                  <w:rPr>
                                    <w:rFonts w:ascii="Cambria Math" w:hAnsi="Cambria Math"/>
                                    <w:sz w:val="22"/>
                                    <w:szCs w:val="22"/>
                                  </w:rPr>
                                  <m:t>2</m:t>
                                </m:r>
                              </m:sub>
                              <m:sup>
                                <m:r>
                                  <w:rPr>
                                    <w:rFonts w:ascii="Cambria Math" w:hAnsi="Cambria Math"/>
                                    <w:sz w:val="22"/>
                                    <w:szCs w:val="22"/>
                                  </w:rPr>
                                  <m:t>2</m:t>
                                </m:r>
                              </m:sup>
                            </m:sSubSup>
                          </m:num>
                          <m:den>
                            <m:sSub>
                              <m:sSubPr>
                                <m:ctrlPr>
                                  <w:rPr>
                                    <w:rFonts w:ascii="Cambria Math" w:hAnsi="Cambria Math"/>
                                    <w:bCs/>
                                    <w:i/>
                                    <w:sz w:val="22"/>
                                    <w:szCs w:val="22"/>
                                  </w:rPr>
                                </m:ctrlPr>
                              </m:sSubPr>
                              <m:e>
                                <m:r>
                                  <w:rPr>
                                    <w:rFonts w:ascii="Cambria Math" w:hAnsi="Cambria Math"/>
                                    <w:sz w:val="22"/>
                                    <w:szCs w:val="22"/>
                                  </w:rPr>
                                  <m:t>n</m:t>
                                </m:r>
                              </m:e>
                              <m:sub>
                                <m:r>
                                  <w:rPr>
                                    <w:rFonts w:ascii="Cambria Math" w:hAnsi="Cambria Math"/>
                                    <w:sz w:val="22"/>
                                    <w:szCs w:val="22"/>
                                  </w:rPr>
                                  <m:t>2</m:t>
                                </m:r>
                              </m:sub>
                            </m:sSub>
                          </m:den>
                        </m:f>
                      </m:e>
                    </m:rad>
                  </m:den>
                </m:f>
                <m:r>
                  <w:rPr>
                    <w:rFonts w:ascii="Cambria Math" w:hAnsi="Cambria Math"/>
                    <w:sz w:val="22"/>
                    <w:szCs w:val="22"/>
                  </w:rPr>
                  <m:t>,</m:t>
                </m:r>
              </m:oMath>
            </m:oMathPara>
          </w:p>
          <w:p w14:paraId="72E337D9" w14:textId="2B695A70" w:rsidR="007550D3" w:rsidRPr="00F40E79" w:rsidRDefault="007550D3" w:rsidP="00AB606D">
            <w:pPr>
              <w:rPr>
                <w:rFonts w:ascii="Times New Roman" w:hAnsi="Times New Roman"/>
                <w:bCs/>
                <w:sz w:val="22"/>
                <w:szCs w:val="22"/>
              </w:rPr>
            </w:pPr>
            <w:r w:rsidRPr="00020878">
              <w:rPr>
                <w:rFonts w:ascii="Times New Roman" w:hAnsi="Times New Roman"/>
                <w:sz w:val="6"/>
                <w:szCs w:val="6"/>
              </w:rPr>
              <w:br/>
            </w:r>
            <m:oMathPara>
              <m:oMath>
                <m:r>
                  <w:rPr>
                    <w:rFonts w:ascii="Cambria Math" w:hAnsi="Cambria Math"/>
                    <w:sz w:val="22"/>
                    <w:szCs w:val="22"/>
                  </w:rPr>
                  <m:t xml:space="preserve">with ν df, coming from the </m:t>
                </m:r>
                <m:r>
                  <m:rPr>
                    <m:sty m:val="p"/>
                  </m:rPr>
                  <w:rPr>
                    <w:rFonts w:ascii="Cambria Math" w:hAnsi="Cambria Math"/>
                    <w:sz w:val="22"/>
                    <w:szCs w:val="22"/>
                  </w:rPr>
                  <w:br/>
                </m:r>
              </m:oMath>
              <m:oMath>
                <m:r>
                  <w:rPr>
                    <w:rFonts w:ascii="Cambria Math" w:hAnsi="Cambria Math"/>
                    <w:sz w:val="22"/>
                    <w:szCs w:val="22"/>
                  </w:rPr>
                  <m:t xml:space="preserve">Satterthwaite Approximation </m:t>
                </m:r>
              </m:oMath>
            </m:oMathPara>
          </w:p>
        </w:tc>
      </w:tr>
      <w:tr w:rsidR="00AB606D" w:rsidRPr="00FA3D72" w14:paraId="51AFAB0F" w14:textId="77777777" w:rsidTr="007550D3">
        <w:tc>
          <w:tcPr>
            <w:tcW w:w="9350" w:type="dxa"/>
            <w:gridSpan w:val="4"/>
          </w:tcPr>
          <w:p w14:paraId="6C6AA102" w14:textId="684663A3" w:rsidR="00AB606D" w:rsidRPr="00FA3D72" w:rsidRDefault="00AB606D" w:rsidP="00AB606D">
            <w:pPr>
              <w:rPr>
                <w:rFonts w:ascii="Times New Roman" w:hAnsi="Times New Roman"/>
                <w:b/>
                <w:bCs/>
                <w:i/>
                <w:sz w:val="22"/>
                <w:szCs w:val="22"/>
              </w:rPr>
            </w:pPr>
            <w:r w:rsidRPr="00FA3D72">
              <w:rPr>
                <w:rFonts w:ascii="Times New Roman" w:hAnsi="Times New Roman"/>
                <w:b/>
                <w:bCs/>
                <w:i/>
                <w:sz w:val="22"/>
                <w:szCs w:val="22"/>
              </w:rPr>
              <w:t>Step 4:</w:t>
            </w:r>
            <w:r w:rsidRPr="00FA3D72">
              <w:rPr>
                <w:rFonts w:ascii="Times New Roman" w:hAnsi="Times New Roman"/>
                <w:b/>
                <w:bCs/>
                <w:i/>
                <w:sz w:val="22"/>
                <w:szCs w:val="22"/>
              </w:rPr>
              <w:tab/>
              <w:t>Determine the p-value.</w:t>
            </w:r>
          </w:p>
        </w:tc>
      </w:tr>
    </w:tbl>
    <w:tbl>
      <w:tblPr>
        <w:tblStyle w:val="TableGrid"/>
        <w:tblW w:w="0" w:type="auto"/>
        <w:tblInd w:w="0" w:type="dxa"/>
        <w:tblLook w:val="04A0" w:firstRow="1" w:lastRow="0" w:firstColumn="1" w:lastColumn="0" w:noHBand="0" w:noVBand="1"/>
      </w:tblPr>
      <w:tblGrid>
        <w:gridCol w:w="9350"/>
      </w:tblGrid>
      <w:tr w:rsidR="00A14D9C" w:rsidRPr="006E71BD" w14:paraId="7D68DBBE" w14:textId="77777777" w:rsidTr="004B2C80">
        <w:tc>
          <w:tcPr>
            <w:tcW w:w="935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page" w:tblpX="4861" w:tblpY="-80"/>
              <w:tblOverlap w:val="never"/>
              <w:tblW w:w="3910" w:type="dxa"/>
              <w:tblInd w:w="0" w:type="dxa"/>
              <w:tblLook w:val="04A0" w:firstRow="1" w:lastRow="0" w:firstColumn="1" w:lastColumn="0" w:noHBand="0" w:noVBand="1"/>
            </w:tblPr>
            <w:tblGrid>
              <w:gridCol w:w="1390"/>
              <w:gridCol w:w="2520"/>
            </w:tblGrid>
            <w:tr w:rsidR="00A14D9C" w:rsidRPr="006E71BD" w14:paraId="65352D3F" w14:textId="77777777" w:rsidTr="00A14D9C">
              <w:tc>
                <w:tcPr>
                  <w:tcW w:w="1390" w:type="dxa"/>
                  <w:tcBorders>
                    <w:top w:val="single" w:sz="4" w:space="0" w:color="auto"/>
                    <w:left w:val="single" w:sz="4" w:space="0" w:color="auto"/>
                    <w:bottom w:val="single" w:sz="4" w:space="0" w:color="auto"/>
                    <w:right w:val="single" w:sz="4" w:space="0" w:color="auto"/>
                  </w:tcBorders>
                  <w:vAlign w:val="center"/>
                  <w:hideMark/>
                </w:tcPr>
                <w:p w14:paraId="34A863B4" w14:textId="77777777" w:rsidR="00A14D9C" w:rsidRPr="006E71BD" w:rsidRDefault="00A14D9C" w:rsidP="00A14D9C">
                  <w:pPr>
                    <w:jc w:val="center"/>
                    <w:rPr>
                      <w:rFonts w:ascii="Times New Roman" w:hAnsi="Times New Roman"/>
                      <w:bCs/>
                      <w:sz w:val="22"/>
                      <w:szCs w:val="22"/>
                    </w:rPr>
                  </w:pPr>
                  <w:r w:rsidRPr="006E71BD">
                    <w:rPr>
                      <w:rFonts w:ascii="Times New Roman" w:hAnsi="Times New Roman"/>
                      <w:b/>
                      <w:bCs/>
                      <w:sz w:val="22"/>
                      <w:szCs w:val="22"/>
                    </w:rPr>
                    <w:t>Test</w:t>
                  </w:r>
                </w:p>
              </w:tc>
              <w:tc>
                <w:tcPr>
                  <w:tcW w:w="2520" w:type="dxa"/>
                  <w:tcBorders>
                    <w:top w:val="single" w:sz="4" w:space="0" w:color="auto"/>
                    <w:left w:val="single" w:sz="4" w:space="0" w:color="auto"/>
                    <w:bottom w:val="single" w:sz="4" w:space="0" w:color="auto"/>
                    <w:right w:val="single" w:sz="4" w:space="0" w:color="auto"/>
                  </w:tcBorders>
                  <w:vAlign w:val="center"/>
                  <w:hideMark/>
                </w:tcPr>
                <w:p w14:paraId="3B05B673" w14:textId="77777777" w:rsidR="00A14D9C" w:rsidRPr="006E71BD" w:rsidRDefault="00A14D9C" w:rsidP="00A14D9C">
                  <w:pPr>
                    <w:jc w:val="center"/>
                    <w:rPr>
                      <w:rFonts w:ascii="Times New Roman" w:hAnsi="Times New Roman"/>
                      <w:bCs/>
                      <w:sz w:val="22"/>
                      <w:szCs w:val="22"/>
                    </w:rPr>
                  </w:pPr>
                  <w:r>
                    <w:rPr>
                      <w:rFonts w:ascii="Times New Roman" w:hAnsi="Times New Roman"/>
                      <w:b/>
                      <w:bCs/>
                      <w:sz w:val="22"/>
                      <w:szCs w:val="22"/>
                    </w:rPr>
                    <w:t>t</w:t>
                  </w:r>
                  <w:r w:rsidRPr="006E71BD">
                    <w:rPr>
                      <w:rFonts w:ascii="Times New Roman" w:hAnsi="Times New Roman"/>
                      <w:b/>
                      <w:bCs/>
                      <w:sz w:val="22"/>
                      <w:szCs w:val="22"/>
                    </w:rPr>
                    <w:t>-Tests</w:t>
                  </w:r>
                </w:p>
              </w:tc>
            </w:tr>
            <w:tr w:rsidR="00A14D9C" w:rsidRPr="006E71BD" w14:paraId="3B6E0C74" w14:textId="77777777" w:rsidTr="00A14D9C">
              <w:trPr>
                <w:trHeight w:val="368"/>
              </w:trPr>
              <w:tc>
                <w:tcPr>
                  <w:tcW w:w="1390" w:type="dxa"/>
                  <w:tcBorders>
                    <w:top w:val="single" w:sz="4" w:space="0" w:color="auto"/>
                    <w:left w:val="single" w:sz="4" w:space="0" w:color="auto"/>
                    <w:bottom w:val="single" w:sz="4" w:space="0" w:color="auto"/>
                    <w:right w:val="single" w:sz="4" w:space="0" w:color="auto"/>
                  </w:tcBorders>
                  <w:vAlign w:val="center"/>
                  <w:hideMark/>
                </w:tcPr>
                <w:p w14:paraId="4415B110" w14:textId="77777777" w:rsidR="00A14D9C" w:rsidRPr="006E71BD" w:rsidRDefault="00A14D9C" w:rsidP="00A14D9C">
                  <w:pPr>
                    <w:rPr>
                      <w:rFonts w:ascii="Times New Roman" w:hAnsi="Times New Roman"/>
                      <w:b/>
                      <w:bCs/>
                      <w:sz w:val="22"/>
                      <w:szCs w:val="22"/>
                    </w:rPr>
                  </w:pPr>
                  <w:r w:rsidRPr="006E71BD">
                    <w:rPr>
                      <w:rFonts w:ascii="Times New Roman" w:hAnsi="Times New Roman"/>
                      <w:b/>
                      <w:bCs/>
                      <w:sz w:val="22"/>
                      <w:szCs w:val="22"/>
                    </w:rPr>
                    <w:t>Right-Sided</w:t>
                  </w:r>
                </w:p>
              </w:tc>
              <w:tc>
                <w:tcPr>
                  <w:tcW w:w="2520" w:type="dxa"/>
                  <w:tcBorders>
                    <w:top w:val="single" w:sz="4" w:space="0" w:color="auto"/>
                    <w:left w:val="single" w:sz="4" w:space="0" w:color="auto"/>
                    <w:bottom w:val="single" w:sz="4" w:space="0" w:color="auto"/>
                    <w:right w:val="single" w:sz="4" w:space="0" w:color="auto"/>
                  </w:tcBorders>
                  <w:vAlign w:val="center"/>
                  <w:hideMark/>
                </w:tcPr>
                <w:p w14:paraId="0F36913A" w14:textId="77777777" w:rsidR="00A14D9C" w:rsidRPr="006E71BD" w:rsidRDefault="00A14D9C" w:rsidP="00A14D9C">
                  <w:pPr>
                    <w:rPr>
                      <w:rFonts w:ascii="Times New Roman" w:hAnsi="Times New Roman"/>
                      <w:bCs/>
                      <w:sz w:val="22"/>
                      <w:szCs w:val="22"/>
                    </w:rPr>
                  </w:pPr>
                  <m:oMathPara>
                    <m:oMath>
                      <m:r>
                        <w:rPr>
                          <w:rFonts w:ascii="Cambria Math" w:hAnsi="Cambria Math"/>
                          <w:sz w:val="22"/>
                          <w:szCs w:val="22"/>
                        </w:rPr>
                        <m:t xml:space="preserve">p=P(t &gt; </m:t>
                      </m:r>
                      <m:sSup>
                        <m:sSupPr>
                          <m:ctrlPr>
                            <w:rPr>
                              <w:rFonts w:ascii="Cambria Math" w:hAnsi="Cambria Math"/>
                              <w:bCs/>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m:t>
                      </m:r>
                    </m:oMath>
                  </m:oMathPara>
                </w:p>
              </w:tc>
            </w:tr>
            <w:tr w:rsidR="00A14D9C" w:rsidRPr="006E71BD" w14:paraId="2327A58C" w14:textId="77777777" w:rsidTr="00A14D9C">
              <w:trPr>
                <w:trHeight w:val="368"/>
              </w:trPr>
              <w:tc>
                <w:tcPr>
                  <w:tcW w:w="1390" w:type="dxa"/>
                  <w:tcBorders>
                    <w:top w:val="single" w:sz="4" w:space="0" w:color="auto"/>
                    <w:left w:val="single" w:sz="4" w:space="0" w:color="auto"/>
                    <w:bottom w:val="single" w:sz="4" w:space="0" w:color="auto"/>
                    <w:right w:val="single" w:sz="4" w:space="0" w:color="auto"/>
                  </w:tcBorders>
                  <w:vAlign w:val="center"/>
                  <w:hideMark/>
                </w:tcPr>
                <w:p w14:paraId="07E08254" w14:textId="77777777" w:rsidR="00A14D9C" w:rsidRPr="006E71BD" w:rsidRDefault="00A14D9C" w:rsidP="00A14D9C">
                  <w:pPr>
                    <w:rPr>
                      <w:rFonts w:ascii="Times New Roman" w:hAnsi="Times New Roman"/>
                      <w:b/>
                      <w:bCs/>
                      <w:sz w:val="22"/>
                      <w:szCs w:val="22"/>
                    </w:rPr>
                  </w:pPr>
                  <w:r w:rsidRPr="006E71BD">
                    <w:rPr>
                      <w:rFonts w:ascii="Times New Roman" w:hAnsi="Times New Roman"/>
                      <w:b/>
                      <w:bCs/>
                      <w:sz w:val="22"/>
                      <w:szCs w:val="22"/>
                    </w:rPr>
                    <w:t>Left-Sided</w:t>
                  </w:r>
                </w:p>
              </w:tc>
              <w:tc>
                <w:tcPr>
                  <w:tcW w:w="2520" w:type="dxa"/>
                  <w:tcBorders>
                    <w:top w:val="single" w:sz="4" w:space="0" w:color="auto"/>
                    <w:left w:val="single" w:sz="4" w:space="0" w:color="auto"/>
                    <w:bottom w:val="single" w:sz="4" w:space="0" w:color="auto"/>
                    <w:right w:val="single" w:sz="4" w:space="0" w:color="auto"/>
                  </w:tcBorders>
                  <w:vAlign w:val="center"/>
                  <w:hideMark/>
                </w:tcPr>
                <w:p w14:paraId="4AF48F3B" w14:textId="77777777" w:rsidR="00A14D9C" w:rsidRPr="006E71BD" w:rsidRDefault="00A14D9C" w:rsidP="00A14D9C">
                  <w:pPr>
                    <w:rPr>
                      <w:rFonts w:ascii="Times New Roman" w:hAnsi="Times New Roman"/>
                      <w:bCs/>
                      <w:sz w:val="22"/>
                      <w:szCs w:val="22"/>
                    </w:rPr>
                  </w:pPr>
                  <m:oMathPara>
                    <m:oMath>
                      <m:r>
                        <w:rPr>
                          <w:rFonts w:ascii="Cambria Math" w:hAnsi="Cambria Math"/>
                          <w:sz w:val="22"/>
                          <w:szCs w:val="22"/>
                        </w:rPr>
                        <m:t xml:space="preserve">p=P(t&lt; </m:t>
                      </m:r>
                      <m:sSup>
                        <m:sSupPr>
                          <m:ctrlPr>
                            <w:rPr>
                              <w:rFonts w:ascii="Cambria Math" w:hAnsi="Cambria Math"/>
                              <w:bCs/>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m:t>
                      </m:r>
                    </m:oMath>
                  </m:oMathPara>
                </w:p>
              </w:tc>
            </w:tr>
            <w:tr w:rsidR="00A14D9C" w:rsidRPr="006E71BD" w14:paraId="640D746A" w14:textId="77777777" w:rsidTr="00A14D9C">
              <w:trPr>
                <w:trHeight w:val="368"/>
              </w:trPr>
              <w:tc>
                <w:tcPr>
                  <w:tcW w:w="1390" w:type="dxa"/>
                  <w:tcBorders>
                    <w:top w:val="single" w:sz="4" w:space="0" w:color="auto"/>
                    <w:left w:val="single" w:sz="4" w:space="0" w:color="auto"/>
                    <w:bottom w:val="single" w:sz="4" w:space="0" w:color="auto"/>
                    <w:right w:val="single" w:sz="4" w:space="0" w:color="auto"/>
                  </w:tcBorders>
                  <w:vAlign w:val="center"/>
                  <w:hideMark/>
                </w:tcPr>
                <w:p w14:paraId="4306C0E7" w14:textId="77777777" w:rsidR="00A14D9C" w:rsidRPr="006E71BD" w:rsidRDefault="00A14D9C" w:rsidP="00A14D9C">
                  <w:pPr>
                    <w:rPr>
                      <w:rFonts w:ascii="Times New Roman" w:hAnsi="Times New Roman"/>
                      <w:b/>
                      <w:bCs/>
                      <w:sz w:val="22"/>
                      <w:szCs w:val="22"/>
                    </w:rPr>
                  </w:pPr>
                  <w:r w:rsidRPr="006E71BD">
                    <w:rPr>
                      <w:rFonts w:ascii="Times New Roman" w:hAnsi="Times New Roman"/>
                      <w:b/>
                      <w:bCs/>
                      <w:sz w:val="22"/>
                      <w:szCs w:val="22"/>
                    </w:rPr>
                    <w:t>Two-Sided</w:t>
                  </w:r>
                </w:p>
              </w:tc>
              <w:tc>
                <w:tcPr>
                  <w:tcW w:w="2520" w:type="dxa"/>
                  <w:tcBorders>
                    <w:top w:val="single" w:sz="4" w:space="0" w:color="auto"/>
                    <w:left w:val="single" w:sz="4" w:space="0" w:color="auto"/>
                    <w:bottom w:val="single" w:sz="4" w:space="0" w:color="auto"/>
                    <w:right w:val="single" w:sz="4" w:space="0" w:color="auto"/>
                  </w:tcBorders>
                  <w:vAlign w:val="center"/>
                  <w:hideMark/>
                </w:tcPr>
                <w:p w14:paraId="75233DF9" w14:textId="77777777" w:rsidR="00A14D9C" w:rsidRPr="006E71BD" w:rsidRDefault="00A14D9C" w:rsidP="00A14D9C">
                  <w:pPr>
                    <w:rPr>
                      <w:rFonts w:ascii="Times New Roman" w:hAnsi="Times New Roman"/>
                      <w:bCs/>
                      <w:sz w:val="22"/>
                      <w:szCs w:val="22"/>
                    </w:rPr>
                  </w:pPr>
                  <m:oMathPara>
                    <m:oMath>
                      <m:r>
                        <w:rPr>
                          <w:rFonts w:ascii="Cambria Math" w:hAnsi="Cambria Math"/>
                          <w:sz w:val="22"/>
                          <w:szCs w:val="22"/>
                        </w:rPr>
                        <m:t>p=2*P(t &gt;</m:t>
                      </m:r>
                      <m:d>
                        <m:dPr>
                          <m:begChr m:val="|"/>
                          <m:endChr m:val="|"/>
                          <m:ctrlPr>
                            <w:rPr>
                              <w:rFonts w:ascii="Cambria Math" w:hAnsi="Cambria Math"/>
                              <w:bCs/>
                              <w:i/>
                              <w:sz w:val="22"/>
                              <w:szCs w:val="22"/>
                            </w:rPr>
                          </m:ctrlPr>
                        </m:dPr>
                        <m:e>
                          <m:sSup>
                            <m:sSupPr>
                              <m:ctrlPr>
                                <w:rPr>
                                  <w:rFonts w:ascii="Cambria Math" w:hAnsi="Cambria Math"/>
                                  <w:bCs/>
                                  <w:i/>
                                  <w:sz w:val="22"/>
                                  <w:szCs w:val="22"/>
                                </w:rPr>
                              </m:ctrlPr>
                            </m:sSupPr>
                            <m:e>
                              <m:r>
                                <w:rPr>
                                  <w:rFonts w:ascii="Cambria Math" w:hAnsi="Cambria Math"/>
                                  <w:sz w:val="22"/>
                                  <w:szCs w:val="22"/>
                                </w:rPr>
                                <m:t>t</m:t>
                              </m:r>
                            </m:e>
                            <m:sup>
                              <m:r>
                                <w:rPr>
                                  <w:rFonts w:ascii="Cambria Math" w:hAnsi="Cambria Math"/>
                                  <w:sz w:val="22"/>
                                  <w:szCs w:val="22"/>
                                </w:rPr>
                                <m:t>*</m:t>
                              </m:r>
                            </m:sup>
                          </m:sSup>
                        </m:e>
                      </m:d>
                      <m:r>
                        <w:rPr>
                          <w:rFonts w:ascii="Cambria Math" w:hAnsi="Cambria Math"/>
                          <w:sz w:val="22"/>
                          <w:szCs w:val="22"/>
                        </w:rPr>
                        <m:t>)</m:t>
                      </m:r>
                    </m:oMath>
                  </m:oMathPara>
                </w:p>
              </w:tc>
            </w:tr>
          </w:tbl>
          <w:p w14:paraId="135D363F" w14:textId="77777777" w:rsidR="00A14D9C" w:rsidRPr="006E71BD" w:rsidRDefault="00A14D9C" w:rsidP="009B616F">
            <w:pPr>
              <w:rPr>
                <w:rFonts w:ascii="Times New Roman" w:hAnsi="Times New Roman"/>
                <w:bCs/>
                <w:i/>
                <w:sz w:val="22"/>
                <w:szCs w:val="22"/>
                <w:u w:val="single"/>
              </w:rPr>
            </w:pPr>
            <w:r w:rsidRPr="006E71BD">
              <w:rPr>
                <w:rFonts w:ascii="Times New Roman" w:hAnsi="Times New Roman"/>
                <w:bCs/>
                <w:i/>
                <w:sz w:val="22"/>
                <w:szCs w:val="22"/>
                <w:u w:val="single"/>
              </w:rPr>
              <w:t>p-value:</w:t>
            </w:r>
          </w:p>
          <w:p w14:paraId="79F6B95E" w14:textId="77777777" w:rsidR="00A14D9C" w:rsidRPr="006E71BD" w:rsidRDefault="00A14D9C" w:rsidP="009B616F">
            <w:pPr>
              <w:rPr>
                <w:rFonts w:ascii="Times New Roman" w:hAnsi="Times New Roman"/>
                <w:bCs/>
                <w:i/>
                <w:sz w:val="22"/>
                <w:szCs w:val="22"/>
              </w:rPr>
            </w:pPr>
            <w:r w:rsidRPr="006E71BD">
              <w:rPr>
                <w:rFonts w:ascii="Times New Roman" w:hAnsi="Times New Roman"/>
                <w:bCs/>
                <w:i/>
                <w:sz w:val="22"/>
                <w:szCs w:val="22"/>
              </w:rPr>
              <w:t>Calculate the p-value from the following below:</w:t>
            </w:r>
          </w:p>
          <w:p w14:paraId="09324AFB" w14:textId="77777777" w:rsidR="00A14D9C" w:rsidRPr="006E71BD" w:rsidRDefault="00A14D9C" w:rsidP="009B616F">
            <w:pPr>
              <w:rPr>
                <w:rFonts w:ascii="Times New Roman" w:hAnsi="Times New Roman"/>
                <w:bCs/>
                <w:sz w:val="22"/>
                <w:szCs w:val="22"/>
              </w:rPr>
            </w:pPr>
            <w:r w:rsidRPr="006E71BD">
              <w:rPr>
                <w:rFonts w:ascii="Times New Roman" w:hAnsi="Times New Roman"/>
                <w:bCs/>
                <w:sz w:val="22"/>
                <w:szCs w:val="22"/>
              </w:rPr>
              <w:br/>
            </w:r>
          </w:p>
          <w:p w14:paraId="59D938E7" w14:textId="77777777" w:rsidR="00A14D9C" w:rsidRPr="006E71BD" w:rsidRDefault="00A14D9C" w:rsidP="009B616F">
            <w:pPr>
              <w:rPr>
                <w:rFonts w:ascii="Times New Roman" w:hAnsi="Times New Roman"/>
                <w:bCs/>
                <w:sz w:val="22"/>
                <w:szCs w:val="22"/>
              </w:rPr>
            </w:pPr>
          </w:p>
        </w:tc>
      </w:tr>
    </w:tbl>
    <w:tbl>
      <w:tblPr>
        <w:tblStyle w:val="TableGrid2"/>
        <w:tblW w:w="0" w:type="auto"/>
        <w:tblLook w:val="04A0" w:firstRow="1" w:lastRow="0" w:firstColumn="1" w:lastColumn="0" w:noHBand="0" w:noVBand="1"/>
      </w:tblPr>
      <w:tblGrid>
        <w:gridCol w:w="9350"/>
      </w:tblGrid>
      <w:tr w:rsidR="006E71BD" w:rsidRPr="00FA3D72" w14:paraId="587F00CF" w14:textId="77777777" w:rsidTr="006E71BD">
        <w:tc>
          <w:tcPr>
            <w:tcW w:w="9350" w:type="dxa"/>
          </w:tcPr>
          <w:p w14:paraId="0718ABAF" w14:textId="59A603A3" w:rsidR="006E71BD" w:rsidRPr="00FA3D72" w:rsidRDefault="006E71BD" w:rsidP="006E71BD">
            <w:pPr>
              <w:rPr>
                <w:rFonts w:ascii="Times New Roman" w:hAnsi="Times New Roman"/>
                <w:b/>
                <w:bCs/>
                <w:i/>
                <w:sz w:val="22"/>
                <w:szCs w:val="22"/>
              </w:rPr>
            </w:pPr>
            <w:r w:rsidRPr="00FA3D72">
              <w:rPr>
                <w:rFonts w:ascii="Times New Roman" w:hAnsi="Times New Roman"/>
                <w:b/>
                <w:bCs/>
                <w:i/>
                <w:sz w:val="22"/>
                <w:szCs w:val="22"/>
              </w:rPr>
              <w:t>Step 5:</w:t>
            </w:r>
            <w:r w:rsidRPr="00FA3D72">
              <w:rPr>
                <w:rFonts w:ascii="Times New Roman" w:hAnsi="Times New Roman"/>
                <w:b/>
                <w:bCs/>
                <w:i/>
                <w:sz w:val="22"/>
                <w:szCs w:val="22"/>
              </w:rPr>
              <w:tab/>
              <w:t>Based on p-value, make your conclusion.</w:t>
            </w:r>
          </w:p>
        </w:tc>
      </w:tr>
      <w:tr w:rsidR="00A14D9C" w:rsidRPr="00FA3D72" w14:paraId="5FAB44E5" w14:textId="77777777" w:rsidTr="007550D3">
        <w:trPr>
          <w:trHeight w:val="908"/>
        </w:trPr>
        <w:tc>
          <w:tcPr>
            <w:tcW w:w="9350" w:type="dxa"/>
          </w:tcPr>
          <w:p w14:paraId="5BC82EF6" w14:textId="77777777" w:rsidR="00A14D9C" w:rsidRPr="00FA3D72" w:rsidRDefault="00A14D9C" w:rsidP="006E71BD">
            <w:pPr>
              <w:rPr>
                <w:rFonts w:ascii="Times New Roman" w:hAnsi="Times New Roman"/>
                <w:bCs/>
                <w:i/>
                <w:sz w:val="22"/>
                <w:szCs w:val="22"/>
                <w:u w:val="single"/>
              </w:rPr>
            </w:pPr>
            <w:r w:rsidRPr="00FA3D72">
              <w:rPr>
                <w:rFonts w:ascii="Times New Roman" w:hAnsi="Times New Roman"/>
                <w:bCs/>
                <w:i/>
                <w:sz w:val="22"/>
                <w:szCs w:val="22"/>
                <w:u w:val="single"/>
              </w:rPr>
              <w:t>P-value:</w:t>
            </w:r>
          </w:p>
          <w:p w14:paraId="29BE7526" w14:textId="77777777" w:rsidR="00A14D9C" w:rsidRPr="00FA3D72" w:rsidRDefault="00A14D9C" w:rsidP="00F806D3">
            <w:pPr>
              <w:numPr>
                <w:ilvl w:val="0"/>
                <w:numId w:val="4"/>
              </w:numPr>
              <w:rPr>
                <w:rFonts w:ascii="Times New Roman" w:hAnsi="Times New Roman"/>
                <w:bCs/>
                <w:sz w:val="22"/>
                <w:szCs w:val="22"/>
              </w:rPr>
            </w:pPr>
            <w:r w:rsidRPr="00FA3D72">
              <w:rPr>
                <w:rFonts w:ascii="Times New Roman" w:hAnsi="Times New Roman"/>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sidRPr="00FA3D72">
              <w:rPr>
                <w:rFonts w:ascii="Times New Roman" w:hAnsi="Times New Roman"/>
                <w:bCs/>
                <w:sz w:val="22"/>
                <w:szCs w:val="22"/>
              </w:rPr>
              <w:t xml:space="preserve">, </w:t>
            </w:r>
            <w:r w:rsidRPr="00FA3D72">
              <w:rPr>
                <w:rFonts w:ascii="Times New Roman" w:hAnsi="Times New Roman"/>
                <w:bCs/>
                <w:i/>
                <w:sz w:val="22"/>
                <w:szCs w:val="22"/>
              </w:rPr>
              <w:t>Reject</w:t>
            </w:r>
            <w:r w:rsidRPr="00FA3D72">
              <w:rPr>
                <w:rFonts w:ascii="Times New Roman" w:hAnsi="Times New Roman"/>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A3D72">
              <w:rPr>
                <w:rFonts w:ascii="Times New Roman" w:hAnsi="Times New Roman"/>
                <w:bCs/>
                <w:sz w:val="22"/>
                <w:szCs w:val="22"/>
              </w:rPr>
              <w:t xml:space="preserve">.  </w:t>
            </w:r>
          </w:p>
          <w:p w14:paraId="0AA10E39" w14:textId="77777777" w:rsidR="00A14D9C" w:rsidRPr="00FA3D72" w:rsidRDefault="00A14D9C" w:rsidP="00F806D3">
            <w:pPr>
              <w:numPr>
                <w:ilvl w:val="0"/>
                <w:numId w:val="4"/>
              </w:numPr>
              <w:rPr>
                <w:rFonts w:ascii="Times New Roman" w:hAnsi="Times New Roman"/>
                <w:bCs/>
                <w:sz w:val="22"/>
                <w:szCs w:val="22"/>
              </w:rPr>
            </w:pPr>
            <w:r w:rsidRPr="00FA3D72">
              <w:rPr>
                <w:rFonts w:ascii="Times New Roman" w:hAnsi="Times New Roman"/>
                <w:bCs/>
                <w:sz w:val="22"/>
                <w:szCs w:val="22"/>
              </w:rPr>
              <w:t xml:space="preserve">If  </w:t>
            </w:r>
            <m:oMath>
              <m:r>
                <w:rPr>
                  <w:rFonts w:ascii="Cambria Math" w:hAnsi="Cambria Math"/>
                  <w:sz w:val="22"/>
                  <w:szCs w:val="22"/>
                </w:rPr>
                <m:t>p &gt; α</m:t>
              </m:r>
            </m:oMath>
            <w:r w:rsidRPr="00FA3D72">
              <w:rPr>
                <w:rFonts w:ascii="Times New Roman" w:hAnsi="Times New Roman"/>
                <w:bCs/>
                <w:sz w:val="22"/>
                <w:szCs w:val="22"/>
              </w:rPr>
              <w:t xml:space="preserve">, </w:t>
            </w:r>
            <w:r w:rsidRPr="00FA3D72">
              <w:rPr>
                <w:rFonts w:ascii="Times New Roman" w:hAnsi="Times New Roman"/>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A3D72">
              <w:rPr>
                <w:rFonts w:ascii="Times New Roman" w:hAnsi="Times New Roman"/>
                <w:bCs/>
                <w:i/>
                <w:sz w:val="22"/>
                <w:szCs w:val="22"/>
              </w:rPr>
              <w:t>.</w:t>
            </w:r>
            <w:r w:rsidRPr="00FA3D72">
              <w:rPr>
                <w:rFonts w:ascii="Times New Roman" w:hAnsi="Times New Roman"/>
                <w:bCs/>
                <w:sz w:val="22"/>
                <w:szCs w:val="22"/>
              </w:rPr>
              <w:t xml:space="preserve">  </w:t>
            </w:r>
          </w:p>
        </w:tc>
      </w:tr>
    </w:tbl>
    <w:p w14:paraId="31E9F900" w14:textId="77777777" w:rsidR="001F1549" w:rsidRDefault="001F1549" w:rsidP="001F1549">
      <w:pPr>
        <w:pStyle w:val="NoSpacing"/>
        <w:rPr>
          <w:rFonts w:eastAsia="Calibri"/>
          <w:sz w:val="22"/>
          <w:szCs w:val="22"/>
          <w:u w:val="single"/>
        </w:rPr>
      </w:pPr>
    </w:p>
    <w:p w14:paraId="1AA9A3B8" w14:textId="77777777" w:rsidR="001571D3" w:rsidRPr="001571D3" w:rsidRDefault="001571D3">
      <w:pPr>
        <w:widowControl/>
        <w:suppressAutoHyphens w:val="0"/>
        <w:rPr>
          <w:rFonts w:eastAsia="Calibri"/>
          <w:kern w:val="1"/>
          <w:sz w:val="22"/>
          <w:szCs w:val="22"/>
        </w:rPr>
      </w:pPr>
      <w:r w:rsidRPr="001571D3">
        <w:rPr>
          <w:rFonts w:eastAsia="Calibri"/>
          <w:sz w:val="22"/>
          <w:szCs w:val="22"/>
        </w:rPr>
        <w:br w:type="page"/>
      </w:r>
    </w:p>
    <w:p w14:paraId="19CCCDA4" w14:textId="184B452E" w:rsidR="001F1549" w:rsidRDefault="001F1549" w:rsidP="001F1549">
      <w:pPr>
        <w:pStyle w:val="NoSpacing"/>
        <w:rPr>
          <w:rFonts w:eastAsia="Calibri"/>
          <w:sz w:val="22"/>
          <w:szCs w:val="22"/>
          <w:u w:val="single"/>
        </w:rPr>
      </w:pPr>
      <w:r w:rsidRPr="009F05D0">
        <w:rPr>
          <w:rFonts w:eastAsia="Calibri"/>
          <w:sz w:val="22"/>
          <w:szCs w:val="22"/>
          <w:u w:val="single"/>
        </w:rPr>
        <w:lastRenderedPageBreak/>
        <w:t>Using SAS to Perform</w:t>
      </w:r>
      <w:r w:rsidR="001571D3">
        <w:rPr>
          <w:rFonts w:eastAsia="Calibri"/>
          <w:sz w:val="22"/>
          <w:szCs w:val="22"/>
          <w:u w:val="single"/>
        </w:rPr>
        <w:t xml:space="preserve"> Inference</w:t>
      </w:r>
      <w:r w:rsidRPr="009F05D0">
        <w:rPr>
          <w:rFonts w:eastAsia="Calibri"/>
          <w:sz w:val="22"/>
          <w:szCs w:val="22"/>
          <w:u w:val="single"/>
        </w:rPr>
        <w:t xml:space="preserve"> About Difference</w:t>
      </w:r>
      <w:r>
        <w:rPr>
          <w:rFonts w:eastAsia="Calibri"/>
          <w:sz w:val="22"/>
          <w:szCs w:val="22"/>
          <w:u w:val="single"/>
        </w:rPr>
        <w:t xml:space="preserve"> in Means</w:t>
      </w:r>
      <w:r w:rsidRPr="009F05D0">
        <w:rPr>
          <w:rFonts w:eastAsia="Calibri"/>
          <w:sz w:val="22"/>
          <w:szCs w:val="22"/>
          <w:u w:val="single"/>
        </w:rPr>
        <w:t xml:space="preserve">, 2 </w:t>
      </w:r>
      <w:r>
        <w:rPr>
          <w:rFonts w:eastAsia="Calibri"/>
          <w:sz w:val="22"/>
          <w:szCs w:val="22"/>
          <w:u w:val="single"/>
        </w:rPr>
        <w:t>Ind</w:t>
      </w:r>
      <w:r w:rsidRPr="009F05D0">
        <w:rPr>
          <w:rFonts w:eastAsia="Calibri"/>
          <w:sz w:val="22"/>
          <w:szCs w:val="22"/>
          <w:u w:val="single"/>
        </w:rPr>
        <w:t>ependent Samples</w:t>
      </w:r>
    </w:p>
    <w:p w14:paraId="29F54D4A" w14:textId="0FAE2FC5" w:rsidR="001571D3" w:rsidRPr="001571D3" w:rsidRDefault="001571D3" w:rsidP="001571D3">
      <w:pPr>
        <w:pStyle w:val="NoSpacing"/>
        <w:numPr>
          <w:ilvl w:val="0"/>
          <w:numId w:val="4"/>
        </w:numPr>
        <w:rPr>
          <w:rFonts w:eastAsia="Calibri"/>
          <w:sz w:val="22"/>
          <w:szCs w:val="22"/>
        </w:rPr>
      </w:pPr>
      <w:r>
        <w:rPr>
          <w:rFonts w:eastAsia="Calibri"/>
          <w:sz w:val="22"/>
          <w:szCs w:val="22"/>
        </w:rPr>
        <w:t xml:space="preserve">We will use PROC UNIVARIATE and PROC SGPLOT to determine normality, and then use </w:t>
      </w:r>
      <w:r>
        <w:rPr>
          <w:rFonts w:eastAsia="Calibri"/>
          <w:sz w:val="22"/>
          <w:szCs w:val="22"/>
        </w:rPr>
        <w:br/>
        <w:t>PROC TTEST to perform inference (CI and Hypothesis Tests). We will include the command CLASS to separate our observations and compare differences.</w:t>
      </w:r>
    </w:p>
    <w:p w14:paraId="17BC9A9F" w14:textId="77777777" w:rsidR="001571D3" w:rsidRDefault="001571D3" w:rsidP="001F44C4">
      <w:pPr>
        <w:tabs>
          <w:tab w:val="left" w:pos="360"/>
        </w:tabs>
        <w:spacing w:line="264" w:lineRule="auto"/>
        <w:ind w:left="360" w:hanging="360"/>
        <w:rPr>
          <w:rFonts w:ascii="Courier New" w:hAnsi="Courier New" w:cs="Courier New"/>
          <w:b/>
          <w:sz w:val="20"/>
          <w:szCs w:val="20"/>
        </w:rPr>
      </w:pPr>
    </w:p>
    <w:p w14:paraId="6EBDB2E0" w14:textId="5A26C7DF"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UNIVARIATE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DATASET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NORMAL</w:t>
      </w:r>
      <w:r>
        <w:rPr>
          <w:rFonts w:ascii="Courier New" w:hAnsi="Courier New" w:cs="Courier New"/>
          <w:color w:val="000000"/>
          <w:kern w:val="0"/>
          <w:sz w:val="20"/>
          <w:szCs w:val="20"/>
          <w:shd w:val="clear" w:color="auto" w:fill="FFFFFF"/>
        </w:rPr>
        <w:t>;</w:t>
      </w:r>
    </w:p>
    <w:p w14:paraId="7E842F96" w14:textId="266A86D2"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VARIABLE_FOR_GROUP_TYPE</w:t>
      </w:r>
      <w:r>
        <w:rPr>
          <w:rFonts w:ascii="Courier New" w:hAnsi="Courier New" w:cs="Courier New"/>
          <w:color w:val="000000"/>
          <w:kern w:val="0"/>
          <w:sz w:val="20"/>
          <w:szCs w:val="20"/>
          <w:shd w:val="clear" w:color="auto" w:fill="FFFFFF"/>
        </w:rPr>
        <w:t>;</w:t>
      </w:r>
    </w:p>
    <w:p w14:paraId="30228335" w14:textId="04C50C85"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VARIABLE_DESIRED</w:t>
      </w:r>
      <w:r>
        <w:rPr>
          <w:rFonts w:ascii="Courier New" w:hAnsi="Courier New" w:cs="Courier New"/>
          <w:color w:val="000000"/>
          <w:kern w:val="0"/>
          <w:sz w:val="20"/>
          <w:szCs w:val="20"/>
          <w:shd w:val="clear" w:color="auto" w:fill="FFFFFF"/>
        </w:rPr>
        <w:t>;</w:t>
      </w:r>
    </w:p>
    <w:p w14:paraId="37104984" w14:textId="77777777"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SELECT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testsfornormality</w:t>
      </w:r>
      <w:proofErr w:type="spellEnd"/>
      <w:r>
        <w:rPr>
          <w:rFonts w:ascii="Courier New" w:hAnsi="Courier New" w:cs="Courier New"/>
          <w:color w:val="000000"/>
          <w:kern w:val="0"/>
          <w:sz w:val="20"/>
          <w:szCs w:val="20"/>
          <w:shd w:val="clear" w:color="auto" w:fill="FFFFFF"/>
        </w:rPr>
        <w:t>;</w:t>
      </w:r>
    </w:p>
    <w:p w14:paraId="06E12ED0" w14:textId="77777777"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07CD9D95" w14:textId="77777777"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7623238F" w14:textId="5C3942E6"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SGPLOT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DATASET</w:t>
      </w:r>
      <w:r>
        <w:rPr>
          <w:rFonts w:ascii="Courier New" w:hAnsi="Courier New" w:cs="Courier New"/>
          <w:color w:val="000000"/>
          <w:kern w:val="0"/>
          <w:sz w:val="20"/>
          <w:szCs w:val="20"/>
          <w:shd w:val="clear" w:color="auto" w:fill="FFFFFF"/>
        </w:rPr>
        <w:t>;</w:t>
      </w:r>
    </w:p>
    <w:p w14:paraId="3D181B43" w14:textId="0D533EE7"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VBOX</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VARIABLE_DESIRED</w:t>
      </w:r>
      <w:r>
        <w:rPr>
          <w:rFonts w:ascii="Courier New" w:hAnsi="Courier New" w:cs="Courier New"/>
          <w:color w:val="000000"/>
          <w:kern w:val="0"/>
          <w:sz w:val="20"/>
          <w:szCs w:val="20"/>
          <w:shd w:val="clear" w:color="auto" w:fill="FFFFFF"/>
        </w:rPr>
        <w:t xml:space="preserve"> / </w:t>
      </w:r>
      <w:r>
        <w:rPr>
          <w:rFonts w:ascii="Courier New" w:hAnsi="Courier New" w:cs="Courier New"/>
          <w:color w:val="0000FF"/>
          <w:kern w:val="0"/>
          <w:sz w:val="20"/>
          <w:szCs w:val="20"/>
          <w:shd w:val="clear" w:color="auto" w:fill="FFFFFF"/>
        </w:rPr>
        <w:t>group</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VARIABLE_FOR_GROUP_TYPE</w:t>
      </w:r>
      <w:r>
        <w:rPr>
          <w:rFonts w:ascii="Courier New" w:hAnsi="Courier New" w:cs="Courier New"/>
          <w:color w:val="000000"/>
          <w:kern w:val="0"/>
          <w:sz w:val="20"/>
          <w:szCs w:val="20"/>
          <w:shd w:val="clear" w:color="auto" w:fill="FFFFFF"/>
        </w:rPr>
        <w:t>;</w:t>
      </w:r>
    </w:p>
    <w:p w14:paraId="60DAABFC" w14:textId="5E3AF1C6"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TITLE</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'TITLE'</w:t>
      </w:r>
      <w:r>
        <w:rPr>
          <w:rFonts w:ascii="Courier New" w:hAnsi="Courier New" w:cs="Courier New"/>
          <w:color w:val="000000"/>
          <w:kern w:val="0"/>
          <w:sz w:val="20"/>
          <w:szCs w:val="20"/>
          <w:shd w:val="clear" w:color="auto" w:fill="FFFFFF"/>
        </w:rPr>
        <w:t>;</w:t>
      </w:r>
    </w:p>
    <w:p w14:paraId="4004C9CC" w14:textId="77777777"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2BE7C7E" w14:textId="77777777"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30BA9809" w14:textId="5EB35B01"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TTEST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DATASET</w:t>
      </w:r>
      <w:r>
        <w:rPr>
          <w:rFonts w:ascii="Courier New" w:hAnsi="Courier New" w:cs="Courier New"/>
          <w:color w:val="000000"/>
          <w:kern w:val="0"/>
          <w:sz w:val="20"/>
          <w:szCs w:val="20"/>
          <w:shd w:val="clear" w:color="auto" w:fill="FFFFFF"/>
        </w:rPr>
        <w:t>;</w:t>
      </w:r>
    </w:p>
    <w:p w14:paraId="21E5B163" w14:textId="77777777"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VARIABLE_FOR_GROUP_TYPE</w:t>
      </w:r>
      <w:r>
        <w:rPr>
          <w:rFonts w:ascii="Courier New" w:hAnsi="Courier New" w:cs="Courier New"/>
          <w:color w:val="000000"/>
          <w:kern w:val="0"/>
          <w:sz w:val="20"/>
          <w:szCs w:val="20"/>
          <w:shd w:val="clear" w:color="auto" w:fill="FFFFFF"/>
        </w:rPr>
        <w:t>;</w:t>
      </w:r>
    </w:p>
    <w:p w14:paraId="03D2F22B" w14:textId="77777777" w:rsidR="001571D3" w:rsidRDefault="001571D3" w:rsidP="001571D3">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VARIABLE_DESIRED</w:t>
      </w:r>
      <w:r>
        <w:rPr>
          <w:rFonts w:ascii="Courier New" w:hAnsi="Courier New" w:cs="Courier New"/>
          <w:color w:val="000000"/>
          <w:kern w:val="0"/>
          <w:sz w:val="20"/>
          <w:szCs w:val="20"/>
          <w:shd w:val="clear" w:color="auto" w:fill="FFFFFF"/>
        </w:rPr>
        <w:t>;</w:t>
      </w:r>
    </w:p>
    <w:p w14:paraId="13C46425" w14:textId="77777777" w:rsidR="001571D3" w:rsidRDefault="001571D3" w:rsidP="001571D3">
      <w:pPr>
        <w:tabs>
          <w:tab w:val="left" w:pos="360"/>
        </w:tabs>
        <w:spacing w:line="264" w:lineRule="auto"/>
        <w:ind w:left="360" w:hanging="36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46D41E7B" w14:textId="325B624D" w:rsidR="001571D3" w:rsidRDefault="001571D3" w:rsidP="001571D3">
      <w:pPr>
        <w:tabs>
          <w:tab w:val="left" w:pos="360"/>
        </w:tabs>
        <w:spacing w:line="264" w:lineRule="auto"/>
        <w:ind w:left="360" w:hanging="360"/>
        <w:rPr>
          <w:rFonts w:ascii="Courier New" w:hAnsi="Courier New" w:cs="Courier New"/>
          <w:b/>
          <w:sz w:val="20"/>
          <w:szCs w:val="20"/>
        </w:rPr>
      </w:pPr>
    </w:p>
    <w:p w14:paraId="76D6FB1C" w14:textId="4D14FB5A" w:rsidR="001571D3" w:rsidRDefault="001571D3" w:rsidP="009D5184">
      <w:pPr>
        <w:pStyle w:val="NoSpacing"/>
        <w:rPr>
          <w:rFonts w:eastAsia="Calibri"/>
          <w:sz w:val="22"/>
          <w:szCs w:val="22"/>
          <w:u w:val="single"/>
        </w:rPr>
      </w:pPr>
      <w:r w:rsidRPr="009F05D0">
        <w:rPr>
          <w:rFonts w:eastAsia="Calibri"/>
          <w:sz w:val="22"/>
          <w:szCs w:val="22"/>
          <w:u w:val="single"/>
        </w:rPr>
        <w:t xml:space="preserve">Using </w:t>
      </w:r>
      <w:r>
        <w:rPr>
          <w:rFonts w:eastAsia="Calibri"/>
          <w:sz w:val="22"/>
          <w:szCs w:val="22"/>
          <w:u w:val="single"/>
        </w:rPr>
        <w:t>R</w:t>
      </w:r>
      <w:r w:rsidRPr="009F05D0">
        <w:rPr>
          <w:rFonts w:eastAsia="Calibri"/>
          <w:sz w:val="22"/>
          <w:szCs w:val="22"/>
          <w:u w:val="single"/>
        </w:rPr>
        <w:t xml:space="preserve"> to Perform</w:t>
      </w:r>
      <w:r>
        <w:rPr>
          <w:rFonts w:eastAsia="Calibri"/>
          <w:sz w:val="22"/>
          <w:szCs w:val="22"/>
          <w:u w:val="single"/>
        </w:rPr>
        <w:t xml:space="preserve"> Inference</w:t>
      </w:r>
      <w:r w:rsidRPr="009F05D0">
        <w:rPr>
          <w:rFonts w:eastAsia="Calibri"/>
          <w:sz w:val="22"/>
          <w:szCs w:val="22"/>
          <w:u w:val="single"/>
        </w:rPr>
        <w:t xml:space="preserve"> About Difference</w:t>
      </w:r>
      <w:r>
        <w:rPr>
          <w:rFonts w:eastAsia="Calibri"/>
          <w:sz w:val="22"/>
          <w:szCs w:val="22"/>
          <w:u w:val="single"/>
        </w:rPr>
        <w:t xml:space="preserve"> in Means</w:t>
      </w:r>
      <w:r w:rsidRPr="009F05D0">
        <w:rPr>
          <w:rFonts w:eastAsia="Calibri"/>
          <w:sz w:val="22"/>
          <w:szCs w:val="22"/>
          <w:u w:val="single"/>
        </w:rPr>
        <w:t xml:space="preserve">, 2 </w:t>
      </w:r>
      <w:r>
        <w:rPr>
          <w:rFonts w:eastAsia="Calibri"/>
          <w:sz w:val="22"/>
          <w:szCs w:val="22"/>
          <w:u w:val="single"/>
        </w:rPr>
        <w:t>Ind</w:t>
      </w:r>
      <w:r w:rsidRPr="009F05D0">
        <w:rPr>
          <w:rFonts w:eastAsia="Calibri"/>
          <w:sz w:val="22"/>
          <w:szCs w:val="22"/>
          <w:u w:val="single"/>
        </w:rPr>
        <w:t>ependent Samples</w:t>
      </w:r>
    </w:p>
    <w:p w14:paraId="0C7C9B24" w14:textId="71AD89F8" w:rsidR="009D5184" w:rsidRPr="009D5184" w:rsidRDefault="009D5184" w:rsidP="00064612">
      <w:pPr>
        <w:pStyle w:val="NoSpacing"/>
        <w:numPr>
          <w:ilvl w:val="0"/>
          <w:numId w:val="4"/>
        </w:numPr>
        <w:rPr>
          <w:rFonts w:eastAsia="Calibri"/>
          <w:sz w:val="22"/>
          <w:szCs w:val="22"/>
        </w:rPr>
      </w:pPr>
      <w:r w:rsidRPr="009D5184">
        <w:rPr>
          <w:rFonts w:eastAsia="Calibri"/>
          <w:sz w:val="22"/>
          <w:szCs w:val="22"/>
        </w:rPr>
        <w:t>First, be sure to check for normality and to check for variances.</w:t>
      </w:r>
    </w:p>
    <w:p w14:paraId="0A4B49FC" w14:textId="682C44DB" w:rsidR="009D5184" w:rsidRPr="009D5184" w:rsidRDefault="009D5184" w:rsidP="009D5184">
      <w:pPr>
        <w:pStyle w:val="NoSpacing"/>
        <w:numPr>
          <w:ilvl w:val="0"/>
          <w:numId w:val="4"/>
        </w:numPr>
        <w:rPr>
          <w:rFonts w:eastAsia="Calibri"/>
          <w:sz w:val="22"/>
          <w:szCs w:val="22"/>
        </w:rPr>
      </w:pPr>
      <w:r>
        <w:rPr>
          <w:rFonts w:eastAsia="Calibri"/>
          <w:sz w:val="22"/>
          <w:szCs w:val="22"/>
        </w:rPr>
        <w:t xml:space="preserve">If the data are separate into their own columns, you can use the following </w:t>
      </w:r>
      <w:proofErr w:type="spellStart"/>
      <w:r w:rsidRPr="009D5184">
        <w:rPr>
          <w:rFonts w:eastAsia="Calibri"/>
          <w:b/>
          <w:bCs/>
          <w:color w:val="FF0000"/>
          <w:sz w:val="22"/>
          <w:szCs w:val="22"/>
        </w:rPr>
        <w:t>t.test</w:t>
      </w:r>
      <w:proofErr w:type="spellEnd"/>
      <w:r>
        <w:rPr>
          <w:rFonts w:eastAsia="Calibri"/>
          <w:sz w:val="22"/>
          <w:szCs w:val="22"/>
        </w:rPr>
        <w:t xml:space="preserve"> procedure:</w:t>
      </w:r>
    </w:p>
    <w:p w14:paraId="0EE928D4" w14:textId="77777777" w:rsidR="009D5184" w:rsidRDefault="009D5184" w:rsidP="009D5184">
      <w:pPr>
        <w:pStyle w:val="NoSpacing"/>
      </w:pPr>
    </w:p>
    <w:p w14:paraId="2DA5ACBB" w14:textId="27E6FFB5" w:rsidR="001F44C4" w:rsidRPr="00D01E60" w:rsidRDefault="00FD2D96" w:rsidP="00D01E60">
      <w:pPr>
        <w:pStyle w:val="NoSpacing"/>
        <w:ind w:left="90"/>
        <w:rPr>
          <w:rFonts w:eastAsia="Calibri"/>
          <w:b/>
          <w:bCs/>
          <w:color w:val="FF0000"/>
          <w:sz w:val="22"/>
          <w:szCs w:val="22"/>
        </w:rPr>
      </w:pPr>
      <w:proofErr w:type="spellStart"/>
      <w:r w:rsidRPr="009D5184">
        <w:rPr>
          <w:b/>
          <w:bCs/>
          <w:color w:val="FF0000"/>
          <w:sz w:val="22"/>
          <w:szCs w:val="22"/>
        </w:rPr>
        <w:t>t.test</w:t>
      </w:r>
      <w:proofErr w:type="spellEnd"/>
      <w:r w:rsidRPr="009D5184">
        <w:rPr>
          <w:b/>
          <w:bCs/>
          <w:color w:val="FF0000"/>
          <w:sz w:val="22"/>
          <w:szCs w:val="22"/>
        </w:rPr>
        <w:t xml:space="preserve">(X, Y,  </w:t>
      </w:r>
      <w:proofErr w:type="spellStart"/>
      <w:r w:rsidRPr="009D5184">
        <w:rPr>
          <w:b/>
          <w:bCs/>
          <w:color w:val="FF0000"/>
          <w:sz w:val="22"/>
          <w:szCs w:val="22"/>
        </w:rPr>
        <w:t>var.equal</w:t>
      </w:r>
      <w:proofErr w:type="spellEnd"/>
      <w:r w:rsidRPr="009D5184">
        <w:rPr>
          <w:b/>
          <w:bCs/>
          <w:color w:val="FF0000"/>
          <w:sz w:val="22"/>
          <w:szCs w:val="22"/>
        </w:rPr>
        <w:t xml:space="preserve"> = TRUE/FALSE, </w:t>
      </w:r>
      <w:r w:rsidR="00E9665E">
        <w:rPr>
          <w:rFonts w:eastAsia="Calibri"/>
          <w:b/>
          <w:bCs/>
          <w:color w:val="FF0000"/>
          <w:sz w:val="22"/>
          <w:szCs w:val="22"/>
        </w:rPr>
        <w:t xml:space="preserve">alternative= </w:t>
      </w:r>
      <w:r w:rsidR="00E9665E">
        <w:rPr>
          <w:b/>
          <w:bCs/>
          <w:color w:val="FF0000"/>
        </w:rPr>
        <w:t>"</w:t>
      </w:r>
      <w:proofErr w:type="spellStart"/>
      <w:r w:rsidR="00E9665E">
        <w:rPr>
          <w:b/>
          <w:bCs/>
          <w:color w:val="FF0000"/>
        </w:rPr>
        <w:t>two.sided</w:t>
      </w:r>
      <w:proofErr w:type="spellEnd"/>
      <w:r w:rsidR="00E9665E">
        <w:rPr>
          <w:b/>
          <w:bCs/>
          <w:color w:val="FF0000"/>
        </w:rPr>
        <w:t xml:space="preserve">"/"less"/"greater", </w:t>
      </w:r>
      <w:r w:rsidR="00D01E60">
        <w:rPr>
          <w:b/>
          <w:bCs/>
          <w:color w:val="FF0000"/>
        </w:rPr>
        <w:br/>
      </w:r>
      <w:r w:rsidRPr="009D5184">
        <w:rPr>
          <w:b/>
          <w:bCs/>
          <w:color w:val="FF0000"/>
          <w:sz w:val="22"/>
          <w:szCs w:val="22"/>
        </w:rPr>
        <w:t>conf.</w:t>
      </w:r>
      <w:r w:rsidR="00D01E60">
        <w:rPr>
          <w:b/>
          <w:bCs/>
          <w:color w:val="FF0000"/>
          <w:sz w:val="22"/>
          <w:szCs w:val="22"/>
        </w:rPr>
        <w:t>int</w:t>
      </w:r>
      <w:r w:rsidRPr="009D5184">
        <w:rPr>
          <w:b/>
          <w:bCs/>
          <w:color w:val="FF0000"/>
          <w:sz w:val="22"/>
          <w:szCs w:val="22"/>
        </w:rPr>
        <w:t xml:space="preserve"> =CONFIDENCE_LEVEL)</w:t>
      </w:r>
    </w:p>
    <w:p w14:paraId="07D3CE3F" w14:textId="639C065A" w:rsidR="00FD2D96" w:rsidRDefault="00FD2D96" w:rsidP="001F44C4">
      <w:pPr>
        <w:spacing w:line="264" w:lineRule="auto"/>
        <w:rPr>
          <w:u w:val="single"/>
        </w:rPr>
      </w:pPr>
    </w:p>
    <w:p w14:paraId="73AC95C1" w14:textId="44B18A46" w:rsidR="00FD2D96" w:rsidRPr="009D5184" w:rsidRDefault="009D5184" w:rsidP="009D5184">
      <w:pPr>
        <w:pStyle w:val="ListParagraph"/>
        <w:numPr>
          <w:ilvl w:val="0"/>
          <w:numId w:val="4"/>
        </w:numPr>
        <w:spacing w:line="264" w:lineRule="auto"/>
        <w:rPr>
          <w:rFonts w:ascii="Times New Roman" w:hAnsi="Times New Roman"/>
          <w:u w:val="single"/>
        </w:rPr>
      </w:pPr>
      <w:r w:rsidRPr="009D5184">
        <w:rPr>
          <w:rFonts w:ascii="Times New Roman" w:hAnsi="Times New Roman"/>
        </w:rPr>
        <w:t xml:space="preserve">Alternatively, </w:t>
      </w:r>
      <w:r>
        <w:rPr>
          <w:rFonts w:ascii="Times New Roman" w:hAnsi="Times New Roman"/>
        </w:rPr>
        <w:t>if the data is not separated into columns</w:t>
      </w:r>
      <w:r w:rsidR="00E9665E">
        <w:rPr>
          <w:rFonts w:ascii="Times New Roman" w:hAnsi="Times New Roman"/>
        </w:rPr>
        <w:t xml:space="preserve"> (such as when the data is </w:t>
      </w:r>
      <w:r w:rsidR="00E9665E" w:rsidRPr="00E9665E">
        <w:rPr>
          <w:rFonts w:ascii="Times New Roman" w:hAnsi="Times New Roman"/>
          <w:color w:val="FF0000"/>
        </w:rPr>
        <w:t>melt</w:t>
      </w:r>
      <w:r w:rsidR="00E9665E">
        <w:rPr>
          <w:rFonts w:ascii="Times New Roman" w:hAnsi="Times New Roman"/>
        </w:rPr>
        <w:t>ed)</w:t>
      </w:r>
      <w:r>
        <w:rPr>
          <w:rFonts w:ascii="Times New Roman" w:hAnsi="Times New Roman"/>
        </w:rPr>
        <w:t xml:space="preserve">, </w:t>
      </w:r>
      <w:r w:rsidRPr="009D5184">
        <w:rPr>
          <w:rFonts w:ascii="Times New Roman" w:hAnsi="Times New Roman"/>
        </w:rPr>
        <w:t xml:space="preserve">you can </w:t>
      </w:r>
      <w:r>
        <w:rPr>
          <w:rFonts w:ascii="Times New Roman" w:hAnsi="Times New Roman"/>
        </w:rPr>
        <w:t xml:space="preserve">use this </w:t>
      </w:r>
      <w:proofErr w:type="spellStart"/>
      <w:r w:rsidRPr="009D5184">
        <w:rPr>
          <w:b/>
          <w:bCs/>
          <w:color w:val="FF0000"/>
        </w:rPr>
        <w:t>t.test</w:t>
      </w:r>
      <w:proofErr w:type="spellEnd"/>
      <w:r>
        <w:rPr>
          <w:rFonts w:ascii="Times New Roman" w:hAnsi="Times New Roman"/>
        </w:rPr>
        <w:t xml:space="preserve"> procedure:</w:t>
      </w:r>
    </w:p>
    <w:p w14:paraId="4C0F3320" w14:textId="29FFFB2E" w:rsidR="009D5184" w:rsidRPr="009D5184" w:rsidRDefault="009D5184" w:rsidP="00E9665E">
      <w:pPr>
        <w:pStyle w:val="NoSpacing"/>
        <w:ind w:left="90"/>
        <w:rPr>
          <w:b/>
          <w:bCs/>
          <w:color w:val="FF0000"/>
          <w:sz w:val="22"/>
          <w:szCs w:val="22"/>
        </w:rPr>
      </w:pPr>
      <w:proofErr w:type="spellStart"/>
      <w:r w:rsidRPr="009D5184">
        <w:rPr>
          <w:b/>
          <w:bCs/>
          <w:color w:val="FF0000"/>
          <w:sz w:val="22"/>
          <w:szCs w:val="22"/>
        </w:rPr>
        <w:t>t.test</w:t>
      </w:r>
      <w:proofErr w:type="spellEnd"/>
      <w:r w:rsidRPr="009D5184">
        <w:rPr>
          <w:b/>
          <w:bCs/>
          <w:color w:val="FF0000"/>
          <w:sz w:val="22"/>
          <w:szCs w:val="22"/>
        </w:rPr>
        <w:t xml:space="preserve">( RESPONSE_VAR ~ GROUP_VAR,  </w:t>
      </w:r>
      <w:proofErr w:type="spellStart"/>
      <w:r w:rsidRPr="009D5184">
        <w:rPr>
          <w:b/>
          <w:bCs/>
          <w:color w:val="FF0000"/>
          <w:sz w:val="22"/>
          <w:szCs w:val="22"/>
        </w:rPr>
        <w:t>var.equal</w:t>
      </w:r>
      <w:proofErr w:type="spellEnd"/>
      <w:r w:rsidRPr="009D5184">
        <w:rPr>
          <w:b/>
          <w:bCs/>
          <w:color w:val="FF0000"/>
          <w:sz w:val="22"/>
          <w:szCs w:val="22"/>
        </w:rPr>
        <w:t xml:space="preserve"> = TRUE/FALSE,  </w:t>
      </w:r>
      <w:r w:rsidR="00E9665E">
        <w:rPr>
          <w:rFonts w:eastAsia="Calibri"/>
          <w:b/>
          <w:bCs/>
          <w:color w:val="FF0000"/>
          <w:sz w:val="22"/>
          <w:szCs w:val="22"/>
        </w:rPr>
        <w:t xml:space="preserve">alternative= </w:t>
      </w:r>
      <w:r w:rsidR="00E9665E">
        <w:rPr>
          <w:b/>
          <w:bCs/>
          <w:color w:val="FF0000"/>
        </w:rPr>
        <w:t>"</w:t>
      </w:r>
      <w:proofErr w:type="spellStart"/>
      <w:r w:rsidR="00E9665E">
        <w:rPr>
          <w:b/>
          <w:bCs/>
          <w:color w:val="FF0000"/>
        </w:rPr>
        <w:t>two.sided</w:t>
      </w:r>
      <w:proofErr w:type="spellEnd"/>
      <w:r w:rsidR="00E9665E">
        <w:rPr>
          <w:b/>
          <w:bCs/>
          <w:color w:val="FF0000"/>
        </w:rPr>
        <w:t xml:space="preserve">"/"less"/"greater", </w:t>
      </w:r>
      <w:r w:rsidRPr="009D5184">
        <w:rPr>
          <w:b/>
          <w:bCs/>
          <w:color w:val="FF0000"/>
          <w:sz w:val="22"/>
          <w:szCs w:val="22"/>
        </w:rPr>
        <w:t>conf.</w:t>
      </w:r>
      <w:r w:rsidR="00D01E60">
        <w:rPr>
          <w:b/>
          <w:bCs/>
          <w:color w:val="FF0000"/>
          <w:sz w:val="22"/>
          <w:szCs w:val="22"/>
        </w:rPr>
        <w:t>int</w:t>
      </w:r>
      <w:r w:rsidRPr="009D5184">
        <w:rPr>
          <w:b/>
          <w:bCs/>
          <w:color w:val="FF0000"/>
          <w:sz w:val="22"/>
          <w:szCs w:val="22"/>
        </w:rPr>
        <w:t>=CONF_LEVEL)</w:t>
      </w:r>
    </w:p>
    <w:p w14:paraId="17B51E8F" w14:textId="167B3472" w:rsidR="009D5184" w:rsidRPr="009D5184" w:rsidRDefault="009D5184" w:rsidP="009D5184">
      <w:pPr>
        <w:spacing w:line="264" w:lineRule="auto"/>
      </w:pPr>
    </w:p>
    <w:p w14:paraId="0F97C28C" w14:textId="53E180BA" w:rsidR="009D5184" w:rsidRPr="009D5184" w:rsidRDefault="009D5184" w:rsidP="009D5184">
      <w:pPr>
        <w:spacing w:line="264" w:lineRule="auto"/>
        <w:rPr>
          <w:sz w:val="22"/>
          <w:szCs w:val="22"/>
        </w:rPr>
      </w:pPr>
      <w:r>
        <w:rPr>
          <w:sz w:val="22"/>
          <w:szCs w:val="22"/>
          <w:u w:val="single"/>
        </w:rPr>
        <w:t>[</w:t>
      </w:r>
      <w:r w:rsidRPr="009D5184">
        <w:rPr>
          <w:sz w:val="22"/>
          <w:szCs w:val="22"/>
          <w:u w:val="single"/>
        </w:rPr>
        <w:t>Note</w:t>
      </w:r>
      <w:r>
        <w:rPr>
          <w:sz w:val="22"/>
          <w:szCs w:val="22"/>
        </w:rPr>
        <w:t xml:space="preserve">: You can choose to use TRUE or FALSE for the </w:t>
      </w:r>
      <w:proofErr w:type="spellStart"/>
      <w:r w:rsidRPr="009D5184">
        <w:rPr>
          <w:b/>
          <w:bCs/>
          <w:color w:val="FF0000"/>
          <w:sz w:val="22"/>
          <w:szCs w:val="22"/>
        </w:rPr>
        <w:t>var.equal</w:t>
      </w:r>
      <w:proofErr w:type="spellEnd"/>
      <w:r w:rsidRPr="009D5184">
        <w:rPr>
          <w:color w:val="FF0000"/>
          <w:sz w:val="22"/>
          <w:szCs w:val="22"/>
        </w:rPr>
        <w:t xml:space="preserve"> </w:t>
      </w:r>
      <w:r>
        <w:rPr>
          <w:sz w:val="22"/>
          <w:szCs w:val="22"/>
        </w:rPr>
        <w:t>option to determine whether to use the Pooled or Satterthwaite variance.]</w:t>
      </w:r>
    </w:p>
    <w:p w14:paraId="5CE883DD" w14:textId="286DFE30" w:rsidR="009B3D46" w:rsidRPr="00467351" w:rsidRDefault="009B3D46" w:rsidP="00467351"/>
    <w:p w14:paraId="00C2D8AC" w14:textId="77777777" w:rsidR="009D5184" w:rsidRPr="009D5184" w:rsidRDefault="009D5184">
      <w:pPr>
        <w:widowControl/>
        <w:suppressAutoHyphens w:val="0"/>
        <w:rPr>
          <w:b/>
          <w:sz w:val="22"/>
          <w:szCs w:val="22"/>
        </w:rPr>
      </w:pPr>
      <w:bookmarkStart w:id="8" w:name="_Hlk15390607"/>
      <w:r w:rsidRPr="009D5184">
        <w:rPr>
          <w:b/>
          <w:sz w:val="22"/>
          <w:szCs w:val="22"/>
        </w:rPr>
        <w:br w:type="page"/>
      </w:r>
    </w:p>
    <w:p w14:paraId="3D9765EC" w14:textId="12D4FC42" w:rsidR="00785B64" w:rsidRPr="00785B64" w:rsidRDefault="00785B64" w:rsidP="00785B64">
      <w:pPr>
        <w:rPr>
          <w:b/>
          <w:sz w:val="22"/>
          <w:szCs w:val="22"/>
        </w:rPr>
      </w:pPr>
      <w:bookmarkStart w:id="9" w:name="_Hlk51703023"/>
      <w:r w:rsidRPr="00785B64">
        <w:rPr>
          <w:b/>
          <w:sz w:val="22"/>
          <w:szCs w:val="22"/>
          <w:u w:val="single"/>
        </w:rPr>
        <w:lastRenderedPageBreak/>
        <w:t>Example</w:t>
      </w:r>
      <w:r w:rsidR="00996C22">
        <w:rPr>
          <w:b/>
          <w:sz w:val="22"/>
          <w:szCs w:val="22"/>
          <w:u w:val="single"/>
        </w:rPr>
        <w:t xml:space="preserve"> 4.2</w:t>
      </w:r>
      <w:r w:rsidRPr="00785B64">
        <w:rPr>
          <w:b/>
          <w:sz w:val="22"/>
          <w:szCs w:val="22"/>
        </w:rPr>
        <w:t>:</w:t>
      </w:r>
    </w:p>
    <w:p w14:paraId="742DDB02" w14:textId="0B2B121C" w:rsidR="00785B64" w:rsidRPr="00785B64" w:rsidRDefault="00785B64" w:rsidP="00785B64">
      <w:pPr>
        <w:rPr>
          <w:sz w:val="22"/>
          <w:szCs w:val="22"/>
        </w:rPr>
      </w:pPr>
      <w:bookmarkStart w:id="10" w:name="_Hlk51703013"/>
      <w:bookmarkEnd w:id="9"/>
      <w:r w:rsidRPr="00785B64">
        <w:rPr>
          <w:sz w:val="22"/>
          <w:szCs w:val="22"/>
        </w:rPr>
        <w:t>In an attempt to determine if two competing brands of cold medicine contain, on the average, the same amount of acetaminophen, twelve different tablets from each of the two competing brands were randomly selected and tested for the amount of acetaminophen each contains. The results (in milligrams) follow. Use a significance level of 0.01.</w:t>
      </w:r>
    </w:p>
    <w:p w14:paraId="1E37D87C" w14:textId="0D239120" w:rsidR="00785B64" w:rsidRPr="00785B64" w:rsidRDefault="00785B64" w:rsidP="00785B64">
      <w:pPr>
        <w:rPr>
          <w:sz w:val="22"/>
          <w:szCs w:val="22"/>
        </w:rPr>
      </w:pPr>
    </w:p>
    <w:p w14:paraId="5F78D128" w14:textId="05361CE7" w:rsidR="00785B64" w:rsidRPr="00785B64" w:rsidRDefault="00785B64" w:rsidP="00FD2D96">
      <w:pPr>
        <w:ind w:left="2127" w:firstLine="709"/>
        <w:rPr>
          <w:sz w:val="22"/>
          <w:szCs w:val="22"/>
        </w:rPr>
      </w:pPr>
      <w:r w:rsidRPr="00785B64">
        <w:rPr>
          <w:sz w:val="22"/>
          <w:szCs w:val="22"/>
          <w:u w:val="single"/>
        </w:rPr>
        <w:t>Brand A</w:t>
      </w:r>
      <w:r w:rsidRPr="00785B64">
        <w:rPr>
          <w:sz w:val="22"/>
          <w:szCs w:val="22"/>
        </w:rPr>
        <w:tab/>
      </w:r>
      <w:r w:rsidRPr="00785B64">
        <w:rPr>
          <w:sz w:val="22"/>
          <w:szCs w:val="22"/>
        </w:rPr>
        <w:tab/>
      </w:r>
      <w:r w:rsidRPr="00785B64">
        <w:rPr>
          <w:sz w:val="22"/>
          <w:szCs w:val="22"/>
          <w:u w:val="single"/>
        </w:rPr>
        <w:t>Brand B</w:t>
      </w:r>
    </w:p>
    <w:p w14:paraId="38FCC9A4" w14:textId="5BE37DB9" w:rsidR="00785B64" w:rsidRPr="00785B64" w:rsidRDefault="00785B64" w:rsidP="00FD2D96">
      <w:pPr>
        <w:jc w:val="center"/>
        <w:rPr>
          <w:sz w:val="22"/>
          <w:szCs w:val="22"/>
        </w:rPr>
      </w:pPr>
      <w:r w:rsidRPr="00785B64">
        <w:rPr>
          <w:sz w:val="22"/>
          <w:szCs w:val="22"/>
        </w:rPr>
        <w:t>517, 495, 503, 491</w:t>
      </w:r>
      <w:r w:rsidRPr="00785B64">
        <w:rPr>
          <w:sz w:val="22"/>
          <w:szCs w:val="22"/>
        </w:rPr>
        <w:tab/>
        <w:t>493, 508, 513, 521</w:t>
      </w:r>
    </w:p>
    <w:p w14:paraId="54D077D0" w14:textId="5DC2E4A8" w:rsidR="00785B64" w:rsidRPr="00785B64" w:rsidRDefault="00785B64" w:rsidP="00FD2D96">
      <w:pPr>
        <w:jc w:val="center"/>
        <w:rPr>
          <w:sz w:val="22"/>
          <w:szCs w:val="22"/>
        </w:rPr>
      </w:pPr>
      <w:r w:rsidRPr="00785B64">
        <w:rPr>
          <w:sz w:val="22"/>
          <w:szCs w:val="22"/>
        </w:rPr>
        <w:t>503, 493, 505, 495</w:t>
      </w:r>
      <w:r w:rsidRPr="00785B64">
        <w:rPr>
          <w:sz w:val="22"/>
          <w:szCs w:val="22"/>
        </w:rPr>
        <w:tab/>
        <w:t>541, 533, 500, 515</w:t>
      </w:r>
    </w:p>
    <w:p w14:paraId="5C913B3B" w14:textId="38E8126F" w:rsidR="00785B64" w:rsidRPr="00785B64" w:rsidRDefault="00785B64" w:rsidP="00FD2D96">
      <w:pPr>
        <w:jc w:val="center"/>
        <w:rPr>
          <w:sz w:val="22"/>
          <w:szCs w:val="22"/>
        </w:rPr>
      </w:pPr>
      <w:r w:rsidRPr="00785B64">
        <w:rPr>
          <w:sz w:val="22"/>
          <w:szCs w:val="22"/>
        </w:rPr>
        <w:t>498, 481, 499, 494</w:t>
      </w:r>
      <w:r w:rsidRPr="00785B64">
        <w:rPr>
          <w:sz w:val="22"/>
          <w:szCs w:val="22"/>
        </w:rPr>
        <w:tab/>
        <w:t>536, 498, 515, 515</w:t>
      </w:r>
    </w:p>
    <w:bookmarkEnd w:id="10"/>
    <w:p w14:paraId="4A9A2A03" w14:textId="38B23204" w:rsidR="00785B64" w:rsidRPr="00785B64" w:rsidRDefault="00785B64" w:rsidP="00785B64">
      <w:pPr>
        <w:rPr>
          <w:sz w:val="22"/>
          <w:szCs w:val="22"/>
        </w:rPr>
      </w:pPr>
    </w:p>
    <w:tbl>
      <w:tblPr>
        <w:tblStyle w:val="TableGrid"/>
        <w:tblW w:w="0" w:type="auto"/>
        <w:tblInd w:w="0" w:type="dxa"/>
        <w:tblLook w:val="04A0" w:firstRow="1" w:lastRow="0" w:firstColumn="1" w:lastColumn="0" w:noHBand="0" w:noVBand="1"/>
      </w:tblPr>
      <w:tblGrid>
        <w:gridCol w:w="9350"/>
      </w:tblGrid>
      <w:tr w:rsidR="009D5184" w14:paraId="7F24BA91" w14:textId="77777777" w:rsidTr="00064612">
        <w:tc>
          <w:tcPr>
            <w:tcW w:w="9350" w:type="dxa"/>
            <w:tcBorders>
              <w:top w:val="single" w:sz="4" w:space="0" w:color="auto"/>
              <w:left w:val="single" w:sz="4" w:space="0" w:color="auto"/>
              <w:bottom w:val="single" w:sz="4" w:space="0" w:color="auto"/>
              <w:right w:val="single" w:sz="4" w:space="0" w:color="auto"/>
            </w:tcBorders>
          </w:tcPr>
          <w:p w14:paraId="4143F6F8" w14:textId="0F93FFF5" w:rsidR="009D5184" w:rsidRPr="009D5184" w:rsidRDefault="009D5184" w:rsidP="00064612">
            <w:pPr>
              <w:pStyle w:val="NoSpacing"/>
              <w:rPr>
                <w:rFonts w:ascii="Times New Roman" w:hAnsi="Times New Roman"/>
                <w:sz w:val="22"/>
                <w:szCs w:val="22"/>
              </w:rPr>
            </w:pPr>
            <w:r w:rsidRPr="009D5184">
              <w:rPr>
                <w:rFonts w:ascii="Times New Roman" w:hAnsi="Times New Roman"/>
                <w:sz w:val="22"/>
                <w:szCs w:val="22"/>
                <w:u w:val="single"/>
              </w:rPr>
              <w:t>SAS Code:</w:t>
            </w:r>
            <w:r w:rsidRPr="009D5184">
              <w:rPr>
                <w:rFonts w:ascii="Times New Roman" w:hAnsi="Times New Roman"/>
                <w:sz w:val="22"/>
                <w:szCs w:val="22"/>
              </w:rPr>
              <w:t xml:space="preserve"> (Create Data Set </w:t>
            </w:r>
            <w:proofErr w:type="spellStart"/>
            <w:r>
              <w:rPr>
                <w:rFonts w:ascii="Times New Roman" w:hAnsi="Times New Roman"/>
                <w:sz w:val="22"/>
                <w:szCs w:val="22"/>
              </w:rPr>
              <w:t>cold_meds</w:t>
            </w:r>
            <w:proofErr w:type="spellEnd"/>
            <w:r w:rsidRPr="009D5184">
              <w:rPr>
                <w:rFonts w:ascii="Times New Roman" w:hAnsi="Times New Roman"/>
                <w:sz w:val="22"/>
                <w:szCs w:val="22"/>
              </w:rPr>
              <w:t>)</w:t>
            </w:r>
          </w:p>
          <w:p w14:paraId="32D9CBE1"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UNIVARIATE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cold_meds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NORMAL</w:t>
            </w:r>
            <w:r>
              <w:rPr>
                <w:rFonts w:ascii="Courier New" w:hAnsi="Courier New" w:cs="Courier New"/>
                <w:color w:val="000000"/>
                <w:kern w:val="0"/>
                <w:sz w:val="20"/>
                <w:szCs w:val="20"/>
                <w:shd w:val="clear" w:color="auto" w:fill="FFFFFF"/>
              </w:rPr>
              <w:t>;</w:t>
            </w:r>
          </w:p>
          <w:p w14:paraId="686F3D52"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brand;</w:t>
            </w:r>
          </w:p>
          <w:p w14:paraId="0E9050AD"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aceta</w:t>
            </w:r>
            <w:proofErr w:type="spellEnd"/>
            <w:r>
              <w:rPr>
                <w:rFonts w:ascii="Courier New" w:hAnsi="Courier New" w:cs="Courier New"/>
                <w:color w:val="000000"/>
                <w:kern w:val="0"/>
                <w:sz w:val="20"/>
                <w:szCs w:val="20"/>
                <w:shd w:val="clear" w:color="auto" w:fill="FFFFFF"/>
              </w:rPr>
              <w:t>;</w:t>
            </w:r>
          </w:p>
          <w:p w14:paraId="5173C72D"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SELECT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testsfornormality</w:t>
            </w:r>
            <w:proofErr w:type="spellEnd"/>
            <w:r>
              <w:rPr>
                <w:rFonts w:ascii="Courier New" w:hAnsi="Courier New" w:cs="Courier New"/>
                <w:color w:val="000000"/>
                <w:kern w:val="0"/>
                <w:sz w:val="20"/>
                <w:szCs w:val="20"/>
                <w:shd w:val="clear" w:color="auto" w:fill="FFFFFF"/>
              </w:rPr>
              <w:t>;</w:t>
            </w:r>
          </w:p>
          <w:p w14:paraId="61ACEA61"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41A86DB2"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75851310"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SGPLOT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cold_meds</w:t>
            </w:r>
            <w:proofErr w:type="spellEnd"/>
            <w:r>
              <w:rPr>
                <w:rFonts w:ascii="Courier New" w:hAnsi="Courier New" w:cs="Courier New"/>
                <w:color w:val="000000"/>
                <w:kern w:val="0"/>
                <w:sz w:val="20"/>
                <w:szCs w:val="20"/>
                <w:shd w:val="clear" w:color="auto" w:fill="FFFFFF"/>
              </w:rPr>
              <w:t>;</w:t>
            </w:r>
          </w:p>
          <w:p w14:paraId="0D393F02"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VBOX</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aceta</w:t>
            </w:r>
            <w:proofErr w:type="spellEnd"/>
            <w:r>
              <w:rPr>
                <w:rFonts w:ascii="Courier New" w:hAnsi="Courier New" w:cs="Courier New"/>
                <w:color w:val="000000"/>
                <w:kern w:val="0"/>
                <w:sz w:val="20"/>
                <w:szCs w:val="20"/>
                <w:shd w:val="clear" w:color="auto" w:fill="FFFFFF"/>
              </w:rPr>
              <w:t xml:space="preserve"> / </w:t>
            </w:r>
            <w:r>
              <w:rPr>
                <w:rFonts w:ascii="Courier New" w:hAnsi="Courier New" w:cs="Courier New"/>
                <w:color w:val="0000FF"/>
                <w:kern w:val="0"/>
                <w:sz w:val="20"/>
                <w:szCs w:val="20"/>
                <w:shd w:val="clear" w:color="auto" w:fill="FFFFFF"/>
              </w:rPr>
              <w:t>group</w:t>
            </w:r>
            <w:r>
              <w:rPr>
                <w:rFonts w:ascii="Courier New" w:hAnsi="Courier New" w:cs="Courier New"/>
                <w:color w:val="000000"/>
                <w:kern w:val="0"/>
                <w:sz w:val="20"/>
                <w:szCs w:val="20"/>
                <w:shd w:val="clear" w:color="auto" w:fill="FFFFFF"/>
              </w:rPr>
              <w:t>=brand;</w:t>
            </w:r>
          </w:p>
          <w:p w14:paraId="6832DC4F"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TITLE</w:t>
            </w:r>
            <w:r>
              <w:rPr>
                <w:rFonts w:ascii="Courier New" w:hAnsi="Courier New" w:cs="Courier New"/>
                <w:color w:val="000000"/>
                <w:kern w:val="0"/>
                <w:sz w:val="20"/>
                <w:szCs w:val="20"/>
                <w:shd w:val="clear" w:color="auto" w:fill="FFFFFF"/>
              </w:rPr>
              <w:t xml:space="preserve"> </w:t>
            </w:r>
            <w:r>
              <w:rPr>
                <w:rFonts w:ascii="Courier New" w:hAnsi="Courier New" w:cs="Courier New"/>
                <w:color w:val="800080"/>
                <w:kern w:val="0"/>
                <w:sz w:val="20"/>
                <w:szCs w:val="20"/>
                <w:shd w:val="clear" w:color="auto" w:fill="FFFFFF"/>
              </w:rPr>
              <w:t>'Amount of Acetaminophen in Cold Medicine'</w:t>
            </w:r>
            <w:r>
              <w:rPr>
                <w:rFonts w:ascii="Courier New" w:hAnsi="Courier New" w:cs="Courier New"/>
                <w:color w:val="000000"/>
                <w:kern w:val="0"/>
                <w:sz w:val="20"/>
                <w:szCs w:val="20"/>
                <w:shd w:val="clear" w:color="auto" w:fill="FFFFFF"/>
              </w:rPr>
              <w:t>;</w:t>
            </w:r>
          </w:p>
          <w:p w14:paraId="023A9F77"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E0446C3"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251B78F7"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8000"/>
                <w:kern w:val="0"/>
                <w:sz w:val="20"/>
                <w:szCs w:val="20"/>
                <w:shd w:val="clear" w:color="auto" w:fill="FFFFFF"/>
              </w:rPr>
              <w:t>/* Perform Inference for Means for Two Independent Samples */</w:t>
            </w:r>
          </w:p>
          <w:p w14:paraId="29FC6935"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535CE90C"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TTEST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proofErr w:type="spellStart"/>
            <w:r>
              <w:rPr>
                <w:rFonts w:ascii="Courier New" w:hAnsi="Courier New" w:cs="Courier New"/>
                <w:color w:val="000000"/>
                <w:kern w:val="0"/>
                <w:sz w:val="20"/>
                <w:szCs w:val="20"/>
                <w:shd w:val="clear" w:color="auto" w:fill="FFFFFF"/>
              </w:rPr>
              <w:t>cold_meds</w:t>
            </w:r>
            <w:proofErr w:type="spellEnd"/>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ALPHA</w:t>
            </w:r>
            <w:r>
              <w:rPr>
                <w:rFonts w:ascii="Courier New" w:hAnsi="Courier New" w:cs="Courier New"/>
                <w:color w:val="000000"/>
                <w:kern w:val="0"/>
                <w:sz w:val="20"/>
                <w:szCs w:val="20"/>
                <w:shd w:val="clear" w:color="auto" w:fill="FFFFFF"/>
              </w:rPr>
              <w:t>=</w:t>
            </w:r>
            <w:r>
              <w:rPr>
                <w:rFonts w:ascii="Courier New" w:hAnsi="Courier New" w:cs="Courier New"/>
                <w:b/>
                <w:bCs/>
                <w:color w:val="008080"/>
                <w:kern w:val="0"/>
                <w:sz w:val="20"/>
                <w:szCs w:val="20"/>
                <w:shd w:val="clear" w:color="auto" w:fill="FFFFFF"/>
              </w:rPr>
              <w:t>0.01</w:t>
            </w:r>
            <w:r>
              <w:rPr>
                <w:rFonts w:ascii="Courier New" w:hAnsi="Courier New" w:cs="Courier New"/>
                <w:color w:val="000000"/>
                <w:kern w:val="0"/>
                <w:sz w:val="20"/>
                <w:szCs w:val="20"/>
                <w:shd w:val="clear" w:color="auto" w:fill="FFFFFF"/>
              </w:rPr>
              <w:t>;</w:t>
            </w:r>
          </w:p>
          <w:p w14:paraId="2E65668C"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brand;</w:t>
            </w:r>
          </w:p>
          <w:p w14:paraId="031BE600" w14:textId="77777777" w:rsidR="00866A50" w:rsidRDefault="00866A50" w:rsidP="00866A5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aceta</w:t>
            </w:r>
            <w:proofErr w:type="spellEnd"/>
            <w:r>
              <w:rPr>
                <w:rFonts w:ascii="Courier New" w:hAnsi="Courier New" w:cs="Courier New"/>
                <w:color w:val="000000"/>
                <w:kern w:val="0"/>
                <w:sz w:val="20"/>
                <w:szCs w:val="20"/>
                <w:shd w:val="clear" w:color="auto" w:fill="FFFFFF"/>
              </w:rPr>
              <w:t>;</w:t>
            </w:r>
          </w:p>
          <w:p w14:paraId="58DF0737" w14:textId="0145E472" w:rsidR="009D5184" w:rsidRDefault="00866A50" w:rsidP="00866A50">
            <w:pPr>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c>
      </w:tr>
      <w:tr w:rsidR="009D5184" w14:paraId="7C95A88F" w14:textId="77777777" w:rsidTr="00866A50">
        <w:trPr>
          <w:trHeight w:val="548"/>
        </w:trPr>
        <w:tc>
          <w:tcPr>
            <w:tcW w:w="9350" w:type="dxa"/>
            <w:tcBorders>
              <w:top w:val="single" w:sz="4" w:space="0" w:color="auto"/>
              <w:left w:val="single" w:sz="4" w:space="0" w:color="auto"/>
              <w:bottom w:val="single" w:sz="4" w:space="0" w:color="auto"/>
              <w:right w:val="single" w:sz="4" w:space="0" w:color="auto"/>
            </w:tcBorders>
            <w:hideMark/>
          </w:tcPr>
          <w:p w14:paraId="3F165AF7" w14:textId="7AFC7454" w:rsidR="009D5184" w:rsidRPr="009D5184" w:rsidRDefault="009D5184" w:rsidP="00064612">
            <w:pPr>
              <w:pStyle w:val="NoSpacing"/>
              <w:rPr>
                <w:rFonts w:ascii="Times New Roman" w:hAnsi="Times New Roman"/>
                <w:color w:val="000000"/>
                <w:kern w:val="2"/>
                <w:sz w:val="20"/>
                <w:szCs w:val="20"/>
              </w:rPr>
            </w:pPr>
            <w:r w:rsidRPr="009D5184">
              <w:rPr>
                <w:rFonts w:ascii="Times New Roman" w:hAnsi="Times New Roman"/>
                <w:sz w:val="22"/>
                <w:szCs w:val="22"/>
                <w:u w:val="single"/>
              </w:rPr>
              <w:t>R Code:</w:t>
            </w:r>
            <w:r w:rsidRPr="009D5184">
              <w:rPr>
                <w:rFonts w:ascii="Times New Roman" w:hAnsi="Times New Roman"/>
                <w:sz w:val="22"/>
                <w:szCs w:val="22"/>
              </w:rPr>
              <w:t xml:space="preserve"> (Create Data Set </w:t>
            </w:r>
            <w:proofErr w:type="spellStart"/>
            <w:r>
              <w:rPr>
                <w:rFonts w:ascii="Times New Roman" w:hAnsi="Times New Roman"/>
                <w:sz w:val="22"/>
                <w:szCs w:val="22"/>
              </w:rPr>
              <w:t>cold.meds</w:t>
            </w:r>
            <w:proofErr w:type="spellEnd"/>
            <w:r w:rsidRPr="009D5184">
              <w:rPr>
                <w:rFonts w:ascii="Times New Roman" w:hAnsi="Times New Roman"/>
                <w:sz w:val="22"/>
                <w:szCs w:val="22"/>
              </w:rPr>
              <w:t>)</w:t>
            </w:r>
          </w:p>
          <w:p w14:paraId="23DEF388" w14:textId="77777777" w:rsidR="00866A50" w:rsidRPr="00866A50" w:rsidRDefault="00866A50" w:rsidP="00866A50">
            <w:pPr>
              <w:rPr>
                <w:rFonts w:ascii="Times New Roman" w:hAnsi="Times New Roman"/>
                <w:b/>
                <w:bCs/>
                <w:color w:val="FF0000"/>
                <w:sz w:val="22"/>
                <w:szCs w:val="22"/>
              </w:rPr>
            </w:pPr>
            <w:proofErr w:type="spellStart"/>
            <w:r w:rsidRPr="00866A50">
              <w:rPr>
                <w:rFonts w:ascii="Times New Roman" w:hAnsi="Times New Roman"/>
                <w:b/>
                <w:bCs/>
                <w:color w:val="FF0000"/>
                <w:sz w:val="22"/>
                <w:szCs w:val="22"/>
              </w:rPr>
              <w:t>shapiro.test</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cold.meds$aceta</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cold.meds$brand</w:t>
            </w:r>
            <w:proofErr w:type="spellEnd"/>
            <w:r w:rsidRPr="00866A50">
              <w:rPr>
                <w:rFonts w:ascii="Times New Roman" w:hAnsi="Times New Roman"/>
                <w:b/>
                <w:bCs/>
                <w:color w:val="FF0000"/>
                <w:sz w:val="22"/>
                <w:szCs w:val="22"/>
              </w:rPr>
              <w:t>=="A"])</w:t>
            </w:r>
          </w:p>
          <w:p w14:paraId="3B3163E6" w14:textId="77777777" w:rsidR="00866A50" w:rsidRPr="00866A50" w:rsidRDefault="00866A50" w:rsidP="00866A50">
            <w:pPr>
              <w:rPr>
                <w:rFonts w:ascii="Times New Roman" w:hAnsi="Times New Roman"/>
                <w:b/>
                <w:bCs/>
                <w:color w:val="FF0000"/>
                <w:sz w:val="22"/>
                <w:szCs w:val="22"/>
              </w:rPr>
            </w:pPr>
            <w:proofErr w:type="spellStart"/>
            <w:r w:rsidRPr="00866A50">
              <w:rPr>
                <w:rFonts w:ascii="Times New Roman" w:hAnsi="Times New Roman"/>
                <w:b/>
                <w:bCs/>
                <w:color w:val="FF0000"/>
                <w:sz w:val="22"/>
                <w:szCs w:val="22"/>
              </w:rPr>
              <w:t>shapiro.test</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cold.meds$aceta</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cold.meds$brand</w:t>
            </w:r>
            <w:proofErr w:type="spellEnd"/>
            <w:r w:rsidRPr="00866A50">
              <w:rPr>
                <w:rFonts w:ascii="Times New Roman" w:hAnsi="Times New Roman"/>
                <w:b/>
                <w:bCs/>
                <w:color w:val="FF0000"/>
                <w:sz w:val="22"/>
                <w:szCs w:val="22"/>
              </w:rPr>
              <w:t>=="B"])</w:t>
            </w:r>
          </w:p>
          <w:p w14:paraId="4F77CD9F" w14:textId="77777777" w:rsidR="00866A50" w:rsidRPr="00866A50" w:rsidRDefault="00866A50" w:rsidP="00866A50">
            <w:pPr>
              <w:rPr>
                <w:rFonts w:ascii="Times New Roman" w:hAnsi="Times New Roman"/>
                <w:b/>
                <w:bCs/>
                <w:color w:val="FF0000"/>
                <w:sz w:val="22"/>
                <w:szCs w:val="22"/>
              </w:rPr>
            </w:pPr>
            <w:r w:rsidRPr="00866A50">
              <w:rPr>
                <w:rFonts w:ascii="Times New Roman" w:hAnsi="Times New Roman"/>
                <w:b/>
                <w:bCs/>
                <w:color w:val="FF0000"/>
                <w:sz w:val="22"/>
                <w:szCs w:val="22"/>
              </w:rPr>
              <w:t>boxplot(cold.meds$aceta[cold.meds$brand=="A"],cold.meds$aceta[cold.meds$brand=="B"], main="Amount of Acetaminophen in Cold Medicine",</w:t>
            </w:r>
          </w:p>
          <w:p w14:paraId="42181CB6" w14:textId="77777777" w:rsidR="00866A50" w:rsidRPr="00866A50" w:rsidRDefault="00866A50" w:rsidP="00866A50">
            <w:pPr>
              <w:rPr>
                <w:rFonts w:ascii="Times New Roman" w:hAnsi="Times New Roman"/>
                <w:b/>
                <w:bCs/>
                <w:color w:val="FF0000"/>
                <w:sz w:val="22"/>
                <w:szCs w:val="22"/>
              </w:rPr>
            </w:pPr>
            <w:r w:rsidRPr="00866A50">
              <w:rPr>
                <w:rFonts w:ascii="Times New Roman" w:hAnsi="Times New Roman"/>
                <w:b/>
                <w:bCs/>
                <w:color w:val="FF0000"/>
                <w:sz w:val="22"/>
                <w:szCs w:val="22"/>
              </w:rPr>
              <w:t xml:space="preserve">        </w:t>
            </w:r>
            <w:proofErr w:type="spellStart"/>
            <w:r w:rsidRPr="00866A50">
              <w:rPr>
                <w:rFonts w:ascii="Times New Roman" w:hAnsi="Times New Roman"/>
                <w:b/>
                <w:bCs/>
                <w:color w:val="FF0000"/>
                <w:sz w:val="22"/>
                <w:szCs w:val="22"/>
              </w:rPr>
              <w:t>xlab</w:t>
            </w:r>
            <w:proofErr w:type="spellEnd"/>
            <w:r w:rsidRPr="00866A50">
              <w:rPr>
                <w:rFonts w:ascii="Times New Roman" w:hAnsi="Times New Roman"/>
                <w:b/>
                <w:bCs/>
                <w:color w:val="FF0000"/>
                <w:sz w:val="22"/>
                <w:szCs w:val="22"/>
              </w:rPr>
              <w:t xml:space="preserve">="Brand", </w:t>
            </w:r>
            <w:proofErr w:type="spellStart"/>
            <w:r w:rsidRPr="00866A50">
              <w:rPr>
                <w:rFonts w:ascii="Times New Roman" w:hAnsi="Times New Roman"/>
                <w:b/>
                <w:bCs/>
                <w:color w:val="FF0000"/>
                <w:sz w:val="22"/>
                <w:szCs w:val="22"/>
              </w:rPr>
              <w:t>ylab</w:t>
            </w:r>
            <w:proofErr w:type="spellEnd"/>
            <w:r w:rsidRPr="00866A50">
              <w:rPr>
                <w:rFonts w:ascii="Times New Roman" w:hAnsi="Times New Roman"/>
                <w:b/>
                <w:bCs/>
                <w:color w:val="FF0000"/>
                <w:sz w:val="22"/>
                <w:szCs w:val="22"/>
              </w:rPr>
              <w:t>="Amount of Acetaminophen")</w:t>
            </w:r>
          </w:p>
          <w:p w14:paraId="74A487CF" w14:textId="77777777" w:rsidR="00866A50" w:rsidRDefault="00866A50" w:rsidP="00866A50">
            <w:pPr>
              <w:rPr>
                <w:rFonts w:ascii="Times New Roman" w:hAnsi="Times New Roman"/>
                <w:b/>
                <w:bCs/>
                <w:color w:val="FF0000"/>
                <w:sz w:val="22"/>
                <w:szCs w:val="22"/>
              </w:rPr>
            </w:pPr>
          </w:p>
          <w:p w14:paraId="5462F1D8" w14:textId="581339FD" w:rsidR="00866A50" w:rsidRPr="00866A50" w:rsidRDefault="00866A50" w:rsidP="00866A50">
            <w:pPr>
              <w:rPr>
                <w:rFonts w:ascii="Times New Roman" w:hAnsi="Times New Roman"/>
                <w:b/>
                <w:bCs/>
                <w:color w:val="FF0000"/>
                <w:sz w:val="22"/>
                <w:szCs w:val="22"/>
              </w:rPr>
            </w:pPr>
            <w:proofErr w:type="spellStart"/>
            <w:r w:rsidRPr="00866A50">
              <w:rPr>
                <w:rFonts w:ascii="Times New Roman" w:hAnsi="Times New Roman"/>
                <w:b/>
                <w:bCs/>
                <w:color w:val="FF0000"/>
                <w:sz w:val="22"/>
                <w:szCs w:val="22"/>
              </w:rPr>
              <w:t>var.test</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cold.meds$aceta</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cold.meds$brand</w:t>
            </w:r>
            <w:proofErr w:type="spellEnd"/>
            <w:r w:rsidRPr="00866A50">
              <w:rPr>
                <w:rFonts w:ascii="Times New Roman" w:hAnsi="Times New Roman"/>
                <w:b/>
                <w:bCs/>
                <w:color w:val="FF0000"/>
                <w:sz w:val="22"/>
                <w:szCs w:val="22"/>
              </w:rPr>
              <w:t xml:space="preserve">=="A"], </w:t>
            </w:r>
            <w:proofErr w:type="spellStart"/>
            <w:r w:rsidRPr="00866A50">
              <w:rPr>
                <w:rFonts w:ascii="Times New Roman" w:hAnsi="Times New Roman"/>
                <w:b/>
                <w:bCs/>
                <w:color w:val="FF0000"/>
                <w:sz w:val="22"/>
                <w:szCs w:val="22"/>
              </w:rPr>
              <w:t>cold.meds$aceta</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cold.meds$brand</w:t>
            </w:r>
            <w:proofErr w:type="spellEnd"/>
            <w:r w:rsidRPr="00866A50">
              <w:rPr>
                <w:rFonts w:ascii="Times New Roman" w:hAnsi="Times New Roman"/>
                <w:b/>
                <w:bCs/>
                <w:color w:val="FF0000"/>
                <w:sz w:val="22"/>
                <w:szCs w:val="22"/>
              </w:rPr>
              <w:t>=="B"])</w:t>
            </w:r>
          </w:p>
          <w:p w14:paraId="124D5145" w14:textId="77777777" w:rsidR="00866A50" w:rsidRPr="00866A50" w:rsidRDefault="00866A50" w:rsidP="00866A50">
            <w:pPr>
              <w:rPr>
                <w:rFonts w:ascii="Times New Roman" w:hAnsi="Times New Roman"/>
                <w:b/>
                <w:bCs/>
                <w:color w:val="FF0000"/>
                <w:sz w:val="22"/>
                <w:szCs w:val="22"/>
              </w:rPr>
            </w:pPr>
            <w:proofErr w:type="spellStart"/>
            <w:r w:rsidRPr="00866A50">
              <w:rPr>
                <w:rFonts w:ascii="Times New Roman" w:hAnsi="Times New Roman"/>
                <w:b/>
                <w:bCs/>
                <w:color w:val="FF0000"/>
                <w:sz w:val="22"/>
                <w:szCs w:val="22"/>
              </w:rPr>
              <w:t>t.test</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cold.meds$aceta</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cold.meds$brand</w:t>
            </w:r>
            <w:proofErr w:type="spellEnd"/>
            <w:r w:rsidRPr="00866A50">
              <w:rPr>
                <w:rFonts w:ascii="Times New Roman" w:hAnsi="Times New Roman"/>
                <w:b/>
                <w:bCs/>
                <w:color w:val="FF0000"/>
                <w:sz w:val="22"/>
                <w:szCs w:val="22"/>
              </w:rPr>
              <w:t xml:space="preserve">=="A"], </w:t>
            </w:r>
            <w:proofErr w:type="spellStart"/>
            <w:r w:rsidRPr="00866A50">
              <w:rPr>
                <w:rFonts w:ascii="Times New Roman" w:hAnsi="Times New Roman"/>
                <w:b/>
                <w:bCs/>
                <w:color w:val="FF0000"/>
                <w:sz w:val="22"/>
                <w:szCs w:val="22"/>
              </w:rPr>
              <w:t>cold.meds$aceta</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cold.meds$brand</w:t>
            </w:r>
            <w:proofErr w:type="spellEnd"/>
            <w:r w:rsidRPr="00866A50">
              <w:rPr>
                <w:rFonts w:ascii="Times New Roman" w:hAnsi="Times New Roman"/>
                <w:b/>
                <w:bCs/>
                <w:color w:val="FF0000"/>
                <w:sz w:val="22"/>
                <w:szCs w:val="22"/>
              </w:rPr>
              <w:t xml:space="preserve">=="B"], </w:t>
            </w:r>
          </w:p>
          <w:p w14:paraId="3B33907E" w14:textId="1D8D4694" w:rsidR="00866A50" w:rsidRPr="00866A50" w:rsidRDefault="00866A50" w:rsidP="00866A50">
            <w:pPr>
              <w:rPr>
                <w:rFonts w:ascii="Times New Roman" w:hAnsi="Times New Roman"/>
                <w:b/>
                <w:bCs/>
                <w:color w:val="FF0000"/>
                <w:sz w:val="22"/>
                <w:szCs w:val="22"/>
              </w:rPr>
            </w:pPr>
            <w:r w:rsidRPr="00866A50">
              <w:rPr>
                <w:rFonts w:ascii="Times New Roman" w:hAnsi="Times New Roman"/>
                <w:b/>
                <w:bCs/>
                <w:color w:val="FF0000"/>
                <w:sz w:val="22"/>
                <w:szCs w:val="22"/>
              </w:rPr>
              <w:t xml:space="preserve">       </w:t>
            </w:r>
            <w:proofErr w:type="spellStart"/>
            <w:r w:rsidRPr="00866A50">
              <w:rPr>
                <w:rFonts w:ascii="Times New Roman" w:hAnsi="Times New Roman"/>
                <w:b/>
                <w:bCs/>
                <w:color w:val="FF0000"/>
                <w:sz w:val="22"/>
                <w:szCs w:val="22"/>
              </w:rPr>
              <w:t>var.equal</w:t>
            </w:r>
            <w:proofErr w:type="spellEnd"/>
            <w:r w:rsidRPr="00866A50">
              <w:rPr>
                <w:rFonts w:ascii="Times New Roman" w:hAnsi="Times New Roman"/>
                <w:b/>
                <w:bCs/>
                <w:color w:val="FF0000"/>
                <w:sz w:val="22"/>
                <w:szCs w:val="22"/>
              </w:rPr>
              <w:t xml:space="preserve"> = T,  conf.</w:t>
            </w:r>
            <w:r w:rsidR="00D01E60">
              <w:rPr>
                <w:rFonts w:ascii="Times New Roman" w:hAnsi="Times New Roman"/>
                <w:b/>
                <w:bCs/>
                <w:color w:val="FF0000"/>
                <w:sz w:val="22"/>
                <w:szCs w:val="22"/>
              </w:rPr>
              <w:t>int</w:t>
            </w:r>
            <w:r w:rsidRPr="00866A50">
              <w:rPr>
                <w:rFonts w:ascii="Times New Roman" w:hAnsi="Times New Roman"/>
                <w:b/>
                <w:bCs/>
                <w:color w:val="FF0000"/>
                <w:sz w:val="22"/>
                <w:szCs w:val="22"/>
              </w:rPr>
              <w:t xml:space="preserve"> =0.99 )</w:t>
            </w:r>
          </w:p>
          <w:p w14:paraId="443B161A" w14:textId="77777777" w:rsidR="00866A50" w:rsidRPr="00866A50" w:rsidRDefault="00866A50" w:rsidP="00866A50">
            <w:pPr>
              <w:rPr>
                <w:rFonts w:ascii="Times New Roman" w:hAnsi="Times New Roman"/>
                <w:b/>
                <w:bCs/>
                <w:color w:val="FF0000"/>
                <w:sz w:val="22"/>
                <w:szCs w:val="22"/>
              </w:rPr>
            </w:pPr>
          </w:p>
          <w:p w14:paraId="29CBC59A" w14:textId="2C0E0577" w:rsidR="00866A50" w:rsidRPr="00866A50" w:rsidRDefault="00866A50" w:rsidP="00866A50">
            <w:pPr>
              <w:pStyle w:val="NoSpacing"/>
              <w:numPr>
                <w:ilvl w:val="0"/>
                <w:numId w:val="4"/>
              </w:numPr>
              <w:rPr>
                <w:rFonts w:ascii="Times New Roman" w:hAnsi="Times New Roman"/>
              </w:rPr>
            </w:pPr>
            <w:r w:rsidRPr="00866A50">
              <w:rPr>
                <w:rFonts w:ascii="Times New Roman" w:hAnsi="Times New Roman"/>
                <w:sz w:val="22"/>
                <w:szCs w:val="22"/>
              </w:rPr>
              <w:t>Since Populations are Not Separated by Columns, we can instead use Y~X</w:t>
            </w:r>
            <w:r>
              <w:rPr>
                <w:rFonts w:ascii="Times New Roman" w:hAnsi="Times New Roman"/>
                <w:sz w:val="22"/>
                <w:szCs w:val="22"/>
              </w:rPr>
              <w:t xml:space="preserve"> and the </w:t>
            </w:r>
            <w:proofErr w:type="spellStart"/>
            <w:r>
              <w:rPr>
                <w:rFonts w:ascii="Times New Roman" w:hAnsi="Times New Roman"/>
                <w:b/>
                <w:bCs/>
                <w:sz w:val="22"/>
                <w:szCs w:val="22"/>
              </w:rPr>
              <w:t>tapply</w:t>
            </w:r>
            <w:proofErr w:type="spellEnd"/>
            <w:r>
              <w:rPr>
                <w:rFonts w:ascii="Times New Roman" w:hAnsi="Times New Roman"/>
                <w:sz w:val="22"/>
                <w:szCs w:val="22"/>
              </w:rPr>
              <w:t xml:space="preserve"> procedure</w:t>
            </w:r>
            <w:r w:rsidR="00363201">
              <w:rPr>
                <w:rFonts w:ascii="Times New Roman" w:hAnsi="Times New Roman"/>
                <w:sz w:val="22"/>
                <w:szCs w:val="22"/>
              </w:rPr>
              <w:t xml:space="preserve"> to get all </w:t>
            </w:r>
            <w:r w:rsidR="00363201" w:rsidRPr="00363201">
              <w:rPr>
                <w:rFonts w:ascii="Times New Roman" w:hAnsi="Times New Roman"/>
                <w:i/>
                <w:iCs/>
                <w:sz w:val="22"/>
                <w:szCs w:val="22"/>
              </w:rPr>
              <w:t>factors</w:t>
            </w:r>
            <w:r w:rsidR="00363201">
              <w:rPr>
                <w:rFonts w:ascii="Times New Roman" w:hAnsi="Times New Roman"/>
                <w:sz w:val="22"/>
                <w:szCs w:val="22"/>
              </w:rPr>
              <w:t xml:space="preserve"> at once</w:t>
            </w:r>
            <w:r>
              <w:rPr>
                <w:rFonts w:ascii="Times New Roman" w:hAnsi="Times New Roman"/>
                <w:sz w:val="22"/>
                <w:szCs w:val="22"/>
              </w:rPr>
              <w:t>.</w:t>
            </w:r>
            <w:r w:rsidR="00363201">
              <w:rPr>
                <w:rFonts w:ascii="Times New Roman" w:hAnsi="Times New Roman"/>
                <w:sz w:val="22"/>
                <w:szCs w:val="22"/>
              </w:rPr>
              <w:t xml:space="preserve"> (More when we get to ANOVA).</w:t>
            </w:r>
          </w:p>
          <w:p w14:paraId="09687CD7" w14:textId="77777777" w:rsidR="00866A50" w:rsidRPr="00866A50" w:rsidRDefault="00866A50" w:rsidP="00866A50">
            <w:pPr>
              <w:rPr>
                <w:rFonts w:ascii="Times New Roman" w:hAnsi="Times New Roman"/>
                <w:b/>
                <w:bCs/>
                <w:color w:val="FF0000"/>
                <w:sz w:val="22"/>
                <w:szCs w:val="22"/>
              </w:rPr>
            </w:pPr>
          </w:p>
          <w:p w14:paraId="0889FA0F" w14:textId="77777777" w:rsidR="00866A50" w:rsidRPr="00866A50" w:rsidRDefault="00866A50" w:rsidP="00866A50">
            <w:pPr>
              <w:rPr>
                <w:rFonts w:ascii="Times New Roman" w:hAnsi="Times New Roman"/>
                <w:b/>
                <w:bCs/>
                <w:color w:val="FF0000"/>
                <w:sz w:val="22"/>
                <w:szCs w:val="22"/>
              </w:rPr>
            </w:pPr>
            <w:proofErr w:type="spellStart"/>
            <w:r w:rsidRPr="00866A50">
              <w:rPr>
                <w:rFonts w:ascii="Times New Roman" w:hAnsi="Times New Roman"/>
                <w:b/>
                <w:bCs/>
                <w:color w:val="FF0000"/>
                <w:sz w:val="22"/>
                <w:szCs w:val="22"/>
              </w:rPr>
              <w:t>tapply</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cold.meds$aceta</w:t>
            </w:r>
            <w:proofErr w:type="spellEnd"/>
            <w:r w:rsidRPr="00866A50">
              <w:rPr>
                <w:rFonts w:ascii="Times New Roman" w:hAnsi="Times New Roman"/>
                <w:b/>
                <w:bCs/>
                <w:color w:val="FF0000"/>
                <w:sz w:val="22"/>
                <w:szCs w:val="22"/>
              </w:rPr>
              <w:t xml:space="preserve">, </w:t>
            </w:r>
            <w:proofErr w:type="spellStart"/>
            <w:r w:rsidRPr="00866A50">
              <w:rPr>
                <w:rFonts w:ascii="Times New Roman" w:hAnsi="Times New Roman"/>
                <w:b/>
                <w:bCs/>
                <w:color w:val="FF0000"/>
                <w:sz w:val="22"/>
                <w:szCs w:val="22"/>
              </w:rPr>
              <w:t>cold.meds$brand</w:t>
            </w:r>
            <w:proofErr w:type="spellEnd"/>
            <w:r w:rsidRPr="00866A50">
              <w:rPr>
                <w:rFonts w:ascii="Times New Roman" w:hAnsi="Times New Roman"/>
                <w:b/>
                <w:bCs/>
                <w:color w:val="FF0000"/>
                <w:sz w:val="22"/>
                <w:szCs w:val="22"/>
              </w:rPr>
              <w:t xml:space="preserve">, </w:t>
            </w:r>
            <w:proofErr w:type="spellStart"/>
            <w:r w:rsidRPr="00866A50">
              <w:rPr>
                <w:rFonts w:ascii="Times New Roman" w:hAnsi="Times New Roman"/>
                <w:b/>
                <w:bCs/>
                <w:color w:val="FF0000"/>
                <w:sz w:val="22"/>
                <w:szCs w:val="22"/>
              </w:rPr>
              <w:t>shapiro.test</w:t>
            </w:r>
            <w:proofErr w:type="spellEnd"/>
            <w:r w:rsidRPr="00866A50">
              <w:rPr>
                <w:rFonts w:ascii="Times New Roman" w:hAnsi="Times New Roman"/>
                <w:b/>
                <w:bCs/>
                <w:color w:val="FF0000"/>
                <w:sz w:val="22"/>
                <w:szCs w:val="22"/>
              </w:rPr>
              <w:t>)</w:t>
            </w:r>
          </w:p>
          <w:p w14:paraId="3E2F9841" w14:textId="67489052" w:rsidR="00866A50" w:rsidRDefault="00866A50" w:rsidP="00866A50">
            <w:pPr>
              <w:rPr>
                <w:rFonts w:ascii="Times New Roman" w:hAnsi="Times New Roman"/>
                <w:b/>
                <w:bCs/>
                <w:color w:val="FF0000"/>
                <w:sz w:val="22"/>
                <w:szCs w:val="22"/>
              </w:rPr>
            </w:pPr>
            <w:r w:rsidRPr="00866A50">
              <w:rPr>
                <w:rFonts w:ascii="Times New Roman" w:hAnsi="Times New Roman"/>
                <w:b/>
                <w:bCs/>
                <w:color w:val="FF0000"/>
                <w:sz w:val="22"/>
                <w:szCs w:val="22"/>
              </w:rPr>
              <w:t>boxplot(</w:t>
            </w:r>
            <w:proofErr w:type="spellStart"/>
            <w:r w:rsidRPr="00866A50">
              <w:rPr>
                <w:rFonts w:ascii="Times New Roman" w:hAnsi="Times New Roman"/>
                <w:b/>
                <w:bCs/>
                <w:color w:val="FF0000"/>
                <w:sz w:val="22"/>
                <w:szCs w:val="22"/>
              </w:rPr>
              <w:t>cold.meds$aceta~cold.meds$brand</w:t>
            </w:r>
            <w:proofErr w:type="spellEnd"/>
            <w:r w:rsidRPr="00866A50">
              <w:rPr>
                <w:rFonts w:ascii="Times New Roman" w:hAnsi="Times New Roman"/>
                <w:b/>
                <w:bCs/>
                <w:color w:val="FF0000"/>
                <w:sz w:val="22"/>
                <w:szCs w:val="22"/>
              </w:rPr>
              <w:t>, main="Amount of Acetaminophen in Cold Medicine",</w:t>
            </w:r>
            <w:r w:rsidR="00363201">
              <w:rPr>
                <w:rFonts w:ascii="Times New Roman" w:hAnsi="Times New Roman"/>
                <w:b/>
                <w:bCs/>
                <w:color w:val="FF0000"/>
                <w:sz w:val="22"/>
                <w:szCs w:val="22"/>
              </w:rPr>
              <w:t xml:space="preserve"> </w:t>
            </w:r>
            <w:r w:rsidRPr="00866A50">
              <w:rPr>
                <w:rFonts w:ascii="Times New Roman" w:hAnsi="Times New Roman"/>
                <w:b/>
                <w:bCs/>
                <w:color w:val="FF0000"/>
                <w:sz w:val="22"/>
                <w:szCs w:val="22"/>
              </w:rPr>
              <w:t xml:space="preserve"> </w:t>
            </w:r>
            <w:proofErr w:type="spellStart"/>
            <w:r w:rsidRPr="00866A50">
              <w:rPr>
                <w:rFonts w:ascii="Times New Roman" w:hAnsi="Times New Roman"/>
                <w:b/>
                <w:bCs/>
                <w:color w:val="FF0000"/>
                <w:sz w:val="22"/>
                <w:szCs w:val="22"/>
              </w:rPr>
              <w:t>xlab</w:t>
            </w:r>
            <w:proofErr w:type="spellEnd"/>
            <w:r w:rsidRPr="00866A50">
              <w:rPr>
                <w:rFonts w:ascii="Times New Roman" w:hAnsi="Times New Roman"/>
                <w:b/>
                <w:bCs/>
                <w:color w:val="FF0000"/>
                <w:sz w:val="22"/>
                <w:szCs w:val="22"/>
              </w:rPr>
              <w:t xml:space="preserve">="Brand", </w:t>
            </w:r>
            <w:proofErr w:type="spellStart"/>
            <w:r w:rsidRPr="00866A50">
              <w:rPr>
                <w:rFonts w:ascii="Times New Roman" w:hAnsi="Times New Roman"/>
                <w:b/>
                <w:bCs/>
                <w:color w:val="FF0000"/>
                <w:sz w:val="22"/>
                <w:szCs w:val="22"/>
              </w:rPr>
              <w:t>ylab</w:t>
            </w:r>
            <w:proofErr w:type="spellEnd"/>
            <w:r w:rsidRPr="00866A50">
              <w:rPr>
                <w:rFonts w:ascii="Times New Roman" w:hAnsi="Times New Roman"/>
                <w:b/>
                <w:bCs/>
                <w:color w:val="FF0000"/>
                <w:sz w:val="22"/>
                <w:szCs w:val="22"/>
              </w:rPr>
              <w:t>="Amount of Acetaminophen")</w:t>
            </w:r>
          </w:p>
          <w:p w14:paraId="65D57BB8" w14:textId="77777777" w:rsidR="00363201" w:rsidRPr="00866A50" w:rsidRDefault="00363201" w:rsidP="00866A50">
            <w:pPr>
              <w:rPr>
                <w:rFonts w:ascii="Times New Roman" w:hAnsi="Times New Roman"/>
                <w:b/>
                <w:bCs/>
                <w:color w:val="FF0000"/>
                <w:sz w:val="22"/>
                <w:szCs w:val="22"/>
              </w:rPr>
            </w:pPr>
          </w:p>
          <w:p w14:paraId="42F0D034" w14:textId="77777777" w:rsidR="00866A50" w:rsidRPr="00866A50" w:rsidRDefault="00866A50" w:rsidP="00866A50">
            <w:pPr>
              <w:rPr>
                <w:rFonts w:ascii="Times New Roman" w:hAnsi="Times New Roman"/>
                <w:b/>
                <w:bCs/>
                <w:color w:val="FF0000"/>
                <w:sz w:val="22"/>
                <w:szCs w:val="22"/>
              </w:rPr>
            </w:pPr>
            <w:proofErr w:type="spellStart"/>
            <w:r w:rsidRPr="00866A50">
              <w:rPr>
                <w:rFonts w:ascii="Times New Roman" w:hAnsi="Times New Roman"/>
                <w:b/>
                <w:bCs/>
                <w:color w:val="FF0000"/>
                <w:sz w:val="22"/>
                <w:szCs w:val="22"/>
              </w:rPr>
              <w:t>var.test</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cold.meds$aceta~cold.meds$brand</w:t>
            </w:r>
            <w:proofErr w:type="spellEnd"/>
            <w:r w:rsidRPr="00866A50">
              <w:rPr>
                <w:rFonts w:ascii="Times New Roman" w:hAnsi="Times New Roman"/>
                <w:b/>
                <w:bCs/>
                <w:color w:val="FF0000"/>
                <w:sz w:val="22"/>
                <w:szCs w:val="22"/>
              </w:rPr>
              <w:t>)</w:t>
            </w:r>
          </w:p>
          <w:p w14:paraId="5BFFBA29" w14:textId="5F81AFB3" w:rsidR="009D5184" w:rsidRDefault="00866A50" w:rsidP="00866A50">
            <w:pPr>
              <w:rPr>
                <w:rFonts w:ascii="Times New Roman" w:hAnsi="Times New Roman"/>
                <w:b/>
                <w:bCs/>
                <w:color w:val="FF0000"/>
                <w:sz w:val="22"/>
                <w:szCs w:val="22"/>
              </w:rPr>
            </w:pPr>
            <w:proofErr w:type="spellStart"/>
            <w:r w:rsidRPr="00866A50">
              <w:rPr>
                <w:rFonts w:ascii="Times New Roman" w:hAnsi="Times New Roman"/>
                <w:b/>
                <w:bCs/>
                <w:color w:val="FF0000"/>
                <w:sz w:val="22"/>
                <w:szCs w:val="22"/>
              </w:rPr>
              <w:t>t.test</w:t>
            </w:r>
            <w:proofErr w:type="spellEnd"/>
            <w:r w:rsidRPr="00866A50">
              <w:rPr>
                <w:rFonts w:ascii="Times New Roman" w:hAnsi="Times New Roman"/>
                <w:b/>
                <w:bCs/>
                <w:color w:val="FF0000"/>
                <w:sz w:val="22"/>
                <w:szCs w:val="22"/>
              </w:rPr>
              <w:t>(</w:t>
            </w:r>
            <w:proofErr w:type="spellStart"/>
            <w:r w:rsidRPr="00866A50">
              <w:rPr>
                <w:rFonts w:ascii="Times New Roman" w:hAnsi="Times New Roman"/>
                <w:b/>
                <w:bCs/>
                <w:color w:val="FF0000"/>
                <w:sz w:val="22"/>
                <w:szCs w:val="22"/>
              </w:rPr>
              <w:t>cold.meds$aceta~cold.meds$brand,var.equal</w:t>
            </w:r>
            <w:proofErr w:type="spellEnd"/>
            <w:r w:rsidRPr="00866A50">
              <w:rPr>
                <w:rFonts w:ascii="Times New Roman" w:hAnsi="Times New Roman"/>
                <w:b/>
                <w:bCs/>
                <w:color w:val="FF0000"/>
                <w:sz w:val="22"/>
                <w:szCs w:val="22"/>
              </w:rPr>
              <w:t xml:space="preserve"> = T,  conf.</w:t>
            </w:r>
            <w:r w:rsidR="00D01E60">
              <w:rPr>
                <w:rFonts w:ascii="Times New Roman" w:hAnsi="Times New Roman"/>
                <w:b/>
                <w:bCs/>
                <w:color w:val="FF0000"/>
                <w:sz w:val="22"/>
                <w:szCs w:val="22"/>
              </w:rPr>
              <w:t>int</w:t>
            </w:r>
            <w:r w:rsidRPr="00866A50">
              <w:rPr>
                <w:rFonts w:ascii="Times New Roman" w:hAnsi="Times New Roman"/>
                <w:b/>
                <w:bCs/>
                <w:color w:val="FF0000"/>
                <w:sz w:val="22"/>
                <w:szCs w:val="22"/>
              </w:rPr>
              <w:t xml:space="preserve"> =0.99 )</w:t>
            </w:r>
          </w:p>
        </w:tc>
      </w:tr>
    </w:tbl>
    <w:p w14:paraId="0A715693" w14:textId="77777777" w:rsidR="001167C5" w:rsidRPr="001167C5" w:rsidRDefault="001167C5" w:rsidP="001167C5">
      <w:pPr>
        <w:rPr>
          <w:sz w:val="22"/>
          <w:szCs w:val="22"/>
        </w:rPr>
      </w:pPr>
    </w:p>
    <w:p w14:paraId="6172E89A" w14:textId="77777777" w:rsidR="001167C5" w:rsidRPr="001167C5" w:rsidRDefault="001167C5" w:rsidP="001167C5">
      <w:pPr>
        <w:rPr>
          <w:sz w:val="22"/>
          <w:szCs w:val="22"/>
        </w:rPr>
      </w:pPr>
    </w:p>
    <w:p w14:paraId="5536EDE8" w14:textId="4DFF0212" w:rsidR="009D5184" w:rsidRDefault="009D5184">
      <w:pPr>
        <w:widowControl/>
        <w:suppressAutoHyphens w:val="0"/>
        <w:rPr>
          <w:sz w:val="22"/>
          <w:szCs w:val="22"/>
        </w:rPr>
      </w:pPr>
      <w:r>
        <w:rPr>
          <w:sz w:val="22"/>
          <w:szCs w:val="22"/>
        </w:rPr>
        <w:br w:type="page"/>
      </w:r>
    </w:p>
    <w:bookmarkEnd w:id="8"/>
    <w:p w14:paraId="3751B8C5" w14:textId="10B86278" w:rsidR="007931A3" w:rsidRPr="000C188F" w:rsidRDefault="009C3A72" w:rsidP="007931A3">
      <w:pPr>
        <w:rPr>
          <w:b/>
          <w:bCs/>
          <w:sz w:val="22"/>
          <w:szCs w:val="22"/>
          <w:u w:val="single"/>
        </w:rPr>
      </w:pPr>
      <w:r>
        <w:rPr>
          <w:b/>
          <w:bCs/>
          <w:sz w:val="22"/>
          <w:szCs w:val="22"/>
          <w:u w:val="single"/>
        </w:rPr>
        <w:lastRenderedPageBreak/>
        <w:t xml:space="preserve">Example 4.3 – </w:t>
      </w:r>
      <w:r w:rsidR="000C188F" w:rsidRPr="000C188F">
        <w:rPr>
          <w:b/>
          <w:bCs/>
          <w:sz w:val="22"/>
          <w:szCs w:val="22"/>
          <w:u w:val="single"/>
        </w:rPr>
        <w:t xml:space="preserve">Why </w:t>
      </w:r>
      <w:r w:rsidR="000C188F" w:rsidRPr="00E85909">
        <w:rPr>
          <w:b/>
          <w:bCs/>
          <w:i/>
          <w:iCs/>
          <w:sz w:val="22"/>
          <w:szCs w:val="22"/>
          <w:u w:val="single"/>
        </w:rPr>
        <w:t>Independent</w:t>
      </w:r>
      <w:r w:rsidR="000C188F" w:rsidRPr="000C188F">
        <w:rPr>
          <w:b/>
          <w:bCs/>
          <w:sz w:val="22"/>
          <w:szCs w:val="22"/>
          <w:u w:val="single"/>
        </w:rPr>
        <w:t xml:space="preserve"> vs </w:t>
      </w:r>
      <w:r w:rsidR="000C188F" w:rsidRPr="00E85909">
        <w:rPr>
          <w:b/>
          <w:bCs/>
          <w:i/>
          <w:iCs/>
          <w:sz w:val="22"/>
          <w:szCs w:val="22"/>
          <w:u w:val="single"/>
        </w:rPr>
        <w:t>Dependent</w:t>
      </w:r>
      <w:r w:rsidR="000C188F" w:rsidRPr="000C188F">
        <w:rPr>
          <w:b/>
          <w:bCs/>
          <w:sz w:val="22"/>
          <w:szCs w:val="22"/>
          <w:u w:val="single"/>
        </w:rPr>
        <w:t xml:space="preserve"> Matters</w:t>
      </w:r>
    </w:p>
    <w:p w14:paraId="54F3D07A" w14:textId="3CAE7AFD" w:rsidR="0061648C" w:rsidRDefault="0061648C" w:rsidP="0061648C">
      <w:pPr>
        <w:rPr>
          <w:sz w:val="22"/>
          <w:szCs w:val="22"/>
        </w:rPr>
      </w:pPr>
      <w:r w:rsidRPr="0061648C">
        <w:rPr>
          <w:sz w:val="22"/>
          <w:szCs w:val="22"/>
        </w:rPr>
        <w:t xml:space="preserve">In the past, many bodily functions were thought to be beyond conscious control.  However, recent experimentation suggests that it may be possible for a person to control certain body functions if that person is trained in a program of </w:t>
      </w:r>
      <w:r w:rsidRPr="0061648C">
        <w:rPr>
          <w:i/>
          <w:iCs/>
          <w:sz w:val="22"/>
          <w:szCs w:val="22"/>
        </w:rPr>
        <w:t>biofeedback</w:t>
      </w:r>
      <w:r w:rsidRPr="0061648C">
        <w:rPr>
          <w:sz w:val="22"/>
          <w:szCs w:val="22"/>
        </w:rPr>
        <w:t xml:space="preserve"> exercises.  An experiment is conducted to show that blood pressure levels can be consciously reduced in people trained in this program.  The blood pressure measurements (in millimeters of mercury) listed in the table represents the readings before and after the biofeedback training of six subjects.</w:t>
      </w:r>
    </w:p>
    <w:p w14:paraId="0CB10E7C" w14:textId="7F8564F7" w:rsidR="00DD3B16" w:rsidRDefault="00DD3B16" w:rsidP="0061648C">
      <w:pPr>
        <w:rPr>
          <w:sz w:val="22"/>
          <w:szCs w:val="22"/>
        </w:rPr>
      </w:pPr>
    </w:p>
    <w:tbl>
      <w:tblPr>
        <w:tblStyle w:val="TableGrid"/>
        <w:tblW w:w="0" w:type="auto"/>
        <w:tblInd w:w="0" w:type="dxa"/>
        <w:tblLook w:val="04A0" w:firstRow="1" w:lastRow="0" w:firstColumn="1" w:lastColumn="0" w:noHBand="0" w:noVBand="1"/>
      </w:tblPr>
      <w:tblGrid>
        <w:gridCol w:w="1335"/>
        <w:gridCol w:w="1335"/>
        <w:gridCol w:w="1336"/>
        <w:gridCol w:w="1336"/>
        <w:gridCol w:w="1336"/>
        <w:gridCol w:w="1336"/>
        <w:gridCol w:w="1336"/>
      </w:tblGrid>
      <w:tr w:rsidR="00DD3B16" w:rsidRPr="00DD3B16" w14:paraId="33DC3EB0" w14:textId="77777777" w:rsidTr="00DD4573">
        <w:trPr>
          <w:trHeight w:val="323"/>
        </w:trPr>
        <w:tc>
          <w:tcPr>
            <w:tcW w:w="1335" w:type="dxa"/>
          </w:tcPr>
          <w:p w14:paraId="1E4E37D4" w14:textId="50BBAF2D" w:rsidR="00DD3B16" w:rsidRPr="00DD3B16" w:rsidRDefault="00DD3B16" w:rsidP="0061648C">
            <w:pPr>
              <w:rPr>
                <w:rFonts w:ascii="Times New Roman" w:hAnsi="Times New Roman"/>
                <w:sz w:val="22"/>
                <w:szCs w:val="22"/>
              </w:rPr>
            </w:pPr>
            <w:r w:rsidRPr="00DD3B16">
              <w:rPr>
                <w:rFonts w:ascii="Times New Roman" w:hAnsi="Times New Roman"/>
                <w:i/>
                <w:iCs/>
                <w:sz w:val="22"/>
                <w:szCs w:val="22"/>
                <w:u w:val="single"/>
              </w:rPr>
              <w:t>Before</w:t>
            </w:r>
            <w:r w:rsidRPr="00DD3B16">
              <w:rPr>
                <w:rFonts w:ascii="Times New Roman" w:hAnsi="Times New Roman"/>
                <w:sz w:val="22"/>
                <w:szCs w:val="22"/>
              </w:rPr>
              <w:tab/>
            </w:r>
          </w:p>
        </w:tc>
        <w:tc>
          <w:tcPr>
            <w:tcW w:w="1335" w:type="dxa"/>
          </w:tcPr>
          <w:p w14:paraId="39C07AD6" w14:textId="227D2390" w:rsidR="00DD3B16" w:rsidRPr="00DD3B16" w:rsidRDefault="00DD3B16" w:rsidP="0061648C">
            <w:pPr>
              <w:rPr>
                <w:rFonts w:ascii="Times New Roman" w:hAnsi="Times New Roman"/>
                <w:sz w:val="22"/>
                <w:szCs w:val="22"/>
              </w:rPr>
            </w:pPr>
            <w:r w:rsidRPr="00DD3B16">
              <w:rPr>
                <w:rFonts w:ascii="Times New Roman" w:hAnsi="Times New Roman"/>
                <w:sz w:val="22"/>
                <w:szCs w:val="22"/>
              </w:rPr>
              <w:t>136.9</w:t>
            </w:r>
          </w:p>
        </w:tc>
        <w:tc>
          <w:tcPr>
            <w:tcW w:w="1336" w:type="dxa"/>
          </w:tcPr>
          <w:p w14:paraId="28352DC6" w14:textId="3F8B5F85" w:rsidR="00DD3B16" w:rsidRPr="00DD3B16" w:rsidRDefault="00DD3B16" w:rsidP="0061648C">
            <w:pPr>
              <w:rPr>
                <w:rFonts w:ascii="Times New Roman" w:hAnsi="Times New Roman"/>
                <w:sz w:val="22"/>
                <w:szCs w:val="22"/>
              </w:rPr>
            </w:pPr>
            <w:r w:rsidRPr="00DD3B16">
              <w:rPr>
                <w:rFonts w:ascii="Times New Roman" w:hAnsi="Times New Roman"/>
                <w:sz w:val="22"/>
                <w:szCs w:val="22"/>
              </w:rPr>
              <w:t>201.4</w:t>
            </w:r>
          </w:p>
        </w:tc>
        <w:tc>
          <w:tcPr>
            <w:tcW w:w="1336" w:type="dxa"/>
          </w:tcPr>
          <w:p w14:paraId="1B29CA17" w14:textId="5483B1B0" w:rsidR="00DD3B16" w:rsidRPr="00DD3B16" w:rsidRDefault="00DD3B16" w:rsidP="0061648C">
            <w:pPr>
              <w:rPr>
                <w:rFonts w:ascii="Times New Roman" w:hAnsi="Times New Roman"/>
                <w:sz w:val="22"/>
                <w:szCs w:val="22"/>
              </w:rPr>
            </w:pPr>
            <w:r w:rsidRPr="00DD3B16">
              <w:rPr>
                <w:rFonts w:ascii="Times New Roman" w:hAnsi="Times New Roman"/>
                <w:sz w:val="22"/>
                <w:szCs w:val="22"/>
              </w:rPr>
              <w:t>166.8</w:t>
            </w:r>
          </w:p>
        </w:tc>
        <w:tc>
          <w:tcPr>
            <w:tcW w:w="1336" w:type="dxa"/>
          </w:tcPr>
          <w:p w14:paraId="2D3AA0EF" w14:textId="76AF0F32" w:rsidR="00DD3B16" w:rsidRPr="00DD3B16" w:rsidRDefault="00DD3B16" w:rsidP="0061648C">
            <w:pPr>
              <w:rPr>
                <w:rFonts w:ascii="Times New Roman" w:hAnsi="Times New Roman"/>
                <w:sz w:val="22"/>
                <w:szCs w:val="22"/>
              </w:rPr>
            </w:pPr>
            <w:r w:rsidRPr="00DD3B16">
              <w:rPr>
                <w:rFonts w:ascii="Times New Roman" w:hAnsi="Times New Roman"/>
                <w:sz w:val="22"/>
                <w:szCs w:val="22"/>
              </w:rPr>
              <w:t>150.0</w:t>
            </w:r>
          </w:p>
        </w:tc>
        <w:tc>
          <w:tcPr>
            <w:tcW w:w="1336" w:type="dxa"/>
          </w:tcPr>
          <w:p w14:paraId="3D3CBCBA" w14:textId="11CD8ADC" w:rsidR="00DD3B16" w:rsidRPr="00DD3B16" w:rsidRDefault="00DD3B16" w:rsidP="0061648C">
            <w:pPr>
              <w:rPr>
                <w:rFonts w:ascii="Times New Roman" w:hAnsi="Times New Roman"/>
                <w:sz w:val="22"/>
                <w:szCs w:val="22"/>
              </w:rPr>
            </w:pPr>
            <w:r w:rsidRPr="00DD3B16">
              <w:rPr>
                <w:rFonts w:ascii="Times New Roman" w:hAnsi="Times New Roman"/>
                <w:sz w:val="22"/>
                <w:szCs w:val="22"/>
              </w:rPr>
              <w:t>173.2</w:t>
            </w:r>
          </w:p>
        </w:tc>
        <w:tc>
          <w:tcPr>
            <w:tcW w:w="1336" w:type="dxa"/>
          </w:tcPr>
          <w:p w14:paraId="5E21057C" w14:textId="6542902B" w:rsidR="00DD3B16" w:rsidRPr="00DD3B16" w:rsidRDefault="00DD3B16" w:rsidP="0061648C">
            <w:pPr>
              <w:rPr>
                <w:rFonts w:ascii="Times New Roman" w:hAnsi="Times New Roman"/>
                <w:sz w:val="22"/>
                <w:szCs w:val="22"/>
              </w:rPr>
            </w:pPr>
            <w:r w:rsidRPr="00DD3B16">
              <w:rPr>
                <w:rFonts w:ascii="Times New Roman" w:hAnsi="Times New Roman"/>
                <w:sz w:val="22"/>
                <w:szCs w:val="22"/>
              </w:rPr>
              <w:t>169.3</w:t>
            </w:r>
          </w:p>
        </w:tc>
      </w:tr>
      <w:tr w:rsidR="00DD3B16" w:rsidRPr="00DD3B16" w14:paraId="4D0419DB" w14:textId="77777777" w:rsidTr="00DD4573">
        <w:trPr>
          <w:trHeight w:val="323"/>
        </w:trPr>
        <w:tc>
          <w:tcPr>
            <w:tcW w:w="1335" w:type="dxa"/>
          </w:tcPr>
          <w:p w14:paraId="235DBB35" w14:textId="56A8BDB6" w:rsidR="00DD3B16" w:rsidRPr="00DD3B16" w:rsidRDefault="00DD3B16" w:rsidP="0061648C">
            <w:pPr>
              <w:rPr>
                <w:rFonts w:ascii="Times New Roman" w:hAnsi="Times New Roman"/>
                <w:sz w:val="22"/>
                <w:szCs w:val="22"/>
              </w:rPr>
            </w:pPr>
            <w:r w:rsidRPr="00DD3B16">
              <w:rPr>
                <w:rFonts w:ascii="Times New Roman" w:hAnsi="Times New Roman"/>
                <w:i/>
                <w:iCs/>
                <w:sz w:val="22"/>
                <w:szCs w:val="22"/>
                <w:u w:val="single"/>
              </w:rPr>
              <w:t>After</w:t>
            </w:r>
          </w:p>
        </w:tc>
        <w:tc>
          <w:tcPr>
            <w:tcW w:w="1335" w:type="dxa"/>
          </w:tcPr>
          <w:p w14:paraId="5DE3AEDA" w14:textId="0C5EC977" w:rsidR="00DD3B16" w:rsidRPr="00DD3B16" w:rsidRDefault="00DD3B16" w:rsidP="0061648C">
            <w:pPr>
              <w:rPr>
                <w:rFonts w:ascii="Times New Roman" w:hAnsi="Times New Roman"/>
                <w:sz w:val="22"/>
                <w:szCs w:val="22"/>
              </w:rPr>
            </w:pPr>
            <w:r w:rsidRPr="00DD3B16">
              <w:rPr>
                <w:rFonts w:ascii="Times New Roman" w:hAnsi="Times New Roman"/>
                <w:sz w:val="22"/>
                <w:szCs w:val="22"/>
              </w:rPr>
              <w:t>130.2</w:t>
            </w:r>
          </w:p>
        </w:tc>
        <w:tc>
          <w:tcPr>
            <w:tcW w:w="1336" w:type="dxa"/>
          </w:tcPr>
          <w:p w14:paraId="02B7CFCB" w14:textId="52E257D5" w:rsidR="00DD3B16" w:rsidRPr="00DD3B16" w:rsidRDefault="00DD3B16" w:rsidP="0061648C">
            <w:pPr>
              <w:rPr>
                <w:rFonts w:ascii="Times New Roman" w:hAnsi="Times New Roman"/>
                <w:sz w:val="22"/>
                <w:szCs w:val="22"/>
              </w:rPr>
            </w:pPr>
            <w:r w:rsidRPr="00DD3B16">
              <w:rPr>
                <w:rFonts w:ascii="Times New Roman" w:hAnsi="Times New Roman"/>
                <w:sz w:val="22"/>
                <w:szCs w:val="22"/>
              </w:rPr>
              <w:t>180.7</w:t>
            </w:r>
          </w:p>
        </w:tc>
        <w:tc>
          <w:tcPr>
            <w:tcW w:w="1336" w:type="dxa"/>
          </w:tcPr>
          <w:p w14:paraId="60AB561E" w14:textId="17B26DB5" w:rsidR="00DD3B16" w:rsidRPr="00DD3B16" w:rsidRDefault="00DD3B16" w:rsidP="0061648C">
            <w:pPr>
              <w:rPr>
                <w:rFonts w:ascii="Times New Roman" w:hAnsi="Times New Roman"/>
                <w:sz w:val="22"/>
                <w:szCs w:val="22"/>
              </w:rPr>
            </w:pPr>
            <w:r w:rsidRPr="00DD3B16">
              <w:rPr>
                <w:rFonts w:ascii="Times New Roman" w:hAnsi="Times New Roman"/>
                <w:sz w:val="22"/>
                <w:szCs w:val="22"/>
              </w:rPr>
              <w:t>149.6</w:t>
            </w:r>
          </w:p>
        </w:tc>
        <w:tc>
          <w:tcPr>
            <w:tcW w:w="1336" w:type="dxa"/>
          </w:tcPr>
          <w:p w14:paraId="28139FA8" w14:textId="7821129D" w:rsidR="00DD3B16" w:rsidRPr="00DD3B16" w:rsidRDefault="00DD3B16" w:rsidP="0061648C">
            <w:pPr>
              <w:rPr>
                <w:rFonts w:ascii="Times New Roman" w:hAnsi="Times New Roman"/>
                <w:sz w:val="22"/>
                <w:szCs w:val="22"/>
              </w:rPr>
            </w:pPr>
            <w:r w:rsidRPr="00DD3B16">
              <w:rPr>
                <w:rFonts w:ascii="Times New Roman" w:hAnsi="Times New Roman"/>
                <w:sz w:val="22"/>
                <w:szCs w:val="22"/>
              </w:rPr>
              <w:t>153.2</w:t>
            </w:r>
          </w:p>
        </w:tc>
        <w:tc>
          <w:tcPr>
            <w:tcW w:w="1336" w:type="dxa"/>
          </w:tcPr>
          <w:p w14:paraId="13E0C9F3" w14:textId="7ABE4BBE" w:rsidR="00DD3B16" w:rsidRPr="00DD3B16" w:rsidRDefault="00DD3B16" w:rsidP="0061648C">
            <w:pPr>
              <w:rPr>
                <w:rFonts w:ascii="Times New Roman" w:hAnsi="Times New Roman"/>
                <w:sz w:val="22"/>
                <w:szCs w:val="22"/>
              </w:rPr>
            </w:pPr>
            <w:r w:rsidRPr="00DD3B16">
              <w:rPr>
                <w:rFonts w:ascii="Times New Roman" w:hAnsi="Times New Roman"/>
                <w:sz w:val="22"/>
                <w:szCs w:val="22"/>
              </w:rPr>
              <w:t>162.6</w:t>
            </w:r>
          </w:p>
        </w:tc>
        <w:tc>
          <w:tcPr>
            <w:tcW w:w="1336" w:type="dxa"/>
          </w:tcPr>
          <w:p w14:paraId="31B0218E" w14:textId="28B46DFE" w:rsidR="00DD3B16" w:rsidRPr="00DD3B16" w:rsidRDefault="00DD3B16" w:rsidP="0061648C">
            <w:pPr>
              <w:rPr>
                <w:rFonts w:ascii="Times New Roman" w:hAnsi="Times New Roman"/>
                <w:sz w:val="22"/>
                <w:szCs w:val="22"/>
              </w:rPr>
            </w:pPr>
            <w:r w:rsidRPr="00DD3B16">
              <w:rPr>
                <w:rFonts w:ascii="Times New Roman" w:hAnsi="Times New Roman"/>
                <w:sz w:val="22"/>
                <w:szCs w:val="22"/>
              </w:rPr>
              <w:t>160.1</w:t>
            </w:r>
          </w:p>
        </w:tc>
      </w:tr>
    </w:tbl>
    <w:p w14:paraId="4DB8865C" w14:textId="73145381" w:rsidR="00DD3B16" w:rsidRDefault="0061648C" w:rsidP="0061648C">
      <w:pPr>
        <w:rPr>
          <w:sz w:val="22"/>
          <w:szCs w:val="22"/>
        </w:rPr>
      </w:pPr>
      <w:r w:rsidRPr="0061648C">
        <w:rPr>
          <w:sz w:val="22"/>
          <w:szCs w:val="22"/>
        </w:rPr>
        <w:t xml:space="preserve">Is there evidence that the biofeedback exercises help reduce blood pressure?  Test using </w:t>
      </w:r>
      <m:oMath>
        <m:r>
          <w:rPr>
            <w:rFonts w:ascii="Cambria Math" w:hAnsi="Cambria Math"/>
            <w:sz w:val="22"/>
            <w:szCs w:val="22"/>
          </w:rPr>
          <m:t>α = 0.05</m:t>
        </m:r>
      </m:oMath>
      <w:r w:rsidRPr="0061648C">
        <w:rPr>
          <w:sz w:val="22"/>
          <w:szCs w:val="22"/>
        </w:rPr>
        <w:t xml:space="preserve">.  </w:t>
      </w:r>
    </w:p>
    <w:p w14:paraId="353689DC" w14:textId="77777777" w:rsidR="0061648C" w:rsidRPr="0061648C" w:rsidRDefault="0061648C" w:rsidP="0061648C">
      <w:pPr>
        <w:rPr>
          <w:sz w:val="22"/>
          <w:szCs w:val="22"/>
        </w:rPr>
      </w:pPr>
    </w:p>
    <w:p w14:paraId="08538FA5" w14:textId="12D255E0" w:rsidR="0061648C" w:rsidRPr="00DD3B16" w:rsidRDefault="005C2148" w:rsidP="00F806D3">
      <w:pPr>
        <w:pStyle w:val="ListParagraph"/>
        <w:numPr>
          <w:ilvl w:val="0"/>
          <w:numId w:val="3"/>
        </w:numPr>
        <w:rPr>
          <w:rFonts w:ascii="Times New Roman" w:hAnsi="Times New Roman"/>
        </w:rPr>
      </w:pPr>
      <w:r>
        <w:rPr>
          <w:rFonts w:ascii="Courier New" w:hAnsi="Courier New" w:cs="Courier New"/>
          <w:b/>
          <w:bCs/>
          <w:noProof/>
        </w:rPr>
        <w:drawing>
          <wp:anchor distT="0" distB="0" distL="114300" distR="114300" simplePos="0" relativeHeight="251669504" behindDoc="1" locked="0" layoutInCell="1" allowOverlap="1" wp14:anchorId="5B0D8204" wp14:editId="2CEA4229">
            <wp:simplePos x="0" y="0"/>
            <wp:positionH relativeFrom="margin">
              <wp:posOffset>2619375</wp:posOffset>
            </wp:positionH>
            <wp:positionV relativeFrom="paragraph">
              <wp:posOffset>351790</wp:posOffset>
            </wp:positionV>
            <wp:extent cx="3248025" cy="923925"/>
            <wp:effectExtent l="0" t="0" r="9525" b="9525"/>
            <wp:wrapTight wrapText="bothSides">
              <wp:wrapPolygon edited="0">
                <wp:start x="0" y="0"/>
                <wp:lineTo x="0" y="21377"/>
                <wp:lineTo x="21537" y="21377"/>
                <wp:lineTo x="215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a:extLst>
                        <a:ext uri="{28A0092B-C50C-407E-A947-70E740481C1C}">
                          <a14:useLocalDpi xmlns:a14="http://schemas.microsoft.com/office/drawing/2010/main" val="0"/>
                        </a:ext>
                      </a:extLst>
                    </a:blip>
                    <a:srcRect r="3944"/>
                    <a:stretch/>
                  </pic:blipFill>
                  <pic:spPr bwMode="auto">
                    <a:xfrm>
                      <a:off x="0" y="0"/>
                      <a:ext cx="3248025" cy="9239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bCs/>
          <w:noProof/>
        </w:rPr>
        <w:drawing>
          <wp:anchor distT="0" distB="0" distL="114300" distR="114300" simplePos="0" relativeHeight="251670528" behindDoc="1" locked="0" layoutInCell="1" allowOverlap="1" wp14:anchorId="18E3ABB6" wp14:editId="1354DA66">
            <wp:simplePos x="0" y="0"/>
            <wp:positionH relativeFrom="margin">
              <wp:align>left</wp:align>
            </wp:positionH>
            <wp:positionV relativeFrom="paragraph">
              <wp:posOffset>266065</wp:posOffset>
            </wp:positionV>
            <wp:extent cx="2562225" cy="1438275"/>
            <wp:effectExtent l="0" t="0" r="9525" b="9525"/>
            <wp:wrapTight wrapText="bothSides">
              <wp:wrapPolygon edited="0">
                <wp:start x="0" y="0"/>
                <wp:lineTo x="0" y="21457"/>
                <wp:lineTo x="21520" y="21457"/>
                <wp:lineTo x="215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8637" r="1994"/>
                    <a:stretch/>
                  </pic:blipFill>
                  <pic:spPr bwMode="auto">
                    <a:xfrm>
                      <a:off x="0" y="0"/>
                      <a:ext cx="2562225" cy="14382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1648C" w:rsidRPr="00DD3B16">
        <w:rPr>
          <w:rFonts w:ascii="Times New Roman" w:hAnsi="Times New Roman"/>
        </w:rPr>
        <w:t>If we treat these as independent samples</w:t>
      </w:r>
      <w:r>
        <w:rPr>
          <w:rFonts w:ascii="Times New Roman" w:hAnsi="Times New Roman"/>
        </w:rPr>
        <w:t>, we get the following results with SAS:</w:t>
      </w:r>
    </w:p>
    <w:p w14:paraId="2E539982" w14:textId="61791544" w:rsidR="0061648C" w:rsidRPr="0061648C" w:rsidRDefault="0061648C" w:rsidP="0061648C">
      <w:pPr>
        <w:rPr>
          <w:sz w:val="22"/>
          <w:szCs w:val="22"/>
        </w:rPr>
      </w:pPr>
    </w:p>
    <w:p w14:paraId="42001C51" w14:textId="6542F9FB" w:rsidR="005C2148" w:rsidRDefault="005C2148" w:rsidP="0061648C">
      <w:pPr>
        <w:rPr>
          <w:b/>
          <w:bCs/>
          <w:sz w:val="22"/>
          <w:szCs w:val="22"/>
        </w:rPr>
      </w:pPr>
    </w:p>
    <w:p w14:paraId="72B1B06D" w14:textId="442BFF9F" w:rsidR="005C2148" w:rsidRDefault="005C2148" w:rsidP="0061648C">
      <w:pPr>
        <w:rPr>
          <w:b/>
          <w:bCs/>
          <w:sz w:val="22"/>
          <w:szCs w:val="22"/>
        </w:rPr>
      </w:pPr>
    </w:p>
    <w:p w14:paraId="5834D768" w14:textId="74C6D553" w:rsidR="0061648C" w:rsidRPr="0061648C" w:rsidRDefault="0061648C" w:rsidP="0061648C">
      <w:pPr>
        <w:rPr>
          <w:sz w:val="22"/>
          <w:szCs w:val="22"/>
        </w:rPr>
      </w:pPr>
      <w:r w:rsidRPr="00DD4573">
        <w:rPr>
          <w:b/>
          <w:bCs/>
          <w:sz w:val="22"/>
          <w:szCs w:val="22"/>
        </w:rPr>
        <w:t>Conclusion:</w:t>
      </w:r>
      <w:r w:rsidRPr="0061648C">
        <w:rPr>
          <w:sz w:val="22"/>
          <w:szCs w:val="22"/>
        </w:rPr>
        <w:t xml:space="preserve"> </w:t>
      </w:r>
      <w:r w:rsidR="00DD4573" w:rsidRPr="00DD4573">
        <w:rPr>
          <w:sz w:val="22"/>
          <w:szCs w:val="22"/>
          <w:u w:val="single"/>
        </w:rPr>
        <w:t>“</w:t>
      </w:r>
      <w:r w:rsidRPr="00DD4573">
        <w:rPr>
          <w:sz w:val="22"/>
          <w:szCs w:val="22"/>
          <w:u w:val="single"/>
        </w:rPr>
        <w:t>No differences in before</w:t>
      </w:r>
      <w:r w:rsidR="00DD3B16" w:rsidRPr="00DD4573">
        <w:rPr>
          <w:sz w:val="22"/>
          <w:szCs w:val="22"/>
          <w:u w:val="single"/>
        </w:rPr>
        <w:t>-</w:t>
      </w:r>
      <w:r w:rsidRPr="00DD4573">
        <w:rPr>
          <w:sz w:val="22"/>
          <w:szCs w:val="22"/>
          <w:u w:val="single"/>
        </w:rPr>
        <w:t>and</w:t>
      </w:r>
      <w:r w:rsidR="00DD3B16" w:rsidRPr="00DD4573">
        <w:rPr>
          <w:sz w:val="22"/>
          <w:szCs w:val="22"/>
          <w:u w:val="single"/>
        </w:rPr>
        <w:t>-</w:t>
      </w:r>
      <w:r w:rsidRPr="00DD4573">
        <w:rPr>
          <w:sz w:val="22"/>
          <w:szCs w:val="22"/>
          <w:u w:val="single"/>
        </w:rPr>
        <w:t>after means.</w:t>
      </w:r>
      <w:r w:rsidR="00DD4573" w:rsidRPr="00DD4573">
        <w:rPr>
          <w:sz w:val="22"/>
          <w:szCs w:val="22"/>
          <w:u w:val="single"/>
        </w:rPr>
        <w:t>”</w:t>
      </w:r>
      <w:r w:rsidRPr="0061648C">
        <w:rPr>
          <w:sz w:val="22"/>
          <w:szCs w:val="22"/>
        </w:rPr>
        <w:t xml:space="preserve">  Does this seem reasonable?</w:t>
      </w:r>
    </w:p>
    <w:p w14:paraId="7E38A00C" w14:textId="77777777" w:rsidR="0061648C" w:rsidRPr="0061648C" w:rsidRDefault="0061648C" w:rsidP="0061648C">
      <w:pPr>
        <w:rPr>
          <w:sz w:val="22"/>
          <w:szCs w:val="22"/>
        </w:rPr>
      </w:pPr>
    </w:p>
    <w:p w14:paraId="5D60E272" w14:textId="5DC60B95" w:rsidR="0061648C" w:rsidRPr="00997B99" w:rsidRDefault="0061648C" w:rsidP="00F806D3">
      <w:pPr>
        <w:pStyle w:val="ListParagraph"/>
        <w:numPr>
          <w:ilvl w:val="0"/>
          <w:numId w:val="3"/>
        </w:numPr>
        <w:rPr>
          <w:rFonts w:ascii="Times New Roman" w:hAnsi="Times New Roman"/>
        </w:rPr>
      </w:pPr>
      <w:r w:rsidRPr="00997B99">
        <w:rPr>
          <w:rFonts w:ascii="Times New Roman" w:hAnsi="Times New Roman"/>
        </w:rPr>
        <w:t xml:space="preserve">The problem is that we treated these as independent samples, and they aren’t!!  </w:t>
      </w:r>
    </w:p>
    <w:p w14:paraId="68DC1371" w14:textId="6D59B16E" w:rsidR="0061648C" w:rsidRPr="0061648C" w:rsidRDefault="0061648C" w:rsidP="0061648C">
      <w:pPr>
        <w:rPr>
          <w:i/>
          <w:iCs/>
          <w:sz w:val="22"/>
          <w:szCs w:val="22"/>
        </w:rPr>
      </w:pPr>
      <w:r w:rsidRPr="0061648C">
        <w:rPr>
          <w:b/>
          <w:bCs/>
          <w:i/>
          <w:iCs/>
          <w:sz w:val="22"/>
          <w:szCs w:val="22"/>
        </w:rPr>
        <w:t>The independent samples t-test is not a valid procedure to use with this set of data.</w:t>
      </w:r>
    </w:p>
    <w:p w14:paraId="5DE2C2B2" w14:textId="77777777" w:rsidR="0061648C" w:rsidRPr="0061648C" w:rsidRDefault="0061648C" w:rsidP="0061648C">
      <w:pPr>
        <w:rPr>
          <w:sz w:val="22"/>
          <w:szCs w:val="22"/>
        </w:rPr>
      </w:pPr>
    </w:p>
    <w:p w14:paraId="36A00156" w14:textId="77777777" w:rsidR="00DD4573" w:rsidRDefault="0061648C" w:rsidP="0061648C">
      <w:pPr>
        <w:rPr>
          <w:sz w:val="22"/>
          <w:szCs w:val="22"/>
        </w:rPr>
      </w:pPr>
      <w:r w:rsidRPr="0061648C">
        <w:rPr>
          <w:sz w:val="22"/>
          <w:szCs w:val="22"/>
        </w:rPr>
        <w:t xml:space="preserve">The measurements were taken on the </w:t>
      </w:r>
      <w:r w:rsidRPr="0061648C">
        <w:rPr>
          <w:b/>
          <w:bCs/>
          <w:sz w:val="22"/>
          <w:szCs w:val="22"/>
        </w:rPr>
        <w:t>same</w:t>
      </w:r>
      <w:r w:rsidRPr="0061648C">
        <w:rPr>
          <w:sz w:val="22"/>
          <w:szCs w:val="22"/>
        </w:rPr>
        <w:t xml:space="preserve"> person, and we chose each person at random.  </w:t>
      </w:r>
    </w:p>
    <w:p w14:paraId="5F540F0A" w14:textId="3F14F28F" w:rsidR="0061648C" w:rsidRPr="0061648C" w:rsidRDefault="0061648C" w:rsidP="0061648C">
      <w:pPr>
        <w:rPr>
          <w:sz w:val="22"/>
          <w:szCs w:val="22"/>
        </w:rPr>
      </w:pPr>
      <w:r w:rsidRPr="0061648C">
        <w:rPr>
          <w:sz w:val="22"/>
          <w:szCs w:val="22"/>
        </w:rPr>
        <w:t>We do not have two independent random samples</w:t>
      </w:r>
      <w:r w:rsidR="00DD4573">
        <w:rPr>
          <w:sz w:val="22"/>
          <w:szCs w:val="22"/>
        </w:rPr>
        <w:t>; w</w:t>
      </w:r>
      <w:r w:rsidRPr="0061648C">
        <w:rPr>
          <w:sz w:val="22"/>
          <w:szCs w:val="22"/>
        </w:rPr>
        <w:t>e have dependent samples which are paired together.</w:t>
      </w:r>
    </w:p>
    <w:p w14:paraId="36D1CD72" w14:textId="77777777" w:rsidR="0061648C" w:rsidRPr="0061648C" w:rsidRDefault="0061648C" w:rsidP="0061648C">
      <w:pPr>
        <w:rPr>
          <w:sz w:val="22"/>
          <w:szCs w:val="22"/>
        </w:rPr>
      </w:pPr>
    </w:p>
    <w:p w14:paraId="4F18EB05" w14:textId="38D1EBD7" w:rsidR="00DD4573" w:rsidRDefault="0061648C" w:rsidP="0061648C">
      <w:pPr>
        <w:rPr>
          <w:sz w:val="22"/>
          <w:szCs w:val="22"/>
        </w:rPr>
      </w:pPr>
      <w:r w:rsidRPr="0061648C">
        <w:rPr>
          <w:iCs/>
          <w:sz w:val="22"/>
          <w:szCs w:val="22"/>
        </w:rPr>
        <w:t>We also have a large variation within samples</w:t>
      </w:r>
      <w:r w:rsidR="00DD4573">
        <w:rPr>
          <w:iCs/>
          <w:sz w:val="22"/>
          <w:szCs w:val="22"/>
        </w:rPr>
        <w:t>,</w:t>
      </w:r>
      <w:r w:rsidRPr="0061648C">
        <w:rPr>
          <w:iCs/>
          <w:sz w:val="22"/>
          <w:szCs w:val="22"/>
        </w:rPr>
        <w:t xml:space="preserve"> as evidenced by the large value of standard deviations in</w:t>
      </w:r>
      <w:r w:rsidRPr="0061648C">
        <w:rPr>
          <w:i/>
          <w:iCs/>
          <w:sz w:val="22"/>
          <w:szCs w:val="22"/>
        </w:rPr>
        <w:t xml:space="preserve"> </w:t>
      </w:r>
      <w:r w:rsidRPr="0061648C">
        <w:rPr>
          <w:sz w:val="22"/>
          <w:szCs w:val="22"/>
        </w:rPr>
        <w:t xml:space="preserve">comparison to the relatively small differences between the sample means. Because the variability is so large, the </w:t>
      </w:r>
      <w:r w:rsidR="000C188F">
        <w:rPr>
          <w:sz w:val="22"/>
          <w:szCs w:val="22"/>
        </w:rPr>
        <w:t xml:space="preserve">independent-sample </w:t>
      </w:r>
      <w:r w:rsidRPr="0061648C">
        <w:rPr>
          <w:sz w:val="22"/>
          <w:szCs w:val="22"/>
        </w:rPr>
        <w:t xml:space="preserve">t-test can’t determine a difference between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1</m:t>
            </m:r>
          </m:sub>
        </m:sSub>
      </m:oMath>
      <w:r w:rsidRPr="0061648C">
        <w:rPr>
          <w:sz w:val="22"/>
          <w:szCs w:val="22"/>
          <w:vertAlign w:val="subscript"/>
        </w:rPr>
        <w:t xml:space="preserve"> </w:t>
      </w:r>
      <w:r w:rsidRPr="0061648C">
        <w:rPr>
          <w:sz w:val="22"/>
          <w:szCs w:val="22"/>
        </w:rPr>
        <w:t>and</w:t>
      </w:r>
      <w:r w:rsidRPr="0061648C">
        <w:rPr>
          <w:sz w:val="22"/>
          <w:szCs w:val="22"/>
          <w:vertAlign w:val="subscript"/>
        </w:rPr>
        <w:t xml:space="preserve"> </w:t>
      </w:r>
      <m:oMath>
        <m:sSub>
          <m:sSubPr>
            <m:ctrlPr>
              <w:rPr>
                <w:rFonts w:ascii="Cambria Math" w:hAnsi="Cambria Math"/>
                <w:i/>
                <w:sz w:val="22"/>
                <w:szCs w:val="22"/>
              </w:rPr>
            </m:ctrlPr>
          </m:sSubPr>
          <m:e>
            <m:r>
              <w:rPr>
                <w:rFonts w:ascii="Cambria Math" w:hAnsi="Cambria Math"/>
                <w:sz w:val="22"/>
                <w:szCs w:val="22"/>
              </w:rPr>
              <m:t>μ</m:t>
            </m:r>
          </m:e>
          <m:sub>
            <m:r>
              <w:rPr>
                <w:rFonts w:ascii="Cambria Math" w:hAnsi="Cambria Math"/>
                <w:sz w:val="22"/>
                <w:szCs w:val="22"/>
              </w:rPr>
              <m:t>2</m:t>
            </m:r>
          </m:sub>
        </m:sSub>
      </m:oMath>
      <w:r w:rsidRPr="0061648C">
        <w:rPr>
          <w:sz w:val="22"/>
          <w:szCs w:val="22"/>
        </w:rPr>
        <w:t>.</w:t>
      </w:r>
      <w:r w:rsidR="000C188F">
        <w:rPr>
          <w:sz w:val="22"/>
          <w:szCs w:val="22"/>
        </w:rPr>
        <w:t xml:space="preserve"> </w:t>
      </w:r>
      <w:r w:rsidRPr="0061648C">
        <w:rPr>
          <w:sz w:val="22"/>
          <w:szCs w:val="22"/>
          <w:lang w:val="en-CA"/>
        </w:rPr>
        <w:fldChar w:fldCharType="begin"/>
      </w:r>
      <w:r w:rsidRPr="0061648C">
        <w:rPr>
          <w:sz w:val="22"/>
          <w:szCs w:val="22"/>
          <w:lang w:val="en-CA"/>
        </w:rPr>
        <w:instrText xml:space="preserve"> SEQ CHAPTER \h \r 1</w:instrText>
      </w:r>
      <w:r w:rsidRPr="0061648C">
        <w:rPr>
          <w:sz w:val="22"/>
          <w:szCs w:val="22"/>
        </w:rPr>
        <w:fldChar w:fldCharType="end"/>
      </w:r>
      <w:r w:rsidRPr="0061648C">
        <w:rPr>
          <w:sz w:val="22"/>
          <w:szCs w:val="22"/>
        </w:rPr>
        <w:t xml:space="preserve">The difference in blood pressures of the two groups could be due to the biofeedback training, or it could just be that the two groups had different average blood pressures to start with.  </w:t>
      </w:r>
    </w:p>
    <w:p w14:paraId="53A58DBF" w14:textId="3D4D633D" w:rsidR="00DD4573" w:rsidRPr="005C2148" w:rsidRDefault="0061648C" w:rsidP="0061648C">
      <w:pPr>
        <w:pStyle w:val="ListParagraph"/>
        <w:numPr>
          <w:ilvl w:val="0"/>
          <w:numId w:val="3"/>
        </w:numPr>
        <w:rPr>
          <w:rFonts w:ascii="Times New Roman" w:hAnsi="Times New Roman"/>
        </w:rPr>
      </w:pPr>
      <w:r w:rsidRPr="00DD4573">
        <w:rPr>
          <w:rFonts w:ascii="Times New Roman" w:hAnsi="Times New Roman"/>
        </w:rPr>
        <w:t xml:space="preserve">That’s why it’s better to take the </w:t>
      </w:r>
      <w:r w:rsidRPr="00DD4573">
        <w:rPr>
          <w:rFonts w:ascii="Times New Roman" w:hAnsi="Times New Roman"/>
          <w:i/>
          <w:iCs/>
        </w:rPr>
        <w:t>before</w:t>
      </w:r>
      <w:r w:rsidR="00DD4573" w:rsidRPr="00DD4573">
        <w:rPr>
          <w:rFonts w:ascii="Times New Roman" w:hAnsi="Times New Roman"/>
          <w:i/>
          <w:iCs/>
        </w:rPr>
        <w:t>-</w:t>
      </w:r>
      <w:r w:rsidRPr="00DD4573">
        <w:rPr>
          <w:rFonts w:ascii="Times New Roman" w:hAnsi="Times New Roman"/>
          <w:i/>
          <w:iCs/>
        </w:rPr>
        <w:t>and</w:t>
      </w:r>
      <w:r w:rsidR="00DD4573" w:rsidRPr="00DD4573">
        <w:rPr>
          <w:rFonts w:ascii="Times New Roman" w:hAnsi="Times New Roman"/>
          <w:i/>
          <w:iCs/>
        </w:rPr>
        <w:t>-</w:t>
      </w:r>
      <w:r w:rsidRPr="00DD4573">
        <w:rPr>
          <w:rFonts w:ascii="Times New Roman" w:hAnsi="Times New Roman"/>
          <w:i/>
          <w:iCs/>
        </w:rPr>
        <w:t>after</w:t>
      </w:r>
      <w:r w:rsidRPr="00DD4573">
        <w:rPr>
          <w:rFonts w:ascii="Times New Roman" w:hAnsi="Times New Roman"/>
        </w:rPr>
        <w:t xml:space="preserve"> measurements.</w:t>
      </w:r>
    </w:p>
    <w:p w14:paraId="5D71E19B" w14:textId="2FB56B54" w:rsidR="00DD4573" w:rsidRPr="005C2148" w:rsidRDefault="00574ADC" w:rsidP="00F806D3">
      <w:pPr>
        <w:pStyle w:val="NoSpacing"/>
        <w:numPr>
          <w:ilvl w:val="0"/>
          <w:numId w:val="15"/>
        </w:numPr>
        <w:ind w:left="270" w:hanging="270"/>
        <w:rPr>
          <w:sz w:val="20"/>
          <w:szCs w:val="20"/>
        </w:rPr>
      </w:pPr>
      <w:r>
        <w:rPr>
          <w:iCs/>
          <w:noProof/>
          <w:sz w:val="22"/>
          <w:szCs w:val="22"/>
        </w:rPr>
        <w:drawing>
          <wp:anchor distT="0" distB="0" distL="114300" distR="114300" simplePos="0" relativeHeight="251671552" behindDoc="1" locked="0" layoutInCell="1" allowOverlap="1" wp14:anchorId="510C1109" wp14:editId="20737D60">
            <wp:simplePos x="0" y="0"/>
            <wp:positionH relativeFrom="margin">
              <wp:posOffset>4124325</wp:posOffset>
            </wp:positionH>
            <wp:positionV relativeFrom="paragraph">
              <wp:posOffset>10795</wp:posOffset>
            </wp:positionV>
            <wp:extent cx="1476375" cy="676275"/>
            <wp:effectExtent l="0" t="0" r="9525" b="9525"/>
            <wp:wrapTight wrapText="bothSides">
              <wp:wrapPolygon edited="0">
                <wp:start x="0" y="0"/>
                <wp:lineTo x="0" y="21296"/>
                <wp:lineTo x="21461" y="21296"/>
                <wp:lineTo x="2146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76375" cy="676275"/>
                    </a:xfrm>
                    <a:prstGeom prst="rect">
                      <a:avLst/>
                    </a:prstGeom>
                    <a:noFill/>
                    <a:ln>
                      <a:noFill/>
                    </a:ln>
                  </pic:spPr>
                </pic:pic>
              </a:graphicData>
            </a:graphic>
          </wp:anchor>
        </w:drawing>
      </w:r>
      <w:r w:rsidR="00DD4573">
        <w:rPr>
          <w:sz w:val="22"/>
          <w:szCs w:val="22"/>
        </w:rPr>
        <w:t xml:space="preserve">Now, perform the </w:t>
      </w:r>
      <w:r w:rsidR="00DD4573">
        <w:rPr>
          <w:b/>
          <w:bCs/>
          <w:sz w:val="22"/>
          <w:szCs w:val="22"/>
        </w:rPr>
        <w:t>matched-pairs</w:t>
      </w:r>
      <w:r w:rsidR="00DD4573">
        <w:rPr>
          <w:sz w:val="22"/>
          <w:szCs w:val="22"/>
        </w:rPr>
        <w:t xml:space="preserve"> t-test like we did in Section </w:t>
      </w:r>
      <w:r w:rsidR="000B3463">
        <w:rPr>
          <w:sz w:val="22"/>
          <w:szCs w:val="22"/>
        </w:rPr>
        <w:t>4</w:t>
      </w:r>
      <w:r w:rsidR="00DD4573">
        <w:rPr>
          <w:sz w:val="22"/>
          <w:szCs w:val="22"/>
        </w:rPr>
        <w:t>.</w:t>
      </w:r>
      <w:r w:rsidR="000B3463">
        <w:rPr>
          <w:sz w:val="22"/>
          <w:szCs w:val="22"/>
        </w:rPr>
        <w:t>3</w:t>
      </w:r>
      <w:r w:rsidR="005C2148">
        <w:rPr>
          <w:sz w:val="22"/>
          <w:szCs w:val="22"/>
        </w:rPr>
        <w:t>.</w:t>
      </w:r>
      <w:r>
        <w:rPr>
          <w:sz w:val="22"/>
          <w:szCs w:val="22"/>
        </w:rPr>
        <w:br/>
      </w:r>
      <w:r>
        <w:rPr>
          <w:sz w:val="22"/>
          <w:szCs w:val="22"/>
        </w:rPr>
        <w:br/>
        <w:t>We get the following SAS read-out:</w:t>
      </w:r>
      <w:r>
        <w:rPr>
          <w:sz w:val="22"/>
          <w:szCs w:val="22"/>
        </w:rPr>
        <w:br/>
      </w:r>
    </w:p>
    <w:p w14:paraId="65D3F810" w14:textId="5AFD6A39" w:rsidR="005C2148" w:rsidRDefault="005C2148" w:rsidP="005C2148">
      <w:pPr>
        <w:pStyle w:val="NoSpacing"/>
        <w:rPr>
          <w:sz w:val="22"/>
          <w:szCs w:val="22"/>
        </w:rPr>
      </w:pPr>
    </w:p>
    <w:p w14:paraId="2C12609A" w14:textId="2B1113D0" w:rsidR="0061648C" w:rsidRPr="0061648C" w:rsidRDefault="0061648C" w:rsidP="0061648C">
      <w:pPr>
        <w:rPr>
          <w:iCs/>
          <w:sz w:val="22"/>
          <w:szCs w:val="22"/>
        </w:rPr>
      </w:pPr>
      <w:r w:rsidRPr="0061648C">
        <w:rPr>
          <w:iCs/>
          <w:sz w:val="22"/>
          <w:szCs w:val="22"/>
        </w:rPr>
        <w:t>What is the conclusion?</w:t>
      </w:r>
      <w:r w:rsidR="000C188F">
        <w:rPr>
          <w:iCs/>
          <w:sz w:val="22"/>
          <w:szCs w:val="22"/>
        </w:rPr>
        <w:t xml:space="preserve"> </w:t>
      </w:r>
    </w:p>
    <w:p w14:paraId="01A5532B" w14:textId="0A49986E" w:rsidR="0061648C" w:rsidRDefault="0061648C" w:rsidP="0061648C">
      <w:pPr>
        <w:rPr>
          <w:sz w:val="22"/>
          <w:szCs w:val="22"/>
        </w:rPr>
      </w:pPr>
    </w:p>
    <w:p w14:paraId="446960C5" w14:textId="19B230DF" w:rsidR="00C0365E" w:rsidRDefault="00C0365E" w:rsidP="0061648C">
      <w:pPr>
        <w:rPr>
          <w:sz w:val="22"/>
          <w:szCs w:val="22"/>
        </w:rPr>
      </w:pPr>
    </w:p>
    <w:p w14:paraId="3B14F14C" w14:textId="77777777" w:rsidR="00C0365E" w:rsidRPr="00DD4573" w:rsidRDefault="00C0365E" w:rsidP="0061648C">
      <w:pPr>
        <w:rPr>
          <w:sz w:val="22"/>
          <w:szCs w:val="22"/>
        </w:rPr>
      </w:pPr>
    </w:p>
    <w:tbl>
      <w:tblPr>
        <w:tblStyle w:val="TableGrid"/>
        <w:tblW w:w="0" w:type="auto"/>
        <w:tblInd w:w="0" w:type="dxa"/>
        <w:tblLook w:val="04A0" w:firstRow="1" w:lastRow="0" w:firstColumn="1" w:lastColumn="0" w:noHBand="0" w:noVBand="1"/>
      </w:tblPr>
      <w:tblGrid>
        <w:gridCol w:w="9350"/>
      </w:tblGrid>
      <w:tr w:rsidR="00785B64" w14:paraId="05EB0533" w14:textId="77777777" w:rsidTr="00785B64">
        <w:tc>
          <w:tcPr>
            <w:tcW w:w="9350" w:type="dxa"/>
          </w:tcPr>
          <w:p w14:paraId="37A0590A" w14:textId="77777777" w:rsidR="00785B64" w:rsidRPr="00785B64" w:rsidRDefault="00785B64" w:rsidP="007931A3">
            <w:pPr>
              <w:rPr>
                <w:rFonts w:ascii="Times New Roman" w:hAnsi="Times New Roman"/>
                <w:b/>
                <w:bCs/>
                <w:sz w:val="22"/>
                <w:szCs w:val="22"/>
              </w:rPr>
            </w:pPr>
            <w:r w:rsidRPr="00785B64">
              <w:rPr>
                <w:rFonts w:ascii="Times New Roman" w:hAnsi="Times New Roman"/>
                <w:b/>
                <w:bCs/>
                <w:sz w:val="22"/>
                <w:szCs w:val="22"/>
              </w:rPr>
              <w:t>What Should You Do If No Set of Assumptions Can Be Satisfied?</w:t>
            </w:r>
          </w:p>
          <w:p w14:paraId="64B81ADA" w14:textId="7337E331" w:rsidR="00785B64" w:rsidRPr="00785B64" w:rsidRDefault="00785B64" w:rsidP="007931A3">
            <w:pPr>
              <w:rPr>
                <w:sz w:val="22"/>
                <w:szCs w:val="22"/>
              </w:rPr>
            </w:pPr>
            <w:r w:rsidRPr="00785B64">
              <w:rPr>
                <w:rFonts w:ascii="Times New Roman" w:hAnsi="Times New Roman"/>
                <w:sz w:val="22"/>
                <w:szCs w:val="22"/>
              </w:rPr>
              <w:t xml:space="preserve">If you are concerned that none of the possible assumptions are satisfied, </w:t>
            </w:r>
            <w:r>
              <w:rPr>
                <w:rFonts w:ascii="Times New Roman" w:hAnsi="Times New Roman"/>
                <w:sz w:val="22"/>
                <w:szCs w:val="22"/>
              </w:rPr>
              <w:t xml:space="preserve">you can either increase your sample sizes, or </w:t>
            </w:r>
            <w:r w:rsidRPr="00785B64">
              <w:rPr>
                <w:rFonts w:ascii="Times New Roman" w:hAnsi="Times New Roman"/>
                <w:sz w:val="22"/>
                <w:szCs w:val="22"/>
              </w:rPr>
              <w:t xml:space="preserve">use the </w:t>
            </w:r>
            <w:r w:rsidRPr="00785B64">
              <w:rPr>
                <w:rFonts w:ascii="Times New Roman" w:hAnsi="Times New Roman"/>
                <w:b/>
                <w:bCs/>
                <w:i/>
                <w:iCs/>
                <w:sz w:val="22"/>
                <w:szCs w:val="22"/>
              </w:rPr>
              <w:t>Wilcoxon Rank Sum Test</w:t>
            </w:r>
            <w:r w:rsidRPr="00785B64">
              <w:rPr>
                <w:rFonts w:ascii="Times New Roman" w:hAnsi="Times New Roman"/>
                <w:sz w:val="22"/>
                <w:szCs w:val="22"/>
              </w:rPr>
              <w:t xml:space="preserve"> for independent samples to test for a shift in population distribution. </w:t>
            </w:r>
          </w:p>
        </w:tc>
      </w:tr>
    </w:tbl>
    <w:p w14:paraId="25994E94" w14:textId="5C15FA2E" w:rsidR="00A61172" w:rsidRPr="00A14D9C" w:rsidRDefault="004E3758" w:rsidP="00A61172">
      <w:pPr>
        <w:rPr>
          <w:b/>
          <w:bCs/>
          <w:sz w:val="22"/>
          <w:szCs w:val="22"/>
        </w:rPr>
      </w:pPr>
      <w:r>
        <w:rPr>
          <w:b/>
          <w:bCs/>
          <w:sz w:val="22"/>
          <w:szCs w:val="22"/>
        </w:rPr>
        <w:lastRenderedPageBreak/>
        <w:t>4.5</w:t>
      </w:r>
      <w:r w:rsidR="00A61172">
        <w:rPr>
          <w:b/>
          <w:bCs/>
          <w:sz w:val="22"/>
          <w:szCs w:val="22"/>
        </w:rPr>
        <w:t xml:space="preserve">   </w:t>
      </w:r>
      <w:r w:rsidR="0083068D">
        <w:rPr>
          <w:b/>
          <w:bCs/>
          <w:sz w:val="22"/>
          <w:szCs w:val="22"/>
        </w:rPr>
        <w:t xml:space="preserve">Wilcoxon </w:t>
      </w:r>
      <w:r w:rsidR="003E7BDE">
        <w:rPr>
          <w:b/>
          <w:bCs/>
          <w:sz w:val="22"/>
          <w:szCs w:val="22"/>
        </w:rPr>
        <w:t>Signed</w:t>
      </w:r>
      <w:r w:rsidR="00750659">
        <w:rPr>
          <w:b/>
          <w:bCs/>
          <w:sz w:val="22"/>
          <w:szCs w:val="22"/>
        </w:rPr>
        <w:t>-</w:t>
      </w:r>
      <w:r w:rsidR="003E7BDE">
        <w:rPr>
          <w:b/>
          <w:bCs/>
          <w:sz w:val="22"/>
          <w:szCs w:val="22"/>
        </w:rPr>
        <w:t xml:space="preserve">Rank Test </w:t>
      </w:r>
    </w:p>
    <w:p w14:paraId="0B301F9A" w14:textId="1DB24711" w:rsidR="00A14D9C" w:rsidRDefault="00F410E1" w:rsidP="007931A3">
      <w:pPr>
        <w:rPr>
          <w:sz w:val="22"/>
          <w:szCs w:val="22"/>
        </w:rPr>
      </w:pPr>
      <w:r>
        <w:rPr>
          <w:sz w:val="22"/>
          <w:szCs w:val="22"/>
        </w:rPr>
        <w:t xml:space="preserve">We will now explore some </w:t>
      </w:r>
      <w:r>
        <w:rPr>
          <w:b/>
          <w:bCs/>
          <w:i/>
          <w:iCs/>
          <w:sz w:val="22"/>
          <w:szCs w:val="22"/>
        </w:rPr>
        <w:t>Nonparametric</w:t>
      </w:r>
      <w:r>
        <w:rPr>
          <w:sz w:val="22"/>
          <w:szCs w:val="22"/>
        </w:rPr>
        <w:t xml:space="preserve"> procedures using two-samples with the data.</w:t>
      </w:r>
    </w:p>
    <w:p w14:paraId="5B5D09C0" w14:textId="1B4BFBE5" w:rsidR="00EC2498" w:rsidRDefault="00EC2498" w:rsidP="007931A3">
      <w:pPr>
        <w:rPr>
          <w:sz w:val="22"/>
          <w:szCs w:val="22"/>
        </w:rPr>
      </w:pPr>
    </w:p>
    <w:p w14:paraId="4D0B3E4E" w14:textId="16DB918C" w:rsidR="00EC2498" w:rsidRDefault="00EC2498" w:rsidP="007931A3">
      <w:pPr>
        <w:rPr>
          <w:sz w:val="22"/>
          <w:szCs w:val="22"/>
        </w:rPr>
      </w:pPr>
      <w:r>
        <w:rPr>
          <w:sz w:val="22"/>
          <w:szCs w:val="22"/>
        </w:rPr>
        <w:t>The first test is w</w:t>
      </w:r>
      <w:r w:rsidR="00C0365E">
        <w:rPr>
          <w:sz w:val="22"/>
          <w:szCs w:val="22"/>
        </w:rPr>
        <w:t xml:space="preserve">hen we have </w:t>
      </w:r>
      <w:r w:rsidR="00C0365E" w:rsidRPr="00C0365E">
        <w:rPr>
          <w:b/>
          <w:bCs/>
          <w:i/>
          <w:iCs/>
          <w:sz w:val="22"/>
          <w:szCs w:val="22"/>
        </w:rPr>
        <w:t>dependent samples</w:t>
      </w:r>
      <w:r w:rsidR="00C0365E">
        <w:rPr>
          <w:sz w:val="22"/>
          <w:szCs w:val="22"/>
        </w:rPr>
        <w:t>.</w:t>
      </w:r>
      <w:r w:rsidR="007235BD">
        <w:rPr>
          <w:sz w:val="22"/>
          <w:szCs w:val="22"/>
        </w:rPr>
        <w:t xml:space="preserve"> </w:t>
      </w:r>
      <w:r w:rsidR="00750659">
        <w:rPr>
          <w:sz w:val="22"/>
          <w:szCs w:val="22"/>
        </w:rPr>
        <w:t>Note that when the two samples were dependent, we could take the differences and treat the dataset like a one-sample case</w:t>
      </w:r>
      <w:r w:rsidR="002F7AAA">
        <w:rPr>
          <w:sz w:val="22"/>
          <w:szCs w:val="22"/>
        </w:rPr>
        <w:t xml:space="preserve"> and detect a shift in the distribution when the mean difference</w:t>
      </w:r>
      <m:oMath>
        <m:sSub>
          <m:sSubPr>
            <m:ctrlPr>
              <w:rPr>
                <w:rFonts w:ascii="Cambria Math" w:hAnsi="Cambria Math"/>
                <w:i/>
                <w:sz w:val="22"/>
                <w:szCs w:val="22"/>
              </w:rPr>
            </m:ctrlPr>
          </m:sSubPr>
          <m:e>
            <m:r>
              <w:rPr>
                <w:rFonts w:ascii="Cambria Math" w:hAnsi="Cambria Math"/>
                <w:sz w:val="22"/>
                <w:szCs w:val="22"/>
              </w:rPr>
              <m:t xml:space="preserve"> μ</m:t>
            </m:r>
          </m:e>
          <m:sub>
            <m:r>
              <w:rPr>
                <w:rFonts w:ascii="Cambria Math" w:hAnsi="Cambria Math"/>
                <w:sz w:val="22"/>
                <w:szCs w:val="22"/>
              </w:rPr>
              <m:t>d</m:t>
            </m:r>
          </m:sub>
        </m:sSub>
      </m:oMath>
      <w:r w:rsidR="002F7AAA">
        <w:rPr>
          <w:sz w:val="22"/>
          <w:szCs w:val="22"/>
        </w:rPr>
        <w:t xml:space="preserve"> change</w:t>
      </w:r>
      <w:r w:rsidR="00750659">
        <w:rPr>
          <w:sz w:val="22"/>
          <w:szCs w:val="22"/>
        </w:rPr>
        <w:t xml:space="preserve">. </w:t>
      </w:r>
      <w:r w:rsidR="00D213E0">
        <w:rPr>
          <w:sz w:val="22"/>
          <w:szCs w:val="22"/>
        </w:rPr>
        <w:t xml:space="preserve">However, even if we have a one-sample problem, we still would need the distribution to be </w:t>
      </w:r>
      <w:r w:rsidR="00D213E0">
        <w:rPr>
          <w:i/>
          <w:iCs/>
          <w:sz w:val="22"/>
          <w:szCs w:val="22"/>
        </w:rPr>
        <w:t>approximately normal</w:t>
      </w:r>
      <w:r w:rsidR="00D213E0">
        <w:rPr>
          <w:sz w:val="22"/>
          <w:szCs w:val="22"/>
        </w:rPr>
        <w:t xml:space="preserve"> for us to use a t-test procedure.</w:t>
      </w:r>
    </w:p>
    <w:p w14:paraId="7F1BCB31" w14:textId="684F2384" w:rsidR="00D213E0" w:rsidRDefault="00D213E0" w:rsidP="007931A3">
      <w:pPr>
        <w:rPr>
          <w:sz w:val="22"/>
          <w:szCs w:val="22"/>
        </w:rPr>
      </w:pPr>
    </w:p>
    <w:p w14:paraId="32AD9B57" w14:textId="77777777" w:rsidR="0083068D" w:rsidRDefault="00211205" w:rsidP="007931A3">
      <w:pPr>
        <w:rPr>
          <w:sz w:val="22"/>
          <w:szCs w:val="22"/>
        </w:rPr>
      </w:pPr>
      <w:r>
        <w:rPr>
          <w:sz w:val="22"/>
          <w:szCs w:val="22"/>
        </w:rPr>
        <w:t xml:space="preserve">We could resort back to the sign test. </w:t>
      </w:r>
      <w:r w:rsidR="00D213E0">
        <w:rPr>
          <w:sz w:val="22"/>
          <w:szCs w:val="22"/>
        </w:rPr>
        <w:t xml:space="preserve">However, </w:t>
      </w:r>
      <w:r>
        <w:rPr>
          <w:sz w:val="22"/>
          <w:szCs w:val="22"/>
        </w:rPr>
        <w:t>even if</w:t>
      </w:r>
      <w:r w:rsidR="00D213E0">
        <w:rPr>
          <w:sz w:val="22"/>
          <w:szCs w:val="22"/>
        </w:rPr>
        <w:t xml:space="preserve"> normality is not available, </w:t>
      </w:r>
      <w:r w:rsidR="00370DDC">
        <w:rPr>
          <w:sz w:val="22"/>
          <w:szCs w:val="22"/>
        </w:rPr>
        <w:t>there is one thing we should be able to expect from th</w:t>
      </w:r>
      <w:r>
        <w:rPr>
          <w:sz w:val="22"/>
          <w:szCs w:val="22"/>
        </w:rPr>
        <w:t xml:space="preserve">e differences: its distribution is </w:t>
      </w:r>
      <w:r>
        <w:rPr>
          <w:i/>
          <w:iCs/>
          <w:sz w:val="22"/>
          <w:szCs w:val="22"/>
        </w:rPr>
        <w:t>symmetric</w:t>
      </w:r>
      <w:r>
        <w:rPr>
          <w:sz w:val="22"/>
          <w:szCs w:val="22"/>
        </w:rPr>
        <w:t xml:space="preserve">. </w:t>
      </w:r>
    </w:p>
    <w:p w14:paraId="66E68638" w14:textId="77777777" w:rsidR="0083068D" w:rsidRDefault="0083068D" w:rsidP="007931A3">
      <w:pPr>
        <w:rPr>
          <w:sz w:val="22"/>
          <w:szCs w:val="22"/>
        </w:rPr>
      </w:pPr>
    </w:p>
    <w:p w14:paraId="3F125D97" w14:textId="492D38BD" w:rsidR="00D213E0" w:rsidRDefault="00211205" w:rsidP="007931A3">
      <w:pPr>
        <w:rPr>
          <w:sz w:val="22"/>
          <w:szCs w:val="22"/>
        </w:rPr>
      </w:pPr>
      <w:r>
        <w:rPr>
          <w:sz w:val="22"/>
          <w:szCs w:val="22"/>
        </w:rPr>
        <w:t xml:space="preserve">The general reasoning draws from the assumption that there is no difference between the pairs, and so their distributions are the same. In general, if we have two distributions that are the same, the distribution of their differences will be symmetric around 0. </w:t>
      </w:r>
    </w:p>
    <w:p w14:paraId="49429218" w14:textId="19EB7165" w:rsidR="002F7AAA" w:rsidRDefault="002F7AAA" w:rsidP="007931A3">
      <w:pPr>
        <w:rPr>
          <w:sz w:val="22"/>
          <w:szCs w:val="22"/>
        </w:rPr>
      </w:pPr>
    </w:p>
    <w:p w14:paraId="7869FEE3" w14:textId="6AF4014C" w:rsidR="002F7AAA" w:rsidRDefault="002F7AAA" w:rsidP="007931A3">
      <w:pPr>
        <w:rPr>
          <w:sz w:val="22"/>
          <w:szCs w:val="22"/>
        </w:rPr>
      </w:pPr>
      <w:r>
        <w:rPr>
          <w:sz w:val="22"/>
          <w:szCs w:val="22"/>
        </w:rPr>
        <w:t xml:space="preserve">When a distribution is symmetric, we can up our inference levels with a test that </w:t>
      </w:r>
      <w:r w:rsidR="0083068D">
        <w:rPr>
          <w:sz w:val="22"/>
          <w:szCs w:val="22"/>
        </w:rPr>
        <w:t xml:space="preserve">works with symmetric distributions: </w:t>
      </w:r>
      <w:r w:rsidR="0083068D">
        <w:rPr>
          <w:b/>
          <w:bCs/>
          <w:i/>
          <w:iCs/>
          <w:sz w:val="22"/>
          <w:szCs w:val="22"/>
        </w:rPr>
        <w:t>Wilcoxon Signed-Rank Test</w:t>
      </w:r>
      <w:r w:rsidR="0083068D">
        <w:rPr>
          <w:sz w:val="22"/>
          <w:szCs w:val="22"/>
        </w:rPr>
        <w:t>.</w:t>
      </w:r>
    </w:p>
    <w:p w14:paraId="2DE2AE28" w14:textId="6C3FFD95" w:rsidR="0083068D" w:rsidRDefault="0083068D" w:rsidP="007931A3">
      <w:pPr>
        <w:rPr>
          <w:sz w:val="22"/>
          <w:szCs w:val="22"/>
        </w:rPr>
      </w:pPr>
    </w:p>
    <w:p w14:paraId="6DF04126" w14:textId="0B676100" w:rsidR="0083068D" w:rsidRDefault="004F6B18" w:rsidP="007931A3">
      <w:pPr>
        <w:rPr>
          <w:sz w:val="22"/>
          <w:szCs w:val="22"/>
        </w:rPr>
      </w:pPr>
      <w:r>
        <w:rPr>
          <w:sz w:val="22"/>
          <w:szCs w:val="22"/>
        </w:rPr>
        <w:t>The procedure</w:t>
      </w:r>
      <w:r w:rsidR="004A6A06">
        <w:rPr>
          <w:sz w:val="22"/>
          <w:szCs w:val="22"/>
        </w:rPr>
        <w:t xml:space="preserve"> for the Wilcoxon Signed-Rank Test</w:t>
      </w:r>
      <w:r>
        <w:rPr>
          <w:sz w:val="22"/>
          <w:szCs w:val="22"/>
        </w:rPr>
        <w:t xml:space="preserve"> </w:t>
      </w:r>
      <w:r w:rsidR="000277AC">
        <w:rPr>
          <w:sz w:val="22"/>
          <w:szCs w:val="22"/>
        </w:rPr>
        <w:t>follows as such.</w:t>
      </w:r>
    </w:p>
    <w:p w14:paraId="667E00C9" w14:textId="0AF10A2C" w:rsidR="004F6B18" w:rsidRDefault="004F6B18" w:rsidP="007931A3">
      <w:pPr>
        <w:rPr>
          <w:sz w:val="22"/>
          <w:szCs w:val="22"/>
        </w:rPr>
      </w:pPr>
    </w:p>
    <w:p w14:paraId="5C1FE3B8" w14:textId="09F3DE5D" w:rsidR="004F6B18" w:rsidRPr="000277AC" w:rsidRDefault="004F6B18" w:rsidP="004F6B18">
      <w:pPr>
        <w:pStyle w:val="ListParagraph"/>
        <w:numPr>
          <w:ilvl w:val="0"/>
          <w:numId w:val="35"/>
        </w:numPr>
        <w:rPr>
          <w:rFonts w:ascii="Times New Roman" w:hAnsi="Times New Roman"/>
        </w:rPr>
      </w:pPr>
      <w:r w:rsidRPr="000277AC">
        <w:rPr>
          <w:rFonts w:ascii="Times New Roman" w:hAnsi="Times New Roman"/>
        </w:rPr>
        <w:t xml:space="preserve">Calculate the differences in the </w:t>
      </w:r>
      <m:oMath>
        <m:r>
          <w:rPr>
            <w:rFonts w:ascii="Cambria Math" w:hAnsi="Cambria Math"/>
          </w:rPr>
          <m:t>n</m:t>
        </m:r>
      </m:oMath>
      <w:r w:rsidRPr="000277AC">
        <w:rPr>
          <w:rFonts w:ascii="Times New Roman" w:hAnsi="Times New Roman"/>
        </w:rPr>
        <w:t xml:space="preserve"> pairs of observations</w:t>
      </w:r>
    </w:p>
    <w:p w14:paraId="02BE1EC7" w14:textId="10BBB4A5" w:rsidR="004F6B18" w:rsidRPr="000277AC" w:rsidRDefault="004F6B18" w:rsidP="004F6B18">
      <w:pPr>
        <w:pStyle w:val="ListParagraph"/>
        <w:numPr>
          <w:ilvl w:val="0"/>
          <w:numId w:val="35"/>
        </w:numPr>
        <w:rPr>
          <w:rFonts w:ascii="Times New Roman" w:hAnsi="Times New Roman"/>
        </w:rPr>
      </w:pPr>
      <w:r w:rsidRPr="000277AC">
        <w:rPr>
          <w:rFonts w:ascii="Times New Roman" w:hAnsi="Times New Roman"/>
        </w:rPr>
        <w:t xml:space="preserve">Subtract the null hypothesis value </w:t>
      </w:r>
      <m:oMath>
        <m:sSub>
          <m:sSubPr>
            <m:ctrlPr>
              <w:rPr>
                <w:rFonts w:ascii="Cambria Math" w:hAnsi="Cambria Math"/>
                <w:i/>
              </w:rPr>
            </m:ctrlPr>
          </m:sSubPr>
          <m:e>
            <m:r>
              <w:rPr>
                <w:rFonts w:ascii="Cambria Math" w:hAnsi="Cambria Math"/>
              </w:rPr>
              <m:t>D</m:t>
            </m:r>
          </m:e>
          <m:sub>
            <m:r>
              <w:rPr>
                <w:rFonts w:ascii="Cambria Math" w:hAnsi="Cambria Math"/>
              </w:rPr>
              <m:t>0</m:t>
            </m:r>
          </m:sub>
        </m:sSub>
      </m:oMath>
      <w:r w:rsidRPr="000277AC">
        <w:rPr>
          <w:rFonts w:ascii="Times New Roman" w:hAnsi="Times New Roman"/>
        </w:rPr>
        <w:t xml:space="preserve"> from all the differences</w:t>
      </w:r>
      <w:r w:rsidR="000277AC">
        <w:rPr>
          <w:rFonts w:ascii="Times New Roman" w:hAnsi="Times New Roman"/>
        </w:rPr>
        <w:t xml:space="preserve"> (usually,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m:t>
        </m:r>
      </m:oMath>
      <w:r w:rsidR="000277AC">
        <w:rPr>
          <w:rFonts w:ascii="Times New Roman" w:hAnsi="Times New Roman"/>
        </w:rPr>
        <w:t>)</w:t>
      </w:r>
      <w:r w:rsidRPr="000277AC">
        <w:rPr>
          <w:rFonts w:ascii="Times New Roman" w:hAnsi="Times New Roman"/>
        </w:rPr>
        <w:t>.</w:t>
      </w:r>
    </w:p>
    <w:p w14:paraId="32D45EEB" w14:textId="0D4A9DA4" w:rsidR="004F6B18" w:rsidRPr="000277AC" w:rsidRDefault="004F6B18" w:rsidP="004F6B18">
      <w:pPr>
        <w:pStyle w:val="ListParagraph"/>
        <w:numPr>
          <w:ilvl w:val="0"/>
          <w:numId w:val="35"/>
        </w:numPr>
        <w:rPr>
          <w:rFonts w:ascii="Times New Roman" w:hAnsi="Times New Roman"/>
        </w:rPr>
      </w:pPr>
      <w:r w:rsidRPr="000277AC">
        <w:rPr>
          <w:rFonts w:ascii="Times New Roman" w:hAnsi="Times New Roman"/>
        </w:rPr>
        <w:t xml:space="preserve">Delete all the zero values. Let </w:t>
      </w:r>
      <m:oMath>
        <m:sSup>
          <m:sSupPr>
            <m:ctrlPr>
              <w:rPr>
                <w:rFonts w:ascii="Cambria Math" w:hAnsi="Cambria Math"/>
                <w:i/>
              </w:rPr>
            </m:ctrlPr>
          </m:sSupPr>
          <m:e>
            <m:r>
              <w:rPr>
                <w:rFonts w:ascii="Cambria Math" w:hAnsi="Cambria Math"/>
              </w:rPr>
              <m:t>n</m:t>
            </m:r>
          </m:e>
          <m:sup>
            <m:r>
              <w:rPr>
                <w:rFonts w:ascii="Cambria Math" w:hAnsi="Cambria Math"/>
              </w:rPr>
              <m:t>*</m:t>
            </m:r>
          </m:sup>
        </m:sSup>
      </m:oMath>
      <w:r w:rsidRPr="000277AC">
        <w:rPr>
          <w:rFonts w:ascii="Times New Roman" w:hAnsi="Times New Roman"/>
        </w:rPr>
        <w:t xml:space="preserve"> be the number of nonzero values. </w:t>
      </w:r>
    </w:p>
    <w:p w14:paraId="4FAC510E" w14:textId="7D8A2255" w:rsidR="004F6B18" w:rsidRPr="000277AC" w:rsidRDefault="000277AC" w:rsidP="004F6B18">
      <w:pPr>
        <w:pStyle w:val="ListParagraph"/>
        <w:numPr>
          <w:ilvl w:val="0"/>
          <w:numId w:val="35"/>
        </w:numPr>
        <w:rPr>
          <w:rFonts w:ascii="Times New Roman" w:hAnsi="Times New Roman"/>
        </w:rPr>
      </w:pPr>
      <w:r w:rsidRPr="000277AC">
        <w:rPr>
          <w:rFonts w:ascii="Times New Roman" w:hAnsi="Times New Roman"/>
        </w:rPr>
        <w:t xml:space="preserve">List the </w:t>
      </w:r>
      <w:r w:rsidRPr="000277AC">
        <w:rPr>
          <w:rFonts w:ascii="Times New Roman" w:hAnsi="Times New Roman"/>
          <w:i/>
          <w:iCs/>
        </w:rPr>
        <w:t>absolute values</w:t>
      </w:r>
      <w:r w:rsidRPr="000277AC">
        <w:rPr>
          <w:rFonts w:ascii="Times New Roman" w:hAnsi="Times New Roman"/>
        </w:rPr>
        <w:t xml:space="preserve"> of the differences in increasing order, and assign them ranks</w:t>
      </w:r>
      <w:r w:rsidRPr="000277AC">
        <w:rPr>
          <w:rFonts w:ascii="Times New Roman" w:hAnsi="Times New Roman"/>
        </w:rPr>
        <w:br/>
      </w:r>
      <m:oMath>
        <m:r>
          <w:rPr>
            <w:rFonts w:ascii="Cambria Math" w:hAnsi="Cambria Math"/>
          </w:rPr>
          <m:t xml:space="preserve">1, 2, …, </m:t>
        </m:r>
        <m:sSup>
          <m:sSupPr>
            <m:ctrlPr>
              <w:rPr>
                <w:rFonts w:ascii="Cambria Math" w:hAnsi="Cambria Math"/>
                <w:i/>
              </w:rPr>
            </m:ctrlPr>
          </m:sSupPr>
          <m:e>
            <m:r>
              <w:rPr>
                <w:rFonts w:ascii="Cambria Math" w:hAnsi="Cambria Math"/>
              </w:rPr>
              <m:t>n</m:t>
            </m:r>
          </m:e>
          <m:sup>
            <m:r>
              <w:rPr>
                <w:rFonts w:ascii="Cambria Math" w:hAnsi="Cambria Math"/>
              </w:rPr>
              <m:t>*</m:t>
            </m:r>
          </m:sup>
        </m:sSup>
      </m:oMath>
      <w:r w:rsidRPr="000277AC">
        <w:rPr>
          <w:rFonts w:ascii="Times New Roman" w:hAnsi="Times New Roman"/>
        </w:rPr>
        <w:t xml:space="preserve"> (or the average of ranks for ties).</w:t>
      </w:r>
    </w:p>
    <w:p w14:paraId="44E9EDC7" w14:textId="223AF35B" w:rsidR="006B6284" w:rsidRDefault="006B6284" w:rsidP="007931A3">
      <w:pPr>
        <w:rPr>
          <w:sz w:val="22"/>
          <w:szCs w:val="22"/>
        </w:rPr>
      </w:pPr>
      <w:r>
        <w:rPr>
          <w:sz w:val="22"/>
          <w:szCs w:val="22"/>
        </w:rPr>
        <w:t>Thus, if we had the following differences from Step 2:</w:t>
      </w:r>
    </w:p>
    <w:p w14:paraId="4A96B822" w14:textId="1322D489" w:rsidR="006B6284" w:rsidRDefault="006B6284" w:rsidP="007931A3">
      <w:pPr>
        <w:rPr>
          <w:sz w:val="22"/>
          <w:szCs w:val="22"/>
        </w:rPr>
      </w:pPr>
    </w:p>
    <w:tbl>
      <w:tblPr>
        <w:tblStyle w:val="TableGrid"/>
        <w:tblW w:w="0" w:type="auto"/>
        <w:tblInd w:w="2785" w:type="dxa"/>
        <w:tblLook w:val="04A0" w:firstRow="1" w:lastRow="0" w:firstColumn="1" w:lastColumn="0" w:noHBand="0" w:noVBand="1"/>
      </w:tblPr>
      <w:tblGrid>
        <w:gridCol w:w="1157"/>
        <w:gridCol w:w="615"/>
        <w:gridCol w:w="615"/>
        <w:gridCol w:w="615"/>
        <w:gridCol w:w="615"/>
        <w:gridCol w:w="670"/>
        <w:gridCol w:w="615"/>
      </w:tblGrid>
      <w:tr w:rsidR="006B6284" w14:paraId="679D1FF5" w14:textId="77777777" w:rsidTr="00022E19">
        <w:tc>
          <w:tcPr>
            <w:tcW w:w="1157" w:type="dxa"/>
          </w:tcPr>
          <w:p w14:paraId="61B2BBEF" w14:textId="73BD68EF" w:rsidR="006B6284" w:rsidRPr="006B6284" w:rsidRDefault="006B6284" w:rsidP="00022E19">
            <w:pPr>
              <w:jc w:val="center"/>
              <w:rPr>
                <w:rFonts w:ascii="Times New Roman" w:hAnsi="Times New Roman"/>
                <w:b/>
                <w:bCs/>
                <w:sz w:val="22"/>
                <w:szCs w:val="22"/>
              </w:rPr>
            </w:pPr>
            <w:r>
              <w:rPr>
                <w:rFonts w:ascii="Times New Roman" w:hAnsi="Times New Roman"/>
                <w:b/>
                <w:bCs/>
                <w:sz w:val="22"/>
                <w:szCs w:val="22"/>
              </w:rPr>
              <w:t>Obs.</w:t>
            </w:r>
          </w:p>
        </w:tc>
        <w:tc>
          <w:tcPr>
            <w:tcW w:w="615" w:type="dxa"/>
          </w:tcPr>
          <w:p w14:paraId="20E0A475" w14:textId="446F9581" w:rsidR="006B6284" w:rsidRPr="006B6284" w:rsidRDefault="006B6284" w:rsidP="00022E19">
            <w:pPr>
              <w:jc w:val="center"/>
              <w:rPr>
                <w:rFonts w:ascii="Cambria Math" w:hAnsi="Cambria Math"/>
                <w:sz w:val="22"/>
                <w:szCs w:val="22"/>
                <w:oMath/>
              </w:rPr>
            </w:pPr>
            <w:r w:rsidRPr="006B6284">
              <w:rPr>
                <w:rFonts w:ascii="Times New Roman" w:hAnsi="Times New Roman"/>
                <w:b/>
                <w:bCs/>
                <w:sz w:val="22"/>
                <w:szCs w:val="22"/>
              </w:rPr>
              <w:t>1</w:t>
            </w:r>
          </w:p>
        </w:tc>
        <w:tc>
          <w:tcPr>
            <w:tcW w:w="615" w:type="dxa"/>
          </w:tcPr>
          <w:p w14:paraId="6511CDCE" w14:textId="07C7594C" w:rsidR="006B6284" w:rsidRPr="006B6284" w:rsidRDefault="006B6284" w:rsidP="00022E19">
            <w:pPr>
              <w:jc w:val="center"/>
              <w:rPr>
                <w:rFonts w:ascii="Cambria Math" w:hAnsi="Cambria Math"/>
                <w:sz w:val="22"/>
                <w:szCs w:val="22"/>
                <w:oMath/>
              </w:rPr>
            </w:pPr>
            <w:r w:rsidRPr="006B6284">
              <w:rPr>
                <w:rFonts w:ascii="Times New Roman" w:hAnsi="Times New Roman"/>
                <w:b/>
                <w:bCs/>
                <w:sz w:val="22"/>
                <w:szCs w:val="22"/>
              </w:rPr>
              <w:t>2</w:t>
            </w:r>
          </w:p>
        </w:tc>
        <w:tc>
          <w:tcPr>
            <w:tcW w:w="615" w:type="dxa"/>
          </w:tcPr>
          <w:p w14:paraId="7711459A" w14:textId="05B96D83" w:rsidR="006B6284" w:rsidRPr="006B6284" w:rsidRDefault="006B6284" w:rsidP="00022E19">
            <w:pPr>
              <w:jc w:val="center"/>
              <w:rPr>
                <w:rFonts w:ascii="Cambria Math" w:hAnsi="Cambria Math"/>
                <w:sz w:val="22"/>
                <w:szCs w:val="22"/>
                <w:oMath/>
              </w:rPr>
            </w:pPr>
            <w:r w:rsidRPr="006B6284">
              <w:rPr>
                <w:rFonts w:ascii="Times New Roman" w:hAnsi="Times New Roman"/>
                <w:b/>
                <w:bCs/>
                <w:sz w:val="22"/>
                <w:szCs w:val="22"/>
              </w:rPr>
              <w:t>3</w:t>
            </w:r>
          </w:p>
        </w:tc>
        <w:tc>
          <w:tcPr>
            <w:tcW w:w="615" w:type="dxa"/>
          </w:tcPr>
          <w:p w14:paraId="6CA8291E" w14:textId="35AAF735" w:rsidR="006B6284" w:rsidRPr="006B6284" w:rsidRDefault="006B6284" w:rsidP="00022E19">
            <w:pPr>
              <w:jc w:val="center"/>
              <w:rPr>
                <w:rFonts w:ascii="Cambria Math" w:hAnsi="Cambria Math"/>
                <w:sz w:val="22"/>
                <w:szCs w:val="22"/>
                <w:oMath/>
              </w:rPr>
            </w:pPr>
            <w:r w:rsidRPr="006B6284">
              <w:rPr>
                <w:rFonts w:ascii="Times New Roman" w:hAnsi="Times New Roman"/>
                <w:b/>
                <w:bCs/>
                <w:sz w:val="22"/>
                <w:szCs w:val="22"/>
              </w:rPr>
              <w:t>4</w:t>
            </w:r>
          </w:p>
        </w:tc>
        <w:tc>
          <w:tcPr>
            <w:tcW w:w="615" w:type="dxa"/>
          </w:tcPr>
          <w:p w14:paraId="0A3E4DA0" w14:textId="7ADA8411" w:rsidR="006B6284" w:rsidRPr="006B6284" w:rsidRDefault="006B6284" w:rsidP="00022E19">
            <w:pPr>
              <w:jc w:val="center"/>
              <w:rPr>
                <w:rFonts w:ascii="Cambria Math" w:hAnsi="Cambria Math"/>
                <w:sz w:val="22"/>
                <w:szCs w:val="22"/>
                <w:oMath/>
              </w:rPr>
            </w:pPr>
            <w:r w:rsidRPr="006B6284">
              <w:rPr>
                <w:rFonts w:ascii="Times New Roman" w:hAnsi="Times New Roman"/>
                <w:b/>
                <w:bCs/>
                <w:sz w:val="22"/>
                <w:szCs w:val="22"/>
              </w:rPr>
              <w:t>5</w:t>
            </w:r>
          </w:p>
        </w:tc>
        <w:tc>
          <w:tcPr>
            <w:tcW w:w="615" w:type="dxa"/>
          </w:tcPr>
          <w:p w14:paraId="1334B1FE" w14:textId="2C097BE2" w:rsidR="006B6284" w:rsidRPr="006B6284" w:rsidRDefault="006B6284" w:rsidP="00022E19">
            <w:pPr>
              <w:jc w:val="center"/>
              <w:rPr>
                <w:rFonts w:ascii="Cambria Math" w:hAnsi="Cambria Math"/>
                <w:sz w:val="22"/>
                <w:szCs w:val="22"/>
                <w:oMath/>
              </w:rPr>
            </w:pPr>
            <w:r w:rsidRPr="006B6284">
              <w:rPr>
                <w:rFonts w:ascii="Times New Roman" w:hAnsi="Times New Roman"/>
                <w:b/>
                <w:bCs/>
                <w:sz w:val="22"/>
                <w:szCs w:val="22"/>
              </w:rPr>
              <w:t>6</w:t>
            </w:r>
          </w:p>
        </w:tc>
      </w:tr>
      <w:tr w:rsidR="006B6284" w14:paraId="5535099A" w14:textId="77777777" w:rsidTr="00022E19">
        <w:tc>
          <w:tcPr>
            <w:tcW w:w="1157" w:type="dxa"/>
          </w:tcPr>
          <w:p w14:paraId="6DEDFFC5" w14:textId="025070F9" w:rsidR="006B6284" w:rsidRPr="006B6284" w:rsidRDefault="006B6284" w:rsidP="006B6284">
            <w:pPr>
              <w:jc w:val="center"/>
              <w:rPr>
                <w:b/>
                <w:bCs/>
                <w:sz w:val="22"/>
                <w:szCs w:val="22"/>
              </w:rPr>
            </w:pPr>
            <w:r w:rsidRPr="006B6284">
              <w:rPr>
                <w:rFonts w:ascii="Times New Roman" w:hAnsi="Times New Roman"/>
                <w:b/>
                <w:bCs/>
                <w:sz w:val="22"/>
                <w:szCs w:val="22"/>
              </w:rPr>
              <w:t>Values</w:t>
            </w:r>
            <w:r>
              <w:rPr>
                <w:rFonts w:ascii="Times New Roman" w:hAnsi="Times New Roman"/>
                <w:b/>
                <w:bCs/>
                <w:sz w:val="22"/>
                <w:szCs w:val="22"/>
              </w:rPr>
              <w:t xml:space="preserve">, </w:t>
            </w:r>
            <m:oMath>
              <m:r>
                <m:rPr>
                  <m:sty m:val="bi"/>
                </m:rPr>
                <w:rPr>
                  <w:rFonts w:ascii="Cambria Math" w:hAnsi="Cambria Math"/>
                  <w:sz w:val="22"/>
                  <w:szCs w:val="22"/>
                </w:rPr>
                <m:t>d</m:t>
              </m:r>
            </m:oMath>
          </w:p>
        </w:tc>
        <w:tc>
          <w:tcPr>
            <w:tcW w:w="615" w:type="dxa"/>
          </w:tcPr>
          <w:p w14:paraId="5E7A0E3E" w14:textId="70449CCC" w:rsidR="006B6284" w:rsidRPr="006B6284" w:rsidRDefault="006B6284" w:rsidP="006B6284">
            <w:pPr>
              <w:jc w:val="center"/>
              <w:rPr>
                <w:sz w:val="22"/>
                <w:szCs w:val="22"/>
              </w:rPr>
            </w:pPr>
            <m:oMathPara>
              <m:oMath>
                <m:r>
                  <w:rPr>
                    <w:rFonts w:ascii="Cambria Math" w:hAnsi="Cambria Math"/>
                    <w:sz w:val="22"/>
                    <w:szCs w:val="22"/>
                  </w:rPr>
                  <m:t>-3</m:t>
                </m:r>
              </m:oMath>
            </m:oMathPara>
          </w:p>
        </w:tc>
        <w:tc>
          <w:tcPr>
            <w:tcW w:w="615" w:type="dxa"/>
          </w:tcPr>
          <w:p w14:paraId="0B814D19" w14:textId="134023DD" w:rsidR="006B6284" w:rsidRPr="006B6284" w:rsidRDefault="006B6284" w:rsidP="006B6284">
            <w:pPr>
              <w:jc w:val="center"/>
              <w:rPr>
                <w:sz w:val="22"/>
                <w:szCs w:val="22"/>
              </w:rPr>
            </w:pPr>
            <m:oMathPara>
              <m:oMath>
                <m:r>
                  <w:rPr>
                    <w:rFonts w:ascii="Cambria Math" w:hAnsi="Cambria Math"/>
                    <w:sz w:val="22"/>
                    <w:szCs w:val="22"/>
                  </w:rPr>
                  <m:t>5</m:t>
                </m:r>
              </m:oMath>
            </m:oMathPara>
          </w:p>
        </w:tc>
        <w:tc>
          <w:tcPr>
            <w:tcW w:w="615" w:type="dxa"/>
          </w:tcPr>
          <w:p w14:paraId="7A77731F" w14:textId="1EACA28A" w:rsidR="006B6284" w:rsidRPr="006B6284" w:rsidRDefault="006B6284" w:rsidP="006B6284">
            <w:pPr>
              <w:jc w:val="center"/>
              <w:rPr>
                <w:sz w:val="22"/>
                <w:szCs w:val="22"/>
              </w:rPr>
            </w:pPr>
            <m:oMathPara>
              <m:oMath>
                <m:r>
                  <w:rPr>
                    <w:rFonts w:ascii="Cambria Math" w:hAnsi="Cambria Math"/>
                    <w:sz w:val="22"/>
                    <w:szCs w:val="22"/>
                  </w:rPr>
                  <m:t>-2</m:t>
                </m:r>
              </m:oMath>
            </m:oMathPara>
          </w:p>
        </w:tc>
        <w:tc>
          <w:tcPr>
            <w:tcW w:w="615" w:type="dxa"/>
          </w:tcPr>
          <w:p w14:paraId="5388718F" w14:textId="5FE44606" w:rsidR="006B6284" w:rsidRPr="006B6284" w:rsidRDefault="006B6284" w:rsidP="006B6284">
            <w:pPr>
              <w:jc w:val="center"/>
              <w:rPr>
                <w:sz w:val="22"/>
                <w:szCs w:val="22"/>
              </w:rPr>
            </w:pPr>
            <m:oMathPara>
              <m:oMath>
                <m:r>
                  <w:rPr>
                    <w:rFonts w:ascii="Cambria Math" w:hAnsi="Cambria Math"/>
                    <w:sz w:val="22"/>
                    <w:szCs w:val="22"/>
                  </w:rPr>
                  <m:t>1</m:t>
                </m:r>
              </m:oMath>
            </m:oMathPara>
          </w:p>
        </w:tc>
        <w:tc>
          <w:tcPr>
            <w:tcW w:w="615" w:type="dxa"/>
          </w:tcPr>
          <w:p w14:paraId="34795A2F" w14:textId="353E34BB" w:rsidR="006B6284" w:rsidRPr="006B6284" w:rsidRDefault="006B6284" w:rsidP="006B6284">
            <w:pPr>
              <w:jc w:val="center"/>
              <w:rPr>
                <w:sz w:val="22"/>
                <w:szCs w:val="22"/>
              </w:rPr>
            </w:pPr>
            <m:oMathPara>
              <m:oMath>
                <m:r>
                  <w:rPr>
                    <w:rFonts w:ascii="Cambria Math" w:hAnsi="Cambria Math"/>
                    <w:sz w:val="22"/>
                    <w:szCs w:val="22"/>
                  </w:rPr>
                  <m:t>-3.2</m:t>
                </m:r>
              </m:oMath>
            </m:oMathPara>
          </w:p>
        </w:tc>
        <w:tc>
          <w:tcPr>
            <w:tcW w:w="615" w:type="dxa"/>
          </w:tcPr>
          <w:p w14:paraId="2E8591BF" w14:textId="05A9052A" w:rsidR="006B6284" w:rsidRPr="006B6284" w:rsidRDefault="006B6284" w:rsidP="006B6284">
            <w:pPr>
              <w:jc w:val="center"/>
              <w:rPr>
                <w:sz w:val="22"/>
                <w:szCs w:val="22"/>
              </w:rPr>
            </w:pPr>
            <m:oMathPara>
              <m:oMath>
                <m:r>
                  <w:rPr>
                    <w:rFonts w:ascii="Cambria Math" w:hAnsi="Cambria Math"/>
                    <w:sz w:val="22"/>
                    <w:szCs w:val="22"/>
                  </w:rPr>
                  <m:t>8</m:t>
                </m:r>
              </m:oMath>
            </m:oMathPara>
          </w:p>
        </w:tc>
      </w:tr>
    </w:tbl>
    <w:p w14:paraId="4C6C29C1" w14:textId="6C8AB823" w:rsidR="006B6284" w:rsidRDefault="006B6284" w:rsidP="006B6284">
      <w:pPr>
        <w:jc w:val="center"/>
        <w:rPr>
          <w:sz w:val="22"/>
          <w:szCs w:val="22"/>
        </w:rPr>
      </w:pPr>
    </w:p>
    <w:p w14:paraId="20C70D8E" w14:textId="7890F3C7" w:rsidR="006B6284" w:rsidRDefault="006B6284" w:rsidP="006B6284">
      <w:pPr>
        <w:rPr>
          <w:sz w:val="22"/>
          <w:szCs w:val="22"/>
        </w:rPr>
      </w:pPr>
      <w:r>
        <w:rPr>
          <w:sz w:val="22"/>
          <w:szCs w:val="22"/>
        </w:rPr>
        <w:t>Then, we can take their absolute values and rank them accordingly.</w:t>
      </w:r>
    </w:p>
    <w:p w14:paraId="70CD05E2" w14:textId="61BC5DD2" w:rsidR="006B6284" w:rsidRDefault="006B6284" w:rsidP="007931A3">
      <w:pPr>
        <w:rPr>
          <w:sz w:val="22"/>
          <w:szCs w:val="22"/>
        </w:rPr>
      </w:pPr>
    </w:p>
    <w:tbl>
      <w:tblPr>
        <w:tblStyle w:val="TableGrid"/>
        <w:tblW w:w="0" w:type="auto"/>
        <w:tblInd w:w="2785" w:type="dxa"/>
        <w:tblLook w:val="04A0" w:firstRow="1" w:lastRow="0" w:firstColumn="1" w:lastColumn="0" w:noHBand="0" w:noVBand="1"/>
      </w:tblPr>
      <w:tblGrid>
        <w:gridCol w:w="1157"/>
        <w:gridCol w:w="615"/>
        <w:gridCol w:w="615"/>
        <w:gridCol w:w="615"/>
        <w:gridCol w:w="615"/>
        <w:gridCol w:w="670"/>
        <w:gridCol w:w="615"/>
      </w:tblGrid>
      <w:tr w:rsidR="00D17E22" w14:paraId="14447F94" w14:textId="77777777" w:rsidTr="00022E19">
        <w:tc>
          <w:tcPr>
            <w:tcW w:w="1157" w:type="dxa"/>
          </w:tcPr>
          <w:p w14:paraId="3A76C8E1" w14:textId="77777777" w:rsidR="00D17E22" w:rsidRPr="006B6284" w:rsidRDefault="00D17E22" w:rsidP="00022E19">
            <w:pPr>
              <w:jc w:val="center"/>
              <w:rPr>
                <w:rFonts w:ascii="Times New Roman" w:hAnsi="Times New Roman"/>
                <w:b/>
                <w:bCs/>
                <w:sz w:val="22"/>
                <w:szCs w:val="22"/>
              </w:rPr>
            </w:pPr>
            <w:r>
              <w:rPr>
                <w:rFonts w:ascii="Times New Roman" w:hAnsi="Times New Roman"/>
                <w:b/>
                <w:bCs/>
                <w:sz w:val="22"/>
                <w:szCs w:val="22"/>
              </w:rPr>
              <w:t>Obs.</w:t>
            </w:r>
          </w:p>
        </w:tc>
        <w:tc>
          <w:tcPr>
            <w:tcW w:w="615" w:type="dxa"/>
          </w:tcPr>
          <w:p w14:paraId="7A052E7C" w14:textId="77777777" w:rsidR="00D17E22" w:rsidRPr="006B6284" w:rsidRDefault="00D17E22" w:rsidP="00022E19">
            <w:pPr>
              <w:jc w:val="center"/>
              <w:rPr>
                <w:rFonts w:ascii="Cambria Math" w:hAnsi="Cambria Math"/>
                <w:sz w:val="22"/>
                <w:szCs w:val="22"/>
                <w:oMath/>
              </w:rPr>
            </w:pPr>
            <w:r w:rsidRPr="006B6284">
              <w:rPr>
                <w:rFonts w:ascii="Times New Roman" w:hAnsi="Times New Roman"/>
                <w:b/>
                <w:bCs/>
                <w:sz w:val="22"/>
                <w:szCs w:val="22"/>
              </w:rPr>
              <w:t>1</w:t>
            </w:r>
          </w:p>
        </w:tc>
        <w:tc>
          <w:tcPr>
            <w:tcW w:w="615" w:type="dxa"/>
          </w:tcPr>
          <w:p w14:paraId="33D54794" w14:textId="77777777" w:rsidR="00D17E22" w:rsidRPr="006B6284" w:rsidRDefault="00D17E22" w:rsidP="00022E19">
            <w:pPr>
              <w:jc w:val="center"/>
              <w:rPr>
                <w:rFonts w:ascii="Cambria Math" w:hAnsi="Cambria Math"/>
                <w:sz w:val="22"/>
                <w:szCs w:val="22"/>
                <w:oMath/>
              </w:rPr>
            </w:pPr>
            <w:r w:rsidRPr="006B6284">
              <w:rPr>
                <w:rFonts w:ascii="Times New Roman" w:hAnsi="Times New Roman"/>
                <w:b/>
                <w:bCs/>
                <w:sz w:val="22"/>
                <w:szCs w:val="22"/>
              </w:rPr>
              <w:t>2</w:t>
            </w:r>
          </w:p>
        </w:tc>
        <w:tc>
          <w:tcPr>
            <w:tcW w:w="615" w:type="dxa"/>
          </w:tcPr>
          <w:p w14:paraId="1827CE69" w14:textId="77777777" w:rsidR="00D17E22" w:rsidRPr="006B6284" w:rsidRDefault="00D17E22" w:rsidP="00022E19">
            <w:pPr>
              <w:jc w:val="center"/>
              <w:rPr>
                <w:rFonts w:ascii="Cambria Math" w:hAnsi="Cambria Math"/>
                <w:sz w:val="22"/>
                <w:szCs w:val="22"/>
                <w:oMath/>
              </w:rPr>
            </w:pPr>
            <w:r w:rsidRPr="006B6284">
              <w:rPr>
                <w:rFonts w:ascii="Times New Roman" w:hAnsi="Times New Roman"/>
                <w:b/>
                <w:bCs/>
                <w:sz w:val="22"/>
                <w:szCs w:val="22"/>
              </w:rPr>
              <w:t>3</w:t>
            </w:r>
          </w:p>
        </w:tc>
        <w:tc>
          <w:tcPr>
            <w:tcW w:w="615" w:type="dxa"/>
          </w:tcPr>
          <w:p w14:paraId="4A265D39" w14:textId="77777777" w:rsidR="00D17E22" w:rsidRPr="006B6284" w:rsidRDefault="00D17E22" w:rsidP="00022E19">
            <w:pPr>
              <w:jc w:val="center"/>
              <w:rPr>
                <w:rFonts w:ascii="Cambria Math" w:hAnsi="Cambria Math"/>
                <w:sz w:val="22"/>
                <w:szCs w:val="22"/>
                <w:oMath/>
              </w:rPr>
            </w:pPr>
            <w:r w:rsidRPr="006B6284">
              <w:rPr>
                <w:rFonts w:ascii="Times New Roman" w:hAnsi="Times New Roman"/>
                <w:b/>
                <w:bCs/>
                <w:sz w:val="22"/>
                <w:szCs w:val="22"/>
              </w:rPr>
              <w:t>4</w:t>
            </w:r>
          </w:p>
        </w:tc>
        <w:tc>
          <w:tcPr>
            <w:tcW w:w="615" w:type="dxa"/>
          </w:tcPr>
          <w:p w14:paraId="3CD32DB2" w14:textId="77777777" w:rsidR="00D17E22" w:rsidRPr="006B6284" w:rsidRDefault="00D17E22" w:rsidP="00022E19">
            <w:pPr>
              <w:jc w:val="center"/>
              <w:rPr>
                <w:rFonts w:ascii="Cambria Math" w:hAnsi="Cambria Math"/>
                <w:sz w:val="22"/>
                <w:szCs w:val="22"/>
                <w:oMath/>
              </w:rPr>
            </w:pPr>
            <w:r w:rsidRPr="006B6284">
              <w:rPr>
                <w:rFonts w:ascii="Times New Roman" w:hAnsi="Times New Roman"/>
                <w:b/>
                <w:bCs/>
                <w:sz w:val="22"/>
                <w:szCs w:val="22"/>
              </w:rPr>
              <w:t>5</w:t>
            </w:r>
          </w:p>
        </w:tc>
        <w:tc>
          <w:tcPr>
            <w:tcW w:w="615" w:type="dxa"/>
          </w:tcPr>
          <w:p w14:paraId="0C8CE547" w14:textId="77777777" w:rsidR="00D17E22" w:rsidRPr="006B6284" w:rsidRDefault="00D17E22" w:rsidP="00022E19">
            <w:pPr>
              <w:jc w:val="center"/>
              <w:rPr>
                <w:rFonts w:ascii="Cambria Math" w:hAnsi="Cambria Math"/>
                <w:sz w:val="22"/>
                <w:szCs w:val="22"/>
                <w:oMath/>
              </w:rPr>
            </w:pPr>
            <w:r w:rsidRPr="006B6284">
              <w:rPr>
                <w:rFonts w:ascii="Times New Roman" w:hAnsi="Times New Roman"/>
                <w:b/>
                <w:bCs/>
                <w:sz w:val="22"/>
                <w:szCs w:val="22"/>
              </w:rPr>
              <w:t>6</w:t>
            </w:r>
          </w:p>
        </w:tc>
      </w:tr>
      <w:tr w:rsidR="006B6284" w14:paraId="7AD76CFA" w14:textId="77777777" w:rsidTr="006B6284">
        <w:tc>
          <w:tcPr>
            <w:tcW w:w="1157" w:type="dxa"/>
          </w:tcPr>
          <w:p w14:paraId="3B4A873F" w14:textId="21FA8984" w:rsidR="006B6284" w:rsidRPr="006B6284" w:rsidRDefault="006B6284" w:rsidP="00022E19">
            <w:pPr>
              <w:jc w:val="center"/>
              <w:rPr>
                <w:rFonts w:ascii="Times New Roman" w:hAnsi="Times New Roman"/>
                <w:b/>
                <w:bCs/>
                <w:sz w:val="22"/>
                <w:szCs w:val="22"/>
              </w:rPr>
            </w:pPr>
            <w:r w:rsidRPr="006B6284">
              <w:rPr>
                <w:rFonts w:ascii="Times New Roman" w:hAnsi="Times New Roman"/>
                <w:b/>
                <w:bCs/>
                <w:sz w:val="22"/>
                <w:szCs w:val="22"/>
              </w:rPr>
              <w:t>Values</w:t>
            </w:r>
            <w:r>
              <w:rPr>
                <w:rFonts w:ascii="Times New Roman" w:hAnsi="Times New Roman"/>
                <w:b/>
                <w:bCs/>
                <w:sz w:val="22"/>
                <w:szCs w:val="22"/>
              </w:rPr>
              <w:t xml:space="preserve">, </w:t>
            </w:r>
            <m:oMath>
              <m:r>
                <m:rPr>
                  <m:sty m:val="bi"/>
                </m:rPr>
                <w:rPr>
                  <w:rFonts w:ascii="Cambria Math" w:hAnsi="Cambria Math"/>
                  <w:sz w:val="22"/>
                  <w:szCs w:val="22"/>
                </w:rPr>
                <m:t>d</m:t>
              </m:r>
            </m:oMath>
          </w:p>
        </w:tc>
        <w:tc>
          <w:tcPr>
            <w:tcW w:w="615" w:type="dxa"/>
          </w:tcPr>
          <w:p w14:paraId="35334AB7" w14:textId="77777777" w:rsidR="006B6284" w:rsidRPr="006B6284" w:rsidRDefault="006B6284" w:rsidP="00022E19">
            <w:pPr>
              <w:jc w:val="center"/>
              <w:rPr>
                <w:rFonts w:ascii="Cambria Math" w:hAnsi="Cambria Math"/>
                <w:sz w:val="22"/>
                <w:szCs w:val="22"/>
                <w:oMath/>
              </w:rPr>
            </w:pPr>
            <m:oMathPara>
              <m:oMath>
                <m:r>
                  <w:rPr>
                    <w:rFonts w:ascii="Cambria Math" w:hAnsi="Cambria Math"/>
                    <w:sz w:val="22"/>
                    <w:szCs w:val="22"/>
                  </w:rPr>
                  <m:t>-3</m:t>
                </m:r>
              </m:oMath>
            </m:oMathPara>
          </w:p>
        </w:tc>
        <w:tc>
          <w:tcPr>
            <w:tcW w:w="615" w:type="dxa"/>
          </w:tcPr>
          <w:p w14:paraId="0BC61C42" w14:textId="77777777" w:rsidR="006B6284" w:rsidRPr="006B6284" w:rsidRDefault="006B6284" w:rsidP="00022E19">
            <w:pPr>
              <w:jc w:val="center"/>
              <w:rPr>
                <w:rFonts w:ascii="Cambria Math" w:hAnsi="Cambria Math"/>
                <w:sz w:val="22"/>
                <w:szCs w:val="22"/>
                <w:oMath/>
              </w:rPr>
            </w:pPr>
            <m:oMathPara>
              <m:oMath>
                <m:r>
                  <w:rPr>
                    <w:rFonts w:ascii="Cambria Math" w:hAnsi="Cambria Math"/>
                    <w:sz w:val="22"/>
                    <w:szCs w:val="22"/>
                  </w:rPr>
                  <m:t>5</m:t>
                </m:r>
              </m:oMath>
            </m:oMathPara>
          </w:p>
        </w:tc>
        <w:tc>
          <w:tcPr>
            <w:tcW w:w="615" w:type="dxa"/>
          </w:tcPr>
          <w:p w14:paraId="4A36D848" w14:textId="77777777" w:rsidR="006B6284" w:rsidRPr="006B6284" w:rsidRDefault="006B6284" w:rsidP="00022E19">
            <w:pPr>
              <w:jc w:val="center"/>
              <w:rPr>
                <w:rFonts w:ascii="Cambria Math" w:hAnsi="Cambria Math"/>
                <w:sz w:val="22"/>
                <w:szCs w:val="22"/>
                <w:oMath/>
              </w:rPr>
            </w:pPr>
            <m:oMathPara>
              <m:oMath>
                <m:r>
                  <w:rPr>
                    <w:rFonts w:ascii="Cambria Math" w:hAnsi="Cambria Math"/>
                    <w:sz w:val="22"/>
                    <w:szCs w:val="22"/>
                  </w:rPr>
                  <m:t>-2</m:t>
                </m:r>
              </m:oMath>
            </m:oMathPara>
          </w:p>
        </w:tc>
        <w:tc>
          <w:tcPr>
            <w:tcW w:w="615" w:type="dxa"/>
          </w:tcPr>
          <w:p w14:paraId="351426DC" w14:textId="77777777" w:rsidR="006B6284" w:rsidRPr="006B6284" w:rsidRDefault="006B6284" w:rsidP="00022E19">
            <w:pPr>
              <w:jc w:val="center"/>
              <w:rPr>
                <w:rFonts w:ascii="Cambria Math" w:hAnsi="Cambria Math"/>
                <w:sz w:val="22"/>
                <w:szCs w:val="22"/>
                <w:oMath/>
              </w:rPr>
            </w:pPr>
            <m:oMathPara>
              <m:oMath>
                <m:r>
                  <w:rPr>
                    <w:rFonts w:ascii="Cambria Math" w:hAnsi="Cambria Math"/>
                    <w:sz w:val="22"/>
                    <w:szCs w:val="22"/>
                  </w:rPr>
                  <m:t>1</m:t>
                </m:r>
              </m:oMath>
            </m:oMathPara>
          </w:p>
        </w:tc>
        <w:tc>
          <w:tcPr>
            <w:tcW w:w="615" w:type="dxa"/>
          </w:tcPr>
          <w:p w14:paraId="6123A48E" w14:textId="1476DEFF" w:rsidR="006B6284" w:rsidRPr="006B6284" w:rsidRDefault="006B6284" w:rsidP="00022E19">
            <w:pPr>
              <w:jc w:val="center"/>
              <w:rPr>
                <w:rFonts w:ascii="Cambria Math" w:hAnsi="Cambria Math"/>
                <w:sz w:val="22"/>
                <w:szCs w:val="22"/>
                <w:oMath/>
              </w:rPr>
            </w:pPr>
            <m:oMathPara>
              <m:oMath>
                <m:r>
                  <w:rPr>
                    <w:rFonts w:ascii="Cambria Math" w:hAnsi="Cambria Math"/>
                    <w:sz w:val="22"/>
                    <w:szCs w:val="22"/>
                  </w:rPr>
                  <m:t>-3.2</m:t>
                </m:r>
              </m:oMath>
            </m:oMathPara>
          </w:p>
        </w:tc>
        <w:tc>
          <w:tcPr>
            <w:tcW w:w="615" w:type="dxa"/>
          </w:tcPr>
          <w:p w14:paraId="2F6CC53C" w14:textId="77777777" w:rsidR="006B6284" w:rsidRPr="006B6284" w:rsidRDefault="006B6284" w:rsidP="00022E19">
            <w:pPr>
              <w:jc w:val="center"/>
              <w:rPr>
                <w:rFonts w:ascii="Cambria Math" w:hAnsi="Cambria Math"/>
                <w:sz w:val="22"/>
                <w:szCs w:val="22"/>
                <w:oMath/>
              </w:rPr>
            </w:pPr>
            <m:oMathPara>
              <m:oMath>
                <m:r>
                  <w:rPr>
                    <w:rFonts w:ascii="Cambria Math" w:hAnsi="Cambria Math"/>
                    <w:sz w:val="22"/>
                    <w:szCs w:val="22"/>
                  </w:rPr>
                  <m:t>8</m:t>
                </m:r>
              </m:oMath>
            </m:oMathPara>
          </w:p>
        </w:tc>
      </w:tr>
      <w:tr w:rsidR="006B6284" w14:paraId="14656663" w14:textId="77777777" w:rsidTr="006B6284">
        <w:tc>
          <w:tcPr>
            <w:tcW w:w="1157" w:type="dxa"/>
          </w:tcPr>
          <w:p w14:paraId="0AE95CE7" w14:textId="42B1BB72" w:rsidR="006B6284" w:rsidRPr="006B6284" w:rsidRDefault="00D17E22" w:rsidP="00022E19">
            <w:pPr>
              <w:jc w:val="center"/>
              <w:rPr>
                <w:b/>
                <w:bCs/>
                <w:sz w:val="22"/>
                <w:szCs w:val="22"/>
              </w:rPr>
            </w:pPr>
            <m:oMathPara>
              <m:oMath>
                <m:r>
                  <m:rPr>
                    <m:sty m:val="bi"/>
                  </m:rPr>
                  <w:rPr>
                    <w:rFonts w:ascii="Cambria Math" w:hAnsi="Cambria Math"/>
                    <w:sz w:val="22"/>
                    <w:szCs w:val="22"/>
                  </w:rPr>
                  <m:t>+ or -</m:t>
                </m:r>
              </m:oMath>
            </m:oMathPara>
          </w:p>
        </w:tc>
        <w:tc>
          <w:tcPr>
            <w:tcW w:w="615" w:type="dxa"/>
          </w:tcPr>
          <w:p w14:paraId="359DBCF2" w14:textId="7F75BC02" w:rsidR="006B6284" w:rsidRPr="00D17E22" w:rsidRDefault="00D17E22" w:rsidP="00022E19">
            <w:pPr>
              <w:jc w:val="center"/>
              <w:rPr>
                <w:rFonts w:ascii="Cambria Math" w:hAnsi="Cambria Math"/>
                <w:color w:val="FF0000"/>
                <w:sz w:val="22"/>
                <w:szCs w:val="22"/>
                <w:oMath/>
              </w:rPr>
            </w:pPr>
            <m:oMathPara>
              <m:oMath>
                <m:r>
                  <w:rPr>
                    <w:rFonts w:ascii="Cambria Math" w:hAnsi="Cambria Math"/>
                    <w:color w:val="FF0000"/>
                    <w:sz w:val="22"/>
                    <w:szCs w:val="22"/>
                  </w:rPr>
                  <m:t>-</m:t>
                </m:r>
              </m:oMath>
            </m:oMathPara>
          </w:p>
        </w:tc>
        <w:tc>
          <w:tcPr>
            <w:tcW w:w="615" w:type="dxa"/>
          </w:tcPr>
          <w:p w14:paraId="7F665E23" w14:textId="29171067" w:rsidR="006B6284" w:rsidRPr="00D17E22" w:rsidRDefault="00D17E22" w:rsidP="00022E19">
            <w:pPr>
              <w:jc w:val="center"/>
              <w:rPr>
                <w:rFonts w:ascii="Cambria Math" w:hAnsi="Cambria Math"/>
                <w:color w:val="0070C0"/>
                <w:sz w:val="22"/>
                <w:szCs w:val="22"/>
                <w:oMath/>
              </w:rPr>
            </w:pPr>
            <m:oMathPara>
              <m:oMath>
                <m:r>
                  <m:rPr>
                    <m:sty m:val="bi"/>
                  </m:rPr>
                  <w:rPr>
                    <w:rFonts w:ascii="Cambria Math" w:hAnsi="Cambria Math"/>
                    <w:color w:val="0070C0"/>
                    <w:sz w:val="22"/>
                    <w:szCs w:val="22"/>
                  </w:rPr>
                  <m:t>+</m:t>
                </m:r>
              </m:oMath>
            </m:oMathPara>
          </w:p>
        </w:tc>
        <w:tc>
          <w:tcPr>
            <w:tcW w:w="615" w:type="dxa"/>
          </w:tcPr>
          <w:p w14:paraId="153656D5" w14:textId="5EC045EF" w:rsidR="006B6284" w:rsidRPr="00D17E22" w:rsidRDefault="00D17E22" w:rsidP="00022E19">
            <w:pPr>
              <w:jc w:val="center"/>
              <w:rPr>
                <w:rFonts w:ascii="Cambria Math" w:hAnsi="Cambria Math"/>
                <w:color w:val="FF0000"/>
                <w:sz w:val="22"/>
                <w:szCs w:val="22"/>
                <w:oMath/>
              </w:rPr>
            </w:pPr>
            <m:oMathPara>
              <m:oMath>
                <m:r>
                  <w:rPr>
                    <w:rFonts w:ascii="Cambria Math" w:hAnsi="Cambria Math"/>
                    <w:color w:val="FF0000"/>
                    <w:sz w:val="22"/>
                    <w:szCs w:val="22"/>
                  </w:rPr>
                  <m:t>-</m:t>
                </m:r>
              </m:oMath>
            </m:oMathPara>
          </w:p>
        </w:tc>
        <w:tc>
          <w:tcPr>
            <w:tcW w:w="615" w:type="dxa"/>
          </w:tcPr>
          <w:p w14:paraId="60ADF56E" w14:textId="0BBD0EFB" w:rsidR="006B6284" w:rsidRPr="00D17E22" w:rsidRDefault="00D17E22" w:rsidP="00022E19">
            <w:pPr>
              <w:jc w:val="center"/>
              <w:rPr>
                <w:rFonts w:ascii="Cambria Math" w:hAnsi="Cambria Math"/>
                <w:color w:val="0070C0"/>
                <w:sz w:val="22"/>
                <w:szCs w:val="22"/>
                <w:oMath/>
              </w:rPr>
            </w:pPr>
            <m:oMathPara>
              <m:oMath>
                <m:r>
                  <m:rPr>
                    <m:sty m:val="bi"/>
                  </m:rPr>
                  <w:rPr>
                    <w:rFonts w:ascii="Cambria Math" w:hAnsi="Cambria Math"/>
                    <w:color w:val="0070C0"/>
                    <w:sz w:val="22"/>
                    <w:szCs w:val="22"/>
                  </w:rPr>
                  <m:t>+</m:t>
                </m:r>
              </m:oMath>
            </m:oMathPara>
          </w:p>
        </w:tc>
        <w:tc>
          <w:tcPr>
            <w:tcW w:w="615" w:type="dxa"/>
          </w:tcPr>
          <w:p w14:paraId="0CAD64D1" w14:textId="3077FA0D" w:rsidR="006B6284" w:rsidRPr="00D17E22" w:rsidRDefault="00D17E22" w:rsidP="00022E19">
            <w:pPr>
              <w:jc w:val="center"/>
              <w:rPr>
                <w:rFonts w:ascii="Cambria Math" w:hAnsi="Cambria Math"/>
                <w:color w:val="FF0000"/>
                <w:sz w:val="22"/>
                <w:szCs w:val="22"/>
                <w:oMath/>
              </w:rPr>
            </w:pPr>
            <m:oMathPara>
              <m:oMath>
                <m:r>
                  <w:rPr>
                    <w:rFonts w:ascii="Cambria Math" w:hAnsi="Cambria Math"/>
                    <w:color w:val="FF0000"/>
                    <w:sz w:val="22"/>
                    <w:szCs w:val="22"/>
                  </w:rPr>
                  <m:t>-</m:t>
                </m:r>
              </m:oMath>
            </m:oMathPara>
          </w:p>
        </w:tc>
        <w:tc>
          <w:tcPr>
            <w:tcW w:w="615" w:type="dxa"/>
          </w:tcPr>
          <w:p w14:paraId="73014FF5" w14:textId="485959F4" w:rsidR="006B6284" w:rsidRPr="00D17E22" w:rsidRDefault="00D17E22" w:rsidP="00022E19">
            <w:pPr>
              <w:jc w:val="center"/>
              <w:rPr>
                <w:rFonts w:ascii="Cambria Math" w:hAnsi="Cambria Math"/>
                <w:color w:val="0070C0"/>
                <w:sz w:val="22"/>
                <w:szCs w:val="22"/>
                <w:oMath/>
              </w:rPr>
            </w:pPr>
            <m:oMathPara>
              <m:oMath>
                <m:r>
                  <m:rPr>
                    <m:sty m:val="bi"/>
                  </m:rPr>
                  <w:rPr>
                    <w:rFonts w:ascii="Cambria Math" w:hAnsi="Cambria Math"/>
                    <w:color w:val="0070C0"/>
                    <w:sz w:val="22"/>
                    <w:szCs w:val="22"/>
                  </w:rPr>
                  <m:t>+</m:t>
                </m:r>
              </m:oMath>
            </m:oMathPara>
          </w:p>
        </w:tc>
      </w:tr>
      <w:tr w:rsidR="006B6284" w14:paraId="290C20B9" w14:textId="77777777" w:rsidTr="006B6284">
        <w:tc>
          <w:tcPr>
            <w:tcW w:w="1157" w:type="dxa"/>
          </w:tcPr>
          <w:p w14:paraId="4E65B145" w14:textId="26F1EC03" w:rsidR="006B6284" w:rsidRPr="006B6284" w:rsidRDefault="006B6284" w:rsidP="00022E19">
            <w:pPr>
              <w:jc w:val="center"/>
              <w:rPr>
                <w:b/>
                <w:bCs/>
                <w:sz w:val="22"/>
                <w:szCs w:val="22"/>
              </w:rPr>
            </w:pPr>
            <m:oMathPara>
              <m:oMath>
                <m:r>
                  <m:rPr>
                    <m:sty m:val="bi"/>
                  </m:rPr>
                  <w:rPr>
                    <w:rFonts w:ascii="Cambria Math" w:hAnsi="Cambria Math"/>
                    <w:sz w:val="22"/>
                    <w:szCs w:val="22"/>
                  </w:rPr>
                  <m:t xml:space="preserve"> |d|</m:t>
                </m:r>
              </m:oMath>
            </m:oMathPara>
          </w:p>
        </w:tc>
        <w:tc>
          <w:tcPr>
            <w:tcW w:w="615" w:type="dxa"/>
          </w:tcPr>
          <w:p w14:paraId="2E4E8420" w14:textId="55458D26" w:rsidR="006B6284" w:rsidRPr="00D17E22" w:rsidRDefault="006B6284" w:rsidP="00022E19">
            <w:pPr>
              <w:jc w:val="center"/>
              <w:rPr>
                <w:rFonts w:ascii="Cambria Math" w:hAnsi="Cambria Math"/>
                <w:color w:val="FF0000"/>
                <w:sz w:val="22"/>
                <w:szCs w:val="22"/>
                <w:oMath/>
              </w:rPr>
            </w:pPr>
            <m:oMathPara>
              <m:oMath>
                <m:r>
                  <w:rPr>
                    <w:rFonts w:ascii="Cambria Math" w:hAnsi="Cambria Math"/>
                    <w:color w:val="FF0000"/>
                    <w:sz w:val="22"/>
                    <w:szCs w:val="22"/>
                  </w:rPr>
                  <m:t>3</m:t>
                </m:r>
              </m:oMath>
            </m:oMathPara>
          </w:p>
        </w:tc>
        <w:tc>
          <w:tcPr>
            <w:tcW w:w="615" w:type="dxa"/>
          </w:tcPr>
          <w:p w14:paraId="152F9439" w14:textId="324CB333" w:rsidR="006B6284" w:rsidRPr="00D17E22" w:rsidRDefault="006B6284" w:rsidP="00022E19">
            <w:pPr>
              <w:jc w:val="center"/>
              <w:rPr>
                <w:rFonts w:ascii="Cambria Math" w:hAnsi="Cambria Math"/>
                <w:color w:val="0070C0"/>
                <w:sz w:val="22"/>
                <w:szCs w:val="22"/>
                <w:oMath/>
              </w:rPr>
            </w:pPr>
            <m:oMathPara>
              <m:oMath>
                <m:r>
                  <w:rPr>
                    <w:rFonts w:ascii="Cambria Math" w:hAnsi="Cambria Math"/>
                    <w:color w:val="0070C0"/>
                    <w:sz w:val="22"/>
                    <w:szCs w:val="22"/>
                  </w:rPr>
                  <m:t>5</m:t>
                </m:r>
              </m:oMath>
            </m:oMathPara>
          </w:p>
        </w:tc>
        <w:tc>
          <w:tcPr>
            <w:tcW w:w="615" w:type="dxa"/>
          </w:tcPr>
          <w:p w14:paraId="5D5604F4" w14:textId="25C30E4A" w:rsidR="006B6284" w:rsidRPr="00D17E22" w:rsidRDefault="006B6284" w:rsidP="00022E19">
            <w:pPr>
              <w:jc w:val="center"/>
              <w:rPr>
                <w:rFonts w:ascii="Cambria Math" w:hAnsi="Cambria Math"/>
                <w:color w:val="FF0000"/>
                <w:sz w:val="22"/>
                <w:szCs w:val="22"/>
                <w:oMath/>
              </w:rPr>
            </w:pPr>
            <m:oMathPara>
              <m:oMath>
                <m:r>
                  <w:rPr>
                    <w:rFonts w:ascii="Cambria Math" w:hAnsi="Cambria Math"/>
                    <w:color w:val="FF0000"/>
                    <w:sz w:val="22"/>
                    <w:szCs w:val="22"/>
                  </w:rPr>
                  <m:t>2</m:t>
                </m:r>
              </m:oMath>
            </m:oMathPara>
          </w:p>
        </w:tc>
        <w:tc>
          <w:tcPr>
            <w:tcW w:w="615" w:type="dxa"/>
          </w:tcPr>
          <w:p w14:paraId="4808F1F6" w14:textId="18EE44C8" w:rsidR="006B6284" w:rsidRPr="00D17E22" w:rsidRDefault="006B6284" w:rsidP="00022E19">
            <w:pPr>
              <w:jc w:val="center"/>
              <w:rPr>
                <w:rFonts w:ascii="Cambria Math" w:hAnsi="Cambria Math"/>
                <w:color w:val="0070C0"/>
                <w:sz w:val="22"/>
                <w:szCs w:val="22"/>
                <w:oMath/>
              </w:rPr>
            </w:pPr>
            <m:oMathPara>
              <m:oMath>
                <m:r>
                  <w:rPr>
                    <w:rFonts w:ascii="Cambria Math" w:hAnsi="Cambria Math"/>
                    <w:color w:val="0070C0"/>
                    <w:sz w:val="22"/>
                    <w:szCs w:val="22"/>
                  </w:rPr>
                  <m:t>1</m:t>
                </m:r>
              </m:oMath>
            </m:oMathPara>
          </w:p>
        </w:tc>
        <w:tc>
          <w:tcPr>
            <w:tcW w:w="615" w:type="dxa"/>
          </w:tcPr>
          <w:p w14:paraId="1A3744BC" w14:textId="4F08D49C" w:rsidR="006B6284" w:rsidRPr="00D17E22" w:rsidRDefault="00D17E22" w:rsidP="00022E19">
            <w:pPr>
              <w:jc w:val="center"/>
              <w:rPr>
                <w:rFonts w:ascii="Cambria Math" w:hAnsi="Cambria Math"/>
                <w:color w:val="FF0000"/>
                <w:sz w:val="22"/>
                <w:szCs w:val="22"/>
                <w:oMath/>
              </w:rPr>
            </w:pPr>
            <w:r>
              <w:rPr>
                <w:color w:val="FF0000"/>
                <w:sz w:val="22"/>
                <w:szCs w:val="22"/>
              </w:rPr>
              <w:t>3.2</w:t>
            </w:r>
          </w:p>
        </w:tc>
        <w:tc>
          <w:tcPr>
            <w:tcW w:w="615" w:type="dxa"/>
          </w:tcPr>
          <w:p w14:paraId="55549605" w14:textId="0AB7FEE3" w:rsidR="006B6284" w:rsidRPr="00D17E22" w:rsidRDefault="006B6284" w:rsidP="00022E19">
            <w:pPr>
              <w:jc w:val="center"/>
              <w:rPr>
                <w:rFonts w:ascii="Cambria Math" w:hAnsi="Cambria Math"/>
                <w:color w:val="0070C0"/>
                <w:sz w:val="22"/>
                <w:szCs w:val="22"/>
                <w:oMath/>
              </w:rPr>
            </w:pPr>
            <m:oMathPara>
              <m:oMath>
                <m:r>
                  <w:rPr>
                    <w:rFonts w:ascii="Cambria Math" w:hAnsi="Cambria Math"/>
                    <w:color w:val="0070C0"/>
                    <w:sz w:val="22"/>
                    <w:szCs w:val="22"/>
                  </w:rPr>
                  <m:t>8</m:t>
                </m:r>
              </m:oMath>
            </m:oMathPara>
          </w:p>
        </w:tc>
      </w:tr>
      <w:tr w:rsidR="006B6284" w14:paraId="5DD91C1A" w14:textId="77777777" w:rsidTr="006B6284">
        <w:tc>
          <w:tcPr>
            <w:tcW w:w="1157" w:type="dxa"/>
          </w:tcPr>
          <w:p w14:paraId="36B438CE" w14:textId="4DECEB90" w:rsidR="006B6284" w:rsidRPr="006B6284" w:rsidRDefault="006B6284" w:rsidP="00022E19">
            <w:pPr>
              <w:jc w:val="center"/>
              <w:rPr>
                <w:rFonts w:ascii="Times New Roman" w:hAnsi="Times New Roman"/>
                <w:b/>
                <w:bCs/>
                <w:sz w:val="22"/>
                <w:szCs w:val="22"/>
              </w:rPr>
            </w:pPr>
            <w:r w:rsidRPr="006B6284">
              <w:rPr>
                <w:rFonts w:ascii="Times New Roman" w:hAnsi="Times New Roman"/>
                <w:b/>
                <w:bCs/>
                <w:sz w:val="22"/>
                <w:szCs w:val="22"/>
              </w:rPr>
              <w:t>Rank</w:t>
            </w:r>
            <w:r w:rsidR="00D17E22">
              <w:rPr>
                <w:rFonts w:ascii="Times New Roman" w:hAnsi="Times New Roman"/>
                <w:b/>
                <w:bCs/>
                <w:sz w:val="22"/>
                <w:szCs w:val="22"/>
              </w:rPr>
              <w:t>s</w:t>
            </w:r>
          </w:p>
        </w:tc>
        <w:tc>
          <w:tcPr>
            <w:tcW w:w="615" w:type="dxa"/>
          </w:tcPr>
          <w:p w14:paraId="3AF40297" w14:textId="5A756A10" w:rsidR="006B6284" w:rsidRPr="00D17E22" w:rsidRDefault="00D17E22" w:rsidP="00022E19">
            <w:pPr>
              <w:jc w:val="center"/>
              <w:rPr>
                <w:rFonts w:ascii="Cambria Math" w:hAnsi="Cambria Math"/>
                <w:color w:val="FF0000"/>
                <w:sz w:val="22"/>
                <w:szCs w:val="22"/>
                <w:oMath/>
              </w:rPr>
            </w:pPr>
            <m:oMathPara>
              <m:oMath>
                <m:r>
                  <m:rPr>
                    <m:sty m:val="b"/>
                  </m:rPr>
                  <w:rPr>
                    <w:rFonts w:ascii="Cambria Math" w:hAnsi="Cambria Math"/>
                    <w:color w:val="FF0000"/>
                    <w:sz w:val="22"/>
                    <w:szCs w:val="22"/>
                  </w:rPr>
                  <m:t>3</m:t>
                </m:r>
              </m:oMath>
            </m:oMathPara>
          </w:p>
        </w:tc>
        <w:tc>
          <w:tcPr>
            <w:tcW w:w="615" w:type="dxa"/>
          </w:tcPr>
          <w:p w14:paraId="3E1426D5" w14:textId="7E2B78F5" w:rsidR="006B6284" w:rsidRPr="00D17E22" w:rsidRDefault="00D17E22" w:rsidP="00022E19">
            <w:pPr>
              <w:jc w:val="center"/>
              <w:rPr>
                <w:rFonts w:ascii="Cambria Math" w:hAnsi="Cambria Math"/>
                <w:color w:val="0070C0"/>
                <w:sz w:val="22"/>
                <w:szCs w:val="22"/>
                <w:oMath/>
              </w:rPr>
            </w:pPr>
            <m:oMathPara>
              <m:oMath>
                <m:r>
                  <m:rPr>
                    <m:sty m:val="b"/>
                  </m:rPr>
                  <w:rPr>
                    <w:rFonts w:ascii="Cambria Math" w:hAnsi="Cambria Math"/>
                    <w:color w:val="0070C0"/>
                    <w:sz w:val="22"/>
                    <w:szCs w:val="22"/>
                  </w:rPr>
                  <m:t>5</m:t>
                </m:r>
              </m:oMath>
            </m:oMathPara>
          </w:p>
        </w:tc>
        <w:tc>
          <w:tcPr>
            <w:tcW w:w="615" w:type="dxa"/>
          </w:tcPr>
          <w:p w14:paraId="26229A43" w14:textId="0D01B643" w:rsidR="006B6284" w:rsidRPr="00D17E22" w:rsidRDefault="00D17E22" w:rsidP="00022E19">
            <w:pPr>
              <w:jc w:val="center"/>
              <w:rPr>
                <w:rFonts w:ascii="Cambria Math" w:hAnsi="Cambria Math"/>
                <w:color w:val="FF0000"/>
                <w:sz w:val="22"/>
                <w:szCs w:val="22"/>
                <w:oMath/>
              </w:rPr>
            </w:pPr>
            <m:oMathPara>
              <m:oMath>
                <m:r>
                  <m:rPr>
                    <m:sty m:val="b"/>
                  </m:rPr>
                  <w:rPr>
                    <w:rFonts w:ascii="Cambria Math" w:hAnsi="Cambria Math"/>
                    <w:color w:val="FF0000"/>
                    <w:sz w:val="22"/>
                    <w:szCs w:val="22"/>
                  </w:rPr>
                  <m:t>2</m:t>
                </m:r>
              </m:oMath>
            </m:oMathPara>
          </w:p>
        </w:tc>
        <w:tc>
          <w:tcPr>
            <w:tcW w:w="615" w:type="dxa"/>
          </w:tcPr>
          <w:p w14:paraId="1884D0DD" w14:textId="1868F920" w:rsidR="006B6284" w:rsidRPr="00D17E22" w:rsidRDefault="00D17E22" w:rsidP="00022E19">
            <w:pPr>
              <w:jc w:val="center"/>
              <w:rPr>
                <w:rFonts w:ascii="Cambria Math" w:hAnsi="Cambria Math"/>
                <w:color w:val="0070C0"/>
                <w:sz w:val="22"/>
                <w:szCs w:val="22"/>
                <w:oMath/>
              </w:rPr>
            </w:pPr>
            <m:oMathPara>
              <m:oMath>
                <m:r>
                  <m:rPr>
                    <m:sty m:val="b"/>
                  </m:rPr>
                  <w:rPr>
                    <w:rFonts w:ascii="Cambria Math" w:hAnsi="Cambria Math"/>
                    <w:color w:val="0070C0"/>
                    <w:sz w:val="22"/>
                    <w:szCs w:val="22"/>
                  </w:rPr>
                  <m:t>1</m:t>
                </m:r>
              </m:oMath>
            </m:oMathPara>
          </w:p>
        </w:tc>
        <w:tc>
          <w:tcPr>
            <w:tcW w:w="615" w:type="dxa"/>
          </w:tcPr>
          <w:p w14:paraId="3A4D5D91" w14:textId="798686A0" w:rsidR="006B6284" w:rsidRPr="00D17E22" w:rsidRDefault="00D17E22" w:rsidP="00022E19">
            <w:pPr>
              <w:jc w:val="center"/>
              <w:rPr>
                <w:rFonts w:ascii="Cambria Math" w:hAnsi="Cambria Math"/>
                <w:color w:val="FF0000"/>
                <w:sz w:val="22"/>
                <w:szCs w:val="22"/>
                <w:oMath/>
              </w:rPr>
            </w:pPr>
            <m:oMathPara>
              <m:oMath>
                <m:r>
                  <m:rPr>
                    <m:sty m:val="b"/>
                  </m:rPr>
                  <w:rPr>
                    <w:rFonts w:ascii="Cambria Math" w:hAnsi="Cambria Math"/>
                    <w:color w:val="FF0000"/>
                    <w:sz w:val="22"/>
                    <w:szCs w:val="22"/>
                  </w:rPr>
                  <m:t>4</m:t>
                </m:r>
              </m:oMath>
            </m:oMathPara>
          </w:p>
        </w:tc>
        <w:tc>
          <w:tcPr>
            <w:tcW w:w="615" w:type="dxa"/>
          </w:tcPr>
          <w:p w14:paraId="450B4EC1" w14:textId="27996E10" w:rsidR="006B6284" w:rsidRPr="00D17E22" w:rsidRDefault="00D17E22" w:rsidP="00022E19">
            <w:pPr>
              <w:jc w:val="center"/>
              <w:rPr>
                <w:rFonts w:ascii="Cambria Math" w:hAnsi="Cambria Math"/>
                <w:color w:val="0070C0"/>
                <w:sz w:val="22"/>
                <w:szCs w:val="22"/>
                <w:oMath/>
              </w:rPr>
            </w:pPr>
            <m:oMathPara>
              <m:oMath>
                <m:r>
                  <m:rPr>
                    <m:sty m:val="b"/>
                  </m:rPr>
                  <w:rPr>
                    <w:rFonts w:ascii="Cambria Math" w:hAnsi="Cambria Math"/>
                    <w:color w:val="0070C0"/>
                    <w:sz w:val="22"/>
                    <w:szCs w:val="22"/>
                  </w:rPr>
                  <m:t>6</m:t>
                </m:r>
              </m:oMath>
            </m:oMathPara>
          </w:p>
        </w:tc>
      </w:tr>
    </w:tbl>
    <w:p w14:paraId="01E7F910" w14:textId="77777777" w:rsidR="006B6284" w:rsidRDefault="006B6284" w:rsidP="007931A3">
      <w:pPr>
        <w:rPr>
          <w:sz w:val="22"/>
          <w:szCs w:val="22"/>
        </w:rPr>
      </w:pPr>
    </w:p>
    <w:p w14:paraId="21E821CD" w14:textId="1B26AB0C" w:rsidR="006B6284" w:rsidRDefault="00D17E22" w:rsidP="007931A3">
      <w:pPr>
        <w:rPr>
          <w:sz w:val="22"/>
          <w:szCs w:val="22"/>
        </w:rPr>
      </w:pPr>
      <w:r>
        <w:rPr>
          <w:sz w:val="22"/>
          <w:szCs w:val="22"/>
        </w:rPr>
        <w:t xml:space="preserve">Let a </w:t>
      </w:r>
      <w:r>
        <w:rPr>
          <w:i/>
          <w:iCs/>
          <w:sz w:val="22"/>
          <w:szCs w:val="22"/>
        </w:rPr>
        <w:t>positive rank</w:t>
      </w:r>
      <w:r>
        <w:rPr>
          <w:sz w:val="22"/>
          <w:szCs w:val="22"/>
        </w:rPr>
        <w:t xml:space="preserve"> be rank above that comes from a difference that is positive, and a </w:t>
      </w:r>
      <w:r>
        <w:rPr>
          <w:i/>
          <w:iCs/>
          <w:sz w:val="22"/>
          <w:szCs w:val="22"/>
        </w:rPr>
        <w:t>negative rank</w:t>
      </w:r>
      <w:r>
        <w:rPr>
          <w:sz w:val="22"/>
          <w:szCs w:val="22"/>
        </w:rPr>
        <w:t xml:space="preserve"> be one that is negative. </w:t>
      </w:r>
      <w:r w:rsidR="006B6284">
        <w:rPr>
          <w:sz w:val="22"/>
          <w:szCs w:val="22"/>
        </w:rPr>
        <w:t xml:space="preserve">We will then use the </w:t>
      </w:r>
      <w:r w:rsidR="006B6284">
        <w:rPr>
          <w:b/>
          <w:bCs/>
          <w:i/>
          <w:iCs/>
          <w:sz w:val="22"/>
          <w:szCs w:val="22"/>
        </w:rPr>
        <w:t>test statistic</w:t>
      </w:r>
      <w:r w:rsidR="006B6284">
        <w:rPr>
          <w:sz w:val="22"/>
          <w:szCs w:val="22"/>
        </w:rPr>
        <w:t xml:space="preserve"> </w:t>
      </w: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m:t>
            </m:r>
          </m:sub>
        </m:sSub>
        <m:r>
          <w:rPr>
            <w:rFonts w:ascii="Cambria Math" w:hAnsi="Cambria Math"/>
            <w:sz w:val="22"/>
            <w:szCs w:val="22"/>
          </w:rPr>
          <m:t>=</m:t>
        </m:r>
      </m:oMath>
      <w:r w:rsidR="006B6284">
        <w:rPr>
          <w:sz w:val="22"/>
          <w:szCs w:val="22"/>
        </w:rPr>
        <w:t xml:space="preserve"> {sum of positive ranks</w:t>
      </w:r>
      <w:r>
        <w:rPr>
          <w:sz w:val="22"/>
          <w:szCs w:val="22"/>
        </w:rPr>
        <w:t>}</w:t>
      </w:r>
      <w:r w:rsidR="006B6284">
        <w:rPr>
          <w:sz w:val="22"/>
          <w:szCs w:val="22"/>
        </w:rPr>
        <w:t>.</w:t>
      </w:r>
      <w:r w:rsidR="00333B0E">
        <w:rPr>
          <w:sz w:val="22"/>
          <w:szCs w:val="22"/>
        </w:rPr>
        <w:t xml:space="preserve"> </w:t>
      </w:r>
    </w:p>
    <w:p w14:paraId="0A33070E" w14:textId="77777777" w:rsidR="006B6284" w:rsidRDefault="006B6284" w:rsidP="007931A3">
      <w:pPr>
        <w:rPr>
          <w:sz w:val="22"/>
          <w:szCs w:val="22"/>
        </w:rPr>
      </w:pPr>
    </w:p>
    <w:p w14:paraId="6DE49814" w14:textId="4D1230F4" w:rsidR="006B6284" w:rsidRDefault="006B6284" w:rsidP="007931A3">
      <w:pPr>
        <w:rPr>
          <w:sz w:val="22"/>
          <w:szCs w:val="22"/>
        </w:rPr>
      </w:pPr>
      <w:r>
        <w:rPr>
          <w:sz w:val="22"/>
          <w:szCs w:val="22"/>
        </w:rPr>
        <w:t xml:space="preserve">So, in the above table, </w:t>
      </w:r>
      <w:r w:rsidR="00D17E22">
        <w:rPr>
          <w:sz w:val="22"/>
          <w:szCs w:val="22"/>
        </w:rPr>
        <w:t xml:space="preserve">observations 2, 4, and 6 give us positive differences, and so the sum of their </w:t>
      </w:r>
      <w:r w:rsidR="00D17E22">
        <w:rPr>
          <w:i/>
          <w:iCs/>
          <w:sz w:val="22"/>
          <w:szCs w:val="22"/>
        </w:rPr>
        <w:t xml:space="preserve">positive ranks </w:t>
      </w:r>
      <w:r w:rsidR="00D17E22">
        <w:rPr>
          <w:sz w:val="22"/>
          <w:szCs w:val="22"/>
        </w:rPr>
        <w:t xml:space="preserve">is </w:t>
      </w: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m:t>
            </m:r>
          </m:sub>
        </m:sSub>
        <m:r>
          <w:rPr>
            <w:rFonts w:ascii="Cambria Math" w:hAnsi="Cambria Math"/>
            <w:sz w:val="22"/>
            <w:szCs w:val="22"/>
          </w:rPr>
          <m:t>=5+1+6=12</m:t>
        </m:r>
      </m:oMath>
      <w:r w:rsidR="00D17E22">
        <w:rPr>
          <w:sz w:val="22"/>
          <w:szCs w:val="22"/>
        </w:rPr>
        <w:t>.</w:t>
      </w:r>
    </w:p>
    <w:p w14:paraId="1D187605" w14:textId="4E746872" w:rsidR="00D17E22" w:rsidRDefault="00D17E22" w:rsidP="007931A3">
      <w:pPr>
        <w:rPr>
          <w:sz w:val="22"/>
          <w:szCs w:val="22"/>
        </w:rPr>
      </w:pPr>
    </w:p>
    <w:p w14:paraId="62D7B3F4" w14:textId="7A93B7A9" w:rsidR="00D17E22" w:rsidRDefault="00D17E22" w:rsidP="007931A3">
      <w:pPr>
        <w:rPr>
          <w:sz w:val="22"/>
          <w:szCs w:val="22"/>
        </w:rPr>
      </w:pPr>
      <w:r>
        <w:rPr>
          <w:sz w:val="22"/>
          <w:szCs w:val="22"/>
        </w:rPr>
        <w:t xml:space="preserve">Now, if all the ranks were </w:t>
      </w:r>
      <w:r>
        <w:rPr>
          <w:i/>
          <w:iCs/>
          <w:sz w:val="22"/>
          <w:szCs w:val="22"/>
        </w:rPr>
        <w:t>negative</w:t>
      </w:r>
      <w:r w:rsidR="004A6A06">
        <w:rPr>
          <w:sz w:val="22"/>
          <w:szCs w:val="22"/>
        </w:rPr>
        <w:t xml:space="preserve">, then </w:t>
      </w: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=0</m:t>
        </m:r>
      </m:oMath>
      <w:r w:rsidR="004A6A06">
        <w:rPr>
          <w:sz w:val="22"/>
          <w:szCs w:val="22"/>
        </w:rPr>
        <w:t xml:space="preserve">. If all the ranks were </w:t>
      </w:r>
      <w:r w:rsidR="004A6A06" w:rsidRPr="004A6A06">
        <w:rPr>
          <w:i/>
          <w:iCs/>
          <w:sz w:val="22"/>
          <w:szCs w:val="22"/>
        </w:rPr>
        <w:t>positive</w:t>
      </w:r>
      <w:r w:rsidR="004A6A06">
        <w:rPr>
          <w:sz w:val="22"/>
          <w:szCs w:val="22"/>
        </w:rPr>
        <w:t>, then we’d get</w:t>
      </w:r>
    </w:p>
    <w:p w14:paraId="0FF9C010" w14:textId="7B49EE6A" w:rsidR="004A6A06" w:rsidRDefault="004A6A06" w:rsidP="007931A3">
      <w:pPr>
        <w:rPr>
          <w:sz w:val="22"/>
          <w:szCs w:val="22"/>
        </w:rPr>
      </w:pPr>
    </w:p>
    <w:p w14:paraId="5E4C5915" w14:textId="77E28DBA" w:rsidR="004A6A06" w:rsidRPr="004A6A06" w:rsidRDefault="00996C22" w:rsidP="007931A3">
      <w:pPr>
        <w:rPr>
          <w:sz w:val="22"/>
          <w:szCs w:val="22"/>
        </w:rPr>
      </w:pPr>
      <m:oMathPara>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 xml:space="preserve">= </m:t>
          </m:r>
          <m:nary>
            <m:naryPr>
              <m:chr m:val="∑"/>
              <m:limLoc m:val="subSup"/>
              <m:ctrlPr>
                <w:rPr>
                  <w:rFonts w:ascii="Cambria Math" w:hAnsi="Cambria Math"/>
                  <w:i/>
                  <w:sz w:val="22"/>
                  <w:szCs w:val="22"/>
                </w:rPr>
              </m:ctrlPr>
            </m:naryPr>
            <m:sub>
              <m:r>
                <w:rPr>
                  <w:rFonts w:ascii="Cambria Math" w:hAnsi="Cambria Math"/>
                  <w:sz w:val="22"/>
                  <w:szCs w:val="22"/>
                </w:rPr>
                <m:t>i=1</m:t>
              </m:r>
            </m:sub>
            <m:sup>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sup>
            <m:e>
              <m:r>
                <w:rPr>
                  <w:rFonts w:ascii="Cambria Math" w:hAnsi="Cambria Math"/>
                  <w:sz w:val="22"/>
                  <w:szCs w:val="22"/>
                </w:rPr>
                <m:t>i</m:t>
              </m:r>
            </m:e>
          </m:nary>
          <m:r>
            <w:rPr>
              <w:rFonts w:ascii="Cambria Math" w:hAnsi="Cambria Math"/>
              <w:sz w:val="22"/>
              <w:szCs w:val="22"/>
            </w:rPr>
            <m:t xml:space="preserve">= </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r>
                    <w:rPr>
                      <w:rFonts w:ascii="Cambria Math" w:hAnsi="Cambria Math"/>
                      <w:sz w:val="22"/>
                      <w:szCs w:val="22"/>
                    </w:rPr>
                    <m:t>+1</m:t>
                  </m:r>
                </m:e>
              </m:d>
            </m:num>
            <m:den>
              <m:r>
                <w:rPr>
                  <w:rFonts w:ascii="Cambria Math" w:hAnsi="Cambria Math"/>
                  <w:sz w:val="22"/>
                  <w:szCs w:val="22"/>
                </w:rPr>
                <m:t>2</m:t>
              </m:r>
            </m:den>
          </m:f>
        </m:oMath>
      </m:oMathPara>
    </w:p>
    <w:p w14:paraId="6BC9DBC7" w14:textId="5D51ACFF" w:rsidR="00333B0E" w:rsidRDefault="004A6A06" w:rsidP="007931A3">
      <w:pPr>
        <w:rPr>
          <w:sz w:val="22"/>
          <w:szCs w:val="22"/>
        </w:rPr>
      </w:pPr>
      <w:r>
        <w:rPr>
          <w:sz w:val="22"/>
          <w:szCs w:val="22"/>
        </w:rPr>
        <w:lastRenderedPageBreak/>
        <w:t>Now, under the null hypothesis, there is no difference between the paired values</w:t>
      </w:r>
      <w:r w:rsidR="00C705D0">
        <w:rPr>
          <w:sz w:val="22"/>
          <w:szCs w:val="22"/>
        </w:rPr>
        <w:t>, and so we would expect for every large value on one side, there would be another value equally large on the other side</w:t>
      </w:r>
      <w:r>
        <w:rPr>
          <w:sz w:val="22"/>
          <w:szCs w:val="22"/>
        </w:rPr>
        <w:t>.</w:t>
      </w:r>
      <w:r w:rsidR="00C705D0">
        <w:rPr>
          <w:sz w:val="22"/>
          <w:szCs w:val="22"/>
        </w:rPr>
        <w:t xml:space="preserve"> </w:t>
      </w:r>
      <w:r w:rsidR="00C705D0">
        <w:rPr>
          <w:sz w:val="22"/>
          <w:szCs w:val="22"/>
        </w:rPr>
        <w:br/>
        <w:t xml:space="preserve">Thus, we believe that the average sum for </w:t>
      </w:r>
      <w:r>
        <w:rPr>
          <w:sz w:val="22"/>
          <w:szCs w:val="22"/>
        </w:rPr>
        <w:t xml:space="preserve"> </w:t>
      </w: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oMath>
      <w:r w:rsidR="00C705D0">
        <w:rPr>
          <w:sz w:val="22"/>
          <w:szCs w:val="22"/>
        </w:rPr>
        <w:t xml:space="preserve"> would be </w:t>
      </w:r>
    </w:p>
    <w:p w14:paraId="21668C67" w14:textId="77777777" w:rsidR="00333B0E" w:rsidRDefault="00333B0E" w:rsidP="007931A3">
      <w:pPr>
        <w:rPr>
          <w:sz w:val="22"/>
          <w:szCs w:val="22"/>
        </w:rPr>
      </w:pPr>
    </w:p>
    <w:p w14:paraId="43BB30EE" w14:textId="3A01421A" w:rsidR="006B6284" w:rsidRDefault="00996C22" w:rsidP="007931A3">
      <w:pPr>
        <w:rPr>
          <w:sz w:val="22"/>
          <w:szCs w:val="22"/>
        </w:rPr>
      </w:pPr>
      <m:oMathPara>
        <m:oMath>
          <m:sSub>
            <m:sSubPr>
              <m:ctrlPr>
                <w:rPr>
                  <w:rFonts w:ascii="Cambria Math" w:hAnsi="Cambria Math"/>
                  <w:i/>
                  <w:sz w:val="22"/>
                  <w:szCs w:val="22"/>
                </w:rPr>
              </m:ctrlPr>
            </m:sSubPr>
            <m:e>
              <m:r>
                <w:rPr>
                  <w:rFonts w:ascii="Cambria Math" w:hAnsi="Cambria Math"/>
                  <w:sz w:val="22"/>
                  <w:szCs w:val="22"/>
                </w:rPr>
                <m:t>μ</m:t>
              </m:r>
            </m:e>
            <m:sub>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sub>
          </m:sSub>
          <m:r>
            <w:rPr>
              <w:rFonts w:ascii="Cambria Math" w:hAnsi="Cambria Math"/>
              <w:sz w:val="22"/>
              <w:szCs w:val="22"/>
            </w:rPr>
            <m:t>=</m:t>
          </m:r>
          <m:d>
            <m:dPr>
              <m:ctrlPr>
                <w:rPr>
                  <w:rFonts w:ascii="Cambria Math" w:hAnsi="Cambria Math"/>
                  <w:i/>
                  <w:sz w:val="22"/>
                  <w:szCs w:val="22"/>
                </w:rPr>
              </m:ctrlPr>
            </m:dPr>
            <m:e>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r>
                        <w:rPr>
                          <w:rFonts w:ascii="Cambria Math" w:hAnsi="Cambria Math"/>
                          <w:sz w:val="22"/>
                          <w:szCs w:val="22"/>
                        </w:rPr>
                        <m:t>+1</m:t>
                      </m:r>
                    </m:e>
                  </m:d>
                </m:num>
                <m:den>
                  <m:r>
                    <w:rPr>
                      <w:rFonts w:ascii="Cambria Math" w:hAnsi="Cambria Math"/>
                      <w:sz w:val="22"/>
                      <w:szCs w:val="22"/>
                    </w:rPr>
                    <m:t>2</m:t>
                  </m:r>
                </m:den>
              </m:f>
              <m:r>
                <w:rPr>
                  <w:rFonts w:ascii="Cambria Math" w:hAnsi="Cambria Math"/>
                  <w:sz w:val="22"/>
                  <w:szCs w:val="22"/>
                </w:rPr>
                <m:t>÷2</m:t>
              </m:r>
            </m:e>
          </m:d>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r>
                    <w:rPr>
                      <w:rFonts w:ascii="Cambria Math" w:hAnsi="Cambria Math"/>
                      <w:sz w:val="22"/>
                      <w:szCs w:val="22"/>
                    </w:rPr>
                    <m:t>+1</m:t>
                  </m:r>
                </m:e>
              </m:d>
            </m:num>
            <m:den>
              <m:r>
                <w:rPr>
                  <w:rFonts w:ascii="Cambria Math" w:hAnsi="Cambria Math"/>
                  <w:sz w:val="22"/>
                  <w:szCs w:val="22"/>
                </w:rPr>
                <m:t>4</m:t>
              </m:r>
            </m:den>
          </m:f>
        </m:oMath>
      </m:oMathPara>
    </w:p>
    <w:p w14:paraId="00612105" w14:textId="293C60A2" w:rsidR="00C705D0" w:rsidRDefault="00C705D0" w:rsidP="007931A3">
      <w:pPr>
        <w:rPr>
          <w:sz w:val="22"/>
          <w:szCs w:val="22"/>
        </w:rPr>
      </w:pPr>
    </w:p>
    <w:p w14:paraId="6AE72AE8" w14:textId="77777777" w:rsidR="00181FA1" w:rsidRDefault="00C705D0" w:rsidP="007931A3">
      <w:pPr>
        <w:rPr>
          <w:sz w:val="22"/>
          <w:szCs w:val="22"/>
        </w:rPr>
      </w:pPr>
      <w:r>
        <w:rPr>
          <w:sz w:val="22"/>
          <w:szCs w:val="22"/>
        </w:rPr>
        <w:t xml:space="preserve">The </w:t>
      </w:r>
      <w:r>
        <w:rPr>
          <w:b/>
          <w:bCs/>
          <w:i/>
          <w:iCs/>
          <w:sz w:val="22"/>
          <w:szCs w:val="22"/>
        </w:rPr>
        <w:t>Wilcoxon Signed-Rank Test</w:t>
      </w:r>
      <w:r>
        <w:rPr>
          <w:sz w:val="22"/>
          <w:szCs w:val="22"/>
        </w:rPr>
        <w:t xml:space="preserve"> in general is a test that measures a </w:t>
      </w:r>
      <w:r>
        <w:rPr>
          <w:i/>
          <w:iCs/>
          <w:sz w:val="22"/>
          <w:szCs w:val="22"/>
        </w:rPr>
        <w:t>shift in location</w:t>
      </w:r>
      <w:r>
        <w:rPr>
          <w:sz w:val="22"/>
          <w:szCs w:val="22"/>
        </w:rPr>
        <w:t xml:space="preserve">, which would imply that there is a difference with the distribution. </w:t>
      </w:r>
    </w:p>
    <w:p w14:paraId="00C34401" w14:textId="77777777" w:rsidR="00181FA1" w:rsidRDefault="00181FA1" w:rsidP="007931A3">
      <w:pPr>
        <w:rPr>
          <w:sz w:val="22"/>
          <w:szCs w:val="22"/>
        </w:rPr>
      </w:pPr>
    </w:p>
    <w:p w14:paraId="0C53F9F4" w14:textId="4165FDB8" w:rsidR="00C705D0" w:rsidRPr="00C705D0" w:rsidRDefault="00C705D0" w:rsidP="007931A3">
      <w:pPr>
        <w:rPr>
          <w:sz w:val="22"/>
          <w:szCs w:val="22"/>
        </w:rPr>
      </w:pPr>
      <w:r>
        <w:rPr>
          <w:sz w:val="22"/>
          <w:szCs w:val="22"/>
        </w:rPr>
        <w:t xml:space="preserve">With the </w:t>
      </w:r>
      <w:r>
        <w:rPr>
          <w:b/>
          <w:bCs/>
          <w:i/>
          <w:iCs/>
          <w:sz w:val="22"/>
          <w:szCs w:val="22"/>
        </w:rPr>
        <w:t>Paired t-Test</w:t>
      </w:r>
      <w:r>
        <w:rPr>
          <w:sz w:val="22"/>
          <w:szCs w:val="22"/>
        </w:rPr>
        <w:t xml:space="preserve">, we are doing the same thing, but since we have normality, </w:t>
      </w:r>
      <w:r w:rsidR="00181FA1">
        <w:rPr>
          <w:sz w:val="22"/>
          <w:szCs w:val="22"/>
        </w:rPr>
        <w:t>using the mean differences instead provides us with the same thing, as the distribution is symmetric around the mean</w:t>
      </w:r>
      <w:r>
        <w:rPr>
          <w:sz w:val="22"/>
          <w:szCs w:val="22"/>
        </w:rPr>
        <w:t>.</w:t>
      </w:r>
    </w:p>
    <w:p w14:paraId="49F17AE3" w14:textId="77777777" w:rsidR="004A6A06" w:rsidRDefault="004A6A06" w:rsidP="007931A3">
      <w:pPr>
        <w:rPr>
          <w:sz w:val="22"/>
          <w:szCs w:val="22"/>
        </w:rPr>
      </w:pPr>
    </w:p>
    <w:p w14:paraId="251CB65D" w14:textId="53F64906" w:rsidR="00F410E1" w:rsidRDefault="00181FA1" w:rsidP="007931A3">
      <w:pPr>
        <w:rPr>
          <w:sz w:val="22"/>
          <w:szCs w:val="22"/>
        </w:rPr>
      </w:pPr>
      <w:r>
        <w:rPr>
          <w:sz w:val="22"/>
          <w:szCs w:val="22"/>
        </w:rPr>
        <w:t xml:space="preserve">When using R, we </w:t>
      </w:r>
      <w:r w:rsidR="007C6AD8">
        <w:rPr>
          <w:sz w:val="22"/>
          <w:szCs w:val="22"/>
        </w:rPr>
        <w:t xml:space="preserve">Again, SAS is a jerk and </w:t>
      </w:r>
      <w:r w:rsidR="00BF3FC0">
        <w:rPr>
          <w:sz w:val="22"/>
          <w:szCs w:val="22"/>
        </w:rPr>
        <w:t xml:space="preserve">doesn’t give you </w:t>
      </w: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oMath>
      <w:r w:rsidR="00FD28B9">
        <w:rPr>
          <w:sz w:val="22"/>
          <w:szCs w:val="22"/>
        </w:rPr>
        <w:t xml:space="preserve">. Instead, it gives you something analogous: </w:t>
      </w:r>
      <w:r w:rsidR="00FD28B9">
        <w:rPr>
          <w:sz w:val="22"/>
          <w:szCs w:val="22"/>
        </w:rPr>
        <w:br/>
      </w:r>
      <m:oMathPara>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r>
                    <w:rPr>
                      <w:rFonts w:ascii="Cambria Math" w:hAnsi="Cambria Math"/>
                      <w:sz w:val="22"/>
                      <w:szCs w:val="22"/>
                    </w:rPr>
                    <m:t>+1</m:t>
                  </m:r>
                </m:e>
              </m:d>
            </m:num>
            <m:den>
              <m:r>
                <w:rPr>
                  <w:rFonts w:ascii="Cambria Math" w:hAnsi="Cambria Math"/>
                  <w:sz w:val="22"/>
                  <w:szCs w:val="22"/>
                </w:rPr>
                <m:t>4</m:t>
              </m:r>
            </m:den>
          </m:f>
          <m:r>
            <w:rPr>
              <w:rFonts w:ascii="Cambria Math" w:hAnsi="Cambria Math"/>
              <w:sz w:val="22"/>
              <w:szCs w:val="22"/>
            </w:rPr>
            <m:t>,</m:t>
          </m:r>
        </m:oMath>
      </m:oMathPara>
    </w:p>
    <w:p w14:paraId="28222277" w14:textId="622EE3F7" w:rsidR="000277AC" w:rsidRDefault="00FD28B9" w:rsidP="007931A3">
      <w:pPr>
        <w:rPr>
          <w:sz w:val="22"/>
          <w:szCs w:val="22"/>
        </w:rPr>
      </w:pPr>
      <w:r>
        <w:rPr>
          <w:sz w:val="22"/>
          <w:szCs w:val="22"/>
        </w:rPr>
        <w:t xml:space="preserve">where </w:t>
      </w:r>
      <m:oMath>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r>
                  <w:rPr>
                    <w:rFonts w:ascii="Cambria Math" w:hAnsi="Cambria Math"/>
                    <w:sz w:val="22"/>
                    <w:szCs w:val="22"/>
                  </w:rPr>
                  <m:t>+1</m:t>
                </m:r>
              </m:e>
            </m:d>
          </m:num>
          <m:den>
            <m:r>
              <w:rPr>
                <w:rFonts w:ascii="Cambria Math" w:hAnsi="Cambria Math"/>
                <w:sz w:val="22"/>
                <w:szCs w:val="22"/>
              </w:rPr>
              <m:t>4</m:t>
            </m:r>
          </m:den>
        </m:f>
      </m:oMath>
      <w:r>
        <w:rPr>
          <w:sz w:val="22"/>
          <w:szCs w:val="22"/>
        </w:rPr>
        <w:t xml:space="preserve"> is what we expect </w:t>
      </w: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oMath>
      <w:r>
        <w:rPr>
          <w:sz w:val="22"/>
          <w:szCs w:val="22"/>
        </w:rPr>
        <w:t xml:space="preserve"> to be if there is no shift in location.</w:t>
      </w:r>
      <w:r w:rsidR="00456994">
        <w:rPr>
          <w:sz w:val="22"/>
          <w:szCs w:val="22"/>
        </w:rPr>
        <w:t xml:space="preserve"> We can now summarize our test:</w:t>
      </w:r>
    </w:p>
    <w:p w14:paraId="4A2DFDCE" w14:textId="3BEC589E" w:rsidR="00181FA1" w:rsidRDefault="00456994" w:rsidP="007931A3">
      <w:pPr>
        <w:rPr>
          <w:sz w:val="22"/>
          <w:szCs w:val="22"/>
        </w:rPr>
      </w:pPr>
      <w:r>
        <w:rPr>
          <w:sz w:val="22"/>
          <w:szCs w:val="22"/>
        </w:rPr>
        <w:br/>
      </w:r>
    </w:p>
    <w:p w14:paraId="019B4EEF" w14:textId="5ECE2376" w:rsidR="00750659" w:rsidRPr="00886028" w:rsidRDefault="0083068D" w:rsidP="00750659">
      <w:pPr>
        <w:rPr>
          <w:sz w:val="4"/>
          <w:szCs w:val="4"/>
        </w:rPr>
      </w:pPr>
      <w:r>
        <w:rPr>
          <w:b/>
          <w:bCs/>
          <w:sz w:val="22"/>
          <w:szCs w:val="22"/>
        </w:rPr>
        <w:t xml:space="preserve">Wilcoxon Signed-Rank </w:t>
      </w:r>
      <w:r w:rsidR="00750659" w:rsidRPr="00F96E4B">
        <w:rPr>
          <w:b/>
          <w:bCs/>
          <w:sz w:val="22"/>
          <w:szCs w:val="22"/>
        </w:rPr>
        <w:t>Test About Paired Differences</w:t>
      </w:r>
      <w:r w:rsidR="009C5274">
        <w:rPr>
          <w:b/>
          <w:bCs/>
          <w:sz w:val="22"/>
          <w:szCs w:val="22"/>
        </w:rPr>
        <w:t xml:space="preserve"> and Shift in Location,</w:t>
      </w:r>
      <w:r w:rsidR="00750659" w:rsidRPr="00F96E4B">
        <w:rPr>
          <w:b/>
          <w:bCs/>
          <w:sz w:val="22"/>
          <w:szCs w:val="22"/>
        </w:rPr>
        <w:t xml:space="preserve"> 2 Dependent Samples</w:t>
      </w:r>
      <w:r w:rsidR="00750659">
        <w:rPr>
          <w:b/>
          <w:bCs/>
          <w:sz w:val="22"/>
          <w:szCs w:val="22"/>
        </w:rPr>
        <w:br/>
      </w:r>
    </w:p>
    <w:tbl>
      <w:tblPr>
        <w:tblStyle w:val="TableGrid1"/>
        <w:tblW w:w="0" w:type="auto"/>
        <w:tblLook w:val="04A0" w:firstRow="1" w:lastRow="0" w:firstColumn="1" w:lastColumn="0" w:noHBand="0" w:noVBand="1"/>
      </w:tblPr>
      <w:tblGrid>
        <w:gridCol w:w="3106"/>
        <w:gridCol w:w="1569"/>
        <w:gridCol w:w="1589"/>
        <w:gridCol w:w="3086"/>
      </w:tblGrid>
      <w:tr w:rsidR="00750659" w:rsidRPr="00F96E4B" w14:paraId="4DF320D8" w14:textId="77777777" w:rsidTr="00370DDC">
        <w:tc>
          <w:tcPr>
            <w:tcW w:w="9350" w:type="dxa"/>
            <w:gridSpan w:val="4"/>
          </w:tcPr>
          <w:p w14:paraId="3E2FE1B8" w14:textId="77777777" w:rsidR="00750659" w:rsidRPr="00F96E4B" w:rsidRDefault="00750659" w:rsidP="00370DDC">
            <w:pPr>
              <w:rPr>
                <w:b/>
                <w:bCs/>
                <w:i/>
                <w:sz w:val="22"/>
                <w:szCs w:val="22"/>
              </w:rPr>
            </w:pPr>
            <w:r w:rsidRPr="00F96E4B">
              <w:rPr>
                <w:b/>
                <w:bCs/>
                <w:i/>
                <w:sz w:val="22"/>
                <w:szCs w:val="22"/>
              </w:rPr>
              <w:t>Step 1:</w:t>
            </w:r>
            <w:r w:rsidRPr="00F96E4B">
              <w:rPr>
                <w:b/>
                <w:bCs/>
                <w:i/>
                <w:sz w:val="22"/>
                <w:szCs w:val="22"/>
              </w:rPr>
              <w:tab/>
              <w:t>State the assumptions and make sure they are satisfied.</w:t>
            </w:r>
          </w:p>
        </w:tc>
      </w:tr>
      <w:tr w:rsidR="00750659" w:rsidRPr="006A4135" w14:paraId="46A3155E" w14:textId="77777777" w:rsidTr="00370DDC">
        <w:trPr>
          <w:trHeight w:val="737"/>
        </w:trPr>
        <w:tc>
          <w:tcPr>
            <w:tcW w:w="9350" w:type="dxa"/>
            <w:gridSpan w:val="4"/>
            <w:vAlign w:val="center"/>
          </w:tcPr>
          <w:p w14:paraId="033FCAF9" w14:textId="77777777" w:rsidR="00750659" w:rsidRDefault="00750659" w:rsidP="004F6B18">
            <w:pPr>
              <w:pStyle w:val="NoSpacing"/>
              <w:numPr>
                <w:ilvl w:val="0"/>
                <w:numId w:val="36"/>
              </w:numPr>
              <w:ind w:left="330"/>
              <w:rPr>
                <w:sz w:val="22"/>
                <w:szCs w:val="22"/>
              </w:rPr>
            </w:pPr>
            <w:r w:rsidRPr="006A4135">
              <w:rPr>
                <w:sz w:val="22"/>
                <w:szCs w:val="22"/>
              </w:rPr>
              <w:t>A simple random sample of differences selected from the target population of differences.</w:t>
            </w:r>
          </w:p>
          <w:p w14:paraId="415A7764" w14:textId="7B63FF89" w:rsidR="00750659" w:rsidRPr="006A4135" w:rsidRDefault="00750659" w:rsidP="004F6B18">
            <w:pPr>
              <w:pStyle w:val="NoSpacing"/>
              <w:numPr>
                <w:ilvl w:val="0"/>
                <w:numId w:val="36"/>
              </w:numPr>
              <w:ind w:left="346"/>
              <w:rPr>
                <w:sz w:val="22"/>
                <w:szCs w:val="22"/>
              </w:rPr>
            </w:pPr>
            <w:r w:rsidRPr="006A4135">
              <w:rPr>
                <w:sz w:val="22"/>
                <w:szCs w:val="22"/>
              </w:rPr>
              <w:t xml:space="preserve">The population of differences is </w:t>
            </w:r>
            <w:r w:rsidR="004F6B18">
              <w:rPr>
                <w:sz w:val="22"/>
                <w:szCs w:val="22"/>
              </w:rPr>
              <w:t>continuous.</w:t>
            </w:r>
          </w:p>
        </w:tc>
      </w:tr>
      <w:tr w:rsidR="00750659" w:rsidRPr="00F96E4B" w14:paraId="787868CE" w14:textId="77777777" w:rsidTr="00370DDC">
        <w:tc>
          <w:tcPr>
            <w:tcW w:w="9350" w:type="dxa"/>
            <w:gridSpan w:val="4"/>
          </w:tcPr>
          <w:p w14:paraId="7977800D" w14:textId="77777777" w:rsidR="00750659" w:rsidRPr="00F96E4B" w:rsidRDefault="00750659" w:rsidP="00370DDC">
            <w:pPr>
              <w:rPr>
                <w:b/>
                <w:bCs/>
                <w:i/>
                <w:sz w:val="22"/>
                <w:szCs w:val="22"/>
              </w:rPr>
            </w:pPr>
            <w:r w:rsidRPr="00F96E4B">
              <w:rPr>
                <w:b/>
                <w:bCs/>
                <w:i/>
                <w:sz w:val="22"/>
                <w:szCs w:val="22"/>
              </w:rPr>
              <w:t>Step 2: State the null and alternative hypotheses.</w:t>
            </w:r>
          </w:p>
        </w:tc>
      </w:tr>
      <w:tr w:rsidR="00750659" w:rsidRPr="00F96E4B" w14:paraId="20B5151C" w14:textId="77777777" w:rsidTr="00370DDC">
        <w:trPr>
          <w:trHeight w:val="800"/>
        </w:trPr>
        <w:tc>
          <w:tcPr>
            <w:tcW w:w="3106" w:type="dxa"/>
            <w:vAlign w:val="center"/>
          </w:tcPr>
          <w:p w14:paraId="3E59B13B" w14:textId="77777777" w:rsidR="00750659" w:rsidRPr="00F96E4B" w:rsidRDefault="00750659" w:rsidP="00370DDC">
            <w:pPr>
              <w:rPr>
                <w:b/>
                <w:bCs/>
                <w:sz w:val="22"/>
                <w:szCs w:val="22"/>
              </w:rPr>
            </w:pPr>
            <w:r w:rsidRPr="00F96E4B">
              <w:rPr>
                <w:b/>
                <w:bCs/>
                <w:sz w:val="22"/>
                <w:szCs w:val="22"/>
              </w:rPr>
              <w:t xml:space="preserve">Right-sided Test </w:t>
            </w:r>
          </w:p>
          <w:p w14:paraId="11F0EACB" w14:textId="60D223BF" w:rsidR="00750659" w:rsidRPr="00F96E4B" w:rsidRDefault="00996C22" w:rsidP="00370DDC">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d</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p w14:paraId="626C36B9" w14:textId="51822AF8" w:rsidR="00750659" w:rsidRPr="00F96E4B" w:rsidRDefault="00996C22" w:rsidP="00370DDC">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d</m:t>
                    </m:r>
                  </m:sub>
                </m:sSub>
                <m:r>
                  <m:rPr>
                    <m:sty m:val="p"/>
                  </m:rPr>
                  <w:rPr>
                    <w:rFonts w:ascii="Cambria Math" w:hAnsi="Cambria Math"/>
                    <w:sz w:val="22"/>
                    <w:szCs w:val="22"/>
                  </w:rPr>
                  <m:t>&gt;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tc>
        <w:tc>
          <w:tcPr>
            <w:tcW w:w="3158" w:type="dxa"/>
            <w:gridSpan w:val="2"/>
            <w:vAlign w:val="center"/>
          </w:tcPr>
          <w:p w14:paraId="6C7C5443" w14:textId="77777777" w:rsidR="00750659" w:rsidRPr="00F96E4B" w:rsidRDefault="00750659" w:rsidP="00370DDC">
            <w:pPr>
              <w:rPr>
                <w:b/>
                <w:bCs/>
                <w:sz w:val="22"/>
                <w:szCs w:val="22"/>
              </w:rPr>
            </w:pPr>
            <w:r w:rsidRPr="00F96E4B">
              <w:rPr>
                <w:b/>
                <w:bCs/>
                <w:sz w:val="22"/>
                <w:szCs w:val="22"/>
              </w:rPr>
              <w:t>Left-sided Test</w:t>
            </w:r>
          </w:p>
          <w:p w14:paraId="78B96E3F" w14:textId="5A07F0B5" w:rsidR="00750659" w:rsidRPr="00F96E4B" w:rsidRDefault="00996C22" w:rsidP="00370DDC">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d</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p w14:paraId="7CC753E7" w14:textId="6079DE27" w:rsidR="00750659" w:rsidRPr="00F96E4B" w:rsidRDefault="00996C22" w:rsidP="00370DDC">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d</m:t>
                    </m:r>
                  </m:sub>
                </m:sSub>
                <m:r>
                  <w:rPr>
                    <w:rFonts w:ascii="Cambria Math" w:hAnsi="Cambria Math"/>
                    <w:sz w:val="22"/>
                    <w:szCs w:val="22"/>
                  </w:rPr>
                  <m:t xml:space="preserve">&lt;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0</m:t>
                    </m:r>
                  </m:sub>
                </m:sSub>
              </m:oMath>
            </m:oMathPara>
          </w:p>
        </w:tc>
        <w:tc>
          <w:tcPr>
            <w:tcW w:w="3086" w:type="dxa"/>
            <w:vAlign w:val="center"/>
          </w:tcPr>
          <w:p w14:paraId="05EAD037" w14:textId="77777777" w:rsidR="00750659" w:rsidRPr="00F96E4B" w:rsidRDefault="00750659" w:rsidP="00370DDC">
            <w:pPr>
              <w:rPr>
                <w:b/>
                <w:bCs/>
                <w:sz w:val="22"/>
                <w:szCs w:val="22"/>
              </w:rPr>
            </w:pPr>
            <w:r w:rsidRPr="00F96E4B">
              <w:rPr>
                <w:b/>
                <w:bCs/>
                <w:sz w:val="22"/>
                <w:szCs w:val="22"/>
              </w:rPr>
              <w:t>Two-sided Test</w:t>
            </w:r>
          </w:p>
          <w:p w14:paraId="1C4274DF" w14:textId="55D2AF87" w:rsidR="00750659" w:rsidRPr="00F96E4B" w:rsidRDefault="00996C22" w:rsidP="00370DDC">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d</m:t>
                    </m:r>
                  </m:sub>
                </m:sSub>
                <m:r>
                  <m:rPr>
                    <m:sty m:val="p"/>
                  </m:rP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D</m:t>
                    </m:r>
                  </m:e>
                  <m:sub>
                    <m:r>
                      <w:rPr>
                        <w:rFonts w:ascii="Cambria Math" w:hAnsi="Cambria Math"/>
                        <w:sz w:val="22"/>
                        <w:szCs w:val="22"/>
                      </w:rPr>
                      <m:t>0</m:t>
                    </m:r>
                  </m:sub>
                </m:sSub>
              </m:oMath>
            </m:oMathPara>
          </w:p>
          <w:p w14:paraId="3C8A4CE7" w14:textId="5B221DAB" w:rsidR="00750659" w:rsidRPr="00F96E4B" w:rsidRDefault="00996C22" w:rsidP="00370DDC">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d</m:t>
                    </m:r>
                  </m:sub>
                </m:sSub>
                <m:r>
                  <w:rPr>
                    <w:rFonts w:ascii="Cambria Math" w:hAnsi="Cambria Math"/>
                    <w:sz w:val="22"/>
                    <w:szCs w:val="22"/>
                  </w:rPr>
                  <m:t xml:space="preserve">≠ </m:t>
                </m:r>
                <m:sSub>
                  <m:sSubPr>
                    <m:ctrlPr>
                      <w:rPr>
                        <w:rFonts w:ascii="Cambria Math" w:hAnsi="Cambria Math"/>
                        <w:bCs/>
                        <w:i/>
                        <w:sz w:val="22"/>
                        <w:szCs w:val="22"/>
                      </w:rPr>
                    </m:ctrlPr>
                  </m:sSubPr>
                  <m:e>
                    <m:r>
                      <w:rPr>
                        <w:rFonts w:ascii="Cambria Math" w:hAnsi="Cambria Math"/>
                        <w:sz w:val="22"/>
                        <w:szCs w:val="22"/>
                      </w:rPr>
                      <m:t>D</m:t>
                    </m:r>
                  </m:e>
                  <m:sub>
                    <m:r>
                      <w:rPr>
                        <w:rFonts w:ascii="Cambria Math" w:hAnsi="Cambria Math"/>
                        <w:sz w:val="22"/>
                        <w:szCs w:val="22"/>
                      </w:rPr>
                      <m:t>0</m:t>
                    </m:r>
                  </m:sub>
                </m:sSub>
              </m:oMath>
            </m:oMathPara>
          </w:p>
        </w:tc>
      </w:tr>
      <w:tr w:rsidR="00750659" w:rsidRPr="00F96E4B" w14:paraId="7C48BC39" w14:textId="77777777" w:rsidTr="00370DDC">
        <w:tc>
          <w:tcPr>
            <w:tcW w:w="9350" w:type="dxa"/>
            <w:gridSpan w:val="4"/>
          </w:tcPr>
          <w:p w14:paraId="5DF788D2" w14:textId="77777777" w:rsidR="00750659" w:rsidRPr="00F96E4B" w:rsidRDefault="00750659" w:rsidP="00370DDC">
            <w:pPr>
              <w:rPr>
                <w:b/>
                <w:bCs/>
                <w:i/>
                <w:sz w:val="22"/>
                <w:szCs w:val="22"/>
              </w:rPr>
            </w:pPr>
            <w:r w:rsidRPr="00F96E4B">
              <w:rPr>
                <w:b/>
                <w:bCs/>
                <w:i/>
                <w:sz w:val="22"/>
                <w:szCs w:val="22"/>
              </w:rPr>
              <w:t>Step 3:</w:t>
            </w:r>
            <w:r w:rsidRPr="00F96E4B">
              <w:rPr>
                <w:b/>
                <w:bCs/>
                <w:i/>
                <w:sz w:val="22"/>
                <w:szCs w:val="22"/>
              </w:rPr>
              <w:tab/>
              <w:t>Compute the value of the test statistic.</w:t>
            </w:r>
          </w:p>
        </w:tc>
      </w:tr>
      <w:tr w:rsidR="00F54245" w:rsidRPr="00F54245" w14:paraId="6F04AAD4" w14:textId="77777777" w:rsidTr="00F54245">
        <w:trPr>
          <w:trHeight w:val="350"/>
        </w:trPr>
        <w:tc>
          <w:tcPr>
            <w:tcW w:w="4675" w:type="dxa"/>
            <w:gridSpan w:val="2"/>
            <w:vAlign w:val="center"/>
          </w:tcPr>
          <w:p w14:paraId="5E85940F" w14:textId="141D5D2C" w:rsidR="00F54245" w:rsidRPr="00F54245" w:rsidRDefault="00F54245" w:rsidP="00F54245">
            <w:pPr>
              <w:pStyle w:val="NoSpacing"/>
              <w:jc w:val="center"/>
              <w:rPr>
                <w:b/>
                <w:bCs/>
                <w:sz w:val="22"/>
                <w:szCs w:val="22"/>
              </w:rPr>
            </w:pPr>
            <w:r w:rsidRPr="00F54245">
              <w:rPr>
                <w:b/>
                <w:bCs/>
                <w:sz w:val="22"/>
                <w:szCs w:val="22"/>
              </w:rPr>
              <w:t>Test</w:t>
            </w:r>
          </w:p>
        </w:tc>
        <w:tc>
          <w:tcPr>
            <w:tcW w:w="4675" w:type="dxa"/>
            <w:gridSpan w:val="2"/>
            <w:vAlign w:val="center"/>
          </w:tcPr>
          <w:p w14:paraId="458DE12F" w14:textId="7EF8505A" w:rsidR="00F54245" w:rsidRPr="00F54245" w:rsidRDefault="00F54245" w:rsidP="00F54245">
            <w:pPr>
              <w:jc w:val="center"/>
              <w:rPr>
                <w:bCs/>
                <w:sz w:val="22"/>
                <w:szCs w:val="22"/>
              </w:rPr>
            </w:pPr>
            <w:r w:rsidRPr="00F54245">
              <w:rPr>
                <w:b/>
                <w:bCs/>
                <w:sz w:val="22"/>
                <w:szCs w:val="22"/>
              </w:rPr>
              <w:t>Two-Sided Test with SAS</w:t>
            </w:r>
          </w:p>
        </w:tc>
      </w:tr>
      <w:tr w:rsidR="00F54245" w:rsidRPr="00F96E4B" w14:paraId="2FABA2E0" w14:textId="77777777" w:rsidTr="00022E19">
        <w:trPr>
          <w:trHeight w:val="935"/>
        </w:trPr>
        <w:tc>
          <w:tcPr>
            <w:tcW w:w="4675" w:type="dxa"/>
            <w:gridSpan w:val="2"/>
            <w:vAlign w:val="center"/>
          </w:tcPr>
          <w:p w14:paraId="076375FB" w14:textId="3B04E2CC" w:rsidR="00F54245" w:rsidRPr="00F96E4B" w:rsidRDefault="00996C22" w:rsidP="004A6A06">
            <w:pPr>
              <w:jc w:val="center"/>
              <w:rPr>
                <w:bCs/>
                <w:sz w:val="22"/>
                <w:szCs w:val="22"/>
              </w:rPr>
            </w:pP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m:t>
                  </m:r>
                </m:sub>
              </m:sSub>
              <m:r>
                <w:rPr>
                  <w:rFonts w:ascii="Cambria Math" w:hAnsi="Cambria Math"/>
                  <w:sz w:val="22"/>
                  <w:szCs w:val="22"/>
                </w:rPr>
                <m:t>=</m:t>
              </m:r>
            </m:oMath>
            <w:r w:rsidR="004A6A06">
              <w:rPr>
                <w:sz w:val="22"/>
                <w:szCs w:val="22"/>
              </w:rPr>
              <w:t xml:space="preserve"> {sum of positive ranks}</w:t>
            </w:r>
          </w:p>
        </w:tc>
        <w:tc>
          <w:tcPr>
            <w:tcW w:w="4675" w:type="dxa"/>
            <w:gridSpan w:val="2"/>
            <w:vAlign w:val="center"/>
          </w:tcPr>
          <w:p w14:paraId="0D69D20B" w14:textId="523F3BB6" w:rsidR="00F54245" w:rsidRPr="00F96E4B" w:rsidRDefault="00996C22" w:rsidP="00370DDC">
            <w:pPr>
              <w:rPr>
                <w:bCs/>
                <w:sz w:val="22"/>
                <w:szCs w:val="22"/>
              </w:rPr>
            </w:pPr>
            <m:oMathPara>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r>
                          <w:rPr>
                            <w:rFonts w:ascii="Cambria Math" w:hAnsi="Cambria Math"/>
                            <w:sz w:val="22"/>
                            <w:szCs w:val="22"/>
                          </w:rPr>
                          <m:t>+1</m:t>
                        </m:r>
                      </m:e>
                    </m:d>
                  </m:num>
                  <m:den>
                    <m:r>
                      <w:rPr>
                        <w:rFonts w:ascii="Cambria Math" w:hAnsi="Cambria Math"/>
                        <w:sz w:val="22"/>
                        <w:szCs w:val="22"/>
                      </w:rPr>
                      <m:t>4</m:t>
                    </m:r>
                  </m:den>
                </m:f>
                <m:r>
                  <w:rPr>
                    <w:rFonts w:ascii="Cambria Math" w:hAnsi="Cambria Math"/>
                    <w:sz w:val="22"/>
                    <w:szCs w:val="22"/>
                  </w:rPr>
                  <m:t>,</m:t>
                </m:r>
              </m:oMath>
            </m:oMathPara>
          </w:p>
        </w:tc>
      </w:tr>
      <w:tr w:rsidR="00750659" w:rsidRPr="00F96E4B" w14:paraId="5D5BECC0" w14:textId="77777777" w:rsidTr="00370DDC">
        <w:tc>
          <w:tcPr>
            <w:tcW w:w="9350" w:type="dxa"/>
            <w:gridSpan w:val="4"/>
          </w:tcPr>
          <w:p w14:paraId="66942BA9" w14:textId="77777777" w:rsidR="00750659" w:rsidRPr="00F96E4B" w:rsidRDefault="00750659" w:rsidP="00370DDC">
            <w:pPr>
              <w:rPr>
                <w:b/>
                <w:bCs/>
                <w:i/>
                <w:sz w:val="22"/>
                <w:szCs w:val="22"/>
              </w:rPr>
            </w:pPr>
            <w:r w:rsidRPr="00F96E4B">
              <w:rPr>
                <w:b/>
                <w:bCs/>
                <w:i/>
                <w:sz w:val="22"/>
                <w:szCs w:val="22"/>
              </w:rPr>
              <w:t>Step 4:</w:t>
            </w:r>
            <w:r w:rsidRPr="00F96E4B">
              <w:rPr>
                <w:b/>
                <w:bCs/>
                <w:i/>
                <w:sz w:val="22"/>
                <w:szCs w:val="22"/>
              </w:rPr>
              <w:tab/>
              <w:t>Determine the p-value.</w:t>
            </w:r>
          </w:p>
        </w:tc>
      </w:tr>
    </w:tbl>
    <w:tbl>
      <w:tblPr>
        <w:tblStyle w:val="TableGrid"/>
        <w:tblW w:w="0" w:type="auto"/>
        <w:tblInd w:w="0" w:type="dxa"/>
        <w:tblLook w:val="04A0" w:firstRow="1" w:lastRow="0" w:firstColumn="1" w:lastColumn="0" w:noHBand="0" w:noVBand="1"/>
      </w:tblPr>
      <w:tblGrid>
        <w:gridCol w:w="9350"/>
      </w:tblGrid>
      <w:tr w:rsidR="00333B0E" w:rsidRPr="002A306C" w14:paraId="7F45E4E8" w14:textId="77777777" w:rsidTr="00456994">
        <w:trPr>
          <w:trHeight w:val="1997"/>
        </w:trPr>
        <w:tc>
          <w:tcPr>
            <w:tcW w:w="9350" w:type="dxa"/>
          </w:tcPr>
          <w:p w14:paraId="2060B51F" w14:textId="77777777" w:rsidR="00333B0E" w:rsidRPr="002A306C" w:rsidRDefault="00333B0E" w:rsidP="00022E19">
            <w:pPr>
              <w:rPr>
                <w:rFonts w:ascii="Times New Roman" w:hAnsi="Times New Roman"/>
                <w:bCs/>
                <w:i/>
                <w:sz w:val="22"/>
                <w:szCs w:val="22"/>
                <w:u w:val="single"/>
              </w:rPr>
            </w:pPr>
            <w:r w:rsidRPr="002A306C">
              <w:rPr>
                <w:rFonts w:ascii="Times New Roman" w:hAnsi="Times New Roman"/>
                <w:bCs/>
                <w:i/>
                <w:sz w:val="22"/>
                <w:szCs w:val="22"/>
                <w:u w:val="single"/>
              </w:rPr>
              <w:t>p-value:</w:t>
            </w:r>
          </w:p>
          <w:tbl>
            <w:tblPr>
              <w:tblStyle w:val="TableGrid"/>
              <w:tblpPr w:leftFromText="180" w:rightFromText="180" w:vertAnchor="text" w:horzAnchor="margin" w:tblpXSpec="right" w:tblpY="-223"/>
              <w:tblOverlap w:val="never"/>
              <w:tblW w:w="7060" w:type="dxa"/>
              <w:tblInd w:w="0" w:type="dxa"/>
              <w:tblLook w:val="04A0" w:firstRow="1" w:lastRow="0" w:firstColumn="1" w:lastColumn="0" w:noHBand="0" w:noVBand="1"/>
            </w:tblPr>
            <w:tblGrid>
              <w:gridCol w:w="805"/>
              <w:gridCol w:w="2970"/>
              <w:gridCol w:w="1270"/>
              <w:gridCol w:w="2015"/>
            </w:tblGrid>
            <w:tr w:rsidR="00333B0E" w:rsidRPr="002A306C" w14:paraId="53C46DB2" w14:textId="77777777" w:rsidTr="00456994">
              <w:tc>
                <w:tcPr>
                  <w:tcW w:w="805" w:type="dxa"/>
                  <w:vAlign w:val="center"/>
                </w:tcPr>
                <w:p w14:paraId="39112235" w14:textId="77777777" w:rsidR="00333B0E" w:rsidRPr="002A306C" w:rsidRDefault="00333B0E" w:rsidP="00022E19">
                  <w:pPr>
                    <w:jc w:val="center"/>
                    <w:rPr>
                      <w:b/>
                      <w:bCs/>
                      <w:sz w:val="22"/>
                      <w:szCs w:val="22"/>
                    </w:rPr>
                  </w:pPr>
                  <w:r w:rsidRPr="002A306C">
                    <w:rPr>
                      <w:rFonts w:ascii="Times New Roman" w:hAnsi="Times New Roman"/>
                      <w:b/>
                      <w:bCs/>
                      <w:sz w:val="22"/>
                      <w:szCs w:val="22"/>
                    </w:rPr>
                    <w:t>Test</w:t>
                  </w:r>
                </w:p>
              </w:tc>
              <w:tc>
                <w:tcPr>
                  <w:tcW w:w="2970" w:type="dxa"/>
                  <w:vAlign w:val="center"/>
                </w:tcPr>
                <w:p w14:paraId="615A0AB7" w14:textId="77777777" w:rsidR="00333B0E" w:rsidRPr="002A306C" w:rsidRDefault="00333B0E" w:rsidP="00022E19">
                  <w:pPr>
                    <w:jc w:val="center"/>
                    <w:rPr>
                      <w:b/>
                      <w:bCs/>
                      <w:sz w:val="22"/>
                      <w:szCs w:val="22"/>
                    </w:rPr>
                  </w:pPr>
                  <w:r w:rsidRPr="002A306C">
                    <w:rPr>
                      <w:rFonts w:ascii="Times New Roman" w:hAnsi="Times New Roman"/>
                      <w:b/>
                      <w:bCs/>
                      <w:sz w:val="22"/>
                      <w:szCs w:val="22"/>
                    </w:rPr>
                    <w:t>P-Value</w:t>
                  </w:r>
                </w:p>
              </w:tc>
              <w:tc>
                <w:tcPr>
                  <w:tcW w:w="1270" w:type="dxa"/>
                  <w:vAlign w:val="center"/>
                </w:tcPr>
                <w:p w14:paraId="565A08EA" w14:textId="77777777" w:rsidR="00333B0E" w:rsidRPr="002A306C" w:rsidRDefault="00333B0E" w:rsidP="00022E19">
                  <w:pPr>
                    <w:jc w:val="center"/>
                    <w:rPr>
                      <w:rFonts w:ascii="Times New Roman" w:hAnsi="Times New Roman"/>
                      <w:bCs/>
                      <w:sz w:val="22"/>
                      <w:szCs w:val="22"/>
                    </w:rPr>
                  </w:pPr>
                  <w:r w:rsidRPr="002A306C">
                    <w:rPr>
                      <w:rFonts w:ascii="Times New Roman" w:hAnsi="Times New Roman"/>
                      <w:b/>
                      <w:bCs/>
                      <w:sz w:val="22"/>
                      <w:szCs w:val="22"/>
                    </w:rPr>
                    <w:t>Test</w:t>
                  </w:r>
                </w:p>
              </w:tc>
              <w:tc>
                <w:tcPr>
                  <w:tcW w:w="2015" w:type="dxa"/>
                  <w:vAlign w:val="center"/>
                </w:tcPr>
                <w:p w14:paraId="5714CB34" w14:textId="77777777" w:rsidR="00333B0E" w:rsidRPr="002A306C" w:rsidRDefault="00333B0E" w:rsidP="00022E19">
                  <w:pPr>
                    <w:jc w:val="center"/>
                    <w:rPr>
                      <w:rFonts w:ascii="Times New Roman" w:hAnsi="Times New Roman"/>
                      <w:bCs/>
                      <w:sz w:val="22"/>
                      <w:szCs w:val="22"/>
                    </w:rPr>
                  </w:pPr>
                  <w:r w:rsidRPr="002A306C">
                    <w:rPr>
                      <w:rFonts w:ascii="Times New Roman" w:hAnsi="Times New Roman"/>
                      <w:b/>
                      <w:bCs/>
                      <w:sz w:val="22"/>
                      <w:szCs w:val="22"/>
                    </w:rPr>
                    <w:t>P-Value</w:t>
                  </w:r>
                </w:p>
              </w:tc>
            </w:tr>
            <w:tr w:rsidR="00333B0E" w:rsidRPr="002A306C" w14:paraId="04A73F8F" w14:textId="77777777" w:rsidTr="00456994">
              <w:trPr>
                <w:trHeight w:val="623"/>
              </w:trPr>
              <w:tc>
                <w:tcPr>
                  <w:tcW w:w="805" w:type="dxa"/>
                  <w:vAlign w:val="center"/>
                </w:tcPr>
                <w:p w14:paraId="31B11D68" w14:textId="77777777" w:rsidR="00333B0E" w:rsidRPr="002A306C" w:rsidRDefault="00333B0E" w:rsidP="00022E19">
                  <w:pPr>
                    <w:rPr>
                      <w:b/>
                      <w:bCs/>
                      <w:sz w:val="22"/>
                      <w:szCs w:val="22"/>
                    </w:rPr>
                  </w:pPr>
                  <w:r w:rsidRPr="002A306C">
                    <w:rPr>
                      <w:rFonts w:ascii="Times New Roman" w:hAnsi="Times New Roman"/>
                      <w:b/>
                      <w:bCs/>
                      <w:sz w:val="22"/>
                      <w:szCs w:val="22"/>
                    </w:rPr>
                    <w:t>Left-Sided</w:t>
                  </w:r>
                </w:p>
              </w:tc>
              <w:tc>
                <w:tcPr>
                  <w:tcW w:w="2970" w:type="dxa"/>
                  <w:vAlign w:val="center"/>
                </w:tcPr>
                <w:p w14:paraId="72C1ED27" w14:textId="53AF524C" w:rsidR="00333B0E" w:rsidRPr="002A306C" w:rsidRDefault="00333B0E" w:rsidP="00022E19">
                  <w:pPr>
                    <w:rPr>
                      <w:b/>
                      <w:bCs/>
                      <w:sz w:val="22"/>
                      <w:szCs w:val="22"/>
                    </w:rPr>
                  </w:pPr>
                  <m:oMathPara>
                    <m:oMath>
                      <m:r>
                        <w:rPr>
                          <w:rFonts w:ascii="Cambria Math" w:hAnsi="Cambria Math"/>
                          <w:sz w:val="22"/>
                          <w:szCs w:val="22"/>
                        </w:rPr>
                        <m:t>p=P(v≤</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r>
                                <w:rPr>
                                  <w:rFonts w:ascii="Cambria Math" w:hAnsi="Cambria Math"/>
                                  <w:sz w:val="22"/>
                                  <w:szCs w:val="22"/>
                                </w:rPr>
                                <m:t>+1</m:t>
                              </m:r>
                            </m:e>
                          </m:d>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oMath>
                  </m:oMathPara>
                </w:p>
              </w:tc>
              <w:tc>
                <w:tcPr>
                  <w:tcW w:w="1270" w:type="dxa"/>
                  <w:vAlign w:val="center"/>
                </w:tcPr>
                <w:p w14:paraId="14B3F139" w14:textId="77777777" w:rsidR="00333B0E" w:rsidRPr="002A306C" w:rsidRDefault="00333B0E" w:rsidP="00022E19">
                  <w:pPr>
                    <w:rPr>
                      <w:rFonts w:ascii="Times New Roman" w:hAnsi="Times New Roman"/>
                      <w:b/>
                      <w:bCs/>
                      <w:sz w:val="22"/>
                      <w:szCs w:val="22"/>
                    </w:rPr>
                  </w:pPr>
                  <w:r w:rsidRPr="002A306C">
                    <w:rPr>
                      <w:rFonts w:ascii="Times New Roman" w:hAnsi="Times New Roman"/>
                      <w:b/>
                      <w:bCs/>
                      <w:sz w:val="22"/>
                      <w:szCs w:val="22"/>
                    </w:rPr>
                    <w:t>Right-Sided</w:t>
                  </w:r>
                </w:p>
              </w:tc>
              <w:tc>
                <w:tcPr>
                  <w:tcW w:w="2015" w:type="dxa"/>
                  <w:vAlign w:val="center"/>
                </w:tcPr>
                <w:p w14:paraId="5639DB84" w14:textId="3F416DAC" w:rsidR="00333B0E" w:rsidRPr="002A306C" w:rsidRDefault="00333B0E" w:rsidP="00022E19">
                  <w:pPr>
                    <w:rPr>
                      <w:rFonts w:ascii="Times New Roman" w:hAnsi="Times New Roman"/>
                      <w:bCs/>
                      <w:sz w:val="22"/>
                      <w:szCs w:val="22"/>
                    </w:rPr>
                  </w:pPr>
                  <m:oMathPara>
                    <m:oMath>
                      <m:r>
                        <w:rPr>
                          <w:rFonts w:ascii="Cambria Math" w:hAnsi="Cambria Math"/>
                          <w:sz w:val="22"/>
                          <w:szCs w:val="22"/>
                        </w:rPr>
                        <m:t xml:space="preserve">p=P(v≥ </m:t>
                      </m:r>
                      <m:sSup>
                        <m:sSupPr>
                          <m:ctrlPr>
                            <w:rPr>
                              <w:rFonts w:ascii="Cambria Math" w:hAnsi="Cambria Math"/>
                              <w:bCs/>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oMath>
                  </m:oMathPara>
                </w:p>
              </w:tc>
            </w:tr>
            <w:tr w:rsidR="00333B0E" w:rsidRPr="002A306C" w14:paraId="5FA4B181" w14:textId="77777777" w:rsidTr="00456994">
              <w:trPr>
                <w:trHeight w:val="368"/>
              </w:trPr>
              <w:tc>
                <w:tcPr>
                  <w:tcW w:w="805" w:type="dxa"/>
                  <w:vAlign w:val="center"/>
                </w:tcPr>
                <w:p w14:paraId="1F3DF3F1" w14:textId="77777777" w:rsidR="00333B0E" w:rsidRPr="002A306C" w:rsidRDefault="00333B0E" w:rsidP="00022E19">
                  <w:pPr>
                    <w:rPr>
                      <w:b/>
                      <w:bCs/>
                      <w:sz w:val="22"/>
                      <w:szCs w:val="22"/>
                    </w:rPr>
                  </w:pPr>
                  <w:r w:rsidRPr="002A306C">
                    <w:rPr>
                      <w:rFonts w:ascii="Times New Roman" w:hAnsi="Times New Roman"/>
                      <w:b/>
                      <w:bCs/>
                      <w:sz w:val="22"/>
                      <w:szCs w:val="22"/>
                    </w:rPr>
                    <w:t>Two-Sided</w:t>
                  </w:r>
                </w:p>
              </w:tc>
              <w:tc>
                <w:tcPr>
                  <w:tcW w:w="2970" w:type="dxa"/>
                  <w:vAlign w:val="center"/>
                </w:tcPr>
                <w:p w14:paraId="26C437B9" w14:textId="77777777" w:rsidR="00333B0E" w:rsidRDefault="00333B0E" w:rsidP="00022E19">
                  <w:pPr>
                    <w:rPr>
                      <w:sz w:val="22"/>
                      <w:szCs w:val="22"/>
                    </w:rPr>
                  </w:pPr>
                  <m:oMathPara>
                    <m:oMath>
                      <m:r>
                        <w:rPr>
                          <w:rFonts w:ascii="Cambria Math" w:hAnsi="Cambria Math"/>
                          <w:sz w:val="22"/>
                          <w:szCs w:val="22"/>
                        </w:rPr>
                        <m:t xml:space="preserve">p=2P(b≥ </m:t>
                      </m:r>
                      <m:sSup>
                        <m:sSupPr>
                          <m:ctrlPr>
                            <w:rPr>
                              <w:rFonts w:ascii="Cambria Math" w:hAnsi="Cambria Math"/>
                              <w:bCs/>
                              <w:i/>
                              <w:sz w:val="22"/>
                              <w:szCs w:val="22"/>
                            </w:rPr>
                          </m:ctrlPr>
                        </m:sSupPr>
                        <m:e>
                          <m:r>
                            <w:rPr>
                              <w:rFonts w:ascii="Cambria Math" w:hAnsi="Cambria Math"/>
                              <w:sz w:val="22"/>
                              <w:szCs w:val="22"/>
                            </w:rPr>
                            <m:t>B</m:t>
                          </m:r>
                        </m:e>
                        <m:sup>
                          <m:r>
                            <w:rPr>
                              <w:rFonts w:ascii="Cambria Math" w:hAnsi="Cambria Math"/>
                              <w:sz w:val="22"/>
                              <w:szCs w:val="22"/>
                            </w:rPr>
                            <m:t>*</m:t>
                          </m:r>
                        </m:sup>
                      </m:sSup>
                      <m:r>
                        <w:rPr>
                          <w:rFonts w:ascii="Cambria Math" w:hAnsi="Cambria Math"/>
                          <w:sz w:val="22"/>
                          <w:szCs w:val="22"/>
                        </w:rPr>
                        <m:t>)</m:t>
                      </m:r>
                    </m:oMath>
                  </m:oMathPara>
                </w:p>
              </w:tc>
              <w:tc>
                <w:tcPr>
                  <w:tcW w:w="1270" w:type="dxa"/>
                  <w:vAlign w:val="center"/>
                </w:tcPr>
                <w:p w14:paraId="509A7F82" w14:textId="77777777" w:rsidR="00333B0E" w:rsidRPr="002A306C" w:rsidRDefault="00333B0E" w:rsidP="00022E19">
                  <w:pPr>
                    <w:rPr>
                      <w:b/>
                      <w:bCs/>
                      <w:sz w:val="22"/>
                      <w:szCs w:val="22"/>
                    </w:rPr>
                  </w:pPr>
                  <w:r w:rsidRPr="002A306C">
                    <w:rPr>
                      <w:rFonts w:ascii="Times New Roman" w:hAnsi="Times New Roman"/>
                      <w:b/>
                      <w:bCs/>
                      <w:sz w:val="22"/>
                      <w:szCs w:val="22"/>
                    </w:rPr>
                    <w:t>Two-Sided</w:t>
                  </w:r>
                  <w:r>
                    <w:rPr>
                      <w:rFonts w:ascii="Times New Roman" w:hAnsi="Times New Roman"/>
                      <w:b/>
                      <w:bCs/>
                      <w:sz w:val="22"/>
                      <w:szCs w:val="22"/>
                    </w:rPr>
                    <w:t xml:space="preserve"> (SAS)</w:t>
                  </w:r>
                </w:p>
              </w:tc>
              <w:tc>
                <w:tcPr>
                  <w:tcW w:w="2015" w:type="dxa"/>
                  <w:vAlign w:val="center"/>
                </w:tcPr>
                <w:p w14:paraId="521A8D1F" w14:textId="6DE883BA" w:rsidR="00333B0E" w:rsidRDefault="00333B0E" w:rsidP="00022E19">
                  <w:pPr>
                    <w:rPr>
                      <w:sz w:val="22"/>
                      <w:szCs w:val="22"/>
                    </w:rPr>
                  </w:pPr>
                  <m:oMathPara>
                    <m:oMath>
                      <m:r>
                        <w:rPr>
                          <w:rFonts w:ascii="Cambria Math" w:hAnsi="Cambria Math"/>
                          <w:sz w:val="22"/>
                          <w:szCs w:val="22"/>
                        </w:rPr>
                        <m:t>p=P(s&gt;</m:t>
                      </m:r>
                      <m:d>
                        <m:dPr>
                          <m:begChr m:val="|"/>
                          <m:endChr m:val="|"/>
                          <m:ctrlPr>
                            <w:rPr>
                              <w:rFonts w:ascii="Cambria Math" w:hAnsi="Cambria Math"/>
                              <w:i/>
                              <w:sz w:val="22"/>
                              <w:szCs w:val="22"/>
                            </w:rPr>
                          </m:ctrlPr>
                        </m:dPr>
                        <m:e>
                          <m:sSup>
                            <m:sSupPr>
                              <m:ctrlPr>
                                <w:rPr>
                                  <w:rFonts w:ascii="Cambria Math" w:hAnsi="Cambria Math"/>
                                  <w:bCs/>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m:t>
                      </m:r>
                    </m:oMath>
                  </m:oMathPara>
                </w:p>
              </w:tc>
            </w:tr>
          </w:tbl>
          <w:p w14:paraId="0D62C5B2" w14:textId="77777777" w:rsidR="00456994" w:rsidRDefault="00333B0E" w:rsidP="00022E19">
            <w:pPr>
              <w:rPr>
                <w:rFonts w:ascii="Times New Roman" w:hAnsi="Times New Roman"/>
                <w:i/>
                <w:sz w:val="22"/>
                <w:szCs w:val="22"/>
              </w:rPr>
            </w:pPr>
            <w:r w:rsidRPr="00ED2490">
              <w:rPr>
                <w:rFonts w:ascii="Times New Roman" w:hAnsi="Times New Roman"/>
                <w:bCs/>
                <w:i/>
                <w:sz w:val="22"/>
                <w:szCs w:val="22"/>
              </w:rPr>
              <w:t>Calculate the p-value fro</w:t>
            </w:r>
            <w:r>
              <w:rPr>
                <w:rFonts w:ascii="Times New Roman" w:hAnsi="Times New Roman"/>
                <w:bCs/>
                <w:i/>
                <w:sz w:val="22"/>
                <w:szCs w:val="22"/>
              </w:rPr>
              <w:t xml:space="preserve">m either </w:t>
            </w:r>
            <m:oMath>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 xml:space="preserve"> </m:t>
              </m:r>
            </m:oMath>
            <w:r w:rsidRPr="00C705D0">
              <w:rPr>
                <w:rFonts w:ascii="Times New Roman" w:hAnsi="Times New Roman"/>
                <w:i/>
                <w:sz w:val="22"/>
                <w:szCs w:val="22"/>
              </w:rPr>
              <w:t>or</w:t>
            </w:r>
            <m:oMath>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oMath>
            <w:r>
              <w:rPr>
                <w:rFonts w:ascii="Times New Roman" w:hAnsi="Times New Roman"/>
                <w:i/>
                <w:sz w:val="22"/>
                <w:szCs w:val="22"/>
              </w:rPr>
              <w:t>.</w:t>
            </w:r>
          </w:p>
          <w:p w14:paraId="00E242A3" w14:textId="77777777" w:rsidR="00456994" w:rsidRDefault="00456994" w:rsidP="00022E19">
            <w:pPr>
              <w:rPr>
                <w:rFonts w:ascii="Times New Roman" w:hAnsi="Times New Roman"/>
                <w:i/>
                <w:sz w:val="22"/>
                <w:szCs w:val="22"/>
              </w:rPr>
            </w:pPr>
          </w:p>
          <w:p w14:paraId="74848CD1" w14:textId="77777777" w:rsidR="00456994" w:rsidRDefault="00456994" w:rsidP="00022E19">
            <w:pPr>
              <w:rPr>
                <w:rFonts w:ascii="Times New Roman" w:hAnsi="Times New Roman"/>
                <w:i/>
                <w:sz w:val="22"/>
                <w:szCs w:val="22"/>
              </w:rPr>
            </w:pPr>
          </w:p>
          <w:p w14:paraId="4C3A9A7F" w14:textId="42B34313" w:rsidR="00456994" w:rsidRPr="00456994" w:rsidRDefault="00456994" w:rsidP="00456994">
            <w:pPr>
              <w:rPr>
                <w:rFonts w:ascii="Times New Roman" w:hAnsi="Times New Roman"/>
                <w:i/>
                <w:sz w:val="22"/>
                <w:szCs w:val="22"/>
              </w:rPr>
            </w:pPr>
            <w:r>
              <w:rPr>
                <w:rFonts w:ascii="Times New Roman" w:hAnsi="Times New Roman"/>
                <w:i/>
                <w:sz w:val="22"/>
                <w:szCs w:val="22"/>
              </w:rPr>
              <w:t xml:space="preserve">Let </w:t>
            </w:r>
            <m:oMath>
              <m:sSup>
                <m:sSupPr>
                  <m:ctrlPr>
                    <w:rPr>
                      <w:rFonts w:ascii="Cambria Math" w:hAnsi="Cambria Math"/>
                      <w:bCs/>
                      <w:i/>
                      <w:sz w:val="22"/>
                      <w:szCs w:val="22"/>
                    </w:rPr>
                  </m:ctrlPr>
                </m:sSupPr>
                <m:e>
                  <m:r>
                    <w:rPr>
                      <w:rFonts w:ascii="Cambria Math" w:hAnsi="Cambria Math"/>
                      <w:sz w:val="22"/>
                      <w:szCs w:val="22"/>
                    </w:rPr>
                    <m:t>B</m:t>
                  </m:r>
                </m:e>
                <m:sup>
                  <m:r>
                    <w:rPr>
                      <w:rFonts w:ascii="Cambria Math" w:hAnsi="Cambria Math"/>
                      <w:sz w:val="22"/>
                      <w:szCs w:val="22"/>
                    </w:rPr>
                    <m:t>*</m:t>
                  </m:r>
                </m:sup>
              </m:sSup>
              <m:r>
                <w:rPr>
                  <w:rFonts w:ascii="Cambria Math" w:hAnsi="Cambria Math"/>
                  <w:sz w:val="22"/>
                  <w:szCs w:val="22"/>
                </w:rPr>
                <m:t>=</m:t>
              </m:r>
              <m:r>
                <m:rPr>
                  <m:sty m:val="p"/>
                </m:rPr>
                <w:rPr>
                  <w:rFonts w:ascii="Cambria Math" w:hAnsi="Cambria Math"/>
                  <w:sz w:val="22"/>
                  <w:szCs w:val="22"/>
                </w:rPr>
                <m:t>max⁡</m:t>
              </m:r>
              <m:r>
                <w:rPr>
                  <w:rFonts w:ascii="Cambria Math" w:hAnsi="Cambria Math"/>
                  <w:sz w:val="22"/>
                  <w:szCs w:val="22"/>
                </w:rPr>
                <m:t>{</m:t>
              </m:r>
              <m:sSup>
                <m:sSupPr>
                  <m:ctrlPr>
                    <w:rPr>
                      <w:rFonts w:ascii="Cambria Math" w:hAnsi="Cambria Math"/>
                      <w:bCs/>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m:t>
                          </m:r>
                        </m:sup>
                      </m:sSup>
                      <m:r>
                        <w:rPr>
                          <w:rFonts w:ascii="Cambria Math" w:hAnsi="Cambria Math"/>
                          <w:sz w:val="22"/>
                          <w:szCs w:val="22"/>
                        </w:rPr>
                        <m:t>+1</m:t>
                      </m:r>
                    </m:e>
                  </m:d>
                </m:num>
                <m:den>
                  <m:r>
                    <w:rPr>
                      <w:rFonts w:ascii="Cambria Math" w:hAnsi="Cambria Math"/>
                      <w:sz w:val="22"/>
                      <w:szCs w:val="22"/>
                    </w:rPr>
                    <m:t>2</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V</m:t>
                  </m:r>
                </m:e>
                <m:sup>
                  <m:r>
                    <w:rPr>
                      <w:rFonts w:ascii="Cambria Math" w:hAnsi="Cambria Math"/>
                      <w:sz w:val="22"/>
                      <w:szCs w:val="22"/>
                    </w:rPr>
                    <m:t>*</m:t>
                  </m:r>
                </m:sup>
              </m:sSup>
              <m:r>
                <w:rPr>
                  <w:rFonts w:ascii="Cambria Math" w:hAnsi="Cambria Math"/>
                  <w:sz w:val="22"/>
                  <w:szCs w:val="22"/>
                </w:rPr>
                <m:t>)}</m:t>
              </m:r>
            </m:oMath>
          </w:p>
        </w:tc>
      </w:tr>
    </w:tbl>
    <w:tbl>
      <w:tblPr>
        <w:tblStyle w:val="TableGrid1"/>
        <w:tblW w:w="0" w:type="auto"/>
        <w:tblLook w:val="04A0" w:firstRow="1" w:lastRow="0" w:firstColumn="1" w:lastColumn="0" w:noHBand="0" w:noVBand="1"/>
      </w:tblPr>
      <w:tblGrid>
        <w:gridCol w:w="9350"/>
      </w:tblGrid>
      <w:tr w:rsidR="00750659" w:rsidRPr="00F96E4B" w14:paraId="60532DB7" w14:textId="77777777" w:rsidTr="00370DDC">
        <w:tc>
          <w:tcPr>
            <w:tcW w:w="9350" w:type="dxa"/>
          </w:tcPr>
          <w:p w14:paraId="5A21DE1F" w14:textId="77777777" w:rsidR="00750659" w:rsidRPr="00F96E4B" w:rsidRDefault="00750659" w:rsidP="00370DDC">
            <w:pPr>
              <w:rPr>
                <w:b/>
                <w:bCs/>
                <w:i/>
                <w:sz w:val="22"/>
                <w:szCs w:val="22"/>
              </w:rPr>
            </w:pPr>
            <w:r w:rsidRPr="00F96E4B">
              <w:rPr>
                <w:b/>
                <w:bCs/>
                <w:i/>
                <w:sz w:val="22"/>
                <w:szCs w:val="22"/>
              </w:rPr>
              <w:t>Step 5:</w:t>
            </w:r>
            <w:r w:rsidRPr="00F96E4B">
              <w:rPr>
                <w:b/>
                <w:bCs/>
                <w:i/>
                <w:sz w:val="22"/>
                <w:szCs w:val="22"/>
              </w:rPr>
              <w:tab/>
              <w:t>Based on p-value, make your conclusion.</w:t>
            </w:r>
          </w:p>
        </w:tc>
      </w:tr>
      <w:tr w:rsidR="00750659" w:rsidRPr="00F96E4B" w14:paraId="52A3CE5C" w14:textId="77777777" w:rsidTr="00370DDC">
        <w:trPr>
          <w:trHeight w:val="953"/>
        </w:trPr>
        <w:tc>
          <w:tcPr>
            <w:tcW w:w="9350" w:type="dxa"/>
          </w:tcPr>
          <w:p w14:paraId="720DB93E" w14:textId="77777777" w:rsidR="00750659" w:rsidRPr="00F96E4B" w:rsidRDefault="00750659" w:rsidP="00370DDC">
            <w:pPr>
              <w:rPr>
                <w:bCs/>
                <w:i/>
                <w:sz w:val="22"/>
                <w:szCs w:val="22"/>
                <w:u w:val="single"/>
              </w:rPr>
            </w:pPr>
            <w:r w:rsidRPr="00F96E4B">
              <w:rPr>
                <w:bCs/>
                <w:i/>
                <w:sz w:val="22"/>
                <w:szCs w:val="22"/>
                <w:u w:val="single"/>
              </w:rPr>
              <w:t>P-value:</w:t>
            </w:r>
          </w:p>
          <w:p w14:paraId="138871B8" w14:textId="77777777" w:rsidR="00750659" w:rsidRPr="00F96E4B" w:rsidRDefault="00750659" w:rsidP="00370DDC">
            <w:pPr>
              <w:numPr>
                <w:ilvl w:val="0"/>
                <w:numId w:val="4"/>
              </w:numPr>
              <w:rPr>
                <w:bCs/>
                <w:sz w:val="22"/>
                <w:szCs w:val="22"/>
              </w:rPr>
            </w:pPr>
            <w:r w:rsidRPr="00F96E4B">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sidRPr="00F96E4B">
              <w:rPr>
                <w:bCs/>
                <w:sz w:val="22"/>
                <w:szCs w:val="22"/>
              </w:rPr>
              <w:t xml:space="preserve">, </w:t>
            </w:r>
            <w:r w:rsidRPr="00F96E4B">
              <w:rPr>
                <w:bCs/>
                <w:i/>
                <w:sz w:val="22"/>
                <w:szCs w:val="22"/>
              </w:rPr>
              <w:t>Reject</w:t>
            </w:r>
            <w:r w:rsidRPr="00F96E4B">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96E4B">
              <w:rPr>
                <w:bCs/>
                <w:sz w:val="22"/>
                <w:szCs w:val="22"/>
              </w:rPr>
              <w:t xml:space="preserve">.  </w:t>
            </w:r>
          </w:p>
          <w:p w14:paraId="747F4C6C" w14:textId="77777777" w:rsidR="00750659" w:rsidRPr="00F96E4B" w:rsidRDefault="00750659" w:rsidP="00370DDC">
            <w:pPr>
              <w:numPr>
                <w:ilvl w:val="0"/>
                <w:numId w:val="4"/>
              </w:numPr>
              <w:rPr>
                <w:bCs/>
                <w:sz w:val="22"/>
                <w:szCs w:val="22"/>
              </w:rPr>
            </w:pPr>
            <w:r w:rsidRPr="00F96E4B">
              <w:rPr>
                <w:bCs/>
                <w:sz w:val="22"/>
                <w:szCs w:val="22"/>
              </w:rPr>
              <w:t xml:space="preserve">If  </w:t>
            </w:r>
            <m:oMath>
              <m:r>
                <w:rPr>
                  <w:rFonts w:ascii="Cambria Math" w:hAnsi="Cambria Math"/>
                  <w:sz w:val="22"/>
                  <w:szCs w:val="22"/>
                </w:rPr>
                <m:t>p &gt; α</m:t>
              </m:r>
            </m:oMath>
            <w:r w:rsidRPr="00F96E4B">
              <w:rPr>
                <w:bCs/>
                <w:sz w:val="22"/>
                <w:szCs w:val="22"/>
              </w:rPr>
              <w:t xml:space="preserve">, </w:t>
            </w:r>
            <w:r w:rsidRPr="00F96E4B">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96E4B">
              <w:rPr>
                <w:bCs/>
                <w:i/>
                <w:sz w:val="22"/>
                <w:szCs w:val="22"/>
              </w:rPr>
              <w:t>.</w:t>
            </w:r>
            <w:r w:rsidRPr="00F96E4B">
              <w:rPr>
                <w:bCs/>
                <w:sz w:val="22"/>
                <w:szCs w:val="22"/>
              </w:rPr>
              <w:t xml:space="preserve">  </w:t>
            </w:r>
          </w:p>
        </w:tc>
      </w:tr>
    </w:tbl>
    <w:p w14:paraId="75986829" w14:textId="5D313CEE" w:rsidR="0087096D" w:rsidRDefault="0087096D" w:rsidP="0087096D">
      <w:pPr>
        <w:pStyle w:val="NoSpacing"/>
        <w:rPr>
          <w:rFonts w:eastAsia="Calibri"/>
          <w:sz w:val="22"/>
          <w:szCs w:val="22"/>
          <w:u w:val="single"/>
        </w:rPr>
      </w:pPr>
      <w:r w:rsidRPr="009F05D0">
        <w:rPr>
          <w:rFonts w:eastAsia="Calibri"/>
          <w:sz w:val="22"/>
          <w:szCs w:val="22"/>
          <w:u w:val="single"/>
        </w:rPr>
        <w:lastRenderedPageBreak/>
        <w:t>Using SAS to Perform</w:t>
      </w:r>
      <w:r>
        <w:rPr>
          <w:rFonts w:eastAsia="Calibri"/>
          <w:sz w:val="22"/>
          <w:szCs w:val="22"/>
          <w:u w:val="single"/>
        </w:rPr>
        <w:t xml:space="preserve"> Inference</w:t>
      </w:r>
      <w:r w:rsidRPr="009F05D0">
        <w:rPr>
          <w:rFonts w:eastAsia="Calibri"/>
          <w:sz w:val="22"/>
          <w:szCs w:val="22"/>
          <w:u w:val="single"/>
        </w:rPr>
        <w:t xml:space="preserve"> </w:t>
      </w:r>
      <w:r>
        <w:rPr>
          <w:rFonts w:eastAsia="Calibri"/>
          <w:sz w:val="22"/>
          <w:szCs w:val="22"/>
          <w:u w:val="single"/>
        </w:rPr>
        <w:t>Using the Wilcoxon Signed-Rank Test</w:t>
      </w:r>
    </w:p>
    <w:p w14:paraId="72E0F137" w14:textId="2DBD1926" w:rsidR="0087096D" w:rsidRPr="001571D3" w:rsidRDefault="0087096D" w:rsidP="0087096D">
      <w:pPr>
        <w:pStyle w:val="NoSpacing"/>
        <w:numPr>
          <w:ilvl w:val="0"/>
          <w:numId w:val="4"/>
        </w:numPr>
        <w:rPr>
          <w:rFonts w:eastAsia="Calibri"/>
          <w:sz w:val="22"/>
          <w:szCs w:val="22"/>
        </w:rPr>
      </w:pPr>
      <w:r>
        <w:rPr>
          <w:rFonts w:eastAsia="Calibri"/>
          <w:sz w:val="22"/>
          <w:szCs w:val="22"/>
        </w:rPr>
        <w:t>We will use PROC UNIVARIATE to determine normality</w:t>
      </w:r>
      <w:r w:rsidR="00083109">
        <w:rPr>
          <w:rFonts w:eastAsia="Calibri"/>
          <w:sz w:val="22"/>
          <w:szCs w:val="22"/>
        </w:rPr>
        <w:t xml:space="preserve"> non-normality</w:t>
      </w:r>
      <w:r>
        <w:rPr>
          <w:rFonts w:eastAsia="Calibri"/>
          <w:sz w:val="22"/>
          <w:szCs w:val="22"/>
        </w:rPr>
        <w:t xml:space="preserve">, and then use </w:t>
      </w:r>
      <w:r w:rsidR="00083109">
        <w:rPr>
          <w:rFonts w:eastAsia="Calibri"/>
          <w:sz w:val="22"/>
          <w:szCs w:val="22"/>
        </w:rPr>
        <w:t xml:space="preserve">it </w:t>
      </w:r>
      <w:r>
        <w:rPr>
          <w:rFonts w:eastAsia="Calibri"/>
          <w:sz w:val="22"/>
          <w:szCs w:val="22"/>
        </w:rPr>
        <w:t xml:space="preserve">to perform inference (CI and Hypothesis Tests). </w:t>
      </w:r>
    </w:p>
    <w:p w14:paraId="3A92C2CB" w14:textId="77777777" w:rsidR="0087096D" w:rsidRDefault="0087096D" w:rsidP="0087096D">
      <w:pPr>
        <w:tabs>
          <w:tab w:val="left" w:pos="360"/>
        </w:tabs>
        <w:spacing w:line="264" w:lineRule="auto"/>
        <w:ind w:left="360" w:hanging="360"/>
        <w:rPr>
          <w:rFonts w:ascii="Courier New" w:hAnsi="Courier New" w:cs="Courier New"/>
          <w:b/>
          <w:sz w:val="20"/>
          <w:szCs w:val="20"/>
        </w:rPr>
      </w:pPr>
    </w:p>
    <w:p w14:paraId="38FFEFCF" w14:textId="77777777" w:rsidR="00083109" w:rsidRDefault="00083109" w:rsidP="0008310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DATA</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NEW_DATASET</w:t>
      </w:r>
      <w:r>
        <w:rPr>
          <w:rFonts w:ascii="Courier New" w:hAnsi="Courier New" w:cs="Courier New"/>
          <w:color w:val="000000"/>
          <w:kern w:val="0"/>
          <w:sz w:val="20"/>
          <w:szCs w:val="20"/>
          <w:shd w:val="clear" w:color="auto" w:fill="FFFFFF"/>
        </w:rPr>
        <w:t>;</w:t>
      </w:r>
    </w:p>
    <w:p w14:paraId="4D9F9C29" w14:textId="77777777" w:rsidR="00083109" w:rsidRDefault="00083109" w:rsidP="0008310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SET</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DATASET</w:t>
      </w:r>
      <w:r>
        <w:rPr>
          <w:rFonts w:ascii="Courier New" w:hAnsi="Courier New" w:cs="Courier New"/>
          <w:color w:val="000000"/>
          <w:kern w:val="0"/>
          <w:sz w:val="20"/>
          <w:szCs w:val="20"/>
          <w:shd w:val="clear" w:color="auto" w:fill="FFFFFF"/>
        </w:rPr>
        <w:t>;</w:t>
      </w:r>
    </w:p>
    <w:p w14:paraId="7F36A110" w14:textId="77777777" w:rsidR="00083109" w:rsidRDefault="00083109" w:rsidP="0008310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00"/>
          <w:kern w:val="0"/>
          <w:sz w:val="20"/>
          <w:szCs w:val="20"/>
          <w:shd w:val="clear" w:color="auto" w:fill="FFFFFF"/>
        </w:rPr>
        <w:t xml:space="preserve">diff = </w:t>
      </w:r>
      <w:r>
        <w:rPr>
          <w:rFonts w:ascii="Courier New" w:hAnsi="Courier New" w:cs="Courier New"/>
          <w:b/>
          <w:bCs/>
          <w:color w:val="000000"/>
          <w:kern w:val="0"/>
          <w:sz w:val="20"/>
          <w:szCs w:val="20"/>
          <w:shd w:val="clear" w:color="auto" w:fill="FFFFFF"/>
        </w:rPr>
        <w:t>VAR1</w:t>
      </w:r>
      <w:r>
        <w:rPr>
          <w:rFonts w:ascii="Courier New" w:hAnsi="Courier New" w:cs="Courier New"/>
          <w:color w:val="000000"/>
          <w:kern w:val="0"/>
          <w:sz w:val="20"/>
          <w:szCs w:val="20"/>
          <w:shd w:val="clear" w:color="auto" w:fill="FFFFFF"/>
        </w:rPr>
        <w:t xml:space="preserve"> – </w:t>
      </w:r>
      <w:r>
        <w:rPr>
          <w:rFonts w:ascii="Courier New" w:hAnsi="Courier New" w:cs="Courier New"/>
          <w:b/>
          <w:bCs/>
          <w:color w:val="000000"/>
          <w:kern w:val="0"/>
          <w:sz w:val="20"/>
          <w:szCs w:val="20"/>
          <w:shd w:val="clear" w:color="auto" w:fill="FFFFFF"/>
        </w:rPr>
        <w:t>VAR2</w:t>
      </w:r>
      <w:r>
        <w:rPr>
          <w:rFonts w:ascii="Courier New" w:hAnsi="Courier New" w:cs="Courier New"/>
          <w:color w:val="000000"/>
          <w:kern w:val="0"/>
          <w:sz w:val="20"/>
          <w:szCs w:val="20"/>
          <w:shd w:val="clear" w:color="auto" w:fill="FFFFFF"/>
        </w:rPr>
        <w:t>;</w:t>
      </w:r>
    </w:p>
    <w:p w14:paraId="6DCDF0A6" w14:textId="77777777" w:rsidR="00083109" w:rsidRDefault="00083109" w:rsidP="0008310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10960AAA" w14:textId="77777777" w:rsidR="00083109" w:rsidRDefault="00083109" w:rsidP="00083109">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6723E70F" w14:textId="2B1FB691" w:rsidR="00083109" w:rsidRDefault="00083109" w:rsidP="0008310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UNIVARIATE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NEW_DATASET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NORMAL</w:t>
      </w:r>
      <w:r w:rsidR="00C705D0">
        <w:rPr>
          <w:rFonts w:ascii="Courier New" w:hAnsi="Courier New" w:cs="Courier New"/>
          <w:color w:val="0000FF"/>
          <w:kern w:val="0"/>
          <w:sz w:val="20"/>
          <w:szCs w:val="20"/>
          <w:shd w:val="clear" w:color="auto" w:fill="FFFFFF"/>
        </w:rPr>
        <w:t xml:space="preserve"> CIPCTLDF</w:t>
      </w:r>
      <w:r>
        <w:rPr>
          <w:rFonts w:ascii="Courier New" w:hAnsi="Courier New" w:cs="Courier New"/>
          <w:color w:val="000000"/>
          <w:kern w:val="0"/>
          <w:sz w:val="20"/>
          <w:szCs w:val="20"/>
          <w:shd w:val="clear" w:color="auto" w:fill="FFFFFF"/>
        </w:rPr>
        <w:t>;</w:t>
      </w:r>
    </w:p>
    <w:p w14:paraId="67641957" w14:textId="77777777" w:rsidR="00083109" w:rsidRDefault="00083109" w:rsidP="00083109">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diff;</w:t>
      </w:r>
    </w:p>
    <w:p w14:paraId="2D894FCE" w14:textId="0207D0E7" w:rsidR="0087096D" w:rsidRDefault="00083109" w:rsidP="00181FA1">
      <w:pPr>
        <w:pStyle w:val="NoSpacing"/>
        <w:rPr>
          <w:rFonts w:ascii="Courier New" w:hAnsi="Courier New" w:cs="Courier New"/>
          <w:b/>
          <w:sz w:val="20"/>
          <w:szCs w:val="20"/>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r>
        <w:rPr>
          <w:rFonts w:ascii="Courier New" w:hAnsi="Courier New" w:cs="Courier New"/>
          <w:color w:val="000000"/>
          <w:kern w:val="0"/>
          <w:sz w:val="20"/>
          <w:szCs w:val="20"/>
          <w:shd w:val="clear" w:color="auto" w:fill="FFFFFF"/>
        </w:rPr>
        <w:br/>
      </w:r>
    </w:p>
    <w:p w14:paraId="07C75D38" w14:textId="0861B5DB" w:rsidR="0087096D" w:rsidRDefault="0087096D" w:rsidP="0087096D">
      <w:pPr>
        <w:pStyle w:val="NoSpacing"/>
        <w:rPr>
          <w:rFonts w:eastAsia="Calibri"/>
          <w:sz w:val="22"/>
          <w:szCs w:val="22"/>
          <w:u w:val="single"/>
        </w:rPr>
      </w:pPr>
      <w:r w:rsidRPr="009F05D0">
        <w:rPr>
          <w:rFonts w:eastAsia="Calibri"/>
          <w:sz w:val="22"/>
          <w:szCs w:val="22"/>
          <w:u w:val="single"/>
        </w:rPr>
        <w:t xml:space="preserve">Using </w:t>
      </w:r>
      <w:r>
        <w:rPr>
          <w:rFonts w:eastAsia="Calibri"/>
          <w:sz w:val="22"/>
          <w:szCs w:val="22"/>
          <w:u w:val="single"/>
        </w:rPr>
        <w:t>R</w:t>
      </w:r>
      <w:r w:rsidRPr="009F05D0">
        <w:rPr>
          <w:rFonts w:eastAsia="Calibri"/>
          <w:sz w:val="22"/>
          <w:szCs w:val="22"/>
          <w:u w:val="single"/>
        </w:rPr>
        <w:t xml:space="preserve"> to Perform</w:t>
      </w:r>
      <w:r>
        <w:rPr>
          <w:rFonts w:eastAsia="Calibri"/>
          <w:sz w:val="22"/>
          <w:szCs w:val="22"/>
          <w:u w:val="single"/>
        </w:rPr>
        <w:t xml:space="preserve"> Inference</w:t>
      </w:r>
      <w:r w:rsidRPr="009F05D0">
        <w:rPr>
          <w:rFonts w:eastAsia="Calibri"/>
          <w:sz w:val="22"/>
          <w:szCs w:val="22"/>
          <w:u w:val="single"/>
        </w:rPr>
        <w:t xml:space="preserve"> </w:t>
      </w:r>
      <w:r>
        <w:rPr>
          <w:rFonts w:eastAsia="Calibri"/>
          <w:sz w:val="22"/>
          <w:szCs w:val="22"/>
          <w:u w:val="single"/>
        </w:rPr>
        <w:t>Using the Wilcoxon Signed-Rank Test</w:t>
      </w:r>
    </w:p>
    <w:p w14:paraId="3FE3FBCF" w14:textId="3C094BCD" w:rsidR="0087096D" w:rsidRDefault="0087096D" w:rsidP="0087096D">
      <w:pPr>
        <w:pStyle w:val="NoSpacing"/>
        <w:numPr>
          <w:ilvl w:val="0"/>
          <w:numId w:val="4"/>
        </w:numPr>
        <w:rPr>
          <w:rFonts w:eastAsia="Calibri"/>
          <w:sz w:val="22"/>
          <w:szCs w:val="22"/>
        </w:rPr>
      </w:pPr>
      <w:r>
        <w:rPr>
          <w:rFonts w:eastAsia="Calibri"/>
          <w:sz w:val="22"/>
          <w:szCs w:val="22"/>
        </w:rPr>
        <w:t xml:space="preserve">If the data are separate into their own columns, you can use the following </w:t>
      </w:r>
      <w:proofErr w:type="spellStart"/>
      <w:r w:rsidRPr="0087096D">
        <w:rPr>
          <w:b/>
          <w:color w:val="FF0000"/>
          <w:sz w:val="22"/>
          <w:szCs w:val="22"/>
        </w:rPr>
        <w:t>wilcox.test</w:t>
      </w:r>
      <w:proofErr w:type="spellEnd"/>
      <w:r>
        <w:rPr>
          <w:rFonts w:eastAsia="Calibri"/>
          <w:sz w:val="22"/>
          <w:szCs w:val="22"/>
        </w:rPr>
        <w:t xml:space="preserve"> procedure</w:t>
      </w:r>
      <w:r w:rsidR="00F54245">
        <w:rPr>
          <w:rFonts w:eastAsia="Calibri"/>
          <w:sz w:val="22"/>
          <w:szCs w:val="22"/>
        </w:rPr>
        <w:t xml:space="preserve">. Make sure to choose </w:t>
      </w:r>
      <w:r w:rsidR="00F54245">
        <w:rPr>
          <w:rFonts w:eastAsia="Calibri"/>
          <w:i/>
          <w:iCs/>
          <w:sz w:val="22"/>
          <w:szCs w:val="22"/>
        </w:rPr>
        <w:t>TRUE</w:t>
      </w:r>
      <w:r w:rsidR="00F54245">
        <w:rPr>
          <w:rFonts w:eastAsia="Calibri"/>
          <w:sz w:val="22"/>
          <w:szCs w:val="22"/>
        </w:rPr>
        <w:t xml:space="preserve"> for </w:t>
      </w:r>
      <w:r w:rsidR="00F54245" w:rsidRPr="00D674BE">
        <w:rPr>
          <w:rFonts w:eastAsia="Calibri"/>
          <w:b/>
          <w:bCs/>
          <w:sz w:val="22"/>
          <w:szCs w:val="22"/>
        </w:rPr>
        <w:t>paired</w:t>
      </w:r>
      <w:r w:rsidR="00F54245">
        <w:rPr>
          <w:rFonts w:eastAsia="Calibri"/>
          <w:sz w:val="22"/>
          <w:szCs w:val="22"/>
        </w:rPr>
        <w:t xml:space="preserve">, and </w:t>
      </w:r>
      <w:r w:rsidR="00F54245">
        <w:rPr>
          <w:rFonts w:eastAsia="Calibri"/>
          <w:i/>
          <w:iCs/>
          <w:sz w:val="22"/>
          <w:szCs w:val="22"/>
        </w:rPr>
        <w:t xml:space="preserve">FALSE </w:t>
      </w:r>
      <w:r w:rsidR="00D674BE">
        <w:rPr>
          <w:rFonts w:eastAsia="Calibri"/>
          <w:sz w:val="22"/>
          <w:szCs w:val="22"/>
        </w:rPr>
        <w:t xml:space="preserve">for </w:t>
      </w:r>
      <w:r w:rsidR="00D674BE" w:rsidRPr="00D674BE">
        <w:rPr>
          <w:rFonts w:eastAsia="Calibri"/>
          <w:b/>
          <w:bCs/>
          <w:sz w:val="22"/>
          <w:szCs w:val="22"/>
        </w:rPr>
        <w:t>exact</w:t>
      </w:r>
      <w:r w:rsidR="00D674BE">
        <w:rPr>
          <w:rFonts w:eastAsia="Calibri"/>
          <w:sz w:val="22"/>
          <w:szCs w:val="22"/>
        </w:rPr>
        <w:t>, so that it will still calculate values, even when there are differences that are 0</w:t>
      </w:r>
      <w:r>
        <w:rPr>
          <w:rFonts w:eastAsia="Calibri"/>
          <w:sz w:val="22"/>
          <w:szCs w:val="22"/>
        </w:rPr>
        <w:t>:</w:t>
      </w:r>
    </w:p>
    <w:p w14:paraId="3D652997" w14:textId="77777777" w:rsidR="0087096D" w:rsidRDefault="0087096D" w:rsidP="0087096D">
      <w:pPr>
        <w:spacing w:line="264" w:lineRule="auto"/>
        <w:ind w:left="90"/>
        <w:rPr>
          <w:rFonts w:ascii="Courier New" w:hAnsi="Courier New" w:cs="Courier New"/>
          <w:b/>
        </w:rPr>
      </w:pPr>
    </w:p>
    <w:p w14:paraId="196B3552" w14:textId="0D0C4AFF" w:rsidR="0087096D" w:rsidRPr="0087096D" w:rsidRDefault="0087096D" w:rsidP="0087096D">
      <w:pPr>
        <w:spacing w:line="264" w:lineRule="auto"/>
        <w:ind w:left="90"/>
        <w:rPr>
          <w:b/>
          <w:color w:val="FF0000"/>
          <w:sz w:val="22"/>
          <w:szCs w:val="22"/>
        </w:rPr>
      </w:pPr>
      <w:proofErr w:type="spellStart"/>
      <w:r w:rsidRPr="0087096D">
        <w:rPr>
          <w:b/>
          <w:color w:val="FF0000"/>
          <w:sz w:val="22"/>
          <w:szCs w:val="22"/>
        </w:rPr>
        <w:t>wilcox.test</w:t>
      </w:r>
      <w:proofErr w:type="spellEnd"/>
      <w:r w:rsidRPr="0087096D">
        <w:rPr>
          <w:b/>
          <w:color w:val="FF0000"/>
          <w:sz w:val="22"/>
          <w:szCs w:val="22"/>
        </w:rPr>
        <w:t>(</w:t>
      </w:r>
      <w:r w:rsidR="00083109">
        <w:rPr>
          <w:b/>
          <w:color w:val="FF0000"/>
          <w:sz w:val="22"/>
          <w:szCs w:val="22"/>
        </w:rPr>
        <w:t>X</w:t>
      </w:r>
      <w:r w:rsidRPr="0087096D">
        <w:rPr>
          <w:b/>
          <w:color w:val="FF0000"/>
          <w:sz w:val="22"/>
          <w:szCs w:val="22"/>
        </w:rPr>
        <w:t>,</w:t>
      </w:r>
      <w:r>
        <w:rPr>
          <w:b/>
          <w:color w:val="FF0000"/>
          <w:sz w:val="22"/>
          <w:szCs w:val="22"/>
        </w:rPr>
        <w:t xml:space="preserve"> </w:t>
      </w:r>
      <w:r w:rsidR="00083109">
        <w:rPr>
          <w:b/>
          <w:color w:val="FF0000"/>
          <w:sz w:val="22"/>
          <w:szCs w:val="22"/>
        </w:rPr>
        <w:t>Y</w:t>
      </w:r>
      <w:r w:rsidRPr="0087096D">
        <w:rPr>
          <w:b/>
          <w:color w:val="FF0000"/>
          <w:sz w:val="22"/>
          <w:szCs w:val="22"/>
        </w:rPr>
        <w:t>,</w:t>
      </w:r>
      <w:r>
        <w:rPr>
          <w:b/>
          <w:color w:val="FF0000"/>
          <w:sz w:val="22"/>
          <w:szCs w:val="22"/>
        </w:rPr>
        <w:t xml:space="preserve"> </w:t>
      </w:r>
      <w:r w:rsidR="00F54245" w:rsidRPr="00F54245">
        <w:rPr>
          <w:b/>
          <w:color w:val="FF0000"/>
          <w:sz w:val="22"/>
          <w:szCs w:val="22"/>
        </w:rPr>
        <w:t>alternative="less</w:t>
      </w:r>
      <w:r w:rsidR="00181FA1">
        <w:rPr>
          <w:b/>
          <w:color w:val="FF0000"/>
          <w:sz w:val="22"/>
          <w:szCs w:val="22"/>
        </w:rPr>
        <w:t>/greater/</w:t>
      </w:r>
      <w:proofErr w:type="spellStart"/>
      <w:r w:rsidR="00181FA1">
        <w:rPr>
          <w:b/>
          <w:color w:val="FF0000"/>
          <w:sz w:val="22"/>
          <w:szCs w:val="22"/>
        </w:rPr>
        <w:t>two.sided</w:t>
      </w:r>
      <w:proofErr w:type="spellEnd"/>
      <w:r w:rsidR="00F54245" w:rsidRPr="00F54245">
        <w:rPr>
          <w:b/>
          <w:color w:val="FF0000"/>
          <w:sz w:val="22"/>
          <w:szCs w:val="22"/>
        </w:rPr>
        <w:t>",</w:t>
      </w:r>
      <w:r w:rsidR="00F54245">
        <w:rPr>
          <w:b/>
          <w:color w:val="FF0000"/>
          <w:sz w:val="22"/>
          <w:szCs w:val="22"/>
        </w:rPr>
        <w:t xml:space="preserve"> </w:t>
      </w:r>
      <w:r w:rsidR="00F54245" w:rsidRPr="00F54245">
        <w:rPr>
          <w:b/>
          <w:color w:val="FF0000"/>
          <w:sz w:val="22"/>
          <w:szCs w:val="22"/>
        </w:rPr>
        <w:t>paired=T, exact=</w:t>
      </w:r>
      <w:r w:rsidR="0002557B">
        <w:rPr>
          <w:b/>
          <w:color w:val="FF0000"/>
          <w:sz w:val="22"/>
          <w:szCs w:val="22"/>
        </w:rPr>
        <w:t>F</w:t>
      </w:r>
      <w:r w:rsidR="00F54245" w:rsidRPr="00F54245">
        <w:rPr>
          <w:b/>
          <w:color w:val="FF0000"/>
          <w:sz w:val="22"/>
          <w:szCs w:val="22"/>
        </w:rPr>
        <w:t>)</w:t>
      </w:r>
    </w:p>
    <w:p w14:paraId="7C35076F" w14:textId="77777777" w:rsidR="0087096D" w:rsidRPr="009D5184" w:rsidRDefault="0087096D" w:rsidP="0087096D">
      <w:pPr>
        <w:pStyle w:val="NoSpacing"/>
        <w:rPr>
          <w:rFonts w:eastAsia="Calibri"/>
          <w:sz w:val="22"/>
          <w:szCs w:val="22"/>
        </w:rPr>
      </w:pPr>
    </w:p>
    <w:p w14:paraId="3B5373B8" w14:textId="77777777" w:rsidR="0087096D" w:rsidRDefault="0087096D" w:rsidP="007931A3">
      <w:pPr>
        <w:rPr>
          <w:b/>
          <w:bCs/>
          <w:sz w:val="22"/>
          <w:szCs w:val="22"/>
          <w:u w:val="single"/>
        </w:rPr>
      </w:pPr>
    </w:p>
    <w:p w14:paraId="11B5AC2F" w14:textId="760D3F88" w:rsidR="00750659" w:rsidRPr="004F6B18" w:rsidRDefault="00370DDC" w:rsidP="007931A3">
      <w:pPr>
        <w:rPr>
          <w:b/>
          <w:bCs/>
          <w:sz w:val="22"/>
          <w:szCs w:val="22"/>
        </w:rPr>
      </w:pPr>
      <w:bookmarkStart w:id="11" w:name="_Hlk51704061"/>
      <w:r w:rsidRPr="004F6B18">
        <w:rPr>
          <w:b/>
          <w:bCs/>
          <w:sz w:val="22"/>
          <w:szCs w:val="22"/>
          <w:u w:val="single"/>
        </w:rPr>
        <w:t>Example</w:t>
      </w:r>
      <w:r w:rsidR="0018437E">
        <w:rPr>
          <w:b/>
          <w:bCs/>
          <w:sz w:val="22"/>
          <w:szCs w:val="22"/>
          <w:u w:val="single"/>
        </w:rPr>
        <w:t xml:space="preserve"> 4.4</w:t>
      </w:r>
      <w:r w:rsidR="004F6B18">
        <w:rPr>
          <w:b/>
          <w:bCs/>
          <w:sz w:val="22"/>
          <w:szCs w:val="22"/>
        </w:rPr>
        <w:t>:</w:t>
      </w:r>
    </w:p>
    <w:tbl>
      <w:tblPr>
        <w:tblStyle w:val="TableGrid"/>
        <w:tblpPr w:leftFromText="180" w:rightFromText="180" w:vertAnchor="text" w:horzAnchor="margin" w:tblpXSpec="right" w:tblpY="20"/>
        <w:tblW w:w="0" w:type="auto"/>
        <w:tblInd w:w="0" w:type="dxa"/>
        <w:tblBorders>
          <w:top w:val="none" w:sz="0" w:space="0" w:color="auto"/>
          <w:left w:val="none" w:sz="0" w:space="0" w:color="auto"/>
          <w:bottom w:val="none" w:sz="0" w:space="0" w:color="auto"/>
          <w:right w:val="none" w:sz="0" w:space="0" w:color="auto"/>
          <w:insideH w:val="none" w:sz="0" w:space="0" w:color="auto"/>
        </w:tblBorders>
        <w:tblLook w:val="01E0" w:firstRow="1" w:lastRow="1" w:firstColumn="1" w:lastColumn="1" w:noHBand="0" w:noVBand="0"/>
      </w:tblPr>
      <w:tblGrid>
        <w:gridCol w:w="710"/>
        <w:gridCol w:w="1080"/>
        <w:gridCol w:w="1080"/>
        <w:gridCol w:w="900"/>
        <w:gridCol w:w="1044"/>
        <w:gridCol w:w="1026"/>
      </w:tblGrid>
      <w:tr w:rsidR="00181FA1" w:rsidRPr="00181FA1" w14:paraId="7F010981" w14:textId="77777777" w:rsidTr="00181FA1">
        <w:tc>
          <w:tcPr>
            <w:tcW w:w="669" w:type="dxa"/>
            <w:tcBorders>
              <w:bottom w:val="single" w:sz="4" w:space="0" w:color="auto"/>
            </w:tcBorders>
          </w:tcPr>
          <w:p w14:paraId="41D8B065"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Field</w:t>
            </w:r>
          </w:p>
        </w:tc>
        <w:tc>
          <w:tcPr>
            <w:tcW w:w="1080" w:type="dxa"/>
            <w:tcBorders>
              <w:bottom w:val="single" w:sz="4" w:space="0" w:color="auto"/>
            </w:tcBorders>
          </w:tcPr>
          <w:p w14:paraId="30F3E0D8"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Brand A</w:t>
            </w:r>
          </w:p>
        </w:tc>
        <w:tc>
          <w:tcPr>
            <w:tcW w:w="1080" w:type="dxa"/>
            <w:tcBorders>
              <w:bottom w:val="single" w:sz="4" w:space="0" w:color="auto"/>
            </w:tcBorders>
          </w:tcPr>
          <w:p w14:paraId="17058341"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Brand B</w:t>
            </w:r>
          </w:p>
        </w:tc>
        <w:tc>
          <w:tcPr>
            <w:tcW w:w="900" w:type="dxa"/>
            <w:tcBorders>
              <w:bottom w:val="single" w:sz="4" w:space="0" w:color="auto"/>
            </w:tcBorders>
          </w:tcPr>
          <w:p w14:paraId="498924B6"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Field</w:t>
            </w:r>
          </w:p>
        </w:tc>
        <w:tc>
          <w:tcPr>
            <w:tcW w:w="1044" w:type="dxa"/>
            <w:tcBorders>
              <w:bottom w:val="single" w:sz="4" w:space="0" w:color="auto"/>
            </w:tcBorders>
          </w:tcPr>
          <w:p w14:paraId="2D523AA0"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Brand A</w:t>
            </w:r>
          </w:p>
        </w:tc>
        <w:tc>
          <w:tcPr>
            <w:tcW w:w="1026" w:type="dxa"/>
            <w:tcBorders>
              <w:bottom w:val="single" w:sz="4" w:space="0" w:color="auto"/>
            </w:tcBorders>
          </w:tcPr>
          <w:p w14:paraId="469FE42A"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Brand B</w:t>
            </w:r>
          </w:p>
        </w:tc>
      </w:tr>
      <w:tr w:rsidR="00181FA1" w:rsidRPr="00181FA1" w14:paraId="1E328486" w14:textId="77777777" w:rsidTr="00181FA1">
        <w:tc>
          <w:tcPr>
            <w:tcW w:w="669" w:type="dxa"/>
            <w:tcBorders>
              <w:top w:val="single" w:sz="4" w:space="0" w:color="auto"/>
            </w:tcBorders>
          </w:tcPr>
          <w:p w14:paraId="65D6896E"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w:t>
            </w:r>
          </w:p>
        </w:tc>
        <w:tc>
          <w:tcPr>
            <w:tcW w:w="1080" w:type="dxa"/>
            <w:tcBorders>
              <w:top w:val="single" w:sz="4" w:space="0" w:color="auto"/>
            </w:tcBorders>
          </w:tcPr>
          <w:p w14:paraId="72632CA1"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211.4</w:t>
            </w:r>
          </w:p>
        </w:tc>
        <w:tc>
          <w:tcPr>
            <w:tcW w:w="1080" w:type="dxa"/>
            <w:tcBorders>
              <w:top w:val="single" w:sz="4" w:space="0" w:color="auto"/>
            </w:tcBorders>
          </w:tcPr>
          <w:p w14:paraId="61B41D5D"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186.3</w:t>
            </w:r>
          </w:p>
        </w:tc>
        <w:tc>
          <w:tcPr>
            <w:tcW w:w="900" w:type="dxa"/>
            <w:tcBorders>
              <w:top w:val="single" w:sz="4" w:space="0" w:color="auto"/>
            </w:tcBorders>
          </w:tcPr>
          <w:p w14:paraId="55D762CF"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11</w:t>
            </w:r>
          </w:p>
        </w:tc>
        <w:tc>
          <w:tcPr>
            <w:tcW w:w="1044" w:type="dxa"/>
            <w:tcBorders>
              <w:top w:val="single" w:sz="4" w:space="0" w:color="auto"/>
            </w:tcBorders>
          </w:tcPr>
          <w:p w14:paraId="42F679DD"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208.9</w:t>
            </w:r>
          </w:p>
        </w:tc>
        <w:tc>
          <w:tcPr>
            <w:tcW w:w="1026" w:type="dxa"/>
            <w:tcBorders>
              <w:top w:val="single" w:sz="4" w:space="0" w:color="auto"/>
            </w:tcBorders>
          </w:tcPr>
          <w:p w14:paraId="04ADE4E3"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183.6</w:t>
            </w:r>
          </w:p>
        </w:tc>
      </w:tr>
      <w:tr w:rsidR="00181FA1" w:rsidRPr="00181FA1" w14:paraId="77B527C9" w14:textId="77777777" w:rsidTr="00181FA1">
        <w:tc>
          <w:tcPr>
            <w:tcW w:w="669" w:type="dxa"/>
          </w:tcPr>
          <w:p w14:paraId="1312DB07"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w:t>
            </w:r>
          </w:p>
        </w:tc>
        <w:tc>
          <w:tcPr>
            <w:tcW w:w="1080" w:type="dxa"/>
          </w:tcPr>
          <w:p w14:paraId="556966EB"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204.4</w:t>
            </w:r>
          </w:p>
        </w:tc>
        <w:tc>
          <w:tcPr>
            <w:tcW w:w="1080" w:type="dxa"/>
          </w:tcPr>
          <w:p w14:paraId="479E3B3C"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205.7</w:t>
            </w:r>
          </w:p>
        </w:tc>
        <w:tc>
          <w:tcPr>
            <w:tcW w:w="900" w:type="dxa"/>
          </w:tcPr>
          <w:p w14:paraId="1C533BEC"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12</w:t>
            </w:r>
          </w:p>
        </w:tc>
        <w:tc>
          <w:tcPr>
            <w:tcW w:w="1044" w:type="dxa"/>
          </w:tcPr>
          <w:p w14:paraId="402E9F61"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208.7</w:t>
            </w:r>
          </w:p>
        </w:tc>
        <w:tc>
          <w:tcPr>
            <w:tcW w:w="1026" w:type="dxa"/>
          </w:tcPr>
          <w:p w14:paraId="57A5337D"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188.7</w:t>
            </w:r>
          </w:p>
        </w:tc>
      </w:tr>
      <w:tr w:rsidR="00181FA1" w:rsidRPr="00181FA1" w14:paraId="7A1EEFF6" w14:textId="77777777" w:rsidTr="00181FA1">
        <w:tc>
          <w:tcPr>
            <w:tcW w:w="669" w:type="dxa"/>
          </w:tcPr>
          <w:p w14:paraId="7BC44101"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3</w:t>
            </w:r>
          </w:p>
        </w:tc>
        <w:tc>
          <w:tcPr>
            <w:tcW w:w="1080" w:type="dxa"/>
          </w:tcPr>
          <w:p w14:paraId="32FEAE49"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202.0</w:t>
            </w:r>
          </w:p>
        </w:tc>
        <w:tc>
          <w:tcPr>
            <w:tcW w:w="1080" w:type="dxa"/>
          </w:tcPr>
          <w:p w14:paraId="6F710826"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184.4</w:t>
            </w:r>
          </w:p>
        </w:tc>
        <w:tc>
          <w:tcPr>
            <w:tcW w:w="900" w:type="dxa"/>
          </w:tcPr>
          <w:p w14:paraId="5E528DA4"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13</w:t>
            </w:r>
          </w:p>
        </w:tc>
        <w:tc>
          <w:tcPr>
            <w:tcW w:w="1044" w:type="dxa"/>
          </w:tcPr>
          <w:p w14:paraId="2010C5E4"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213.8</w:t>
            </w:r>
          </w:p>
        </w:tc>
        <w:tc>
          <w:tcPr>
            <w:tcW w:w="1026" w:type="dxa"/>
          </w:tcPr>
          <w:p w14:paraId="3E84723A"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188.6</w:t>
            </w:r>
          </w:p>
        </w:tc>
      </w:tr>
      <w:tr w:rsidR="00181FA1" w:rsidRPr="00181FA1" w14:paraId="5E21F6BD" w14:textId="77777777" w:rsidTr="00181FA1">
        <w:tc>
          <w:tcPr>
            <w:tcW w:w="669" w:type="dxa"/>
          </w:tcPr>
          <w:p w14:paraId="0FE8A8DB"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4</w:t>
            </w:r>
          </w:p>
        </w:tc>
        <w:tc>
          <w:tcPr>
            <w:tcW w:w="1080" w:type="dxa"/>
          </w:tcPr>
          <w:p w14:paraId="6BA29007"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201.9</w:t>
            </w:r>
          </w:p>
        </w:tc>
        <w:tc>
          <w:tcPr>
            <w:tcW w:w="1080" w:type="dxa"/>
          </w:tcPr>
          <w:p w14:paraId="567C5EC4"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203.6</w:t>
            </w:r>
          </w:p>
        </w:tc>
        <w:tc>
          <w:tcPr>
            <w:tcW w:w="900" w:type="dxa"/>
          </w:tcPr>
          <w:p w14:paraId="7C4C79B7"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14</w:t>
            </w:r>
          </w:p>
        </w:tc>
        <w:tc>
          <w:tcPr>
            <w:tcW w:w="1044" w:type="dxa"/>
          </w:tcPr>
          <w:p w14:paraId="1CE64CA1"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201.6</w:t>
            </w:r>
          </w:p>
        </w:tc>
        <w:tc>
          <w:tcPr>
            <w:tcW w:w="1026" w:type="dxa"/>
          </w:tcPr>
          <w:p w14:paraId="4A168CBC"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204.2</w:t>
            </w:r>
          </w:p>
        </w:tc>
      </w:tr>
      <w:tr w:rsidR="00181FA1" w:rsidRPr="00181FA1" w14:paraId="55D74921" w14:textId="77777777" w:rsidTr="00181FA1">
        <w:tc>
          <w:tcPr>
            <w:tcW w:w="669" w:type="dxa"/>
          </w:tcPr>
          <w:p w14:paraId="5803A6D2"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5</w:t>
            </w:r>
          </w:p>
        </w:tc>
        <w:tc>
          <w:tcPr>
            <w:tcW w:w="1080" w:type="dxa"/>
          </w:tcPr>
          <w:p w14:paraId="1F23B14A"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202.4</w:t>
            </w:r>
          </w:p>
        </w:tc>
        <w:tc>
          <w:tcPr>
            <w:tcW w:w="1080" w:type="dxa"/>
          </w:tcPr>
          <w:p w14:paraId="3755260C"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180.4</w:t>
            </w:r>
          </w:p>
        </w:tc>
        <w:tc>
          <w:tcPr>
            <w:tcW w:w="900" w:type="dxa"/>
          </w:tcPr>
          <w:p w14:paraId="58A15CBF"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15</w:t>
            </w:r>
          </w:p>
        </w:tc>
        <w:tc>
          <w:tcPr>
            <w:tcW w:w="1044" w:type="dxa"/>
          </w:tcPr>
          <w:p w14:paraId="416FE2AE"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201.8</w:t>
            </w:r>
          </w:p>
        </w:tc>
        <w:tc>
          <w:tcPr>
            <w:tcW w:w="1026" w:type="dxa"/>
          </w:tcPr>
          <w:p w14:paraId="7C57F823"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181.6</w:t>
            </w:r>
          </w:p>
        </w:tc>
      </w:tr>
      <w:tr w:rsidR="00181FA1" w:rsidRPr="00181FA1" w14:paraId="78C029DB" w14:textId="77777777" w:rsidTr="00181FA1">
        <w:tc>
          <w:tcPr>
            <w:tcW w:w="669" w:type="dxa"/>
          </w:tcPr>
          <w:p w14:paraId="3F1D5EEA"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6</w:t>
            </w:r>
          </w:p>
        </w:tc>
        <w:tc>
          <w:tcPr>
            <w:tcW w:w="1080" w:type="dxa"/>
          </w:tcPr>
          <w:p w14:paraId="64CF0E5F"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202.0</w:t>
            </w:r>
          </w:p>
        </w:tc>
        <w:tc>
          <w:tcPr>
            <w:tcW w:w="1080" w:type="dxa"/>
          </w:tcPr>
          <w:p w14:paraId="76674AC5"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202.0</w:t>
            </w:r>
          </w:p>
        </w:tc>
        <w:tc>
          <w:tcPr>
            <w:tcW w:w="900" w:type="dxa"/>
          </w:tcPr>
          <w:p w14:paraId="73AC55DC"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16</w:t>
            </w:r>
          </w:p>
        </w:tc>
        <w:tc>
          <w:tcPr>
            <w:tcW w:w="1044" w:type="dxa"/>
          </w:tcPr>
          <w:p w14:paraId="3566C126"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200.3</w:t>
            </w:r>
          </w:p>
        </w:tc>
        <w:tc>
          <w:tcPr>
            <w:tcW w:w="1026" w:type="dxa"/>
          </w:tcPr>
          <w:p w14:paraId="420C9BC2"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208.7</w:t>
            </w:r>
          </w:p>
        </w:tc>
      </w:tr>
      <w:tr w:rsidR="00181FA1" w:rsidRPr="00181FA1" w14:paraId="3345C13E" w14:textId="77777777" w:rsidTr="00181FA1">
        <w:tc>
          <w:tcPr>
            <w:tcW w:w="669" w:type="dxa"/>
          </w:tcPr>
          <w:p w14:paraId="7F12A23A"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7</w:t>
            </w:r>
          </w:p>
        </w:tc>
        <w:tc>
          <w:tcPr>
            <w:tcW w:w="1080" w:type="dxa"/>
          </w:tcPr>
          <w:p w14:paraId="08E68C07"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202.4</w:t>
            </w:r>
          </w:p>
        </w:tc>
        <w:tc>
          <w:tcPr>
            <w:tcW w:w="1080" w:type="dxa"/>
          </w:tcPr>
          <w:p w14:paraId="0F968CE3"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181.5</w:t>
            </w:r>
          </w:p>
        </w:tc>
        <w:tc>
          <w:tcPr>
            <w:tcW w:w="900" w:type="dxa"/>
          </w:tcPr>
          <w:p w14:paraId="1DA7979D"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17</w:t>
            </w:r>
          </w:p>
        </w:tc>
        <w:tc>
          <w:tcPr>
            <w:tcW w:w="1044" w:type="dxa"/>
          </w:tcPr>
          <w:p w14:paraId="41702FE3"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201.8</w:t>
            </w:r>
          </w:p>
        </w:tc>
        <w:tc>
          <w:tcPr>
            <w:tcW w:w="1026" w:type="dxa"/>
          </w:tcPr>
          <w:p w14:paraId="07E9E6BE"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181.5</w:t>
            </w:r>
          </w:p>
        </w:tc>
      </w:tr>
      <w:tr w:rsidR="00181FA1" w:rsidRPr="00181FA1" w14:paraId="3D572522" w14:textId="77777777" w:rsidTr="00181FA1">
        <w:tc>
          <w:tcPr>
            <w:tcW w:w="669" w:type="dxa"/>
          </w:tcPr>
          <w:p w14:paraId="16134689"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8</w:t>
            </w:r>
          </w:p>
        </w:tc>
        <w:tc>
          <w:tcPr>
            <w:tcW w:w="1080" w:type="dxa"/>
          </w:tcPr>
          <w:p w14:paraId="7C85B588"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207.1</w:t>
            </w:r>
          </w:p>
        </w:tc>
        <w:tc>
          <w:tcPr>
            <w:tcW w:w="1080" w:type="dxa"/>
          </w:tcPr>
          <w:p w14:paraId="3092125A"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186.6</w:t>
            </w:r>
          </w:p>
        </w:tc>
        <w:tc>
          <w:tcPr>
            <w:tcW w:w="900" w:type="dxa"/>
          </w:tcPr>
          <w:p w14:paraId="6ED6C88E"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w:t>
            </w:r>
          </w:p>
        </w:tc>
        <w:tc>
          <w:tcPr>
            <w:tcW w:w="1044" w:type="dxa"/>
          </w:tcPr>
          <w:p w14:paraId="40D8E2D3"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201.5</w:t>
            </w:r>
          </w:p>
        </w:tc>
        <w:tc>
          <w:tcPr>
            <w:tcW w:w="1026" w:type="dxa"/>
          </w:tcPr>
          <w:p w14:paraId="5B82A094"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208.7</w:t>
            </w:r>
          </w:p>
        </w:tc>
      </w:tr>
      <w:tr w:rsidR="00181FA1" w:rsidRPr="00181FA1" w14:paraId="3AC9F7A9" w14:textId="77777777" w:rsidTr="00181FA1">
        <w:tc>
          <w:tcPr>
            <w:tcW w:w="669" w:type="dxa"/>
          </w:tcPr>
          <w:p w14:paraId="53385B3F"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9</w:t>
            </w:r>
          </w:p>
        </w:tc>
        <w:tc>
          <w:tcPr>
            <w:tcW w:w="1080" w:type="dxa"/>
          </w:tcPr>
          <w:p w14:paraId="34116E2F"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203.6</w:t>
            </w:r>
          </w:p>
        </w:tc>
        <w:tc>
          <w:tcPr>
            <w:tcW w:w="1080" w:type="dxa"/>
          </w:tcPr>
          <w:p w14:paraId="1BBCC2F0"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205.7</w:t>
            </w:r>
          </w:p>
        </w:tc>
        <w:tc>
          <w:tcPr>
            <w:tcW w:w="900" w:type="dxa"/>
          </w:tcPr>
          <w:p w14:paraId="338F3E11"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19</w:t>
            </w:r>
          </w:p>
        </w:tc>
        <w:tc>
          <w:tcPr>
            <w:tcW w:w="1044" w:type="dxa"/>
          </w:tcPr>
          <w:p w14:paraId="194CD397"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212.1</w:t>
            </w:r>
          </w:p>
        </w:tc>
        <w:tc>
          <w:tcPr>
            <w:tcW w:w="1026" w:type="dxa"/>
          </w:tcPr>
          <w:p w14:paraId="335E1149"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186.8</w:t>
            </w:r>
          </w:p>
        </w:tc>
      </w:tr>
      <w:tr w:rsidR="00181FA1" w:rsidRPr="00181FA1" w14:paraId="1CB66704" w14:textId="77777777" w:rsidTr="00181FA1">
        <w:tc>
          <w:tcPr>
            <w:tcW w:w="669" w:type="dxa"/>
          </w:tcPr>
          <w:p w14:paraId="712ED593"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10</w:t>
            </w:r>
          </w:p>
        </w:tc>
        <w:tc>
          <w:tcPr>
            <w:tcW w:w="1080" w:type="dxa"/>
          </w:tcPr>
          <w:p w14:paraId="2CC457AC"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216.0</w:t>
            </w:r>
          </w:p>
        </w:tc>
        <w:tc>
          <w:tcPr>
            <w:tcW w:w="1080" w:type="dxa"/>
          </w:tcPr>
          <w:p w14:paraId="03643149"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189.1</w:t>
            </w:r>
          </w:p>
        </w:tc>
        <w:tc>
          <w:tcPr>
            <w:tcW w:w="900" w:type="dxa"/>
          </w:tcPr>
          <w:p w14:paraId="35C38228"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w:t>
            </w:r>
          </w:p>
        </w:tc>
        <w:tc>
          <w:tcPr>
            <w:tcW w:w="1044" w:type="dxa"/>
          </w:tcPr>
          <w:p w14:paraId="2864FAB2"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203.4</w:t>
            </w:r>
          </w:p>
        </w:tc>
        <w:tc>
          <w:tcPr>
            <w:tcW w:w="1026" w:type="dxa"/>
          </w:tcPr>
          <w:p w14:paraId="44F2410D" w14:textId="77777777" w:rsidR="00181FA1" w:rsidRPr="00181FA1" w:rsidRDefault="00181FA1" w:rsidP="00181FA1">
            <w:pPr>
              <w:spacing w:line="264" w:lineRule="auto"/>
              <w:jc w:val="center"/>
              <w:rPr>
                <w:rFonts w:ascii="Times New Roman" w:hAnsi="Times New Roman"/>
              </w:rPr>
            </w:pPr>
            <w:r w:rsidRPr="00181FA1">
              <w:rPr>
                <w:rFonts w:ascii="Times New Roman" w:hAnsi="Times New Roman"/>
              </w:rPr>
              <w:t>182.9</w:t>
            </w:r>
          </w:p>
        </w:tc>
      </w:tr>
    </w:tbl>
    <w:p w14:paraId="0E5CD2DE" w14:textId="77777777" w:rsidR="00181FA1" w:rsidRDefault="00181FA1" w:rsidP="0087096D">
      <w:pPr>
        <w:spacing w:line="264" w:lineRule="auto"/>
        <w:rPr>
          <w:sz w:val="22"/>
          <w:szCs w:val="22"/>
        </w:rPr>
      </w:pPr>
      <w:r w:rsidRPr="004F6B18">
        <w:rPr>
          <w:sz w:val="22"/>
          <w:szCs w:val="22"/>
        </w:rPr>
        <w:t xml:space="preserve"> </w:t>
      </w:r>
      <w:r w:rsidR="00370DDC" w:rsidRPr="004F6B18">
        <w:rPr>
          <w:sz w:val="22"/>
          <w:szCs w:val="22"/>
        </w:rPr>
        <w:t xml:space="preserve">A city park developer compared a new formulation of a fertilizer, </w:t>
      </w:r>
      <w:r w:rsidR="00083109">
        <w:rPr>
          <w:sz w:val="22"/>
          <w:szCs w:val="22"/>
        </w:rPr>
        <w:t>B</w:t>
      </w:r>
      <w:r w:rsidR="00370DDC" w:rsidRPr="004F6B18">
        <w:rPr>
          <w:sz w:val="22"/>
          <w:szCs w:val="22"/>
        </w:rPr>
        <w:t xml:space="preserve">rand A, to the previously used fertilizer </w:t>
      </w:r>
      <w:r w:rsidR="00083109">
        <w:rPr>
          <w:sz w:val="22"/>
          <w:szCs w:val="22"/>
        </w:rPr>
        <w:t>B</w:t>
      </w:r>
      <w:r w:rsidR="00370DDC" w:rsidRPr="004F6B18">
        <w:rPr>
          <w:sz w:val="22"/>
          <w:szCs w:val="22"/>
        </w:rPr>
        <w:t>rand B, on each of 20 different softball fields. Each field was divided in half, with brand A randomly assigned to one half and brand B to the other. The effect of the fertilizer on the grass grown at each field was measured by the weight (in pounds) of grass clippings produced by mowing the grass at the fields over a 1-month period.</w:t>
      </w:r>
      <w:r w:rsidR="0087096D" w:rsidRPr="0087096D">
        <w:rPr>
          <w:sz w:val="22"/>
          <w:szCs w:val="22"/>
        </w:rPr>
        <w:t xml:space="preserve"> </w:t>
      </w:r>
    </w:p>
    <w:p w14:paraId="4B03A5D6" w14:textId="77777777" w:rsidR="00181FA1" w:rsidRDefault="00181FA1" w:rsidP="0087096D">
      <w:pPr>
        <w:spacing w:line="264" w:lineRule="auto"/>
        <w:rPr>
          <w:sz w:val="22"/>
          <w:szCs w:val="22"/>
        </w:rPr>
      </w:pPr>
    </w:p>
    <w:p w14:paraId="1666EE2A" w14:textId="1A124C3E" w:rsidR="0087096D" w:rsidRPr="0087096D" w:rsidRDefault="0087096D" w:rsidP="0087096D">
      <w:pPr>
        <w:spacing w:line="264" w:lineRule="auto"/>
        <w:rPr>
          <w:sz w:val="22"/>
          <w:szCs w:val="22"/>
        </w:rPr>
      </w:pPr>
      <w:r w:rsidRPr="0087096D">
        <w:rPr>
          <w:sz w:val="22"/>
          <w:szCs w:val="22"/>
        </w:rPr>
        <w:t xml:space="preserve">Evaluate whether </w:t>
      </w:r>
      <w:r w:rsidR="00083109">
        <w:rPr>
          <w:sz w:val="22"/>
          <w:szCs w:val="22"/>
        </w:rPr>
        <w:t>B</w:t>
      </w:r>
      <w:r w:rsidRPr="0087096D">
        <w:rPr>
          <w:sz w:val="22"/>
          <w:szCs w:val="22"/>
        </w:rPr>
        <w:t xml:space="preserve">rand A tends to produce more grass than </w:t>
      </w:r>
      <w:r w:rsidR="00083109">
        <w:rPr>
          <w:sz w:val="22"/>
          <w:szCs w:val="22"/>
        </w:rPr>
        <w:t>B</w:t>
      </w:r>
      <w:r w:rsidRPr="0087096D">
        <w:rPr>
          <w:sz w:val="22"/>
          <w:szCs w:val="22"/>
        </w:rPr>
        <w:t>rand B</w:t>
      </w:r>
      <w:r>
        <w:rPr>
          <w:sz w:val="22"/>
          <w:szCs w:val="22"/>
        </w:rPr>
        <w:t xml:space="preserve"> at the 5% significance level</w:t>
      </w:r>
      <w:r w:rsidRPr="0087096D">
        <w:rPr>
          <w:sz w:val="22"/>
          <w:szCs w:val="22"/>
        </w:rPr>
        <w:t>.</w:t>
      </w:r>
    </w:p>
    <w:bookmarkEnd w:id="11"/>
    <w:p w14:paraId="32794DCF" w14:textId="77777777" w:rsidR="0087096D" w:rsidRDefault="0087096D" w:rsidP="0087096D">
      <w:pPr>
        <w:spacing w:line="264" w:lineRule="auto"/>
      </w:pPr>
    </w:p>
    <w:tbl>
      <w:tblPr>
        <w:tblStyle w:val="TableGrid"/>
        <w:tblW w:w="0" w:type="auto"/>
        <w:tblInd w:w="0" w:type="dxa"/>
        <w:tblLook w:val="04A0" w:firstRow="1" w:lastRow="0" w:firstColumn="1" w:lastColumn="0" w:noHBand="0" w:noVBand="1"/>
      </w:tblPr>
      <w:tblGrid>
        <w:gridCol w:w="9350"/>
      </w:tblGrid>
      <w:tr w:rsidR="00C705D0" w14:paraId="07B195DE" w14:textId="77777777" w:rsidTr="00022E19">
        <w:tc>
          <w:tcPr>
            <w:tcW w:w="9350" w:type="dxa"/>
            <w:tcBorders>
              <w:top w:val="single" w:sz="4" w:space="0" w:color="auto"/>
              <w:left w:val="single" w:sz="4" w:space="0" w:color="auto"/>
              <w:bottom w:val="single" w:sz="4" w:space="0" w:color="auto"/>
              <w:right w:val="single" w:sz="4" w:space="0" w:color="auto"/>
            </w:tcBorders>
          </w:tcPr>
          <w:p w14:paraId="35481544" w14:textId="1698B9F7" w:rsidR="00C705D0" w:rsidRDefault="00C705D0" w:rsidP="00022E19">
            <w:pPr>
              <w:pStyle w:val="NoSpacing"/>
              <w:rPr>
                <w:rFonts w:ascii="Times New Roman" w:hAnsi="Times New Roman"/>
                <w:sz w:val="22"/>
                <w:szCs w:val="22"/>
              </w:rPr>
            </w:pPr>
            <w:r w:rsidRPr="009D5184">
              <w:rPr>
                <w:rFonts w:ascii="Times New Roman" w:hAnsi="Times New Roman"/>
                <w:sz w:val="22"/>
                <w:szCs w:val="22"/>
                <w:u w:val="single"/>
              </w:rPr>
              <w:t>SAS Code:</w:t>
            </w:r>
            <w:r w:rsidRPr="009D5184">
              <w:rPr>
                <w:rFonts w:ascii="Times New Roman" w:hAnsi="Times New Roman"/>
                <w:sz w:val="22"/>
                <w:szCs w:val="22"/>
              </w:rPr>
              <w:t xml:space="preserve"> (Create Data Set </w:t>
            </w:r>
            <w:r>
              <w:rPr>
                <w:rFonts w:ascii="Times New Roman" w:hAnsi="Times New Roman"/>
                <w:sz w:val="22"/>
                <w:szCs w:val="22"/>
              </w:rPr>
              <w:t xml:space="preserve">fertilizer with the </w:t>
            </w:r>
            <w:r w:rsidRPr="00C705D0">
              <w:rPr>
                <w:rFonts w:ascii="Times New Roman" w:hAnsi="Times New Roman"/>
                <w:i/>
                <w:iCs/>
                <w:sz w:val="22"/>
                <w:szCs w:val="22"/>
              </w:rPr>
              <w:t>diff</w:t>
            </w:r>
            <w:r>
              <w:rPr>
                <w:rFonts w:ascii="Times New Roman" w:hAnsi="Times New Roman"/>
                <w:sz w:val="22"/>
                <w:szCs w:val="22"/>
              </w:rPr>
              <w:t xml:space="preserve"> variable</w:t>
            </w:r>
            <w:r w:rsidRPr="009D5184">
              <w:rPr>
                <w:rFonts w:ascii="Times New Roman" w:hAnsi="Times New Roman"/>
                <w:sz w:val="22"/>
                <w:szCs w:val="22"/>
              </w:rPr>
              <w:t>)</w:t>
            </w:r>
          </w:p>
          <w:p w14:paraId="7C22F4BF" w14:textId="77777777" w:rsidR="00C705D0" w:rsidRPr="009D5184" w:rsidRDefault="00C705D0" w:rsidP="00022E19">
            <w:pPr>
              <w:pStyle w:val="NoSpacing"/>
              <w:rPr>
                <w:rFonts w:ascii="Times New Roman" w:hAnsi="Times New Roman"/>
                <w:sz w:val="22"/>
                <w:szCs w:val="22"/>
              </w:rPr>
            </w:pPr>
          </w:p>
          <w:p w14:paraId="4E5C06DC" w14:textId="77777777" w:rsidR="00C705D0" w:rsidRDefault="00C705D0" w:rsidP="00C705D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UNIVARIATE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=fertilizer </w:t>
            </w:r>
            <w:r>
              <w:rPr>
                <w:rFonts w:ascii="Courier New" w:hAnsi="Courier New" w:cs="Courier New"/>
                <w:color w:val="0000FF"/>
                <w:kern w:val="0"/>
                <w:sz w:val="20"/>
                <w:szCs w:val="20"/>
                <w:shd w:val="clear" w:color="auto" w:fill="FFFFFF"/>
              </w:rPr>
              <w:t>Normal</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CIPCTLDF</w:t>
            </w:r>
            <w:r>
              <w:rPr>
                <w:rFonts w:ascii="Courier New" w:hAnsi="Courier New" w:cs="Courier New"/>
                <w:color w:val="000000"/>
                <w:kern w:val="0"/>
                <w:sz w:val="20"/>
                <w:szCs w:val="20"/>
                <w:shd w:val="clear" w:color="auto" w:fill="FFFFFF"/>
              </w:rPr>
              <w:t>;</w:t>
            </w:r>
          </w:p>
          <w:p w14:paraId="3B7FF93E" w14:textId="77777777" w:rsidR="00C705D0" w:rsidRDefault="00C705D0" w:rsidP="00C705D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diff;</w:t>
            </w:r>
          </w:p>
          <w:p w14:paraId="784EF247" w14:textId="378998C4" w:rsidR="00C705D0" w:rsidRDefault="00C705D0" w:rsidP="00C705D0">
            <w:pPr>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tc>
      </w:tr>
      <w:tr w:rsidR="00C705D0" w14:paraId="5B339991" w14:textId="77777777" w:rsidTr="00022E19">
        <w:trPr>
          <w:trHeight w:val="548"/>
        </w:trPr>
        <w:tc>
          <w:tcPr>
            <w:tcW w:w="9350" w:type="dxa"/>
            <w:tcBorders>
              <w:top w:val="single" w:sz="4" w:space="0" w:color="auto"/>
              <w:left w:val="single" w:sz="4" w:space="0" w:color="auto"/>
              <w:bottom w:val="single" w:sz="4" w:space="0" w:color="auto"/>
              <w:right w:val="single" w:sz="4" w:space="0" w:color="auto"/>
            </w:tcBorders>
            <w:hideMark/>
          </w:tcPr>
          <w:p w14:paraId="42CF13BB" w14:textId="657681B7" w:rsidR="00C705D0" w:rsidRPr="009D5184" w:rsidRDefault="00C705D0" w:rsidP="00022E19">
            <w:pPr>
              <w:pStyle w:val="NoSpacing"/>
              <w:rPr>
                <w:rFonts w:ascii="Times New Roman" w:hAnsi="Times New Roman"/>
                <w:color w:val="000000"/>
                <w:kern w:val="2"/>
                <w:sz w:val="20"/>
                <w:szCs w:val="20"/>
              </w:rPr>
            </w:pPr>
            <w:r w:rsidRPr="009D5184">
              <w:rPr>
                <w:rFonts w:ascii="Times New Roman" w:hAnsi="Times New Roman"/>
                <w:sz w:val="22"/>
                <w:szCs w:val="22"/>
                <w:u w:val="single"/>
              </w:rPr>
              <w:t>R Code:</w:t>
            </w:r>
            <w:r w:rsidRPr="009D5184">
              <w:rPr>
                <w:rFonts w:ascii="Times New Roman" w:hAnsi="Times New Roman"/>
                <w:sz w:val="22"/>
                <w:szCs w:val="22"/>
              </w:rPr>
              <w:t xml:space="preserve"> (Create Data Set </w:t>
            </w:r>
            <w:r w:rsidR="00181FA1">
              <w:rPr>
                <w:rFonts w:ascii="Times New Roman" w:hAnsi="Times New Roman"/>
                <w:i/>
                <w:iCs/>
                <w:sz w:val="22"/>
                <w:szCs w:val="22"/>
              </w:rPr>
              <w:t>fertilizer</w:t>
            </w:r>
            <w:r w:rsidRPr="009D5184">
              <w:rPr>
                <w:rFonts w:ascii="Times New Roman" w:hAnsi="Times New Roman"/>
                <w:sz w:val="22"/>
                <w:szCs w:val="22"/>
              </w:rPr>
              <w:t>)</w:t>
            </w:r>
          </w:p>
          <w:p w14:paraId="46745299" w14:textId="77777777" w:rsidR="00181FA1" w:rsidRPr="00181FA1" w:rsidRDefault="00181FA1" w:rsidP="00181FA1">
            <w:pPr>
              <w:rPr>
                <w:rFonts w:ascii="Times New Roman" w:hAnsi="Times New Roman"/>
                <w:b/>
                <w:bCs/>
                <w:color w:val="FF0000"/>
                <w:sz w:val="22"/>
                <w:szCs w:val="22"/>
              </w:rPr>
            </w:pPr>
            <w:r w:rsidRPr="00181FA1">
              <w:rPr>
                <w:rFonts w:ascii="Times New Roman" w:hAnsi="Times New Roman"/>
                <w:b/>
                <w:bCs/>
                <w:color w:val="FF0000"/>
                <w:sz w:val="22"/>
                <w:szCs w:val="22"/>
              </w:rPr>
              <w:t>diff=</w:t>
            </w:r>
            <w:proofErr w:type="spellStart"/>
            <w:r w:rsidRPr="00181FA1">
              <w:rPr>
                <w:rFonts w:ascii="Times New Roman" w:hAnsi="Times New Roman"/>
                <w:b/>
                <w:bCs/>
                <w:color w:val="FF0000"/>
                <w:sz w:val="22"/>
                <w:szCs w:val="22"/>
              </w:rPr>
              <w:t>fertilizer$BrandA-fertilizer$BrandB</w:t>
            </w:r>
            <w:proofErr w:type="spellEnd"/>
          </w:p>
          <w:p w14:paraId="3657DFEF" w14:textId="3C5773F2" w:rsidR="00181FA1" w:rsidRPr="00181FA1" w:rsidRDefault="00181FA1" w:rsidP="00181FA1">
            <w:pPr>
              <w:rPr>
                <w:rFonts w:ascii="Times New Roman" w:hAnsi="Times New Roman"/>
                <w:b/>
                <w:bCs/>
                <w:color w:val="FF0000"/>
                <w:sz w:val="22"/>
                <w:szCs w:val="22"/>
              </w:rPr>
            </w:pPr>
            <w:proofErr w:type="spellStart"/>
            <w:r w:rsidRPr="00181FA1">
              <w:rPr>
                <w:rFonts w:ascii="Times New Roman" w:hAnsi="Times New Roman"/>
                <w:b/>
                <w:bCs/>
                <w:color w:val="FF0000"/>
                <w:sz w:val="22"/>
                <w:szCs w:val="22"/>
              </w:rPr>
              <w:t>shapiro.test</w:t>
            </w:r>
            <w:proofErr w:type="spellEnd"/>
            <w:r w:rsidRPr="00181FA1">
              <w:rPr>
                <w:rFonts w:ascii="Times New Roman" w:hAnsi="Times New Roman"/>
                <w:b/>
                <w:bCs/>
                <w:color w:val="FF0000"/>
                <w:sz w:val="22"/>
                <w:szCs w:val="22"/>
              </w:rPr>
              <w:t>(diff)</w:t>
            </w:r>
          </w:p>
          <w:p w14:paraId="19D9C8D1" w14:textId="77777777" w:rsidR="00181FA1" w:rsidRPr="00181FA1" w:rsidRDefault="00181FA1" w:rsidP="00181FA1">
            <w:pPr>
              <w:rPr>
                <w:rFonts w:ascii="Times New Roman" w:hAnsi="Times New Roman"/>
                <w:b/>
                <w:bCs/>
                <w:color w:val="FF0000"/>
                <w:sz w:val="22"/>
                <w:szCs w:val="22"/>
              </w:rPr>
            </w:pPr>
          </w:p>
          <w:p w14:paraId="1BF68406" w14:textId="52F9ABD4" w:rsidR="00C705D0" w:rsidRDefault="00181FA1" w:rsidP="00181FA1">
            <w:pPr>
              <w:rPr>
                <w:rFonts w:ascii="Times New Roman" w:hAnsi="Times New Roman"/>
                <w:b/>
                <w:bCs/>
                <w:color w:val="FF0000"/>
                <w:sz w:val="22"/>
                <w:szCs w:val="22"/>
              </w:rPr>
            </w:pPr>
            <w:r w:rsidRPr="00181FA1">
              <w:rPr>
                <w:rFonts w:ascii="Times New Roman" w:hAnsi="Times New Roman"/>
                <w:b/>
                <w:bCs/>
                <w:color w:val="FF0000"/>
                <w:sz w:val="22"/>
                <w:szCs w:val="22"/>
              </w:rPr>
              <w:t>wilcox.test(fertilizer$BrandA,fertilizer$BrandB,alternative="greater",paired=T, exact=F)</w:t>
            </w:r>
          </w:p>
        </w:tc>
      </w:tr>
    </w:tbl>
    <w:p w14:paraId="5480E650" w14:textId="12D133A5" w:rsidR="0087096D" w:rsidRDefault="0087096D" w:rsidP="0087096D">
      <w:pPr>
        <w:spacing w:line="264" w:lineRule="auto"/>
      </w:pPr>
    </w:p>
    <w:p w14:paraId="53F69479" w14:textId="77777777" w:rsidR="00D8086D" w:rsidRDefault="00D8086D" w:rsidP="0087096D">
      <w:pPr>
        <w:spacing w:line="264" w:lineRule="auto"/>
        <w:rPr>
          <w:sz w:val="22"/>
          <w:szCs w:val="22"/>
          <w:u w:val="single"/>
        </w:rPr>
      </w:pPr>
    </w:p>
    <w:p w14:paraId="7F64DFDB" w14:textId="4D731B99" w:rsidR="0087096D" w:rsidRPr="00181FA1" w:rsidRDefault="00181FA1" w:rsidP="0087096D">
      <w:pPr>
        <w:spacing w:line="264" w:lineRule="auto"/>
        <w:rPr>
          <w:sz w:val="22"/>
          <w:szCs w:val="22"/>
          <w:u w:val="single"/>
        </w:rPr>
      </w:pPr>
      <w:r>
        <w:rPr>
          <w:sz w:val="22"/>
          <w:szCs w:val="22"/>
          <w:u w:val="single"/>
        </w:rPr>
        <w:lastRenderedPageBreak/>
        <w:t>F</w:t>
      </w:r>
      <w:r w:rsidRPr="00181FA1">
        <w:rPr>
          <w:sz w:val="22"/>
          <w:szCs w:val="22"/>
          <w:u w:val="single"/>
        </w:rPr>
        <w:t>urther Asides:</w:t>
      </w:r>
    </w:p>
    <w:p w14:paraId="44953DE1" w14:textId="0CF8B15D" w:rsidR="00370DDC" w:rsidRDefault="00181FA1" w:rsidP="007931A3">
      <w:pPr>
        <w:rPr>
          <w:sz w:val="22"/>
          <w:szCs w:val="22"/>
        </w:rPr>
      </w:pPr>
      <w:r>
        <w:rPr>
          <w:sz w:val="22"/>
          <w:szCs w:val="22"/>
        </w:rPr>
        <w:t xml:space="preserve">Before we jump into the next section, we will address a few extra concepts that fit well with the introduction of the </w:t>
      </w:r>
      <w:r w:rsidRPr="00181FA1">
        <w:rPr>
          <w:b/>
          <w:bCs/>
          <w:i/>
          <w:iCs/>
          <w:sz w:val="22"/>
          <w:szCs w:val="22"/>
        </w:rPr>
        <w:t>Signed-Rank Test</w:t>
      </w:r>
      <w:r>
        <w:rPr>
          <w:sz w:val="22"/>
          <w:szCs w:val="22"/>
        </w:rPr>
        <w:t>.</w:t>
      </w:r>
    </w:p>
    <w:p w14:paraId="3BB8ED1D" w14:textId="0EE50258" w:rsidR="00405EA1" w:rsidRDefault="00405EA1" w:rsidP="007931A3">
      <w:pPr>
        <w:rPr>
          <w:sz w:val="22"/>
          <w:szCs w:val="22"/>
        </w:rPr>
      </w:pPr>
    </w:p>
    <w:tbl>
      <w:tblPr>
        <w:tblStyle w:val="TableGrid"/>
        <w:tblW w:w="0" w:type="auto"/>
        <w:tblInd w:w="0" w:type="dxa"/>
        <w:tblLook w:val="04A0" w:firstRow="1" w:lastRow="0" w:firstColumn="1" w:lastColumn="0" w:noHBand="0" w:noVBand="1"/>
      </w:tblPr>
      <w:tblGrid>
        <w:gridCol w:w="9350"/>
      </w:tblGrid>
      <w:tr w:rsidR="00022E19" w:rsidRPr="00022E19" w14:paraId="61CA1DC1" w14:textId="77777777" w:rsidTr="00022E19">
        <w:trPr>
          <w:trHeight w:val="368"/>
        </w:trPr>
        <w:tc>
          <w:tcPr>
            <w:tcW w:w="9350" w:type="dxa"/>
          </w:tcPr>
          <w:p w14:paraId="7DA5EEE1" w14:textId="21A105FE" w:rsidR="00022E19" w:rsidRPr="00022E19" w:rsidRDefault="00022E19" w:rsidP="00022E19">
            <w:pPr>
              <w:rPr>
                <w:rFonts w:ascii="Times New Roman" w:hAnsi="Times New Roman"/>
                <w:i/>
                <w:iCs/>
                <w:sz w:val="22"/>
                <w:szCs w:val="22"/>
              </w:rPr>
            </w:pPr>
            <w:r w:rsidRPr="00022E19">
              <w:rPr>
                <w:rFonts w:ascii="Times New Roman" w:hAnsi="Times New Roman"/>
                <w:sz w:val="22"/>
                <w:szCs w:val="22"/>
                <w:u w:val="single"/>
              </w:rPr>
              <w:t>Aside 1:</w:t>
            </w:r>
            <w:r w:rsidRPr="00022E19">
              <w:rPr>
                <w:rFonts w:ascii="Times New Roman" w:hAnsi="Times New Roman"/>
                <w:sz w:val="22"/>
                <w:szCs w:val="22"/>
              </w:rPr>
              <w:t xml:space="preserve"> </w:t>
            </w:r>
            <w:r w:rsidRPr="00022E19">
              <w:rPr>
                <w:rFonts w:ascii="Times New Roman" w:hAnsi="Times New Roman"/>
                <w:i/>
                <w:iCs/>
                <w:sz w:val="22"/>
                <w:szCs w:val="22"/>
              </w:rPr>
              <w:t>The Signed-Rank Test can work as a one-sample test as well.</w:t>
            </w:r>
          </w:p>
        </w:tc>
      </w:tr>
    </w:tbl>
    <w:p w14:paraId="02979CD9" w14:textId="51715452" w:rsidR="00022E19" w:rsidRDefault="00022E19" w:rsidP="007931A3">
      <w:pPr>
        <w:rPr>
          <w:sz w:val="22"/>
          <w:szCs w:val="22"/>
        </w:rPr>
      </w:pPr>
    </w:p>
    <w:p w14:paraId="03BCB2DF" w14:textId="6A622791" w:rsidR="00022E19" w:rsidRDefault="00022E19" w:rsidP="007931A3">
      <w:pPr>
        <w:rPr>
          <w:sz w:val="22"/>
          <w:szCs w:val="22"/>
        </w:rPr>
      </w:pPr>
      <w:r>
        <w:rPr>
          <w:sz w:val="22"/>
          <w:szCs w:val="22"/>
        </w:rPr>
        <w:t xml:space="preserve">While we introduced the Signed-Rank Test in the two-sample-procedure realm, note we are testing the differences, and so we are again drawing back to one-sample procedures. </w:t>
      </w:r>
    </w:p>
    <w:p w14:paraId="5294E581" w14:textId="35355B0F" w:rsidR="00022E19" w:rsidRDefault="00022E19" w:rsidP="007931A3">
      <w:pPr>
        <w:rPr>
          <w:sz w:val="22"/>
          <w:szCs w:val="22"/>
        </w:rPr>
      </w:pPr>
    </w:p>
    <w:p w14:paraId="26A2D00B" w14:textId="5CD01A69" w:rsidR="00022E19" w:rsidRPr="00022E19" w:rsidRDefault="00022E19" w:rsidP="00022E19">
      <w:pPr>
        <w:rPr>
          <w:rFonts w:ascii="Cambria Math" w:hAnsi="Cambria Math"/>
          <w:sz w:val="22"/>
          <w:szCs w:val="22"/>
          <w:oMath/>
        </w:rPr>
      </w:pPr>
      <w:r>
        <w:rPr>
          <w:sz w:val="22"/>
          <w:szCs w:val="22"/>
        </w:rPr>
        <w:t xml:space="preserve">Thus, </w:t>
      </w:r>
      <w:r>
        <w:rPr>
          <w:b/>
          <w:bCs/>
          <w:i/>
          <w:iCs/>
          <w:sz w:val="22"/>
          <w:szCs w:val="22"/>
        </w:rPr>
        <w:t>if the distribution of a sample is symmetric</w:t>
      </w:r>
      <w:r>
        <w:rPr>
          <w:sz w:val="22"/>
          <w:szCs w:val="22"/>
        </w:rPr>
        <w:t xml:space="preserve">, then we can opt to perform the Signed-Rank Test on the null hypothesis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η = </m:t>
        </m:r>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0</m:t>
            </m:r>
          </m:sub>
        </m:sSub>
      </m:oMath>
      <w:r>
        <w:rPr>
          <w:sz w:val="22"/>
          <w:szCs w:val="22"/>
        </w:rPr>
        <w:t xml:space="preserve">. More on why it is optimal to do so in </w:t>
      </w:r>
      <w:r w:rsidRPr="00022E19">
        <w:rPr>
          <w:i/>
          <w:iCs/>
          <w:sz w:val="22"/>
          <w:szCs w:val="22"/>
          <w:u w:val="single"/>
        </w:rPr>
        <w:t>Aside 3</w:t>
      </w:r>
      <w:r>
        <w:rPr>
          <w:sz w:val="22"/>
          <w:szCs w:val="22"/>
        </w:rPr>
        <w:t xml:space="preserve">. </w:t>
      </w:r>
    </w:p>
    <w:p w14:paraId="0DF70643" w14:textId="77777777" w:rsidR="00022E19" w:rsidRDefault="00022E19" w:rsidP="007931A3">
      <w:pPr>
        <w:rPr>
          <w:sz w:val="22"/>
          <w:szCs w:val="22"/>
        </w:rPr>
      </w:pPr>
    </w:p>
    <w:tbl>
      <w:tblPr>
        <w:tblStyle w:val="TableGrid"/>
        <w:tblW w:w="0" w:type="auto"/>
        <w:tblInd w:w="0" w:type="dxa"/>
        <w:tblLook w:val="04A0" w:firstRow="1" w:lastRow="0" w:firstColumn="1" w:lastColumn="0" w:noHBand="0" w:noVBand="1"/>
      </w:tblPr>
      <w:tblGrid>
        <w:gridCol w:w="9350"/>
      </w:tblGrid>
      <w:tr w:rsidR="00022E19" w:rsidRPr="00022E19" w14:paraId="1724B7FE" w14:textId="77777777" w:rsidTr="00022E19">
        <w:trPr>
          <w:trHeight w:val="350"/>
        </w:trPr>
        <w:tc>
          <w:tcPr>
            <w:tcW w:w="9350" w:type="dxa"/>
          </w:tcPr>
          <w:p w14:paraId="2B091984" w14:textId="5AC968E2" w:rsidR="00022E19" w:rsidRPr="00022E19" w:rsidRDefault="00022E19" w:rsidP="007931A3">
            <w:pPr>
              <w:rPr>
                <w:rFonts w:ascii="Times New Roman" w:hAnsi="Times New Roman"/>
                <w:i/>
                <w:iCs/>
                <w:sz w:val="22"/>
                <w:szCs w:val="22"/>
              </w:rPr>
            </w:pPr>
            <w:r w:rsidRPr="00022E19">
              <w:rPr>
                <w:rFonts w:ascii="Times New Roman" w:hAnsi="Times New Roman"/>
                <w:sz w:val="22"/>
                <w:szCs w:val="22"/>
                <w:u w:val="single"/>
              </w:rPr>
              <w:t>Aside 2:</w:t>
            </w:r>
            <w:r w:rsidRPr="00022E19">
              <w:rPr>
                <w:rFonts w:ascii="Times New Roman" w:hAnsi="Times New Roman"/>
                <w:sz w:val="22"/>
                <w:szCs w:val="22"/>
              </w:rPr>
              <w:t xml:space="preserve"> </w:t>
            </w:r>
            <w:r w:rsidRPr="00022E19">
              <w:rPr>
                <w:rFonts w:ascii="Times New Roman" w:hAnsi="Times New Roman"/>
                <w:i/>
                <w:iCs/>
                <w:sz w:val="22"/>
                <w:szCs w:val="22"/>
              </w:rPr>
              <w:t>The Signed-Rank Test can actually test for the mean.</w:t>
            </w:r>
          </w:p>
        </w:tc>
      </w:tr>
    </w:tbl>
    <w:p w14:paraId="12353D2B" w14:textId="1F78676D" w:rsidR="00405EA1" w:rsidRDefault="00405EA1" w:rsidP="007931A3">
      <w:pPr>
        <w:rPr>
          <w:sz w:val="22"/>
          <w:szCs w:val="22"/>
        </w:rPr>
      </w:pPr>
    </w:p>
    <w:p w14:paraId="6924920B" w14:textId="42AE0BD8" w:rsidR="00405EA1" w:rsidRDefault="00405EA1" w:rsidP="007931A3">
      <w:pPr>
        <w:rPr>
          <w:sz w:val="22"/>
          <w:szCs w:val="22"/>
        </w:rPr>
      </w:pPr>
      <w:r>
        <w:rPr>
          <w:sz w:val="22"/>
          <w:szCs w:val="22"/>
        </w:rPr>
        <w:t xml:space="preserve">Typically, for nonparametric tests, we don’t really look at parametric values like the mean and standard deviation. However, since the Signed-Rank Test relies on the distribution being </w:t>
      </w:r>
      <w:r>
        <w:rPr>
          <w:i/>
          <w:iCs/>
          <w:sz w:val="22"/>
          <w:szCs w:val="22"/>
        </w:rPr>
        <w:t>symmetric</w:t>
      </w:r>
      <w:r>
        <w:rPr>
          <w:sz w:val="22"/>
          <w:szCs w:val="22"/>
        </w:rPr>
        <w:t>, we can rely on an old property about distributions:</w:t>
      </w:r>
    </w:p>
    <w:p w14:paraId="09A3238C" w14:textId="72DB7972" w:rsidR="00022E19" w:rsidRDefault="00405EA1" w:rsidP="00022E19">
      <w:pPr>
        <w:pStyle w:val="ListParagraph"/>
        <w:numPr>
          <w:ilvl w:val="0"/>
          <w:numId w:val="4"/>
        </w:numPr>
        <w:rPr>
          <w:rFonts w:ascii="Times New Roman" w:hAnsi="Times New Roman"/>
        </w:rPr>
      </w:pPr>
      <w:r w:rsidRPr="00405EA1">
        <w:rPr>
          <w:rFonts w:ascii="Times New Roman" w:hAnsi="Times New Roman"/>
        </w:rPr>
        <w:t>When a distribution is symmetric, the mean and median are equal</w:t>
      </w:r>
      <w:r w:rsidR="00022E19">
        <w:rPr>
          <w:rFonts w:ascii="Times New Roman" w:hAnsi="Times New Roman"/>
        </w:rPr>
        <w:t>.</w:t>
      </w:r>
    </w:p>
    <w:p w14:paraId="006A60F5" w14:textId="7FBFA765" w:rsidR="00022E19" w:rsidRDefault="00022E19" w:rsidP="00022E19">
      <w:pPr>
        <w:pStyle w:val="NoSpacing"/>
        <w:rPr>
          <w:sz w:val="22"/>
          <w:szCs w:val="22"/>
        </w:rPr>
      </w:pPr>
      <w:r>
        <w:rPr>
          <w:sz w:val="22"/>
          <w:szCs w:val="22"/>
        </w:rPr>
        <w:t>The property above allows us to provide a little more information when performing</w:t>
      </w:r>
      <w:r w:rsidR="00694A67">
        <w:rPr>
          <w:sz w:val="22"/>
          <w:szCs w:val="22"/>
        </w:rPr>
        <w:t xml:space="preserve"> this test, since </w:t>
      </w:r>
      <m:oMath>
        <m:r>
          <w:rPr>
            <w:rFonts w:ascii="Cambria Math" w:hAnsi="Cambria Math"/>
            <w:sz w:val="22"/>
            <w:szCs w:val="22"/>
          </w:rPr>
          <m:t>μ=η</m:t>
        </m:r>
      </m:oMath>
      <w:r w:rsidR="00694A67">
        <w:rPr>
          <w:bCs/>
          <w:sz w:val="22"/>
          <w:szCs w:val="22"/>
        </w:rPr>
        <w:t xml:space="preserve"> implies that </w:t>
      </w:r>
      <w:r w:rsidR="00694A67">
        <w:rPr>
          <w:sz w:val="22"/>
          <w:szCs w:val="22"/>
        </w:rPr>
        <w:t xml:space="preserve">testing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η = </m:t>
        </m:r>
        <m:sSub>
          <m:sSubPr>
            <m:ctrlPr>
              <w:rPr>
                <w:rFonts w:ascii="Cambria Math" w:hAnsi="Cambria Math"/>
                <w:bCs/>
                <w:i/>
                <w:sz w:val="22"/>
                <w:szCs w:val="22"/>
              </w:rPr>
            </m:ctrlPr>
          </m:sSubPr>
          <m:e>
            <m:r>
              <w:rPr>
                <w:rFonts w:ascii="Cambria Math" w:hAnsi="Cambria Math"/>
                <w:sz w:val="22"/>
                <w:szCs w:val="22"/>
              </w:rPr>
              <m:t>η</m:t>
            </m:r>
          </m:e>
          <m:sub>
            <m:r>
              <w:rPr>
                <w:rFonts w:ascii="Cambria Math" w:hAnsi="Cambria Math"/>
                <w:sz w:val="22"/>
                <w:szCs w:val="22"/>
              </w:rPr>
              <m:t>0</m:t>
            </m:r>
          </m:sub>
        </m:sSub>
      </m:oMath>
      <w:r w:rsidR="00694A67">
        <w:rPr>
          <w:bCs/>
          <w:sz w:val="22"/>
          <w:szCs w:val="22"/>
        </w:rPr>
        <w:t xml:space="preserve"> is actually simultaneously test whether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μ = </m:t>
        </m:r>
        <m:sSub>
          <m:sSubPr>
            <m:ctrlPr>
              <w:rPr>
                <w:rFonts w:ascii="Cambria Math" w:hAnsi="Cambria Math"/>
                <w:bCs/>
                <w:i/>
                <w:sz w:val="22"/>
                <w:szCs w:val="22"/>
              </w:rPr>
            </m:ctrlPr>
          </m:sSubPr>
          <m:e>
            <m:r>
              <w:rPr>
                <w:rFonts w:ascii="Cambria Math" w:hAnsi="Cambria Math"/>
                <w:sz w:val="22"/>
                <w:szCs w:val="22"/>
              </w:rPr>
              <m:t>μ</m:t>
            </m:r>
          </m:e>
          <m:sub>
            <m:r>
              <w:rPr>
                <w:rFonts w:ascii="Cambria Math" w:hAnsi="Cambria Math"/>
                <w:sz w:val="22"/>
                <w:szCs w:val="22"/>
              </w:rPr>
              <m:t>0</m:t>
            </m:r>
          </m:sub>
        </m:sSub>
      </m:oMath>
    </w:p>
    <w:p w14:paraId="6BB1539A" w14:textId="0CE132E9" w:rsidR="00022E19" w:rsidRDefault="00022E19" w:rsidP="00022E19">
      <w:pPr>
        <w:pStyle w:val="NoSpacing"/>
        <w:rPr>
          <w:sz w:val="22"/>
          <w:szCs w:val="22"/>
        </w:rPr>
      </w:pPr>
    </w:p>
    <w:tbl>
      <w:tblPr>
        <w:tblStyle w:val="TableGrid"/>
        <w:tblW w:w="0" w:type="auto"/>
        <w:tblInd w:w="0" w:type="dxa"/>
        <w:tblLook w:val="04A0" w:firstRow="1" w:lastRow="0" w:firstColumn="1" w:lastColumn="0" w:noHBand="0" w:noVBand="1"/>
      </w:tblPr>
      <w:tblGrid>
        <w:gridCol w:w="9350"/>
      </w:tblGrid>
      <w:tr w:rsidR="00022E19" w:rsidRPr="00022E19" w14:paraId="3F1821CB" w14:textId="77777777" w:rsidTr="00022E19">
        <w:trPr>
          <w:trHeight w:val="350"/>
        </w:trPr>
        <w:tc>
          <w:tcPr>
            <w:tcW w:w="9350" w:type="dxa"/>
          </w:tcPr>
          <w:p w14:paraId="20AA44A5" w14:textId="27AC1F75" w:rsidR="00022E19" w:rsidRPr="00022E19" w:rsidRDefault="00022E19" w:rsidP="00022E19">
            <w:pPr>
              <w:rPr>
                <w:rFonts w:ascii="Times New Roman" w:hAnsi="Times New Roman"/>
                <w:i/>
                <w:iCs/>
                <w:sz w:val="22"/>
                <w:szCs w:val="22"/>
              </w:rPr>
            </w:pPr>
            <w:r w:rsidRPr="00022E19">
              <w:rPr>
                <w:rFonts w:ascii="Times New Roman" w:hAnsi="Times New Roman"/>
                <w:sz w:val="22"/>
                <w:szCs w:val="22"/>
                <w:u w:val="single"/>
              </w:rPr>
              <w:t xml:space="preserve">Aside </w:t>
            </w:r>
            <w:r>
              <w:rPr>
                <w:rFonts w:ascii="Times New Roman" w:hAnsi="Times New Roman"/>
                <w:sz w:val="22"/>
                <w:szCs w:val="22"/>
                <w:u w:val="single"/>
              </w:rPr>
              <w:t>3</w:t>
            </w:r>
            <w:r w:rsidRPr="00022E19">
              <w:rPr>
                <w:rFonts w:ascii="Times New Roman" w:hAnsi="Times New Roman"/>
                <w:sz w:val="22"/>
                <w:szCs w:val="22"/>
                <w:u w:val="single"/>
              </w:rPr>
              <w:t>:</w:t>
            </w:r>
            <w:r w:rsidRPr="00022E19">
              <w:rPr>
                <w:rFonts w:ascii="Times New Roman" w:hAnsi="Times New Roman"/>
                <w:sz w:val="22"/>
                <w:szCs w:val="22"/>
              </w:rPr>
              <w:t xml:space="preserve"> </w:t>
            </w:r>
            <w:r>
              <w:rPr>
                <w:rFonts w:ascii="Times New Roman" w:hAnsi="Times New Roman"/>
                <w:i/>
                <w:iCs/>
                <w:sz w:val="22"/>
                <w:szCs w:val="22"/>
              </w:rPr>
              <w:t>Guidance on Usage for the t-test, sign test, and signed-rank test.</w:t>
            </w:r>
          </w:p>
        </w:tc>
      </w:tr>
    </w:tbl>
    <w:p w14:paraId="366AC0C7" w14:textId="39ACBDC0" w:rsidR="00022E19" w:rsidRDefault="00022E19" w:rsidP="00022E19">
      <w:pPr>
        <w:pStyle w:val="NoSpacing"/>
        <w:rPr>
          <w:sz w:val="22"/>
          <w:szCs w:val="22"/>
        </w:rPr>
      </w:pPr>
    </w:p>
    <w:p w14:paraId="29F14243" w14:textId="4BACC88F" w:rsidR="00694A67" w:rsidRDefault="00022E19" w:rsidP="00022E19">
      <w:pPr>
        <w:pStyle w:val="NoSpacing"/>
        <w:rPr>
          <w:sz w:val="22"/>
          <w:szCs w:val="22"/>
        </w:rPr>
      </w:pPr>
      <w:r>
        <w:rPr>
          <w:sz w:val="22"/>
          <w:szCs w:val="22"/>
        </w:rPr>
        <w:t xml:space="preserve">In your introductory statistics classes, much of the </w:t>
      </w:r>
      <w:r w:rsidR="00694A67">
        <w:rPr>
          <w:sz w:val="22"/>
          <w:szCs w:val="22"/>
        </w:rPr>
        <w:t xml:space="preserve">discussion of t-tests and the like were used for the intention to make inference on the mean. However, just because we use it for such doesn’t necessarily </w:t>
      </w:r>
      <w:r w:rsidR="00D8086D">
        <w:rPr>
          <w:sz w:val="22"/>
          <w:szCs w:val="22"/>
        </w:rPr>
        <w:t>imply</w:t>
      </w:r>
      <w:r w:rsidR="00694A67">
        <w:rPr>
          <w:sz w:val="22"/>
          <w:szCs w:val="22"/>
        </w:rPr>
        <w:t xml:space="preserve"> that the mean is the only thing for which the t-test is used.</w:t>
      </w:r>
    </w:p>
    <w:p w14:paraId="36848C0B" w14:textId="15FD62F5" w:rsidR="00694A67" w:rsidRDefault="00694A67" w:rsidP="00022E19">
      <w:pPr>
        <w:pStyle w:val="NoSpacing"/>
        <w:rPr>
          <w:sz w:val="22"/>
          <w:szCs w:val="22"/>
        </w:rPr>
      </w:pPr>
    </w:p>
    <w:p w14:paraId="34CA0621" w14:textId="4B8723CD" w:rsidR="00694A67" w:rsidRPr="00694A67" w:rsidRDefault="00694A67" w:rsidP="00022E19">
      <w:pPr>
        <w:pStyle w:val="NoSpacing"/>
        <w:rPr>
          <w:sz w:val="22"/>
          <w:szCs w:val="22"/>
        </w:rPr>
      </w:pPr>
      <w:r>
        <w:rPr>
          <w:sz w:val="22"/>
          <w:szCs w:val="22"/>
        </w:rPr>
        <w:t xml:space="preserve">As mentioned when we use PROC UNIVARIATE in SAS, the t-test, the sign test, and the signed-rank test are all tests for the </w:t>
      </w:r>
      <w:r>
        <w:rPr>
          <w:i/>
          <w:iCs/>
          <w:sz w:val="22"/>
          <w:szCs w:val="22"/>
        </w:rPr>
        <w:t>location</w:t>
      </w:r>
      <w:r>
        <w:rPr>
          <w:sz w:val="22"/>
          <w:szCs w:val="22"/>
        </w:rPr>
        <w:t xml:space="preserve"> of the distribution, focusing on the central value (the mean or median)</w:t>
      </w:r>
      <w:r w:rsidR="00AF032C">
        <w:rPr>
          <w:sz w:val="22"/>
          <w:szCs w:val="22"/>
        </w:rPr>
        <w:t xml:space="preserve"> to help detect the center of the distribution</w:t>
      </w:r>
      <w:r>
        <w:rPr>
          <w:sz w:val="22"/>
          <w:szCs w:val="22"/>
        </w:rPr>
        <w:t>.</w:t>
      </w:r>
      <w:r w:rsidR="00AF032C">
        <w:rPr>
          <w:sz w:val="22"/>
          <w:szCs w:val="22"/>
        </w:rPr>
        <w:t xml:space="preserve"> However, depending on the assumptions provided, we end up using different tests. To help with our decision, let’s look at the SAS results for the three tests for the previous example:</w:t>
      </w:r>
    </w:p>
    <w:p w14:paraId="2185F024" w14:textId="56307A21" w:rsidR="00AF032C" w:rsidRDefault="00AF032C" w:rsidP="00022E19">
      <w:pPr>
        <w:pStyle w:val="NoSpacing"/>
        <w:rPr>
          <w:sz w:val="22"/>
          <w:szCs w:val="22"/>
        </w:rPr>
      </w:pPr>
      <w:r>
        <w:rPr>
          <w:noProof/>
          <w:sz w:val="22"/>
          <w:szCs w:val="22"/>
        </w:rPr>
        <w:drawing>
          <wp:anchor distT="0" distB="0" distL="114300" distR="114300" simplePos="0" relativeHeight="251672576" behindDoc="1" locked="0" layoutInCell="1" allowOverlap="1" wp14:anchorId="6C88D9F3" wp14:editId="1CCA2A31">
            <wp:simplePos x="0" y="0"/>
            <wp:positionH relativeFrom="margin">
              <wp:align>left</wp:align>
            </wp:positionH>
            <wp:positionV relativeFrom="paragraph">
              <wp:posOffset>5715</wp:posOffset>
            </wp:positionV>
            <wp:extent cx="2905125" cy="1409700"/>
            <wp:effectExtent l="0" t="0" r="9525" b="0"/>
            <wp:wrapTight wrapText="bothSides">
              <wp:wrapPolygon edited="0">
                <wp:start x="0" y="0"/>
                <wp:lineTo x="0" y="21308"/>
                <wp:lineTo x="21529" y="21308"/>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1409700"/>
                    </a:xfrm>
                    <a:prstGeom prst="rect">
                      <a:avLst/>
                    </a:prstGeom>
                    <a:noFill/>
                    <a:ln>
                      <a:noFill/>
                    </a:ln>
                  </pic:spPr>
                </pic:pic>
              </a:graphicData>
            </a:graphic>
          </wp:anchor>
        </w:drawing>
      </w:r>
    </w:p>
    <w:p w14:paraId="3D499358" w14:textId="7812D200" w:rsidR="00694A67" w:rsidRDefault="00AF032C" w:rsidP="00022E19">
      <w:pPr>
        <w:pStyle w:val="NoSpacing"/>
        <w:rPr>
          <w:sz w:val="22"/>
          <w:szCs w:val="22"/>
        </w:rPr>
      </w:pPr>
      <w:r>
        <w:rPr>
          <w:sz w:val="22"/>
          <w:szCs w:val="22"/>
        </w:rPr>
        <w:t xml:space="preserve">As you can see, the p-values differ a bunch, and these differences are impacted by the strength of the test. As our assumptions begin to narrow the types of distributions we have, the </w:t>
      </w:r>
      <w:r>
        <w:rPr>
          <w:i/>
          <w:iCs/>
          <w:sz w:val="22"/>
          <w:szCs w:val="22"/>
        </w:rPr>
        <w:t>power</w:t>
      </w:r>
      <w:r>
        <w:rPr>
          <w:sz w:val="22"/>
          <w:szCs w:val="22"/>
        </w:rPr>
        <w:t xml:space="preserve"> of the test improves. </w:t>
      </w:r>
    </w:p>
    <w:p w14:paraId="57E2AC4D" w14:textId="7462860F" w:rsidR="0095726F" w:rsidRDefault="0095726F" w:rsidP="00022E19">
      <w:pPr>
        <w:pStyle w:val="NoSpacing"/>
        <w:rPr>
          <w:sz w:val="22"/>
          <w:szCs w:val="22"/>
        </w:rPr>
      </w:pPr>
    </w:p>
    <w:p w14:paraId="02BDD408" w14:textId="565BD9DC" w:rsidR="0095726F" w:rsidRDefault="0095726F" w:rsidP="00022E19">
      <w:pPr>
        <w:pStyle w:val="NoSpacing"/>
        <w:rPr>
          <w:sz w:val="22"/>
          <w:szCs w:val="22"/>
        </w:rPr>
      </w:pPr>
      <w:r>
        <w:rPr>
          <w:sz w:val="22"/>
          <w:szCs w:val="22"/>
        </w:rPr>
        <w:t xml:space="preserve">As mentioned in </w:t>
      </w:r>
      <w:r w:rsidR="000B3463">
        <w:rPr>
          <w:sz w:val="22"/>
          <w:szCs w:val="22"/>
        </w:rPr>
        <w:t xml:space="preserve">Chapter </w:t>
      </w:r>
      <w:r>
        <w:rPr>
          <w:sz w:val="22"/>
          <w:szCs w:val="22"/>
        </w:rPr>
        <w:t xml:space="preserve">2, a more powerful test will be able to detect difference when ones exist. </w:t>
      </w:r>
      <w:r>
        <w:rPr>
          <w:sz w:val="22"/>
          <w:szCs w:val="22"/>
        </w:rPr>
        <w:br/>
      </w:r>
    </w:p>
    <w:p w14:paraId="15B2667F" w14:textId="000E3753" w:rsidR="00AF032C" w:rsidRDefault="00AF032C" w:rsidP="00AF032C">
      <w:pPr>
        <w:pStyle w:val="NoSpacing"/>
        <w:numPr>
          <w:ilvl w:val="0"/>
          <w:numId w:val="4"/>
        </w:numPr>
        <w:rPr>
          <w:sz w:val="22"/>
          <w:szCs w:val="22"/>
        </w:rPr>
      </w:pPr>
      <w:r>
        <w:rPr>
          <w:sz w:val="22"/>
          <w:szCs w:val="22"/>
        </w:rPr>
        <w:t xml:space="preserve">At </w:t>
      </w:r>
      <m:oMath>
        <m:r>
          <w:rPr>
            <w:rFonts w:ascii="Cambria Math" w:hAnsi="Cambria Math"/>
            <w:sz w:val="22"/>
            <w:szCs w:val="22"/>
          </w:rPr>
          <m:t>α=0.05</m:t>
        </m:r>
      </m:oMath>
      <w:r>
        <w:rPr>
          <w:sz w:val="22"/>
          <w:szCs w:val="22"/>
        </w:rPr>
        <w:t xml:space="preserve">, we can reject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oMath>
      <w:r>
        <w:rPr>
          <w:sz w:val="22"/>
          <w:szCs w:val="22"/>
        </w:rPr>
        <w:t xml:space="preserve"> for the t-test and signed-rank test, but not the sign test. </w:t>
      </w:r>
    </w:p>
    <w:p w14:paraId="3C6D0FB8" w14:textId="5F41DA04" w:rsidR="00AF032C" w:rsidRDefault="00AF032C" w:rsidP="00AF032C">
      <w:pPr>
        <w:pStyle w:val="NoSpacing"/>
        <w:numPr>
          <w:ilvl w:val="0"/>
          <w:numId w:val="4"/>
        </w:numPr>
        <w:rPr>
          <w:sz w:val="22"/>
          <w:szCs w:val="22"/>
        </w:rPr>
      </w:pPr>
      <w:r>
        <w:rPr>
          <w:sz w:val="22"/>
          <w:szCs w:val="22"/>
        </w:rPr>
        <w:t>At</w:t>
      </w:r>
      <m:oMath>
        <m:r>
          <w:rPr>
            <w:rFonts w:ascii="Cambria Math" w:hAnsi="Cambria Math"/>
            <w:sz w:val="22"/>
            <w:szCs w:val="22"/>
          </w:rPr>
          <m:t xml:space="preserve"> α=0.001</m:t>
        </m:r>
      </m:oMath>
      <w:r>
        <w:rPr>
          <w:sz w:val="22"/>
          <w:szCs w:val="22"/>
        </w:rPr>
        <w:t xml:space="preserve">, we can reject </w:t>
      </w:r>
      <m:oMath>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0</m:t>
            </m:r>
          </m:sub>
        </m:sSub>
      </m:oMath>
      <w:r>
        <w:rPr>
          <w:sz w:val="22"/>
          <w:szCs w:val="22"/>
        </w:rPr>
        <w:t xml:space="preserve"> for the t-test but not the signed-rank test or the sign test.</w:t>
      </w:r>
    </w:p>
    <w:p w14:paraId="2AD43E21" w14:textId="69D7C521" w:rsidR="00AF032C" w:rsidRPr="00AF032C" w:rsidRDefault="00AF032C" w:rsidP="00022E19">
      <w:pPr>
        <w:pStyle w:val="NoSpacing"/>
        <w:rPr>
          <w:sz w:val="22"/>
          <w:szCs w:val="22"/>
        </w:rPr>
      </w:pPr>
      <w:r>
        <w:rPr>
          <w:sz w:val="22"/>
          <w:szCs w:val="22"/>
        </w:rPr>
        <w:t xml:space="preserve"> </w:t>
      </w:r>
    </w:p>
    <w:p w14:paraId="76781B69" w14:textId="77777777" w:rsidR="0059506C" w:rsidRDefault="0059506C" w:rsidP="007931A3">
      <w:pPr>
        <w:rPr>
          <w:sz w:val="22"/>
          <w:szCs w:val="22"/>
        </w:rPr>
      </w:pPr>
    </w:p>
    <w:p w14:paraId="0D7DC95B" w14:textId="77777777" w:rsidR="0059506C" w:rsidRDefault="0059506C" w:rsidP="007931A3">
      <w:pPr>
        <w:rPr>
          <w:sz w:val="22"/>
          <w:szCs w:val="22"/>
        </w:rPr>
      </w:pPr>
    </w:p>
    <w:p w14:paraId="49A6DC8B" w14:textId="77777777" w:rsidR="0059506C" w:rsidRDefault="0059506C" w:rsidP="007931A3">
      <w:pPr>
        <w:rPr>
          <w:sz w:val="22"/>
          <w:szCs w:val="22"/>
        </w:rPr>
      </w:pPr>
    </w:p>
    <w:p w14:paraId="21963730" w14:textId="07DE839E" w:rsidR="0095726F" w:rsidRDefault="0059506C" w:rsidP="007931A3">
      <w:pPr>
        <w:rPr>
          <w:sz w:val="22"/>
          <w:szCs w:val="22"/>
        </w:rPr>
      </w:pPr>
      <w:r>
        <w:rPr>
          <w:sz w:val="22"/>
          <w:szCs w:val="22"/>
        </w:rPr>
        <w:lastRenderedPageBreak/>
        <w:t>This situation reinforces that</w:t>
      </w:r>
      <w:r w:rsidR="0095726F">
        <w:rPr>
          <w:sz w:val="22"/>
          <w:szCs w:val="22"/>
        </w:rPr>
        <w:t xml:space="preserve"> the assumptions of our distribution (or the increase of our sample size) plays an important factor in performing our hypothesis tests, especially between our parametric and nonparametric tests. Without confirming these assumptions, tests like the t-test provide results that could be worthless (and provide huge Type-</w:t>
      </w:r>
      <w:r>
        <w:rPr>
          <w:sz w:val="22"/>
          <w:szCs w:val="22"/>
        </w:rPr>
        <w:t>I</w:t>
      </w:r>
      <w:r w:rsidR="0095726F">
        <w:rPr>
          <w:sz w:val="22"/>
          <w:szCs w:val="22"/>
        </w:rPr>
        <w:t xml:space="preserve"> errors), and we need to rely on the tests like the sign test that works regardless of </w:t>
      </w:r>
      <w:r w:rsidR="007846E9">
        <w:rPr>
          <w:sz w:val="22"/>
          <w:szCs w:val="22"/>
        </w:rPr>
        <w:t xml:space="preserve">assumptions beyond a continuous distribution. However, </w:t>
      </w:r>
      <w:r w:rsidR="0095726F">
        <w:rPr>
          <w:sz w:val="22"/>
          <w:szCs w:val="22"/>
        </w:rPr>
        <w:t xml:space="preserve">with each improvement in our </w:t>
      </w:r>
      <w:r>
        <w:rPr>
          <w:sz w:val="22"/>
          <w:szCs w:val="22"/>
        </w:rPr>
        <w:t xml:space="preserve">set of </w:t>
      </w:r>
      <w:r w:rsidR="0095726F">
        <w:rPr>
          <w:sz w:val="22"/>
          <w:szCs w:val="22"/>
        </w:rPr>
        <w:t>assumptions, we get to reject the null more often, which is ideal.</w:t>
      </w:r>
    </w:p>
    <w:p w14:paraId="043A9D38" w14:textId="57AE1953" w:rsidR="0095726F" w:rsidRDefault="0095726F" w:rsidP="007931A3">
      <w:pPr>
        <w:rPr>
          <w:sz w:val="22"/>
          <w:szCs w:val="22"/>
        </w:rPr>
      </w:pPr>
    </w:p>
    <w:p w14:paraId="4D0E76E5" w14:textId="001751D0" w:rsidR="0095726F" w:rsidRDefault="0095726F" w:rsidP="007931A3">
      <w:pPr>
        <w:rPr>
          <w:sz w:val="22"/>
          <w:szCs w:val="22"/>
        </w:rPr>
      </w:pPr>
      <w:r>
        <w:rPr>
          <w:sz w:val="22"/>
          <w:szCs w:val="22"/>
        </w:rPr>
        <w:t>Thus, when an assumption has been met, we want to use a more-powerful test in our statistical analysis.</w:t>
      </w:r>
      <w:r w:rsidR="00C81560">
        <w:rPr>
          <w:sz w:val="22"/>
          <w:szCs w:val="22"/>
        </w:rPr>
        <w:t xml:space="preserve"> In summary, we will rely on the table below when performing tests that are either one-sample or dependent two-sample:</w:t>
      </w:r>
    </w:p>
    <w:p w14:paraId="30E0B1F1" w14:textId="6794D867" w:rsidR="0095726F" w:rsidRDefault="0095726F" w:rsidP="007931A3">
      <w:pPr>
        <w:rPr>
          <w:sz w:val="22"/>
          <w:szCs w:val="22"/>
        </w:rPr>
      </w:pPr>
    </w:p>
    <w:tbl>
      <w:tblPr>
        <w:tblStyle w:val="TableGrid"/>
        <w:tblW w:w="0" w:type="auto"/>
        <w:jc w:val="center"/>
        <w:tblInd w:w="0" w:type="dxa"/>
        <w:tblLook w:val="04A0" w:firstRow="1" w:lastRow="0" w:firstColumn="1" w:lastColumn="0" w:noHBand="0" w:noVBand="1"/>
      </w:tblPr>
      <w:tblGrid>
        <w:gridCol w:w="1080"/>
        <w:gridCol w:w="3420"/>
        <w:gridCol w:w="3060"/>
      </w:tblGrid>
      <w:tr w:rsidR="0095726F" w:rsidRPr="0095726F" w14:paraId="56D1114E" w14:textId="77777777" w:rsidTr="0095726F">
        <w:trPr>
          <w:jc w:val="center"/>
        </w:trPr>
        <w:tc>
          <w:tcPr>
            <w:tcW w:w="1080" w:type="dxa"/>
          </w:tcPr>
          <w:p w14:paraId="0FAB19E6" w14:textId="0435E354" w:rsidR="0095726F" w:rsidRPr="0095726F" w:rsidRDefault="0095726F" w:rsidP="0095726F">
            <w:pPr>
              <w:jc w:val="center"/>
              <w:rPr>
                <w:rFonts w:ascii="Times New Roman" w:hAnsi="Times New Roman"/>
                <w:b/>
                <w:bCs/>
                <w:sz w:val="22"/>
                <w:szCs w:val="22"/>
              </w:rPr>
            </w:pPr>
            <w:r w:rsidRPr="0095726F">
              <w:rPr>
                <w:rFonts w:ascii="Times New Roman" w:hAnsi="Times New Roman"/>
                <w:b/>
                <w:bCs/>
                <w:sz w:val="22"/>
                <w:szCs w:val="22"/>
              </w:rPr>
              <w:t>Situation</w:t>
            </w:r>
          </w:p>
        </w:tc>
        <w:tc>
          <w:tcPr>
            <w:tcW w:w="3420" w:type="dxa"/>
          </w:tcPr>
          <w:p w14:paraId="320D3398" w14:textId="753EA674" w:rsidR="0095726F" w:rsidRPr="0095726F" w:rsidRDefault="0095726F" w:rsidP="0095726F">
            <w:pPr>
              <w:jc w:val="center"/>
              <w:rPr>
                <w:rFonts w:ascii="Times New Roman" w:hAnsi="Times New Roman"/>
                <w:b/>
                <w:bCs/>
                <w:sz w:val="22"/>
                <w:szCs w:val="22"/>
              </w:rPr>
            </w:pPr>
            <w:r w:rsidRPr="0095726F">
              <w:rPr>
                <w:rFonts w:ascii="Times New Roman" w:hAnsi="Times New Roman"/>
                <w:b/>
                <w:bCs/>
                <w:sz w:val="22"/>
                <w:szCs w:val="22"/>
              </w:rPr>
              <w:t>If the distribution is …</w:t>
            </w:r>
          </w:p>
        </w:tc>
        <w:tc>
          <w:tcPr>
            <w:tcW w:w="3060" w:type="dxa"/>
          </w:tcPr>
          <w:p w14:paraId="3F811A0C" w14:textId="364FCFFC" w:rsidR="0095726F" w:rsidRPr="0095726F" w:rsidRDefault="0095726F" w:rsidP="0095726F">
            <w:pPr>
              <w:jc w:val="center"/>
              <w:rPr>
                <w:rFonts w:ascii="Times New Roman" w:hAnsi="Times New Roman"/>
                <w:b/>
                <w:bCs/>
                <w:sz w:val="22"/>
                <w:szCs w:val="22"/>
              </w:rPr>
            </w:pPr>
            <w:r w:rsidRPr="0095726F">
              <w:rPr>
                <w:rFonts w:ascii="Times New Roman" w:hAnsi="Times New Roman"/>
                <w:b/>
                <w:bCs/>
                <w:sz w:val="22"/>
                <w:szCs w:val="22"/>
              </w:rPr>
              <w:t>Then use the following test:</w:t>
            </w:r>
          </w:p>
        </w:tc>
      </w:tr>
      <w:tr w:rsidR="0095726F" w:rsidRPr="0095726F" w14:paraId="27D82F64" w14:textId="77777777" w:rsidTr="0095726F">
        <w:trPr>
          <w:jc w:val="center"/>
        </w:trPr>
        <w:tc>
          <w:tcPr>
            <w:tcW w:w="1080" w:type="dxa"/>
          </w:tcPr>
          <w:p w14:paraId="2D91BA19" w14:textId="67895C89" w:rsidR="0095726F" w:rsidRPr="0095726F" w:rsidRDefault="0095726F" w:rsidP="0095726F">
            <w:pPr>
              <w:jc w:val="center"/>
              <w:rPr>
                <w:rFonts w:ascii="Times New Roman" w:hAnsi="Times New Roman"/>
                <w:b/>
                <w:bCs/>
                <w:sz w:val="22"/>
                <w:szCs w:val="22"/>
              </w:rPr>
            </w:pPr>
            <w:r w:rsidRPr="0095726F">
              <w:rPr>
                <w:rFonts w:ascii="Times New Roman" w:hAnsi="Times New Roman"/>
                <w:b/>
                <w:bCs/>
                <w:sz w:val="22"/>
                <w:szCs w:val="22"/>
              </w:rPr>
              <w:t>1</w:t>
            </w:r>
          </w:p>
        </w:tc>
        <w:tc>
          <w:tcPr>
            <w:tcW w:w="3420" w:type="dxa"/>
          </w:tcPr>
          <w:p w14:paraId="4A9D25FA" w14:textId="54A79FFC" w:rsidR="0095726F" w:rsidRPr="0095726F" w:rsidRDefault="0095726F" w:rsidP="0095726F">
            <w:pPr>
              <w:jc w:val="center"/>
              <w:rPr>
                <w:rFonts w:ascii="Times New Roman" w:hAnsi="Times New Roman"/>
                <w:sz w:val="22"/>
                <w:szCs w:val="22"/>
              </w:rPr>
            </w:pPr>
            <w:r w:rsidRPr="0095726F">
              <w:rPr>
                <w:rFonts w:ascii="Times New Roman" w:hAnsi="Times New Roman"/>
                <w:sz w:val="22"/>
                <w:szCs w:val="22"/>
              </w:rPr>
              <w:t>Normal (or a large sample)</w:t>
            </w:r>
          </w:p>
        </w:tc>
        <w:tc>
          <w:tcPr>
            <w:tcW w:w="3060" w:type="dxa"/>
          </w:tcPr>
          <w:p w14:paraId="09C6B9F2" w14:textId="5915EF26" w:rsidR="0095726F" w:rsidRPr="0095726F" w:rsidRDefault="0095726F" w:rsidP="0095726F">
            <w:pPr>
              <w:jc w:val="center"/>
              <w:rPr>
                <w:rFonts w:ascii="Times New Roman" w:hAnsi="Times New Roman"/>
                <w:sz w:val="22"/>
                <w:szCs w:val="22"/>
              </w:rPr>
            </w:pPr>
            <w:r w:rsidRPr="0095726F">
              <w:rPr>
                <w:rFonts w:ascii="Times New Roman" w:hAnsi="Times New Roman"/>
                <w:sz w:val="22"/>
                <w:szCs w:val="22"/>
              </w:rPr>
              <w:t>t-test</w:t>
            </w:r>
          </w:p>
        </w:tc>
      </w:tr>
      <w:tr w:rsidR="0095726F" w:rsidRPr="0095726F" w14:paraId="07165B59" w14:textId="77777777" w:rsidTr="0095726F">
        <w:trPr>
          <w:jc w:val="center"/>
        </w:trPr>
        <w:tc>
          <w:tcPr>
            <w:tcW w:w="1080" w:type="dxa"/>
          </w:tcPr>
          <w:p w14:paraId="3F25A22C" w14:textId="7FBB1AE7" w:rsidR="0095726F" w:rsidRPr="0095726F" w:rsidRDefault="0095726F" w:rsidP="0095726F">
            <w:pPr>
              <w:jc w:val="center"/>
              <w:rPr>
                <w:rFonts w:ascii="Times New Roman" w:hAnsi="Times New Roman"/>
                <w:b/>
                <w:bCs/>
                <w:sz w:val="22"/>
                <w:szCs w:val="22"/>
              </w:rPr>
            </w:pPr>
            <w:r w:rsidRPr="0095726F">
              <w:rPr>
                <w:rFonts w:ascii="Times New Roman" w:hAnsi="Times New Roman"/>
                <w:b/>
                <w:bCs/>
                <w:sz w:val="22"/>
                <w:szCs w:val="22"/>
              </w:rPr>
              <w:t>2</w:t>
            </w:r>
          </w:p>
        </w:tc>
        <w:tc>
          <w:tcPr>
            <w:tcW w:w="3420" w:type="dxa"/>
          </w:tcPr>
          <w:p w14:paraId="21CB563E" w14:textId="277D4C2D" w:rsidR="0095726F" w:rsidRPr="0095726F" w:rsidRDefault="0095726F" w:rsidP="0095726F">
            <w:pPr>
              <w:jc w:val="center"/>
              <w:rPr>
                <w:rFonts w:ascii="Times New Roman" w:hAnsi="Times New Roman"/>
                <w:sz w:val="22"/>
                <w:szCs w:val="22"/>
              </w:rPr>
            </w:pPr>
            <w:r w:rsidRPr="0095726F">
              <w:rPr>
                <w:rFonts w:ascii="Times New Roman" w:hAnsi="Times New Roman"/>
                <w:sz w:val="22"/>
                <w:szCs w:val="22"/>
              </w:rPr>
              <w:t>Symmetric, but non-normal</w:t>
            </w:r>
          </w:p>
        </w:tc>
        <w:tc>
          <w:tcPr>
            <w:tcW w:w="3060" w:type="dxa"/>
          </w:tcPr>
          <w:p w14:paraId="10B83D5A" w14:textId="6B14C395" w:rsidR="0095726F" w:rsidRPr="0095726F" w:rsidRDefault="0095726F" w:rsidP="0095726F">
            <w:pPr>
              <w:jc w:val="center"/>
              <w:rPr>
                <w:rFonts w:ascii="Times New Roman" w:hAnsi="Times New Roman"/>
                <w:sz w:val="22"/>
                <w:szCs w:val="22"/>
              </w:rPr>
            </w:pPr>
            <w:r w:rsidRPr="0095726F">
              <w:rPr>
                <w:rFonts w:ascii="Times New Roman" w:hAnsi="Times New Roman"/>
                <w:sz w:val="22"/>
                <w:szCs w:val="22"/>
              </w:rPr>
              <w:t>Signed-rank test</w:t>
            </w:r>
          </w:p>
        </w:tc>
      </w:tr>
      <w:tr w:rsidR="0095726F" w:rsidRPr="0095726F" w14:paraId="6966FF57" w14:textId="77777777" w:rsidTr="0095726F">
        <w:trPr>
          <w:jc w:val="center"/>
        </w:trPr>
        <w:tc>
          <w:tcPr>
            <w:tcW w:w="1080" w:type="dxa"/>
          </w:tcPr>
          <w:p w14:paraId="2E933ACF" w14:textId="2F5EA5B1" w:rsidR="0095726F" w:rsidRPr="0095726F" w:rsidRDefault="0095726F" w:rsidP="0095726F">
            <w:pPr>
              <w:jc w:val="center"/>
              <w:rPr>
                <w:rFonts w:ascii="Times New Roman" w:hAnsi="Times New Roman"/>
                <w:b/>
                <w:bCs/>
                <w:sz w:val="22"/>
                <w:szCs w:val="22"/>
              </w:rPr>
            </w:pPr>
            <w:r w:rsidRPr="0095726F">
              <w:rPr>
                <w:rFonts w:ascii="Times New Roman" w:hAnsi="Times New Roman"/>
                <w:b/>
                <w:bCs/>
                <w:sz w:val="22"/>
                <w:szCs w:val="22"/>
              </w:rPr>
              <w:t>3</w:t>
            </w:r>
          </w:p>
        </w:tc>
        <w:tc>
          <w:tcPr>
            <w:tcW w:w="3420" w:type="dxa"/>
          </w:tcPr>
          <w:p w14:paraId="6143E26E" w14:textId="25E49EA2" w:rsidR="0095726F" w:rsidRPr="0095726F" w:rsidRDefault="0095726F" w:rsidP="0095726F">
            <w:pPr>
              <w:jc w:val="center"/>
              <w:rPr>
                <w:rFonts w:ascii="Times New Roman" w:hAnsi="Times New Roman"/>
                <w:sz w:val="22"/>
                <w:szCs w:val="22"/>
              </w:rPr>
            </w:pPr>
            <w:r w:rsidRPr="0095726F">
              <w:rPr>
                <w:rFonts w:ascii="Times New Roman" w:hAnsi="Times New Roman"/>
                <w:sz w:val="22"/>
                <w:szCs w:val="22"/>
              </w:rPr>
              <w:t>Non-symmetric or unknown</w:t>
            </w:r>
          </w:p>
        </w:tc>
        <w:tc>
          <w:tcPr>
            <w:tcW w:w="3060" w:type="dxa"/>
          </w:tcPr>
          <w:p w14:paraId="04526E88" w14:textId="72C4D540" w:rsidR="0095726F" w:rsidRPr="0095726F" w:rsidRDefault="0095726F" w:rsidP="0095726F">
            <w:pPr>
              <w:jc w:val="center"/>
              <w:rPr>
                <w:rFonts w:ascii="Times New Roman" w:hAnsi="Times New Roman"/>
                <w:sz w:val="22"/>
                <w:szCs w:val="22"/>
              </w:rPr>
            </w:pPr>
            <w:r w:rsidRPr="0095726F">
              <w:rPr>
                <w:rFonts w:ascii="Times New Roman" w:hAnsi="Times New Roman"/>
                <w:sz w:val="22"/>
                <w:szCs w:val="22"/>
              </w:rPr>
              <w:t>Sign test</w:t>
            </w:r>
          </w:p>
        </w:tc>
      </w:tr>
    </w:tbl>
    <w:p w14:paraId="543EC59B" w14:textId="072FA227" w:rsidR="0095726F" w:rsidRDefault="0095726F" w:rsidP="007931A3">
      <w:pPr>
        <w:rPr>
          <w:sz w:val="22"/>
          <w:szCs w:val="22"/>
        </w:rPr>
      </w:pPr>
    </w:p>
    <w:p w14:paraId="496C79A6" w14:textId="77777777" w:rsidR="0095726F" w:rsidRDefault="0095726F" w:rsidP="007931A3">
      <w:pPr>
        <w:rPr>
          <w:sz w:val="22"/>
          <w:szCs w:val="22"/>
        </w:rPr>
      </w:pPr>
    </w:p>
    <w:p w14:paraId="4595AFDF" w14:textId="30E37898" w:rsidR="0095726F" w:rsidRPr="00F410E1" w:rsidRDefault="0095726F" w:rsidP="007931A3">
      <w:pPr>
        <w:rPr>
          <w:sz w:val="22"/>
          <w:szCs w:val="22"/>
        </w:rPr>
      </w:pPr>
      <w:r>
        <w:rPr>
          <w:sz w:val="22"/>
          <w:szCs w:val="22"/>
        </w:rPr>
        <w:t xml:space="preserve"> </w:t>
      </w:r>
    </w:p>
    <w:p w14:paraId="360E637A" w14:textId="77777777" w:rsidR="00C81560" w:rsidRDefault="00C81560">
      <w:pPr>
        <w:widowControl/>
        <w:suppressAutoHyphens w:val="0"/>
        <w:rPr>
          <w:b/>
          <w:bCs/>
          <w:sz w:val="22"/>
          <w:szCs w:val="22"/>
        </w:rPr>
      </w:pPr>
      <w:r>
        <w:rPr>
          <w:b/>
          <w:bCs/>
          <w:sz w:val="22"/>
          <w:szCs w:val="22"/>
        </w:rPr>
        <w:br w:type="page"/>
      </w:r>
    </w:p>
    <w:p w14:paraId="37B63E61" w14:textId="791BF544" w:rsidR="00A14D9C" w:rsidRDefault="004E3758" w:rsidP="007931A3">
      <w:pPr>
        <w:rPr>
          <w:b/>
          <w:bCs/>
          <w:sz w:val="22"/>
          <w:szCs w:val="22"/>
        </w:rPr>
      </w:pPr>
      <w:r>
        <w:rPr>
          <w:b/>
          <w:bCs/>
          <w:sz w:val="22"/>
          <w:szCs w:val="22"/>
        </w:rPr>
        <w:lastRenderedPageBreak/>
        <w:t>4.6</w:t>
      </w:r>
      <w:r w:rsidR="00A14D9C">
        <w:rPr>
          <w:b/>
          <w:bCs/>
          <w:sz w:val="22"/>
          <w:szCs w:val="22"/>
        </w:rPr>
        <w:t xml:space="preserve">   </w:t>
      </w:r>
      <w:r w:rsidR="003E7BDE">
        <w:rPr>
          <w:b/>
          <w:bCs/>
          <w:sz w:val="22"/>
          <w:szCs w:val="22"/>
        </w:rPr>
        <w:t>Rank Sum Test</w:t>
      </w:r>
    </w:p>
    <w:p w14:paraId="30560DB2" w14:textId="145904D0" w:rsidR="00A5317A" w:rsidRDefault="00A5317A" w:rsidP="00A5317A">
      <w:pPr>
        <w:rPr>
          <w:sz w:val="22"/>
          <w:szCs w:val="22"/>
        </w:rPr>
      </w:pPr>
      <w:r>
        <w:rPr>
          <w:sz w:val="22"/>
          <w:szCs w:val="22"/>
        </w:rPr>
        <w:t xml:space="preserve">We will now delve into the situation where we have </w:t>
      </w:r>
      <w:r>
        <w:rPr>
          <w:b/>
          <w:bCs/>
          <w:i/>
          <w:iCs/>
          <w:sz w:val="22"/>
          <w:szCs w:val="22"/>
        </w:rPr>
        <w:t>ind</w:t>
      </w:r>
      <w:r w:rsidRPr="00C0365E">
        <w:rPr>
          <w:b/>
          <w:bCs/>
          <w:i/>
          <w:iCs/>
          <w:sz w:val="22"/>
          <w:szCs w:val="22"/>
        </w:rPr>
        <w:t>ependent samples</w:t>
      </w:r>
      <w:r>
        <w:rPr>
          <w:sz w:val="22"/>
          <w:szCs w:val="22"/>
        </w:rPr>
        <w:t xml:space="preserve">. </w:t>
      </w:r>
      <w:r w:rsidR="00C30498">
        <w:rPr>
          <w:sz w:val="22"/>
          <w:szCs w:val="22"/>
        </w:rPr>
        <w:t xml:space="preserve">When normality could be assumed, we were able to use the </w:t>
      </w:r>
      <w:r w:rsidR="008C42F0">
        <w:rPr>
          <w:sz w:val="22"/>
          <w:szCs w:val="22"/>
        </w:rPr>
        <w:t xml:space="preserve">two-sample t-tests. However, when normality cannot be assumed for both populations, we have to resort to nonparametric procedures. </w:t>
      </w:r>
    </w:p>
    <w:p w14:paraId="361A5D87" w14:textId="2C82E633" w:rsidR="008C42F0" w:rsidRDefault="008C42F0" w:rsidP="00A5317A">
      <w:pPr>
        <w:rPr>
          <w:sz w:val="22"/>
          <w:szCs w:val="22"/>
        </w:rPr>
      </w:pPr>
    </w:p>
    <w:p w14:paraId="34C60A6B" w14:textId="6662F34E" w:rsidR="008C42F0" w:rsidRDefault="008C42F0" w:rsidP="00A5317A">
      <w:pPr>
        <w:rPr>
          <w:sz w:val="22"/>
          <w:szCs w:val="22"/>
        </w:rPr>
      </w:pPr>
      <w:r>
        <w:rPr>
          <w:sz w:val="22"/>
          <w:szCs w:val="22"/>
        </w:rPr>
        <w:t xml:space="preserve">Recall our discussion with </w:t>
      </w:r>
      <w:r>
        <w:rPr>
          <w:i/>
          <w:iCs/>
          <w:sz w:val="22"/>
          <w:szCs w:val="22"/>
        </w:rPr>
        <w:t>shift in populations</w:t>
      </w:r>
      <w:r>
        <w:rPr>
          <w:sz w:val="22"/>
          <w:szCs w:val="22"/>
        </w:rPr>
        <w:t xml:space="preserve"> when we discussed one-sample procedures in Section </w:t>
      </w:r>
      <w:r w:rsidR="0082347E">
        <w:rPr>
          <w:sz w:val="22"/>
          <w:szCs w:val="22"/>
        </w:rPr>
        <w:t>4</w:t>
      </w:r>
      <w:r>
        <w:rPr>
          <w:sz w:val="22"/>
          <w:szCs w:val="22"/>
        </w:rPr>
        <w:t>.</w:t>
      </w:r>
      <w:r w:rsidR="0082347E">
        <w:rPr>
          <w:sz w:val="22"/>
          <w:szCs w:val="22"/>
        </w:rPr>
        <w:t>5</w:t>
      </w:r>
      <w:r>
        <w:rPr>
          <w:sz w:val="22"/>
          <w:szCs w:val="22"/>
        </w:rPr>
        <w:t xml:space="preserve">. </w:t>
      </w:r>
      <w:r w:rsidR="00363296">
        <w:rPr>
          <w:sz w:val="22"/>
          <w:szCs w:val="22"/>
        </w:rPr>
        <w:t xml:space="preserve">When we test for </w:t>
      </w:r>
      <w:r w:rsidR="00363296">
        <w:rPr>
          <w:i/>
          <w:iCs/>
          <w:sz w:val="22"/>
          <w:szCs w:val="22"/>
        </w:rPr>
        <w:t>difference in means</w:t>
      </w:r>
      <w:r w:rsidR="00363296">
        <w:rPr>
          <w:sz w:val="22"/>
          <w:szCs w:val="22"/>
        </w:rPr>
        <w:t>, we do so because we consider the means to be the centers of our population (yay for Normal distributions!). When the mean isn’t reliable to use, we need to take a step back and think about that shift with some new terminology.</w:t>
      </w:r>
    </w:p>
    <w:p w14:paraId="61A27CDE" w14:textId="45A93658" w:rsidR="00363296" w:rsidRDefault="00363296" w:rsidP="00A5317A">
      <w:pPr>
        <w:rPr>
          <w:sz w:val="22"/>
          <w:szCs w:val="22"/>
        </w:rPr>
      </w:pPr>
      <w:r>
        <w:rPr>
          <w:noProof/>
          <w:sz w:val="22"/>
          <w:szCs w:val="22"/>
        </w:rPr>
        <w:drawing>
          <wp:anchor distT="0" distB="0" distL="114300" distR="114300" simplePos="0" relativeHeight="251673600" behindDoc="1" locked="0" layoutInCell="1" allowOverlap="1" wp14:anchorId="569E5D24" wp14:editId="2AC6A8A6">
            <wp:simplePos x="0" y="0"/>
            <wp:positionH relativeFrom="margin">
              <wp:align>right</wp:align>
            </wp:positionH>
            <wp:positionV relativeFrom="paragraph">
              <wp:posOffset>11430</wp:posOffset>
            </wp:positionV>
            <wp:extent cx="2209800" cy="2085975"/>
            <wp:effectExtent l="0" t="0" r="0" b="9525"/>
            <wp:wrapTight wrapText="bothSides">
              <wp:wrapPolygon edited="0">
                <wp:start x="0" y="0"/>
                <wp:lineTo x="0" y="21501"/>
                <wp:lineTo x="21414" y="21501"/>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691"/>
                    <a:stretch/>
                  </pic:blipFill>
                  <pic:spPr bwMode="auto">
                    <a:xfrm>
                      <a:off x="0" y="0"/>
                      <a:ext cx="2209800" cy="2085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7EF127F" w14:textId="0796A68A" w:rsidR="00363296" w:rsidRDefault="008A3652" w:rsidP="00A5317A">
      <w:pPr>
        <w:rPr>
          <w:b/>
          <w:bCs/>
          <w:sz w:val="22"/>
          <w:szCs w:val="22"/>
        </w:rPr>
      </w:pPr>
      <w:r>
        <w:rPr>
          <w:noProof/>
        </w:rPr>
        <mc:AlternateContent>
          <mc:Choice Requires="wps">
            <w:drawing>
              <wp:anchor distT="0" distB="0" distL="114300" distR="114300" simplePos="0" relativeHeight="251678720" behindDoc="1" locked="0" layoutInCell="1" allowOverlap="1" wp14:anchorId="0C04355D" wp14:editId="397FA412">
                <wp:simplePos x="0" y="0"/>
                <wp:positionH relativeFrom="margin">
                  <wp:align>right</wp:align>
                </wp:positionH>
                <wp:positionV relativeFrom="paragraph">
                  <wp:posOffset>12700</wp:posOffset>
                </wp:positionV>
                <wp:extent cx="828675" cy="635"/>
                <wp:effectExtent l="0" t="0" r="9525" b="0"/>
                <wp:wrapTight wrapText="bothSides">
                  <wp:wrapPolygon edited="0">
                    <wp:start x="0" y="0"/>
                    <wp:lineTo x="0" y="20903"/>
                    <wp:lineTo x="21352" y="20903"/>
                    <wp:lineTo x="213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828675" cy="635"/>
                        </a:xfrm>
                        <a:prstGeom prst="rect">
                          <a:avLst/>
                        </a:prstGeom>
                        <a:noFill/>
                        <a:ln>
                          <a:noFill/>
                        </a:ln>
                      </wps:spPr>
                      <wps:txbx>
                        <w:txbxContent>
                          <w:p w14:paraId="4F1AC654" w14:textId="6524D1B7" w:rsidR="00996C22" w:rsidRPr="008A3652" w:rsidRDefault="00996C22" w:rsidP="008A3652">
                            <w:pPr>
                              <w:pStyle w:val="Caption"/>
                              <w:rPr>
                                <w:rFonts w:cs="Times New Roman"/>
                                <w:noProof/>
                                <w:sz w:val="20"/>
                                <w:szCs w:val="20"/>
                              </w:rPr>
                            </w:pPr>
                            <w:r w:rsidRPr="008A3652">
                              <w:rPr>
                                <w:sz w:val="20"/>
                                <w:szCs w:val="20"/>
                              </w:rPr>
                              <w:t>Source:</w:t>
                            </w:r>
                            <w:r>
                              <w:rPr>
                                <w:sz w:val="20"/>
                                <w:szCs w:val="20"/>
                              </w:rPr>
                              <w:br/>
                            </w:r>
                            <w:r w:rsidRPr="008A3652">
                              <w:rPr>
                                <w:sz w:val="20"/>
                                <w:szCs w:val="20"/>
                              </w:rPr>
                              <w:t xml:space="preserve"> Ott &amp; </w:t>
                            </w:r>
                            <w:proofErr w:type="spellStart"/>
                            <w:r w:rsidRPr="008A3652">
                              <w:rPr>
                                <w:sz w:val="20"/>
                                <w:szCs w:val="20"/>
                              </w:rPr>
                              <w:t>Longnecker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C04355D" id="_x0000_t202" coordsize="21600,21600" o:spt="202" path="m,l,21600r21600,l21600,xe">
                <v:stroke joinstyle="miter"/>
                <v:path gradientshapeok="t" o:connecttype="rect"/>
              </v:shapetype>
              <v:shape id="Text Box 14" o:spid="_x0000_s1026" type="#_x0000_t202" style="position:absolute;margin-left:14.05pt;margin-top:1pt;width:65.25pt;height:.05pt;z-index:-2516377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" filled="f" stroked="f">
                <v:textbox style="mso-fit-shape-to-text:t" inset="0,0,0,0">
                  <w:txbxContent>
                    <w:p w14:paraId="4F1AC654" w14:textId="6524D1B7" w:rsidR="00996C22" w:rsidRPr="008A3652" w:rsidRDefault="00996C22" w:rsidP="008A3652">
                      <w:pPr>
                        <w:pStyle w:val="Caption"/>
                        <w:rPr>
                          <w:rFonts w:cs="Times New Roman"/>
                          <w:noProof/>
                          <w:sz w:val="20"/>
                          <w:szCs w:val="20"/>
                        </w:rPr>
                      </w:pPr>
                      <w:r w:rsidRPr="008A3652">
                        <w:rPr>
                          <w:sz w:val="20"/>
                          <w:szCs w:val="20"/>
                        </w:rPr>
                        <w:t>Source:</w:t>
                      </w:r>
                      <w:r>
                        <w:rPr>
                          <w:sz w:val="20"/>
                          <w:szCs w:val="20"/>
                        </w:rPr>
                        <w:br/>
                      </w:r>
                      <w:r w:rsidRPr="008A3652">
                        <w:rPr>
                          <w:sz w:val="20"/>
                          <w:szCs w:val="20"/>
                        </w:rPr>
                        <w:t xml:space="preserve"> Ott &amp; </w:t>
                      </w:r>
                      <w:proofErr w:type="spellStart"/>
                      <w:r w:rsidRPr="008A3652">
                        <w:rPr>
                          <w:sz w:val="20"/>
                          <w:szCs w:val="20"/>
                        </w:rPr>
                        <w:t>Longnecker</w:t>
                      </w:r>
                      <w:proofErr w:type="spellEnd"/>
                    </w:p>
                  </w:txbxContent>
                </v:textbox>
                <w10:wrap type="tight" anchorx="margin"/>
              </v:shape>
            </w:pict>
          </mc:Fallback>
        </mc:AlternateContent>
      </w:r>
      <w:r w:rsidR="00363296" w:rsidRPr="00363296">
        <w:rPr>
          <w:b/>
          <w:bCs/>
          <w:sz w:val="22"/>
          <w:szCs w:val="22"/>
          <w:u w:val="single"/>
        </w:rPr>
        <w:t>Definition</w:t>
      </w:r>
      <w:r w:rsidR="00363296">
        <w:rPr>
          <w:b/>
          <w:bCs/>
          <w:sz w:val="22"/>
          <w:szCs w:val="22"/>
        </w:rPr>
        <w:t>:</w:t>
      </w:r>
    </w:p>
    <w:p w14:paraId="097927DE" w14:textId="1F75FE82" w:rsidR="00363296" w:rsidRPr="00363296" w:rsidRDefault="00363296" w:rsidP="00A5317A">
      <w:pPr>
        <w:rPr>
          <w:sz w:val="22"/>
          <w:szCs w:val="22"/>
        </w:rPr>
      </w:pPr>
      <w:r>
        <w:rPr>
          <w:sz w:val="22"/>
          <w:szCs w:val="22"/>
        </w:rPr>
        <w:t xml:space="preserve">A distribution </w:t>
      </w:r>
      <m:oMath>
        <m:r>
          <w:rPr>
            <w:rFonts w:ascii="Cambria Math" w:hAnsi="Cambria Math"/>
            <w:sz w:val="22"/>
            <w:szCs w:val="22"/>
          </w:rPr>
          <m:t>Y</m:t>
        </m:r>
      </m:oMath>
      <w:r>
        <w:rPr>
          <w:sz w:val="22"/>
          <w:szCs w:val="22"/>
        </w:rPr>
        <w:t xml:space="preserve"> is </w:t>
      </w:r>
      <w:r>
        <w:rPr>
          <w:b/>
          <w:bCs/>
          <w:i/>
          <w:iCs/>
          <w:sz w:val="22"/>
          <w:szCs w:val="22"/>
        </w:rPr>
        <w:t xml:space="preserve">shifted by a factor </w:t>
      </w:r>
      <m:oMath>
        <m:r>
          <m:rPr>
            <m:sty m:val="b"/>
          </m:rPr>
          <w:rPr>
            <w:rFonts w:ascii="Cambria Math" w:hAnsi="Cambria Math"/>
            <w:sz w:val="22"/>
            <w:szCs w:val="22"/>
          </w:rPr>
          <m:t>Δ</m:t>
        </m:r>
      </m:oMath>
      <w:r w:rsidR="008F4514">
        <w:rPr>
          <w:sz w:val="22"/>
          <w:szCs w:val="22"/>
        </w:rPr>
        <w:t xml:space="preserve"> to a variable </w:t>
      </w:r>
      <m:oMath>
        <m:r>
          <w:rPr>
            <w:rFonts w:ascii="Cambria Math" w:hAnsi="Cambria Math"/>
            <w:sz w:val="22"/>
            <w:szCs w:val="22"/>
          </w:rPr>
          <m:t>X</m:t>
        </m:r>
      </m:oMath>
      <w:r w:rsidR="008F4514">
        <w:rPr>
          <w:sz w:val="22"/>
          <w:szCs w:val="22"/>
        </w:rPr>
        <w:t xml:space="preserve"> two variables share the same distribution shape, but with a different location.</w:t>
      </w:r>
    </w:p>
    <w:p w14:paraId="70582C20" w14:textId="130BF556" w:rsidR="00A5317A" w:rsidRDefault="00A5317A" w:rsidP="00A5317A">
      <w:pPr>
        <w:rPr>
          <w:sz w:val="22"/>
          <w:szCs w:val="22"/>
        </w:rPr>
      </w:pPr>
    </w:p>
    <w:p w14:paraId="07B142CE" w14:textId="2FF610C3" w:rsidR="00291D43" w:rsidRDefault="00A5317A" w:rsidP="00121024">
      <w:pPr>
        <w:pStyle w:val="NoSpacing"/>
        <w:rPr>
          <w:sz w:val="22"/>
          <w:szCs w:val="22"/>
          <w:shd w:val="clear" w:color="auto" w:fill="FFFFFF"/>
        </w:rPr>
      </w:pPr>
      <w:r>
        <w:rPr>
          <w:sz w:val="22"/>
          <w:szCs w:val="22"/>
        </w:rPr>
        <w:t xml:space="preserve">When </w:t>
      </w:r>
      <w:r w:rsidR="008C42F0">
        <w:rPr>
          <w:sz w:val="22"/>
          <w:szCs w:val="22"/>
        </w:rPr>
        <w:t>testing for a shift</w:t>
      </w:r>
      <w:r w:rsidR="008F4514">
        <w:rPr>
          <w:sz w:val="22"/>
          <w:szCs w:val="22"/>
        </w:rPr>
        <w:t xml:space="preserve"> of</w:t>
      </w:r>
      <w:r>
        <w:rPr>
          <w:sz w:val="22"/>
          <w:szCs w:val="22"/>
        </w:rPr>
        <w:t xml:space="preserve"> distributi</w:t>
      </w:r>
      <w:r w:rsidR="008C42F0">
        <w:rPr>
          <w:sz w:val="22"/>
          <w:szCs w:val="22"/>
        </w:rPr>
        <w:t xml:space="preserve">on </w:t>
      </w:r>
      <m:oMath>
        <m:r>
          <m:rPr>
            <m:sty m:val="p"/>
          </m:rPr>
          <w:rPr>
            <w:rFonts w:ascii="Cambria Math" w:hAnsi="Cambria Math"/>
            <w:sz w:val="22"/>
            <w:szCs w:val="22"/>
          </w:rPr>
          <m:t>Δ</m:t>
        </m:r>
      </m:oMath>
      <w:r>
        <w:rPr>
          <w:sz w:val="22"/>
          <w:szCs w:val="22"/>
        </w:rPr>
        <w:t xml:space="preserve">, we can </w:t>
      </w:r>
      <w:r w:rsidR="008C42F0">
        <w:rPr>
          <w:sz w:val="22"/>
          <w:szCs w:val="22"/>
        </w:rPr>
        <w:t>utilize the</w:t>
      </w:r>
      <w:r>
        <w:rPr>
          <w:sz w:val="22"/>
          <w:szCs w:val="22"/>
        </w:rPr>
        <w:t xml:space="preserve"> </w:t>
      </w:r>
      <w:r>
        <w:rPr>
          <w:b/>
          <w:bCs/>
          <w:i/>
          <w:iCs/>
          <w:sz w:val="22"/>
          <w:szCs w:val="22"/>
        </w:rPr>
        <w:t>Wilcoxon Rank</w:t>
      </w:r>
      <w:r w:rsidR="006528DA">
        <w:rPr>
          <w:b/>
          <w:bCs/>
          <w:i/>
          <w:iCs/>
          <w:sz w:val="22"/>
          <w:szCs w:val="22"/>
        </w:rPr>
        <w:t xml:space="preserve"> </w:t>
      </w:r>
      <w:r>
        <w:rPr>
          <w:b/>
          <w:bCs/>
          <w:i/>
          <w:iCs/>
          <w:sz w:val="22"/>
          <w:szCs w:val="22"/>
        </w:rPr>
        <w:t>Sum Test</w:t>
      </w:r>
      <w:r>
        <w:rPr>
          <w:sz w:val="22"/>
          <w:szCs w:val="22"/>
        </w:rPr>
        <w:t>.</w:t>
      </w:r>
      <w:r w:rsidR="00121024" w:rsidRPr="00121024">
        <w:rPr>
          <w:shd w:val="clear" w:color="auto" w:fill="FFFFFF"/>
        </w:rPr>
        <w:t xml:space="preserve"> </w:t>
      </w:r>
      <w:r w:rsidR="00121024" w:rsidRPr="00121024">
        <w:rPr>
          <w:sz w:val="22"/>
          <w:szCs w:val="22"/>
          <w:shd w:val="clear" w:color="auto" w:fill="FFFFFF"/>
        </w:rPr>
        <w:t xml:space="preserve">This test </w:t>
      </w:r>
      <w:r w:rsidR="00C30498">
        <w:rPr>
          <w:sz w:val="22"/>
          <w:szCs w:val="22"/>
          <w:shd w:val="clear" w:color="auto" w:fill="FFFFFF"/>
        </w:rPr>
        <w:t>either</w:t>
      </w:r>
      <w:r w:rsidR="00121024" w:rsidRPr="00121024">
        <w:rPr>
          <w:sz w:val="22"/>
          <w:szCs w:val="22"/>
          <w:shd w:val="clear" w:color="auto" w:fill="FFFFFF"/>
        </w:rPr>
        <w:t xml:space="preserve"> goes by the names</w:t>
      </w:r>
      <w:r w:rsidR="00C30498">
        <w:rPr>
          <w:sz w:val="22"/>
          <w:szCs w:val="22"/>
          <w:shd w:val="clear" w:color="auto" w:fill="FFFFFF"/>
        </w:rPr>
        <w:t xml:space="preserve"> or has analogous versions called the</w:t>
      </w:r>
      <w:r w:rsidR="00121024" w:rsidRPr="00121024">
        <w:rPr>
          <w:sz w:val="22"/>
          <w:szCs w:val="22"/>
          <w:shd w:val="clear" w:color="auto" w:fill="FFFFFF"/>
        </w:rPr>
        <w:t xml:space="preserve"> </w:t>
      </w:r>
      <w:r w:rsidR="00121024" w:rsidRPr="00121024">
        <w:rPr>
          <w:b/>
          <w:bCs/>
          <w:i/>
          <w:iCs/>
          <w:sz w:val="22"/>
          <w:szCs w:val="22"/>
          <w:shd w:val="clear" w:color="auto" w:fill="FFFFFF"/>
        </w:rPr>
        <w:t>Mann-Whitney U</w:t>
      </w:r>
      <w:r w:rsidR="00121024">
        <w:rPr>
          <w:b/>
          <w:bCs/>
          <w:i/>
          <w:iCs/>
          <w:sz w:val="22"/>
          <w:szCs w:val="22"/>
          <w:shd w:val="clear" w:color="auto" w:fill="FFFFFF"/>
        </w:rPr>
        <w:t xml:space="preserve"> Test</w:t>
      </w:r>
      <w:r w:rsidR="00291D43">
        <w:rPr>
          <w:sz w:val="22"/>
          <w:szCs w:val="22"/>
          <w:shd w:val="clear" w:color="auto" w:fill="FFFFFF"/>
        </w:rPr>
        <w:t xml:space="preserve"> and </w:t>
      </w:r>
      <w:r w:rsidR="00121024" w:rsidRPr="00121024">
        <w:rPr>
          <w:b/>
          <w:bCs/>
          <w:i/>
          <w:iCs/>
          <w:sz w:val="22"/>
          <w:szCs w:val="22"/>
          <w:shd w:val="clear" w:color="auto" w:fill="FFFFFF"/>
        </w:rPr>
        <w:t>Mann-Whitney-Wilcoxon</w:t>
      </w:r>
      <w:r w:rsidR="00121024">
        <w:rPr>
          <w:b/>
          <w:bCs/>
          <w:i/>
          <w:iCs/>
          <w:sz w:val="22"/>
          <w:szCs w:val="22"/>
          <w:shd w:val="clear" w:color="auto" w:fill="FFFFFF"/>
        </w:rPr>
        <w:t xml:space="preserve"> Test</w:t>
      </w:r>
      <w:r w:rsidR="00291D43">
        <w:rPr>
          <w:sz w:val="22"/>
          <w:szCs w:val="22"/>
          <w:shd w:val="clear" w:color="auto" w:fill="FFFFFF"/>
        </w:rPr>
        <w:t>.</w:t>
      </w:r>
      <w:r w:rsidR="00291D43">
        <w:rPr>
          <w:sz w:val="22"/>
          <w:szCs w:val="22"/>
          <w:shd w:val="clear" w:color="auto" w:fill="FFFFFF"/>
        </w:rPr>
        <w:br/>
      </w:r>
    </w:p>
    <w:p w14:paraId="67421A79" w14:textId="4A0C7BE4" w:rsidR="00F011AE" w:rsidRDefault="00F011AE" w:rsidP="00F011AE">
      <w:pPr>
        <w:rPr>
          <w:sz w:val="22"/>
          <w:szCs w:val="22"/>
        </w:rPr>
      </w:pPr>
      <w:r>
        <w:rPr>
          <w:sz w:val="22"/>
          <w:szCs w:val="22"/>
        </w:rPr>
        <w:t xml:space="preserve">Note that our null hypothesis would be that the populations are the same, and so </w:t>
      </w:r>
      <m:oMath>
        <m:r>
          <m:rPr>
            <m:sty m:val="p"/>
          </m:rPr>
          <w:rPr>
            <w:rFonts w:ascii="Cambria Math" w:hAnsi="Cambria Math"/>
            <w:sz w:val="22"/>
            <w:szCs w:val="22"/>
          </w:rPr>
          <m:t>Δ</m:t>
        </m:r>
        <m:r>
          <w:rPr>
            <w:rFonts w:ascii="Cambria Math" w:hAnsi="Cambria Math"/>
            <w:sz w:val="22"/>
            <w:szCs w:val="22"/>
          </w:rPr>
          <m:t>=0</m:t>
        </m:r>
      </m:oMath>
      <w:r>
        <w:rPr>
          <w:sz w:val="22"/>
          <w:szCs w:val="22"/>
        </w:rPr>
        <w:t xml:space="preserve">, while different implies </w:t>
      </w:r>
      <m:oMath>
        <m:r>
          <m:rPr>
            <m:sty m:val="p"/>
          </m:rPr>
          <w:rPr>
            <w:rFonts w:ascii="Cambria Math" w:hAnsi="Cambria Math"/>
            <w:sz w:val="22"/>
            <w:szCs w:val="22"/>
          </w:rPr>
          <m:t>Δ</m:t>
        </m:r>
        <m:r>
          <w:rPr>
            <w:rFonts w:ascii="Cambria Math" w:hAnsi="Cambria Math"/>
            <w:sz w:val="22"/>
            <w:szCs w:val="22"/>
          </w:rPr>
          <m:t>≠0</m:t>
        </m:r>
      </m:oMath>
      <w:r>
        <w:rPr>
          <w:sz w:val="22"/>
          <w:szCs w:val="22"/>
        </w:rPr>
        <w:t>.</w:t>
      </w:r>
    </w:p>
    <w:p w14:paraId="170D3426" w14:textId="04758F62" w:rsidR="00F011AE" w:rsidRDefault="00F011AE" w:rsidP="00F011AE">
      <w:pPr>
        <w:rPr>
          <w:sz w:val="22"/>
          <w:szCs w:val="22"/>
        </w:rPr>
      </w:pPr>
    </w:p>
    <w:p w14:paraId="2F44EA81" w14:textId="03B44649" w:rsidR="00F011AE" w:rsidRDefault="00F011AE" w:rsidP="00F011AE">
      <w:pPr>
        <w:rPr>
          <w:sz w:val="22"/>
          <w:szCs w:val="22"/>
        </w:rPr>
      </w:pPr>
      <w:r>
        <w:rPr>
          <w:sz w:val="22"/>
          <w:szCs w:val="22"/>
        </w:rPr>
        <w:t xml:space="preserve">For Population 1 to be shifted to the right of Population 2 suggests </w:t>
      </w:r>
      <m:oMath>
        <m:r>
          <m:rPr>
            <m:sty m:val="p"/>
          </m:rPr>
          <w:rPr>
            <w:rFonts w:ascii="Cambria Math" w:hAnsi="Cambria Math"/>
            <w:sz w:val="22"/>
            <w:szCs w:val="22"/>
          </w:rPr>
          <m:t>Δ</m:t>
        </m:r>
        <m:r>
          <w:rPr>
            <w:rFonts w:ascii="Cambria Math" w:hAnsi="Cambria Math"/>
            <w:sz w:val="22"/>
            <w:szCs w:val="22"/>
          </w:rPr>
          <m:t>&gt;0</m:t>
        </m:r>
      </m:oMath>
      <w:r>
        <w:rPr>
          <w:sz w:val="22"/>
          <w:szCs w:val="22"/>
        </w:rPr>
        <w:t xml:space="preserve"> and to the left implies </w:t>
      </w:r>
      <m:oMath>
        <m:r>
          <m:rPr>
            <m:sty m:val="p"/>
          </m:rPr>
          <w:rPr>
            <w:rFonts w:ascii="Cambria Math" w:hAnsi="Cambria Math"/>
            <w:sz w:val="22"/>
            <w:szCs w:val="22"/>
          </w:rPr>
          <m:t>Δ</m:t>
        </m:r>
        <m:r>
          <w:rPr>
            <w:rFonts w:ascii="Cambria Math" w:hAnsi="Cambria Math"/>
            <w:sz w:val="22"/>
            <w:szCs w:val="22"/>
          </w:rPr>
          <m:t>&lt;0</m:t>
        </m:r>
      </m:oMath>
      <w:r>
        <w:rPr>
          <w:sz w:val="22"/>
          <w:szCs w:val="22"/>
        </w:rPr>
        <w:t>.</w:t>
      </w:r>
    </w:p>
    <w:p w14:paraId="2B9B0FA1" w14:textId="77777777" w:rsidR="00F011AE" w:rsidRDefault="00F011AE" w:rsidP="00121024">
      <w:pPr>
        <w:pStyle w:val="NoSpacing"/>
        <w:rPr>
          <w:sz w:val="22"/>
          <w:szCs w:val="22"/>
          <w:shd w:val="clear" w:color="auto" w:fill="FFFFFF"/>
        </w:rPr>
      </w:pPr>
    </w:p>
    <w:p w14:paraId="5AB653DE" w14:textId="3B1B911E" w:rsidR="00A5317A" w:rsidRDefault="00291D43" w:rsidP="00121024">
      <w:pPr>
        <w:pStyle w:val="NoSpacing"/>
        <w:rPr>
          <w:sz w:val="22"/>
          <w:szCs w:val="22"/>
        </w:rPr>
      </w:pPr>
      <w:r>
        <w:rPr>
          <w:sz w:val="22"/>
          <w:szCs w:val="22"/>
          <w:shd w:val="clear" w:color="auto" w:fill="FFFFFF"/>
        </w:rPr>
        <w:t xml:space="preserve">For populations with sample sizes </w:t>
      </w:r>
      <m:oMath>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n</m:t>
            </m:r>
          </m:e>
          <m:sub>
            <m:r>
              <w:rPr>
                <w:rFonts w:ascii="Cambria Math" w:hAnsi="Cambria Math"/>
                <w:sz w:val="22"/>
                <w:szCs w:val="22"/>
                <w:shd w:val="clear" w:color="auto" w:fill="FFFFFF"/>
              </w:rPr>
              <m:t>1</m:t>
            </m:r>
          </m:sub>
        </m:sSub>
      </m:oMath>
      <w:r>
        <w:rPr>
          <w:sz w:val="22"/>
          <w:szCs w:val="22"/>
          <w:shd w:val="clear" w:color="auto" w:fill="FFFFFF"/>
        </w:rPr>
        <w:t xml:space="preserve"> and </w:t>
      </w:r>
      <m:oMath>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n</m:t>
            </m:r>
          </m:e>
          <m:sub>
            <m:r>
              <w:rPr>
                <w:rFonts w:ascii="Cambria Math" w:hAnsi="Cambria Math"/>
                <w:sz w:val="22"/>
                <w:szCs w:val="22"/>
                <w:shd w:val="clear" w:color="auto" w:fill="FFFFFF"/>
              </w:rPr>
              <m:t>2</m:t>
            </m:r>
          </m:sub>
        </m:sSub>
      </m:oMath>
      <w:r>
        <w:rPr>
          <w:sz w:val="22"/>
          <w:szCs w:val="22"/>
          <w:shd w:val="clear" w:color="auto" w:fill="FFFFFF"/>
        </w:rPr>
        <w:t xml:space="preserve">, set </w:t>
      </w:r>
      <m:oMath>
        <m:r>
          <w:rPr>
            <w:rFonts w:ascii="Cambria Math" w:hAnsi="Cambria Math"/>
            <w:sz w:val="22"/>
            <w:szCs w:val="22"/>
            <w:shd w:val="clear" w:color="auto" w:fill="FFFFFF"/>
          </w:rPr>
          <m:t>N=</m:t>
        </m:r>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n</m:t>
            </m:r>
          </m:e>
          <m:sub>
            <m:r>
              <w:rPr>
                <w:rFonts w:ascii="Cambria Math" w:hAnsi="Cambria Math"/>
                <w:sz w:val="22"/>
                <w:szCs w:val="22"/>
                <w:shd w:val="clear" w:color="auto" w:fill="FFFFFF"/>
              </w:rPr>
              <m:t>1</m:t>
            </m:r>
          </m:sub>
        </m:sSub>
        <m:r>
          <w:rPr>
            <w:rFonts w:ascii="Cambria Math" w:hAnsi="Cambria Math"/>
            <w:sz w:val="22"/>
            <w:szCs w:val="22"/>
            <w:shd w:val="clear" w:color="auto" w:fill="FFFFFF"/>
          </w:rPr>
          <m:t>+</m:t>
        </m:r>
        <m:sSub>
          <m:sSubPr>
            <m:ctrlPr>
              <w:rPr>
                <w:rFonts w:ascii="Cambria Math" w:hAnsi="Cambria Math"/>
                <w:i/>
                <w:sz w:val="22"/>
                <w:szCs w:val="22"/>
                <w:shd w:val="clear" w:color="auto" w:fill="FFFFFF"/>
              </w:rPr>
            </m:ctrlPr>
          </m:sSubPr>
          <m:e>
            <m:r>
              <w:rPr>
                <w:rFonts w:ascii="Cambria Math" w:hAnsi="Cambria Math"/>
                <w:sz w:val="22"/>
                <w:szCs w:val="22"/>
                <w:shd w:val="clear" w:color="auto" w:fill="FFFFFF"/>
              </w:rPr>
              <m:t>n</m:t>
            </m:r>
          </m:e>
          <m:sub>
            <m:r>
              <w:rPr>
                <w:rFonts w:ascii="Cambria Math" w:hAnsi="Cambria Math"/>
                <w:sz w:val="22"/>
                <w:szCs w:val="22"/>
                <w:shd w:val="clear" w:color="auto" w:fill="FFFFFF"/>
              </w:rPr>
              <m:t>2</m:t>
            </m:r>
          </m:sub>
        </m:sSub>
        <m:r>
          <w:rPr>
            <w:rFonts w:ascii="Cambria Math" w:hAnsi="Cambria Math"/>
            <w:sz w:val="22"/>
            <w:szCs w:val="22"/>
            <w:shd w:val="clear" w:color="auto" w:fill="FFFFFF"/>
          </w:rPr>
          <m:t>.</m:t>
        </m:r>
      </m:oMath>
    </w:p>
    <w:p w14:paraId="2DB478C3" w14:textId="07872C9E" w:rsidR="00F011AE" w:rsidRDefault="00F011AE" w:rsidP="00A5317A">
      <w:pPr>
        <w:rPr>
          <w:sz w:val="22"/>
          <w:szCs w:val="22"/>
        </w:rPr>
      </w:pPr>
    </w:p>
    <w:p w14:paraId="13FC4702" w14:textId="2DDDB6A4" w:rsidR="00A5317A" w:rsidRDefault="00A5317A" w:rsidP="00A5317A">
      <w:pPr>
        <w:rPr>
          <w:sz w:val="22"/>
          <w:szCs w:val="22"/>
        </w:rPr>
      </w:pPr>
      <w:r>
        <w:rPr>
          <w:sz w:val="22"/>
          <w:szCs w:val="22"/>
        </w:rPr>
        <w:t>The procedure for the Wilcoxon Rank</w:t>
      </w:r>
      <w:r w:rsidR="006528DA">
        <w:rPr>
          <w:sz w:val="22"/>
          <w:szCs w:val="22"/>
        </w:rPr>
        <w:t xml:space="preserve"> </w:t>
      </w:r>
      <w:r>
        <w:rPr>
          <w:sz w:val="22"/>
          <w:szCs w:val="22"/>
        </w:rPr>
        <w:t>Sum Test follows as such.</w:t>
      </w:r>
    </w:p>
    <w:p w14:paraId="503CDA90" w14:textId="77777777" w:rsidR="00A5317A" w:rsidRDefault="00A5317A" w:rsidP="00A5317A">
      <w:pPr>
        <w:rPr>
          <w:sz w:val="22"/>
          <w:szCs w:val="22"/>
        </w:rPr>
      </w:pPr>
    </w:p>
    <w:p w14:paraId="4999A10D" w14:textId="763CDAFE" w:rsidR="00A5317A" w:rsidRPr="000277AC" w:rsidRDefault="001B119A" w:rsidP="00A5317A">
      <w:pPr>
        <w:pStyle w:val="ListParagraph"/>
        <w:numPr>
          <w:ilvl w:val="0"/>
          <w:numId w:val="37"/>
        </w:numPr>
        <w:rPr>
          <w:rFonts w:ascii="Times New Roman" w:hAnsi="Times New Roman"/>
        </w:rPr>
      </w:pPr>
      <w:r>
        <w:rPr>
          <w:rFonts w:ascii="Times New Roman" w:hAnsi="Times New Roman"/>
        </w:rPr>
        <w:t>List the data values in the combined data set from smallest to largest.</w:t>
      </w:r>
    </w:p>
    <w:p w14:paraId="470496CC" w14:textId="74DB0D06" w:rsidR="00A5317A" w:rsidRDefault="001704CB" w:rsidP="00A5317A">
      <w:pPr>
        <w:pStyle w:val="ListParagraph"/>
        <w:numPr>
          <w:ilvl w:val="0"/>
          <w:numId w:val="37"/>
        </w:numPr>
        <w:rPr>
          <w:rFonts w:ascii="Times New Roman" w:hAnsi="Times New Roman"/>
        </w:rPr>
      </w:pPr>
      <w:r>
        <w:rPr>
          <w:rFonts w:ascii="Times New Roman" w:hAnsi="Times New Roman"/>
        </w:rPr>
        <w:t xml:space="preserve">In the next column, assign the numbers 1 to </w:t>
      </w:r>
      <m:oMath>
        <m:r>
          <w:rPr>
            <w:rFonts w:ascii="Cambria Math" w:hAnsi="Cambria Math"/>
          </w:rPr>
          <m:t>N</m:t>
        </m:r>
      </m:oMath>
      <w:r>
        <w:rPr>
          <w:rFonts w:ascii="Times New Roman" w:hAnsi="Times New Roman"/>
        </w:rPr>
        <w:t xml:space="preserve"> to the largest value. These are the </w:t>
      </w:r>
      <w:r>
        <w:rPr>
          <w:rFonts w:ascii="Times New Roman" w:hAnsi="Times New Roman"/>
          <w:b/>
          <w:bCs/>
          <w:i/>
          <w:iCs/>
        </w:rPr>
        <w:t>ranks</w:t>
      </w:r>
      <w:r>
        <w:rPr>
          <w:rFonts w:ascii="Times New Roman" w:hAnsi="Times New Roman"/>
        </w:rPr>
        <w:t xml:space="preserve"> of the observations. </w:t>
      </w:r>
    </w:p>
    <w:p w14:paraId="128FA109" w14:textId="2C8B2D8D" w:rsidR="001704CB" w:rsidRDefault="001704CB" w:rsidP="00A5317A">
      <w:pPr>
        <w:pStyle w:val="ListParagraph"/>
        <w:numPr>
          <w:ilvl w:val="0"/>
          <w:numId w:val="37"/>
        </w:numPr>
        <w:rPr>
          <w:rFonts w:ascii="Times New Roman" w:hAnsi="Times New Roman"/>
        </w:rPr>
      </w:pPr>
      <w:r>
        <w:rPr>
          <w:rFonts w:ascii="Times New Roman" w:hAnsi="Times New Roman"/>
        </w:rPr>
        <w:t xml:space="preserve">If there are ties in the combined data set, average the corresponding ranks and assign that average to the given observations. </w:t>
      </w:r>
    </w:p>
    <w:p w14:paraId="725F4F43" w14:textId="501D3985" w:rsidR="001704CB" w:rsidRPr="000277AC" w:rsidRDefault="001704CB" w:rsidP="00A5317A">
      <w:pPr>
        <w:pStyle w:val="ListParagraph"/>
        <w:numPr>
          <w:ilvl w:val="0"/>
          <w:numId w:val="37"/>
        </w:numPr>
        <w:rPr>
          <w:rFonts w:ascii="Times New Roman" w:hAnsi="Times New Roman"/>
        </w:rPr>
      </w:pPr>
      <w:r>
        <w:rPr>
          <w:rFonts w:ascii="Times New Roman" w:hAnsi="Times New Roman"/>
        </w:rPr>
        <w:t xml:space="preserve">Let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ascii="Times New Roman" w:hAnsi="Times New Roman"/>
        </w:rPr>
        <w:t xml:space="preserve"> denote the sum of the ranks for the observations from Population 1.  </w:t>
      </w:r>
    </w:p>
    <w:p w14:paraId="1619D7F8" w14:textId="6032641D" w:rsidR="00A5317A" w:rsidRDefault="005273BE" w:rsidP="00A5317A">
      <w:pPr>
        <w:rPr>
          <w:sz w:val="22"/>
          <w:szCs w:val="22"/>
        </w:rPr>
      </w:pPr>
      <w:r>
        <w:rPr>
          <w:sz w:val="22"/>
          <w:szCs w:val="22"/>
        </w:rPr>
        <w:t>Let’s look at the following example</w:t>
      </w:r>
      <w:r w:rsidR="00A5317A">
        <w:rPr>
          <w:sz w:val="22"/>
          <w:szCs w:val="22"/>
        </w:rPr>
        <w:t>, if we had the following differences from Step 2:</w:t>
      </w:r>
    </w:p>
    <w:p w14:paraId="787EFFFC" w14:textId="77777777" w:rsidR="00A5317A" w:rsidRDefault="00A5317A" w:rsidP="00A5317A">
      <w:pPr>
        <w:rPr>
          <w:sz w:val="22"/>
          <w:szCs w:val="22"/>
        </w:rPr>
      </w:pPr>
    </w:p>
    <w:tbl>
      <w:tblPr>
        <w:tblStyle w:val="TableGrid"/>
        <w:tblW w:w="0" w:type="auto"/>
        <w:tblInd w:w="2785" w:type="dxa"/>
        <w:tblLook w:val="04A0" w:firstRow="1" w:lastRow="0" w:firstColumn="1" w:lastColumn="0" w:noHBand="0" w:noVBand="1"/>
      </w:tblPr>
      <w:tblGrid>
        <w:gridCol w:w="1157"/>
        <w:gridCol w:w="615"/>
        <w:gridCol w:w="615"/>
        <w:gridCol w:w="615"/>
        <w:gridCol w:w="615"/>
        <w:gridCol w:w="670"/>
        <w:gridCol w:w="615"/>
        <w:gridCol w:w="615"/>
      </w:tblGrid>
      <w:tr w:rsidR="005273BE" w14:paraId="5763E662" w14:textId="77777777" w:rsidTr="00F31C3E">
        <w:tc>
          <w:tcPr>
            <w:tcW w:w="1157" w:type="dxa"/>
          </w:tcPr>
          <w:p w14:paraId="3B2F5DE9" w14:textId="01F3F925" w:rsidR="005273BE" w:rsidRPr="006B6284" w:rsidRDefault="005273BE" w:rsidP="005273BE">
            <w:pPr>
              <w:rPr>
                <w:rFonts w:ascii="Times New Roman" w:hAnsi="Times New Roman"/>
                <w:b/>
                <w:bCs/>
                <w:sz w:val="22"/>
                <w:szCs w:val="22"/>
              </w:rPr>
            </w:pPr>
          </w:p>
        </w:tc>
        <w:tc>
          <w:tcPr>
            <w:tcW w:w="1845" w:type="dxa"/>
            <w:gridSpan w:val="3"/>
          </w:tcPr>
          <w:p w14:paraId="1FB9AF51" w14:textId="43B9A299" w:rsidR="005273BE" w:rsidRPr="005273BE" w:rsidRDefault="005273BE" w:rsidP="005273BE">
            <w:pPr>
              <w:jc w:val="center"/>
              <w:rPr>
                <w:rFonts w:ascii="Times New Roman" w:hAnsi="Times New Roman"/>
                <w:b/>
                <w:bCs/>
                <w:sz w:val="22"/>
                <w:szCs w:val="22"/>
              </w:rPr>
            </w:pPr>
            <w:r>
              <w:rPr>
                <w:rFonts w:ascii="Times New Roman" w:hAnsi="Times New Roman"/>
                <w:b/>
                <w:bCs/>
                <w:sz w:val="22"/>
                <w:szCs w:val="22"/>
              </w:rPr>
              <w:t>Sample 1</w:t>
            </w:r>
          </w:p>
        </w:tc>
        <w:tc>
          <w:tcPr>
            <w:tcW w:w="2515" w:type="dxa"/>
            <w:gridSpan w:val="4"/>
          </w:tcPr>
          <w:p w14:paraId="6585C1AD" w14:textId="3B2D3889" w:rsidR="005273BE" w:rsidRPr="006B6284" w:rsidRDefault="005273BE" w:rsidP="008C42F0">
            <w:pPr>
              <w:jc w:val="center"/>
              <w:rPr>
                <w:rFonts w:ascii="Cambria Math" w:hAnsi="Cambria Math"/>
                <w:sz w:val="22"/>
                <w:szCs w:val="22"/>
                <w:oMath/>
              </w:rPr>
            </w:pPr>
            <w:r>
              <w:rPr>
                <w:rFonts w:ascii="Times New Roman" w:hAnsi="Times New Roman"/>
                <w:b/>
                <w:bCs/>
                <w:sz w:val="22"/>
                <w:szCs w:val="22"/>
              </w:rPr>
              <w:t>Sample 2</w:t>
            </w:r>
          </w:p>
        </w:tc>
      </w:tr>
      <w:tr w:rsidR="005273BE" w14:paraId="66CE1197" w14:textId="77777777" w:rsidTr="00F31C3E">
        <w:tc>
          <w:tcPr>
            <w:tcW w:w="1157" w:type="dxa"/>
          </w:tcPr>
          <w:p w14:paraId="0CB71F98" w14:textId="1A48D808" w:rsidR="005273BE" w:rsidRDefault="005273BE" w:rsidP="005273BE">
            <w:pPr>
              <w:jc w:val="center"/>
              <w:rPr>
                <w:b/>
                <w:bCs/>
                <w:sz w:val="22"/>
                <w:szCs w:val="22"/>
              </w:rPr>
            </w:pPr>
            <w:r>
              <w:rPr>
                <w:rFonts w:ascii="Times New Roman" w:hAnsi="Times New Roman"/>
                <w:b/>
                <w:bCs/>
                <w:sz w:val="22"/>
                <w:szCs w:val="22"/>
              </w:rPr>
              <w:t>Obs.</w:t>
            </w:r>
          </w:p>
        </w:tc>
        <w:tc>
          <w:tcPr>
            <w:tcW w:w="615" w:type="dxa"/>
          </w:tcPr>
          <w:p w14:paraId="6843AF9B" w14:textId="77947C46" w:rsidR="005273BE" w:rsidRPr="00A0456C" w:rsidRDefault="005273BE" w:rsidP="005273BE">
            <w:pPr>
              <w:jc w:val="center"/>
              <w:rPr>
                <w:b/>
                <w:bCs/>
                <w:color w:val="31849B" w:themeColor="accent5" w:themeShade="BF"/>
                <w:sz w:val="22"/>
                <w:szCs w:val="22"/>
              </w:rPr>
            </w:pPr>
            <w:r w:rsidRPr="00A0456C">
              <w:rPr>
                <w:rFonts w:ascii="Times New Roman" w:hAnsi="Times New Roman"/>
                <w:b/>
                <w:bCs/>
                <w:color w:val="31849B" w:themeColor="accent5" w:themeShade="BF"/>
                <w:sz w:val="22"/>
                <w:szCs w:val="22"/>
              </w:rPr>
              <w:t>1</w:t>
            </w:r>
          </w:p>
        </w:tc>
        <w:tc>
          <w:tcPr>
            <w:tcW w:w="615" w:type="dxa"/>
          </w:tcPr>
          <w:p w14:paraId="07B4BFA7" w14:textId="167093AD" w:rsidR="005273BE" w:rsidRPr="00A0456C" w:rsidRDefault="005273BE" w:rsidP="005273BE">
            <w:pPr>
              <w:jc w:val="center"/>
              <w:rPr>
                <w:b/>
                <w:bCs/>
                <w:color w:val="31849B" w:themeColor="accent5" w:themeShade="BF"/>
                <w:sz w:val="22"/>
                <w:szCs w:val="22"/>
              </w:rPr>
            </w:pPr>
            <w:r w:rsidRPr="00A0456C">
              <w:rPr>
                <w:rFonts w:ascii="Times New Roman" w:hAnsi="Times New Roman"/>
                <w:b/>
                <w:bCs/>
                <w:color w:val="31849B" w:themeColor="accent5" w:themeShade="BF"/>
                <w:sz w:val="22"/>
                <w:szCs w:val="22"/>
              </w:rPr>
              <w:t>2</w:t>
            </w:r>
          </w:p>
        </w:tc>
        <w:tc>
          <w:tcPr>
            <w:tcW w:w="615" w:type="dxa"/>
          </w:tcPr>
          <w:p w14:paraId="3C292430" w14:textId="77DE0C44" w:rsidR="005273BE" w:rsidRPr="00A0456C" w:rsidRDefault="005273BE" w:rsidP="005273BE">
            <w:pPr>
              <w:jc w:val="center"/>
              <w:rPr>
                <w:b/>
                <w:bCs/>
                <w:color w:val="31849B" w:themeColor="accent5" w:themeShade="BF"/>
                <w:sz w:val="22"/>
                <w:szCs w:val="22"/>
              </w:rPr>
            </w:pPr>
            <w:r w:rsidRPr="00A0456C">
              <w:rPr>
                <w:rFonts w:ascii="Times New Roman" w:hAnsi="Times New Roman"/>
                <w:b/>
                <w:bCs/>
                <w:color w:val="31849B" w:themeColor="accent5" w:themeShade="BF"/>
                <w:sz w:val="22"/>
                <w:szCs w:val="22"/>
              </w:rPr>
              <w:t>3</w:t>
            </w:r>
          </w:p>
        </w:tc>
        <w:tc>
          <w:tcPr>
            <w:tcW w:w="615" w:type="dxa"/>
          </w:tcPr>
          <w:p w14:paraId="115E19F6" w14:textId="04352F65" w:rsidR="005273BE" w:rsidRPr="005273BE" w:rsidRDefault="00A0456C" w:rsidP="005273BE">
            <w:pPr>
              <w:jc w:val="center"/>
              <w:rPr>
                <w:b/>
                <w:bCs/>
                <w:color w:val="E36C0A" w:themeColor="accent6" w:themeShade="BF"/>
                <w:sz w:val="22"/>
                <w:szCs w:val="22"/>
              </w:rPr>
            </w:pPr>
            <w:r>
              <w:rPr>
                <w:b/>
                <w:bCs/>
                <w:color w:val="E36C0A" w:themeColor="accent6" w:themeShade="BF"/>
                <w:sz w:val="22"/>
                <w:szCs w:val="22"/>
              </w:rPr>
              <w:t>1</w:t>
            </w:r>
          </w:p>
        </w:tc>
        <w:tc>
          <w:tcPr>
            <w:tcW w:w="670" w:type="dxa"/>
          </w:tcPr>
          <w:p w14:paraId="6216A1A5" w14:textId="37D08F26" w:rsidR="005273BE" w:rsidRPr="005273BE" w:rsidRDefault="00A0456C" w:rsidP="005273BE">
            <w:pPr>
              <w:jc w:val="center"/>
              <w:rPr>
                <w:b/>
                <w:bCs/>
                <w:color w:val="E36C0A" w:themeColor="accent6" w:themeShade="BF"/>
                <w:sz w:val="22"/>
                <w:szCs w:val="22"/>
              </w:rPr>
            </w:pPr>
            <w:r>
              <w:rPr>
                <w:rFonts w:ascii="Times New Roman" w:hAnsi="Times New Roman"/>
                <w:b/>
                <w:bCs/>
                <w:color w:val="E36C0A" w:themeColor="accent6" w:themeShade="BF"/>
                <w:sz w:val="22"/>
                <w:szCs w:val="22"/>
              </w:rPr>
              <w:t>2</w:t>
            </w:r>
          </w:p>
        </w:tc>
        <w:tc>
          <w:tcPr>
            <w:tcW w:w="615" w:type="dxa"/>
          </w:tcPr>
          <w:p w14:paraId="7630DD05" w14:textId="2D02C6B2" w:rsidR="005273BE" w:rsidRPr="005273BE" w:rsidRDefault="00A0456C" w:rsidP="005273BE">
            <w:pPr>
              <w:jc w:val="center"/>
              <w:rPr>
                <w:b/>
                <w:bCs/>
                <w:color w:val="E36C0A" w:themeColor="accent6" w:themeShade="BF"/>
                <w:sz w:val="22"/>
                <w:szCs w:val="22"/>
              </w:rPr>
            </w:pPr>
            <w:r>
              <w:rPr>
                <w:b/>
                <w:bCs/>
                <w:color w:val="E36C0A" w:themeColor="accent6" w:themeShade="BF"/>
                <w:sz w:val="22"/>
                <w:szCs w:val="22"/>
              </w:rPr>
              <w:t>3</w:t>
            </w:r>
          </w:p>
        </w:tc>
        <w:tc>
          <w:tcPr>
            <w:tcW w:w="615" w:type="dxa"/>
          </w:tcPr>
          <w:p w14:paraId="19442863" w14:textId="70D88BC5" w:rsidR="005273BE" w:rsidRPr="005273BE" w:rsidRDefault="00A0456C" w:rsidP="005273BE">
            <w:pPr>
              <w:jc w:val="center"/>
              <w:rPr>
                <w:b/>
                <w:bCs/>
                <w:color w:val="E36C0A" w:themeColor="accent6" w:themeShade="BF"/>
                <w:sz w:val="22"/>
                <w:szCs w:val="22"/>
              </w:rPr>
            </w:pPr>
            <w:r>
              <w:rPr>
                <w:rFonts w:ascii="Times New Roman" w:hAnsi="Times New Roman"/>
                <w:b/>
                <w:bCs/>
                <w:color w:val="E36C0A" w:themeColor="accent6" w:themeShade="BF"/>
                <w:sz w:val="22"/>
                <w:szCs w:val="22"/>
              </w:rPr>
              <w:t>4</w:t>
            </w:r>
          </w:p>
        </w:tc>
      </w:tr>
      <w:tr w:rsidR="005273BE" w14:paraId="1486170A" w14:textId="77777777" w:rsidTr="00F31C3E">
        <w:tc>
          <w:tcPr>
            <w:tcW w:w="1157" w:type="dxa"/>
          </w:tcPr>
          <w:p w14:paraId="2E8A23F4" w14:textId="570251FB" w:rsidR="005273BE" w:rsidRPr="006B6284" w:rsidRDefault="005273BE" w:rsidP="005273BE">
            <w:pPr>
              <w:jc w:val="center"/>
              <w:rPr>
                <w:b/>
                <w:bCs/>
                <w:sz w:val="22"/>
                <w:szCs w:val="22"/>
              </w:rPr>
            </w:pPr>
            <w:r w:rsidRPr="006B6284">
              <w:rPr>
                <w:rFonts w:ascii="Times New Roman" w:hAnsi="Times New Roman"/>
                <w:b/>
                <w:bCs/>
                <w:sz w:val="22"/>
                <w:szCs w:val="22"/>
              </w:rPr>
              <w:t>Values</w:t>
            </w:r>
          </w:p>
        </w:tc>
        <w:tc>
          <w:tcPr>
            <w:tcW w:w="615" w:type="dxa"/>
          </w:tcPr>
          <w:p w14:paraId="04922621" w14:textId="656FB8FF" w:rsidR="005273BE" w:rsidRPr="00A0456C" w:rsidRDefault="005273BE" w:rsidP="005273BE">
            <w:pPr>
              <w:jc w:val="center"/>
              <w:rPr>
                <w:color w:val="31849B" w:themeColor="accent5" w:themeShade="BF"/>
                <w:sz w:val="22"/>
                <w:szCs w:val="22"/>
              </w:rPr>
            </w:pPr>
            <m:oMathPara>
              <m:oMath>
                <m:r>
                  <w:rPr>
                    <w:rFonts w:ascii="Cambria Math" w:hAnsi="Cambria Math"/>
                    <w:color w:val="31849B" w:themeColor="accent5" w:themeShade="BF"/>
                    <w:sz w:val="22"/>
                    <w:szCs w:val="22"/>
                  </w:rPr>
                  <m:t>6</m:t>
                </m:r>
              </m:oMath>
            </m:oMathPara>
          </w:p>
        </w:tc>
        <w:tc>
          <w:tcPr>
            <w:tcW w:w="615" w:type="dxa"/>
          </w:tcPr>
          <w:p w14:paraId="75CD7556" w14:textId="1305F1A3" w:rsidR="005273BE" w:rsidRPr="00A0456C" w:rsidRDefault="005273BE" w:rsidP="005273BE">
            <w:pPr>
              <w:jc w:val="center"/>
              <w:rPr>
                <w:color w:val="31849B" w:themeColor="accent5" w:themeShade="BF"/>
                <w:sz w:val="22"/>
                <w:szCs w:val="22"/>
              </w:rPr>
            </w:pPr>
            <m:oMathPara>
              <m:oMath>
                <m:r>
                  <w:rPr>
                    <w:rFonts w:ascii="Cambria Math" w:hAnsi="Cambria Math"/>
                    <w:color w:val="31849B" w:themeColor="accent5" w:themeShade="BF"/>
                    <w:sz w:val="22"/>
                    <w:szCs w:val="22"/>
                  </w:rPr>
                  <m:t>2</m:t>
                </m:r>
              </m:oMath>
            </m:oMathPara>
          </w:p>
        </w:tc>
        <w:tc>
          <w:tcPr>
            <w:tcW w:w="615" w:type="dxa"/>
          </w:tcPr>
          <w:p w14:paraId="661B4AAB" w14:textId="6D9C0BBE" w:rsidR="005273BE" w:rsidRPr="00A0456C" w:rsidRDefault="005273BE" w:rsidP="005273BE">
            <w:pPr>
              <w:jc w:val="center"/>
              <w:rPr>
                <w:color w:val="31849B" w:themeColor="accent5" w:themeShade="BF"/>
                <w:sz w:val="22"/>
                <w:szCs w:val="22"/>
              </w:rPr>
            </w:pPr>
            <m:oMathPara>
              <m:oMath>
                <m:r>
                  <w:rPr>
                    <w:rFonts w:ascii="Cambria Math" w:hAnsi="Cambria Math"/>
                    <w:color w:val="31849B" w:themeColor="accent5" w:themeShade="BF"/>
                    <w:sz w:val="22"/>
                    <w:szCs w:val="22"/>
                  </w:rPr>
                  <m:t>3</m:t>
                </m:r>
              </m:oMath>
            </m:oMathPara>
          </w:p>
        </w:tc>
        <w:tc>
          <w:tcPr>
            <w:tcW w:w="615" w:type="dxa"/>
          </w:tcPr>
          <w:p w14:paraId="400C67A6" w14:textId="06B45849" w:rsidR="005273BE" w:rsidRPr="00A0456C" w:rsidRDefault="005273BE" w:rsidP="005273BE">
            <w:pPr>
              <w:jc w:val="center"/>
              <w:rPr>
                <w:color w:val="E36C0A" w:themeColor="accent6" w:themeShade="BF"/>
                <w:sz w:val="22"/>
                <w:szCs w:val="22"/>
              </w:rPr>
            </w:pPr>
            <m:oMathPara>
              <m:oMath>
                <m:r>
                  <w:rPr>
                    <w:rFonts w:ascii="Cambria Math" w:hAnsi="Cambria Math"/>
                    <w:color w:val="E36C0A" w:themeColor="accent6" w:themeShade="BF"/>
                    <w:sz w:val="22"/>
                    <w:szCs w:val="22"/>
                  </w:rPr>
                  <m:t>8</m:t>
                </m:r>
              </m:oMath>
            </m:oMathPara>
          </w:p>
        </w:tc>
        <w:tc>
          <w:tcPr>
            <w:tcW w:w="670" w:type="dxa"/>
          </w:tcPr>
          <w:p w14:paraId="36F129DD" w14:textId="2F8AA031" w:rsidR="005273BE" w:rsidRPr="00A0456C" w:rsidRDefault="00A0456C" w:rsidP="005273BE">
            <w:pPr>
              <w:jc w:val="center"/>
              <w:rPr>
                <w:color w:val="E36C0A" w:themeColor="accent6" w:themeShade="BF"/>
                <w:sz w:val="22"/>
                <w:szCs w:val="22"/>
              </w:rPr>
            </w:pPr>
            <m:oMathPara>
              <m:oMath>
                <m:r>
                  <w:rPr>
                    <w:rFonts w:ascii="Cambria Math" w:hAnsi="Cambria Math"/>
                    <w:color w:val="E36C0A" w:themeColor="accent6" w:themeShade="BF"/>
                    <w:sz w:val="22"/>
                    <w:szCs w:val="22"/>
                  </w:rPr>
                  <m:t>0.5</m:t>
                </m:r>
              </m:oMath>
            </m:oMathPara>
          </w:p>
        </w:tc>
        <w:tc>
          <w:tcPr>
            <w:tcW w:w="615" w:type="dxa"/>
          </w:tcPr>
          <w:p w14:paraId="3C99F08F" w14:textId="569A3C86" w:rsidR="005273BE" w:rsidRPr="00A0456C" w:rsidRDefault="005273BE" w:rsidP="005273BE">
            <w:pPr>
              <w:jc w:val="center"/>
              <w:rPr>
                <w:color w:val="E36C0A" w:themeColor="accent6" w:themeShade="BF"/>
                <w:sz w:val="22"/>
                <w:szCs w:val="22"/>
              </w:rPr>
            </w:pPr>
            <m:oMathPara>
              <m:oMath>
                <m:r>
                  <w:rPr>
                    <w:rFonts w:ascii="Cambria Math" w:hAnsi="Cambria Math"/>
                    <w:color w:val="E36C0A" w:themeColor="accent6" w:themeShade="BF"/>
                    <w:sz w:val="22"/>
                    <w:szCs w:val="22"/>
                  </w:rPr>
                  <m:t>4</m:t>
                </m:r>
              </m:oMath>
            </m:oMathPara>
          </w:p>
        </w:tc>
        <w:tc>
          <w:tcPr>
            <w:tcW w:w="615" w:type="dxa"/>
          </w:tcPr>
          <w:p w14:paraId="5CDFE5F7" w14:textId="4C9521AB" w:rsidR="005273BE" w:rsidRPr="00A0456C" w:rsidRDefault="005273BE" w:rsidP="005273BE">
            <w:pPr>
              <w:jc w:val="center"/>
              <w:rPr>
                <w:color w:val="E36C0A" w:themeColor="accent6" w:themeShade="BF"/>
                <w:sz w:val="22"/>
                <w:szCs w:val="22"/>
              </w:rPr>
            </w:pPr>
            <m:oMathPara>
              <m:oMath>
                <m:r>
                  <w:rPr>
                    <w:rFonts w:ascii="Cambria Math" w:hAnsi="Cambria Math"/>
                    <w:color w:val="E36C0A" w:themeColor="accent6" w:themeShade="BF"/>
                    <w:sz w:val="22"/>
                    <w:szCs w:val="22"/>
                  </w:rPr>
                  <m:t>11</m:t>
                </m:r>
              </m:oMath>
            </m:oMathPara>
          </w:p>
        </w:tc>
      </w:tr>
    </w:tbl>
    <w:p w14:paraId="772E9A18" w14:textId="77777777" w:rsidR="00A5317A" w:rsidRDefault="00A5317A" w:rsidP="00A5317A">
      <w:pPr>
        <w:jc w:val="center"/>
        <w:rPr>
          <w:sz w:val="22"/>
          <w:szCs w:val="22"/>
        </w:rPr>
      </w:pPr>
    </w:p>
    <w:p w14:paraId="51DA8527" w14:textId="7922B22D" w:rsidR="00A5317A" w:rsidRDefault="00A5317A" w:rsidP="00A5317A">
      <w:pPr>
        <w:rPr>
          <w:sz w:val="22"/>
          <w:szCs w:val="22"/>
        </w:rPr>
      </w:pPr>
      <w:r>
        <w:rPr>
          <w:sz w:val="22"/>
          <w:szCs w:val="22"/>
        </w:rPr>
        <w:t>Then, we can take their absolute values and rank them accordingly.</w:t>
      </w:r>
    </w:p>
    <w:p w14:paraId="431A5EE3" w14:textId="65B6F71D" w:rsidR="00A0456C" w:rsidRDefault="00A0456C" w:rsidP="00A5317A">
      <w:pPr>
        <w:rPr>
          <w:sz w:val="22"/>
          <w:szCs w:val="22"/>
        </w:rPr>
      </w:pPr>
    </w:p>
    <w:tbl>
      <w:tblPr>
        <w:tblStyle w:val="TableGrid"/>
        <w:tblW w:w="0" w:type="auto"/>
        <w:tblInd w:w="2245" w:type="dxa"/>
        <w:tblLook w:val="04A0" w:firstRow="1" w:lastRow="0" w:firstColumn="1" w:lastColumn="0" w:noHBand="0" w:noVBand="1"/>
      </w:tblPr>
      <w:tblGrid>
        <w:gridCol w:w="1697"/>
        <w:gridCol w:w="615"/>
        <w:gridCol w:w="615"/>
        <w:gridCol w:w="615"/>
        <w:gridCol w:w="615"/>
        <w:gridCol w:w="670"/>
        <w:gridCol w:w="615"/>
        <w:gridCol w:w="615"/>
      </w:tblGrid>
      <w:tr w:rsidR="00A0456C" w14:paraId="771EEBCA" w14:textId="77777777" w:rsidTr="00A0456C">
        <w:tc>
          <w:tcPr>
            <w:tcW w:w="1697" w:type="dxa"/>
          </w:tcPr>
          <w:p w14:paraId="1473B8AE" w14:textId="77777777" w:rsidR="00A0456C" w:rsidRDefault="00A0456C" w:rsidP="00F31C3E">
            <w:pPr>
              <w:jc w:val="center"/>
              <w:rPr>
                <w:b/>
                <w:bCs/>
                <w:sz w:val="22"/>
                <w:szCs w:val="22"/>
              </w:rPr>
            </w:pPr>
            <w:r>
              <w:rPr>
                <w:rFonts w:ascii="Times New Roman" w:hAnsi="Times New Roman"/>
                <w:b/>
                <w:bCs/>
                <w:sz w:val="22"/>
                <w:szCs w:val="22"/>
              </w:rPr>
              <w:t>Obs.</w:t>
            </w:r>
          </w:p>
        </w:tc>
        <w:tc>
          <w:tcPr>
            <w:tcW w:w="615" w:type="dxa"/>
          </w:tcPr>
          <w:p w14:paraId="3680B757" w14:textId="74ABC601" w:rsidR="00A0456C" w:rsidRPr="00A0456C" w:rsidRDefault="00A0456C" w:rsidP="00F31C3E">
            <w:pPr>
              <w:jc w:val="center"/>
              <w:rPr>
                <w:b/>
                <w:bCs/>
                <w:color w:val="E36C0A" w:themeColor="accent6" w:themeShade="BF"/>
                <w:sz w:val="22"/>
                <w:szCs w:val="22"/>
              </w:rPr>
            </w:pPr>
            <w:r>
              <w:rPr>
                <w:b/>
                <w:bCs/>
                <w:color w:val="E36C0A" w:themeColor="accent6" w:themeShade="BF"/>
                <w:sz w:val="22"/>
                <w:szCs w:val="22"/>
              </w:rPr>
              <w:t>2</w:t>
            </w:r>
          </w:p>
        </w:tc>
        <w:tc>
          <w:tcPr>
            <w:tcW w:w="615" w:type="dxa"/>
          </w:tcPr>
          <w:p w14:paraId="03064D11" w14:textId="090CBBA9" w:rsidR="00A0456C" w:rsidRPr="00A0456C" w:rsidRDefault="00A0456C" w:rsidP="00F31C3E">
            <w:pPr>
              <w:jc w:val="center"/>
              <w:rPr>
                <w:b/>
                <w:bCs/>
                <w:color w:val="31849B" w:themeColor="accent5" w:themeShade="BF"/>
                <w:sz w:val="22"/>
                <w:szCs w:val="22"/>
              </w:rPr>
            </w:pPr>
            <w:r>
              <w:rPr>
                <w:b/>
                <w:bCs/>
                <w:color w:val="31849B" w:themeColor="accent5" w:themeShade="BF"/>
                <w:sz w:val="22"/>
                <w:szCs w:val="22"/>
              </w:rPr>
              <w:t>2</w:t>
            </w:r>
          </w:p>
        </w:tc>
        <w:tc>
          <w:tcPr>
            <w:tcW w:w="615" w:type="dxa"/>
          </w:tcPr>
          <w:p w14:paraId="23C72B17" w14:textId="77777777" w:rsidR="00A0456C" w:rsidRPr="00A0456C" w:rsidRDefault="00A0456C" w:rsidP="00F31C3E">
            <w:pPr>
              <w:jc w:val="center"/>
              <w:rPr>
                <w:b/>
                <w:bCs/>
                <w:color w:val="31849B" w:themeColor="accent5" w:themeShade="BF"/>
                <w:sz w:val="22"/>
                <w:szCs w:val="22"/>
              </w:rPr>
            </w:pPr>
            <w:r w:rsidRPr="00A0456C">
              <w:rPr>
                <w:rFonts w:ascii="Times New Roman" w:hAnsi="Times New Roman"/>
                <w:b/>
                <w:bCs/>
                <w:color w:val="31849B" w:themeColor="accent5" w:themeShade="BF"/>
                <w:sz w:val="22"/>
                <w:szCs w:val="22"/>
              </w:rPr>
              <w:t>3</w:t>
            </w:r>
          </w:p>
        </w:tc>
        <w:tc>
          <w:tcPr>
            <w:tcW w:w="615" w:type="dxa"/>
          </w:tcPr>
          <w:p w14:paraId="2ACCE7C0" w14:textId="09E461A1" w:rsidR="00A0456C" w:rsidRPr="005273BE" w:rsidRDefault="00A0456C" w:rsidP="00F31C3E">
            <w:pPr>
              <w:jc w:val="center"/>
              <w:rPr>
                <w:b/>
                <w:bCs/>
                <w:color w:val="E36C0A" w:themeColor="accent6" w:themeShade="BF"/>
                <w:sz w:val="22"/>
                <w:szCs w:val="22"/>
              </w:rPr>
            </w:pPr>
            <w:r>
              <w:rPr>
                <w:b/>
                <w:bCs/>
                <w:color w:val="E36C0A" w:themeColor="accent6" w:themeShade="BF"/>
                <w:sz w:val="22"/>
                <w:szCs w:val="22"/>
              </w:rPr>
              <w:t>3</w:t>
            </w:r>
          </w:p>
        </w:tc>
        <w:tc>
          <w:tcPr>
            <w:tcW w:w="670" w:type="dxa"/>
          </w:tcPr>
          <w:p w14:paraId="11E38BCA" w14:textId="012BA424" w:rsidR="00A0456C" w:rsidRPr="00A0456C" w:rsidRDefault="00A0456C" w:rsidP="00F31C3E">
            <w:pPr>
              <w:jc w:val="center"/>
              <w:rPr>
                <w:b/>
                <w:bCs/>
                <w:color w:val="31849B" w:themeColor="accent5" w:themeShade="BF"/>
                <w:sz w:val="22"/>
                <w:szCs w:val="22"/>
              </w:rPr>
            </w:pPr>
            <w:r w:rsidRPr="00A0456C">
              <w:rPr>
                <w:b/>
                <w:bCs/>
                <w:color w:val="31849B" w:themeColor="accent5" w:themeShade="BF"/>
                <w:sz w:val="22"/>
                <w:szCs w:val="22"/>
              </w:rPr>
              <w:t>1</w:t>
            </w:r>
          </w:p>
        </w:tc>
        <w:tc>
          <w:tcPr>
            <w:tcW w:w="615" w:type="dxa"/>
          </w:tcPr>
          <w:p w14:paraId="61769275" w14:textId="2DD1A567" w:rsidR="00A0456C" w:rsidRPr="005273BE" w:rsidRDefault="00A0456C" w:rsidP="00F31C3E">
            <w:pPr>
              <w:jc w:val="center"/>
              <w:rPr>
                <w:b/>
                <w:bCs/>
                <w:color w:val="E36C0A" w:themeColor="accent6" w:themeShade="BF"/>
                <w:sz w:val="22"/>
                <w:szCs w:val="22"/>
              </w:rPr>
            </w:pPr>
            <w:r>
              <w:rPr>
                <w:b/>
                <w:bCs/>
                <w:color w:val="E36C0A" w:themeColor="accent6" w:themeShade="BF"/>
                <w:sz w:val="22"/>
                <w:szCs w:val="22"/>
              </w:rPr>
              <w:t>1</w:t>
            </w:r>
          </w:p>
        </w:tc>
        <w:tc>
          <w:tcPr>
            <w:tcW w:w="615" w:type="dxa"/>
          </w:tcPr>
          <w:p w14:paraId="1CDD76AF" w14:textId="028D886E" w:rsidR="00A0456C" w:rsidRPr="005273BE" w:rsidRDefault="00A0456C" w:rsidP="00F31C3E">
            <w:pPr>
              <w:jc w:val="center"/>
              <w:rPr>
                <w:b/>
                <w:bCs/>
                <w:color w:val="E36C0A" w:themeColor="accent6" w:themeShade="BF"/>
                <w:sz w:val="22"/>
                <w:szCs w:val="22"/>
              </w:rPr>
            </w:pPr>
            <w:r>
              <w:rPr>
                <w:rFonts w:ascii="Times New Roman" w:hAnsi="Times New Roman"/>
                <w:b/>
                <w:bCs/>
                <w:color w:val="E36C0A" w:themeColor="accent6" w:themeShade="BF"/>
                <w:sz w:val="22"/>
                <w:szCs w:val="22"/>
              </w:rPr>
              <w:t>4</w:t>
            </w:r>
          </w:p>
        </w:tc>
      </w:tr>
      <w:tr w:rsidR="00A0456C" w14:paraId="055EAADC" w14:textId="77777777" w:rsidTr="00A0456C">
        <w:tc>
          <w:tcPr>
            <w:tcW w:w="1697" w:type="dxa"/>
          </w:tcPr>
          <w:p w14:paraId="7848AAE0" w14:textId="23DA969B" w:rsidR="00A0456C" w:rsidRPr="006B6284" w:rsidRDefault="00A0456C" w:rsidP="00F31C3E">
            <w:pPr>
              <w:jc w:val="center"/>
              <w:rPr>
                <w:b/>
                <w:bCs/>
                <w:sz w:val="22"/>
                <w:szCs w:val="22"/>
              </w:rPr>
            </w:pPr>
            <w:r>
              <w:rPr>
                <w:rFonts w:ascii="Times New Roman" w:hAnsi="Times New Roman"/>
                <w:b/>
                <w:bCs/>
                <w:sz w:val="22"/>
                <w:szCs w:val="22"/>
              </w:rPr>
              <w:t xml:space="preserve">Ordered </w:t>
            </w:r>
            <w:r w:rsidRPr="006B6284">
              <w:rPr>
                <w:rFonts w:ascii="Times New Roman" w:hAnsi="Times New Roman"/>
                <w:b/>
                <w:bCs/>
                <w:sz w:val="22"/>
                <w:szCs w:val="22"/>
              </w:rPr>
              <w:t>Values</w:t>
            </w:r>
          </w:p>
        </w:tc>
        <w:tc>
          <w:tcPr>
            <w:tcW w:w="615" w:type="dxa"/>
          </w:tcPr>
          <w:p w14:paraId="16D05561" w14:textId="14435E43" w:rsidR="00A0456C" w:rsidRPr="00A0456C" w:rsidRDefault="00A0456C" w:rsidP="00F31C3E">
            <w:pPr>
              <w:jc w:val="center"/>
              <w:rPr>
                <w:color w:val="E36C0A" w:themeColor="accent6" w:themeShade="BF"/>
                <w:sz w:val="22"/>
                <w:szCs w:val="22"/>
              </w:rPr>
            </w:pPr>
            <m:oMathPara>
              <m:oMath>
                <m:r>
                  <w:rPr>
                    <w:rFonts w:ascii="Cambria Math" w:hAnsi="Cambria Math"/>
                    <w:color w:val="E36C0A" w:themeColor="accent6" w:themeShade="BF"/>
                    <w:sz w:val="22"/>
                    <w:szCs w:val="22"/>
                  </w:rPr>
                  <m:t>0.5</m:t>
                </m:r>
              </m:oMath>
            </m:oMathPara>
          </w:p>
        </w:tc>
        <w:tc>
          <w:tcPr>
            <w:tcW w:w="615" w:type="dxa"/>
          </w:tcPr>
          <w:p w14:paraId="51682368" w14:textId="77777777" w:rsidR="00A0456C" w:rsidRPr="00A0456C" w:rsidRDefault="00A0456C" w:rsidP="00F31C3E">
            <w:pPr>
              <w:jc w:val="center"/>
              <w:rPr>
                <w:color w:val="31849B" w:themeColor="accent5" w:themeShade="BF"/>
                <w:sz w:val="22"/>
                <w:szCs w:val="22"/>
              </w:rPr>
            </w:pPr>
            <m:oMathPara>
              <m:oMath>
                <m:r>
                  <w:rPr>
                    <w:rFonts w:ascii="Cambria Math" w:hAnsi="Cambria Math"/>
                    <w:color w:val="31849B" w:themeColor="accent5" w:themeShade="BF"/>
                    <w:sz w:val="22"/>
                    <w:szCs w:val="22"/>
                  </w:rPr>
                  <m:t>2</m:t>
                </m:r>
              </m:oMath>
            </m:oMathPara>
          </w:p>
        </w:tc>
        <w:tc>
          <w:tcPr>
            <w:tcW w:w="615" w:type="dxa"/>
          </w:tcPr>
          <w:p w14:paraId="23233D53" w14:textId="77777777" w:rsidR="00A0456C" w:rsidRPr="00A0456C" w:rsidRDefault="00A0456C" w:rsidP="00F31C3E">
            <w:pPr>
              <w:jc w:val="center"/>
              <w:rPr>
                <w:color w:val="31849B" w:themeColor="accent5" w:themeShade="BF"/>
                <w:sz w:val="22"/>
                <w:szCs w:val="22"/>
              </w:rPr>
            </w:pPr>
            <m:oMathPara>
              <m:oMath>
                <m:r>
                  <w:rPr>
                    <w:rFonts w:ascii="Cambria Math" w:hAnsi="Cambria Math"/>
                    <w:color w:val="31849B" w:themeColor="accent5" w:themeShade="BF"/>
                    <w:sz w:val="22"/>
                    <w:szCs w:val="22"/>
                  </w:rPr>
                  <m:t>3</m:t>
                </m:r>
              </m:oMath>
            </m:oMathPara>
          </w:p>
        </w:tc>
        <w:tc>
          <w:tcPr>
            <w:tcW w:w="615" w:type="dxa"/>
          </w:tcPr>
          <w:p w14:paraId="19F46C40" w14:textId="72AB0A2E" w:rsidR="00A0456C" w:rsidRPr="00A0456C" w:rsidRDefault="00A0456C" w:rsidP="00F31C3E">
            <w:pPr>
              <w:jc w:val="center"/>
              <w:rPr>
                <w:color w:val="E36C0A" w:themeColor="accent6" w:themeShade="BF"/>
                <w:sz w:val="22"/>
                <w:szCs w:val="22"/>
              </w:rPr>
            </w:pPr>
            <m:oMathPara>
              <m:oMath>
                <m:r>
                  <w:rPr>
                    <w:rFonts w:ascii="Cambria Math" w:hAnsi="Cambria Math"/>
                    <w:color w:val="E36C0A" w:themeColor="accent6" w:themeShade="BF"/>
                    <w:sz w:val="22"/>
                    <w:szCs w:val="22"/>
                  </w:rPr>
                  <m:t>4</m:t>
                </m:r>
              </m:oMath>
            </m:oMathPara>
          </w:p>
        </w:tc>
        <w:tc>
          <w:tcPr>
            <w:tcW w:w="670" w:type="dxa"/>
          </w:tcPr>
          <w:p w14:paraId="50E99795" w14:textId="24A062B1" w:rsidR="00A0456C" w:rsidRPr="00A0456C" w:rsidRDefault="00A0456C" w:rsidP="00F31C3E">
            <w:pPr>
              <w:jc w:val="center"/>
              <w:rPr>
                <w:color w:val="31849B" w:themeColor="accent5" w:themeShade="BF"/>
                <w:sz w:val="22"/>
                <w:szCs w:val="22"/>
              </w:rPr>
            </w:pPr>
            <m:oMathPara>
              <m:oMath>
                <m:r>
                  <w:rPr>
                    <w:rFonts w:ascii="Cambria Math" w:hAnsi="Cambria Math"/>
                    <w:color w:val="31849B" w:themeColor="accent5" w:themeShade="BF"/>
                    <w:sz w:val="22"/>
                    <w:szCs w:val="22"/>
                  </w:rPr>
                  <m:t>6</m:t>
                </m:r>
              </m:oMath>
            </m:oMathPara>
          </w:p>
        </w:tc>
        <w:tc>
          <w:tcPr>
            <w:tcW w:w="615" w:type="dxa"/>
          </w:tcPr>
          <w:p w14:paraId="2C692225" w14:textId="3EFF1053" w:rsidR="00A0456C" w:rsidRPr="00A0456C" w:rsidRDefault="00A0456C" w:rsidP="00F31C3E">
            <w:pPr>
              <w:jc w:val="center"/>
              <w:rPr>
                <w:color w:val="E36C0A" w:themeColor="accent6" w:themeShade="BF"/>
                <w:sz w:val="22"/>
                <w:szCs w:val="22"/>
              </w:rPr>
            </w:pPr>
            <m:oMathPara>
              <m:oMath>
                <m:r>
                  <w:rPr>
                    <w:rFonts w:ascii="Cambria Math" w:hAnsi="Cambria Math"/>
                    <w:color w:val="E36C0A" w:themeColor="accent6" w:themeShade="BF"/>
                    <w:sz w:val="22"/>
                    <w:szCs w:val="22"/>
                  </w:rPr>
                  <m:t>8</m:t>
                </m:r>
              </m:oMath>
            </m:oMathPara>
          </w:p>
        </w:tc>
        <w:tc>
          <w:tcPr>
            <w:tcW w:w="615" w:type="dxa"/>
          </w:tcPr>
          <w:p w14:paraId="584FB850" w14:textId="77777777" w:rsidR="00A0456C" w:rsidRPr="00A0456C" w:rsidRDefault="00A0456C" w:rsidP="00F31C3E">
            <w:pPr>
              <w:jc w:val="center"/>
              <w:rPr>
                <w:color w:val="E36C0A" w:themeColor="accent6" w:themeShade="BF"/>
                <w:sz w:val="22"/>
                <w:szCs w:val="22"/>
              </w:rPr>
            </w:pPr>
            <m:oMathPara>
              <m:oMath>
                <m:r>
                  <w:rPr>
                    <w:rFonts w:ascii="Cambria Math" w:hAnsi="Cambria Math"/>
                    <w:color w:val="E36C0A" w:themeColor="accent6" w:themeShade="BF"/>
                    <w:sz w:val="22"/>
                    <w:szCs w:val="22"/>
                  </w:rPr>
                  <m:t>11</m:t>
                </m:r>
              </m:oMath>
            </m:oMathPara>
          </w:p>
        </w:tc>
      </w:tr>
      <w:tr w:rsidR="00A0456C" w14:paraId="51F7C44E" w14:textId="77777777" w:rsidTr="00A0456C">
        <w:tc>
          <w:tcPr>
            <w:tcW w:w="1697" w:type="dxa"/>
          </w:tcPr>
          <w:p w14:paraId="2B3DDE03" w14:textId="3FE091F3" w:rsidR="00A0456C" w:rsidRPr="00A0456C" w:rsidRDefault="00A0456C" w:rsidP="00F31C3E">
            <w:pPr>
              <w:jc w:val="center"/>
              <w:rPr>
                <w:rFonts w:ascii="Times New Roman" w:hAnsi="Times New Roman"/>
                <w:b/>
                <w:bCs/>
                <w:sz w:val="22"/>
                <w:szCs w:val="22"/>
              </w:rPr>
            </w:pPr>
            <w:r w:rsidRPr="00A0456C">
              <w:rPr>
                <w:rFonts w:ascii="Times New Roman" w:hAnsi="Times New Roman"/>
                <w:b/>
                <w:bCs/>
                <w:sz w:val="22"/>
                <w:szCs w:val="22"/>
              </w:rPr>
              <w:t>Ranks</w:t>
            </w:r>
          </w:p>
        </w:tc>
        <w:tc>
          <w:tcPr>
            <w:tcW w:w="615" w:type="dxa"/>
          </w:tcPr>
          <w:p w14:paraId="7F7ADE18" w14:textId="7783FCC3" w:rsidR="00A0456C" w:rsidRPr="00A0456C" w:rsidRDefault="00A0456C" w:rsidP="00F31C3E">
            <w:pPr>
              <w:jc w:val="center"/>
              <w:rPr>
                <w:color w:val="E36C0A" w:themeColor="accent6" w:themeShade="BF"/>
                <w:sz w:val="22"/>
                <w:szCs w:val="22"/>
              </w:rPr>
            </w:pPr>
            <w:r>
              <w:rPr>
                <w:color w:val="E36C0A" w:themeColor="accent6" w:themeShade="BF"/>
                <w:sz w:val="22"/>
                <w:szCs w:val="22"/>
              </w:rPr>
              <w:t>1</w:t>
            </w:r>
          </w:p>
        </w:tc>
        <w:tc>
          <w:tcPr>
            <w:tcW w:w="615" w:type="dxa"/>
          </w:tcPr>
          <w:p w14:paraId="27A74A16" w14:textId="1D84CF89" w:rsidR="00A0456C" w:rsidRPr="00A0456C" w:rsidRDefault="00A0456C" w:rsidP="00F31C3E">
            <w:pPr>
              <w:jc w:val="center"/>
              <w:rPr>
                <w:color w:val="31849B" w:themeColor="accent5" w:themeShade="BF"/>
                <w:sz w:val="22"/>
                <w:szCs w:val="22"/>
              </w:rPr>
            </w:pPr>
            <w:r>
              <w:rPr>
                <w:color w:val="31849B" w:themeColor="accent5" w:themeShade="BF"/>
                <w:sz w:val="22"/>
                <w:szCs w:val="22"/>
              </w:rPr>
              <w:t>2</w:t>
            </w:r>
          </w:p>
        </w:tc>
        <w:tc>
          <w:tcPr>
            <w:tcW w:w="615" w:type="dxa"/>
          </w:tcPr>
          <w:p w14:paraId="57D20223" w14:textId="0B1A76A4" w:rsidR="00A0456C" w:rsidRPr="00A0456C" w:rsidRDefault="00A0456C" w:rsidP="00F31C3E">
            <w:pPr>
              <w:jc w:val="center"/>
              <w:rPr>
                <w:color w:val="31849B" w:themeColor="accent5" w:themeShade="BF"/>
                <w:sz w:val="22"/>
                <w:szCs w:val="22"/>
              </w:rPr>
            </w:pPr>
            <w:r>
              <w:rPr>
                <w:color w:val="31849B" w:themeColor="accent5" w:themeShade="BF"/>
                <w:sz w:val="22"/>
                <w:szCs w:val="22"/>
              </w:rPr>
              <w:t>3</w:t>
            </w:r>
          </w:p>
        </w:tc>
        <w:tc>
          <w:tcPr>
            <w:tcW w:w="615" w:type="dxa"/>
          </w:tcPr>
          <w:p w14:paraId="2EA8D1E2" w14:textId="11462A14" w:rsidR="00A0456C" w:rsidRDefault="00A0456C" w:rsidP="00F31C3E">
            <w:pPr>
              <w:jc w:val="center"/>
              <w:rPr>
                <w:color w:val="E36C0A" w:themeColor="accent6" w:themeShade="BF"/>
                <w:sz w:val="22"/>
                <w:szCs w:val="22"/>
              </w:rPr>
            </w:pPr>
            <w:r>
              <w:rPr>
                <w:color w:val="E36C0A" w:themeColor="accent6" w:themeShade="BF"/>
                <w:sz w:val="22"/>
                <w:szCs w:val="22"/>
              </w:rPr>
              <w:t>4</w:t>
            </w:r>
          </w:p>
        </w:tc>
        <w:tc>
          <w:tcPr>
            <w:tcW w:w="670" w:type="dxa"/>
          </w:tcPr>
          <w:p w14:paraId="1D88846D" w14:textId="4BC8F318" w:rsidR="00A0456C" w:rsidRPr="00A0456C" w:rsidRDefault="00A0456C" w:rsidP="00F31C3E">
            <w:pPr>
              <w:jc w:val="center"/>
              <w:rPr>
                <w:color w:val="31849B" w:themeColor="accent5" w:themeShade="BF"/>
                <w:sz w:val="22"/>
                <w:szCs w:val="22"/>
              </w:rPr>
            </w:pPr>
            <w:r>
              <w:rPr>
                <w:color w:val="31849B" w:themeColor="accent5" w:themeShade="BF"/>
                <w:sz w:val="22"/>
                <w:szCs w:val="22"/>
              </w:rPr>
              <w:t>5</w:t>
            </w:r>
          </w:p>
        </w:tc>
        <w:tc>
          <w:tcPr>
            <w:tcW w:w="615" w:type="dxa"/>
          </w:tcPr>
          <w:p w14:paraId="194CFB5A" w14:textId="7722B18A" w:rsidR="00A0456C" w:rsidRDefault="00A0456C" w:rsidP="00F31C3E">
            <w:pPr>
              <w:jc w:val="center"/>
              <w:rPr>
                <w:color w:val="E36C0A" w:themeColor="accent6" w:themeShade="BF"/>
                <w:sz w:val="22"/>
                <w:szCs w:val="22"/>
              </w:rPr>
            </w:pPr>
            <w:r>
              <w:rPr>
                <w:color w:val="E36C0A" w:themeColor="accent6" w:themeShade="BF"/>
                <w:sz w:val="22"/>
                <w:szCs w:val="22"/>
              </w:rPr>
              <w:t>6</w:t>
            </w:r>
          </w:p>
        </w:tc>
        <w:tc>
          <w:tcPr>
            <w:tcW w:w="615" w:type="dxa"/>
          </w:tcPr>
          <w:p w14:paraId="3953768D" w14:textId="0901E276" w:rsidR="00A0456C" w:rsidRPr="00A0456C" w:rsidRDefault="00A0456C" w:rsidP="00F31C3E">
            <w:pPr>
              <w:jc w:val="center"/>
              <w:rPr>
                <w:color w:val="E36C0A" w:themeColor="accent6" w:themeShade="BF"/>
                <w:sz w:val="22"/>
                <w:szCs w:val="22"/>
              </w:rPr>
            </w:pPr>
            <w:r>
              <w:rPr>
                <w:color w:val="E36C0A" w:themeColor="accent6" w:themeShade="BF"/>
                <w:sz w:val="22"/>
                <w:szCs w:val="22"/>
              </w:rPr>
              <w:t>7</w:t>
            </w:r>
          </w:p>
        </w:tc>
      </w:tr>
    </w:tbl>
    <w:p w14:paraId="37330CC5" w14:textId="77777777" w:rsidR="00A0456C" w:rsidRDefault="00A0456C" w:rsidP="00A5317A">
      <w:pPr>
        <w:rPr>
          <w:sz w:val="22"/>
          <w:szCs w:val="22"/>
        </w:rPr>
      </w:pPr>
    </w:p>
    <w:p w14:paraId="4732FB84" w14:textId="77777777" w:rsidR="00A5317A" w:rsidRDefault="00A5317A" w:rsidP="00A5317A">
      <w:pPr>
        <w:rPr>
          <w:sz w:val="22"/>
          <w:szCs w:val="22"/>
        </w:rPr>
      </w:pPr>
    </w:p>
    <w:p w14:paraId="00C8E357" w14:textId="140DA106" w:rsidR="00A0456C" w:rsidRDefault="00A0456C" w:rsidP="00A5317A">
      <w:pPr>
        <w:rPr>
          <w:sz w:val="22"/>
          <w:szCs w:val="22"/>
        </w:rPr>
      </w:pPr>
      <w:r>
        <w:rPr>
          <w:sz w:val="22"/>
          <w:szCs w:val="22"/>
        </w:rPr>
        <w:lastRenderedPageBreak/>
        <w:t xml:space="preserve">Let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oMath>
      <w:r>
        <w:rPr>
          <w:sz w:val="22"/>
          <w:szCs w:val="22"/>
        </w:rPr>
        <w:t xml:space="preserve"> {sum of ranks from population 1} 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m:t>
        </m:r>
      </m:oMath>
      <w:r>
        <w:rPr>
          <w:sz w:val="22"/>
          <w:szCs w:val="22"/>
        </w:rPr>
        <w:t xml:space="preserve"> {sum of ranks from population 2}.</w:t>
      </w:r>
    </w:p>
    <w:p w14:paraId="3EBF7787" w14:textId="6162DA9F" w:rsidR="004937F9" w:rsidRDefault="004937F9" w:rsidP="004937F9">
      <w:pPr>
        <w:rPr>
          <w:sz w:val="22"/>
          <w:szCs w:val="22"/>
        </w:rPr>
      </w:pPr>
      <w:r>
        <w:rPr>
          <w:sz w:val="22"/>
          <w:szCs w:val="22"/>
        </w:rPr>
        <w:t xml:space="preserve">So, in the above table,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=2+3+5=</m:t>
        </m:r>
        <m:r>
          <m:rPr>
            <m:sty m:val="bi"/>
          </m:rPr>
          <w:rPr>
            <w:rFonts w:ascii="Cambria Math" w:hAnsi="Cambria Math"/>
            <w:color w:val="31849B" w:themeColor="accent5" w:themeShade="BF"/>
            <w:sz w:val="22"/>
            <w:szCs w:val="22"/>
          </w:rPr>
          <m:t>10</m:t>
        </m:r>
      </m:oMath>
      <w:r>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2</m:t>
            </m:r>
          </m:sub>
        </m:sSub>
        <m:r>
          <w:rPr>
            <w:rFonts w:ascii="Cambria Math" w:hAnsi="Cambria Math"/>
            <w:sz w:val="22"/>
            <w:szCs w:val="22"/>
          </w:rPr>
          <m:t>=1+4+6+7=</m:t>
        </m:r>
        <m:r>
          <m:rPr>
            <m:sty m:val="bi"/>
          </m:rPr>
          <w:rPr>
            <w:rFonts w:ascii="Cambria Math" w:hAnsi="Cambria Math"/>
            <w:color w:val="E36C0A" w:themeColor="accent6" w:themeShade="BF"/>
            <w:sz w:val="22"/>
            <w:szCs w:val="22"/>
          </w:rPr>
          <m:t>18</m:t>
        </m:r>
      </m:oMath>
      <w:r>
        <w:rPr>
          <w:sz w:val="22"/>
          <w:szCs w:val="22"/>
        </w:rPr>
        <w:t>.</w:t>
      </w:r>
    </w:p>
    <w:p w14:paraId="395841C0" w14:textId="77777777" w:rsidR="004937F9" w:rsidRDefault="004937F9" w:rsidP="00A5317A">
      <w:pPr>
        <w:rPr>
          <w:sz w:val="22"/>
          <w:szCs w:val="22"/>
        </w:rPr>
      </w:pPr>
    </w:p>
    <w:p w14:paraId="436A794C" w14:textId="35C62FA9" w:rsidR="00A5317A" w:rsidRDefault="00A5317A" w:rsidP="00A5317A">
      <w:pPr>
        <w:rPr>
          <w:sz w:val="22"/>
          <w:szCs w:val="22"/>
        </w:rPr>
      </w:pPr>
      <w:r>
        <w:rPr>
          <w:sz w:val="22"/>
          <w:szCs w:val="22"/>
        </w:rPr>
        <w:t xml:space="preserve">We will then use the </w:t>
      </w:r>
      <w:r>
        <w:rPr>
          <w:b/>
          <w:bCs/>
          <w:i/>
          <w:iCs/>
          <w:sz w:val="22"/>
          <w:szCs w:val="22"/>
        </w:rPr>
        <w:t>test statistic</w:t>
      </w:r>
      <w:r>
        <w:rPr>
          <w:sz w:val="22"/>
          <w:szCs w:val="22"/>
        </w:rPr>
        <w:t xml:space="preserve"> </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oMath>
      <w:r>
        <w:rPr>
          <w:sz w:val="22"/>
          <w:szCs w:val="22"/>
        </w:rPr>
        <w:t xml:space="preserve"> {sum of ranks</w:t>
      </w:r>
      <w:r w:rsidR="00C30498">
        <w:rPr>
          <w:sz w:val="22"/>
          <w:szCs w:val="22"/>
        </w:rPr>
        <w:t xml:space="preserve"> from population 1</w:t>
      </w:r>
      <w:r>
        <w:rPr>
          <w:sz w:val="22"/>
          <w:szCs w:val="22"/>
        </w:rPr>
        <w:t xml:space="preserve">}. </w:t>
      </w:r>
    </w:p>
    <w:p w14:paraId="66BC3F7C" w14:textId="77777777" w:rsidR="00A5317A" w:rsidRDefault="00A5317A" w:rsidP="00A5317A">
      <w:pPr>
        <w:rPr>
          <w:sz w:val="22"/>
          <w:szCs w:val="22"/>
        </w:rPr>
      </w:pPr>
    </w:p>
    <w:p w14:paraId="15EB9321" w14:textId="6A2DEFBB" w:rsidR="00A5317A" w:rsidRDefault="00A5317A" w:rsidP="00A5317A">
      <w:pPr>
        <w:rPr>
          <w:sz w:val="22"/>
          <w:szCs w:val="22"/>
        </w:rPr>
      </w:pPr>
      <w:r>
        <w:rPr>
          <w:sz w:val="22"/>
          <w:szCs w:val="22"/>
        </w:rPr>
        <w:t xml:space="preserve">Now, if all the </w:t>
      </w:r>
      <w:r w:rsidR="004937F9">
        <w:rPr>
          <w:sz w:val="22"/>
          <w:szCs w:val="22"/>
        </w:rPr>
        <w:t xml:space="preserve">observations from Sample 1 were </w:t>
      </w:r>
      <w:r w:rsidR="004937F9" w:rsidRPr="004937F9">
        <w:rPr>
          <w:i/>
          <w:iCs/>
          <w:sz w:val="22"/>
          <w:szCs w:val="22"/>
        </w:rPr>
        <w:t>smaller</w:t>
      </w:r>
      <w:r w:rsidR="004937F9">
        <w:rPr>
          <w:sz w:val="22"/>
          <w:szCs w:val="22"/>
        </w:rPr>
        <w:t xml:space="preserve"> than Sample 2, the first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sidR="004937F9">
        <w:rPr>
          <w:sz w:val="22"/>
          <w:szCs w:val="22"/>
        </w:rPr>
        <w:t xml:space="preserve"> </w:t>
      </w:r>
      <w:r>
        <w:rPr>
          <w:sz w:val="22"/>
          <w:szCs w:val="22"/>
        </w:rPr>
        <w:t xml:space="preserve">ranks </w:t>
      </w:r>
      <w:r w:rsidR="004937F9">
        <w:rPr>
          <w:sz w:val="22"/>
          <w:szCs w:val="22"/>
        </w:rPr>
        <w:t>would come from the first sample, and so</w:t>
      </w:r>
      <w:r>
        <w:rPr>
          <w:sz w:val="22"/>
          <w:szCs w:val="22"/>
        </w:rPr>
        <w:t xml:space="preserve"> then we’d get</w:t>
      </w:r>
    </w:p>
    <w:p w14:paraId="097825CB" w14:textId="77777777" w:rsidR="00A5317A" w:rsidRDefault="00A5317A" w:rsidP="00A5317A">
      <w:pPr>
        <w:rPr>
          <w:sz w:val="22"/>
          <w:szCs w:val="22"/>
        </w:rPr>
      </w:pPr>
    </w:p>
    <w:p w14:paraId="614E9730" w14:textId="05E30AF5" w:rsidR="00A5317A" w:rsidRPr="004A6A06" w:rsidRDefault="00996C22" w:rsidP="00A5317A">
      <w:pPr>
        <w:rPr>
          <w:sz w:val="22"/>
          <w:szCs w:val="22"/>
        </w:rPr>
      </w:pPr>
      <m:oMathPara>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 xml:space="preserve">= </m:t>
          </m:r>
          <m:nary>
            <m:naryPr>
              <m:chr m:val="∑"/>
              <m:limLoc m:val="subSup"/>
              <m:ctrlPr>
                <w:rPr>
                  <w:rFonts w:ascii="Cambria Math" w:hAnsi="Cambria Math"/>
                  <w:i/>
                  <w:sz w:val="22"/>
                  <w:szCs w:val="22"/>
                </w:rPr>
              </m:ctrlPr>
            </m:naryPr>
            <m:sub>
              <m:r>
                <w:rPr>
                  <w:rFonts w:ascii="Cambria Math" w:hAnsi="Cambria Math"/>
                  <w:sz w:val="22"/>
                  <w:szCs w:val="22"/>
                </w:rPr>
                <m:t>i=1</m:t>
              </m: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sup>
            <m:e>
              <m:r>
                <w:rPr>
                  <w:rFonts w:ascii="Cambria Math" w:hAnsi="Cambria Math"/>
                  <w:sz w:val="22"/>
                  <w:szCs w:val="22"/>
                </w:rPr>
                <m:t>i</m:t>
              </m:r>
            </m:e>
          </m:nary>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m:t>
                  </m:r>
                </m:e>
              </m:d>
            </m:num>
            <m:den>
              <m:r>
                <w:rPr>
                  <w:rFonts w:ascii="Cambria Math" w:hAnsi="Cambria Math"/>
                  <w:sz w:val="22"/>
                  <w:szCs w:val="22"/>
                </w:rPr>
                <m:t>2</m:t>
              </m:r>
            </m:den>
          </m:f>
        </m:oMath>
      </m:oMathPara>
    </w:p>
    <w:p w14:paraId="248CB17D" w14:textId="77777777" w:rsidR="004937F9" w:rsidRDefault="004937F9" w:rsidP="00A5317A">
      <w:pPr>
        <w:rPr>
          <w:sz w:val="22"/>
          <w:szCs w:val="22"/>
        </w:rPr>
      </w:pPr>
    </w:p>
    <w:p w14:paraId="04142DF0" w14:textId="2C701FA7" w:rsidR="003C5C62" w:rsidRDefault="005F184A" w:rsidP="00A5317A">
      <w:pPr>
        <w:rPr>
          <w:sz w:val="22"/>
          <w:szCs w:val="22"/>
        </w:rPr>
      </w:pPr>
      <w:r>
        <w:rPr>
          <w:sz w:val="22"/>
          <w:szCs w:val="22"/>
        </w:rPr>
        <w:t xml:space="preserve">Consequently, we get a maximum for </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oMath>
      <w:r>
        <w:rPr>
          <w:sz w:val="22"/>
          <w:szCs w:val="22"/>
        </w:rPr>
        <w:t xml:space="preserve"> at </w:t>
      </w:r>
      <m:oMath>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2</m:t>
            </m:r>
          </m:den>
        </m:f>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2</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m:t>
                </m:r>
              </m:e>
            </m:d>
          </m:e>
        </m:d>
      </m:oMath>
      <w:r>
        <w:rPr>
          <w:sz w:val="22"/>
          <w:szCs w:val="22"/>
        </w:rPr>
        <w:t>.</w:t>
      </w:r>
    </w:p>
    <w:p w14:paraId="627C32C8" w14:textId="77777777" w:rsidR="003C5C62" w:rsidRDefault="003C5C62" w:rsidP="00A5317A">
      <w:pPr>
        <w:rPr>
          <w:sz w:val="22"/>
          <w:szCs w:val="22"/>
        </w:rPr>
      </w:pPr>
    </w:p>
    <w:p w14:paraId="1F0B005B" w14:textId="2062A9AE" w:rsidR="00A5317A" w:rsidRDefault="00A5317A" w:rsidP="00A5317A">
      <w:pPr>
        <w:rPr>
          <w:sz w:val="22"/>
          <w:szCs w:val="22"/>
        </w:rPr>
      </w:pPr>
      <w:r>
        <w:rPr>
          <w:sz w:val="22"/>
          <w:szCs w:val="22"/>
        </w:rPr>
        <w:t xml:space="preserve">Now, under the null hypothesis, there is no difference between the </w:t>
      </w:r>
      <w:r w:rsidR="00DC0236">
        <w:rPr>
          <w:sz w:val="22"/>
          <w:szCs w:val="22"/>
        </w:rPr>
        <w:t>two populations</w:t>
      </w:r>
      <w:r>
        <w:rPr>
          <w:sz w:val="22"/>
          <w:szCs w:val="22"/>
        </w:rPr>
        <w:t>, and so we would expect</w:t>
      </w:r>
      <w:r w:rsidR="00B406A2">
        <w:rPr>
          <w:sz w:val="22"/>
          <w:szCs w:val="22"/>
        </w:rPr>
        <w:t xml:space="preserve"> that when we combine our samples, the observations would be mixed</w:t>
      </w:r>
      <w:r>
        <w:rPr>
          <w:sz w:val="22"/>
          <w:szCs w:val="22"/>
        </w:rPr>
        <w:t>.</w:t>
      </w:r>
      <w:r w:rsidR="00B406A2">
        <w:rPr>
          <w:sz w:val="22"/>
          <w:szCs w:val="22"/>
        </w:rPr>
        <w:t xml:space="preserve"> </w:t>
      </w:r>
      <w:r>
        <w:rPr>
          <w:sz w:val="22"/>
          <w:szCs w:val="22"/>
        </w:rPr>
        <w:t xml:space="preserve">Thus, we believe that the average sum for </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oMath>
      <w:r>
        <w:rPr>
          <w:sz w:val="22"/>
          <w:szCs w:val="22"/>
        </w:rPr>
        <w:t xml:space="preserve"> would be</w:t>
      </w:r>
      <w:r w:rsidR="00DC0236">
        <w:rPr>
          <w:sz w:val="22"/>
          <w:szCs w:val="22"/>
        </w:rPr>
        <w:t>:</w:t>
      </w:r>
      <w:r>
        <w:rPr>
          <w:sz w:val="22"/>
          <w:szCs w:val="22"/>
        </w:rPr>
        <w:t xml:space="preserve"> </w:t>
      </w:r>
    </w:p>
    <w:p w14:paraId="04195677" w14:textId="77777777" w:rsidR="00A5317A" w:rsidRDefault="00A5317A" w:rsidP="00A5317A">
      <w:pPr>
        <w:rPr>
          <w:sz w:val="22"/>
          <w:szCs w:val="22"/>
        </w:rPr>
      </w:pPr>
    </w:p>
    <w:p w14:paraId="5B16B792" w14:textId="17F11101" w:rsidR="00A5317A" w:rsidRDefault="00996C22" w:rsidP="00A5317A">
      <w:pPr>
        <w:rPr>
          <w:sz w:val="22"/>
          <w:szCs w:val="22"/>
        </w:rPr>
      </w:pPr>
      <m:oMathPara>
        <m:oMath>
          <m:sSub>
            <m:sSubPr>
              <m:ctrlPr>
                <w:rPr>
                  <w:rFonts w:ascii="Cambria Math" w:hAnsi="Cambria Math"/>
                  <w:i/>
                  <w:sz w:val="22"/>
                  <w:szCs w:val="22"/>
                </w:rPr>
              </m:ctrlPr>
            </m:sSubPr>
            <m:e>
              <m:r>
                <w:rPr>
                  <w:rFonts w:ascii="Cambria Math" w:hAnsi="Cambria Math"/>
                  <w:sz w:val="22"/>
                  <w:szCs w:val="22"/>
                </w:rPr>
                <m:t>μ</m:t>
              </m:r>
            </m:e>
            <m:sub>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sub>
          </m:sSub>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+1</m:t>
                  </m:r>
                </m:e>
              </m:d>
            </m:num>
            <m:den>
              <m:r>
                <w:rPr>
                  <w:rFonts w:ascii="Cambria Math" w:hAnsi="Cambria Math"/>
                  <w:sz w:val="22"/>
                  <w:szCs w:val="22"/>
                </w:rPr>
                <m:t>2</m:t>
              </m:r>
            </m:den>
          </m:f>
        </m:oMath>
      </m:oMathPara>
    </w:p>
    <w:p w14:paraId="118D398D" w14:textId="19540D30" w:rsidR="00A5317A" w:rsidRDefault="00A5317A" w:rsidP="00A5317A">
      <w:pPr>
        <w:rPr>
          <w:sz w:val="22"/>
          <w:szCs w:val="22"/>
        </w:rPr>
      </w:pPr>
    </w:p>
    <w:p w14:paraId="463553E5" w14:textId="5AC94AA3" w:rsidR="003C5C62" w:rsidRDefault="00DC0236" w:rsidP="00A5317A">
      <w:pPr>
        <w:rPr>
          <w:sz w:val="22"/>
          <w:szCs w:val="22"/>
        </w:rPr>
      </w:pPr>
      <w:r>
        <w:rPr>
          <w:sz w:val="22"/>
          <w:szCs w:val="22"/>
        </w:rPr>
        <w:t xml:space="preserve">(If the sample sizes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oMath>
      <w:r>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oMath>
      <w:r>
        <w:rPr>
          <w:sz w:val="22"/>
          <w:szCs w:val="22"/>
        </w:rPr>
        <w:t xml:space="preserve"> are the same, then the mean is just half the sum of the ranks.)</w:t>
      </w:r>
    </w:p>
    <w:p w14:paraId="77412348" w14:textId="2E7ADFA4" w:rsidR="003C5C62" w:rsidRDefault="003C5C62" w:rsidP="00A5317A">
      <w:pPr>
        <w:rPr>
          <w:sz w:val="22"/>
          <w:szCs w:val="22"/>
        </w:rPr>
      </w:pPr>
    </w:p>
    <w:p w14:paraId="3AE27297" w14:textId="1CD18292" w:rsidR="00A730A1" w:rsidRPr="00A730A1" w:rsidRDefault="00A730A1" w:rsidP="00A730A1">
      <w:pPr>
        <w:pStyle w:val="NoSpacing"/>
        <w:rPr>
          <w:sz w:val="22"/>
          <w:szCs w:val="22"/>
        </w:rPr>
      </w:pPr>
      <w:r w:rsidRPr="00A730A1">
        <w:rPr>
          <w:sz w:val="22"/>
          <w:szCs w:val="22"/>
        </w:rPr>
        <w:t xml:space="preserve">We can obtain confidence intervals by using a nonparametric procedure called the </w:t>
      </w:r>
      <w:r w:rsidRPr="00A730A1">
        <w:rPr>
          <w:b/>
          <w:bCs/>
          <w:i/>
          <w:iCs/>
          <w:sz w:val="22"/>
          <w:szCs w:val="22"/>
        </w:rPr>
        <w:t>Hodges-Lehmann</w:t>
      </w:r>
      <w:r w:rsidRPr="00A730A1">
        <w:rPr>
          <w:sz w:val="22"/>
          <w:szCs w:val="22"/>
        </w:rPr>
        <w:t xml:space="preserve"> confidence interval, which uses the sampling distribution obtained by our method.</w:t>
      </w:r>
    </w:p>
    <w:p w14:paraId="336CCEB7" w14:textId="77777777" w:rsidR="00A730A1" w:rsidRDefault="00A730A1" w:rsidP="00A5317A">
      <w:pPr>
        <w:rPr>
          <w:sz w:val="22"/>
          <w:szCs w:val="22"/>
        </w:rPr>
      </w:pPr>
    </w:p>
    <w:p w14:paraId="16156B15" w14:textId="48EAFE45" w:rsidR="00A5317A" w:rsidRPr="00C705D0" w:rsidRDefault="00A5317A" w:rsidP="00A5317A">
      <w:pPr>
        <w:rPr>
          <w:sz w:val="22"/>
          <w:szCs w:val="22"/>
        </w:rPr>
      </w:pPr>
      <w:r>
        <w:rPr>
          <w:sz w:val="22"/>
          <w:szCs w:val="22"/>
        </w:rPr>
        <w:t xml:space="preserve">The </w:t>
      </w:r>
      <w:r>
        <w:rPr>
          <w:b/>
          <w:bCs/>
          <w:i/>
          <w:iCs/>
          <w:sz w:val="22"/>
          <w:szCs w:val="22"/>
        </w:rPr>
        <w:t xml:space="preserve">Wilcoxon </w:t>
      </w:r>
      <w:r w:rsidR="00DC0236">
        <w:rPr>
          <w:b/>
          <w:bCs/>
          <w:i/>
          <w:iCs/>
          <w:sz w:val="22"/>
          <w:szCs w:val="22"/>
        </w:rPr>
        <w:t>Rank Sum</w:t>
      </w:r>
      <w:r>
        <w:rPr>
          <w:b/>
          <w:bCs/>
          <w:i/>
          <w:iCs/>
          <w:sz w:val="22"/>
          <w:szCs w:val="22"/>
        </w:rPr>
        <w:t xml:space="preserve"> Test</w:t>
      </w:r>
      <w:r>
        <w:rPr>
          <w:sz w:val="22"/>
          <w:szCs w:val="22"/>
        </w:rPr>
        <w:t xml:space="preserve"> in general is a test that measures a </w:t>
      </w:r>
      <w:r>
        <w:rPr>
          <w:i/>
          <w:iCs/>
          <w:sz w:val="22"/>
          <w:szCs w:val="22"/>
        </w:rPr>
        <w:t>shift in location</w:t>
      </w:r>
      <w:r>
        <w:rPr>
          <w:sz w:val="22"/>
          <w:szCs w:val="22"/>
        </w:rPr>
        <w:t xml:space="preserve">, which would imply that there is a difference with the distribution. </w:t>
      </w:r>
      <w:r w:rsidR="005F184A">
        <w:rPr>
          <w:sz w:val="22"/>
          <w:szCs w:val="22"/>
        </w:rPr>
        <w:t xml:space="preserve">We use the test statistic </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oMath>
      <w:r w:rsidR="005F184A">
        <w:rPr>
          <w:sz w:val="22"/>
          <w:szCs w:val="22"/>
        </w:rPr>
        <w:t xml:space="preserve"> </w:t>
      </w:r>
      <w:r w:rsidR="00A730A1">
        <w:rPr>
          <w:sz w:val="22"/>
          <w:szCs w:val="22"/>
        </w:rPr>
        <w:t xml:space="preserve">to determine if the ranks are radically different from the expected value when then distributions are identical. </w:t>
      </w:r>
    </w:p>
    <w:p w14:paraId="6D84A6EE" w14:textId="6CBFFD4B" w:rsidR="008C42F0" w:rsidRDefault="008C42F0" w:rsidP="00A5317A">
      <w:pPr>
        <w:rPr>
          <w:sz w:val="22"/>
          <w:szCs w:val="22"/>
        </w:rPr>
      </w:pPr>
    </w:p>
    <w:p w14:paraId="6DF9ED1C" w14:textId="77777777" w:rsidR="005B171F" w:rsidRDefault="005B171F" w:rsidP="005B171F">
      <w:pPr>
        <w:rPr>
          <w:sz w:val="22"/>
          <w:szCs w:val="22"/>
        </w:rPr>
      </w:pPr>
      <w:r w:rsidRPr="005B171F">
        <w:rPr>
          <w:sz w:val="22"/>
          <w:szCs w:val="22"/>
          <w:u w:val="single"/>
        </w:rPr>
        <w:t>Note</w:t>
      </w:r>
      <w:r>
        <w:rPr>
          <w:sz w:val="22"/>
          <w:szCs w:val="22"/>
        </w:rPr>
        <w:t>:</w:t>
      </w:r>
    </w:p>
    <w:p w14:paraId="280A42E9" w14:textId="68DFB2E8" w:rsidR="005B171F" w:rsidRDefault="005B171F" w:rsidP="005B171F">
      <w:pPr>
        <w:rPr>
          <w:sz w:val="22"/>
          <w:szCs w:val="22"/>
        </w:rPr>
      </w:pPr>
      <w:r>
        <w:rPr>
          <w:sz w:val="22"/>
          <w:szCs w:val="22"/>
        </w:rPr>
        <w:t>To help determine whether the assumption that the distributions are identical in shape but shifted in location, we can utilize prior information or graphical utilities like boxplots and histograms.</w:t>
      </w:r>
    </w:p>
    <w:p w14:paraId="7321A4E6" w14:textId="77777777" w:rsidR="005B171F" w:rsidRDefault="005B171F" w:rsidP="00A5317A">
      <w:pPr>
        <w:rPr>
          <w:sz w:val="22"/>
          <w:szCs w:val="22"/>
        </w:rPr>
      </w:pPr>
    </w:p>
    <w:p w14:paraId="48B5B481" w14:textId="47FC6A87" w:rsidR="00A5317A" w:rsidRDefault="00E71395" w:rsidP="00A5317A">
      <w:pPr>
        <w:rPr>
          <w:sz w:val="22"/>
          <w:szCs w:val="22"/>
        </w:rPr>
      </w:pPr>
      <w:r>
        <w:rPr>
          <w:sz w:val="22"/>
          <w:szCs w:val="22"/>
        </w:rPr>
        <w:t>Of course, the two programming languages cannot</w:t>
      </w:r>
      <w:r w:rsidR="00C30498">
        <w:rPr>
          <w:sz w:val="22"/>
          <w:szCs w:val="22"/>
        </w:rPr>
        <w:t xml:space="preserve"> provide us with the same test statistic – </w:t>
      </w:r>
      <w:r w:rsidR="00C30498">
        <w:rPr>
          <w:i/>
          <w:iCs/>
          <w:sz w:val="22"/>
          <w:szCs w:val="22"/>
        </w:rPr>
        <w:t>that would be too easy</w:t>
      </w:r>
      <w:r w:rsidR="00C30498" w:rsidRPr="00C30498">
        <w:rPr>
          <w:sz w:val="22"/>
          <w:szCs w:val="22"/>
        </w:rPr>
        <w:t>!</w:t>
      </w:r>
      <w:r w:rsidR="00C30498">
        <w:rPr>
          <w:sz w:val="22"/>
          <w:szCs w:val="22"/>
        </w:rPr>
        <w:t xml:space="preserve"> </w:t>
      </w:r>
      <w:r w:rsidR="00A5317A">
        <w:rPr>
          <w:sz w:val="22"/>
          <w:szCs w:val="22"/>
        </w:rPr>
        <w:t>Wh</w:t>
      </w:r>
      <w:r w:rsidR="00C30498">
        <w:rPr>
          <w:sz w:val="22"/>
          <w:szCs w:val="22"/>
        </w:rPr>
        <w:t xml:space="preserve">ile SAS </w:t>
      </w:r>
      <w:r w:rsidR="008C42F0">
        <w:rPr>
          <w:sz w:val="22"/>
          <w:szCs w:val="22"/>
        </w:rPr>
        <w:t xml:space="preserve">produces </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oMath>
      <w:r w:rsidR="00A5317A">
        <w:rPr>
          <w:sz w:val="22"/>
          <w:szCs w:val="22"/>
        </w:rPr>
        <w:t xml:space="preserve">, </w:t>
      </w:r>
      <w:r w:rsidR="008C42F0">
        <w:rPr>
          <w:sz w:val="22"/>
          <w:szCs w:val="22"/>
        </w:rPr>
        <w:t>this time,</w:t>
      </w:r>
      <w:r w:rsidR="00A5317A">
        <w:rPr>
          <w:sz w:val="22"/>
          <w:szCs w:val="22"/>
        </w:rPr>
        <w:t xml:space="preserve"> </w:t>
      </w:r>
      <w:r>
        <w:rPr>
          <w:sz w:val="22"/>
          <w:szCs w:val="22"/>
        </w:rPr>
        <w:t>R</w:t>
      </w:r>
      <w:r w:rsidR="00A5317A">
        <w:rPr>
          <w:sz w:val="22"/>
          <w:szCs w:val="22"/>
        </w:rPr>
        <w:t xml:space="preserve"> is </w:t>
      </w:r>
      <w:r w:rsidR="008C42F0">
        <w:rPr>
          <w:sz w:val="22"/>
          <w:szCs w:val="22"/>
        </w:rPr>
        <w:t>the</w:t>
      </w:r>
      <w:r w:rsidR="00A5317A">
        <w:rPr>
          <w:sz w:val="22"/>
          <w:szCs w:val="22"/>
        </w:rPr>
        <w:t xml:space="preserve"> jerk and doesn’t give you</w:t>
      </w:r>
      <w:r w:rsidR="008C42F0">
        <w:rPr>
          <w:sz w:val="22"/>
          <w:szCs w:val="22"/>
        </w:rPr>
        <w:t xml:space="preserve"> </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oMath>
      <w:r w:rsidR="00A5317A">
        <w:rPr>
          <w:sz w:val="22"/>
          <w:szCs w:val="22"/>
        </w:rPr>
        <w:t xml:space="preserve">. Instead, it gives you something analogous: </w:t>
      </w:r>
      <w:r w:rsidR="00A5317A">
        <w:rPr>
          <w:sz w:val="22"/>
          <w:szCs w:val="22"/>
        </w:rPr>
        <w:br/>
      </w:r>
      <m:oMathPara>
        <m:oMath>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m:t>
                  </m:r>
                </m:e>
              </m:d>
            </m:num>
            <m:den>
              <m:r>
                <w:rPr>
                  <w:rFonts w:ascii="Cambria Math" w:hAnsi="Cambria Math"/>
                  <w:sz w:val="22"/>
                  <w:szCs w:val="22"/>
                </w:rPr>
                <m:t>2</m:t>
              </m:r>
            </m:den>
          </m:f>
          <m:r>
            <w:rPr>
              <w:rFonts w:ascii="Cambria Math" w:hAnsi="Cambria Math"/>
              <w:sz w:val="22"/>
              <w:szCs w:val="22"/>
            </w:rPr>
            <m:t>,</m:t>
          </m:r>
        </m:oMath>
      </m:oMathPara>
    </w:p>
    <w:p w14:paraId="7CB9993D" w14:textId="649CBC73" w:rsidR="008C42F0" w:rsidRDefault="00A5317A" w:rsidP="008C42F0">
      <w:pPr>
        <w:rPr>
          <w:sz w:val="22"/>
          <w:szCs w:val="22"/>
        </w:rPr>
      </w:pPr>
      <w:r>
        <w:rPr>
          <w:sz w:val="22"/>
          <w:szCs w:val="22"/>
        </w:rPr>
        <w:t xml:space="preserve">where </w:t>
      </w:r>
      <m:oMath>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m:t>
                </m:r>
              </m:e>
            </m:d>
          </m:num>
          <m:den>
            <m:r>
              <w:rPr>
                <w:rFonts w:ascii="Cambria Math" w:hAnsi="Cambria Math"/>
                <w:sz w:val="22"/>
                <w:szCs w:val="22"/>
              </w:rPr>
              <m:t>2</m:t>
            </m:r>
          </m:den>
        </m:f>
        <m:r>
          <w:rPr>
            <w:rFonts w:ascii="Cambria Math" w:hAnsi="Cambria Math"/>
            <w:sz w:val="22"/>
            <w:szCs w:val="22"/>
          </w:rPr>
          <m:t xml:space="preserve"> </m:t>
        </m:r>
      </m:oMath>
      <w:r>
        <w:rPr>
          <w:sz w:val="22"/>
          <w:szCs w:val="22"/>
        </w:rPr>
        <w:t xml:space="preserve">is </w:t>
      </w:r>
      <w:r w:rsidR="00C30498">
        <w:rPr>
          <w:sz w:val="22"/>
          <w:szCs w:val="22"/>
        </w:rPr>
        <w:t xml:space="preserve">the </w:t>
      </w:r>
      <w:r w:rsidR="00C30498" w:rsidRPr="00C30498">
        <w:rPr>
          <w:i/>
          <w:iCs/>
          <w:sz w:val="22"/>
          <w:szCs w:val="22"/>
        </w:rPr>
        <w:t>smallest</w:t>
      </w:r>
      <w:r w:rsidR="00C30498">
        <w:rPr>
          <w:i/>
          <w:iCs/>
          <w:sz w:val="22"/>
          <w:szCs w:val="22"/>
        </w:rPr>
        <w:t xml:space="preserve"> </w:t>
      </w:r>
      <w:r w:rsidR="00C30498">
        <w:rPr>
          <w:sz w:val="22"/>
          <w:szCs w:val="22"/>
        </w:rPr>
        <w:t xml:space="preserve">that </w:t>
      </w: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oMath>
      <w:r w:rsidR="00C30498">
        <w:rPr>
          <w:sz w:val="22"/>
          <w:szCs w:val="22"/>
        </w:rPr>
        <w:t xml:space="preserve"> could be (if all observations from Population 1 were smaller than Population 2), </w:t>
      </w:r>
      <w:r>
        <w:rPr>
          <w:sz w:val="22"/>
          <w:szCs w:val="22"/>
        </w:rPr>
        <w:t>shift</w:t>
      </w:r>
      <w:r w:rsidR="00C30498">
        <w:rPr>
          <w:sz w:val="22"/>
          <w:szCs w:val="22"/>
        </w:rPr>
        <w:t>ing our valu</w:t>
      </w:r>
      <w:r w:rsidR="008C42F0">
        <w:rPr>
          <w:sz w:val="22"/>
          <w:szCs w:val="22"/>
        </w:rPr>
        <w:t>es so that</w:t>
      </w:r>
      <w:r w:rsidR="00C30498">
        <w:rPr>
          <w:sz w:val="22"/>
          <w:szCs w:val="22"/>
        </w:rPr>
        <w:t xml:space="preserve"> </w:t>
      </w:r>
      <m:oMath>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m:t>
            </m:r>
          </m:sup>
        </m:sSup>
      </m:oMath>
      <w:r w:rsidR="00C30498">
        <w:rPr>
          <w:sz w:val="22"/>
          <w:szCs w:val="22"/>
        </w:rPr>
        <w:t xml:space="preserve"> start</w:t>
      </w:r>
      <w:r w:rsidR="008C42F0">
        <w:rPr>
          <w:sz w:val="22"/>
          <w:szCs w:val="22"/>
        </w:rPr>
        <w:t>s</w:t>
      </w:r>
      <w:r w:rsidR="00C30498">
        <w:rPr>
          <w:sz w:val="22"/>
          <w:szCs w:val="22"/>
        </w:rPr>
        <w:t xml:space="preserve"> at 0</w:t>
      </w:r>
      <w:r>
        <w:rPr>
          <w:sz w:val="22"/>
          <w:szCs w:val="22"/>
        </w:rPr>
        <w:t xml:space="preserve">. </w:t>
      </w:r>
      <w:r w:rsidR="00D01E60">
        <w:rPr>
          <w:sz w:val="22"/>
          <w:szCs w:val="22"/>
        </w:rPr>
        <w:t xml:space="preserve">(This statistic </w:t>
      </w:r>
      <m:oMath>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m:t>
            </m:r>
          </m:sup>
        </m:sSup>
        <m:r>
          <w:rPr>
            <w:rFonts w:ascii="Cambria Math" w:hAnsi="Cambria Math"/>
            <w:sz w:val="22"/>
            <w:szCs w:val="22"/>
          </w:rPr>
          <m:t xml:space="preserve"> </m:t>
        </m:r>
      </m:oMath>
      <w:r w:rsidR="00D01E60">
        <w:rPr>
          <w:sz w:val="22"/>
          <w:szCs w:val="22"/>
        </w:rPr>
        <w:t>is not the same as from the Shapiro-Wilk Test.)</w:t>
      </w:r>
    </w:p>
    <w:p w14:paraId="5733FC80" w14:textId="77777777" w:rsidR="008C42F0" w:rsidRDefault="008C42F0" w:rsidP="008C42F0">
      <w:pPr>
        <w:rPr>
          <w:sz w:val="22"/>
          <w:szCs w:val="22"/>
        </w:rPr>
      </w:pPr>
    </w:p>
    <w:p w14:paraId="4F91455C" w14:textId="2C8AD110" w:rsidR="003C5C62" w:rsidRDefault="008C42F0" w:rsidP="00A730A1">
      <w:pPr>
        <w:jc w:val="center"/>
        <w:rPr>
          <w:sz w:val="22"/>
          <w:szCs w:val="22"/>
        </w:rPr>
      </w:pPr>
      <w:r>
        <w:rPr>
          <w:sz w:val="22"/>
          <w:szCs w:val="22"/>
        </w:rPr>
        <w:t>(</w:t>
      </w:r>
      <w:r w:rsidR="00C30498" w:rsidRPr="008C42F0">
        <w:rPr>
          <w:i/>
          <w:iCs/>
          <w:sz w:val="22"/>
          <w:szCs w:val="22"/>
        </w:rPr>
        <w:t>Sometimes… convention is not exactly convenienc</w:t>
      </w:r>
      <w:r>
        <w:rPr>
          <w:i/>
          <w:iCs/>
          <w:sz w:val="22"/>
          <w:szCs w:val="22"/>
        </w:rPr>
        <w:t>e</w:t>
      </w:r>
      <w:r w:rsidRPr="008C42F0">
        <w:rPr>
          <w:i/>
          <w:iCs/>
          <w:sz w:val="22"/>
          <w:szCs w:val="22"/>
        </w:rPr>
        <w:t>…</w:t>
      </w:r>
      <w:r>
        <w:rPr>
          <w:sz w:val="22"/>
          <w:szCs w:val="22"/>
        </w:rPr>
        <w:t>)</w:t>
      </w:r>
    </w:p>
    <w:p w14:paraId="64832B3A" w14:textId="171E36CD" w:rsidR="00A730A1" w:rsidRDefault="00A730A1" w:rsidP="00A730A1">
      <w:pPr>
        <w:jc w:val="center"/>
        <w:rPr>
          <w:sz w:val="22"/>
          <w:szCs w:val="22"/>
        </w:rPr>
      </w:pPr>
    </w:p>
    <w:p w14:paraId="391B7B40" w14:textId="784CDA29" w:rsidR="00FA22AE" w:rsidRPr="00FA22AE" w:rsidRDefault="00A730A1" w:rsidP="00A730A1">
      <w:pPr>
        <w:rPr>
          <w:sz w:val="22"/>
          <w:szCs w:val="22"/>
        </w:rPr>
      </w:pPr>
      <w:r>
        <w:rPr>
          <w:sz w:val="22"/>
          <w:szCs w:val="22"/>
        </w:rPr>
        <w:t xml:space="preserve">To determine our p-values, we can use the </w:t>
      </w:r>
      <w:r w:rsidRPr="00A730A1">
        <w:rPr>
          <w:b/>
          <w:bCs/>
          <w:i/>
          <w:iCs/>
          <w:sz w:val="22"/>
          <w:szCs w:val="22"/>
        </w:rPr>
        <w:t>Exact</w:t>
      </w:r>
      <w:r>
        <w:rPr>
          <w:b/>
          <w:bCs/>
          <w:i/>
          <w:iCs/>
          <w:sz w:val="22"/>
          <w:szCs w:val="22"/>
        </w:rPr>
        <w:t xml:space="preserve"> p-value</w:t>
      </w:r>
      <w:r>
        <w:rPr>
          <w:sz w:val="22"/>
          <w:szCs w:val="22"/>
        </w:rPr>
        <w:t xml:space="preserve">, but for a larger number of observations, the computing capacity gets a bit disruptive. Practice has shown that if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&gt;10</m:t>
        </m:r>
      </m:oMath>
      <w:r w:rsidRPr="00A730A1">
        <w:rPr>
          <w:sz w:val="22"/>
          <w:szCs w:val="22"/>
        </w:rPr>
        <w:t xml:space="preserve"> </w:t>
      </w:r>
      <w:r w:rsidRPr="00A730A1">
        <w:rPr>
          <w:i/>
          <w:iCs/>
          <w:sz w:val="22"/>
          <w:szCs w:val="22"/>
        </w:rPr>
        <w:t>and</w:t>
      </w:r>
      <w:r w:rsidRPr="00A730A1">
        <w:rPr>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2</m:t>
            </m:r>
          </m:sub>
        </m:sSub>
        <m:r>
          <w:rPr>
            <w:rFonts w:ascii="Cambria Math" w:hAnsi="Cambria Math"/>
            <w:sz w:val="22"/>
            <w:szCs w:val="22"/>
          </w:rPr>
          <m:t>&gt;10</m:t>
        </m:r>
      </m:oMath>
      <w:r>
        <w:rPr>
          <w:sz w:val="22"/>
          <w:szCs w:val="22"/>
        </w:rPr>
        <w:t xml:space="preserve">, we can take our test statistic, </w:t>
      </w:r>
      <w:r>
        <w:rPr>
          <w:i/>
          <w:iCs/>
          <w:sz w:val="22"/>
          <w:szCs w:val="22"/>
        </w:rPr>
        <w:t>normalize i</w:t>
      </w:r>
      <w:r w:rsidR="00F16D4F">
        <w:rPr>
          <w:i/>
          <w:iCs/>
          <w:sz w:val="22"/>
          <w:szCs w:val="22"/>
        </w:rPr>
        <w:t>t to a z-score</w:t>
      </w:r>
      <w:r>
        <w:rPr>
          <w:sz w:val="22"/>
          <w:szCs w:val="22"/>
        </w:rPr>
        <w:t xml:space="preserve">, and get an </w:t>
      </w:r>
      <w:r w:rsidRPr="00A730A1">
        <w:rPr>
          <w:b/>
          <w:bCs/>
          <w:sz w:val="22"/>
          <w:szCs w:val="22"/>
        </w:rPr>
        <w:t>approximate</w:t>
      </w:r>
      <w:r>
        <w:rPr>
          <w:sz w:val="22"/>
          <w:szCs w:val="22"/>
        </w:rPr>
        <w:t xml:space="preserve"> </w:t>
      </w:r>
      <w:r w:rsidRPr="00A730A1">
        <w:rPr>
          <w:b/>
          <w:bCs/>
          <w:sz w:val="22"/>
          <w:szCs w:val="22"/>
        </w:rPr>
        <w:t>p-value</w:t>
      </w:r>
      <w:r>
        <w:rPr>
          <w:b/>
          <w:bCs/>
          <w:sz w:val="22"/>
          <w:szCs w:val="22"/>
        </w:rPr>
        <w:t xml:space="preserve"> </w:t>
      </w:r>
      <w:r>
        <w:rPr>
          <w:sz w:val="22"/>
          <w:szCs w:val="22"/>
        </w:rPr>
        <w:t xml:space="preserve">through a normal approximation. </w:t>
      </w:r>
      <w:r w:rsidR="00D01E60">
        <w:rPr>
          <w:sz w:val="22"/>
          <w:szCs w:val="22"/>
        </w:rPr>
        <w:t>W</w:t>
      </w:r>
      <w:r w:rsidR="00FA22AE" w:rsidRPr="005B171F">
        <w:rPr>
          <w:sz w:val="22"/>
          <w:szCs w:val="22"/>
        </w:rPr>
        <w:t>e</w:t>
      </w:r>
      <w:r w:rsidR="00FA22AE">
        <w:rPr>
          <w:sz w:val="22"/>
          <w:szCs w:val="22"/>
        </w:rPr>
        <w:t xml:space="preserve"> can now summarize our test below:</w:t>
      </w:r>
    </w:p>
    <w:p w14:paraId="1C81F1CC" w14:textId="77777777" w:rsidR="00D01E60" w:rsidRDefault="00D01E60" w:rsidP="00A5317A">
      <w:pPr>
        <w:rPr>
          <w:b/>
          <w:bCs/>
          <w:sz w:val="22"/>
          <w:szCs w:val="22"/>
        </w:rPr>
      </w:pPr>
    </w:p>
    <w:p w14:paraId="521D00E9" w14:textId="375A4125" w:rsidR="00A5317A" w:rsidRPr="00886028" w:rsidRDefault="00A5317A" w:rsidP="00A5317A">
      <w:pPr>
        <w:rPr>
          <w:sz w:val="4"/>
          <w:szCs w:val="4"/>
        </w:rPr>
      </w:pPr>
      <w:r>
        <w:rPr>
          <w:b/>
          <w:bCs/>
          <w:sz w:val="22"/>
          <w:szCs w:val="22"/>
        </w:rPr>
        <w:lastRenderedPageBreak/>
        <w:t>Wilcoxon Rank</w:t>
      </w:r>
      <w:r w:rsidR="00297B8D">
        <w:rPr>
          <w:b/>
          <w:bCs/>
          <w:sz w:val="22"/>
          <w:szCs w:val="22"/>
        </w:rPr>
        <w:t xml:space="preserve"> Sum</w:t>
      </w:r>
      <w:r>
        <w:rPr>
          <w:b/>
          <w:bCs/>
          <w:sz w:val="22"/>
          <w:szCs w:val="22"/>
        </w:rPr>
        <w:t xml:space="preserve"> </w:t>
      </w:r>
      <w:r w:rsidRPr="00F96E4B">
        <w:rPr>
          <w:b/>
          <w:bCs/>
          <w:sz w:val="22"/>
          <w:szCs w:val="22"/>
        </w:rPr>
        <w:t>Test About</w:t>
      </w:r>
      <w:r w:rsidR="00297B8D">
        <w:rPr>
          <w:b/>
          <w:bCs/>
          <w:sz w:val="22"/>
          <w:szCs w:val="22"/>
        </w:rPr>
        <w:t xml:space="preserve"> a</w:t>
      </w:r>
      <w:r>
        <w:rPr>
          <w:b/>
          <w:bCs/>
          <w:sz w:val="22"/>
          <w:szCs w:val="22"/>
        </w:rPr>
        <w:t xml:space="preserve"> Shift in Location,</w:t>
      </w:r>
      <w:r w:rsidRPr="00F96E4B">
        <w:rPr>
          <w:b/>
          <w:bCs/>
          <w:sz w:val="22"/>
          <w:szCs w:val="22"/>
        </w:rPr>
        <w:t xml:space="preserve"> 2 </w:t>
      </w:r>
      <w:r w:rsidR="00297B8D">
        <w:rPr>
          <w:b/>
          <w:bCs/>
          <w:sz w:val="22"/>
          <w:szCs w:val="22"/>
        </w:rPr>
        <w:t>Ind</w:t>
      </w:r>
      <w:r w:rsidRPr="00F96E4B">
        <w:rPr>
          <w:b/>
          <w:bCs/>
          <w:sz w:val="22"/>
          <w:szCs w:val="22"/>
        </w:rPr>
        <w:t>ependent Samples</w:t>
      </w:r>
      <w:r>
        <w:rPr>
          <w:b/>
          <w:bCs/>
          <w:sz w:val="22"/>
          <w:szCs w:val="22"/>
        </w:rPr>
        <w:br/>
      </w:r>
    </w:p>
    <w:tbl>
      <w:tblPr>
        <w:tblStyle w:val="TableGrid1"/>
        <w:tblW w:w="0" w:type="auto"/>
        <w:tblLook w:val="04A0" w:firstRow="1" w:lastRow="0" w:firstColumn="1" w:lastColumn="0" w:noHBand="0" w:noVBand="1"/>
      </w:tblPr>
      <w:tblGrid>
        <w:gridCol w:w="3106"/>
        <w:gridCol w:w="1569"/>
        <w:gridCol w:w="1589"/>
        <w:gridCol w:w="3086"/>
      </w:tblGrid>
      <w:tr w:rsidR="00A5317A" w:rsidRPr="00F96E4B" w14:paraId="7384C428" w14:textId="77777777" w:rsidTr="008C42F0">
        <w:tc>
          <w:tcPr>
            <w:tcW w:w="9350" w:type="dxa"/>
            <w:gridSpan w:val="4"/>
          </w:tcPr>
          <w:p w14:paraId="3DB8BF04" w14:textId="77777777" w:rsidR="00A5317A" w:rsidRPr="00F96E4B" w:rsidRDefault="00A5317A" w:rsidP="008C42F0">
            <w:pPr>
              <w:rPr>
                <w:b/>
                <w:bCs/>
                <w:i/>
                <w:sz w:val="22"/>
                <w:szCs w:val="22"/>
              </w:rPr>
            </w:pPr>
            <w:r w:rsidRPr="00F96E4B">
              <w:rPr>
                <w:b/>
                <w:bCs/>
                <w:i/>
                <w:sz w:val="22"/>
                <w:szCs w:val="22"/>
              </w:rPr>
              <w:t>Step 1:</w:t>
            </w:r>
            <w:r w:rsidRPr="00F96E4B">
              <w:rPr>
                <w:b/>
                <w:bCs/>
                <w:i/>
                <w:sz w:val="22"/>
                <w:szCs w:val="22"/>
              </w:rPr>
              <w:tab/>
              <w:t>State the assumptions and make sure they are satisfied.</w:t>
            </w:r>
          </w:p>
        </w:tc>
      </w:tr>
      <w:tr w:rsidR="00A5317A" w:rsidRPr="006A4135" w14:paraId="64DD31FE" w14:textId="77777777" w:rsidTr="0082496C">
        <w:trPr>
          <w:trHeight w:val="593"/>
        </w:trPr>
        <w:tc>
          <w:tcPr>
            <w:tcW w:w="9350" w:type="dxa"/>
            <w:gridSpan w:val="4"/>
            <w:vAlign w:val="center"/>
          </w:tcPr>
          <w:p w14:paraId="47662C37" w14:textId="24C9C020" w:rsidR="00A5317A" w:rsidRDefault="00A730A1" w:rsidP="008C42F0">
            <w:pPr>
              <w:pStyle w:val="NoSpacing"/>
              <w:numPr>
                <w:ilvl w:val="0"/>
                <w:numId w:val="38"/>
              </w:numPr>
              <w:ind w:left="330"/>
              <w:rPr>
                <w:sz w:val="22"/>
                <w:szCs w:val="22"/>
              </w:rPr>
            </w:pPr>
            <w:r>
              <w:rPr>
                <w:sz w:val="22"/>
                <w:szCs w:val="22"/>
              </w:rPr>
              <w:t>Two independent Simple Random Samples</w:t>
            </w:r>
            <w:r w:rsidR="00A5317A" w:rsidRPr="006A4135">
              <w:rPr>
                <w:sz w:val="22"/>
                <w:szCs w:val="22"/>
              </w:rPr>
              <w:t>.</w:t>
            </w:r>
          </w:p>
          <w:p w14:paraId="35BB1339" w14:textId="328221BA" w:rsidR="00FA22AE" w:rsidRPr="005B171F" w:rsidRDefault="00A5317A" w:rsidP="005B171F">
            <w:pPr>
              <w:pStyle w:val="NoSpacing"/>
              <w:numPr>
                <w:ilvl w:val="0"/>
                <w:numId w:val="38"/>
              </w:numPr>
              <w:ind w:left="330"/>
              <w:rPr>
                <w:sz w:val="22"/>
                <w:szCs w:val="22"/>
              </w:rPr>
            </w:pPr>
            <w:r w:rsidRPr="006A4135">
              <w:rPr>
                <w:sz w:val="22"/>
                <w:szCs w:val="22"/>
              </w:rPr>
              <w:t>The</w:t>
            </w:r>
            <w:r w:rsidR="005B171F">
              <w:rPr>
                <w:sz w:val="22"/>
                <w:szCs w:val="22"/>
              </w:rPr>
              <w:t xml:space="preserve"> distributions for each</w:t>
            </w:r>
            <w:r w:rsidRPr="006A4135">
              <w:rPr>
                <w:sz w:val="22"/>
                <w:szCs w:val="22"/>
              </w:rPr>
              <w:t xml:space="preserve"> population</w:t>
            </w:r>
            <w:r w:rsidR="00FA22AE">
              <w:rPr>
                <w:sz w:val="22"/>
                <w:szCs w:val="22"/>
              </w:rPr>
              <w:t xml:space="preserve"> are </w:t>
            </w:r>
            <w:r w:rsidR="005B171F">
              <w:rPr>
                <w:sz w:val="22"/>
                <w:szCs w:val="22"/>
              </w:rPr>
              <w:t>identical in shape, but shifted in location</w:t>
            </w:r>
            <w:r>
              <w:rPr>
                <w:sz w:val="22"/>
                <w:szCs w:val="22"/>
              </w:rPr>
              <w:t>.</w:t>
            </w:r>
          </w:p>
        </w:tc>
      </w:tr>
      <w:tr w:rsidR="00A5317A" w:rsidRPr="00F96E4B" w14:paraId="1E042D15" w14:textId="77777777" w:rsidTr="008C42F0">
        <w:tc>
          <w:tcPr>
            <w:tcW w:w="9350" w:type="dxa"/>
            <w:gridSpan w:val="4"/>
          </w:tcPr>
          <w:p w14:paraId="14D3D7A2" w14:textId="77777777" w:rsidR="00A5317A" w:rsidRPr="00F96E4B" w:rsidRDefault="00A5317A" w:rsidP="008C42F0">
            <w:pPr>
              <w:rPr>
                <w:b/>
                <w:bCs/>
                <w:i/>
                <w:sz w:val="22"/>
                <w:szCs w:val="22"/>
              </w:rPr>
            </w:pPr>
            <w:r w:rsidRPr="00F96E4B">
              <w:rPr>
                <w:b/>
                <w:bCs/>
                <w:i/>
                <w:sz w:val="22"/>
                <w:szCs w:val="22"/>
              </w:rPr>
              <w:t>Step 2: State the null and alternative hypotheses.</w:t>
            </w:r>
          </w:p>
        </w:tc>
      </w:tr>
      <w:tr w:rsidR="00A5317A" w:rsidRPr="00F96E4B" w14:paraId="4D03FD3D" w14:textId="77777777" w:rsidTr="008C42F0">
        <w:trPr>
          <w:trHeight w:val="800"/>
        </w:trPr>
        <w:tc>
          <w:tcPr>
            <w:tcW w:w="3106" w:type="dxa"/>
            <w:vAlign w:val="center"/>
          </w:tcPr>
          <w:p w14:paraId="21424032" w14:textId="77777777" w:rsidR="00A5317A" w:rsidRPr="00F96E4B" w:rsidRDefault="00A5317A" w:rsidP="008C42F0">
            <w:pPr>
              <w:rPr>
                <w:b/>
                <w:bCs/>
                <w:sz w:val="22"/>
                <w:szCs w:val="22"/>
              </w:rPr>
            </w:pPr>
            <w:r w:rsidRPr="00F96E4B">
              <w:rPr>
                <w:b/>
                <w:bCs/>
                <w:sz w:val="22"/>
                <w:szCs w:val="22"/>
              </w:rPr>
              <w:t xml:space="preserve">Right-sided Test </w:t>
            </w:r>
          </w:p>
          <w:p w14:paraId="05A56F2C" w14:textId="1BDDEA5A" w:rsidR="00A5317A" w:rsidRPr="00F96E4B" w:rsidRDefault="00996C22" w:rsidP="008C42F0">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r>
                  <m:rPr>
                    <m:sty m:val="p"/>
                  </m:rPr>
                  <w:rPr>
                    <w:rFonts w:ascii="Cambria Math" w:hAnsi="Cambria Math"/>
                    <w:sz w:val="22"/>
                    <w:szCs w:val="22"/>
                  </w:rPr>
                  <m:t>Δ=</m:t>
                </m:r>
                <m:r>
                  <w:rPr>
                    <w:rFonts w:ascii="Cambria Math" w:hAnsi="Cambria Math"/>
                    <w:sz w:val="22"/>
                    <w:szCs w:val="22"/>
                  </w:rPr>
                  <m:t>0</m:t>
                </m:r>
              </m:oMath>
            </m:oMathPara>
          </w:p>
          <w:p w14:paraId="36A69685" w14:textId="5522DAC5" w:rsidR="00A5317A" w:rsidRPr="00F96E4B" w:rsidRDefault="00996C22" w:rsidP="008C42F0">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r>
                  <m:rPr>
                    <m:sty m:val="p"/>
                  </m:rPr>
                  <w:rPr>
                    <w:rFonts w:ascii="Cambria Math" w:hAnsi="Cambria Math"/>
                    <w:sz w:val="22"/>
                    <w:szCs w:val="22"/>
                  </w:rPr>
                  <m:t>Δ&gt;</m:t>
                </m:r>
                <m:r>
                  <w:rPr>
                    <w:rFonts w:ascii="Cambria Math" w:hAnsi="Cambria Math"/>
                    <w:sz w:val="22"/>
                    <w:szCs w:val="22"/>
                  </w:rPr>
                  <m:t>0</m:t>
                </m:r>
              </m:oMath>
            </m:oMathPara>
          </w:p>
        </w:tc>
        <w:tc>
          <w:tcPr>
            <w:tcW w:w="3158" w:type="dxa"/>
            <w:gridSpan w:val="2"/>
            <w:vAlign w:val="center"/>
          </w:tcPr>
          <w:p w14:paraId="2FE93440" w14:textId="77777777" w:rsidR="00A5317A" w:rsidRPr="00F96E4B" w:rsidRDefault="00A5317A" w:rsidP="008C42F0">
            <w:pPr>
              <w:rPr>
                <w:b/>
                <w:bCs/>
                <w:sz w:val="22"/>
                <w:szCs w:val="22"/>
              </w:rPr>
            </w:pPr>
            <w:r w:rsidRPr="00F96E4B">
              <w:rPr>
                <w:b/>
                <w:bCs/>
                <w:sz w:val="22"/>
                <w:szCs w:val="22"/>
              </w:rPr>
              <w:t>Left-sided Test</w:t>
            </w:r>
          </w:p>
          <w:p w14:paraId="20863D1D" w14:textId="637F0F65" w:rsidR="00A5317A" w:rsidRPr="00F96E4B" w:rsidRDefault="00996C22" w:rsidP="008C42F0">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r>
                  <m:rPr>
                    <m:sty m:val="p"/>
                  </m:rPr>
                  <w:rPr>
                    <w:rFonts w:ascii="Cambria Math" w:hAnsi="Cambria Math"/>
                    <w:sz w:val="22"/>
                    <w:szCs w:val="22"/>
                  </w:rPr>
                  <m:t>Δ=</m:t>
                </m:r>
                <m:r>
                  <w:rPr>
                    <w:rFonts w:ascii="Cambria Math" w:hAnsi="Cambria Math"/>
                    <w:sz w:val="22"/>
                    <w:szCs w:val="22"/>
                  </w:rPr>
                  <m:t>0</m:t>
                </m:r>
              </m:oMath>
            </m:oMathPara>
          </w:p>
          <w:p w14:paraId="58E34E69" w14:textId="3A0AC91E" w:rsidR="00A5317A" w:rsidRPr="00F96E4B" w:rsidRDefault="00996C22" w:rsidP="008C42F0">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r>
                  <m:rPr>
                    <m:sty m:val="p"/>
                  </m:rPr>
                  <w:rPr>
                    <w:rFonts w:ascii="Cambria Math" w:hAnsi="Cambria Math"/>
                    <w:sz w:val="22"/>
                    <w:szCs w:val="22"/>
                  </w:rPr>
                  <m:t>Δ&lt;</m:t>
                </m:r>
                <m:r>
                  <w:rPr>
                    <w:rFonts w:ascii="Cambria Math" w:hAnsi="Cambria Math"/>
                    <w:sz w:val="22"/>
                    <w:szCs w:val="22"/>
                  </w:rPr>
                  <m:t>0</m:t>
                </m:r>
              </m:oMath>
            </m:oMathPara>
          </w:p>
        </w:tc>
        <w:tc>
          <w:tcPr>
            <w:tcW w:w="3086" w:type="dxa"/>
            <w:vAlign w:val="center"/>
          </w:tcPr>
          <w:p w14:paraId="2343F9EC" w14:textId="77777777" w:rsidR="00A5317A" w:rsidRPr="00F96E4B" w:rsidRDefault="00A5317A" w:rsidP="008C42F0">
            <w:pPr>
              <w:rPr>
                <w:b/>
                <w:bCs/>
                <w:sz w:val="22"/>
                <w:szCs w:val="22"/>
              </w:rPr>
            </w:pPr>
            <w:r w:rsidRPr="00F96E4B">
              <w:rPr>
                <w:b/>
                <w:bCs/>
                <w:sz w:val="22"/>
                <w:szCs w:val="22"/>
              </w:rPr>
              <w:t>Two-sided Test</w:t>
            </w:r>
          </w:p>
          <w:p w14:paraId="01D79C2B" w14:textId="3EB3CA97" w:rsidR="00A5317A" w:rsidRPr="00F96E4B" w:rsidRDefault="00996C22" w:rsidP="008C42F0">
            <w:pPr>
              <w:rPr>
                <w:rFonts w:ascii="Cambria Math" w:hAnsi="Cambria Math"/>
                <w:sz w:val="22"/>
                <w:szCs w:val="22"/>
                <w:oMath/>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r>
                  <m:rPr>
                    <m:sty m:val="p"/>
                  </m:rPr>
                  <w:rPr>
                    <w:rFonts w:ascii="Cambria Math" w:hAnsi="Cambria Math"/>
                    <w:sz w:val="22"/>
                    <w:szCs w:val="22"/>
                  </w:rPr>
                  <m:t>Δ=</m:t>
                </m:r>
                <m:r>
                  <w:rPr>
                    <w:rFonts w:ascii="Cambria Math" w:hAnsi="Cambria Math"/>
                    <w:sz w:val="22"/>
                    <w:szCs w:val="22"/>
                  </w:rPr>
                  <m:t>0</m:t>
                </m:r>
              </m:oMath>
            </m:oMathPara>
          </w:p>
          <w:p w14:paraId="478ED165" w14:textId="5FEB447D" w:rsidR="00A5317A" w:rsidRPr="00F96E4B" w:rsidRDefault="00996C22" w:rsidP="008C42F0">
            <w:pPr>
              <w:rPr>
                <w:bCs/>
                <w:sz w:val="22"/>
                <w:szCs w:val="22"/>
              </w:rPr>
            </w:pPr>
            <m:oMathPara>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r>
                  <m:rPr>
                    <m:sty m:val="p"/>
                  </m:rPr>
                  <w:rPr>
                    <w:rFonts w:ascii="Cambria Math" w:hAnsi="Cambria Math"/>
                    <w:sz w:val="22"/>
                    <w:szCs w:val="22"/>
                  </w:rPr>
                  <m:t>Δ</m:t>
                </m:r>
                <m:r>
                  <w:rPr>
                    <w:rFonts w:ascii="Cambria Math" w:hAnsi="Cambria Math"/>
                    <w:sz w:val="22"/>
                    <w:szCs w:val="22"/>
                  </w:rPr>
                  <m:t>≠ 0</m:t>
                </m:r>
              </m:oMath>
            </m:oMathPara>
          </w:p>
        </w:tc>
      </w:tr>
      <w:tr w:rsidR="00A5317A" w:rsidRPr="00F96E4B" w14:paraId="63919232" w14:textId="77777777" w:rsidTr="008C42F0">
        <w:tc>
          <w:tcPr>
            <w:tcW w:w="9350" w:type="dxa"/>
            <w:gridSpan w:val="4"/>
          </w:tcPr>
          <w:p w14:paraId="2D16ED12" w14:textId="77777777" w:rsidR="00A5317A" w:rsidRPr="00F96E4B" w:rsidRDefault="00A5317A" w:rsidP="008C42F0">
            <w:pPr>
              <w:rPr>
                <w:b/>
                <w:bCs/>
                <w:i/>
                <w:sz w:val="22"/>
                <w:szCs w:val="22"/>
              </w:rPr>
            </w:pPr>
            <w:r w:rsidRPr="00F96E4B">
              <w:rPr>
                <w:b/>
                <w:bCs/>
                <w:i/>
                <w:sz w:val="22"/>
                <w:szCs w:val="22"/>
              </w:rPr>
              <w:t>Step 3:</w:t>
            </w:r>
            <w:r w:rsidRPr="00F96E4B">
              <w:rPr>
                <w:b/>
                <w:bCs/>
                <w:i/>
                <w:sz w:val="22"/>
                <w:szCs w:val="22"/>
              </w:rPr>
              <w:tab/>
              <w:t>Compute the value of the test statistic.</w:t>
            </w:r>
          </w:p>
        </w:tc>
      </w:tr>
      <w:tr w:rsidR="00A5317A" w:rsidRPr="00F54245" w14:paraId="1FDC0A97" w14:textId="77777777" w:rsidTr="008C42F0">
        <w:trPr>
          <w:trHeight w:val="350"/>
        </w:trPr>
        <w:tc>
          <w:tcPr>
            <w:tcW w:w="4675" w:type="dxa"/>
            <w:gridSpan w:val="2"/>
            <w:vAlign w:val="center"/>
          </w:tcPr>
          <w:p w14:paraId="62A26D04" w14:textId="151BF676" w:rsidR="00A5317A" w:rsidRPr="00E71395" w:rsidRDefault="00E71395" w:rsidP="008C42F0">
            <w:pPr>
              <w:pStyle w:val="NoSpacing"/>
              <w:jc w:val="center"/>
              <w:rPr>
                <w:sz w:val="22"/>
                <w:szCs w:val="22"/>
                <w:u w:val="single"/>
              </w:rPr>
            </w:pPr>
            <w:r w:rsidRPr="00E71395">
              <w:rPr>
                <w:sz w:val="22"/>
                <w:szCs w:val="22"/>
                <w:u w:val="single"/>
              </w:rPr>
              <w:t>SAS</w:t>
            </w:r>
            <w:r>
              <w:rPr>
                <w:sz w:val="22"/>
                <w:szCs w:val="22"/>
                <w:u w:val="single"/>
              </w:rPr>
              <w:t xml:space="preserve"> Test Statistic</w:t>
            </w:r>
          </w:p>
        </w:tc>
        <w:tc>
          <w:tcPr>
            <w:tcW w:w="4675" w:type="dxa"/>
            <w:gridSpan w:val="2"/>
            <w:vAlign w:val="center"/>
          </w:tcPr>
          <w:p w14:paraId="0C3D1F07" w14:textId="43E993F9" w:rsidR="00A5317A" w:rsidRPr="00E71395" w:rsidRDefault="00E71395" w:rsidP="008C42F0">
            <w:pPr>
              <w:jc w:val="center"/>
              <w:rPr>
                <w:bCs/>
                <w:sz w:val="22"/>
                <w:szCs w:val="22"/>
                <w:u w:val="single"/>
              </w:rPr>
            </w:pPr>
            <w:r w:rsidRPr="00E71395">
              <w:rPr>
                <w:bCs/>
                <w:sz w:val="22"/>
                <w:szCs w:val="22"/>
                <w:u w:val="single"/>
              </w:rPr>
              <w:t>R</w:t>
            </w:r>
            <w:r>
              <w:rPr>
                <w:bCs/>
                <w:sz w:val="22"/>
                <w:szCs w:val="22"/>
                <w:u w:val="single"/>
              </w:rPr>
              <w:t xml:space="preserve"> Test Statistic</w:t>
            </w:r>
          </w:p>
        </w:tc>
      </w:tr>
      <w:tr w:rsidR="00A5317A" w:rsidRPr="00F96E4B" w14:paraId="5E0FD72D" w14:textId="77777777" w:rsidTr="0082496C">
        <w:trPr>
          <w:trHeight w:val="683"/>
        </w:trPr>
        <w:tc>
          <w:tcPr>
            <w:tcW w:w="4675" w:type="dxa"/>
            <w:gridSpan w:val="2"/>
            <w:vAlign w:val="center"/>
          </w:tcPr>
          <w:p w14:paraId="578EFB6D" w14:textId="29589BE7" w:rsidR="00A5317A" w:rsidRPr="00F96E4B" w:rsidRDefault="00996C22" w:rsidP="0082496C">
            <w:pPr>
              <w:jc w:val="center"/>
              <w:rPr>
                <w:bCs/>
                <w:sz w:val="22"/>
                <w:szCs w:val="22"/>
              </w:rPr>
            </w:pPr>
            <m:oMath>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1</m:t>
                  </m:r>
                </m:sub>
              </m:sSub>
              <m:r>
                <w:rPr>
                  <w:rFonts w:ascii="Cambria Math" w:hAnsi="Cambria Math"/>
                  <w:sz w:val="22"/>
                  <w:szCs w:val="22"/>
                </w:rPr>
                <m:t>=</m:t>
              </m:r>
            </m:oMath>
            <w:r w:rsidR="00E71395">
              <w:rPr>
                <w:sz w:val="22"/>
                <w:szCs w:val="22"/>
              </w:rPr>
              <w:t xml:space="preserve"> {sum of ranks from Pop</w:t>
            </w:r>
            <w:r w:rsidR="008C42F0">
              <w:rPr>
                <w:sz w:val="22"/>
                <w:szCs w:val="22"/>
              </w:rPr>
              <w:t xml:space="preserve">ulation </w:t>
            </w:r>
            <w:r w:rsidR="00E71395">
              <w:rPr>
                <w:sz w:val="22"/>
                <w:szCs w:val="22"/>
              </w:rPr>
              <w:t>1}</w:t>
            </w:r>
          </w:p>
        </w:tc>
        <w:tc>
          <w:tcPr>
            <w:tcW w:w="4675" w:type="dxa"/>
            <w:gridSpan w:val="2"/>
            <w:vAlign w:val="center"/>
          </w:tcPr>
          <w:p w14:paraId="235063C2" w14:textId="2D8CBFA1" w:rsidR="00A5317A" w:rsidRPr="00F96E4B" w:rsidRDefault="00996C22" w:rsidP="008C42F0">
            <w:pPr>
              <w:rPr>
                <w:bCs/>
                <w:sz w:val="22"/>
                <w:szCs w:val="22"/>
              </w:rPr>
            </w:pPr>
            <m:oMathPara>
              <m:oMath>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m:t>
                    </m:r>
                  </m:sup>
                </m:sSup>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d>
                      <m:dPr>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1</m:t>
                            </m:r>
                          </m:sub>
                        </m:sSub>
                        <m:r>
                          <w:rPr>
                            <w:rFonts w:ascii="Cambria Math" w:hAnsi="Cambria Math"/>
                            <w:sz w:val="22"/>
                            <w:szCs w:val="22"/>
                          </w:rPr>
                          <m:t>+1</m:t>
                        </m:r>
                      </m:e>
                    </m:d>
                  </m:num>
                  <m:den>
                    <m:r>
                      <w:rPr>
                        <w:rFonts w:ascii="Cambria Math" w:hAnsi="Cambria Math"/>
                        <w:sz w:val="22"/>
                        <w:szCs w:val="22"/>
                      </w:rPr>
                      <m:t>2</m:t>
                    </m:r>
                  </m:den>
                </m:f>
              </m:oMath>
            </m:oMathPara>
          </w:p>
        </w:tc>
      </w:tr>
      <w:tr w:rsidR="00A5317A" w:rsidRPr="00F96E4B" w14:paraId="5100D22F" w14:textId="77777777" w:rsidTr="008C42F0">
        <w:tc>
          <w:tcPr>
            <w:tcW w:w="9350" w:type="dxa"/>
            <w:gridSpan w:val="4"/>
          </w:tcPr>
          <w:p w14:paraId="20BEC10D" w14:textId="77777777" w:rsidR="00A5317A" w:rsidRPr="00F96E4B" w:rsidRDefault="00A5317A" w:rsidP="008C42F0">
            <w:pPr>
              <w:rPr>
                <w:b/>
                <w:bCs/>
                <w:i/>
                <w:sz w:val="22"/>
                <w:szCs w:val="22"/>
              </w:rPr>
            </w:pPr>
            <w:r w:rsidRPr="00F96E4B">
              <w:rPr>
                <w:b/>
                <w:bCs/>
                <w:i/>
                <w:sz w:val="22"/>
                <w:szCs w:val="22"/>
              </w:rPr>
              <w:t>Step 4:</w:t>
            </w:r>
            <w:r w:rsidRPr="00F96E4B">
              <w:rPr>
                <w:b/>
                <w:bCs/>
                <w:i/>
                <w:sz w:val="22"/>
                <w:szCs w:val="22"/>
              </w:rPr>
              <w:tab/>
              <w:t>Determine the p-value.</w:t>
            </w:r>
          </w:p>
        </w:tc>
      </w:tr>
    </w:tbl>
    <w:tbl>
      <w:tblPr>
        <w:tblStyle w:val="TableGrid"/>
        <w:tblW w:w="0" w:type="auto"/>
        <w:tblInd w:w="0" w:type="dxa"/>
        <w:tblLook w:val="04A0" w:firstRow="1" w:lastRow="0" w:firstColumn="1" w:lastColumn="0" w:noHBand="0" w:noVBand="1"/>
      </w:tblPr>
      <w:tblGrid>
        <w:gridCol w:w="9350"/>
      </w:tblGrid>
      <w:tr w:rsidR="00A5317A" w:rsidRPr="002A306C" w14:paraId="3A343932" w14:textId="77777777" w:rsidTr="008C42F0">
        <w:trPr>
          <w:trHeight w:val="1997"/>
        </w:trPr>
        <w:tc>
          <w:tcPr>
            <w:tcW w:w="9350" w:type="dxa"/>
          </w:tcPr>
          <w:p w14:paraId="278C3356" w14:textId="77777777" w:rsidR="00A5317A" w:rsidRPr="002A306C" w:rsidRDefault="00A5317A" w:rsidP="008C42F0">
            <w:pPr>
              <w:rPr>
                <w:rFonts w:ascii="Times New Roman" w:hAnsi="Times New Roman"/>
                <w:bCs/>
                <w:i/>
                <w:sz w:val="22"/>
                <w:szCs w:val="22"/>
                <w:u w:val="single"/>
              </w:rPr>
            </w:pPr>
            <w:r w:rsidRPr="002A306C">
              <w:rPr>
                <w:rFonts w:ascii="Times New Roman" w:hAnsi="Times New Roman"/>
                <w:bCs/>
                <w:i/>
                <w:sz w:val="22"/>
                <w:szCs w:val="22"/>
                <w:u w:val="single"/>
              </w:rPr>
              <w:t>p-value:</w:t>
            </w:r>
          </w:p>
          <w:tbl>
            <w:tblPr>
              <w:tblStyle w:val="TableGrid"/>
              <w:tblpPr w:leftFromText="180" w:rightFromText="180" w:vertAnchor="text" w:horzAnchor="margin" w:tblpXSpec="right" w:tblpY="-223"/>
              <w:tblOverlap w:val="never"/>
              <w:tblW w:w="4937" w:type="dxa"/>
              <w:tblInd w:w="0" w:type="dxa"/>
              <w:tblLook w:val="04A0" w:firstRow="1" w:lastRow="0" w:firstColumn="1" w:lastColumn="0" w:noHBand="0" w:noVBand="1"/>
            </w:tblPr>
            <w:tblGrid>
              <w:gridCol w:w="815"/>
              <w:gridCol w:w="1520"/>
              <w:gridCol w:w="990"/>
              <w:gridCol w:w="1612"/>
            </w:tblGrid>
            <w:tr w:rsidR="00E71395" w:rsidRPr="002A306C" w14:paraId="6934A71E" w14:textId="77777777" w:rsidTr="00E71395">
              <w:tc>
                <w:tcPr>
                  <w:tcW w:w="815" w:type="dxa"/>
                  <w:vAlign w:val="center"/>
                </w:tcPr>
                <w:p w14:paraId="0B8889F8" w14:textId="69672BA7" w:rsidR="00E71395" w:rsidRPr="002A306C" w:rsidRDefault="00E71395" w:rsidP="00E71395">
                  <w:pPr>
                    <w:jc w:val="center"/>
                    <w:rPr>
                      <w:b/>
                      <w:bCs/>
                      <w:sz w:val="22"/>
                      <w:szCs w:val="22"/>
                    </w:rPr>
                  </w:pPr>
                  <w:r w:rsidRPr="002A306C">
                    <w:rPr>
                      <w:rFonts w:ascii="Times New Roman" w:hAnsi="Times New Roman"/>
                      <w:b/>
                      <w:bCs/>
                      <w:sz w:val="22"/>
                      <w:szCs w:val="22"/>
                    </w:rPr>
                    <w:t>Test</w:t>
                  </w:r>
                </w:p>
              </w:tc>
              <w:tc>
                <w:tcPr>
                  <w:tcW w:w="1520" w:type="dxa"/>
                  <w:vAlign w:val="center"/>
                </w:tcPr>
                <w:p w14:paraId="1021B275" w14:textId="70E01916" w:rsidR="00E71395" w:rsidRPr="002A306C" w:rsidRDefault="00E71395" w:rsidP="00E71395">
                  <w:pPr>
                    <w:jc w:val="center"/>
                    <w:rPr>
                      <w:b/>
                      <w:bCs/>
                      <w:sz w:val="22"/>
                      <w:szCs w:val="22"/>
                    </w:rPr>
                  </w:pPr>
                  <w:r>
                    <w:rPr>
                      <w:rFonts w:ascii="Times New Roman" w:hAnsi="Times New Roman"/>
                      <w:b/>
                      <w:bCs/>
                      <w:sz w:val="22"/>
                      <w:szCs w:val="22"/>
                    </w:rPr>
                    <w:t xml:space="preserve">SAS </w:t>
                  </w:r>
                  <w:r w:rsidRPr="002A306C">
                    <w:rPr>
                      <w:rFonts w:ascii="Times New Roman" w:hAnsi="Times New Roman"/>
                      <w:b/>
                      <w:bCs/>
                      <w:sz w:val="22"/>
                      <w:szCs w:val="22"/>
                    </w:rPr>
                    <w:t>P-Value</w:t>
                  </w:r>
                </w:p>
              </w:tc>
              <w:tc>
                <w:tcPr>
                  <w:tcW w:w="990" w:type="dxa"/>
                  <w:vAlign w:val="center"/>
                </w:tcPr>
                <w:p w14:paraId="489A310D" w14:textId="68555C68" w:rsidR="00E71395" w:rsidRPr="002A306C" w:rsidRDefault="00E71395" w:rsidP="00E71395">
                  <w:pPr>
                    <w:jc w:val="center"/>
                    <w:rPr>
                      <w:b/>
                      <w:bCs/>
                      <w:sz w:val="22"/>
                      <w:szCs w:val="22"/>
                    </w:rPr>
                  </w:pPr>
                  <w:r w:rsidRPr="002A306C">
                    <w:rPr>
                      <w:rFonts w:ascii="Times New Roman" w:hAnsi="Times New Roman"/>
                      <w:b/>
                      <w:bCs/>
                      <w:sz w:val="22"/>
                      <w:szCs w:val="22"/>
                    </w:rPr>
                    <w:t>Test</w:t>
                  </w:r>
                </w:p>
              </w:tc>
              <w:tc>
                <w:tcPr>
                  <w:tcW w:w="1612" w:type="dxa"/>
                  <w:vAlign w:val="center"/>
                </w:tcPr>
                <w:p w14:paraId="5E588C26" w14:textId="1C48F4E5" w:rsidR="00E71395" w:rsidRPr="002A306C" w:rsidRDefault="00E71395" w:rsidP="00E71395">
                  <w:pPr>
                    <w:jc w:val="center"/>
                    <w:rPr>
                      <w:b/>
                      <w:bCs/>
                      <w:sz w:val="22"/>
                      <w:szCs w:val="22"/>
                    </w:rPr>
                  </w:pPr>
                  <w:r>
                    <w:rPr>
                      <w:rFonts w:ascii="Times New Roman" w:hAnsi="Times New Roman"/>
                      <w:b/>
                      <w:bCs/>
                      <w:sz w:val="22"/>
                      <w:szCs w:val="22"/>
                    </w:rPr>
                    <w:t xml:space="preserve">R </w:t>
                  </w:r>
                  <w:r w:rsidRPr="002A306C">
                    <w:rPr>
                      <w:rFonts w:ascii="Times New Roman" w:hAnsi="Times New Roman"/>
                      <w:b/>
                      <w:bCs/>
                      <w:sz w:val="22"/>
                      <w:szCs w:val="22"/>
                    </w:rPr>
                    <w:t>P-Value</w:t>
                  </w:r>
                </w:p>
              </w:tc>
            </w:tr>
            <w:tr w:rsidR="00E71395" w:rsidRPr="002A306C" w14:paraId="4F702A2D" w14:textId="77777777" w:rsidTr="00E71395">
              <w:trPr>
                <w:trHeight w:val="623"/>
              </w:trPr>
              <w:tc>
                <w:tcPr>
                  <w:tcW w:w="815" w:type="dxa"/>
                  <w:vAlign w:val="center"/>
                </w:tcPr>
                <w:p w14:paraId="4C80AC54" w14:textId="19BCE613" w:rsidR="00E71395" w:rsidRPr="002A306C" w:rsidRDefault="00E71395" w:rsidP="00E71395">
                  <w:pPr>
                    <w:rPr>
                      <w:b/>
                      <w:bCs/>
                      <w:sz w:val="22"/>
                      <w:szCs w:val="22"/>
                    </w:rPr>
                  </w:pPr>
                  <w:r w:rsidRPr="002A306C">
                    <w:rPr>
                      <w:rFonts w:ascii="Times New Roman" w:hAnsi="Times New Roman"/>
                      <w:b/>
                      <w:bCs/>
                      <w:sz w:val="22"/>
                      <w:szCs w:val="22"/>
                    </w:rPr>
                    <w:t>Left-Sided</w:t>
                  </w:r>
                </w:p>
              </w:tc>
              <w:tc>
                <w:tcPr>
                  <w:tcW w:w="1520" w:type="dxa"/>
                  <w:vAlign w:val="center"/>
                </w:tcPr>
                <w:p w14:paraId="7F5FE382" w14:textId="1406F478" w:rsidR="00E71395" w:rsidRPr="002A306C" w:rsidRDefault="00E71395" w:rsidP="00E71395">
                  <w:pPr>
                    <w:rPr>
                      <w:b/>
                      <w:bCs/>
                      <w:sz w:val="22"/>
                      <w:szCs w:val="22"/>
                    </w:rPr>
                  </w:pPr>
                  <m:oMathPara>
                    <m:oMath>
                      <m:r>
                        <w:rPr>
                          <w:rFonts w:ascii="Cambria Math" w:hAnsi="Cambria Math"/>
                          <w:sz w:val="22"/>
                          <w:szCs w:val="22"/>
                        </w:rPr>
                        <m:t>P(w≤</m:t>
                      </m:r>
                      <m:sSup>
                        <m:sSupPr>
                          <m:ctrlPr>
                            <w:rPr>
                              <w:rFonts w:ascii="Cambria Math" w:hAnsi="Cambria Math"/>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oMath>
                  </m:oMathPara>
                </w:p>
              </w:tc>
              <w:tc>
                <w:tcPr>
                  <w:tcW w:w="990" w:type="dxa"/>
                  <w:vAlign w:val="center"/>
                </w:tcPr>
                <w:p w14:paraId="23FC0636" w14:textId="2C87F80F" w:rsidR="00E71395" w:rsidRPr="002A306C" w:rsidRDefault="00E71395" w:rsidP="00E71395">
                  <w:pPr>
                    <w:rPr>
                      <w:b/>
                      <w:bCs/>
                      <w:sz w:val="22"/>
                      <w:szCs w:val="22"/>
                    </w:rPr>
                  </w:pPr>
                  <w:r w:rsidRPr="002A306C">
                    <w:rPr>
                      <w:rFonts w:ascii="Times New Roman" w:hAnsi="Times New Roman"/>
                      <w:b/>
                      <w:bCs/>
                      <w:sz w:val="22"/>
                      <w:szCs w:val="22"/>
                    </w:rPr>
                    <w:t>Left-Sided</w:t>
                  </w:r>
                </w:p>
              </w:tc>
              <w:tc>
                <w:tcPr>
                  <w:tcW w:w="1612" w:type="dxa"/>
                  <w:vAlign w:val="center"/>
                </w:tcPr>
                <w:p w14:paraId="16871711" w14:textId="07A322FD" w:rsidR="00E71395" w:rsidRPr="002A306C" w:rsidRDefault="00E71395" w:rsidP="00E71395">
                  <w:pPr>
                    <w:rPr>
                      <w:b/>
                      <w:bCs/>
                      <w:sz w:val="22"/>
                      <w:szCs w:val="22"/>
                    </w:rPr>
                  </w:pPr>
                  <m:oMathPara>
                    <m:oMath>
                      <m:r>
                        <w:rPr>
                          <w:rFonts w:ascii="Cambria Math" w:hAnsi="Cambria Math"/>
                          <w:sz w:val="22"/>
                          <w:szCs w:val="22"/>
                        </w:rPr>
                        <m:t>P(w≤</m:t>
                      </m:r>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m:t>
                          </m:r>
                        </m:sup>
                      </m:sSup>
                      <m:r>
                        <w:rPr>
                          <w:rFonts w:ascii="Cambria Math" w:hAnsi="Cambria Math"/>
                          <w:sz w:val="22"/>
                          <w:szCs w:val="22"/>
                        </w:rPr>
                        <m:t>)</m:t>
                      </m:r>
                    </m:oMath>
                  </m:oMathPara>
                </w:p>
              </w:tc>
            </w:tr>
            <w:tr w:rsidR="00E71395" w:rsidRPr="002A306C" w14:paraId="0D98BBA7" w14:textId="77777777" w:rsidTr="00E71395">
              <w:trPr>
                <w:trHeight w:val="368"/>
              </w:trPr>
              <w:tc>
                <w:tcPr>
                  <w:tcW w:w="815" w:type="dxa"/>
                  <w:vAlign w:val="center"/>
                </w:tcPr>
                <w:p w14:paraId="74148039" w14:textId="02A5188E" w:rsidR="00E71395" w:rsidRPr="002A306C" w:rsidRDefault="00E71395" w:rsidP="00E71395">
                  <w:pPr>
                    <w:rPr>
                      <w:b/>
                      <w:bCs/>
                      <w:sz w:val="22"/>
                      <w:szCs w:val="22"/>
                    </w:rPr>
                  </w:pPr>
                  <w:r w:rsidRPr="002A306C">
                    <w:rPr>
                      <w:rFonts w:ascii="Times New Roman" w:hAnsi="Times New Roman"/>
                      <w:b/>
                      <w:bCs/>
                      <w:sz w:val="22"/>
                      <w:szCs w:val="22"/>
                    </w:rPr>
                    <w:t>Right-Sided</w:t>
                  </w:r>
                </w:p>
              </w:tc>
              <w:tc>
                <w:tcPr>
                  <w:tcW w:w="1520" w:type="dxa"/>
                  <w:vAlign w:val="center"/>
                </w:tcPr>
                <w:p w14:paraId="5187F973" w14:textId="342F1AFC" w:rsidR="00E71395" w:rsidRPr="002A306C" w:rsidRDefault="00E71395" w:rsidP="00E71395">
                  <w:pPr>
                    <w:rPr>
                      <w:b/>
                      <w:bCs/>
                      <w:sz w:val="22"/>
                      <w:szCs w:val="22"/>
                    </w:rPr>
                  </w:pPr>
                  <m:oMathPara>
                    <m:oMath>
                      <m:r>
                        <w:rPr>
                          <w:rFonts w:ascii="Cambria Math" w:hAnsi="Cambria Math"/>
                          <w:sz w:val="22"/>
                          <w:szCs w:val="22"/>
                        </w:rPr>
                        <m:t xml:space="preserve">P(w≥ </m:t>
                      </m:r>
                      <m:sSup>
                        <m:sSupPr>
                          <m:ctrlPr>
                            <w:rPr>
                              <w:rFonts w:ascii="Cambria Math" w:hAnsi="Cambria Math"/>
                              <w:bCs/>
                              <w:i/>
                              <w:sz w:val="22"/>
                              <w:szCs w:val="22"/>
                            </w:rPr>
                          </m:ctrlPr>
                        </m:sSupPr>
                        <m:e>
                          <m:r>
                            <w:rPr>
                              <w:rFonts w:ascii="Cambria Math" w:hAnsi="Cambria Math"/>
                              <w:sz w:val="22"/>
                              <w:szCs w:val="22"/>
                            </w:rPr>
                            <m:t>S</m:t>
                          </m:r>
                        </m:e>
                        <m:sup>
                          <m:r>
                            <w:rPr>
                              <w:rFonts w:ascii="Cambria Math" w:hAnsi="Cambria Math"/>
                              <w:sz w:val="22"/>
                              <w:szCs w:val="22"/>
                            </w:rPr>
                            <m:t>*</m:t>
                          </m:r>
                        </m:sup>
                      </m:sSup>
                      <m:r>
                        <w:rPr>
                          <w:rFonts w:ascii="Cambria Math" w:hAnsi="Cambria Math"/>
                          <w:sz w:val="22"/>
                          <w:szCs w:val="22"/>
                        </w:rPr>
                        <m:t>)</m:t>
                      </m:r>
                    </m:oMath>
                  </m:oMathPara>
                </w:p>
              </w:tc>
              <w:tc>
                <w:tcPr>
                  <w:tcW w:w="990" w:type="dxa"/>
                  <w:vAlign w:val="center"/>
                </w:tcPr>
                <w:p w14:paraId="1D0ED6E4" w14:textId="2D019E8F" w:rsidR="00E71395" w:rsidRPr="002A306C" w:rsidRDefault="00E71395" w:rsidP="00E71395">
                  <w:pPr>
                    <w:rPr>
                      <w:b/>
                      <w:bCs/>
                      <w:sz w:val="22"/>
                      <w:szCs w:val="22"/>
                    </w:rPr>
                  </w:pPr>
                  <w:r w:rsidRPr="002A306C">
                    <w:rPr>
                      <w:rFonts w:ascii="Times New Roman" w:hAnsi="Times New Roman"/>
                      <w:b/>
                      <w:bCs/>
                      <w:sz w:val="22"/>
                      <w:szCs w:val="22"/>
                    </w:rPr>
                    <w:t>Right-Sided</w:t>
                  </w:r>
                </w:p>
              </w:tc>
              <w:tc>
                <w:tcPr>
                  <w:tcW w:w="1612" w:type="dxa"/>
                  <w:vAlign w:val="center"/>
                </w:tcPr>
                <w:p w14:paraId="5D56BACC" w14:textId="4B55D5A6" w:rsidR="00E71395" w:rsidRDefault="00E71395" w:rsidP="00E71395">
                  <w:pPr>
                    <w:rPr>
                      <w:sz w:val="22"/>
                      <w:szCs w:val="22"/>
                    </w:rPr>
                  </w:pPr>
                  <m:oMathPara>
                    <m:oMath>
                      <m:r>
                        <w:rPr>
                          <w:rFonts w:ascii="Cambria Math" w:hAnsi="Cambria Math"/>
                          <w:sz w:val="22"/>
                          <w:szCs w:val="22"/>
                        </w:rPr>
                        <m:t xml:space="preserve">P(w≥ </m:t>
                      </m:r>
                      <m:sSup>
                        <m:sSupPr>
                          <m:ctrlPr>
                            <w:rPr>
                              <w:rFonts w:ascii="Cambria Math" w:hAnsi="Cambria Math"/>
                              <w:bCs/>
                              <w:i/>
                              <w:sz w:val="22"/>
                              <w:szCs w:val="22"/>
                            </w:rPr>
                          </m:ctrlPr>
                        </m:sSupPr>
                        <m:e>
                          <m:r>
                            <w:rPr>
                              <w:rFonts w:ascii="Cambria Math" w:hAnsi="Cambria Math"/>
                              <w:sz w:val="22"/>
                              <w:szCs w:val="22"/>
                            </w:rPr>
                            <m:t>W</m:t>
                          </m:r>
                        </m:e>
                        <m:sup>
                          <m:r>
                            <w:rPr>
                              <w:rFonts w:ascii="Cambria Math" w:hAnsi="Cambria Math"/>
                              <w:sz w:val="22"/>
                              <w:szCs w:val="22"/>
                            </w:rPr>
                            <m:t>*</m:t>
                          </m:r>
                        </m:sup>
                      </m:sSup>
                      <m:r>
                        <w:rPr>
                          <w:rFonts w:ascii="Cambria Math" w:hAnsi="Cambria Math"/>
                          <w:sz w:val="22"/>
                          <w:szCs w:val="22"/>
                        </w:rPr>
                        <m:t>)</m:t>
                      </m:r>
                    </m:oMath>
                  </m:oMathPara>
                </w:p>
              </w:tc>
            </w:tr>
            <w:tr w:rsidR="00E71395" w:rsidRPr="002A306C" w14:paraId="03CBDD8A" w14:textId="77777777" w:rsidTr="00E71395">
              <w:trPr>
                <w:trHeight w:val="368"/>
              </w:trPr>
              <w:tc>
                <w:tcPr>
                  <w:tcW w:w="815" w:type="dxa"/>
                  <w:vAlign w:val="center"/>
                </w:tcPr>
                <w:p w14:paraId="1C798209" w14:textId="5E07553F" w:rsidR="00E71395" w:rsidRPr="002A306C" w:rsidRDefault="00E71395" w:rsidP="00E71395">
                  <w:pPr>
                    <w:rPr>
                      <w:b/>
                      <w:bCs/>
                      <w:sz w:val="22"/>
                      <w:szCs w:val="22"/>
                    </w:rPr>
                  </w:pPr>
                  <w:r w:rsidRPr="002A306C">
                    <w:rPr>
                      <w:rFonts w:ascii="Times New Roman" w:hAnsi="Times New Roman"/>
                      <w:b/>
                      <w:bCs/>
                      <w:sz w:val="22"/>
                      <w:szCs w:val="22"/>
                    </w:rPr>
                    <w:t xml:space="preserve">Two-Sided </w:t>
                  </w:r>
                </w:p>
              </w:tc>
              <w:tc>
                <w:tcPr>
                  <w:tcW w:w="1520" w:type="dxa"/>
                  <w:vAlign w:val="center"/>
                </w:tcPr>
                <w:p w14:paraId="7C7E4EAF" w14:textId="2173833F" w:rsidR="00E71395" w:rsidRPr="002A306C" w:rsidRDefault="00E71395" w:rsidP="00E71395">
                  <w:pPr>
                    <w:rPr>
                      <w:b/>
                      <w:bCs/>
                      <w:sz w:val="22"/>
                      <w:szCs w:val="22"/>
                    </w:rPr>
                  </w:pPr>
                  <m:oMathPara>
                    <m:oMath>
                      <m:r>
                        <w:rPr>
                          <w:rFonts w:ascii="Cambria Math" w:hAnsi="Cambria Math"/>
                          <w:sz w:val="22"/>
                          <w:szCs w:val="22"/>
                        </w:rPr>
                        <m:t>2P(w≥</m:t>
                      </m:r>
                      <m:d>
                        <m:dPr>
                          <m:begChr m:val="|"/>
                          <m:endChr m:val="|"/>
                          <m:ctrlPr>
                            <w:rPr>
                              <w:rFonts w:ascii="Cambria Math" w:hAnsi="Cambria Math"/>
                              <w:i/>
                              <w:sz w:val="22"/>
                              <w:szCs w:val="22"/>
                            </w:rPr>
                          </m:ctrlPr>
                        </m:dPr>
                        <m:e>
                          <m:sSup>
                            <m:sSupPr>
                              <m:ctrlPr>
                                <w:rPr>
                                  <w:rFonts w:ascii="Cambria Math" w:hAnsi="Cambria Math"/>
                                  <w:bCs/>
                                  <w:i/>
                                  <w:sz w:val="22"/>
                                  <w:szCs w:val="22"/>
                                </w:rPr>
                              </m:ctrlPr>
                            </m:sSupPr>
                            <m:e>
                              <m:r>
                                <w:rPr>
                                  <w:rFonts w:ascii="Cambria Math" w:hAnsi="Cambria Math"/>
                                  <w:sz w:val="22"/>
                                  <w:szCs w:val="22"/>
                                </w:rPr>
                                <m:t>S</m:t>
                              </m:r>
                            </m:e>
                            <m:sup>
                              <m:r>
                                <w:rPr>
                                  <w:rFonts w:ascii="Cambria Math" w:hAnsi="Cambria Math"/>
                                  <w:sz w:val="22"/>
                                  <w:szCs w:val="22"/>
                                </w:rPr>
                                <m:t>*</m:t>
                              </m:r>
                            </m:sup>
                          </m:sSup>
                        </m:e>
                      </m:d>
                      <m:r>
                        <w:rPr>
                          <w:rFonts w:ascii="Cambria Math" w:hAnsi="Cambria Math"/>
                          <w:sz w:val="22"/>
                          <w:szCs w:val="22"/>
                        </w:rPr>
                        <m:t>)</m:t>
                      </m:r>
                    </m:oMath>
                  </m:oMathPara>
                </w:p>
              </w:tc>
              <w:tc>
                <w:tcPr>
                  <w:tcW w:w="990" w:type="dxa"/>
                  <w:vAlign w:val="center"/>
                </w:tcPr>
                <w:p w14:paraId="71C0F9A0" w14:textId="5EF20C64" w:rsidR="00E71395" w:rsidRPr="002A306C" w:rsidRDefault="00E71395" w:rsidP="00E71395">
                  <w:pPr>
                    <w:rPr>
                      <w:b/>
                      <w:bCs/>
                      <w:sz w:val="22"/>
                      <w:szCs w:val="22"/>
                    </w:rPr>
                  </w:pPr>
                  <w:r w:rsidRPr="002A306C">
                    <w:rPr>
                      <w:rFonts w:ascii="Times New Roman" w:hAnsi="Times New Roman"/>
                      <w:b/>
                      <w:bCs/>
                      <w:sz w:val="22"/>
                      <w:szCs w:val="22"/>
                    </w:rPr>
                    <w:t xml:space="preserve">Two-Sided </w:t>
                  </w:r>
                </w:p>
              </w:tc>
              <w:tc>
                <w:tcPr>
                  <w:tcW w:w="1612" w:type="dxa"/>
                  <w:vAlign w:val="center"/>
                </w:tcPr>
                <w:p w14:paraId="13356E0E" w14:textId="7FC35AB9" w:rsidR="00E71395" w:rsidRDefault="00E71395" w:rsidP="00E71395">
                  <w:pPr>
                    <w:rPr>
                      <w:sz w:val="22"/>
                      <w:szCs w:val="22"/>
                    </w:rPr>
                  </w:pPr>
                  <m:oMathPara>
                    <m:oMath>
                      <m:r>
                        <w:rPr>
                          <w:rFonts w:ascii="Cambria Math" w:hAnsi="Cambria Math"/>
                          <w:sz w:val="22"/>
                          <w:szCs w:val="22"/>
                        </w:rPr>
                        <m:t>2P(w≥</m:t>
                      </m:r>
                      <m:d>
                        <m:dPr>
                          <m:begChr m:val="|"/>
                          <m:endChr m:val="|"/>
                          <m:ctrlPr>
                            <w:rPr>
                              <w:rFonts w:ascii="Cambria Math" w:hAnsi="Cambria Math"/>
                              <w:i/>
                              <w:sz w:val="22"/>
                              <w:szCs w:val="22"/>
                            </w:rPr>
                          </m:ctrlPr>
                        </m:dPr>
                        <m:e>
                          <m:sSup>
                            <m:sSupPr>
                              <m:ctrlPr>
                                <w:rPr>
                                  <w:rFonts w:ascii="Cambria Math" w:hAnsi="Cambria Math"/>
                                  <w:bCs/>
                                  <w:i/>
                                  <w:sz w:val="22"/>
                                  <w:szCs w:val="22"/>
                                </w:rPr>
                              </m:ctrlPr>
                            </m:sSupPr>
                            <m:e>
                              <m:r>
                                <w:rPr>
                                  <w:rFonts w:ascii="Cambria Math" w:hAnsi="Cambria Math"/>
                                  <w:sz w:val="22"/>
                                  <w:szCs w:val="22"/>
                                </w:rPr>
                                <m:t>W</m:t>
                              </m:r>
                            </m:e>
                            <m:sup>
                              <m:r>
                                <w:rPr>
                                  <w:rFonts w:ascii="Cambria Math" w:hAnsi="Cambria Math"/>
                                  <w:sz w:val="22"/>
                                  <w:szCs w:val="22"/>
                                </w:rPr>
                                <m:t>*</m:t>
                              </m:r>
                            </m:sup>
                          </m:sSup>
                        </m:e>
                      </m:d>
                      <m:r>
                        <w:rPr>
                          <w:rFonts w:ascii="Cambria Math" w:hAnsi="Cambria Math"/>
                          <w:sz w:val="22"/>
                          <w:szCs w:val="22"/>
                        </w:rPr>
                        <m:t>)</m:t>
                      </m:r>
                    </m:oMath>
                  </m:oMathPara>
                </w:p>
              </w:tc>
            </w:tr>
          </w:tbl>
          <w:p w14:paraId="3763B38F" w14:textId="4F878904" w:rsidR="00A5317A" w:rsidRDefault="00A5317A" w:rsidP="008C42F0">
            <w:pPr>
              <w:rPr>
                <w:rFonts w:ascii="Times New Roman" w:hAnsi="Times New Roman"/>
                <w:i/>
                <w:sz w:val="22"/>
                <w:szCs w:val="22"/>
              </w:rPr>
            </w:pPr>
            <w:r w:rsidRPr="00ED2490">
              <w:rPr>
                <w:rFonts w:ascii="Times New Roman" w:hAnsi="Times New Roman"/>
                <w:bCs/>
                <w:i/>
                <w:sz w:val="22"/>
                <w:szCs w:val="22"/>
              </w:rPr>
              <w:t>Calculate the p-value fro</w:t>
            </w:r>
            <w:r>
              <w:rPr>
                <w:rFonts w:ascii="Times New Roman" w:hAnsi="Times New Roman"/>
                <w:bCs/>
                <w:i/>
                <w:sz w:val="22"/>
                <w:szCs w:val="22"/>
              </w:rPr>
              <w:t xml:space="preserve">m </w:t>
            </w:r>
            <m:oMath>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m:t>
                  </m:r>
                </m:sup>
              </m:sSup>
            </m:oMath>
            <w:r>
              <w:rPr>
                <w:rFonts w:ascii="Times New Roman" w:hAnsi="Times New Roman"/>
                <w:i/>
                <w:sz w:val="22"/>
                <w:szCs w:val="22"/>
              </w:rPr>
              <w:t>.</w:t>
            </w:r>
            <w:r w:rsidR="00E71395">
              <w:rPr>
                <w:rFonts w:ascii="Times New Roman" w:hAnsi="Times New Roman"/>
                <w:i/>
                <w:sz w:val="22"/>
                <w:szCs w:val="22"/>
              </w:rPr>
              <w:br/>
            </w:r>
          </w:p>
          <w:p w14:paraId="2485AE2C" w14:textId="5D01184A" w:rsidR="00A5317A" w:rsidRPr="00E71395" w:rsidRDefault="00996C22" w:rsidP="008C42F0">
            <w:pPr>
              <w:rPr>
                <w:rFonts w:ascii="Times New Roman" w:eastAsia="Calibri" w:hAnsi="Times New Roman"/>
                <w:sz w:val="20"/>
                <w:szCs w:val="20"/>
              </w:rPr>
            </w:pPr>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1</m:t>
                  </m:r>
                </m:sub>
              </m:sSub>
              <m:r>
                <w:rPr>
                  <w:rFonts w:ascii="Cambria Math" w:eastAsia="Calibri" w:hAnsi="Cambria Math"/>
                  <w:sz w:val="20"/>
                  <w:szCs w:val="20"/>
                </w:rPr>
                <m:t>≤10</m:t>
              </m:r>
            </m:oMath>
            <w:r w:rsidR="00E71395" w:rsidRPr="00E71395">
              <w:rPr>
                <w:rFonts w:ascii="Times New Roman" w:eastAsia="Calibri" w:hAnsi="Times New Roman"/>
                <w:sz w:val="20"/>
                <w:szCs w:val="20"/>
              </w:rPr>
              <w:t xml:space="preserve"> </w:t>
            </w:r>
            <w:r w:rsidR="00E71395" w:rsidRPr="00E71395">
              <w:rPr>
                <w:rFonts w:ascii="Times New Roman" w:eastAsia="Calibri" w:hAnsi="Times New Roman"/>
                <w:i/>
                <w:iCs/>
                <w:sz w:val="20"/>
                <w:szCs w:val="20"/>
              </w:rPr>
              <w:t>or</w:t>
            </w:r>
            <w:r w:rsidR="00E71395" w:rsidRPr="00E71395">
              <w:rPr>
                <w:rFonts w:ascii="Times New Roman" w:eastAsia="Calibri" w:hAnsi="Times New Roman"/>
                <w:sz w:val="20"/>
                <w:szCs w:val="20"/>
              </w:rPr>
              <w:t xml:space="preserve"> </w:t>
            </w:r>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2</m:t>
                  </m:r>
                </m:sub>
              </m:sSub>
              <m:r>
                <w:rPr>
                  <w:rFonts w:ascii="Cambria Math" w:eastAsia="Calibri" w:hAnsi="Cambria Math"/>
                  <w:sz w:val="20"/>
                  <w:szCs w:val="20"/>
                </w:rPr>
                <m:t>≤10</m:t>
              </m:r>
            </m:oMath>
          </w:p>
          <w:p w14:paraId="0E0DAF05" w14:textId="1DA02B8F" w:rsidR="00E71395" w:rsidRPr="00E71395" w:rsidRDefault="00E71395" w:rsidP="008C42F0">
            <w:pPr>
              <w:rPr>
                <w:rFonts w:ascii="Times New Roman" w:eastAsia="Calibri" w:hAnsi="Times New Roman"/>
                <w:sz w:val="20"/>
                <w:szCs w:val="20"/>
              </w:rPr>
            </w:pPr>
            <w:r w:rsidRPr="00E71395">
              <w:rPr>
                <w:rFonts w:ascii="Times New Roman" w:eastAsia="Calibri" w:hAnsi="Times New Roman"/>
                <w:sz w:val="20"/>
                <w:szCs w:val="20"/>
              </w:rPr>
              <w:t>– Use Exact Test</w:t>
            </w:r>
            <w:r>
              <w:rPr>
                <w:rFonts w:ascii="Times New Roman" w:eastAsia="Calibri" w:hAnsi="Times New Roman"/>
                <w:sz w:val="20"/>
                <w:szCs w:val="20"/>
              </w:rPr>
              <w:t xml:space="preserve"> </w:t>
            </w:r>
          </w:p>
          <w:p w14:paraId="7F49968D" w14:textId="77777777" w:rsidR="00E71395" w:rsidRPr="00E71395" w:rsidRDefault="00E71395" w:rsidP="008C42F0">
            <w:pPr>
              <w:rPr>
                <w:rFonts w:ascii="Times New Roman" w:hAnsi="Times New Roman"/>
                <w:i/>
                <w:sz w:val="20"/>
                <w:szCs w:val="20"/>
              </w:rPr>
            </w:pPr>
          </w:p>
          <w:p w14:paraId="0BEEEB4B" w14:textId="77777777" w:rsidR="00E71395" w:rsidRPr="00E71395" w:rsidRDefault="00996C22" w:rsidP="008C42F0">
            <w:pPr>
              <w:rPr>
                <w:rFonts w:ascii="Times New Roman" w:eastAsia="Calibri" w:hAnsi="Times New Roman"/>
                <w:sz w:val="20"/>
                <w:szCs w:val="20"/>
              </w:rPr>
            </w:pPr>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1</m:t>
                  </m:r>
                </m:sub>
              </m:sSub>
              <m:r>
                <w:rPr>
                  <w:rFonts w:ascii="Cambria Math" w:eastAsia="Calibri" w:hAnsi="Cambria Math"/>
                  <w:sz w:val="20"/>
                  <w:szCs w:val="20"/>
                </w:rPr>
                <m:t>&gt;10</m:t>
              </m:r>
            </m:oMath>
            <w:r w:rsidR="00E71395" w:rsidRPr="00E71395">
              <w:rPr>
                <w:rFonts w:ascii="Times New Roman" w:eastAsia="Calibri" w:hAnsi="Times New Roman"/>
                <w:sz w:val="20"/>
                <w:szCs w:val="20"/>
              </w:rPr>
              <w:t xml:space="preserve"> </w:t>
            </w:r>
            <w:r w:rsidR="00E71395" w:rsidRPr="00E71395">
              <w:rPr>
                <w:rFonts w:ascii="Times New Roman" w:eastAsia="Calibri" w:hAnsi="Times New Roman"/>
                <w:i/>
                <w:iCs/>
                <w:sz w:val="20"/>
                <w:szCs w:val="20"/>
              </w:rPr>
              <w:t>and</w:t>
            </w:r>
            <w:r w:rsidR="00E71395" w:rsidRPr="00E71395">
              <w:rPr>
                <w:rFonts w:ascii="Times New Roman" w:eastAsia="Calibri" w:hAnsi="Times New Roman"/>
                <w:sz w:val="20"/>
                <w:szCs w:val="20"/>
              </w:rPr>
              <w:t xml:space="preserve"> </w:t>
            </w:r>
            <m:oMath>
              <m:sSub>
                <m:sSubPr>
                  <m:ctrlPr>
                    <w:rPr>
                      <w:rFonts w:ascii="Cambria Math" w:eastAsia="Calibri" w:hAnsi="Cambria Math"/>
                      <w:i/>
                      <w:sz w:val="20"/>
                      <w:szCs w:val="20"/>
                    </w:rPr>
                  </m:ctrlPr>
                </m:sSubPr>
                <m:e>
                  <m:r>
                    <w:rPr>
                      <w:rFonts w:ascii="Cambria Math" w:eastAsia="Calibri" w:hAnsi="Cambria Math"/>
                      <w:sz w:val="20"/>
                      <w:szCs w:val="20"/>
                    </w:rPr>
                    <m:t>n</m:t>
                  </m:r>
                </m:e>
                <m:sub>
                  <m:r>
                    <w:rPr>
                      <w:rFonts w:ascii="Cambria Math" w:eastAsia="Calibri" w:hAnsi="Cambria Math"/>
                      <w:sz w:val="20"/>
                      <w:szCs w:val="20"/>
                    </w:rPr>
                    <m:t>2</m:t>
                  </m:r>
                </m:sub>
              </m:sSub>
              <m:r>
                <w:rPr>
                  <w:rFonts w:ascii="Cambria Math" w:eastAsia="Calibri" w:hAnsi="Cambria Math"/>
                  <w:sz w:val="20"/>
                  <w:szCs w:val="20"/>
                </w:rPr>
                <m:t>&gt;10</m:t>
              </m:r>
            </m:oMath>
          </w:p>
          <w:p w14:paraId="3732FD82" w14:textId="67EF7C33" w:rsidR="00E71395" w:rsidRPr="00E71395" w:rsidRDefault="00E71395" w:rsidP="008C42F0">
            <w:pPr>
              <w:rPr>
                <w:rFonts w:ascii="Times New Roman" w:hAnsi="Times New Roman"/>
                <w:iCs/>
                <w:sz w:val="22"/>
                <w:szCs w:val="22"/>
              </w:rPr>
            </w:pPr>
            <w:r w:rsidRPr="00E71395">
              <w:rPr>
                <w:rFonts w:ascii="Times New Roman" w:hAnsi="Times New Roman"/>
                <w:iCs/>
                <w:sz w:val="20"/>
                <w:szCs w:val="20"/>
              </w:rPr>
              <w:t>– Use Normal Approximation (</w:t>
            </w:r>
            <m:oMath>
              <m:r>
                <w:rPr>
                  <w:rFonts w:ascii="Cambria Math" w:hAnsi="Cambria Math"/>
                  <w:sz w:val="20"/>
                  <w:szCs w:val="20"/>
                </w:rPr>
                <m:t>z</m:t>
              </m:r>
            </m:oMath>
            <w:r w:rsidR="00A730A1" w:rsidRPr="00A730A1">
              <w:rPr>
                <w:rFonts w:ascii="Times New Roman" w:hAnsi="Times New Roman"/>
                <w:iCs/>
                <w:sz w:val="20"/>
                <w:szCs w:val="20"/>
              </w:rPr>
              <w:t>-</w:t>
            </w:r>
            <m:oMath>
              <m:r>
                <w:rPr>
                  <w:rFonts w:ascii="Cambria Math" w:hAnsi="Cambria Math"/>
                  <w:sz w:val="20"/>
                  <w:szCs w:val="20"/>
                </w:rPr>
                <m:t xml:space="preserve">score </m:t>
              </m:r>
              <m:sSup>
                <m:sSupPr>
                  <m:ctrlPr>
                    <w:rPr>
                      <w:rFonts w:ascii="Cambria Math" w:hAnsi="Cambria Math"/>
                      <w:i/>
                      <w:iCs/>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 xml:space="preserve">&amp; </m:t>
              </m:r>
              <m:sSup>
                <m:sSupPr>
                  <m:ctrlPr>
                    <w:rPr>
                      <w:rFonts w:ascii="Cambria Math" w:hAnsi="Cambria Math"/>
                      <w:i/>
                      <w:iCs/>
                      <w:sz w:val="20"/>
                      <w:szCs w:val="20"/>
                    </w:rPr>
                  </m:ctrlPr>
                </m:sSupPr>
                <m:e>
                  <m:r>
                    <w:rPr>
                      <w:rFonts w:ascii="Cambria Math" w:hAnsi="Cambria Math"/>
                      <w:sz w:val="20"/>
                      <w:szCs w:val="20"/>
                    </w:rPr>
                    <m:t>W</m:t>
                  </m:r>
                </m:e>
                <m:sup>
                  <m:r>
                    <w:rPr>
                      <w:rFonts w:ascii="Cambria Math" w:hAnsi="Cambria Math"/>
                      <w:sz w:val="20"/>
                      <w:szCs w:val="20"/>
                    </w:rPr>
                    <m:t>*</m:t>
                  </m:r>
                </m:sup>
              </m:sSup>
              <m:r>
                <w:rPr>
                  <w:rFonts w:ascii="Cambria Math" w:hAnsi="Cambria Math"/>
                  <w:sz w:val="20"/>
                  <w:szCs w:val="20"/>
                </w:rPr>
                <m:t>)</m:t>
              </m:r>
            </m:oMath>
          </w:p>
        </w:tc>
      </w:tr>
    </w:tbl>
    <w:tbl>
      <w:tblPr>
        <w:tblStyle w:val="TableGrid1"/>
        <w:tblW w:w="0" w:type="auto"/>
        <w:tblLook w:val="04A0" w:firstRow="1" w:lastRow="0" w:firstColumn="1" w:lastColumn="0" w:noHBand="0" w:noVBand="1"/>
      </w:tblPr>
      <w:tblGrid>
        <w:gridCol w:w="9350"/>
      </w:tblGrid>
      <w:tr w:rsidR="00A5317A" w:rsidRPr="00F96E4B" w14:paraId="3E79F254" w14:textId="77777777" w:rsidTr="008C42F0">
        <w:tc>
          <w:tcPr>
            <w:tcW w:w="9350" w:type="dxa"/>
          </w:tcPr>
          <w:p w14:paraId="00830C42" w14:textId="77777777" w:rsidR="00A5317A" w:rsidRPr="00F96E4B" w:rsidRDefault="00A5317A" w:rsidP="008C42F0">
            <w:pPr>
              <w:rPr>
                <w:b/>
                <w:bCs/>
                <w:i/>
                <w:sz w:val="22"/>
                <w:szCs w:val="22"/>
              </w:rPr>
            </w:pPr>
            <w:r w:rsidRPr="00F96E4B">
              <w:rPr>
                <w:b/>
                <w:bCs/>
                <w:i/>
                <w:sz w:val="22"/>
                <w:szCs w:val="22"/>
              </w:rPr>
              <w:t>Step 5:</w:t>
            </w:r>
            <w:r w:rsidRPr="00F96E4B">
              <w:rPr>
                <w:b/>
                <w:bCs/>
                <w:i/>
                <w:sz w:val="22"/>
                <w:szCs w:val="22"/>
              </w:rPr>
              <w:tab/>
              <w:t>Based on p-value, make your conclusion.</w:t>
            </w:r>
          </w:p>
        </w:tc>
      </w:tr>
      <w:tr w:rsidR="00A5317A" w:rsidRPr="00F96E4B" w14:paraId="40006723" w14:textId="77777777" w:rsidTr="008C42F0">
        <w:trPr>
          <w:trHeight w:val="953"/>
        </w:trPr>
        <w:tc>
          <w:tcPr>
            <w:tcW w:w="9350" w:type="dxa"/>
          </w:tcPr>
          <w:p w14:paraId="67525CC0" w14:textId="77777777" w:rsidR="00A5317A" w:rsidRPr="00F96E4B" w:rsidRDefault="00A5317A" w:rsidP="008C42F0">
            <w:pPr>
              <w:rPr>
                <w:bCs/>
                <w:i/>
                <w:sz w:val="22"/>
                <w:szCs w:val="22"/>
                <w:u w:val="single"/>
              </w:rPr>
            </w:pPr>
            <w:r w:rsidRPr="00F96E4B">
              <w:rPr>
                <w:bCs/>
                <w:i/>
                <w:sz w:val="22"/>
                <w:szCs w:val="22"/>
                <w:u w:val="single"/>
              </w:rPr>
              <w:t>P-value:</w:t>
            </w:r>
          </w:p>
          <w:p w14:paraId="5DBD2E0E" w14:textId="77777777" w:rsidR="00A5317A" w:rsidRPr="00F96E4B" w:rsidRDefault="00A5317A" w:rsidP="008C42F0">
            <w:pPr>
              <w:numPr>
                <w:ilvl w:val="0"/>
                <w:numId w:val="4"/>
              </w:numPr>
              <w:rPr>
                <w:bCs/>
                <w:sz w:val="22"/>
                <w:szCs w:val="22"/>
              </w:rPr>
            </w:pPr>
            <w:r w:rsidRPr="00F96E4B">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sidRPr="00F96E4B">
              <w:rPr>
                <w:bCs/>
                <w:sz w:val="22"/>
                <w:szCs w:val="22"/>
              </w:rPr>
              <w:t xml:space="preserve">, </w:t>
            </w:r>
            <w:r w:rsidRPr="00F96E4B">
              <w:rPr>
                <w:bCs/>
                <w:i/>
                <w:sz w:val="22"/>
                <w:szCs w:val="22"/>
              </w:rPr>
              <w:t>Reject</w:t>
            </w:r>
            <w:r w:rsidRPr="00F96E4B">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96E4B">
              <w:rPr>
                <w:bCs/>
                <w:sz w:val="22"/>
                <w:szCs w:val="22"/>
              </w:rPr>
              <w:t xml:space="preserve">.  </w:t>
            </w:r>
          </w:p>
          <w:p w14:paraId="3D9CB60A" w14:textId="77777777" w:rsidR="00A5317A" w:rsidRPr="00F96E4B" w:rsidRDefault="00A5317A" w:rsidP="008C42F0">
            <w:pPr>
              <w:numPr>
                <w:ilvl w:val="0"/>
                <w:numId w:val="4"/>
              </w:numPr>
              <w:rPr>
                <w:bCs/>
                <w:sz w:val="22"/>
                <w:szCs w:val="22"/>
              </w:rPr>
            </w:pPr>
            <w:r w:rsidRPr="00F96E4B">
              <w:rPr>
                <w:bCs/>
                <w:sz w:val="22"/>
                <w:szCs w:val="22"/>
              </w:rPr>
              <w:t xml:space="preserve">If  </w:t>
            </w:r>
            <m:oMath>
              <m:r>
                <w:rPr>
                  <w:rFonts w:ascii="Cambria Math" w:hAnsi="Cambria Math"/>
                  <w:sz w:val="22"/>
                  <w:szCs w:val="22"/>
                </w:rPr>
                <m:t>p &gt; α</m:t>
              </m:r>
            </m:oMath>
            <w:r w:rsidRPr="00F96E4B">
              <w:rPr>
                <w:bCs/>
                <w:sz w:val="22"/>
                <w:szCs w:val="22"/>
              </w:rPr>
              <w:t xml:space="preserve">, </w:t>
            </w:r>
            <w:r w:rsidRPr="00F96E4B">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96E4B">
              <w:rPr>
                <w:bCs/>
                <w:i/>
                <w:sz w:val="22"/>
                <w:szCs w:val="22"/>
              </w:rPr>
              <w:t>.</w:t>
            </w:r>
            <w:r w:rsidRPr="00F96E4B">
              <w:rPr>
                <w:bCs/>
                <w:sz w:val="22"/>
                <w:szCs w:val="22"/>
              </w:rPr>
              <w:t xml:space="preserve">  </w:t>
            </w:r>
          </w:p>
        </w:tc>
      </w:tr>
    </w:tbl>
    <w:p w14:paraId="3C3DABB4" w14:textId="40347617" w:rsidR="006528DA" w:rsidRDefault="006528DA" w:rsidP="00121024">
      <w:pPr>
        <w:pStyle w:val="NoSpacing"/>
        <w:rPr>
          <w:rFonts w:eastAsia="Calibri"/>
          <w:sz w:val="22"/>
          <w:szCs w:val="22"/>
          <w:u w:val="single"/>
        </w:rPr>
      </w:pPr>
    </w:p>
    <w:p w14:paraId="030A1FD7" w14:textId="31985690" w:rsidR="00121024" w:rsidRDefault="00121024" w:rsidP="00121024">
      <w:pPr>
        <w:pStyle w:val="NoSpacing"/>
        <w:rPr>
          <w:rFonts w:eastAsia="Calibri"/>
          <w:sz w:val="22"/>
          <w:szCs w:val="22"/>
          <w:u w:val="single"/>
        </w:rPr>
      </w:pPr>
      <w:r w:rsidRPr="009F05D0">
        <w:rPr>
          <w:rFonts w:eastAsia="Calibri"/>
          <w:sz w:val="22"/>
          <w:szCs w:val="22"/>
          <w:u w:val="single"/>
        </w:rPr>
        <w:t>Using SAS to Perform</w:t>
      </w:r>
      <w:r>
        <w:rPr>
          <w:rFonts w:eastAsia="Calibri"/>
          <w:sz w:val="22"/>
          <w:szCs w:val="22"/>
          <w:u w:val="single"/>
        </w:rPr>
        <w:t xml:space="preserve"> Inference</w:t>
      </w:r>
      <w:r w:rsidRPr="009F05D0">
        <w:rPr>
          <w:rFonts w:eastAsia="Calibri"/>
          <w:sz w:val="22"/>
          <w:szCs w:val="22"/>
          <w:u w:val="single"/>
        </w:rPr>
        <w:t xml:space="preserve"> </w:t>
      </w:r>
      <w:r>
        <w:rPr>
          <w:rFonts w:eastAsia="Calibri"/>
          <w:sz w:val="22"/>
          <w:szCs w:val="22"/>
          <w:u w:val="single"/>
        </w:rPr>
        <w:t>Using the Wilcoxon Signed-Rank Test</w:t>
      </w:r>
    </w:p>
    <w:p w14:paraId="36743ACC" w14:textId="7E7FE2E1" w:rsidR="00121024" w:rsidRPr="001571D3" w:rsidRDefault="00121024" w:rsidP="00121024">
      <w:pPr>
        <w:pStyle w:val="NoSpacing"/>
        <w:numPr>
          <w:ilvl w:val="0"/>
          <w:numId w:val="4"/>
        </w:numPr>
        <w:rPr>
          <w:rFonts w:eastAsia="Calibri"/>
          <w:sz w:val="22"/>
          <w:szCs w:val="22"/>
        </w:rPr>
      </w:pPr>
      <w:r>
        <w:rPr>
          <w:rFonts w:eastAsia="Calibri"/>
          <w:sz w:val="22"/>
          <w:szCs w:val="22"/>
        </w:rPr>
        <w:t xml:space="preserve">We will use </w:t>
      </w:r>
      <w:r w:rsidRPr="006528DA">
        <w:rPr>
          <w:rFonts w:eastAsia="Calibri"/>
          <w:b/>
          <w:bCs/>
          <w:sz w:val="22"/>
          <w:szCs w:val="22"/>
        </w:rPr>
        <w:t>PROC UNIVARIATE</w:t>
      </w:r>
      <w:r>
        <w:rPr>
          <w:rFonts w:eastAsia="Calibri"/>
          <w:sz w:val="22"/>
          <w:szCs w:val="22"/>
        </w:rPr>
        <w:t xml:space="preserve"> to determine normality non-normality, and then use</w:t>
      </w:r>
      <w:r w:rsidR="006528DA">
        <w:rPr>
          <w:rFonts w:eastAsia="Calibri"/>
          <w:sz w:val="22"/>
          <w:szCs w:val="22"/>
        </w:rPr>
        <w:t xml:space="preserve"> </w:t>
      </w:r>
      <w:r w:rsidR="006528DA" w:rsidRPr="006528DA">
        <w:rPr>
          <w:rFonts w:eastAsia="Calibri"/>
          <w:b/>
          <w:bCs/>
          <w:sz w:val="22"/>
          <w:szCs w:val="22"/>
        </w:rPr>
        <w:t>PROC NPAR1WAY</w:t>
      </w:r>
      <w:r>
        <w:rPr>
          <w:rFonts w:eastAsia="Calibri"/>
          <w:sz w:val="22"/>
          <w:szCs w:val="22"/>
        </w:rPr>
        <w:t xml:space="preserve"> to perform inference. </w:t>
      </w:r>
      <w:r w:rsidR="006528DA">
        <w:rPr>
          <w:rFonts w:eastAsia="Calibri"/>
          <w:sz w:val="22"/>
          <w:szCs w:val="22"/>
        </w:rPr>
        <w:t xml:space="preserve">We will use the Hodges-Lehmann </w:t>
      </w:r>
      <w:r w:rsidR="00FA22AE">
        <w:rPr>
          <w:rFonts w:eastAsia="Calibri"/>
          <w:sz w:val="22"/>
          <w:szCs w:val="22"/>
        </w:rPr>
        <w:t>CI</w:t>
      </w:r>
      <w:r w:rsidR="006528DA">
        <w:rPr>
          <w:rFonts w:eastAsia="Calibri"/>
          <w:sz w:val="22"/>
          <w:szCs w:val="22"/>
        </w:rPr>
        <w:t xml:space="preserve"> using the </w:t>
      </w:r>
      <w:r w:rsidR="006528DA" w:rsidRPr="006528DA">
        <w:rPr>
          <w:rFonts w:eastAsia="Calibri"/>
          <w:b/>
          <w:bCs/>
          <w:sz w:val="22"/>
          <w:szCs w:val="22"/>
        </w:rPr>
        <w:t>HL</w:t>
      </w:r>
      <w:r w:rsidR="006528DA">
        <w:rPr>
          <w:rFonts w:eastAsia="Calibri"/>
          <w:sz w:val="22"/>
          <w:szCs w:val="22"/>
        </w:rPr>
        <w:t xml:space="preserve"> option.</w:t>
      </w:r>
    </w:p>
    <w:p w14:paraId="240066BA" w14:textId="77777777" w:rsidR="00121024" w:rsidRDefault="00121024" w:rsidP="00121024">
      <w:pPr>
        <w:tabs>
          <w:tab w:val="left" w:pos="360"/>
        </w:tabs>
        <w:spacing w:line="264" w:lineRule="auto"/>
        <w:ind w:left="360" w:hanging="360"/>
        <w:rPr>
          <w:rFonts w:ascii="Courier New" w:hAnsi="Courier New" w:cs="Courier New"/>
          <w:b/>
          <w:sz w:val="20"/>
          <w:szCs w:val="20"/>
        </w:rPr>
      </w:pPr>
    </w:p>
    <w:p w14:paraId="64FDDD95" w14:textId="563B2F25" w:rsidR="0039494B" w:rsidRDefault="0039494B" w:rsidP="0039494B">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NPAR1WAY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DATA_SET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WILCOXON</w:t>
      </w:r>
      <w:r w:rsidR="006528DA">
        <w:rPr>
          <w:rFonts w:ascii="Courier New" w:hAnsi="Courier New" w:cs="Courier New"/>
          <w:color w:val="0000FF"/>
          <w:kern w:val="0"/>
          <w:sz w:val="20"/>
          <w:szCs w:val="20"/>
          <w:shd w:val="clear" w:color="auto" w:fill="FFFFFF"/>
        </w:rPr>
        <w:t xml:space="preserve"> HL</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CORRECT</w:t>
      </w:r>
      <w:r>
        <w:rPr>
          <w:rFonts w:ascii="Courier New" w:hAnsi="Courier New" w:cs="Courier New"/>
          <w:color w:val="000000"/>
          <w:kern w:val="0"/>
          <w:sz w:val="20"/>
          <w:szCs w:val="20"/>
          <w:shd w:val="clear" w:color="auto" w:fill="FFFFFF"/>
        </w:rPr>
        <w:t>=no;</w:t>
      </w:r>
    </w:p>
    <w:p w14:paraId="7A2A98FB" w14:textId="63908A87" w:rsidR="0039494B" w:rsidRDefault="0039494B" w:rsidP="0039494B">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VARIABLE_FOR_GROUP_TYPE</w:t>
      </w:r>
      <w:r>
        <w:rPr>
          <w:rFonts w:ascii="Courier New" w:hAnsi="Courier New" w:cs="Courier New"/>
          <w:color w:val="000000"/>
          <w:kern w:val="0"/>
          <w:sz w:val="20"/>
          <w:szCs w:val="20"/>
          <w:shd w:val="clear" w:color="auto" w:fill="FFFFFF"/>
        </w:rPr>
        <w:t>;</w:t>
      </w:r>
    </w:p>
    <w:p w14:paraId="4F3BDF0D" w14:textId="2B4D22F3" w:rsidR="0039494B" w:rsidRDefault="0039494B" w:rsidP="0039494B">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39494B">
        <w:rPr>
          <w:rFonts w:ascii="Courier New" w:hAnsi="Courier New" w:cs="Courier New"/>
          <w:b/>
          <w:bCs/>
          <w:color w:val="000000"/>
          <w:kern w:val="0"/>
          <w:sz w:val="20"/>
          <w:szCs w:val="20"/>
          <w:shd w:val="clear" w:color="auto" w:fill="FFFFFF"/>
        </w:rPr>
        <w:t>VARIABLE DESIRED</w:t>
      </w:r>
      <w:r>
        <w:rPr>
          <w:rFonts w:ascii="Courier New" w:hAnsi="Courier New" w:cs="Courier New"/>
          <w:color w:val="000000"/>
          <w:kern w:val="0"/>
          <w:sz w:val="20"/>
          <w:szCs w:val="20"/>
          <w:shd w:val="clear" w:color="auto" w:fill="FFFFFF"/>
        </w:rPr>
        <w:t>;</w:t>
      </w:r>
    </w:p>
    <w:p w14:paraId="46E8D7F4" w14:textId="77777777" w:rsidR="0039494B" w:rsidRDefault="0039494B" w:rsidP="0039494B">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EXACT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Wilcoxon</w:t>
      </w:r>
      <w:r>
        <w:rPr>
          <w:rFonts w:ascii="Courier New" w:hAnsi="Courier New" w:cs="Courier New"/>
          <w:color w:val="000000"/>
          <w:kern w:val="0"/>
          <w:sz w:val="20"/>
          <w:szCs w:val="20"/>
          <w:shd w:val="clear" w:color="auto" w:fill="FFFFFF"/>
        </w:rPr>
        <w:t>;</w:t>
      </w:r>
    </w:p>
    <w:p w14:paraId="6DB18A7F" w14:textId="7AC68C1F" w:rsidR="0039494B" w:rsidRDefault="0039494B" w:rsidP="0039494B">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DFA722E" w14:textId="7BFB1E5B" w:rsidR="0039494B" w:rsidRDefault="0039494B" w:rsidP="0039494B">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5315F4C1" w14:textId="05C6C077" w:rsidR="00121024" w:rsidRPr="0082496C" w:rsidRDefault="0039494B" w:rsidP="00121024">
      <w:pPr>
        <w:pStyle w:val="NoSpacing"/>
        <w:rPr>
          <w:rFonts w:eastAsia="Calibri"/>
          <w:sz w:val="22"/>
          <w:szCs w:val="22"/>
        </w:rPr>
      </w:pPr>
      <w:r>
        <w:rPr>
          <w:rFonts w:eastAsia="Calibri"/>
          <w:sz w:val="22"/>
          <w:szCs w:val="22"/>
        </w:rPr>
        <w:t>[</w:t>
      </w:r>
      <w:r w:rsidRPr="0039494B">
        <w:rPr>
          <w:rFonts w:eastAsia="Calibri"/>
          <w:sz w:val="22"/>
          <w:szCs w:val="22"/>
          <w:u w:val="single"/>
        </w:rPr>
        <w:t>Note</w:t>
      </w:r>
      <w:r>
        <w:rPr>
          <w:rFonts w:eastAsia="Calibri"/>
          <w:sz w:val="22"/>
          <w:szCs w:val="22"/>
        </w:rPr>
        <w:t xml:space="preserve">: We will use the </w:t>
      </w:r>
      <w:r>
        <w:rPr>
          <w:rFonts w:eastAsia="Calibri"/>
          <w:b/>
          <w:bCs/>
          <w:sz w:val="22"/>
          <w:szCs w:val="22"/>
        </w:rPr>
        <w:t xml:space="preserve">Z </w:t>
      </w:r>
      <w:r w:rsidRPr="0039494B">
        <w:rPr>
          <w:rFonts w:eastAsia="Calibri"/>
          <w:b/>
          <w:bCs/>
          <w:sz w:val="22"/>
          <w:szCs w:val="22"/>
        </w:rPr>
        <w:t>p-values</w:t>
      </w:r>
      <w:r>
        <w:rPr>
          <w:rFonts w:eastAsia="Calibri"/>
          <w:sz w:val="22"/>
          <w:szCs w:val="22"/>
        </w:rPr>
        <w:t xml:space="preserve"> when </w:t>
      </w:r>
      <m:oMath>
        <m:sSub>
          <m:sSubPr>
            <m:ctrlPr>
              <w:rPr>
                <w:rFonts w:ascii="Cambria Math" w:eastAsia="Calibri" w:hAnsi="Cambria Math"/>
                <w:i/>
                <w:sz w:val="22"/>
                <w:szCs w:val="22"/>
              </w:rPr>
            </m:ctrlPr>
          </m:sSubPr>
          <m:e>
            <m:r>
              <w:rPr>
                <w:rFonts w:ascii="Cambria Math" w:eastAsia="Calibri" w:hAnsi="Cambria Math"/>
                <w:sz w:val="22"/>
                <w:szCs w:val="22"/>
              </w:rPr>
              <m:t>n</m:t>
            </m:r>
          </m:e>
          <m:sub>
            <m:r>
              <w:rPr>
                <w:rFonts w:ascii="Cambria Math" w:eastAsia="Calibri" w:hAnsi="Cambria Math"/>
                <w:sz w:val="22"/>
                <w:szCs w:val="22"/>
              </w:rPr>
              <m:t>1</m:t>
            </m:r>
          </m:sub>
        </m:sSub>
        <m:r>
          <w:rPr>
            <w:rFonts w:ascii="Cambria Math" w:eastAsia="Calibri" w:hAnsi="Cambria Math"/>
            <w:sz w:val="22"/>
            <w:szCs w:val="22"/>
          </w:rPr>
          <m:t>&gt;10</m:t>
        </m:r>
      </m:oMath>
      <w:r>
        <w:rPr>
          <w:rFonts w:eastAsia="Calibri"/>
          <w:sz w:val="22"/>
          <w:szCs w:val="22"/>
        </w:rPr>
        <w:t xml:space="preserve"> and </w:t>
      </w:r>
      <m:oMath>
        <m:sSub>
          <m:sSubPr>
            <m:ctrlPr>
              <w:rPr>
                <w:rFonts w:ascii="Cambria Math" w:eastAsia="Calibri" w:hAnsi="Cambria Math"/>
                <w:i/>
                <w:sz w:val="22"/>
                <w:szCs w:val="22"/>
              </w:rPr>
            </m:ctrlPr>
          </m:sSubPr>
          <m:e>
            <m:r>
              <w:rPr>
                <w:rFonts w:ascii="Cambria Math" w:eastAsia="Calibri" w:hAnsi="Cambria Math"/>
                <w:sz w:val="22"/>
                <w:szCs w:val="22"/>
              </w:rPr>
              <m:t>n</m:t>
            </m:r>
          </m:e>
          <m:sub>
            <m:r>
              <w:rPr>
                <w:rFonts w:ascii="Cambria Math" w:eastAsia="Calibri" w:hAnsi="Cambria Math"/>
                <w:sz w:val="22"/>
                <w:szCs w:val="22"/>
              </w:rPr>
              <m:t>2</m:t>
            </m:r>
          </m:sub>
        </m:sSub>
        <m:r>
          <w:rPr>
            <w:rFonts w:ascii="Cambria Math" w:eastAsia="Calibri" w:hAnsi="Cambria Math"/>
            <w:sz w:val="22"/>
            <w:szCs w:val="22"/>
          </w:rPr>
          <m:t>&gt;10</m:t>
        </m:r>
      </m:oMath>
      <w:r>
        <w:rPr>
          <w:rFonts w:eastAsia="Calibri"/>
          <w:sz w:val="22"/>
          <w:szCs w:val="22"/>
        </w:rPr>
        <w:t xml:space="preserve">, and </w:t>
      </w:r>
      <w:r>
        <w:rPr>
          <w:rFonts w:eastAsia="Calibri"/>
          <w:b/>
          <w:bCs/>
          <w:sz w:val="22"/>
          <w:szCs w:val="22"/>
        </w:rPr>
        <w:t xml:space="preserve">Exact </w:t>
      </w:r>
      <w:r w:rsidRPr="0039494B">
        <w:rPr>
          <w:rFonts w:eastAsia="Calibri"/>
          <w:b/>
          <w:bCs/>
          <w:sz w:val="22"/>
          <w:szCs w:val="22"/>
        </w:rPr>
        <w:t>p-values</w:t>
      </w:r>
      <w:r>
        <w:rPr>
          <w:rFonts w:eastAsia="Calibri"/>
          <w:sz w:val="22"/>
          <w:szCs w:val="22"/>
        </w:rPr>
        <w:t xml:space="preserve"> otherwise.]</w:t>
      </w:r>
      <w:r w:rsidR="005B171F">
        <w:rPr>
          <w:rFonts w:eastAsia="Calibri"/>
          <w:sz w:val="22"/>
          <w:szCs w:val="22"/>
          <w:u w:val="single"/>
        </w:rPr>
        <w:br/>
      </w:r>
      <w:r w:rsidR="005B171F">
        <w:rPr>
          <w:rFonts w:eastAsia="Calibri"/>
          <w:sz w:val="22"/>
          <w:szCs w:val="22"/>
          <w:u w:val="single"/>
        </w:rPr>
        <w:br/>
      </w:r>
      <w:r w:rsidR="00121024" w:rsidRPr="009F05D0">
        <w:rPr>
          <w:rFonts w:eastAsia="Calibri"/>
          <w:sz w:val="22"/>
          <w:szCs w:val="22"/>
          <w:u w:val="single"/>
        </w:rPr>
        <w:t xml:space="preserve">Using </w:t>
      </w:r>
      <w:r w:rsidR="00121024">
        <w:rPr>
          <w:rFonts w:eastAsia="Calibri"/>
          <w:sz w:val="22"/>
          <w:szCs w:val="22"/>
          <w:u w:val="single"/>
        </w:rPr>
        <w:t>R</w:t>
      </w:r>
      <w:r w:rsidR="00121024" w:rsidRPr="009F05D0">
        <w:rPr>
          <w:rFonts w:eastAsia="Calibri"/>
          <w:sz w:val="22"/>
          <w:szCs w:val="22"/>
          <w:u w:val="single"/>
        </w:rPr>
        <w:t xml:space="preserve"> to Perform</w:t>
      </w:r>
      <w:r w:rsidR="00121024">
        <w:rPr>
          <w:rFonts w:eastAsia="Calibri"/>
          <w:sz w:val="22"/>
          <w:szCs w:val="22"/>
          <w:u w:val="single"/>
        </w:rPr>
        <w:t xml:space="preserve"> Inference</w:t>
      </w:r>
      <w:r w:rsidR="00121024" w:rsidRPr="009F05D0">
        <w:rPr>
          <w:rFonts w:eastAsia="Calibri"/>
          <w:sz w:val="22"/>
          <w:szCs w:val="22"/>
          <w:u w:val="single"/>
        </w:rPr>
        <w:t xml:space="preserve"> </w:t>
      </w:r>
      <w:r w:rsidR="00121024">
        <w:rPr>
          <w:rFonts w:eastAsia="Calibri"/>
          <w:sz w:val="22"/>
          <w:szCs w:val="22"/>
          <w:u w:val="single"/>
        </w:rPr>
        <w:t>Using the Wilcoxon Signed-Rank Test</w:t>
      </w:r>
    </w:p>
    <w:p w14:paraId="0C5B7472" w14:textId="3711A6D5" w:rsidR="00121024" w:rsidRDefault="0082496C" w:rsidP="00121024">
      <w:pPr>
        <w:pStyle w:val="NoSpacing"/>
        <w:numPr>
          <w:ilvl w:val="0"/>
          <w:numId w:val="4"/>
        </w:numPr>
        <w:rPr>
          <w:rFonts w:eastAsia="Calibri"/>
          <w:sz w:val="22"/>
          <w:szCs w:val="22"/>
        </w:rPr>
      </w:pPr>
      <w:r>
        <w:rPr>
          <w:rFonts w:eastAsia="Calibri"/>
          <w:sz w:val="22"/>
          <w:szCs w:val="22"/>
        </w:rPr>
        <w:t>Y</w:t>
      </w:r>
      <w:r w:rsidR="00121024">
        <w:rPr>
          <w:rFonts w:eastAsia="Calibri"/>
          <w:sz w:val="22"/>
          <w:szCs w:val="22"/>
        </w:rPr>
        <w:t xml:space="preserve">ou can use the following </w:t>
      </w:r>
      <w:proofErr w:type="spellStart"/>
      <w:r w:rsidR="00121024" w:rsidRPr="0087096D">
        <w:rPr>
          <w:b/>
          <w:color w:val="FF0000"/>
          <w:sz w:val="22"/>
          <w:szCs w:val="22"/>
        </w:rPr>
        <w:t>wilcox.test</w:t>
      </w:r>
      <w:proofErr w:type="spellEnd"/>
      <w:r w:rsidR="00121024">
        <w:rPr>
          <w:rFonts w:eastAsia="Calibri"/>
          <w:sz w:val="22"/>
          <w:szCs w:val="22"/>
        </w:rPr>
        <w:t xml:space="preserve"> procedure. Make sure to choose </w:t>
      </w:r>
      <w:r w:rsidR="0039494B">
        <w:rPr>
          <w:rFonts w:eastAsia="Calibri"/>
          <w:i/>
          <w:iCs/>
          <w:sz w:val="22"/>
          <w:szCs w:val="22"/>
        </w:rPr>
        <w:t>FALSE</w:t>
      </w:r>
      <w:r w:rsidR="00121024">
        <w:rPr>
          <w:rFonts w:eastAsia="Calibri"/>
          <w:sz w:val="22"/>
          <w:szCs w:val="22"/>
        </w:rPr>
        <w:t xml:space="preserve"> for </w:t>
      </w:r>
      <w:r w:rsidR="00121024" w:rsidRPr="00D674BE">
        <w:rPr>
          <w:rFonts w:eastAsia="Calibri"/>
          <w:b/>
          <w:bCs/>
          <w:sz w:val="22"/>
          <w:szCs w:val="22"/>
        </w:rPr>
        <w:t>paired</w:t>
      </w:r>
      <w:r>
        <w:rPr>
          <w:rFonts w:eastAsia="Calibri"/>
          <w:sz w:val="22"/>
          <w:szCs w:val="22"/>
        </w:rPr>
        <w:t>.</w:t>
      </w:r>
    </w:p>
    <w:p w14:paraId="35FC3047" w14:textId="77777777" w:rsidR="0082496C" w:rsidRDefault="0082496C" w:rsidP="0082496C">
      <w:pPr>
        <w:pStyle w:val="NoSpacing"/>
        <w:numPr>
          <w:ilvl w:val="1"/>
          <w:numId w:val="4"/>
        </w:numPr>
        <w:rPr>
          <w:rFonts w:eastAsia="Calibri"/>
          <w:sz w:val="22"/>
          <w:szCs w:val="22"/>
        </w:rPr>
      </w:pPr>
      <w:r>
        <w:rPr>
          <w:rFonts w:eastAsia="Calibri"/>
          <w:sz w:val="22"/>
          <w:szCs w:val="22"/>
        </w:rPr>
        <w:t xml:space="preserve">If the data are separated into their own columns/row vectors, use </w:t>
      </w:r>
      <w:r>
        <w:rPr>
          <w:b/>
          <w:color w:val="FF0000"/>
          <w:sz w:val="22"/>
          <w:szCs w:val="22"/>
        </w:rPr>
        <w:t>X</w:t>
      </w:r>
      <w:r w:rsidRPr="0087096D">
        <w:rPr>
          <w:b/>
          <w:color w:val="FF0000"/>
          <w:sz w:val="22"/>
          <w:szCs w:val="22"/>
        </w:rPr>
        <w:t>,</w:t>
      </w:r>
      <w:r>
        <w:rPr>
          <w:b/>
          <w:color w:val="FF0000"/>
          <w:sz w:val="22"/>
          <w:szCs w:val="22"/>
        </w:rPr>
        <w:t xml:space="preserve"> Y</w:t>
      </w:r>
      <w:r>
        <w:rPr>
          <w:rFonts w:eastAsia="Calibri"/>
          <w:sz w:val="22"/>
          <w:szCs w:val="22"/>
        </w:rPr>
        <w:t xml:space="preserve">. </w:t>
      </w:r>
    </w:p>
    <w:p w14:paraId="6B81A2C9" w14:textId="0FA487D8" w:rsidR="0082496C" w:rsidRPr="0082496C" w:rsidRDefault="0082496C" w:rsidP="0082496C">
      <w:pPr>
        <w:pStyle w:val="NoSpacing"/>
        <w:numPr>
          <w:ilvl w:val="1"/>
          <w:numId w:val="4"/>
        </w:numPr>
        <w:rPr>
          <w:rFonts w:eastAsia="Calibri"/>
          <w:sz w:val="22"/>
          <w:szCs w:val="22"/>
        </w:rPr>
      </w:pPr>
      <w:r>
        <w:rPr>
          <w:rFonts w:eastAsia="Calibri"/>
          <w:sz w:val="22"/>
          <w:szCs w:val="22"/>
        </w:rPr>
        <w:t xml:space="preserve">If the categories are merged into one variable, you can use </w:t>
      </w:r>
      <w:r>
        <w:rPr>
          <w:b/>
          <w:color w:val="FF0000"/>
          <w:sz w:val="22"/>
          <w:szCs w:val="22"/>
        </w:rPr>
        <w:t>Y~X</w:t>
      </w:r>
      <w:r>
        <w:rPr>
          <w:rFonts w:eastAsia="Calibri"/>
          <w:sz w:val="22"/>
          <w:szCs w:val="22"/>
        </w:rPr>
        <w:t xml:space="preserve"> instead. </w:t>
      </w:r>
    </w:p>
    <w:p w14:paraId="32A82DED" w14:textId="77777777" w:rsidR="00BD2BC9" w:rsidRPr="0082496C" w:rsidRDefault="00BD2BC9" w:rsidP="00BD2BC9">
      <w:pPr>
        <w:spacing w:line="264" w:lineRule="auto"/>
        <w:rPr>
          <w:rFonts w:ascii="Courier New" w:hAnsi="Courier New" w:cs="Courier New"/>
          <w:b/>
          <w:sz w:val="22"/>
          <w:szCs w:val="22"/>
        </w:rPr>
      </w:pPr>
    </w:p>
    <w:p w14:paraId="1094C9C2" w14:textId="26D4E039" w:rsidR="00121024" w:rsidRPr="0082496C" w:rsidRDefault="00121024" w:rsidP="0082496C">
      <w:pPr>
        <w:spacing w:line="264" w:lineRule="auto"/>
        <w:rPr>
          <w:b/>
          <w:color w:val="FF0000"/>
          <w:sz w:val="22"/>
          <w:szCs w:val="22"/>
        </w:rPr>
      </w:pPr>
      <w:proofErr w:type="spellStart"/>
      <w:r w:rsidRPr="0087096D">
        <w:rPr>
          <w:b/>
          <w:color w:val="FF0000"/>
          <w:sz w:val="22"/>
          <w:szCs w:val="22"/>
        </w:rPr>
        <w:t>wilcox.test</w:t>
      </w:r>
      <w:proofErr w:type="spellEnd"/>
      <w:r w:rsidRPr="0087096D">
        <w:rPr>
          <w:b/>
          <w:color w:val="FF0000"/>
          <w:sz w:val="22"/>
          <w:szCs w:val="22"/>
        </w:rPr>
        <w:t>(</w:t>
      </w:r>
      <w:r>
        <w:rPr>
          <w:b/>
          <w:color w:val="FF0000"/>
          <w:sz w:val="22"/>
          <w:szCs w:val="22"/>
        </w:rPr>
        <w:t>X</w:t>
      </w:r>
      <w:r w:rsidRPr="0087096D">
        <w:rPr>
          <w:b/>
          <w:color w:val="FF0000"/>
          <w:sz w:val="22"/>
          <w:szCs w:val="22"/>
        </w:rPr>
        <w:t>,</w:t>
      </w:r>
      <w:r>
        <w:rPr>
          <w:b/>
          <w:color w:val="FF0000"/>
          <w:sz w:val="22"/>
          <w:szCs w:val="22"/>
        </w:rPr>
        <w:t xml:space="preserve"> Y</w:t>
      </w:r>
      <w:r w:rsidRPr="0087096D">
        <w:rPr>
          <w:b/>
          <w:color w:val="FF0000"/>
          <w:sz w:val="22"/>
          <w:szCs w:val="22"/>
        </w:rPr>
        <w:t>,</w:t>
      </w:r>
      <w:r>
        <w:rPr>
          <w:b/>
          <w:color w:val="FF0000"/>
          <w:sz w:val="22"/>
          <w:szCs w:val="22"/>
        </w:rPr>
        <w:t xml:space="preserve"> </w:t>
      </w:r>
      <w:r w:rsidRPr="00F54245">
        <w:rPr>
          <w:b/>
          <w:color w:val="FF0000"/>
          <w:sz w:val="22"/>
          <w:szCs w:val="22"/>
        </w:rPr>
        <w:t>alternative="less</w:t>
      </w:r>
      <w:r>
        <w:rPr>
          <w:b/>
          <w:color w:val="FF0000"/>
          <w:sz w:val="22"/>
          <w:szCs w:val="22"/>
        </w:rPr>
        <w:t>/greater/</w:t>
      </w:r>
      <w:proofErr w:type="spellStart"/>
      <w:r>
        <w:rPr>
          <w:b/>
          <w:color w:val="FF0000"/>
          <w:sz w:val="22"/>
          <w:szCs w:val="22"/>
        </w:rPr>
        <w:t>two.sided</w:t>
      </w:r>
      <w:proofErr w:type="spellEnd"/>
      <w:r w:rsidRPr="00F54245">
        <w:rPr>
          <w:b/>
          <w:color w:val="FF0000"/>
          <w:sz w:val="22"/>
          <w:szCs w:val="22"/>
        </w:rPr>
        <w:t>",</w:t>
      </w:r>
      <w:r>
        <w:rPr>
          <w:b/>
          <w:color w:val="FF0000"/>
          <w:sz w:val="22"/>
          <w:szCs w:val="22"/>
        </w:rPr>
        <w:t xml:space="preserve"> </w:t>
      </w:r>
      <w:r w:rsidRPr="00F54245">
        <w:rPr>
          <w:b/>
          <w:color w:val="FF0000"/>
          <w:sz w:val="22"/>
          <w:szCs w:val="22"/>
        </w:rPr>
        <w:t>paired=</w:t>
      </w:r>
      <w:r w:rsidR="0039494B">
        <w:rPr>
          <w:b/>
          <w:color w:val="FF0000"/>
          <w:sz w:val="22"/>
          <w:szCs w:val="22"/>
        </w:rPr>
        <w:t>FALSE</w:t>
      </w:r>
      <w:r w:rsidRPr="00F54245">
        <w:rPr>
          <w:b/>
          <w:color w:val="FF0000"/>
          <w:sz w:val="22"/>
          <w:szCs w:val="22"/>
        </w:rPr>
        <w:t>, exact=</w:t>
      </w:r>
      <w:r w:rsidR="0039494B">
        <w:rPr>
          <w:b/>
          <w:color w:val="FF0000"/>
          <w:sz w:val="22"/>
          <w:szCs w:val="22"/>
        </w:rPr>
        <w:t>T/</w:t>
      </w:r>
      <w:r w:rsidRPr="00F54245">
        <w:rPr>
          <w:b/>
          <w:color w:val="FF0000"/>
          <w:sz w:val="22"/>
          <w:szCs w:val="22"/>
        </w:rPr>
        <w:t>F</w:t>
      </w:r>
      <w:r w:rsidR="00BD2BC9">
        <w:rPr>
          <w:b/>
          <w:color w:val="FF0000"/>
          <w:sz w:val="22"/>
          <w:szCs w:val="22"/>
        </w:rPr>
        <w:t>,</w:t>
      </w:r>
      <w:r w:rsidR="00BD2BC9" w:rsidRPr="00BD2BC9">
        <w:t xml:space="preserve"> </w:t>
      </w:r>
      <w:r w:rsidR="00BD2BC9" w:rsidRPr="00BD2BC9">
        <w:rPr>
          <w:b/>
          <w:color w:val="FF0000"/>
          <w:sz w:val="22"/>
          <w:szCs w:val="22"/>
        </w:rPr>
        <w:t>conf.int =0.95</w:t>
      </w:r>
      <w:r w:rsidRPr="00F54245">
        <w:rPr>
          <w:b/>
          <w:color w:val="FF0000"/>
          <w:sz w:val="22"/>
          <w:szCs w:val="22"/>
        </w:rPr>
        <w:t>)</w:t>
      </w:r>
    </w:p>
    <w:p w14:paraId="760DC640" w14:textId="77777777" w:rsidR="0082496C" w:rsidRDefault="0082496C" w:rsidP="00BD2BC9">
      <w:pPr>
        <w:spacing w:line="264" w:lineRule="auto"/>
        <w:rPr>
          <w:b/>
          <w:color w:val="FF0000"/>
          <w:sz w:val="22"/>
          <w:szCs w:val="22"/>
        </w:rPr>
      </w:pPr>
    </w:p>
    <w:p w14:paraId="5C3C8406" w14:textId="5318B613" w:rsidR="00BD2BC9" w:rsidRPr="0087096D" w:rsidRDefault="00BD2BC9" w:rsidP="00BD2BC9">
      <w:pPr>
        <w:spacing w:line="264" w:lineRule="auto"/>
        <w:rPr>
          <w:b/>
          <w:color w:val="FF0000"/>
          <w:sz w:val="22"/>
          <w:szCs w:val="22"/>
        </w:rPr>
      </w:pPr>
      <w:proofErr w:type="spellStart"/>
      <w:r w:rsidRPr="0087096D">
        <w:rPr>
          <w:b/>
          <w:color w:val="FF0000"/>
          <w:sz w:val="22"/>
          <w:szCs w:val="22"/>
        </w:rPr>
        <w:t>wilcox.test</w:t>
      </w:r>
      <w:proofErr w:type="spellEnd"/>
      <w:r w:rsidRPr="0087096D">
        <w:rPr>
          <w:b/>
          <w:color w:val="FF0000"/>
          <w:sz w:val="22"/>
          <w:szCs w:val="22"/>
        </w:rPr>
        <w:t>(</w:t>
      </w:r>
      <w:r>
        <w:rPr>
          <w:b/>
          <w:color w:val="FF0000"/>
          <w:sz w:val="22"/>
          <w:szCs w:val="22"/>
        </w:rPr>
        <w:t>Y~X</w:t>
      </w:r>
      <w:r w:rsidRPr="0087096D">
        <w:rPr>
          <w:b/>
          <w:color w:val="FF0000"/>
          <w:sz w:val="22"/>
          <w:szCs w:val="22"/>
        </w:rPr>
        <w:t>,</w:t>
      </w:r>
      <w:r>
        <w:rPr>
          <w:b/>
          <w:color w:val="FF0000"/>
          <w:sz w:val="22"/>
          <w:szCs w:val="22"/>
        </w:rPr>
        <w:t xml:space="preserve"> </w:t>
      </w:r>
      <w:r w:rsidRPr="00F54245">
        <w:rPr>
          <w:b/>
          <w:color w:val="FF0000"/>
          <w:sz w:val="22"/>
          <w:szCs w:val="22"/>
        </w:rPr>
        <w:t>alternative="less</w:t>
      </w:r>
      <w:r>
        <w:rPr>
          <w:b/>
          <w:color w:val="FF0000"/>
          <w:sz w:val="22"/>
          <w:szCs w:val="22"/>
        </w:rPr>
        <w:t>/greater/</w:t>
      </w:r>
      <w:proofErr w:type="spellStart"/>
      <w:r>
        <w:rPr>
          <w:b/>
          <w:color w:val="FF0000"/>
          <w:sz w:val="22"/>
          <w:szCs w:val="22"/>
        </w:rPr>
        <w:t>two.sided</w:t>
      </w:r>
      <w:proofErr w:type="spellEnd"/>
      <w:r w:rsidRPr="00F54245">
        <w:rPr>
          <w:b/>
          <w:color w:val="FF0000"/>
          <w:sz w:val="22"/>
          <w:szCs w:val="22"/>
        </w:rPr>
        <w:t>",</w:t>
      </w:r>
      <w:r>
        <w:rPr>
          <w:b/>
          <w:color w:val="FF0000"/>
          <w:sz w:val="22"/>
          <w:szCs w:val="22"/>
        </w:rPr>
        <w:t xml:space="preserve"> </w:t>
      </w:r>
      <w:r w:rsidRPr="00F54245">
        <w:rPr>
          <w:b/>
          <w:color w:val="FF0000"/>
          <w:sz w:val="22"/>
          <w:szCs w:val="22"/>
        </w:rPr>
        <w:t>paired=</w:t>
      </w:r>
      <w:r>
        <w:rPr>
          <w:b/>
          <w:color w:val="FF0000"/>
          <w:sz w:val="22"/>
          <w:szCs w:val="22"/>
        </w:rPr>
        <w:t>FALSE</w:t>
      </w:r>
      <w:r w:rsidRPr="00F54245">
        <w:rPr>
          <w:b/>
          <w:color w:val="FF0000"/>
          <w:sz w:val="22"/>
          <w:szCs w:val="22"/>
        </w:rPr>
        <w:t>, exact=</w:t>
      </w:r>
      <w:r>
        <w:rPr>
          <w:b/>
          <w:color w:val="FF0000"/>
          <w:sz w:val="22"/>
          <w:szCs w:val="22"/>
        </w:rPr>
        <w:t>T/</w:t>
      </w:r>
      <w:r w:rsidRPr="00F54245">
        <w:rPr>
          <w:b/>
          <w:color w:val="FF0000"/>
          <w:sz w:val="22"/>
          <w:szCs w:val="22"/>
        </w:rPr>
        <w:t>F</w:t>
      </w:r>
      <w:r>
        <w:rPr>
          <w:b/>
          <w:color w:val="FF0000"/>
          <w:sz w:val="22"/>
          <w:szCs w:val="22"/>
        </w:rPr>
        <w:t>,</w:t>
      </w:r>
      <w:r w:rsidRPr="00BD2BC9">
        <w:t xml:space="preserve"> </w:t>
      </w:r>
      <w:r w:rsidRPr="00BD2BC9">
        <w:rPr>
          <w:b/>
          <w:color w:val="FF0000"/>
          <w:sz w:val="22"/>
          <w:szCs w:val="22"/>
        </w:rPr>
        <w:t>conf.int =0.95</w:t>
      </w:r>
      <w:r w:rsidRPr="00F54245">
        <w:rPr>
          <w:b/>
          <w:color w:val="FF0000"/>
          <w:sz w:val="22"/>
          <w:szCs w:val="22"/>
        </w:rPr>
        <w:t>)</w:t>
      </w:r>
    </w:p>
    <w:p w14:paraId="7FF7738C" w14:textId="77777777" w:rsidR="0082496C" w:rsidRDefault="0082496C" w:rsidP="00FA22AE">
      <w:pPr>
        <w:pStyle w:val="NoSpacing"/>
        <w:rPr>
          <w:rFonts w:eastAsia="Calibri"/>
          <w:sz w:val="22"/>
          <w:szCs w:val="22"/>
        </w:rPr>
      </w:pPr>
    </w:p>
    <w:p w14:paraId="5568B8CC" w14:textId="34D23992" w:rsidR="00FA22AE" w:rsidRPr="0039494B" w:rsidRDefault="00FA22AE" w:rsidP="00FA22AE">
      <w:pPr>
        <w:pStyle w:val="NoSpacing"/>
        <w:rPr>
          <w:rFonts w:eastAsia="Calibri"/>
          <w:sz w:val="22"/>
          <w:szCs w:val="22"/>
        </w:rPr>
      </w:pPr>
      <w:r>
        <w:rPr>
          <w:rFonts w:eastAsia="Calibri"/>
          <w:sz w:val="22"/>
          <w:szCs w:val="22"/>
        </w:rPr>
        <w:t>[</w:t>
      </w:r>
      <w:r w:rsidRPr="0039494B">
        <w:rPr>
          <w:rFonts w:eastAsia="Calibri"/>
          <w:sz w:val="22"/>
          <w:szCs w:val="22"/>
          <w:u w:val="single"/>
        </w:rPr>
        <w:t>Note</w:t>
      </w:r>
      <w:r>
        <w:rPr>
          <w:rFonts w:eastAsia="Calibri"/>
          <w:sz w:val="22"/>
          <w:szCs w:val="22"/>
        </w:rPr>
        <w:t xml:space="preserve">: For the option </w:t>
      </w:r>
      <w:r w:rsidRPr="00D674BE">
        <w:rPr>
          <w:rFonts w:eastAsia="Calibri"/>
          <w:b/>
          <w:bCs/>
          <w:sz w:val="22"/>
          <w:szCs w:val="22"/>
        </w:rPr>
        <w:t>exact</w:t>
      </w:r>
      <w:r>
        <w:rPr>
          <w:rFonts w:eastAsia="Calibri"/>
          <w:sz w:val="22"/>
          <w:szCs w:val="22"/>
        </w:rPr>
        <w:t xml:space="preserve">, we use </w:t>
      </w:r>
      <w:r>
        <w:rPr>
          <w:rFonts w:eastAsia="Calibri"/>
          <w:i/>
          <w:iCs/>
          <w:sz w:val="22"/>
          <w:szCs w:val="22"/>
        </w:rPr>
        <w:t xml:space="preserve">TRUE </w:t>
      </w:r>
      <w:r w:rsidRPr="00BD2BC9">
        <w:rPr>
          <w:rFonts w:eastAsia="Calibri"/>
          <w:sz w:val="22"/>
          <w:szCs w:val="22"/>
        </w:rPr>
        <w:t>(</w:t>
      </w:r>
      <w:r>
        <w:rPr>
          <w:rFonts w:eastAsia="Calibri"/>
          <w:i/>
          <w:iCs/>
          <w:sz w:val="22"/>
          <w:szCs w:val="22"/>
        </w:rPr>
        <w:t>T</w:t>
      </w:r>
      <w:r w:rsidRPr="00BD2BC9">
        <w:rPr>
          <w:rFonts w:eastAsia="Calibri"/>
          <w:sz w:val="22"/>
          <w:szCs w:val="22"/>
        </w:rPr>
        <w:t>)</w:t>
      </w:r>
      <w:r>
        <w:rPr>
          <w:rFonts w:eastAsia="Calibri"/>
          <w:sz w:val="22"/>
          <w:szCs w:val="22"/>
        </w:rPr>
        <w:t xml:space="preserve"> when </w:t>
      </w:r>
      <m:oMath>
        <m:sSub>
          <m:sSubPr>
            <m:ctrlPr>
              <w:rPr>
                <w:rFonts w:ascii="Cambria Math" w:eastAsia="Calibri" w:hAnsi="Cambria Math"/>
                <w:i/>
                <w:sz w:val="22"/>
                <w:szCs w:val="22"/>
              </w:rPr>
            </m:ctrlPr>
          </m:sSubPr>
          <m:e>
            <m:r>
              <w:rPr>
                <w:rFonts w:ascii="Cambria Math" w:eastAsia="Calibri" w:hAnsi="Cambria Math"/>
                <w:sz w:val="22"/>
                <w:szCs w:val="22"/>
              </w:rPr>
              <m:t>n</m:t>
            </m:r>
          </m:e>
          <m:sub>
            <m:r>
              <w:rPr>
                <w:rFonts w:ascii="Cambria Math" w:eastAsia="Calibri" w:hAnsi="Cambria Math"/>
                <w:sz w:val="22"/>
                <w:szCs w:val="22"/>
              </w:rPr>
              <m:t>1</m:t>
            </m:r>
          </m:sub>
        </m:sSub>
        <m:r>
          <w:rPr>
            <w:rFonts w:ascii="Cambria Math" w:eastAsia="Calibri" w:hAnsi="Cambria Math"/>
            <w:sz w:val="22"/>
            <w:szCs w:val="22"/>
          </w:rPr>
          <m:t>&gt;10</m:t>
        </m:r>
      </m:oMath>
      <w:r>
        <w:rPr>
          <w:rFonts w:eastAsia="Calibri"/>
          <w:sz w:val="22"/>
          <w:szCs w:val="22"/>
        </w:rPr>
        <w:t xml:space="preserve"> and </w:t>
      </w:r>
      <m:oMath>
        <m:sSub>
          <m:sSubPr>
            <m:ctrlPr>
              <w:rPr>
                <w:rFonts w:ascii="Cambria Math" w:eastAsia="Calibri" w:hAnsi="Cambria Math"/>
                <w:i/>
                <w:sz w:val="22"/>
                <w:szCs w:val="22"/>
              </w:rPr>
            </m:ctrlPr>
          </m:sSubPr>
          <m:e>
            <m:r>
              <w:rPr>
                <w:rFonts w:ascii="Cambria Math" w:eastAsia="Calibri" w:hAnsi="Cambria Math"/>
                <w:sz w:val="22"/>
                <w:szCs w:val="22"/>
              </w:rPr>
              <m:t>n</m:t>
            </m:r>
          </m:e>
          <m:sub>
            <m:r>
              <w:rPr>
                <w:rFonts w:ascii="Cambria Math" w:eastAsia="Calibri" w:hAnsi="Cambria Math"/>
                <w:sz w:val="22"/>
                <w:szCs w:val="22"/>
              </w:rPr>
              <m:t>2</m:t>
            </m:r>
          </m:sub>
        </m:sSub>
        <m:r>
          <w:rPr>
            <w:rFonts w:ascii="Cambria Math" w:eastAsia="Calibri" w:hAnsi="Cambria Math"/>
            <w:sz w:val="22"/>
            <w:szCs w:val="22"/>
          </w:rPr>
          <m:t>&gt;10</m:t>
        </m:r>
      </m:oMath>
      <w:r>
        <w:rPr>
          <w:rFonts w:eastAsia="Calibri"/>
          <w:sz w:val="22"/>
          <w:szCs w:val="22"/>
        </w:rPr>
        <w:t xml:space="preserve">, and FALSE </w:t>
      </w:r>
      <w:r w:rsidRPr="00BD2BC9">
        <w:rPr>
          <w:rFonts w:eastAsia="Calibri"/>
          <w:sz w:val="22"/>
          <w:szCs w:val="22"/>
        </w:rPr>
        <w:t>(</w:t>
      </w:r>
      <w:r>
        <w:rPr>
          <w:rFonts w:eastAsia="Calibri"/>
          <w:i/>
          <w:iCs/>
          <w:sz w:val="22"/>
          <w:szCs w:val="22"/>
        </w:rPr>
        <w:t>F</w:t>
      </w:r>
      <w:r w:rsidRPr="00BD2BC9">
        <w:rPr>
          <w:rFonts w:eastAsia="Calibri"/>
          <w:sz w:val="22"/>
          <w:szCs w:val="22"/>
        </w:rPr>
        <w:t>)</w:t>
      </w:r>
      <w:r>
        <w:rPr>
          <w:rFonts w:eastAsia="Calibri"/>
          <w:sz w:val="22"/>
          <w:szCs w:val="22"/>
        </w:rPr>
        <w:t xml:space="preserve"> otherwise.]</w:t>
      </w:r>
    </w:p>
    <w:p w14:paraId="7F90D2CB" w14:textId="69505FB9" w:rsidR="00121024" w:rsidRPr="004F6B18" w:rsidRDefault="00121024" w:rsidP="00121024">
      <w:pPr>
        <w:rPr>
          <w:b/>
          <w:bCs/>
          <w:sz w:val="22"/>
          <w:szCs w:val="22"/>
        </w:rPr>
      </w:pPr>
      <w:r w:rsidRPr="004F6B18">
        <w:rPr>
          <w:b/>
          <w:bCs/>
          <w:sz w:val="22"/>
          <w:szCs w:val="22"/>
          <w:u w:val="single"/>
        </w:rPr>
        <w:lastRenderedPageBreak/>
        <w:t>Example</w:t>
      </w:r>
      <w:r w:rsidR="0012342B">
        <w:rPr>
          <w:b/>
          <w:bCs/>
          <w:sz w:val="22"/>
          <w:szCs w:val="22"/>
          <w:u w:val="single"/>
        </w:rPr>
        <w:t xml:space="preserve"> 4.5</w:t>
      </w:r>
      <w:r>
        <w:rPr>
          <w:b/>
          <w:bCs/>
          <w:sz w:val="22"/>
          <w:szCs w:val="22"/>
        </w:rPr>
        <w:t>:</w:t>
      </w:r>
    </w:p>
    <w:p w14:paraId="0EE93CF0" w14:textId="45E4FC1B" w:rsidR="0039494B" w:rsidRPr="0039494B" w:rsidRDefault="0039494B" w:rsidP="0039494B">
      <w:pPr>
        <w:spacing w:line="264" w:lineRule="auto"/>
        <w:rPr>
          <w:sz w:val="22"/>
          <w:szCs w:val="22"/>
        </w:rPr>
      </w:pPr>
      <w:bookmarkStart w:id="12" w:name="_Hlk51705263"/>
      <w:r w:rsidRPr="0039494B">
        <w:rPr>
          <w:sz w:val="22"/>
          <w:szCs w:val="22"/>
        </w:rPr>
        <w:t>An investigator designed a test to study the effect of alcohol on driving reaction times. Ten participants consumed a specified amount of alcohol and another group of ten participants consumed the same amount of a non-alcoholic drink, a placebo. The 2 participants’ average reaction times (in seconds) to a series of simulated driving situations are reported in the following table:</w:t>
      </w:r>
    </w:p>
    <w:p w14:paraId="24D3794A" w14:textId="5762FEE7" w:rsidR="0039494B" w:rsidRPr="0039494B" w:rsidRDefault="0039494B" w:rsidP="0039494B">
      <w:pPr>
        <w:spacing w:line="264" w:lineRule="auto"/>
        <w:rPr>
          <w:sz w:val="22"/>
          <w:szCs w:val="22"/>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90"/>
        <w:gridCol w:w="790"/>
        <w:gridCol w:w="790"/>
        <w:gridCol w:w="790"/>
        <w:gridCol w:w="790"/>
        <w:gridCol w:w="790"/>
        <w:gridCol w:w="790"/>
        <w:gridCol w:w="790"/>
        <w:gridCol w:w="790"/>
        <w:gridCol w:w="790"/>
        <w:gridCol w:w="756"/>
      </w:tblGrid>
      <w:tr w:rsidR="0039494B" w:rsidRPr="0039494B" w14:paraId="322470C9" w14:textId="77777777" w:rsidTr="008C42F0">
        <w:tc>
          <w:tcPr>
            <w:tcW w:w="990" w:type="dxa"/>
            <w:tcBorders>
              <w:bottom w:val="single" w:sz="4" w:space="0" w:color="auto"/>
              <w:right w:val="single" w:sz="4" w:space="0" w:color="auto"/>
            </w:tcBorders>
          </w:tcPr>
          <w:p w14:paraId="5FE0C4E7"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Placebo</w:t>
            </w:r>
          </w:p>
        </w:tc>
        <w:tc>
          <w:tcPr>
            <w:tcW w:w="790" w:type="dxa"/>
            <w:tcBorders>
              <w:left w:val="single" w:sz="4" w:space="0" w:color="auto"/>
              <w:bottom w:val="single" w:sz="4" w:space="0" w:color="auto"/>
            </w:tcBorders>
          </w:tcPr>
          <w:p w14:paraId="4CEEB486"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0.90</w:t>
            </w:r>
          </w:p>
        </w:tc>
        <w:tc>
          <w:tcPr>
            <w:tcW w:w="790" w:type="dxa"/>
            <w:tcBorders>
              <w:bottom w:val="single" w:sz="4" w:space="0" w:color="auto"/>
            </w:tcBorders>
          </w:tcPr>
          <w:p w14:paraId="7C905404"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0.37</w:t>
            </w:r>
          </w:p>
        </w:tc>
        <w:tc>
          <w:tcPr>
            <w:tcW w:w="790" w:type="dxa"/>
            <w:tcBorders>
              <w:bottom w:val="single" w:sz="4" w:space="0" w:color="auto"/>
            </w:tcBorders>
          </w:tcPr>
          <w:p w14:paraId="47F40767"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1.63</w:t>
            </w:r>
          </w:p>
        </w:tc>
        <w:tc>
          <w:tcPr>
            <w:tcW w:w="790" w:type="dxa"/>
            <w:tcBorders>
              <w:bottom w:val="single" w:sz="4" w:space="0" w:color="auto"/>
            </w:tcBorders>
          </w:tcPr>
          <w:p w14:paraId="77CCCE42" w14:textId="5987EDBC"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0.83</w:t>
            </w:r>
          </w:p>
        </w:tc>
        <w:tc>
          <w:tcPr>
            <w:tcW w:w="790" w:type="dxa"/>
            <w:tcBorders>
              <w:bottom w:val="single" w:sz="4" w:space="0" w:color="auto"/>
            </w:tcBorders>
          </w:tcPr>
          <w:p w14:paraId="0711C400"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0.95</w:t>
            </w:r>
          </w:p>
        </w:tc>
        <w:tc>
          <w:tcPr>
            <w:tcW w:w="790" w:type="dxa"/>
            <w:tcBorders>
              <w:bottom w:val="single" w:sz="4" w:space="0" w:color="auto"/>
            </w:tcBorders>
          </w:tcPr>
          <w:p w14:paraId="4F98D797"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0.78</w:t>
            </w:r>
          </w:p>
        </w:tc>
        <w:tc>
          <w:tcPr>
            <w:tcW w:w="790" w:type="dxa"/>
            <w:tcBorders>
              <w:bottom w:val="single" w:sz="4" w:space="0" w:color="auto"/>
            </w:tcBorders>
          </w:tcPr>
          <w:p w14:paraId="3593A069"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0.86</w:t>
            </w:r>
          </w:p>
        </w:tc>
        <w:tc>
          <w:tcPr>
            <w:tcW w:w="790" w:type="dxa"/>
            <w:tcBorders>
              <w:bottom w:val="single" w:sz="4" w:space="0" w:color="auto"/>
            </w:tcBorders>
          </w:tcPr>
          <w:p w14:paraId="7B7DACD7"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0.61</w:t>
            </w:r>
          </w:p>
        </w:tc>
        <w:tc>
          <w:tcPr>
            <w:tcW w:w="790" w:type="dxa"/>
            <w:tcBorders>
              <w:bottom w:val="single" w:sz="4" w:space="0" w:color="auto"/>
            </w:tcBorders>
          </w:tcPr>
          <w:p w14:paraId="1F5CA600"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0.38</w:t>
            </w:r>
          </w:p>
        </w:tc>
        <w:tc>
          <w:tcPr>
            <w:tcW w:w="756" w:type="dxa"/>
            <w:tcBorders>
              <w:bottom w:val="single" w:sz="4" w:space="0" w:color="auto"/>
            </w:tcBorders>
          </w:tcPr>
          <w:p w14:paraId="40590513"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1.97</w:t>
            </w:r>
          </w:p>
        </w:tc>
      </w:tr>
      <w:tr w:rsidR="0039494B" w:rsidRPr="0039494B" w14:paraId="05741159" w14:textId="77777777" w:rsidTr="008C42F0">
        <w:tc>
          <w:tcPr>
            <w:tcW w:w="990" w:type="dxa"/>
            <w:tcBorders>
              <w:top w:val="single" w:sz="4" w:space="0" w:color="auto"/>
              <w:right w:val="single" w:sz="4" w:space="0" w:color="auto"/>
            </w:tcBorders>
          </w:tcPr>
          <w:p w14:paraId="3B07A26A"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Alcohol</w:t>
            </w:r>
          </w:p>
        </w:tc>
        <w:tc>
          <w:tcPr>
            <w:tcW w:w="790" w:type="dxa"/>
            <w:tcBorders>
              <w:top w:val="single" w:sz="4" w:space="0" w:color="auto"/>
              <w:left w:val="single" w:sz="4" w:space="0" w:color="auto"/>
            </w:tcBorders>
          </w:tcPr>
          <w:p w14:paraId="2EEE9CB8"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1.46</w:t>
            </w:r>
          </w:p>
        </w:tc>
        <w:tc>
          <w:tcPr>
            <w:tcW w:w="790" w:type="dxa"/>
            <w:tcBorders>
              <w:top w:val="single" w:sz="4" w:space="0" w:color="auto"/>
            </w:tcBorders>
          </w:tcPr>
          <w:p w14:paraId="12FEFB04"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1.45</w:t>
            </w:r>
          </w:p>
        </w:tc>
        <w:tc>
          <w:tcPr>
            <w:tcW w:w="790" w:type="dxa"/>
            <w:tcBorders>
              <w:top w:val="single" w:sz="4" w:space="0" w:color="auto"/>
            </w:tcBorders>
          </w:tcPr>
          <w:p w14:paraId="5AF07675"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1.76</w:t>
            </w:r>
          </w:p>
        </w:tc>
        <w:tc>
          <w:tcPr>
            <w:tcW w:w="790" w:type="dxa"/>
            <w:tcBorders>
              <w:top w:val="single" w:sz="4" w:space="0" w:color="auto"/>
            </w:tcBorders>
          </w:tcPr>
          <w:p w14:paraId="55FD5493"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1.44</w:t>
            </w:r>
          </w:p>
        </w:tc>
        <w:tc>
          <w:tcPr>
            <w:tcW w:w="790" w:type="dxa"/>
            <w:tcBorders>
              <w:top w:val="single" w:sz="4" w:space="0" w:color="auto"/>
            </w:tcBorders>
          </w:tcPr>
          <w:p w14:paraId="72A25EB8"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1.11</w:t>
            </w:r>
          </w:p>
        </w:tc>
        <w:tc>
          <w:tcPr>
            <w:tcW w:w="790" w:type="dxa"/>
            <w:tcBorders>
              <w:top w:val="single" w:sz="4" w:space="0" w:color="auto"/>
            </w:tcBorders>
          </w:tcPr>
          <w:p w14:paraId="5A18B872"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3.07</w:t>
            </w:r>
          </w:p>
        </w:tc>
        <w:tc>
          <w:tcPr>
            <w:tcW w:w="790" w:type="dxa"/>
            <w:tcBorders>
              <w:top w:val="single" w:sz="4" w:space="0" w:color="auto"/>
            </w:tcBorders>
          </w:tcPr>
          <w:p w14:paraId="0168D425"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0.98</w:t>
            </w:r>
          </w:p>
        </w:tc>
        <w:tc>
          <w:tcPr>
            <w:tcW w:w="790" w:type="dxa"/>
            <w:tcBorders>
              <w:top w:val="single" w:sz="4" w:space="0" w:color="auto"/>
            </w:tcBorders>
          </w:tcPr>
          <w:p w14:paraId="2D9F440B"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1.27</w:t>
            </w:r>
          </w:p>
        </w:tc>
        <w:tc>
          <w:tcPr>
            <w:tcW w:w="790" w:type="dxa"/>
            <w:tcBorders>
              <w:top w:val="single" w:sz="4" w:space="0" w:color="auto"/>
            </w:tcBorders>
          </w:tcPr>
          <w:p w14:paraId="5202211A"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2.56</w:t>
            </w:r>
          </w:p>
        </w:tc>
        <w:tc>
          <w:tcPr>
            <w:tcW w:w="756" w:type="dxa"/>
            <w:tcBorders>
              <w:top w:val="single" w:sz="4" w:space="0" w:color="auto"/>
            </w:tcBorders>
          </w:tcPr>
          <w:p w14:paraId="36BCD63F" w14:textId="77777777" w:rsidR="0039494B" w:rsidRPr="0039494B" w:rsidRDefault="0039494B" w:rsidP="0039494B">
            <w:pPr>
              <w:spacing w:line="264" w:lineRule="auto"/>
              <w:rPr>
                <w:rFonts w:ascii="Times New Roman" w:hAnsi="Times New Roman"/>
                <w:sz w:val="22"/>
                <w:szCs w:val="22"/>
              </w:rPr>
            </w:pPr>
            <w:r w:rsidRPr="0039494B">
              <w:rPr>
                <w:rFonts w:ascii="Times New Roman" w:hAnsi="Times New Roman"/>
                <w:sz w:val="22"/>
                <w:szCs w:val="22"/>
              </w:rPr>
              <w:t>1.32</w:t>
            </w:r>
          </w:p>
        </w:tc>
      </w:tr>
    </w:tbl>
    <w:p w14:paraId="15CB3656" w14:textId="77777777" w:rsidR="00121024" w:rsidRDefault="00121024" w:rsidP="00121024">
      <w:pPr>
        <w:spacing w:line="264" w:lineRule="auto"/>
        <w:rPr>
          <w:sz w:val="22"/>
          <w:szCs w:val="22"/>
        </w:rPr>
      </w:pPr>
    </w:p>
    <w:p w14:paraId="2FB2AB08" w14:textId="3FDB4483" w:rsidR="00121024" w:rsidRDefault="0039494B" w:rsidP="00121024">
      <w:pPr>
        <w:spacing w:line="264" w:lineRule="auto"/>
        <w:rPr>
          <w:sz w:val="22"/>
          <w:szCs w:val="22"/>
        </w:rPr>
      </w:pPr>
      <w:r w:rsidRPr="0039494B">
        <w:rPr>
          <w:sz w:val="22"/>
          <w:szCs w:val="22"/>
        </w:rPr>
        <w:t>Does it appear that alcohol consumption increases reaction times?</w:t>
      </w:r>
    </w:p>
    <w:bookmarkEnd w:id="12"/>
    <w:p w14:paraId="59E03DF7" w14:textId="526001A9" w:rsidR="0039494B" w:rsidRDefault="0039494B" w:rsidP="00121024">
      <w:pPr>
        <w:spacing w:line="264" w:lineRule="auto"/>
      </w:pPr>
    </w:p>
    <w:tbl>
      <w:tblPr>
        <w:tblStyle w:val="TableGrid"/>
        <w:tblW w:w="0" w:type="auto"/>
        <w:tblInd w:w="0" w:type="dxa"/>
        <w:tblLook w:val="04A0" w:firstRow="1" w:lastRow="0" w:firstColumn="1" w:lastColumn="0" w:noHBand="0" w:noVBand="1"/>
      </w:tblPr>
      <w:tblGrid>
        <w:gridCol w:w="9350"/>
      </w:tblGrid>
      <w:tr w:rsidR="00121024" w14:paraId="0525CBDD" w14:textId="77777777" w:rsidTr="008C42F0">
        <w:tc>
          <w:tcPr>
            <w:tcW w:w="9350" w:type="dxa"/>
            <w:tcBorders>
              <w:top w:val="single" w:sz="4" w:space="0" w:color="auto"/>
              <w:left w:val="single" w:sz="4" w:space="0" w:color="auto"/>
              <w:bottom w:val="single" w:sz="4" w:space="0" w:color="auto"/>
              <w:right w:val="single" w:sz="4" w:space="0" w:color="auto"/>
            </w:tcBorders>
          </w:tcPr>
          <w:p w14:paraId="74581869" w14:textId="0040B2FC" w:rsidR="00121024" w:rsidRDefault="00121024" w:rsidP="008C42F0">
            <w:pPr>
              <w:pStyle w:val="NoSpacing"/>
              <w:rPr>
                <w:rFonts w:ascii="Times New Roman" w:hAnsi="Times New Roman"/>
                <w:sz w:val="22"/>
                <w:szCs w:val="22"/>
              </w:rPr>
            </w:pPr>
            <w:r w:rsidRPr="009D5184">
              <w:rPr>
                <w:rFonts w:ascii="Times New Roman" w:hAnsi="Times New Roman"/>
                <w:sz w:val="22"/>
                <w:szCs w:val="22"/>
                <w:u w:val="single"/>
              </w:rPr>
              <w:t>SAS Code:</w:t>
            </w:r>
            <w:r w:rsidRPr="009D5184">
              <w:rPr>
                <w:rFonts w:ascii="Times New Roman" w:hAnsi="Times New Roman"/>
                <w:sz w:val="22"/>
                <w:szCs w:val="22"/>
              </w:rPr>
              <w:t xml:space="preserve"> (Create Data Set </w:t>
            </w:r>
            <w:r w:rsidRPr="00121024">
              <w:rPr>
                <w:rFonts w:ascii="Times New Roman" w:hAnsi="Times New Roman"/>
                <w:i/>
                <w:iCs/>
                <w:sz w:val="22"/>
                <w:szCs w:val="22"/>
              </w:rPr>
              <w:t>reaction</w:t>
            </w:r>
            <w:r w:rsidR="0039494B">
              <w:rPr>
                <w:rFonts w:ascii="Times New Roman" w:hAnsi="Times New Roman"/>
                <w:i/>
                <w:iCs/>
                <w:sz w:val="22"/>
                <w:szCs w:val="22"/>
              </w:rPr>
              <w:t xml:space="preserve"> </w:t>
            </w:r>
            <w:r w:rsidR="0039494B">
              <w:rPr>
                <w:rFonts w:ascii="Times New Roman" w:hAnsi="Times New Roman"/>
                <w:sz w:val="22"/>
                <w:szCs w:val="22"/>
              </w:rPr>
              <w:t xml:space="preserve">with </w:t>
            </w:r>
            <w:r w:rsidR="0039494B" w:rsidRPr="0039494B">
              <w:rPr>
                <w:rFonts w:ascii="Times New Roman" w:hAnsi="Times New Roman"/>
                <w:i/>
                <w:iCs/>
                <w:sz w:val="22"/>
                <w:szCs w:val="22"/>
              </w:rPr>
              <w:t>group</w:t>
            </w:r>
            <w:r w:rsidR="0039494B">
              <w:rPr>
                <w:rFonts w:ascii="Times New Roman" w:hAnsi="Times New Roman"/>
                <w:sz w:val="22"/>
                <w:szCs w:val="22"/>
              </w:rPr>
              <w:t xml:space="preserve"> for placebo/alcohol, and </w:t>
            </w:r>
            <w:r w:rsidR="0039494B" w:rsidRPr="0039494B">
              <w:rPr>
                <w:rFonts w:ascii="Times New Roman" w:hAnsi="Times New Roman"/>
                <w:i/>
                <w:iCs/>
                <w:sz w:val="22"/>
                <w:szCs w:val="22"/>
              </w:rPr>
              <w:t>time</w:t>
            </w:r>
            <w:r w:rsidR="0039494B">
              <w:rPr>
                <w:rFonts w:ascii="Times New Roman" w:hAnsi="Times New Roman"/>
                <w:sz w:val="22"/>
                <w:szCs w:val="22"/>
              </w:rPr>
              <w:t xml:space="preserve"> for the observation</w:t>
            </w:r>
            <w:r w:rsidRPr="009D5184">
              <w:rPr>
                <w:rFonts w:ascii="Times New Roman" w:hAnsi="Times New Roman"/>
                <w:sz w:val="22"/>
                <w:szCs w:val="22"/>
              </w:rPr>
              <w:t>)</w:t>
            </w:r>
          </w:p>
          <w:p w14:paraId="5CFF771D" w14:textId="77777777"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UNIVARIATE</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=reaction </w:t>
            </w:r>
            <w:r>
              <w:rPr>
                <w:rFonts w:ascii="Courier New" w:hAnsi="Courier New" w:cs="Courier New"/>
                <w:color w:val="0000FF"/>
                <w:kern w:val="0"/>
                <w:sz w:val="20"/>
                <w:szCs w:val="20"/>
                <w:shd w:val="clear" w:color="auto" w:fill="FFFFFF"/>
              </w:rPr>
              <w:t>NORMAL</w:t>
            </w:r>
            <w:r>
              <w:rPr>
                <w:rFonts w:ascii="Courier New" w:hAnsi="Courier New" w:cs="Courier New"/>
                <w:color w:val="000000"/>
                <w:kern w:val="0"/>
                <w:sz w:val="20"/>
                <w:szCs w:val="20"/>
                <w:shd w:val="clear" w:color="auto" w:fill="FFFFFF"/>
              </w:rPr>
              <w:t>;</w:t>
            </w:r>
          </w:p>
          <w:p w14:paraId="4F8988CC" w14:textId="77777777"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group;</w:t>
            </w:r>
          </w:p>
          <w:p w14:paraId="6A51DE36" w14:textId="77777777"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time;</w:t>
            </w:r>
          </w:p>
          <w:p w14:paraId="61C6B13B" w14:textId="77777777"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ODS</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SELECT</w:t>
            </w:r>
            <w:r>
              <w:rPr>
                <w:rFonts w:ascii="Courier New" w:hAnsi="Courier New" w:cs="Courier New"/>
                <w:color w:val="000000"/>
                <w:kern w:val="0"/>
                <w:sz w:val="20"/>
                <w:szCs w:val="20"/>
                <w:shd w:val="clear" w:color="auto" w:fill="FFFFFF"/>
              </w:rPr>
              <w:t xml:space="preserve"> </w:t>
            </w:r>
            <w:proofErr w:type="spellStart"/>
            <w:r>
              <w:rPr>
                <w:rFonts w:ascii="Courier New" w:hAnsi="Courier New" w:cs="Courier New"/>
                <w:color w:val="000000"/>
                <w:kern w:val="0"/>
                <w:sz w:val="20"/>
                <w:szCs w:val="20"/>
                <w:shd w:val="clear" w:color="auto" w:fill="FFFFFF"/>
              </w:rPr>
              <w:t>TestsForNormality</w:t>
            </w:r>
            <w:proofErr w:type="spellEnd"/>
            <w:r>
              <w:rPr>
                <w:rFonts w:ascii="Courier New" w:hAnsi="Courier New" w:cs="Courier New"/>
                <w:color w:val="000000"/>
                <w:kern w:val="0"/>
                <w:sz w:val="20"/>
                <w:szCs w:val="20"/>
                <w:shd w:val="clear" w:color="auto" w:fill="FFFFFF"/>
              </w:rPr>
              <w:t>;</w:t>
            </w:r>
          </w:p>
          <w:p w14:paraId="1E8A08B1" w14:textId="77777777"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307C2320" w14:textId="77777777"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p>
          <w:p w14:paraId="63A76F26" w14:textId="0CCC6B20"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NPAR1WAY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 xml:space="preserve">=reaction </w:t>
            </w:r>
            <w:r>
              <w:rPr>
                <w:rFonts w:ascii="Courier New" w:hAnsi="Courier New" w:cs="Courier New"/>
                <w:color w:val="0000FF"/>
                <w:kern w:val="0"/>
                <w:sz w:val="20"/>
                <w:szCs w:val="20"/>
                <w:shd w:val="clear" w:color="auto" w:fill="FFFFFF"/>
              </w:rPr>
              <w:t>WILCOXON</w:t>
            </w:r>
            <w:r w:rsidR="00BD2BC9">
              <w:rPr>
                <w:rFonts w:ascii="Courier New" w:hAnsi="Courier New" w:cs="Courier New"/>
                <w:color w:val="0000FF"/>
                <w:kern w:val="0"/>
                <w:sz w:val="20"/>
                <w:szCs w:val="20"/>
                <w:shd w:val="clear" w:color="auto" w:fill="FFFFFF"/>
              </w:rPr>
              <w:t xml:space="preserve"> HL</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CORRECT</w:t>
            </w:r>
            <w:r>
              <w:rPr>
                <w:rFonts w:ascii="Courier New" w:hAnsi="Courier New" w:cs="Courier New"/>
                <w:color w:val="000000"/>
                <w:kern w:val="0"/>
                <w:sz w:val="20"/>
                <w:szCs w:val="20"/>
                <w:shd w:val="clear" w:color="auto" w:fill="FFFFFF"/>
              </w:rPr>
              <w:t>=no;</w:t>
            </w:r>
          </w:p>
          <w:p w14:paraId="29600023" w14:textId="77777777"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group;</w:t>
            </w:r>
          </w:p>
          <w:p w14:paraId="62F217CE" w14:textId="73F04A71"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time;</w:t>
            </w:r>
          </w:p>
          <w:p w14:paraId="6464B980" w14:textId="7CD64655"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EXACT</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Wilcoxon</w:t>
            </w:r>
            <w:r>
              <w:rPr>
                <w:rFonts w:ascii="Courier New" w:hAnsi="Courier New" w:cs="Courier New"/>
                <w:color w:val="000000"/>
                <w:kern w:val="0"/>
                <w:sz w:val="20"/>
                <w:szCs w:val="20"/>
                <w:shd w:val="clear" w:color="auto" w:fill="FFFFFF"/>
              </w:rPr>
              <w:t>;</w:t>
            </w:r>
          </w:p>
          <w:p w14:paraId="7C88128C" w14:textId="77777777" w:rsidR="00121024" w:rsidRDefault="00121024" w:rsidP="00121024">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2733B14E" w14:textId="3A4DFD69" w:rsidR="00121024" w:rsidRDefault="00121024" w:rsidP="008C42F0">
            <w:pPr>
              <w:rPr>
                <w:rFonts w:ascii="Courier New" w:hAnsi="Courier New" w:cs="Courier New"/>
                <w:color w:val="000000"/>
                <w:kern w:val="0"/>
                <w:sz w:val="20"/>
                <w:szCs w:val="20"/>
                <w:shd w:val="clear" w:color="auto" w:fill="FFFFFF"/>
              </w:rPr>
            </w:pPr>
          </w:p>
        </w:tc>
      </w:tr>
      <w:tr w:rsidR="00121024" w14:paraId="787D4450" w14:textId="77777777" w:rsidTr="00165A2B">
        <w:trPr>
          <w:trHeight w:val="1403"/>
        </w:trPr>
        <w:tc>
          <w:tcPr>
            <w:tcW w:w="9350" w:type="dxa"/>
            <w:tcBorders>
              <w:top w:val="single" w:sz="4" w:space="0" w:color="auto"/>
              <w:left w:val="single" w:sz="4" w:space="0" w:color="auto"/>
              <w:bottom w:val="single" w:sz="4" w:space="0" w:color="auto"/>
              <w:right w:val="single" w:sz="4" w:space="0" w:color="auto"/>
            </w:tcBorders>
            <w:hideMark/>
          </w:tcPr>
          <w:p w14:paraId="160A9E8D" w14:textId="5B134B9E" w:rsidR="00121024" w:rsidRPr="009D5184" w:rsidRDefault="00121024" w:rsidP="008C42F0">
            <w:pPr>
              <w:pStyle w:val="NoSpacing"/>
              <w:rPr>
                <w:rFonts w:ascii="Times New Roman" w:hAnsi="Times New Roman"/>
                <w:color w:val="000000"/>
                <w:kern w:val="2"/>
                <w:sz w:val="20"/>
                <w:szCs w:val="20"/>
              </w:rPr>
            </w:pPr>
            <w:r w:rsidRPr="009D5184">
              <w:rPr>
                <w:rFonts w:ascii="Times New Roman" w:hAnsi="Times New Roman"/>
                <w:sz w:val="22"/>
                <w:szCs w:val="22"/>
                <w:u w:val="single"/>
              </w:rPr>
              <w:t>R Code:</w:t>
            </w:r>
            <w:r w:rsidRPr="009D5184">
              <w:rPr>
                <w:rFonts w:ascii="Times New Roman" w:hAnsi="Times New Roman"/>
                <w:sz w:val="22"/>
                <w:szCs w:val="22"/>
              </w:rPr>
              <w:t xml:space="preserve"> (Create Data Set </w:t>
            </w:r>
            <w:r>
              <w:rPr>
                <w:rFonts w:ascii="Times New Roman" w:hAnsi="Times New Roman"/>
                <w:i/>
                <w:iCs/>
                <w:sz w:val="22"/>
                <w:szCs w:val="22"/>
              </w:rPr>
              <w:t>reaction</w:t>
            </w:r>
            <w:r w:rsidRPr="009D5184">
              <w:rPr>
                <w:rFonts w:ascii="Times New Roman" w:hAnsi="Times New Roman"/>
                <w:sz w:val="22"/>
                <w:szCs w:val="22"/>
              </w:rPr>
              <w:t>)</w:t>
            </w:r>
          </w:p>
          <w:p w14:paraId="366182CA" w14:textId="017D2F92" w:rsidR="00121024" w:rsidRPr="00121024" w:rsidRDefault="00121024" w:rsidP="00121024">
            <w:pPr>
              <w:rPr>
                <w:rFonts w:ascii="Times New Roman" w:hAnsi="Times New Roman"/>
                <w:b/>
                <w:bCs/>
                <w:color w:val="FF0000"/>
                <w:sz w:val="22"/>
                <w:szCs w:val="22"/>
              </w:rPr>
            </w:pPr>
            <w:proofErr w:type="spellStart"/>
            <w:r w:rsidRPr="00121024">
              <w:rPr>
                <w:rFonts w:ascii="Times New Roman" w:hAnsi="Times New Roman"/>
                <w:b/>
                <w:bCs/>
                <w:color w:val="FF0000"/>
                <w:sz w:val="22"/>
                <w:szCs w:val="22"/>
              </w:rPr>
              <w:t>shapiro.test</w:t>
            </w:r>
            <w:proofErr w:type="spellEnd"/>
            <w:r w:rsidRPr="00121024">
              <w:rPr>
                <w:rFonts w:ascii="Times New Roman" w:hAnsi="Times New Roman"/>
                <w:b/>
                <w:bCs/>
                <w:color w:val="FF0000"/>
                <w:sz w:val="22"/>
                <w:szCs w:val="22"/>
              </w:rPr>
              <w:t>(</w:t>
            </w:r>
            <w:proofErr w:type="spellStart"/>
            <w:r w:rsidR="006C6323">
              <w:rPr>
                <w:rFonts w:ascii="Times New Roman" w:hAnsi="Times New Roman"/>
                <w:b/>
                <w:bCs/>
                <w:color w:val="FF0000"/>
                <w:sz w:val="22"/>
                <w:szCs w:val="22"/>
              </w:rPr>
              <w:t>reaction$</w:t>
            </w:r>
            <w:r w:rsidRPr="00121024">
              <w:rPr>
                <w:rFonts w:ascii="Times New Roman" w:hAnsi="Times New Roman"/>
                <w:b/>
                <w:bCs/>
                <w:color w:val="FF0000"/>
                <w:sz w:val="22"/>
                <w:szCs w:val="22"/>
              </w:rPr>
              <w:t>placebo</w:t>
            </w:r>
            <w:proofErr w:type="spellEnd"/>
            <w:r w:rsidRPr="00121024">
              <w:rPr>
                <w:rFonts w:ascii="Times New Roman" w:hAnsi="Times New Roman"/>
                <w:b/>
                <w:bCs/>
                <w:color w:val="FF0000"/>
                <w:sz w:val="22"/>
                <w:szCs w:val="22"/>
              </w:rPr>
              <w:t>)</w:t>
            </w:r>
          </w:p>
          <w:p w14:paraId="55E346A3" w14:textId="6B8805FF" w:rsidR="00121024" w:rsidRPr="00121024" w:rsidRDefault="00121024" w:rsidP="00121024">
            <w:pPr>
              <w:rPr>
                <w:rFonts w:ascii="Times New Roman" w:hAnsi="Times New Roman"/>
                <w:b/>
                <w:bCs/>
                <w:color w:val="FF0000"/>
                <w:sz w:val="22"/>
                <w:szCs w:val="22"/>
              </w:rPr>
            </w:pPr>
            <w:proofErr w:type="spellStart"/>
            <w:r w:rsidRPr="00121024">
              <w:rPr>
                <w:rFonts w:ascii="Times New Roman" w:hAnsi="Times New Roman"/>
                <w:b/>
                <w:bCs/>
                <w:color w:val="FF0000"/>
                <w:sz w:val="22"/>
                <w:szCs w:val="22"/>
              </w:rPr>
              <w:t>shapiro.test</w:t>
            </w:r>
            <w:proofErr w:type="spellEnd"/>
            <w:r w:rsidRPr="00121024">
              <w:rPr>
                <w:rFonts w:ascii="Times New Roman" w:hAnsi="Times New Roman"/>
                <w:b/>
                <w:bCs/>
                <w:color w:val="FF0000"/>
                <w:sz w:val="22"/>
                <w:szCs w:val="22"/>
              </w:rPr>
              <w:t>(</w:t>
            </w:r>
            <w:proofErr w:type="spellStart"/>
            <w:r w:rsidR="006C6323">
              <w:rPr>
                <w:rFonts w:ascii="Times New Roman" w:hAnsi="Times New Roman"/>
                <w:b/>
                <w:bCs/>
                <w:color w:val="FF0000"/>
                <w:sz w:val="22"/>
                <w:szCs w:val="22"/>
              </w:rPr>
              <w:t>reaction$</w:t>
            </w:r>
            <w:r w:rsidRPr="00121024">
              <w:rPr>
                <w:rFonts w:ascii="Times New Roman" w:hAnsi="Times New Roman"/>
                <w:b/>
                <w:bCs/>
                <w:color w:val="FF0000"/>
                <w:sz w:val="22"/>
                <w:szCs w:val="22"/>
              </w:rPr>
              <w:t>alcohol</w:t>
            </w:r>
            <w:proofErr w:type="spellEnd"/>
            <w:r w:rsidRPr="00121024">
              <w:rPr>
                <w:rFonts w:ascii="Times New Roman" w:hAnsi="Times New Roman"/>
                <w:b/>
                <w:bCs/>
                <w:color w:val="FF0000"/>
                <w:sz w:val="22"/>
                <w:szCs w:val="22"/>
              </w:rPr>
              <w:t>)</w:t>
            </w:r>
          </w:p>
          <w:p w14:paraId="0B19D175" w14:textId="77777777" w:rsidR="00121024" w:rsidRPr="00121024" w:rsidRDefault="00121024" w:rsidP="00121024">
            <w:pPr>
              <w:rPr>
                <w:rFonts w:ascii="Times New Roman" w:hAnsi="Times New Roman"/>
                <w:b/>
                <w:bCs/>
                <w:color w:val="FF0000"/>
                <w:sz w:val="22"/>
                <w:szCs w:val="22"/>
              </w:rPr>
            </w:pPr>
          </w:p>
          <w:p w14:paraId="64ADBECA" w14:textId="2D89BC8B" w:rsidR="00121024" w:rsidRDefault="00121024" w:rsidP="00121024">
            <w:pPr>
              <w:rPr>
                <w:rFonts w:ascii="Times New Roman" w:hAnsi="Times New Roman"/>
                <w:b/>
                <w:bCs/>
                <w:color w:val="FF0000"/>
                <w:sz w:val="22"/>
                <w:szCs w:val="22"/>
              </w:rPr>
            </w:pPr>
            <w:proofErr w:type="spellStart"/>
            <w:r w:rsidRPr="00121024">
              <w:rPr>
                <w:rFonts w:ascii="Times New Roman" w:hAnsi="Times New Roman"/>
                <w:b/>
                <w:bCs/>
                <w:color w:val="FF0000"/>
                <w:sz w:val="22"/>
                <w:szCs w:val="22"/>
              </w:rPr>
              <w:t>wilcox.test</w:t>
            </w:r>
            <w:proofErr w:type="spellEnd"/>
            <w:r w:rsidRPr="00121024">
              <w:rPr>
                <w:rFonts w:ascii="Times New Roman" w:hAnsi="Times New Roman"/>
                <w:b/>
                <w:bCs/>
                <w:color w:val="FF0000"/>
                <w:sz w:val="22"/>
                <w:szCs w:val="22"/>
              </w:rPr>
              <w:t>(</w:t>
            </w:r>
            <w:proofErr w:type="spellStart"/>
            <w:r w:rsidR="006C6323">
              <w:rPr>
                <w:rFonts w:ascii="Times New Roman" w:hAnsi="Times New Roman"/>
                <w:b/>
                <w:bCs/>
                <w:color w:val="FF0000"/>
                <w:sz w:val="22"/>
                <w:szCs w:val="22"/>
              </w:rPr>
              <w:t>reaction$</w:t>
            </w:r>
            <w:r w:rsidRPr="00121024">
              <w:rPr>
                <w:rFonts w:ascii="Times New Roman" w:hAnsi="Times New Roman"/>
                <w:b/>
                <w:bCs/>
                <w:color w:val="FF0000"/>
                <w:sz w:val="22"/>
                <w:szCs w:val="22"/>
              </w:rPr>
              <w:t>placebo</w:t>
            </w:r>
            <w:proofErr w:type="spellEnd"/>
            <w:r w:rsidRPr="00121024">
              <w:rPr>
                <w:rFonts w:ascii="Times New Roman" w:hAnsi="Times New Roman"/>
                <w:b/>
                <w:bCs/>
                <w:color w:val="FF0000"/>
                <w:sz w:val="22"/>
                <w:szCs w:val="22"/>
              </w:rPr>
              <w:t>,</w:t>
            </w:r>
            <w:r w:rsidR="006C6323">
              <w:rPr>
                <w:rFonts w:ascii="Times New Roman" w:hAnsi="Times New Roman"/>
                <w:b/>
                <w:bCs/>
                <w:color w:val="FF0000"/>
                <w:sz w:val="22"/>
                <w:szCs w:val="22"/>
              </w:rPr>
              <w:t xml:space="preserve"> </w:t>
            </w:r>
            <w:proofErr w:type="spellStart"/>
            <w:r w:rsidR="006C6323">
              <w:rPr>
                <w:rFonts w:ascii="Times New Roman" w:hAnsi="Times New Roman"/>
                <w:b/>
                <w:bCs/>
                <w:color w:val="FF0000"/>
                <w:sz w:val="22"/>
                <w:szCs w:val="22"/>
              </w:rPr>
              <w:t>reaction$</w:t>
            </w:r>
            <w:r w:rsidRPr="00121024">
              <w:rPr>
                <w:rFonts w:ascii="Times New Roman" w:hAnsi="Times New Roman"/>
                <w:b/>
                <w:bCs/>
                <w:color w:val="FF0000"/>
                <w:sz w:val="22"/>
                <w:szCs w:val="22"/>
              </w:rPr>
              <w:t>alcohol</w:t>
            </w:r>
            <w:proofErr w:type="spellEnd"/>
            <w:r w:rsidRPr="00121024">
              <w:rPr>
                <w:rFonts w:ascii="Times New Roman" w:hAnsi="Times New Roman"/>
                <w:b/>
                <w:bCs/>
                <w:color w:val="FF0000"/>
                <w:sz w:val="22"/>
                <w:szCs w:val="22"/>
              </w:rPr>
              <w:t>, alternative="less", paired=F</w:t>
            </w:r>
            <w:r w:rsidR="0039494B">
              <w:rPr>
                <w:rFonts w:ascii="Times New Roman" w:hAnsi="Times New Roman"/>
                <w:b/>
                <w:bCs/>
                <w:color w:val="FF0000"/>
                <w:sz w:val="22"/>
                <w:szCs w:val="22"/>
              </w:rPr>
              <w:t>, exact=T</w:t>
            </w:r>
            <w:r w:rsidRPr="00121024">
              <w:rPr>
                <w:rFonts w:ascii="Times New Roman" w:hAnsi="Times New Roman"/>
                <w:b/>
                <w:bCs/>
                <w:color w:val="FF0000"/>
                <w:sz w:val="22"/>
                <w:szCs w:val="22"/>
              </w:rPr>
              <w:t>)</w:t>
            </w:r>
          </w:p>
        </w:tc>
      </w:tr>
    </w:tbl>
    <w:p w14:paraId="39801DF5" w14:textId="258A39C9" w:rsidR="00121024" w:rsidRDefault="00121024" w:rsidP="007931A3">
      <w:pPr>
        <w:rPr>
          <w:i/>
          <w:iCs/>
          <w:sz w:val="22"/>
          <w:szCs w:val="22"/>
        </w:rPr>
      </w:pPr>
    </w:p>
    <w:p w14:paraId="42D7913C" w14:textId="333C11FD" w:rsidR="0082496C" w:rsidRDefault="0082496C" w:rsidP="007931A3">
      <w:pPr>
        <w:rPr>
          <w:i/>
          <w:iCs/>
          <w:sz w:val="22"/>
          <w:szCs w:val="22"/>
        </w:rPr>
      </w:pPr>
    </w:p>
    <w:tbl>
      <w:tblPr>
        <w:tblStyle w:val="TableGrid"/>
        <w:tblW w:w="0" w:type="auto"/>
        <w:tblInd w:w="0" w:type="dxa"/>
        <w:tblLook w:val="04A0" w:firstRow="1" w:lastRow="0" w:firstColumn="1" w:lastColumn="0" w:noHBand="0" w:noVBand="1"/>
      </w:tblPr>
      <w:tblGrid>
        <w:gridCol w:w="9350"/>
      </w:tblGrid>
      <w:tr w:rsidR="0082496C" w:rsidRPr="00FA22AE" w14:paraId="7C866443" w14:textId="77777777" w:rsidTr="00165A2B">
        <w:trPr>
          <w:trHeight w:val="1088"/>
        </w:trPr>
        <w:tc>
          <w:tcPr>
            <w:tcW w:w="9350" w:type="dxa"/>
          </w:tcPr>
          <w:p w14:paraId="58472E2B" w14:textId="77777777" w:rsidR="0082496C" w:rsidRPr="00FA22AE" w:rsidRDefault="0082496C" w:rsidP="00165A2B">
            <w:pPr>
              <w:rPr>
                <w:rFonts w:ascii="Times New Roman" w:hAnsi="Times New Roman"/>
                <w:b/>
                <w:bCs/>
                <w:sz w:val="22"/>
                <w:szCs w:val="22"/>
              </w:rPr>
            </w:pPr>
            <w:r w:rsidRPr="00FA22AE">
              <w:rPr>
                <w:rFonts w:ascii="Times New Roman" w:hAnsi="Times New Roman"/>
                <w:b/>
                <w:bCs/>
                <w:sz w:val="22"/>
                <w:szCs w:val="22"/>
                <w:u w:val="single"/>
              </w:rPr>
              <w:t>Beware</w:t>
            </w:r>
            <w:r w:rsidRPr="00FA22AE">
              <w:rPr>
                <w:rFonts w:ascii="Times New Roman" w:hAnsi="Times New Roman"/>
                <w:b/>
                <w:bCs/>
                <w:sz w:val="22"/>
                <w:szCs w:val="22"/>
              </w:rPr>
              <w:t>:</w:t>
            </w:r>
          </w:p>
          <w:p w14:paraId="3DC2FD90" w14:textId="65AF4755" w:rsidR="0082496C" w:rsidRPr="00FA22AE" w:rsidRDefault="0082496C" w:rsidP="00165A2B">
            <w:pPr>
              <w:rPr>
                <w:rFonts w:ascii="Times New Roman" w:hAnsi="Times New Roman"/>
                <w:sz w:val="22"/>
                <w:szCs w:val="22"/>
              </w:rPr>
            </w:pPr>
            <w:r w:rsidRPr="00FA22AE">
              <w:rPr>
                <w:rFonts w:ascii="Times New Roman" w:hAnsi="Times New Roman"/>
                <w:sz w:val="22"/>
                <w:szCs w:val="22"/>
              </w:rPr>
              <w:t xml:space="preserve">The procedure we are performing only works if the distributions are identical in shape but shifted in a given direction. </w:t>
            </w:r>
            <w:r w:rsidRPr="00FA22AE">
              <w:rPr>
                <w:rFonts w:ascii="Times New Roman" w:hAnsi="Times New Roman"/>
                <w:i/>
                <w:iCs/>
                <w:sz w:val="22"/>
                <w:szCs w:val="22"/>
                <w:u w:val="single"/>
              </w:rPr>
              <w:t>This procedure does not detect whether the distributions</w:t>
            </w:r>
            <w:r w:rsidRPr="00FA22AE">
              <w:rPr>
                <w:rFonts w:ascii="Times New Roman" w:hAnsi="Times New Roman"/>
                <w:b/>
                <w:bCs/>
                <w:i/>
                <w:iCs/>
                <w:sz w:val="22"/>
                <w:szCs w:val="22"/>
                <w:u w:val="single"/>
              </w:rPr>
              <w:t xml:space="preserve"> </w:t>
            </w:r>
            <w:r w:rsidRPr="00FA22AE">
              <w:rPr>
                <w:rFonts w:ascii="Times New Roman" w:hAnsi="Times New Roman"/>
                <w:i/>
                <w:iCs/>
                <w:sz w:val="22"/>
                <w:szCs w:val="22"/>
                <w:u w:val="single"/>
              </w:rPr>
              <w:t>differ</w:t>
            </w:r>
            <w:r w:rsidRPr="00FA22AE">
              <w:rPr>
                <w:rFonts w:ascii="Times New Roman" w:hAnsi="Times New Roman"/>
                <w:sz w:val="22"/>
                <w:szCs w:val="22"/>
              </w:rPr>
              <w:t xml:space="preserve">. </w:t>
            </w:r>
            <w:r w:rsidR="005D5CB9">
              <w:rPr>
                <w:rFonts w:ascii="Times New Roman" w:hAnsi="Times New Roman"/>
                <w:sz w:val="22"/>
                <w:szCs w:val="22"/>
              </w:rPr>
              <w:t xml:space="preserve">This distinction is important if the centers are the same, but the spreads differ. If such is the case, and you wish to test whether the distributions </w:t>
            </w:r>
            <w:r w:rsidR="005D5CB9" w:rsidRPr="005D5CB9">
              <w:rPr>
                <w:rFonts w:ascii="Times New Roman" w:hAnsi="Times New Roman"/>
                <w:i/>
                <w:iCs/>
                <w:sz w:val="22"/>
                <w:szCs w:val="22"/>
              </w:rPr>
              <w:t>differ</w:t>
            </w:r>
            <w:r w:rsidR="005D5CB9">
              <w:rPr>
                <w:rFonts w:ascii="Times New Roman" w:hAnsi="Times New Roman"/>
                <w:sz w:val="22"/>
                <w:szCs w:val="22"/>
              </w:rPr>
              <w:t xml:space="preserve">, </w:t>
            </w:r>
            <w:r w:rsidR="005D5CB9" w:rsidRPr="005D5CB9">
              <w:rPr>
                <w:rFonts w:ascii="Times New Roman" w:hAnsi="Times New Roman"/>
                <w:sz w:val="22"/>
                <w:szCs w:val="22"/>
              </w:rPr>
              <w:t>y</w:t>
            </w:r>
            <w:r w:rsidRPr="005D5CB9">
              <w:rPr>
                <w:rFonts w:ascii="Times New Roman" w:hAnsi="Times New Roman"/>
                <w:sz w:val="22"/>
                <w:szCs w:val="22"/>
              </w:rPr>
              <w:t>ou</w:t>
            </w:r>
            <w:r w:rsidRPr="00FA22AE">
              <w:rPr>
                <w:rFonts w:ascii="Times New Roman" w:hAnsi="Times New Roman"/>
                <w:sz w:val="22"/>
                <w:szCs w:val="22"/>
              </w:rPr>
              <w:t xml:space="preserve"> will need to perform a </w:t>
            </w:r>
            <w:r w:rsidRPr="00FA22AE">
              <w:rPr>
                <w:rFonts w:ascii="Times New Roman" w:hAnsi="Times New Roman"/>
                <w:b/>
                <w:bCs/>
                <w:i/>
                <w:iCs/>
                <w:sz w:val="22"/>
                <w:szCs w:val="22"/>
              </w:rPr>
              <w:t>K</w:t>
            </w:r>
            <w:r>
              <w:rPr>
                <w:rFonts w:ascii="Times New Roman" w:hAnsi="Times New Roman"/>
                <w:b/>
                <w:bCs/>
                <w:i/>
                <w:iCs/>
                <w:sz w:val="22"/>
                <w:szCs w:val="22"/>
              </w:rPr>
              <w:t>olmogorov</w:t>
            </w:r>
            <w:r w:rsidRPr="00FA22AE">
              <w:rPr>
                <w:rFonts w:ascii="Times New Roman" w:hAnsi="Times New Roman"/>
                <w:b/>
                <w:bCs/>
                <w:i/>
                <w:iCs/>
                <w:sz w:val="22"/>
                <w:szCs w:val="22"/>
              </w:rPr>
              <w:t>-</w:t>
            </w:r>
            <w:r>
              <w:rPr>
                <w:rFonts w:ascii="Times New Roman" w:hAnsi="Times New Roman"/>
                <w:b/>
                <w:bCs/>
                <w:i/>
                <w:iCs/>
                <w:sz w:val="22"/>
                <w:szCs w:val="22"/>
              </w:rPr>
              <w:t>Smirnov</w:t>
            </w:r>
            <w:r w:rsidRPr="00FA22AE">
              <w:rPr>
                <w:rFonts w:ascii="Times New Roman" w:hAnsi="Times New Roman"/>
                <w:b/>
                <w:bCs/>
                <w:i/>
                <w:iCs/>
                <w:sz w:val="22"/>
                <w:szCs w:val="22"/>
              </w:rPr>
              <w:t xml:space="preserve"> Test</w:t>
            </w:r>
            <w:r>
              <w:rPr>
                <w:rFonts w:ascii="Times New Roman" w:hAnsi="Times New Roman"/>
                <w:b/>
                <w:bCs/>
                <w:i/>
                <w:iCs/>
                <w:sz w:val="22"/>
                <w:szCs w:val="22"/>
              </w:rPr>
              <w:t xml:space="preserve"> for two samples.</w:t>
            </w:r>
          </w:p>
        </w:tc>
      </w:tr>
    </w:tbl>
    <w:p w14:paraId="02997861" w14:textId="3E5CA8F9" w:rsidR="0082496C" w:rsidRDefault="008A3652" w:rsidP="007931A3">
      <w:pPr>
        <w:rPr>
          <w:i/>
          <w:iCs/>
          <w:sz w:val="22"/>
          <w:szCs w:val="22"/>
        </w:rPr>
      </w:pPr>
      <w:r>
        <w:rPr>
          <w:i/>
          <w:iCs/>
          <w:noProof/>
          <w:sz w:val="22"/>
          <w:szCs w:val="22"/>
        </w:rPr>
        <w:drawing>
          <wp:anchor distT="0" distB="0" distL="114300" distR="114300" simplePos="0" relativeHeight="251674624" behindDoc="1" locked="0" layoutInCell="1" allowOverlap="1" wp14:anchorId="5E196273" wp14:editId="4636A8E4">
            <wp:simplePos x="0" y="0"/>
            <wp:positionH relativeFrom="margin">
              <wp:posOffset>3600450</wp:posOffset>
            </wp:positionH>
            <wp:positionV relativeFrom="paragraph">
              <wp:posOffset>151130</wp:posOffset>
            </wp:positionV>
            <wp:extent cx="2343150" cy="2185035"/>
            <wp:effectExtent l="0" t="0" r="0" b="5715"/>
            <wp:wrapTight wrapText="bothSides">
              <wp:wrapPolygon edited="0">
                <wp:start x="0" y="0"/>
                <wp:lineTo x="0" y="21468"/>
                <wp:lineTo x="21424" y="21468"/>
                <wp:lineTo x="214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4651"/>
                    <a:stretch/>
                  </pic:blipFill>
                  <pic:spPr bwMode="auto">
                    <a:xfrm>
                      <a:off x="0" y="0"/>
                      <a:ext cx="2343150" cy="21850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F4C003" w14:textId="6AA1A44E" w:rsidR="0082496C" w:rsidRPr="005D5CB9" w:rsidRDefault="008A3652" w:rsidP="005D5CB9">
      <w:pPr>
        <w:rPr>
          <w:sz w:val="22"/>
          <w:szCs w:val="22"/>
          <w:u w:val="single"/>
        </w:rPr>
      </w:pPr>
      <w:r>
        <w:rPr>
          <w:noProof/>
        </w:rPr>
        <mc:AlternateContent>
          <mc:Choice Requires="wps">
            <w:drawing>
              <wp:anchor distT="0" distB="0" distL="114300" distR="114300" simplePos="0" relativeHeight="251676672" behindDoc="1" locked="0" layoutInCell="1" allowOverlap="1" wp14:anchorId="3DC26FE8" wp14:editId="660CAF00">
                <wp:simplePos x="0" y="0"/>
                <wp:positionH relativeFrom="margin">
                  <wp:align>right</wp:align>
                </wp:positionH>
                <wp:positionV relativeFrom="paragraph">
                  <wp:posOffset>9525</wp:posOffset>
                </wp:positionV>
                <wp:extent cx="1104900" cy="2156460"/>
                <wp:effectExtent l="0" t="0" r="0" b="15240"/>
                <wp:wrapTight wrapText="bothSides">
                  <wp:wrapPolygon edited="0">
                    <wp:start x="0" y="0"/>
                    <wp:lineTo x="0" y="21562"/>
                    <wp:lineTo x="21228" y="21562"/>
                    <wp:lineTo x="2122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1104900" cy="2156460"/>
                        </a:xfrm>
                        <a:prstGeom prst="rect">
                          <a:avLst/>
                        </a:prstGeom>
                        <a:noFill/>
                        <a:ln>
                          <a:noFill/>
                        </a:ln>
                      </wps:spPr>
                      <wps:txbx>
                        <w:txbxContent>
                          <w:p w14:paraId="6CC98607" w14:textId="1EE4C08B" w:rsidR="00996C22" w:rsidRPr="008A3652" w:rsidRDefault="00996C22" w:rsidP="008A3652">
                            <w:pPr>
                              <w:pStyle w:val="Caption"/>
                              <w:rPr>
                                <w:rFonts w:cs="Times New Roman"/>
                                <w:noProof/>
                                <w:sz w:val="20"/>
                                <w:szCs w:val="20"/>
                              </w:rPr>
                            </w:pPr>
                            <w:r w:rsidRPr="008A3652">
                              <w:rPr>
                                <w:sz w:val="20"/>
                                <w:szCs w:val="20"/>
                              </w:rPr>
                              <w:t xml:space="preserve">Source: </w:t>
                            </w:r>
                            <w:proofErr w:type="spellStart"/>
                            <w:r w:rsidRPr="008A3652">
                              <w:rPr>
                                <w:sz w:val="20"/>
                                <w:szCs w:val="20"/>
                              </w:rPr>
                              <w:t>Graphpad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26FE8" id="Text Box 12" o:spid="_x0000_s1027" type="#_x0000_t202" style="position:absolute;margin-left:35.8pt;margin-top:.75pt;width:87pt;height:169.8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" filled="f" stroked="f">
                <v:textbox inset="0,0,0,0">
                  <w:txbxContent>
                    <w:p w14:paraId="6CC98607" w14:textId="1EE4C08B" w:rsidR="00996C22" w:rsidRPr="008A3652" w:rsidRDefault="00996C22" w:rsidP="008A3652">
                      <w:pPr>
                        <w:pStyle w:val="Caption"/>
                        <w:rPr>
                          <w:rFonts w:cs="Times New Roman"/>
                          <w:noProof/>
                          <w:sz w:val="20"/>
                          <w:szCs w:val="20"/>
                        </w:rPr>
                      </w:pPr>
                      <w:r w:rsidRPr="008A3652">
                        <w:rPr>
                          <w:sz w:val="20"/>
                          <w:szCs w:val="20"/>
                        </w:rPr>
                        <w:t xml:space="preserve">Source: </w:t>
                      </w:r>
                      <w:proofErr w:type="spellStart"/>
                      <w:r w:rsidRPr="008A3652">
                        <w:rPr>
                          <w:sz w:val="20"/>
                          <w:szCs w:val="20"/>
                        </w:rPr>
                        <w:t>Graphpad</w:t>
                      </w:r>
                      <w:proofErr w:type="spellEnd"/>
                    </w:p>
                  </w:txbxContent>
                </v:textbox>
                <w10:wrap type="tight" anchorx="margin"/>
              </v:shape>
            </w:pict>
          </mc:Fallback>
        </mc:AlternateContent>
      </w:r>
      <w:r w:rsidR="009C3FC0">
        <w:rPr>
          <w:sz w:val="22"/>
          <w:szCs w:val="22"/>
          <w:u w:val="single"/>
        </w:rPr>
        <w:t xml:space="preserve">Brief </w:t>
      </w:r>
      <w:r w:rsidR="009C3FC0" w:rsidRPr="009C3FC0">
        <w:rPr>
          <w:sz w:val="22"/>
          <w:szCs w:val="22"/>
          <w:u w:val="single"/>
        </w:rPr>
        <w:t>Aside – Kolmogorov-Smirnov Test</w:t>
      </w:r>
    </w:p>
    <w:p w14:paraId="420B43E5" w14:textId="1F7749F3" w:rsidR="0082496C" w:rsidRDefault="009F622A" w:rsidP="007931A3">
      <w:pPr>
        <w:rPr>
          <w:sz w:val="22"/>
          <w:szCs w:val="22"/>
        </w:rPr>
      </w:pPr>
      <w:r>
        <w:rPr>
          <w:sz w:val="22"/>
          <w:szCs w:val="22"/>
        </w:rPr>
        <w:t xml:space="preserve">We will not spend much time on this situation, but </w:t>
      </w:r>
      <w:r w:rsidR="00165A2B">
        <w:rPr>
          <w:sz w:val="22"/>
          <w:szCs w:val="22"/>
        </w:rPr>
        <w:t xml:space="preserve">from the warning above, </w:t>
      </w:r>
      <w:r w:rsidR="007B6E46">
        <w:rPr>
          <w:sz w:val="22"/>
          <w:szCs w:val="22"/>
        </w:rPr>
        <w:t xml:space="preserve">note that </w:t>
      </w:r>
      <w:r w:rsidR="005D5CB9">
        <w:rPr>
          <w:sz w:val="22"/>
          <w:szCs w:val="22"/>
        </w:rPr>
        <w:t>the Rank Sum test is typically good for detecting shifts in location, but not a distribution in general.</w:t>
      </w:r>
      <w:r w:rsidR="007B6E46">
        <w:rPr>
          <w:sz w:val="22"/>
          <w:szCs w:val="22"/>
        </w:rPr>
        <w:t xml:space="preserve"> </w:t>
      </w:r>
    </w:p>
    <w:p w14:paraId="567DD046" w14:textId="33ABF7C1" w:rsidR="008A3652" w:rsidRDefault="008A3652" w:rsidP="007931A3">
      <w:pPr>
        <w:rPr>
          <w:sz w:val="22"/>
          <w:szCs w:val="22"/>
        </w:rPr>
      </w:pPr>
    </w:p>
    <w:p w14:paraId="674C7749" w14:textId="7A223E3D" w:rsidR="008A3652" w:rsidRDefault="008A3652" w:rsidP="007931A3">
      <w:pPr>
        <w:rPr>
          <w:sz w:val="22"/>
          <w:szCs w:val="22"/>
        </w:rPr>
      </w:pPr>
      <w:r>
        <w:rPr>
          <w:sz w:val="22"/>
          <w:szCs w:val="22"/>
        </w:rPr>
        <w:t xml:space="preserve">For example, in the photo on the right, the two distributions are clearly different, but the Rank Sum test would not detect a difference in location. Instead, we would test using the </w:t>
      </w:r>
      <w:r>
        <w:rPr>
          <w:b/>
          <w:bCs/>
          <w:sz w:val="22"/>
          <w:szCs w:val="22"/>
        </w:rPr>
        <w:t>Kolmogorov-Smirnov (KS) Test</w:t>
      </w:r>
      <w:r>
        <w:rPr>
          <w:sz w:val="22"/>
          <w:szCs w:val="22"/>
        </w:rPr>
        <w:t xml:space="preserve">. This test simply uses the distributions of the data to determine if they differ. </w:t>
      </w:r>
      <w:r>
        <w:rPr>
          <w:sz w:val="22"/>
          <w:szCs w:val="22"/>
        </w:rPr>
        <w:br/>
      </w:r>
    </w:p>
    <w:p w14:paraId="572F0C16" w14:textId="77777777" w:rsidR="00024024" w:rsidRDefault="00024024" w:rsidP="007B6E46">
      <w:pPr>
        <w:widowControl/>
        <w:suppressAutoHyphens w:val="0"/>
        <w:rPr>
          <w:sz w:val="22"/>
          <w:szCs w:val="22"/>
          <w:u w:val="single"/>
        </w:rPr>
      </w:pPr>
    </w:p>
    <w:p w14:paraId="01DDADC6" w14:textId="59777778" w:rsidR="007B6E46" w:rsidRPr="008A3652" w:rsidRDefault="007B6E46" w:rsidP="007B6E46">
      <w:pPr>
        <w:widowControl/>
        <w:suppressAutoHyphens w:val="0"/>
        <w:rPr>
          <w:sz w:val="22"/>
          <w:szCs w:val="22"/>
          <w:u w:val="single"/>
        </w:rPr>
      </w:pPr>
      <w:r w:rsidRPr="008A3652">
        <w:rPr>
          <w:sz w:val="22"/>
          <w:szCs w:val="22"/>
          <w:u w:val="single"/>
        </w:rPr>
        <w:lastRenderedPageBreak/>
        <w:t>Here are some guidelines for choosing between the two tests:</w:t>
      </w:r>
    </w:p>
    <w:p w14:paraId="7AC7695D" w14:textId="77777777" w:rsidR="00024024" w:rsidRDefault="007B6E46" w:rsidP="007B6E46">
      <w:pPr>
        <w:pStyle w:val="ListParagraph"/>
        <w:numPr>
          <w:ilvl w:val="0"/>
          <w:numId w:val="4"/>
        </w:numPr>
        <w:rPr>
          <w:rFonts w:ascii="Times New Roman" w:hAnsi="Times New Roman"/>
        </w:rPr>
      </w:pPr>
      <w:r w:rsidRPr="005D5CB9">
        <w:rPr>
          <w:rFonts w:ascii="Times New Roman" w:hAnsi="Times New Roman"/>
        </w:rPr>
        <w:t xml:space="preserve">The KS test is sensitive to </w:t>
      </w:r>
      <w:r w:rsidRPr="00024024">
        <w:rPr>
          <w:rFonts w:ascii="Times New Roman" w:hAnsi="Times New Roman"/>
          <w:b/>
          <w:bCs/>
          <w:i/>
          <w:iCs/>
        </w:rPr>
        <w:t>any</w:t>
      </w:r>
      <w:r w:rsidRPr="005D5CB9">
        <w:rPr>
          <w:rFonts w:ascii="Times New Roman" w:hAnsi="Times New Roman"/>
        </w:rPr>
        <w:t xml:space="preserve"> differences in the two distributions. Substantial differences in shape, spread or median will result in a small </w:t>
      </w:r>
      <w:r w:rsidR="008A3652">
        <w:rPr>
          <w:rFonts w:ascii="Times New Roman" w:hAnsi="Times New Roman"/>
        </w:rPr>
        <w:t>p-</w:t>
      </w:r>
      <w:r w:rsidRPr="005D5CB9">
        <w:rPr>
          <w:rFonts w:ascii="Times New Roman" w:hAnsi="Times New Roman"/>
        </w:rPr>
        <w:t>value</w:t>
      </w:r>
      <w:r w:rsidR="00024024">
        <w:rPr>
          <w:rFonts w:ascii="Times New Roman" w:hAnsi="Times New Roman"/>
        </w:rPr>
        <w:t>, and so it will reject the null hypothesis more often</w:t>
      </w:r>
      <w:r w:rsidRPr="005D5CB9">
        <w:rPr>
          <w:rFonts w:ascii="Times New Roman" w:hAnsi="Times New Roman"/>
        </w:rPr>
        <w:t xml:space="preserve">. </w:t>
      </w:r>
    </w:p>
    <w:p w14:paraId="51D856F3" w14:textId="5730F5AB" w:rsidR="005D5CB9" w:rsidRPr="005D5CB9" w:rsidRDefault="007B6E46" w:rsidP="007B6E46">
      <w:pPr>
        <w:pStyle w:val="ListParagraph"/>
        <w:numPr>
          <w:ilvl w:val="0"/>
          <w:numId w:val="4"/>
        </w:numPr>
        <w:rPr>
          <w:rFonts w:ascii="Times New Roman" w:hAnsi="Times New Roman"/>
        </w:rPr>
      </w:pPr>
      <w:r w:rsidRPr="005D5CB9">
        <w:rPr>
          <w:rFonts w:ascii="Times New Roman" w:hAnsi="Times New Roman"/>
        </w:rPr>
        <w:t xml:space="preserve">In contrast, the </w:t>
      </w:r>
      <w:r w:rsidR="008A3652">
        <w:rPr>
          <w:rFonts w:ascii="Times New Roman" w:hAnsi="Times New Roman"/>
        </w:rPr>
        <w:t>Rank Sum</w:t>
      </w:r>
      <w:r w:rsidRPr="005D5CB9">
        <w:rPr>
          <w:rFonts w:ascii="Times New Roman" w:hAnsi="Times New Roman"/>
        </w:rPr>
        <w:t xml:space="preserve"> test is mostly sensitive to changes in the median</w:t>
      </w:r>
      <w:r w:rsidR="008A3652">
        <w:rPr>
          <w:rFonts w:ascii="Times New Roman" w:hAnsi="Times New Roman"/>
        </w:rPr>
        <w:t xml:space="preserve"> or location</w:t>
      </w:r>
      <w:r w:rsidR="00024024">
        <w:rPr>
          <w:rFonts w:ascii="Times New Roman" w:hAnsi="Times New Roman"/>
        </w:rPr>
        <w:t xml:space="preserve">, and </w:t>
      </w:r>
      <w:r w:rsidR="00024024">
        <w:rPr>
          <w:rFonts w:ascii="Times New Roman" w:hAnsi="Times New Roman"/>
          <w:b/>
          <w:bCs/>
          <w:i/>
          <w:iCs/>
        </w:rPr>
        <w:t xml:space="preserve">should </w:t>
      </w:r>
      <w:r w:rsidR="00024024" w:rsidRPr="00024024">
        <w:rPr>
          <w:rFonts w:ascii="Times New Roman" w:hAnsi="Times New Roman"/>
        </w:rPr>
        <w:t>be used</w:t>
      </w:r>
      <w:r w:rsidR="00024024">
        <w:rPr>
          <w:rFonts w:ascii="Times New Roman" w:hAnsi="Times New Roman"/>
        </w:rPr>
        <w:t xml:space="preserve"> if you are looking to check for differences in those factors</w:t>
      </w:r>
      <w:r w:rsidRPr="005D5CB9">
        <w:rPr>
          <w:rFonts w:ascii="Times New Roman" w:hAnsi="Times New Roman"/>
        </w:rPr>
        <w:t>.</w:t>
      </w:r>
      <w:r w:rsidR="008A3652">
        <w:rPr>
          <w:rFonts w:ascii="Times New Roman" w:hAnsi="Times New Roman"/>
        </w:rPr>
        <w:t xml:space="preserve"> </w:t>
      </w:r>
    </w:p>
    <w:p w14:paraId="6CF63029" w14:textId="548A62C0" w:rsidR="008A3652" w:rsidRPr="00024024" w:rsidRDefault="007B6E46" w:rsidP="00BD4D8B">
      <w:pPr>
        <w:pStyle w:val="ListParagraph"/>
        <w:numPr>
          <w:ilvl w:val="0"/>
          <w:numId w:val="4"/>
        </w:numPr>
        <w:rPr>
          <w:rFonts w:ascii="Times New Roman" w:hAnsi="Times New Roman"/>
        </w:rPr>
      </w:pPr>
      <w:r w:rsidRPr="00024024">
        <w:rPr>
          <w:rFonts w:ascii="Times New Roman" w:hAnsi="Times New Roman"/>
        </w:rPr>
        <w:t xml:space="preserve">The </w:t>
      </w:r>
      <w:r w:rsidR="008A3652" w:rsidRPr="00024024">
        <w:rPr>
          <w:rFonts w:ascii="Times New Roman" w:hAnsi="Times New Roman"/>
        </w:rPr>
        <w:t xml:space="preserve">Rank Sum </w:t>
      </w:r>
      <w:r w:rsidRPr="00024024">
        <w:rPr>
          <w:rFonts w:ascii="Times New Roman" w:hAnsi="Times New Roman"/>
        </w:rPr>
        <w:t xml:space="preserve">test is used more often and is recognized by more people, </w:t>
      </w:r>
      <w:r w:rsidR="00024024" w:rsidRPr="00024024">
        <w:rPr>
          <w:rFonts w:ascii="Times New Roman" w:hAnsi="Times New Roman"/>
        </w:rPr>
        <w:t xml:space="preserve">and </w:t>
      </w:r>
      <w:r w:rsidRPr="00024024">
        <w:rPr>
          <w:rFonts w:ascii="Times New Roman" w:hAnsi="Times New Roman"/>
        </w:rPr>
        <w:t xml:space="preserve">has been extended to handle tied values. The KS test does not handle ties so well. </w:t>
      </w:r>
    </w:p>
    <w:p w14:paraId="4464ABB3" w14:textId="62ABF26A" w:rsidR="009C3FC0" w:rsidRPr="00886028" w:rsidRDefault="009F622A" w:rsidP="009C3FC0">
      <w:pPr>
        <w:rPr>
          <w:sz w:val="4"/>
          <w:szCs w:val="4"/>
        </w:rPr>
      </w:pPr>
      <w:r w:rsidRPr="009F622A">
        <w:rPr>
          <w:b/>
          <w:bCs/>
          <w:sz w:val="22"/>
          <w:szCs w:val="22"/>
        </w:rPr>
        <w:t>Kolmogorov-Smirnov Test</w:t>
      </w:r>
      <w:r w:rsidR="009C3FC0" w:rsidRPr="00F96E4B">
        <w:rPr>
          <w:b/>
          <w:bCs/>
          <w:sz w:val="22"/>
          <w:szCs w:val="22"/>
        </w:rPr>
        <w:t xml:space="preserve"> About</w:t>
      </w:r>
      <w:r w:rsidR="009C3FC0">
        <w:rPr>
          <w:b/>
          <w:bCs/>
          <w:sz w:val="22"/>
          <w:szCs w:val="22"/>
        </w:rPr>
        <w:t xml:space="preserve"> a </w:t>
      </w:r>
      <w:r>
        <w:rPr>
          <w:b/>
          <w:bCs/>
          <w:sz w:val="22"/>
          <w:szCs w:val="22"/>
        </w:rPr>
        <w:t>Difference in Distributions</w:t>
      </w:r>
      <w:r w:rsidR="009C3FC0">
        <w:rPr>
          <w:b/>
          <w:bCs/>
          <w:sz w:val="22"/>
          <w:szCs w:val="22"/>
        </w:rPr>
        <w:t>,</w:t>
      </w:r>
      <w:r w:rsidR="009C3FC0" w:rsidRPr="00F96E4B">
        <w:rPr>
          <w:b/>
          <w:bCs/>
          <w:sz w:val="22"/>
          <w:szCs w:val="22"/>
        </w:rPr>
        <w:t xml:space="preserve"> 2 </w:t>
      </w:r>
      <w:r w:rsidR="009C3FC0">
        <w:rPr>
          <w:b/>
          <w:bCs/>
          <w:sz w:val="22"/>
          <w:szCs w:val="22"/>
        </w:rPr>
        <w:t>Ind</w:t>
      </w:r>
      <w:r w:rsidR="009C3FC0" w:rsidRPr="00F96E4B">
        <w:rPr>
          <w:b/>
          <w:bCs/>
          <w:sz w:val="22"/>
          <w:szCs w:val="22"/>
        </w:rPr>
        <w:t>ependent Samples</w:t>
      </w:r>
      <w:r w:rsidR="009C3FC0">
        <w:rPr>
          <w:b/>
          <w:bCs/>
          <w:sz w:val="22"/>
          <w:szCs w:val="22"/>
        </w:rPr>
        <w:br/>
      </w:r>
    </w:p>
    <w:tbl>
      <w:tblPr>
        <w:tblStyle w:val="TableGrid1"/>
        <w:tblW w:w="0" w:type="auto"/>
        <w:tblLook w:val="04A0" w:firstRow="1" w:lastRow="0" w:firstColumn="1" w:lastColumn="0" w:noHBand="0" w:noVBand="1"/>
      </w:tblPr>
      <w:tblGrid>
        <w:gridCol w:w="9350"/>
      </w:tblGrid>
      <w:tr w:rsidR="009C3FC0" w:rsidRPr="00F96E4B" w14:paraId="750A2518" w14:textId="77777777" w:rsidTr="00165A2B">
        <w:tc>
          <w:tcPr>
            <w:tcW w:w="9350" w:type="dxa"/>
          </w:tcPr>
          <w:p w14:paraId="651BC2B9" w14:textId="77777777" w:rsidR="009C3FC0" w:rsidRPr="00F96E4B" w:rsidRDefault="009C3FC0" w:rsidP="00165A2B">
            <w:pPr>
              <w:rPr>
                <w:b/>
                <w:bCs/>
                <w:i/>
                <w:sz w:val="22"/>
                <w:szCs w:val="22"/>
              </w:rPr>
            </w:pPr>
            <w:r w:rsidRPr="00F96E4B">
              <w:rPr>
                <w:b/>
                <w:bCs/>
                <w:i/>
                <w:sz w:val="22"/>
                <w:szCs w:val="22"/>
              </w:rPr>
              <w:t>Step 1:</w:t>
            </w:r>
            <w:r w:rsidRPr="00F96E4B">
              <w:rPr>
                <w:b/>
                <w:bCs/>
                <w:i/>
                <w:sz w:val="22"/>
                <w:szCs w:val="22"/>
              </w:rPr>
              <w:tab/>
              <w:t>State the assumptions and make sure they are satisfied.</w:t>
            </w:r>
          </w:p>
        </w:tc>
      </w:tr>
      <w:tr w:rsidR="009C3FC0" w:rsidRPr="006A4135" w14:paraId="6D284DCA" w14:textId="77777777" w:rsidTr="00165A2B">
        <w:trPr>
          <w:trHeight w:val="593"/>
        </w:trPr>
        <w:tc>
          <w:tcPr>
            <w:tcW w:w="9350" w:type="dxa"/>
            <w:vAlign w:val="center"/>
          </w:tcPr>
          <w:p w14:paraId="213E0D85" w14:textId="77777777" w:rsidR="009C3FC0" w:rsidRDefault="009C3FC0" w:rsidP="009F622A">
            <w:pPr>
              <w:pStyle w:val="NoSpacing"/>
              <w:numPr>
                <w:ilvl w:val="0"/>
                <w:numId w:val="39"/>
              </w:numPr>
              <w:ind w:left="330"/>
              <w:rPr>
                <w:sz w:val="22"/>
                <w:szCs w:val="22"/>
              </w:rPr>
            </w:pPr>
            <w:r>
              <w:rPr>
                <w:sz w:val="22"/>
                <w:szCs w:val="22"/>
              </w:rPr>
              <w:t>Two independent Simple Random Samples</w:t>
            </w:r>
            <w:r w:rsidRPr="006A4135">
              <w:rPr>
                <w:sz w:val="22"/>
                <w:szCs w:val="22"/>
              </w:rPr>
              <w:t>.</w:t>
            </w:r>
          </w:p>
          <w:p w14:paraId="64996E46" w14:textId="7AAC074A" w:rsidR="009C3FC0" w:rsidRPr="005B171F" w:rsidRDefault="009C3FC0" w:rsidP="009F622A">
            <w:pPr>
              <w:pStyle w:val="NoSpacing"/>
              <w:numPr>
                <w:ilvl w:val="0"/>
                <w:numId w:val="39"/>
              </w:numPr>
              <w:ind w:left="330"/>
              <w:rPr>
                <w:sz w:val="22"/>
                <w:szCs w:val="22"/>
              </w:rPr>
            </w:pPr>
            <w:r w:rsidRPr="006A4135">
              <w:rPr>
                <w:sz w:val="22"/>
                <w:szCs w:val="22"/>
              </w:rPr>
              <w:t>The</w:t>
            </w:r>
            <w:r>
              <w:rPr>
                <w:sz w:val="22"/>
                <w:szCs w:val="22"/>
              </w:rPr>
              <w:t xml:space="preserve"> distributions for each</w:t>
            </w:r>
            <w:r w:rsidRPr="006A4135">
              <w:rPr>
                <w:sz w:val="22"/>
                <w:szCs w:val="22"/>
              </w:rPr>
              <w:t xml:space="preserve"> population</w:t>
            </w:r>
            <w:r>
              <w:rPr>
                <w:sz w:val="22"/>
                <w:szCs w:val="22"/>
              </w:rPr>
              <w:t xml:space="preserve"> </w:t>
            </w:r>
            <w:r w:rsidR="00024024">
              <w:rPr>
                <w:sz w:val="22"/>
                <w:szCs w:val="22"/>
              </w:rPr>
              <w:t>are continuous.</w:t>
            </w:r>
          </w:p>
        </w:tc>
      </w:tr>
      <w:tr w:rsidR="009C3FC0" w:rsidRPr="00F96E4B" w14:paraId="4EED0E5C" w14:textId="77777777" w:rsidTr="00165A2B">
        <w:tc>
          <w:tcPr>
            <w:tcW w:w="9350" w:type="dxa"/>
          </w:tcPr>
          <w:p w14:paraId="3E3D40D5" w14:textId="77777777" w:rsidR="009C3FC0" w:rsidRPr="00F96E4B" w:rsidRDefault="009C3FC0" w:rsidP="00165A2B">
            <w:pPr>
              <w:rPr>
                <w:b/>
                <w:bCs/>
                <w:i/>
                <w:sz w:val="22"/>
                <w:szCs w:val="22"/>
              </w:rPr>
            </w:pPr>
            <w:r w:rsidRPr="00F96E4B">
              <w:rPr>
                <w:b/>
                <w:bCs/>
                <w:i/>
                <w:sz w:val="22"/>
                <w:szCs w:val="22"/>
              </w:rPr>
              <w:t>Step 2: State the null and alternative hypotheses.</w:t>
            </w:r>
          </w:p>
        </w:tc>
      </w:tr>
      <w:tr w:rsidR="008A3652" w:rsidRPr="00F96E4B" w14:paraId="40DD185E" w14:textId="77777777" w:rsidTr="00024024">
        <w:trPr>
          <w:trHeight w:val="728"/>
        </w:trPr>
        <w:tc>
          <w:tcPr>
            <w:tcW w:w="9350" w:type="dxa"/>
            <w:vAlign w:val="center"/>
          </w:tcPr>
          <w:p w14:paraId="0AA612F7" w14:textId="50D457E7" w:rsidR="008A3652" w:rsidRPr="00F96E4B" w:rsidRDefault="00024024" w:rsidP="00024024">
            <w:pPr>
              <w:ind w:left="2836"/>
              <w:rPr>
                <w:rFonts w:ascii="Cambria Math" w:hAnsi="Cambria Math"/>
                <w:sz w:val="22"/>
                <w:szCs w:val="22"/>
                <w:oMath/>
              </w:rPr>
            </w:pPr>
            <w:r>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r>
                <w:rPr>
                  <w:rFonts w:ascii="Cambria Math" w:hAnsi="Cambria Math"/>
                  <w:sz w:val="22"/>
                  <w:szCs w:val="22"/>
                </w:rPr>
                <m:t xml:space="preserve">:  </m:t>
              </m:r>
              <m:r>
                <m:rPr>
                  <m:sty m:val="p"/>
                </m:rPr>
                <w:rPr>
                  <w:rFonts w:ascii="Cambria Math" w:hAnsi="Cambria Math"/>
                  <w:sz w:val="22"/>
                  <w:szCs w:val="22"/>
                </w:rPr>
                <m:t>The Two Distributions Are the Same</m:t>
              </m:r>
            </m:oMath>
          </w:p>
          <w:p w14:paraId="2032330C" w14:textId="3DB9109A" w:rsidR="008A3652" w:rsidRPr="00F96E4B" w:rsidRDefault="00024024" w:rsidP="00024024">
            <w:pPr>
              <w:ind w:left="2836"/>
              <w:rPr>
                <w:bCs/>
                <w:sz w:val="22"/>
                <w:szCs w:val="22"/>
              </w:rPr>
            </w:pPr>
            <w:r>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a</m:t>
                  </m:r>
                </m:sub>
              </m:sSub>
              <m:r>
                <w:rPr>
                  <w:rFonts w:ascii="Cambria Math" w:hAnsi="Cambria Math"/>
                  <w:sz w:val="22"/>
                  <w:szCs w:val="22"/>
                </w:rPr>
                <m:t xml:space="preserve">:  </m:t>
              </m:r>
              <m:r>
                <m:rPr>
                  <m:sty m:val="p"/>
                </m:rPr>
                <w:rPr>
                  <w:rFonts w:ascii="Cambria Math" w:hAnsi="Cambria Math"/>
                  <w:sz w:val="22"/>
                  <w:szCs w:val="22"/>
                </w:rPr>
                <m:t>The Two Distributions Differ</m:t>
              </m:r>
            </m:oMath>
            <w:r>
              <w:rPr>
                <w:sz w:val="22"/>
                <w:szCs w:val="22"/>
              </w:rPr>
              <w:t xml:space="preserve"> </w:t>
            </w:r>
          </w:p>
        </w:tc>
      </w:tr>
      <w:tr w:rsidR="009C3FC0" w:rsidRPr="00F96E4B" w14:paraId="0571B351" w14:textId="77777777" w:rsidTr="00165A2B">
        <w:tc>
          <w:tcPr>
            <w:tcW w:w="9350" w:type="dxa"/>
          </w:tcPr>
          <w:p w14:paraId="7CFCB326" w14:textId="77777777" w:rsidR="009C3FC0" w:rsidRPr="00F96E4B" w:rsidRDefault="009C3FC0" w:rsidP="00165A2B">
            <w:pPr>
              <w:rPr>
                <w:b/>
                <w:bCs/>
                <w:i/>
                <w:sz w:val="22"/>
                <w:szCs w:val="22"/>
              </w:rPr>
            </w:pPr>
            <w:r w:rsidRPr="00F96E4B">
              <w:rPr>
                <w:b/>
                <w:bCs/>
                <w:i/>
                <w:sz w:val="22"/>
                <w:szCs w:val="22"/>
              </w:rPr>
              <w:t>Step 3:</w:t>
            </w:r>
            <w:r w:rsidRPr="00F96E4B">
              <w:rPr>
                <w:b/>
                <w:bCs/>
                <w:i/>
                <w:sz w:val="22"/>
                <w:szCs w:val="22"/>
              </w:rPr>
              <w:tab/>
              <w:t>Compute the value of the test statistic.</w:t>
            </w:r>
          </w:p>
        </w:tc>
      </w:tr>
      <w:tr w:rsidR="008A3652" w:rsidRPr="00F96E4B" w14:paraId="151F9104" w14:textId="77777777" w:rsidTr="00BD4D8B">
        <w:trPr>
          <w:trHeight w:val="683"/>
        </w:trPr>
        <w:tc>
          <w:tcPr>
            <w:tcW w:w="9350" w:type="dxa"/>
            <w:vAlign w:val="center"/>
          </w:tcPr>
          <w:p w14:paraId="11AF821F" w14:textId="289D9768" w:rsidR="008A3652" w:rsidRPr="00F96E4B" w:rsidRDefault="00996C22" w:rsidP="008A3652">
            <w:pPr>
              <w:jc w:val="center"/>
              <w:rPr>
                <w:bCs/>
                <w:sz w:val="22"/>
                <w:szCs w:val="22"/>
              </w:rPr>
            </w:pPr>
            <m:oMathPara>
              <m:oMath>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r>
                  <m:rPr>
                    <m:sty m:val="p"/>
                  </m:rPr>
                  <w:rPr>
                    <w:rFonts w:ascii="Cambria Math" w:hAnsi="Cambria Math"/>
                    <w:sz w:val="22"/>
                    <w:szCs w:val="22"/>
                  </w:rPr>
                  <m:t>{maximum of the absolute differences in the two distributions}</m:t>
                </m:r>
              </m:oMath>
            </m:oMathPara>
          </w:p>
        </w:tc>
      </w:tr>
      <w:tr w:rsidR="009C3FC0" w:rsidRPr="00F96E4B" w14:paraId="7EA3C8C8" w14:textId="77777777" w:rsidTr="00165A2B">
        <w:tc>
          <w:tcPr>
            <w:tcW w:w="9350" w:type="dxa"/>
          </w:tcPr>
          <w:p w14:paraId="770B114E" w14:textId="77777777" w:rsidR="009C3FC0" w:rsidRPr="00F96E4B" w:rsidRDefault="009C3FC0" w:rsidP="00165A2B">
            <w:pPr>
              <w:rPr>
                <w:b/>
                <w:bCs/>
                <w:i/>
                <w:sz w:val="22"/>
                <w:szCs w:val="22"/>
              </w:rPr>
            </w:pPr>
            <w:r w:rsidRPr="00F96E4B">
              <w:rPr>
                <w:b/>
                <w:bCs/>
                <w:i/>
                <w:sz w:val="22"/>
                <w:szCs w:val="22"/>
              </w:rPr>
              <w:t>Step 4:</w:t>
            </w:r>
            <w:r w:rsidRPr="00F96E4B">
              <w:rPr>
                <w:b/>
                <w:bCs/>
                <w:i/>
                <w:sz w:val="22"/>
                <w:szCs w:val="22"/>
              </w:rPr>
              <w:tab/>
              <w:t>Determine the p-value.</w:t>
            </w:r>
          </w:p>
        </w:tc>
      </w:tr>
    </w:tbl>
    <w:tbl>
      <w:tblPr>
        <w:tblStyle w:val="TableGrid"/>
        <w:tblW w:w="0" w:type="auto"/>
        <w:tblInd w:w="0" w:type="dxa"/>
        <w:tblLook w:val="04A0" w:firstRow="1" w:lastRow="0" w:firstColumn="1" w:lastColumn="0" w:noHBand="0" w:noVBand="1"/>
      </w:tblPr>
      <w:tblGrid>
        <w:gridCol w:w="9350"/>
      </w:tblGrid>
      <w:tr w:rsidR="009C3FC0" w:rsidRPr="002A306C" w14:paraId="210BA0F0" w14:textId="77777777" w:rsidTr="00D50706">
        <w:trPr>
          <w:trHeight w:val="827"/>
        </w:trPr>
        <w:tc>
          <w:tcPr>
            <w:tcW w:w="9350" w:type="dxa"/>
          </w:tcPr>
          <w:p w14:paraId="6C5A8CC7" w14:textId="77777777" w:rsidR="009C3FC0" w:rsidRPr="002A306C" w:rsidRDefault="009C3FC0" w:rsidP="00165A2B">
            <w:pPr>
              <w:rPr>
                <w:rFonts w:ascii="Times New Roman" w:hAnsi="Times New Roman"/>
                <w:bCs/>
                <w:i/>
                <w:sz w:val="22"/>
                <w:szCs w:val="22"/>
                <w:u w:val="single"/>
              </w:rPr>
            </w:pPr>
            <w:r w:rsidRPr="002A306C">
              <w:rPr>
                <w:rFonts w:ascii="Times New Roman" w:hAnsi="Times New Roman"/>
                <w:bCs/>
                <w:i/>
                <w:sz w:val="22"/>
                <w:szCs w:val="22"/>
                <w:u w:val="single"/>
              </w:rPr>
              <w:t>p-value:</w:t>
            </w:r>
          </w:p>
          <w:tbl>
            <w:tblPr>
              <w:tblStyle w:val="TableGrid"/>
              <w:tblpPr w:leftFromText="180" w:rightFromText="180" w:vertAnchor="text" w:horzAnchor="margin" w:tblpXSpec="right" w:tblpY="-223"/>
              <w:tblOverlap w:val="never"/>
              <w:tblW w:w="1612" w:type="dxa"/>
              <w:tblInd w:w="0" w:type="dxa"/>
              <w:tblLook w:val="04A0" w:firstRow="1" w:lastRow="0" w:firstColumn="1" w:lastColumn="0" w:noHBand="0" w:noVBand="1"/>
            </w:tblPr>
            <w:tblGrid>
              <w:gridCol w:w="1612"/>
            </w:tblGrid>
            <w:tr w:rsidR="00A95D3C" w:rsidRPr="002A306C" w14:paraId="2BCB8D53" w14:textId="77777777" w:rsidTr="00A95D3C">
              <w:tc>
                <w:tcPr>
                  <w:tcW w:w="1612" w:type="dxa"/>
                  <w:vAlign w:val="center"/>
                </w:tcPr>
                <w:p w14:paraId="37BB6983" w14:textId="5EADE983" w:rsidR="00A95D3C" w:rsidRPr="002A306C" w:rsidRDefault="00A95D3C" w:rsidP="00165A2B">
                  <w:pPr>
                    <w:jc w:val="center"/>
                    <w:rPr>
                      <w:b/>
                      <w:bCs/>
                      <w:sz w:val="22"/>
                      <w:szCs w:val="22"/>
                    </w:rPr>
                  </w:pPr>
                  <w:r>
                    <w:rPr>
                      <w:rFonts w:ascii="Times New Roman" w:hAnsi="Times New Roman"/>
                      <w:b/>
                      <w:bCs/>
                      <w:sz w:val="22"/>
                      <w:szCs w:val="22"/>
                    </w:rPr>
                    <w:t xml:space="preserve"> </w:t>
                  </w:r>
                  <w:r w:rsidRPr="002A306C">
                    <w:rPr>
                      <w:rFonts w:ascii="Times New Roman" w:hAnsi="Times New Roman"/>
                      <w:b/>
                      <w:bCs/>
                      <w:sz w:val="22"/>
                      <w:szCs w:val="22"/>
                    </w:rPr>
                    <w:t>P-Value</w:t>
                  </w:r>
                </w:p>
              </w:tc>
            </w:tr>
            <w:tr w:rsidR="00A95D3C" w:rsidRPr="002A306C" w14:paraId="564F83E2" w14:textId="77777777" w:rsidTr="00A95D3C">
              <w:trPr>
                <w:trHeight w:val="368"/>
              </w:trPr>
              <w:tc>
                <w:tcPr>
                  <w:tcW w:w="1612" w:type="dxa"/>
                  <w:vAlign w:val="center"/>
                </w:tcPr>
                <w:p w14:paraId="496F8509" w14:textId="19E82AB9" w:rsidR="00A95D3C" w:rsidRDefault="00A95D3C" w:rsidP="00165A2B">
                  <w:pPr>
                    <w:rPr>
                      <w:sz w:val="22"/>
                      <w:szCs w:val="22"/>
                    </w:rPr>
                  </w:pPr>
                  <m:oMathPara>
                    <m:oMath>
                      <m:r>
                        <w:rPr>
                          <w:rFonts w:ascii="Cambria Math" w:hAnsi="Cambria Math"/>
                          <w:sz w:val="22"/>
                          <w:szCs w:val="22"/>
                        </w:rPr>
                        <m:t>P(d≥</m:t>
                      </m:r>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m:t>
                          </m:r>
                        </m:sup>
                      </m:sSup>
                      <m:r>
                        <w:rPr>
                          <w:rFonts w:ascii="Cambria Math" w:hAnsi="Cambria Math"/>
                          <w:sz w:val="22"/>
                          <w:szCs w:val="22"/>
                        </w:rPr>
                        <m:t>)</m:t>
                      </m:r>
                    </m:oMath>
                  </m:oMathPara>
                </w:p>
              </w:tc>
            </w:tr>
          </w:tbl>
          <w:p w14:paraId="363B6E84" w14:textId="3D2BD5AC" w:rsidR="009C3FC0" w:rsidRPr="00D50706" w:rsidRDefault="009C3FC0" w:rsidP="00165A2B">
            <w:pPr>
              <w:rPr>
                <w:rFonts w:ascii="Times New Roman" w:hAnsi="Times New Roman"/>
                <w:i/>
                <w:sz w:val="22"/>
                <w:szCs w:val="22"/>
              </w:rPr>
            </w:pPr>
            <w:r w:rsidRPr="00ED2490">
              <w:rPr>
                <w:rFonts w:ascii="Times New Roman" w:hAnsi="Times New Roman"/>
                <w:bCs/>
                <w:i/>
                <w:sz w:val="22"/>
                <w:szCs w:val="22"/>
              </w:rPr>
              <w:t>Calculate the p-value fro</w:t>
            </w:r>
            <w:r>
              <w:rPr>
                <w:rFonts w:ascii="Times New Roman" w:hAnsi="Times New Roman"/>
                <w:bCs/>
                <w:i/>
                <w:sz w:val="22"/>
                <w:szCs w:val="22"/>
              </w:rPr>
              <w:t xml:space="preserve">m </w:t>
            </w:r>
            <m:oMath>
              <m:sSup>
                <m:sSupPr>
                  <m:ctrlPr>
                    <w:rPr>
                      <w:rFonts w:ascii="Cambria Math" w:hAnsi="Cambria Math"/>
                      <w:i/>
                      <w:sz w:val="22"/>
                      <w:szCs w:val="22"/>
                    </w:rPr>
                  </m:ctrlPr>
                </m:sSupPr>
                <m:e>
                  <m:r>
                    <w:rPr>
                      <w:rFonts w:ascii="Cambria Math" w:hAnsi="Cambria Math"/>
                      <w:sz w:val="22"/>
                      <w:szCs w:val="22"/>
                    </w:rPr>
                    <m:t>D</m:t>
                  </m:r>
                </m:e>
                <m:sup>
                  <m:r>
                    <w:rPr>
                      <w:rFonts w:ascii="Cambria Math" w:hAnsi="Cambria Math"/>
                      <w:sz w:val="22"/>
                      <w:szCs w:val="22"/>
                    </w:rPr>
                    <m:t>*</m:t>
                  </m:r>
                </m:sup>
              </m:sSup>
            </m:oMath>
            <w:r>
              <w:rPr>
                <w:rFonts w:ascii="Times New Roman" w:hAnsi="Times New Roman"/>
                <w:i/>
                <w:sz w:val="22"/>
                <w:szCs w:val="22"/>
              </w:rPr>
              <w:t>.</w:t>
            </w:r>
            <w:r>
              <w:rPr>
                <w:rFonts w:ascii="Times New Roman" w:hAnsi="Times New Roman"/>
                <w:i/>
                <w:sz w:val="22"/>
                <w:szCs w:val="22"/>
              </w:rPr>
              <w:br/>
            </w:r>
          </w:p>
        </w:tc>
      </w:tr>
    </w:tbl>
    <w:tbl>
      <w:tblPr>
        <w:tblStyle w:val="TableGrid1"/>
        <w:tblW w:w="0" w:type="auto"/>
        <w:tblLook w:val="04A0" w:firstRow="1" w:lastRow="0" w:firstColumn="1" w:lastColumn="0" w:noHBand="0" w:noVBand="1"/>
      </w:tblPr>
      <w:tblGrid>
        <w:gridCol w:w="9350"/>
      </w:tblGrid>
      <w:tr w:rsidR="009C3FC0" w:rsidRPr="00F96E4B" w14:paraId="1C0310ED" w14:textId="77777777" w:rsidTr="00165A2B">
        <w:tc>
          <w:tcPr>
            <w:tcW w:w="9350" w:type="dxa"/>
          </w:tcPr>
          <w:p w14:paraId="5629C8A4" w14:textId="77777777" w:rsidR="009C3FC0" w:rsidRPr="00F96E4B" w:rsidRDefault="009C3FC0" w:rsidP="00165A2B">
            <w:pPr>
              <w:rPr>
                <w:b/>
                <w:bCs/>
                <w:i/>
                <w:sz w:val="22"/>
                <w:szCs w:val="22"/>
              </w:rPr>
            </w:pPr>
            <w:r w:rsidRPr="00F96E4B">
              <w:rPr>
                <w:b/>
                <w:bCs/>
                <w:i/>
                <w:sz w:val="22"/>
                <w:szCs w:val="22"/>
              </w:rPr>
              <w:t>Step 5:</w:t>
            </w:r>
            <w:r w:rsidRPr="00F96E4B">
              <w:rPr>
                <w:b/>
                <w:bCs/>
                <w:i/>
                <w:sz w:val="22"/>
                <w:szCs w:val="22"/>
              </w:rPr>
              <w:tab/>
              <w:t>Based on p-value, make your conclusion.</w:t>
            </w:r>
          </w:p>
        </w:tc>
      </w:tr>
      <w:tr w:rsidR="009C3FC0" w:rsidRPr="00F96E4B" w14:paraId="19A45DEB" w14:textId="77777777" w:rsidTr="00165A2B">
        <w:trPr>
          <w:trHeight w:val="953"/>
        </w:trPr>
        <w:tc>
          <w:tcPr>
            <w:tcW w:w="9350" w:type="dxa"/>
          </w:tcPr>
          <w:p w14:paraId="3CAD034E" w14:textId="77777777" w:rsidR="009C3FC0" w:rsidRPr="00F96E4B" w:rsidRDefault="009C3FC0" w:rsidP="00165A2B">
            <w:pPr>
              <w:rPr>
                <w:bCs/>
                <w:i/>
                <w:sz w:val="22"/>
                <w:szCs w:val="22"/>
                <w:u w:val="single"/>
              </w:rPr>
            </w:pPr>
            <w:r w:rsidRPr="00F96E4B">
              <w:rPr>
                <w:bCs/>
                <w:i/>
                <w:sz w:val="22"/>
                <w:szCs w:val="22"/>
                <w:u w:val="single"/>
              </w:rPr>
              <w:t>P-value:</w:t>
            </w:r>
          </w:p>
          <w:p w14:paraId="54648B72" w14:textId="77777777" w:rsidR="009C3FC0" w:rsidRPr="00F96E4B" w:rsidRDefault="009C3FC0" w:rsidP="00165A2B">
            <w:pPr>
              <w:numPr>
                <w:ilvl w:val="0"/>
                <w:numId w:val="4"/>
              </w:numPr>
              <w:rPr>
                <w:bCs/>
                <w:sz w:val="22"/>
                <w:szCs w:val="22"/>
              </w:rPr>
            </w:pPr>
            <w:r w:rsidRPr="00F96E4B">
              <w:rPr>
                <w:bCs/>
                <w:sz w:val="22"/>
                <w:szCs w:val="22"/>
              </w:rPr>
              <w:t xml:space="preserve">If  </w:t>
            </w:r>
            <m:oMath>
              <m:r>
                <w:rPr>
                  <w:rFonts w:ascii="Cambria Math" w:hAnsi="Cambria Math"/>
                  <w:sz w:val="22"/>
                  <w:szCs w:val="22"/>
                </w:rPr>
                <m:t>p</m:t>
              </m:r>
              <m:r>
                <w:rPr>
                  <w:rFonts w:ascii="Cambria Math" w:hAnsi="Cambria Math"/>
                  <w:sz w:val="22"/>
                  <w:szCs w:val="22"/>
                  <w:u w:val="single"/>
                </w:rPr>
                <m:t>≤</m:t>
              </m:r>
              <m:r>
                <w:rPr>
                  <w:rFonts w:ascii="Cambria Math" w:hAnsi="Cambria Math"/>
                  <w:sz w:val="22"/>
                  <w:szCs w:val="22"/>
                </w:rPr>
                <m:t xml:space="preserve"> α</m:t>
              </m:r>
            </m:oMath>
            <w:r w:rsidRPr="00F96E4B">
              <w:rPr>
                <w:bCs/>
                <w:sz w:val="22"/>
                <w:szCs w:val="22"/>
              </w:rPr>
              <w:t xml:space="preserve">, </w:t>
            </w:r>
            <w:r w:rsidRPr="00F96E4B">
              <w:rPr>
                <w:bCs/>
                <w:i/>
                <w:sz w:val="22"/>
                <w:szCs w:val="22"/>
              </w:rPr>
              <w:t>Reject</w:t>
            </w:r>
            <w:r w:rsidRPr="00F96E4B">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96E4B">
              <w:rPr>
                <w:bCs/>
                <w:sz w:val="22"/>
                <w:szCs w:val="22"/>
              </w:rPr>
              <w:t xml:space="preserve">.  </w:t>
            </w:r>
          </w:p>
          <w:p w14:paraId="30467286" w14:textId="77777777" w:rsidR="009C3FC0" w:rsidRPr="00F96E4B" w:rsidRDefault="009C3FC0" w:rsidP="00165A2B">
            <w:pPr>
              <w:numPr>
                <w:ilvl w:val="0"/>
                <w:numId w:val="4"/>
              </w:numPr>
              <w:rPr>
                <w:bCs/>
                <w:sz w:val="22"/>
                <w:szCs w:val="22"/>
              </w:rPr>
            </w:pPr>
            <w:r w:rsidRPr="00F96E4B">
              <w:rPr>
                <w:bCs/>
                <w:sz w:val="22"/>
                <w:szCs w:val="22"/>
              </w:rPr>
              <w:t xml:space="preserve">If  </w:t>
            </w:r>
            <m:oMath>
              <m:r>
                <w:rPr>
                  <w:rFonts w:ascii="Cambria Math" w:hAnsi="Cambria Math"/>
                  <w:sz w:val="22"/>
                  <w:szCs w:val="22"/>
                </w:rPr>
                <m:t>p &gt; α</m:t>
              </m:r>
            </m:oMath>
            <w:r w:rsidRPr="00F96E4B">
              <w:rPr>
                <w:bCs/>
                <w:sz w:val="22"/>
                <w:szCs w:val="22"/>
              </w:rPr>
              <w:t xml:space="preserve">, </w:t>
            </w:r>
            <w:r w:rsidRPr="00F96E4B">
              <w:rPr>
                <w:bCs/>
                <w:i/>
                <w:sz w:val="22"/>
                <w:szCs w:val="22"/>
              </w:rPr>
              <w:t xml:space="preserve">Fail to Reject </w:t>
            </w:r>
            <m:oMath>
              <m:sSub>
                <m:sSubPr>
                  <m:ctrlPr>
                    <w:rPr>
                      <w:rFonts w:ascii="Cambria Math" w:hAnsi="Cambria Math"/>
                      <w:bCs/>
                      <w:i/>
                      <w:sz w:val="22"/>
                      <w:szCs w:val="22"/>
                    </w:rPr>
                  </m:ctrlPr>
                </m:sSubPr>
                <m:e>
                  <m:r>
                    <w:rPr>
                      <w:rFonts w:ascii="Cambria Math" w:hAnsi="Cambria Math"/>
                      <w:sz w:val="22"/>
                      <w:szCs w:val="22"/>
                    </w:rPr>
                    <m:t>H</m:t>
                  </m:r>
                </m:e>
                <m:sub>
                  <m:r>
                    <w:rPr>
                      <w:rFonts w:ascii="Cambria Math" w:hAnsi="Cambria Math"/>
                      <w:sz w:val="22"/>
                      <w:szCs w:val="22"/>
                    </w:rPr>
                    <m:t>0</m:t>
                  </m:r>
                </m:sub>
              </m:sSub>
            </m:oMath>
            <w:r w:rsidRPr="00F96E4B">
              <w:rPr>
                <w:bCs/>
                <w:i/>
                <w:sz w:val="22"/>
                <w:szCs w:val="22"/>
              </w:rPr>
              <w:t>.</w:t>
            </w:r>
            <w:r w:rsidRPr="00F96E4B">
              <w:rPr>
                <w:bCs/>
                <w:sz w:val="22"/>
                <w:szCs w:val="22"/>
              </w:rPr>
              <w:t xml:space="preserve">  </w:t>
            </w:r>
          </w:p>
        </w:tc>
      </w:tr>
    </w:tbl>
    <w:p w14:paraId="51B3AEAD" w14:textId="77777777" w:rsidR="009C3FC0" w:rsidRDefault="009C3FC0" w:rsidP="009C3FC0">
      <w:pPr>
        <w:pStyle w:val="NoSpacing"/>
        <w:rPr>
          <w:rFonts w:eastAsia="Calibri"/>
          <w:sz w:val="22"/>
          <w:szCs w:val="22"/>
          <w:u w:val="single"/>
        </w:rPr>
      </w:pPr>
    </w:p>
    <w:p w14:paraId="2D7D092C" w14:textId="77777777" w:rsidR="00D50706" w:rsidRDefault="00D50706" w:rsidP="009C3FC0">
      <w:pPr>
        <w:pStyle w:val="NoSpacing"/>
        <w:rPr>
          <w:rFonts w:eastAsia="Calibri"/>
          <w:sz w:val="22"/>
          <w:szCs w:val="22"/>
          <w:u w:val="single"/>
        </w:rPr>
      </w:pPr>
    </w:p>
    <w:p w14:paraId="7541066D" w14:textId="30E071DD" w:rsidR="009C3FC0" w:rsidRDefault="009C3FC0" w:rsidP="009C3FC0">
      <w:pPr>
        <w:pStyle w:val="NoSpacing"/>
        <w:rPr>
          <w:rFonts w:eastAsia="Calibri"/>
          <w:sz w:val="22"/>
          <w:szCs w:val="22"/>
          <w:u w:val="single"/>
        </w:rPr>
      </w:pPr>
      <w:r w:rsidRPr="009F05D0">
        <w:rPr>
          <w:rFonts w:eastAsia="Calibri"/>
          <w:sz w:val="22"/>
          <w:szCs w:val="22"/>
          <w:u w:val="single"/>
        </w:rPr>
        <w:t>Using SAS to Perform</w:t>
      </w:r>
      <w:r>
        <w:rPr>
          <w:rFonts w:eastAsia="Calibri"/>
          <w:sz w:val="22"/>
          <w:szCs w:val="22"/>
          <w:u w:val="single"/>
        </w:rPr>
        <w:t xml:space="preserve"> Inference</w:t>
      </w:r>
      <w:r w:rsidRPr="009F05D0">
        <w:rPr>
          <w:rFonts w:eastAsia="Calibri"/>
          <w:sz w:val="22"/>
          <w:szCs w:val="22"/>
          <w:u w:val="single"/>
        </w:rPr>
        <w:t xml:space="preserve"> </w:t>
      </w:r>
      <w:r>
        <w:rPr>
          <w:rFonts w:eastAsia="Calibri"/>
          <w:sz w:val="22"/>
          <w:szCs w:val="22"/>
          <w:u w:val="single"/>
        </w:rPr>
        <w:t xml:space="preserve">Using the </w:t>
      </w:r>
      <w:r w:rsidR="009F622A">
        <w:rPr>
          <w:rFonts w:eastAsia="Calibri"/>
          <w:sz w:val="22"/>
          <w:szCs w:val="22"/>
          <w:u w:val="single"/>
        </w:rPr>
        <w:t>Kolmogorov-Smirnov</w:t>
      </w:r>
      <w:r>
        <w:rPr>
          <w:rFonts w:eastAsia="Calibri"/>
          <w:sz w:val="22"/>
          <w:szCs w:val="22"/>
          <w:u w:val="single"/>
        </w:rPr>
        <w:t xml:space="preserve"> Test</w:t>
      </w:r>
    </w:p>
    <w:p w14:paraId="5AA06CCC" w14:textId="48675446" w:rsidR="009C3FC0" w:rsidRPr="001571D3" w:rsidRDefault="009C3FC0" w:rsidP="009C3FC0">
      <w:pPr>
        <w:pStyle w:val="NoSpacing"/>
        <w:numPr>
          <w:ilvl w:val="0"/>
          <w:numId w:val="4"/>
        </w:numPr>
        <w:rPr>
          <w:rFonts w:eastAsia="Calibri"/>
          <w:sz w:val="22"/>
          <w:szCs w:val="22"/>
        </w:rPr>
      </w:pPr>
      <w:r>
        <w:rPr>
          <w:rFonts w:eastAsia="Calibri"/>
          <w:sz w:val="22"/>
          <w:szCs w:val="22"/>
        </w:rPr>
        <w:t xml:space="preserve">We will use </w:t>
      </w:r>
      <w:r w:rsidRPr="006528DA">
        <w:rPr>
          <w:rFonts w:eastAsia="Calibri"/>
          <w:b/>
          <w:bCs/>
          <w:sz w:val="22"/>
          <w:szCs w:val="22"/>
        </w:rPr>
        <w:t>PROC UNIVARIATE</w:t>
      </w:r>
      <w:r>
        <w:rPr>
          <w:rFonts w:eastAsia="Calibri"/>
          <w:sz w:val="22"/>
          <w:szCs w:val="22"/>
        </w:rPr>
        <w:t xml:space="preserve"> to determine normality non-normality, and then use </w:t>
      </w:r>
      <w:r w:rsidRPr="006528DA">
        <w:rPr>
          <w:rFonts w:eastAsia="Calibri"/>
          <w:b/>
          <w:bCs/>
          <w:sz w:val="22"/>
          <w:szCs w:val="22"/>
        </w:rPr>
        <w:t>PROC NPAR1WAY</w:t>
      </w:r>
      <w:r>
        <w:rPr>
          <w:rFonts w:eastAsia="Calibri"/>
          <w:sz w:val="22"/>
          <w:szCs w:val="22"/>
        </w:rPr>
        <w:t xml:space="preserve"> to perform inference.</w:t>
      </w:r>
    </w:p>
    <w:p w14:paraId="577AA8D9" w14:textId="77777777" w:rsidR="009C3FC0" w:rsidRDefault="009C3FC0" w:rsidP="009C3FC0">
      <w:pPr>
        <w:tabs>
          <w:tab w:val="left" w:pos="360"/>
        </w:tabs>
        <w:spacing w:line="264" w:lineRule="auto"/>
        <w:ind w:left="360" w:hanging="360"/>
        <w:rPr>
          <w:rFonts w:ascii="Courier New" w:hAnsi="Courier New" w:cs="Courier New"/>
          <w:b/>
          <w:sz w:val="20"/>
          <w:szCs w:val="20"/>
        </w:rPr>
      </w:pPr>
    </w:p>
    <w:p w14:paraId="17AC6566" w14:textId="6ACABE54" w:rsidR="009C3FC0" w:rsidRDefault="009C3FC0" w:rsidP="009C3FC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PROC</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80"/>
          <w:kern w:val="0"/>
          <w:sz w:val="20"/>
          <w:szCs w:val="20"/>
          <w:shd w:val="clear" w:color="auto" w:fill="FFFFFF"/>
        </w:rPr>
        <w:t>NPAR1WAY</w:t>
      </w:r>
      <w:r>
        <w:rPr>
          <w:rFonts w:ascii="Courier New" w:hAnsi="Courier New" w:cs="Courier New"/>
          <w:color w:val="000000"/>
          <w:kern w:val="0"/>
          <w:sz w:val="20"/>
          <w:szCs w:val="20"/>
          <w:shd w:val="clear" w:color="auto" w:fill="FFFFFF"/>
        </w:rPr>
        <w:t xml:space="preserve"> </w:t>
      </w:r>
      <w:r>
        <w:rPr>
          <w:rFonts w:ascii="Courier New" w:hAnsi="Courier New" w:cs="Courier New"/>
          <w:color w:val="0000FF"/>
          <w:kern w:val="0"/>
          <w:sz w:val="20"/>
          <w:szCs w:val="20"/>
          <w:shd w:val="clear" w:color="auto" w:fill="FFFFFF"/>
        </w:rPr>
        <w:t>DATA</w:t>
      </w:r>
      <w:r>
        <w:rPr>
          <w:rFonts w:ascii="Courier New" w:hAnsi="Courier New" w:cs="Courier New"/>
          <w:color w:val="000000"/>
          <w:kern w:val="0"/>
          <w:sz w:val="20"/>
          <w:szCs w:val="20"/>
          <w:shd w:val="clear" w:color="auto" w:fill="FFFFFF"/>
        </w:rPr>
        <w:t>=</w:t>
      </w:r>
      <w:r>
        <w:rPr>
          <w:rFonts w:ascii="Courier New" w:hAnsi="Courier New" w:cs="Courier New"/>
          <w:b/>
          <w:bCs/>
          <w:color w:val="000000"/>
          <w:kern w:val="0"/>
          <w:sz w:val="20"/>
          <w:szCs w:val="20"/>
          <w:shd w:val="clear" w:color="auto" w:fill="FFFFFF"/>
        </w:rPr>
        <w:t>DATA_SET</w:t>
      </w:r>
      <w:r>
        <w:rPr>
          <w:rFonts w:ascii="Courier New" w:hAnsi="Courier New" w:cs="Courier New"/>
          <w:color w:val="000000"/>
          <w:kern w:val="0"/>
          <w:sz w:val="20"/>
          <w:szCs w:val="20"/>
          <w:shd w:val="clear" w:color="auto" w:fill="FFFFFF"/>
        </w:rPr>
        <w:t xml:space="preserve"> </w:t>
      </w:r>
      <w:r w:rsidR="009F622A">
        <w:rPr>
          <w:rFonts w:ascii="Courier New" w:hAnsi="Courier New" w:cs="Courier New"/>
          <w:color w:val="0000FF"/>
          <w:kern w:val="0"/>
          <w:sz w:val="20"/>
          <w:szCs w:val="20"/>
          <w:shd w:val="clear" w:color="auto" w:fill="FFFFFF"/>
        </w:rPr>
        <w:t xml:space="preserve">EDF </w:t>
      </w:r>
      <w:r>
        <w:rPr>
          <w:rFonts w:ascii="Courier New" w:hAnsi="Courier New" w:cs="Courier New"/>
          <w:color w:val="0000FF"/>
          <w:kern w:val="0"/>
          <w:sz w:val="20"/>
          <w:szCs w:val="20"/>
          <w:shd w:val="clear" w:color="auto" w:fill="FFFFFF"/>
        </w:rPr>
        <w:t>CORRECT</w:t>
      </w:r>
      <w:r>
        <w:rPr>
          <w:rFonts w:ascii="Courier New" w:hAnsi="Courier New" w:cs="Courier New"/>
          <w:color w:val="000000"/>
          <w:kern w:val="0"/>
          <w:sz w:val="20"/>
          <w:szCs w:val="20"/>
          <w:shd w:val="clear" w:color="auto" w:fill="FFFFFF"/>
        </w:rPr>
        <w:t>=no;</w:t>
      </w:r>
    </w:p>
    <w:p w14:paraId="4BBAC85B" w14:textId="77777777" w:rsidR="009C3FC0" w:rsidRDefault="009C3FC0" w:rsidP="009C3FC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CLASS</w:t>
      </w:r>
      <w:r>
        <w:rPr>
          <w:rFonts w:ascii="Courier New" w:hAnsi="Courier New" w:cs="Courier New"/>
          <w:color w:val="000000"/>
          <w:kern w:val="0"/>
          <w:sz w:val="20"/>
          <w:szCs w:val="20"/>
          <w:shd w:val="clear" w:color="auto" w:fill="FFFFFF"/>
        </w:rPr>
        <w:t xml:space="preserve"> </w:t>
      </w:r>
      <w:r>
        <w:rPr>
          <w:rFonts w:ascii="Courier New" w:hAnsi="Courier New" w:cs="Courier New"/>
          <w:b/>
          <w:bCs/>
          <w:color w:val="000000"/>
          <w:kern w:val="0"/>
          <w:sz w:val="20"/>
          <w:szCs w:val="20"/>
          <w:shd w:val="clear" w:color="auto" w:fill="FFFFFF"/>
        </w:rPr>
        <w:t>VARIABLE_FOR_GROUP_TYPE</w:t>
      </w:r>
      <w:r>
        <w:rPr>
          <w:rFonts w:ascii="Courier New" w:hAnsi="Courier New" w:cs="Courier New"/>
          <w:color w:val="000000"/>
          <w:kern w:val="0"/>
          <w:sz w:val="20"/>
          <w:szCs w:val="20"/>
          <w:shd w:val="clear" w:color="auto" w:fill="FFFFFF"/>
        </w:rPr>
        <w:t>;</w:t>
      </w:r>
    </w:p>
    <w:p w14:paraId="57A51DC7" w14:textId="77777777" w:rsidR="009C3FC0" w:rsidRDefault="009C3FC0" w:rsidP="009C3FC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VAR</w:t>
      </w:r>
      <w:r>
        <w:rPr>
          <w:rFonts w:ascii="Courier New" w:hAnsi="Courier New" w:cs="Courier New"/>
          <w:color w:val="000000"/>
          <w:kern w:val="0"/>
          <w:sz w:val="20"/>
          <w:szCs w:val="20"/>
          <w:shd w:val="clear" w:color="auto" w:fill="FFFFFF"/>
        </w:rPr>
        <w:t xml:space="preserve"> </w:t>
      </w:r>
      <w:r w:rsidRPr="0039494B">
        <w:rPr>
          <w:rFonts w:ascii="Courier New" w:hAnsi="Courier New" w:cs="Courier New"/>
          <w:b/>
          <w:bCs/>
          <w:color w:val="000000"/>
          <w:kern w:val="0"/>
          <w:sz w:val="20"/>
          <w:szCs w:val="20"/>
          <w:shd w:val="clear" w:color="auto" w:fill="FFFFFF"/>
        </w:rPr>
        <w:t>VARIABLE DESIRED</w:t>
      </w:r>
      <w:r>
        <w:rPr>
          <w:rFonts w:ascii="Courier New" w:hAnsi="Courier New" w:cs="Courier New"/>
          <w:color w:val="000000"/>
          <w:kern w:val="0"/>
          <w:sz w:val="20"/>
          <w:szCs w:val="20"/>
          <w:shd w:val="clear" w:color="auto" w:fill="FFFFFF"/>
        </w:rPr>
        <w:t>;</w:t>
      </w:r>
    </w:p>
    <w:p w14:paraId="74744982" w14:textId="1EBCB48D" w:rsidR="009C3FC0" w:rsidRDefault="009C3FC0" w:rsidP="009C3FC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color w:val="0000FF"/>
          <w:kern w:val="0"/>
          <w:sz w:val="20"/>
          <w:szCs w:val="20"/>
          <w:shd w:val="clear" w:color="auto" w:fill="FFFFFF"/>
        </w:rPr>
        <w:t>EXACT</w:t>
      </w:r>
      <w:r>
        <w:rPr>
          <w:rFonts w:ascii="Courier New" w:hAnsi="Courier New" w:cs="Courier New"/>
          <w:color w:val="000000"/>
          <w:kern w:val="0"/>
          <w:sz w:val="20"/>
          <w:szCs w:val="20"/>
          <w:shd w:val="clear" w:color="auto" w:fill="FFFFFF"/>
        </w:rPr>
        <w:t xml:space="preserve"> </w:t>
      </w:r>
      <w:r w:rsidR="009F622A">
        <w:rPr>
          <w:rFonts w:ascii="Courier New" w:hAnsi="Courier New" w:cs="Courier New"/>
          <w:color w:val="0000FF"/>
          <w:kern w:val="0"/>
          <w:sz w:val="20"/>
          <w:szCs w:val="20"/>
          <w:shd w:val="clear" w:color="auto" w:fill="FFFFFF"/>
        </w:rPr>
        <w:t>EDF</w:t>
      </w:r>
      <w:r>
        <w:rPr>
          <w:rFonts w:ascii="Courier New" w:hAnsi="Courier New" w:cs="Courier New"/>
          <w:color w:val="000000"/>
          <w:kern w:val="0"/>
          <w:sz w:val="20"/>
          <w:szCs w:val="20"/>
          <w:shd w:val="clear" w:color="auto" w:fill="FFFFFF"/>
        </w:rPr>
        <w:t>;</w:t>
      </w:r>
    </w:p>
    <w:p w14:paraId="2C3507D9" w14:textId="77777777" w:rsidR="009C3FC0" w:rsidRDefault="009C3FC0" w:rsidP="009C3FC0">
      <w:pPr>
        <w:widowControl/>
        <w:suppressAutoHyphens w:val="0"/>
        <w:autoSpaceDE w:val="0"/>
        <w:autoSpaceDN w:val="0"/>
        <w:adjustRightInd w:val="0"/>
        <w:rPr>
          <w:rFonts w:ascii="Courier New" w:hAnsi="Courier New" w:cs="Courier New"/>
          <w:color w:val="000000"/>
          <w:kern w:val="0"/>
          <w:sz w:val="20"/>
          <w:szCs w:val="20"/>
          <w:shd w:val="clear" w:color="auto" w:fill="FFFFFF"/>
        </w:rPr>
      </w:pPr>
      <w:r>
        <w:rPr>
          <w:rFonts w:ascii="Courier New" w:hAnsi="Courier New" w:cs="Courier New"/>
          <w:b/>
          <w:bCs/>
          <w:color w:val="000080"/>
          <w:kern w:val="0"/>
          <w:sz w:val="20"/>
          <w:szCs w:val="20"/>
          <w:shd w:val="clear" w:color="auto" w:fill="FFFFFF"/>
        </w:rPr>
        <w:t>RUN</w:t>
      </w:r>
      <w:r>
        <w:rPr>
          <w:rFonts w:ascii="Courier New" w:hAnsi="Courier New" w:cs="Courier New"/>
          <w:color w:val="000000"/>
          <w:kern w:val="0"/>
          <w:sz w:val="20"/>
          <w:szCs w:val="20"/>
          <w:shd w:val="clear" w:color="auto" w:fill="FFFFFF"/>
        </w:rPr>
        <w:t>;</w:t>
      </w:r>
    </w:p>
    <w:p w14:paraId="4A15CC28" w14:textId="55B0F51C" w:rsidR="009C3FC0" w:rsidRPr="0082496C" w:rsidRDefault="009C3FC0" w:rsidP="009C3FC0">
      <w:pPr>
        <w:pStyle w:val="NoSpacing"/>
        <w:rPr>
          <w:rFonts w:eastAsia="Calibri"/>
          <w:sz w:val="22"/>
          <w:szCs w:val="22"/>
        </w:rPr>
      </w:pPr>
      <w:r>
        <w:rPr>
          <w:rFonts w:eastAsia="Calibri"/>
          <w:sz w:val="22"/>
          <w:szCs w:val="22"/>
          <w:u w:val="single"/>
        </w:rPr>
        <w:br/>
      </w:r>
      <w:r w:rsidRPr="009F05D0">
        <w:rPr>
          <w:rFonts w:eastAsia="Calibri"/>
          <w:sz w:val="22"/>
          <w:szCs w:val="22"/>
          <w:u w:val="single"/>
        </w:rPr>
        <w:t xml:space="preserve">Using </w:t>
      </w:r>
      <w:r>
        <w:rPr>
          <w:rFonts w:eastAsia="Calibri"/>
          <w:sz w:val="22"/>
          <w:szCs w:val="22"/>
          <w:u w:val="single"/>
        </w:rPr>
        <w:t>R</w:t>
      </w:r>
      <w:r w:rsidRPr="009F05D0">
        <w:rPr>
          <w:rFonts w:eastAsia="Calibri"/>
          <w:sz w:val="22"/>
          <w:szCs w:val="22"/>
          <w:u w:val="single"/>
        </w:rPr>
        <w:t xml:space="preserve"> to Perform</w:t>
      </w:r>
      <w:r>
        <w:rPr>
          <w:rFonts w:eastAsia="Calibri"/>
          <w:sz w:val="22"/>
          <w:szCs w:val="22"/>
          <w:u w:val="single"/>
        </w:rPr>
        <w:t xml:space="preserve"> Inference</w:t>
      </w:r>
      <w:r w:rsidRPr="009F05D0">
        <w:rPr>
          <w:rFonts w:eastAsia="Calibri"/>
          <w:sz w:val="22"/>
          <w:szCs w:val="22"/>
          <w:u w:val="single"/>
        </w:rPr>
        <w:t xml:space="preserve"> </w:t>
      </w:r>
      <w:r>
        <w:rPr>
          <w:rFonts w:eastAsia="Calibri"/>
          <w:sz w:val="22"/>
          <w:szCs w:val="22"/>
          <w:u w:val="single"/>
        </w:rPr>
        <w:t xml:space="preserve">Using the </w:t>
      </w:r>
      <w:r w:rsidR="009F622A">
        <w:rPr>
          <w:rFonts w:eastAsia="Calibri"/>
          <w:sz w:val="22"/>
          <w:szCs w:val="22"/>
          <w:u w:val="single"/>
        </w:rPr>
        <w:t>Kolmogorov-Smirnov Test</w:t>
      </w:r>
    </w:p>
    <w:p w14:paraId="4146059B" w14:textId="19404FC5" w:rsidR="009C3FC0" w:rsidRDefault="009C3FC0" w:rsidP="009C3FC0">
      <w:pPr>
        <w:pStyle w:val="NoSpacing"/>
        <w:numPr>
          <w:ilvl w:val="0"/>
          <w:numId w:val="4"/>
        </w:numPr>
        <w:rPr>
          <w:rFonts w:eastAsia="Calibri"/>
          <w:sz w:val="22"/>
          <w:szCs w:val="22"/>
        </w:rPr>
      </w:pPr>
      <w:r>
        <w:rPr>
          <w:rFonts w:eastAsia="Calibri"/>
          <w:sz w:val="22"/>
          <w:szCs w:val="22"/>
        </w:rPr>
        <w:t xml:space="preserve">You can use the following </w:t>
      </w:r>
      <w:proofErr w:type="spellStart"/>
      <w:r w:rsidR="002D1A9F">
        <w:rPr>
          <w:b/>
          <w:color w:val="FF0000"/>
          <w:sz w:val="22"/>
          <w:szCs w:val="22"/>
        </w:rPr>
        <w:t>ks</w:t>
      </w:r>
      <w:r w:rsidRPr="0087096D">
        <w:rPr>
          <w:b/>
          <w:color w:val="FF0000"/>
          <w:sz w:val="22"/>
          <w:szCs w:val="22"/>
        </w:rPr>
        <w:t>.test</w:t>
      </w:r>
      <w:proofErr w:type="spellEnd"/>
      <w:r>
        <w:rPr>
          <w:rFonts w:eastAsia="Calibri"/>
          <w:sz w:val="22"/>
          <w:szCs w:val="22"/>
        </w:rPr>
        <w:t xml:space="preserve"> procedure. </w:t>
      </w:r>
    </w:p>
    <w:p w14:paraId="3651D471" w14:textId="77777777" w:rsidR="009C3FC0" w:rsidRDefault="009C3FC0" w:rsidP="009C3FC0">
      <w:pPr>
        <w:pStyle w:val="NoSpacing"/>
        <w:numPr>
          <w:ilvl w:val="1"/>
          <w:numId w:val="4"/>
        </w:numPr>
        <w:rPr>
          <w:rFonts w:eastAsia="Calibri"/>
          <w:sz w:val="22"/>
          <w:szCs w:val="22"/>
        </w:rPr>
      </w:pPr>
      <w:r>
        <w:rPr>
          <w:rFonts w:eastAsia="Calibri"/>
          <w:sz w:val="22"/>
          <w:szCs w:val="22"/>
        </w:rPr>
        <w:t xml:space="preserve">If the data are separated into their own columns/row vectors, use </w:t>
      </w:r>
      <w:r>
        <w:rPr>
          <w:b/>
          <w:color w:val="FF0000"/>
          <w:sz w:val="22"/>
          <w:szCs w:val="22"/>
        </w:rPr>
        <w:t>X</w:t>
      </w:r>
      <w:r w:rsidRPr="0087096D">
        <w:rPr>
          <w:b/>
          <w:color w:val="FF0000"/>
          <w:sz w:val="22"/>
          <w:szCs w:val="22"/>
        </w:rPr>
        <w:t>,</w:t>
      </w:r>
      <w:r>
        <w:rPr>
          <w:b/>
          <w:color w:val="FF0000"/>
          <w:sz w:val="22"/>
          <w:szCs w:val="22"/>
        </w:rPr>
        <w:t xml:space="preserve"> Y</w:t>
      </w:r>
      <w:r>
        <w:rPr>
          <w:rFonts w:eastAsia="Calibri"/>
          <w:sz w:val="22"/>
          <w:szCs w:val="22"/>
        </w:rPr>
        <w:t xml:space="preserve">. </w:t>
      </w:r>
    </w:p>
    <w:p w14:paraId="7C4FB150" w14:textId="77777777" w:rsidR="009C3FC0" w:rsidRPr="0082496C" w:rsidRDefault="009C3FC0" w:rsidP="009C3FC0">
      <w:pPr>
        <w:pStyle w:val="NoSpacing"/>
        <w:numPr>
          <w:ilvl w:val="1"/>
          <w:numId w:val="4"/>
        </w:numPr>
        <w:rPr>
          <w:rFonts w:eastAsia="Calibri"/>
          <w:sz w:val="22"/>
          <w:szCs w:val="22"/>
        </w:rPr>
      </w:pPr>
      <w:r>
        <w:rPr>
          <w:rFonts w:eastAsia="Calibri"/>
          <w:sz w:val="22"/>
          <w:szCs w:val="22"/>
        </w:rPr>
        <w:t xml:space="preserve">If the categories are merged into one variable, you can use </w:t>
      </w:r>
      <w:r>
        <w:rPr>
          <w:b/>
          <w:color w:val="FF0000"/>
          <w:sz w:val="22"/>
          <w:szCs w:val="22"/>
        </w:rPr>
        <w:t>Y~X</w:t>
      </w:r>
      <w:r>
        <w:rPr>
          <w:rFonts w:eastAsia="Calibri"/>
          <w:sz w:val="22"/>
          <w:szCs w:val="22"/>
        </w:rPr>
        <w:t xml:space="preserve"> instead. </w:t>
      </w:r>
    </w:p>
    <w:p w14:paraId="18524818" w14:textId="77777777" w:rsidR="009C3FC0" w:rsidRPr="0082496C" w:rsidRDefault="009C3FC0" w:rsidP="009C3FC0">
      <w:pPr>
        <w:spacing w:line="264" w:lineRule="auto"/>
        <w:rPr>
          <w:rFonts w:ascii="Courier New" w:hAnsi="Courier New" w:cs="Courier New"/>
          <w:b/>
          <w:sz w:val="22"/>
          <w:szCs w:val="22"/>
        </w:rPr>
      </w:pPr>
    </w:p>
    <w:p w14:paraId="6E0CD12D" w14:textId="0D173799" w:rsidR="009C3FC0" w:rsidRDefault="009F622A" w:rsidP="009C3FC0">
      <w:pPr>
        <w:spacing w:line="264" w:lineRule="auto"/>
        <w:rPr>
          <w:b/>
          <w:color w:val="FF0000"/>
          <w:sz w:val="22"/>
          <w:szCs w:val="22"/>
        </w:rPr>
      </w:pPr>
      <w:proofErr w:type="spellStart"/>
      <w:r>
        <w:rPr>
          <w:b/>
          <w:color w:val="FF0000"/>
          <w:sz w:val="22"/>
          <w:szCs w:val="22"/>
        </w:rPr>
        <w:t>ks</w:t>
      </w:r>
      <w:r w:rsidR="009C3FC0" w:rsidRPr="0087096D">
        <w:rPr>
          <w:b/>
          <w:color w:val="FF0000"/>
          <w:sz w:val="22"/>
          <w:szCs w:val="22"/>
        </w:rPr>
        <w:t>.test</w:t>
      </w:r>
      <w:proofErr w:type="spellEnd"/>
      <w:r w:rsidR="009C3FC0" w:rsidRPr="0087096D">
        <w:rPr>
          <w:b/>
          <w:color w:val="FF0000"/>
          <w:sz w:val="22"/>
          <w:szCs w:val="22"/>
        </w:rPr>
        <w:t>(</w:t>
      </w:r>
      <w:r w:rsidR="009C3FC0">
        <w:rPr>
          <w:b/>
          <w:color w:val="FF0000"/>
          <w:sz w:val="22"/>
          <w:szCs w:val="22"/>
        </w:rPr>
        <w:t>X</w:t>
      </w:r>
      <w:r w:rsidR="009C3FC0" w:rsidRPr="0087096D">
        <w:rPr>
          <w:b/>
          <w:color w:val="FF0000"/>
          <w:sz w:val="22"/>
          <w:szCs w:val="22"/>
        </w:rPr>
        <w:t>,</w:t>
      </w:r>
      <w:r w:rsidR="009C3FC0">
        <w:rPr>
          <w:b/>
          <w:color w:val="FF0000"/>
          <w:sz w:val="22"/>
          <w:szCs w:val="22"/>
        </w:rPr>
        <w:t xml:space="preserve"> Y</w:t>
      </w:r>
      <w:r w:rsidR="009C3FC0" w:rsidRPr="0087096D">
        <w:rPr>
          <w:b/>
          <w:color w:val="FF0000"/>
          <w:sz w:val="22"/>
          <w:szCs w:val="22"/>
        </w:rPr>
        <w:t>,</w:t>
      </w:r>
      <w:r w:rsidR="009C3FC0">
        <w:rPr>
          <w:b/>
          <w:color w:val="FF0000"/>
          <w:sz w:val="22"/>
          <w:szCs w:val="22"/>
        </w:rPr>
        <w:t xml:space="preserve"> </w:t>
      </w:r>
      <w:r w:rsidR="009C3FC0" w:rsidRPr="00F54245">
        <w:rPr>
          <w:b/>
          <w:color w:val="FF0000"/>
          <w:sz w:val="22"/>
          <w:szCs w:val="22"/>
        </w:rPr>
        <w:t>alternative="less</w:t>
      </w:r>
      <w:r w:rsidR="009C3FC0">
        <w:rPr>
          <w:b/>
          <w:color w:val="FF0000"/>
          <w:sz w:val="22"/>
          <w:szCs w:val="22"/>
        </w:rPr>
        <w:t>/greater/</w:t>
      </w:r>
      <w:proofErr w:type="spellStart"/>
      <w:r w:rsidR="009C3FC0">
        <w:rPr>
          <w:b/>
          <w:color w:val="FF0000"/>
          <w:sz w:val="22"/>
          <w:szCs w:val="22"/>
        </w:rPr>
        <w:t>two.sided</w:t>
      </w:r>
      <w:proofErr w:type="spellEnd"/>
      <w:r w:rsidR="009C3FC0" w:rsidRPr="00F54245">
        <w:rPr>
          <w:b/>
          <w:color w:val="FF0000"/>
          <w:sz w:val="22"/>
          <w:szCs w:val="22"/>
        </w:rPr>
        <w:t>"</w:t>
      </w:r>
      <w:r w:rsidRPr="009F622A">
        <w:rPr>
          <w:b/>
          <w:color w:val="FF0000"/>
          <w:sz w:val="22"/>
          <w:szCs w:val="22"/>
        </w:rPr>
        <w:t>, exact=NULL)</w:t>
      </w:r>
    </w:p>
    <w:p w14:paraId="0F4670E3" w14:textId="77777777" w:rsidR="00024024" w:rsidRDefault="00024024" w:rsidP="00024024">
      <w:pPr>
        <w:spacing w:line="264" w:lineRule="auto"/>
        <w:rPr>
          <w:b/>
          <w:color w:val="FF0000"/>
          <w:sz w:val="22"/>
          <w:szCs w:val="22"/>
        </w:rPr>
      </w:pPr>
    </w:p>
    <w:p w14:paraId="62010683" w14:textId="3669852E" w:rsidR="0082496C" w:rsidRPr="00024024" w:rsidRDefault="009F622A" w:rsidP="00024024">
      <w:pPr>
        <w:spacing w:line="264" w:lineRule="auto"/>
        <w:rPr>
          <w:b/>
          <w:color w:val="FF0000"/>
          <w:sz w:val="22"/>
          <w:szCs w:val="22"/>
        </w:rPr>
      </w:pPr>
      <w:proofErr w:type="spellStart"/>
      <w:r>
        <w:rPr>
          <w:b/>
          <w:color w:val="FF0000"/>
          <w:sz w:val="22"/>
          <w:szCs w:val="22"/>
        </w:rPr>
        <w:t>ks</w:t>
      </w:r>
      <w:r w:rsidR="009C3FC0" w:rsidRPr="0087096D">
        <w:rPr>
          <w:b/>
          <w:color w:val="FF0000"/>
          <w:sz w:val="22"/>
          <w:szCs w:val="22"/>
        </w:rPr>
        <w:t>.test</w:t>
      </w:r>
      <w:proofErr w:type="spellEnd"/>
      <w:r w:rsidR="009C3FC0" w:rsidRPr="0087096D">
        <w:rPr>
          <w:b/>
          <w:color w:val="FF0000"/>
          <w:sz w:val="22"/>
          <w:szCs w:val="22"/>
        </w:rPr>
        <w:t>(</w:t>
      </w:r>
      <w:r w:rsidR="009C3FC0">
        <w:rPr>
          <w:b/>
          <w:color w:val="FF0000"/>
          <w:sz w:val="22"/>
          <w:szCs w:val="22"/>
        </w:rPr>
        <w:t>Y~X</w:t>
      </w:r>
      <w:r w:rsidR="009C3FC0" w:rsidRPr="0087096D">
        <w:rPr>
          <w:b/>
          <w:color w:val="FF0000"/>
          <w:sz w:val="22"/>
          <w:szCs w:val="22"/>
        </w:rPr>
        <w:t>,</w:t>
      </w:r>
      <w:r w:rsidR="009C3FC0">
        <w:rPr>
          <w:b/>
          <w:color w:val="FF0000"/>
          <w:sz w:val="22"/>
          <w:szCs w:val="22"/>
        </w:rPr>
        <w:t xml:space="preserve"> </w:t>
      </w:r>
      <w:r w:rsidR="009C3FC0" w:rsidRPr="00F54245">
        <w:rPr>
          <w:b/>
          <w:color w:val="FF0000"/>
          <w:sz w:val="22"/>
          <w:szCs w:val="22"/>
        </w:rPr>
        <w:t>alternative="less</w:t>
      </w:r>
      <w:r w:rsidR="009C3FC0">
        <w:rPr>
          <w:b/>
          <w:color w:val="FF0000"/>
          <w:sz w:val="22"/>
          <w:szCs w:val="22"/>
        </w:rPr>
        <w:t>/greater/</w:t>
      </w:r>
      <w:proofErr w:type="spellStart"/>
      <w:r w:rsidR="009C3FC0">
        <w:rPr>
          <w:b/>
          <w:color w:val="FF0000"/>
          <w:sz w:val="22"/>
          <w:szCs w:val="22"/>
        </w:rPr>
        <w:t>two.sided</w:t>
      </w:r>
      <w:proofErr w:type="spellEnd"/>
      <w:r w:rsidR="009C3FC0" w:rsidRPr="00F54245">
        <w:rPr>
          <w:b/>
          <w:color w:val="FF0000"/>
          <w:sz w:val="22"/>
          <w:szCs w:val="22"/>
        </w:rPr>
        <w:t>"</w:t>
      </w:r>
      <w:r w:rsidRPr="009F622A">
        <w:rPr>
          <w:b/>
          <w:color w:val="FF0000"/>
          <w:sz w:val="22"/>
          <w:szCs w:val="22"/>
        </w:rPr>
        <w:t>, exact=NULL)</w:t>
      </w:r>
    </w:p>
    <w:sectPr w:rsidR="0082496C" w:rsidRPr="00024024" w:rsidSect="00A13D37">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87A672" w14:textId="77777777" w:rsidR="0028042C" w:rsidRDefault="0028042C" w:rsidP="00E64EE0">
      <w:r>
        <w:separator/>
      </w:r>
    </w:p>
  </w:endnote>
  <w:endnote w:type="continuationSeparator" w:id="0">
    <w:p w14:paraId="217158EF" w14:textId="77777777" w:rsidR="0028042C" w:rsidRDefault="0028042C" w:rsidP="00E64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EA1A6" w14:textId="30D74CF8" w:rsidR="00996C22" w:rsidRPr="00095F39" w:rsidRDefault="00996C22" w:rsidP="00095F39">
    <w:pPr>
      <w:pStyle w:val="Footer"/>
      <w:jc w:val="right"/>
      <w:rPr>
        <w:sz w:val="22"/>
      </w:rPr>
    </w:pPr>
    <w:r w:rsidRPr="00E64EE0">
      <w:rPr>
        <w:sz w:val="22"/>
      </w:rPr>
      <w:t xml:space="preserve">STA </w:t>
    </w:r>
    <w:r>
      <w:rPr>
        <w:sz w:val="22"/>
      </w:rPr>
      <w:t>2183W Course Notes,</w:t>
    </w:r>
    <w:r w:rsidRPr="00E64EE0">
      <w:rPr>
        <w:sz w:val="22"/>
      </w:rPr>
      <w:t xml:space="preserve"> </w:t>
    </w:r>
    <w:r>
      <w:rPr>
        <w:sz w:val="22"/>
      </w:rPr>
      <w:t xml:space="preserve">Chapter 4, </w:t>
    </w:r>
    <w:r w:rsidRPr="00E64EE0">
      <w:rPr>
        <w:sz w:val="22"/>
      </w:rPr>
      <w:t xml:space="preserve">Page </w:t>
    </w:r>
    <w:r w:rsidRPr="00E64EE0">
      <w:rPr>
        <w:sz w:val="22"/>
      </w:rPr>
      <w:fldChar w:fldCharType="begin"/>
    </w:r>
    <w:r w:rsidRPr="00E64EE0">
      <w:rPr>
        <w:sz w:val="22"/>
      </w:rPr>
      <w:instrText xml:space="preserve"> PAGE   \* MERGEFORMAT </w:instrText>
    </w:r>
    <w:r w:rsidRPr="00E64EE0">
      <w:rPr>
        <w:sz w:val="22"/>
      </w:rPr>
      <w:fldChar w:fldCharType="separate"/>
    </w:r>
    <w:r w:rsidRPr="00E64EE0">
      <w:rPr>
        <w:noProof/>
        <w:sz w:val="22"/>
      </w:rPr>
      <w:t>2</w:t>
    </w:r>
    <w:r w:rsidRPr="00E64EE0">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2F651A" w14:textId="77777777" w:rsidR="0028042C" w:rsidRDefault="0028042C" w:rsidP="00E64EE0">
      <w:r>
        <w:separator/>
      </w:r>
    </w:p>
  </w:footnote>
  <w:footnote w:type="continuationSeparator" w:id="0">
    <w:p w14:paraId="2C62914A" w14:textId="77777777" w:rsidR="0028042C" w:rsidRDefault="0028042C" w:rsidP="00E64E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53882"/>
    <w:multiLevelType w:val="hybridMultilevel"/>
    <w:tmpl w:val="6976670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6E5707"/>
    <w:multiLevelType w:val="hybridMultilevel"/>
    <w:tmpl w:val="BB4002C4"/>
    <w:lvl w:ilvl="0" w:tplc="6D1EB2E4">
      <w:start w:val="1"/>
      <w:numFmt w:val="decimal"/>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08A60014"/>
    <w:multiLevelType w:val="hybridMultilevel"/>
    <w:tmpl w:val="92E85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0A9C3B1F"/>
    <w:multiLevelType w:val="hybridMultilevel"/>
    <w:tmpl w:val="705E4040"/>
    <w:lvl w:ilvl="0" w:tplc="19E23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FC1686"/>
    <w:multiLevelType w:val="hybridMultilevel"/>
    <w:tmpl w:val="3274F154"/>
    <w:lvl w:ilvl="0" w:tplc="440C0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F4786"/>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1D48FC"/>
    <w:multiLevelType w:val="hybridMultilevel"/>
    <w:tmpl w:val="83802438"/>
    <w:lvl w:ilvl="0" w:tplc="811453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6F0E47"/>
    <w:multiLevelType w:val="hybridMultilevel"/>
    <w:tmpl w:val="D8023F6E"/>
    <w:lvl w:ilvl="0" w:tplc="D34C82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C70A5"/>
    <w:multiLevelType w:val="hybridMultilevel"/>
    <w:tmpl w:val="8764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B152A5"/>
    <w:multiLevelType w:val="hybridMultilevel"/>
    <w:tmpl w:val="5C64D62E"/>
    <w:lvl w:ilvl="0" w:tplc="6702426A">
      <w:start w:val="2"/>
      <w:numFmt w:val="bullet"/>
      <w:lvlText w:val=""/>
      <w:lvlJc w:val="left"/>
      <w:pPr>
        <w:ind w:left="45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9C3777"/>
    <w:multiLevelType w:val="hybridMultilevel"/>
    <w:tmpl w:val="BF269070"/>
    <w:lvl w:ilvl="0" w:tplc="04090001">
      <w:start w:val="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5F6129"/>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AE5CC4"/>
    <w:multiLevelType w:val="hybridMultilevel"/>
    <w:tmpl w:val="06E618D0"/>
    <w:lvl w:ilvl="0" w:tplc="09FA28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 w15:restartNumberingAfterBreak="0">
    <w:nsid w:val="24CC552D"/>
    <w:multiLevelType w:val="hybridMultilevel"/>
    <w:tmpl w:val="FE607482"/>
    <w:lvl w:ilvl="0" w:tplc="09FA280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9A128C"/>
    <w:multiLevelType w:val="hybridMultilevel"/>
    <w:tmpl w:val="06E618D0"/>
    <w:lvl w:ilvl="0" w:tplc="09FA28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2A3A3354"/>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75FDF"/>
    <w:multiLevelType w:val="hybridMultilevel"/>
    <w:tmpl w:val="D0665F00"/>
    <w:lvl w:ilvl="0" w:tplc="1F02012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E421E5"/>
    <w:multiLevelType w:val="hybridMultilevel"/>
    <w:tmpl w:val="791EFE68"/>
    <w:lvl w:ilvl="0" w:tplc="7A68886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4B479B"/>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8165F3"/>
    <w:multiLevelType w:val="hybridMultilevel"/>
    <w:tmpl w:val="06E618D0"/>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51629B"/>
    <w:multiLevelType w:val="hybridMultilevel"/>
    <w:tmpl w:val="230CE990"/>
    <w:lvl w:ilvl="0" w:tplc="09FA280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5E7274"/>
    <w:multiLevelType w:val="hybridMultilevel"/>
    <w:tmpl w:val="56BE214A"/>
    <w:lvl w:ilvl="0" w:tplc="6D1EB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79638F"/>
    <w:multiLevelType w:val="hybridMultilevel"/>
    <w:tmpl w:val="53A8E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3" w15:restartNumberingAfterBreak="0">
    <w:nsid w:val="3D1E5ABC"/>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0F1103"/>
    <w:multiLevelType w:val="hybridMultilevel"/>
    <w:tmpl w:val="680AAD10"/>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502BB2"/>
    <w:multiLevelType w:val="hybridMultilevel"/>
    <w:tmpl w:val="06E618D0"/>
    <w:lvl w:ilvl="0" w:tplc="09FA280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47537BA6"/>
    <w:multiLevelType w:val="hybridMultilevel"/>
    <w:tmpl w:val="8152C72C"/>
    <w:lvl w:ilvl="0" w:tplc="E1448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359EB"/>
    <w:multiLevelType w:val="hybridMultilevel"/>
    <w:tmpl w:val="8152C72C"/>
    <w:lvl w:ilvl="0" w:tplc="E1448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1F6252"/>
    <w:multiLevelType w:val="hybridMultilevel"/>
    <w:tmpl w:val="B970A854"/>
    <w:lvl w:ilvl="0" w:tplc="0C346B96">
      <w:start w:val="1"/>
      <w:numFmt w:val="bullet"/>
      <w:lvlText w:val=""/>
      <w:lvlJc w:val="left"/>
      <w:pPr>
        <w:ind w:left="45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012E2B"/>
    <w:multiLevelType w:val="hybridMultilevel"/>
    <w:tmpl w:val="E228D5C0"/>
    <w:lvl w:ilvl="0" w:tplc="09FA2806">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D87CF1"/>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9E50B9"/>
    <w:multiLevelType w:val="hybridMultilevel"/>
    <w:tmpl w:val="705E4040"/>
    <w:lvl w:ilvl="0" w:tplc="19E23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754C40"/>
    <w:multiLevelType w:val="hybridMultilevel"/>
    <w:tmpl w:val="6A6074B6"/>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090C93"/>
    <w:multiLevelType w:val="hybridMultilevel"/>
    <w:tmpl w:val="52029D7A"/>
    <w:lvl w:ilvl="0" w:tplc="388A624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6617F4"/>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40144"/>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D42B2A"/>
    <w:multiLevelType w:val="hybridMultilevel"/>
    <w:tmpl w:val="1F042308"/>
    <w:lvl w:ilvl="0" w:tplc="761EF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664BB5"/>
    <w:multiLevelType w:val="hybridMultilevel"/>
    <w:tmpl w:val="60F4DAE4"/>
    <w:lvl w:ilvl="0" w:tplc="FFB09112">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3778E"/>
    <w:multiLevelType w:val="hybridMultilevel"/>
    <w:tmpl w:val="06E618D0"/>
    <w:lvl w:ilvl="0" w:tplc="09FA28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3"/>
  </w:num>
  <w:num w:numId="3">
    <w:abstractNumId w:val="9"/>
  </w:num>
  <w:num w:numId="4">
    <w:abstractNumId w:val="28"/>
  </w:num>
  <w:num w:numId="5">
    <w:abstractNumId w:val="1"/>
  </w:num>
  <w:num w:numId="6">
    <w:abstractNumId w:val="21"/>
  </w:num>
  <w:num w:numId="7">
    <w:abstractNumId w:val="33"/>
  </w:num>
  <w:num w:numId="8">
    <w:abstractNumId w:val="10"/>
  </w:num>
  <w:num w:numId="9">
    <w:abstractNumId w:val="38"/>
  </w:num>
  <w:num w:numId="10">
    <w:abstractNumId w:val="19"/>
  </w:num>
  <w:num w:numId="11">
    <w:abstractNumId w:val="24"/>
  </w:num>
  <w:num w:numId="12">
    <w:abstractNumId w:val="35"/>
  </w:num>
  <w:num w:numId="13">
    <w:abstractNumId w:val="2"/>
  </w:num>
  <w:num w:numId="14">
    <w:abstractNumId w:val="13"/>
  </w:num>
  <w:num w:numId="15">
    <w:abstractNumId w:val="8"/>
  </w:num>
  <w:num w:numId="16">
    <w:abstractNumId w:val="20"/>
  </w:num>
  <w:num w:numId="17">
    <w:abstractNumId w:val="31"/>
  </w:num>
  <w:num w:numId="18">
    <w:abstractNumId w:val="23"/>
  </w:num>
  <w:num w:numId="19">
    <w:abstractNumId w:val="7"/>
  </w:num>
  <w:num w:numId="20">
    <w:abstractNumId w:val="30"/>
  </w:num>
  <w:num w:numId="21">
    <w:abstractNumId w:val="5"/>
  </w:num>
  <w:num w:numId="22">
    <w:abstractNumId w:val="15"/>
  </w:num>
  <w:num w:numId="23">
    <w:abstractNumId w:val="32"/>
  </w:num>
  <w:num w:numId="24">
    <w:abstractNumId w:val="22"/>
  </w:num>
  <w:num w:numId="25">
    <w:abstractNumId w:val="34"/>
  </w:num>
  <w:num w:numId="26">
    <w:abstractNumId w:val="37"/>
  </w:num>
  <w:num w:numId="27">
    <w:abstractNumId w:val="11"/>
  </w:num>
  <w:num w:numId="28">
    <w:abstractNumId w:val="18"/>
  </w:num>
  <w:num w:numId="29">
    <w:abstractNumId w:val="0"/>
  </w:num>
  <w:num w:numId="30">
    <w:abstractNumId w:val="6"/>
  </w:num>
  <w:num w:numId="31">
    <w:abstractNumId w:val="36"/>
  </w:num>
  <w:num w:numId="32">
    <w:abstractNumId w:val="16"/>
  </w:num>
  <w:num w:numId="33">
    <w:abstractNumId w:val="4"/>
  </w:num>
  <w:num w:numId="34">
    <w:abstractNumId w:val="17"/>
  </w:num>
  <w:num w:numId="35">
    <w:abstractNumId w:val="26"/>
  </w:num>
  <w:num w:numId="36">
    <w:abstractNumId w:val="12"/>
  </w:num>
  <w:num w:numId="37">
    <w:abstractNumId w:val="27"/>
  </w:num>
  <w:num w:numId="38">
    <w:abstractNumId w:val="25"/>
  </w:num>
  <w:num w:numId="39">
    <w:abstractNumId w:val="1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5B3"/>
    <w:rsid w:val="0001520E"/>
    <w:rsid w:val="00020878"/>
    <w:rsid w:val="00022E19"/>
    <w:rsid w:val="00024024"/>
    <w:rsid w:val="0002557B"/>
    <w:rsid w:val="000277AC"/>
    <w:rsid w:val="00030BAB"/>
    <w:rsid w:val="00041B52"/>
    <w:rsid w:val="00045243"/>
    <w:rsid w:val="0004556E"/>
    <w:rsid w:val="00052924"/>
    <w:rsid w:val="00064612"/>
    <w:rsid w:val="000738BA"/>
    <w:rsid w:val="0008006F"/>
    <w:rsid w:val="00083109"/>
    <w:rsid w:val="0008531C"/>
    <w:rsid w:val="000920BE"/>
    <w:rsid w:val="00095F39"/>
    <w:rsid w:val="000A733B"/>
    <w:rsid w:val="000B1F77"/>
    <w:rsid w:val="000B3463"/>
    <w:rsid w:val="000C188F"/>
    <w:rsid w:val="000C71E1"/>
    <w:rsid w:val="000D048F"/>
    <w:rsid w:val="000D4C79"/>
    <w:rsid w:val="000D73FB"/>
    <w:rsid w:val="000E12E5"/>
    <w:rsid w:val="001167C5"/>
    <w:rsid w:val="0011692F"/>
    <w:rsid w:val="0012019C"/>
    <w:rsid w:val="00120E85"/>
    <w:rsid w:val="00121024"/>
    <w:rsid w:val="00122301"/>
    <w:rsid w:val="0012342B"/>
    <w:rsid w:val="001305EE"/>
    <w:rsid w:val="001356C5"/>
    <w:rsid w:val="001427C0"/>
    <w:rsid w:val="001505A3"/>
    <w:rsid w:val="001571D3"/>
    <w:rsid w:val="00163384"/>
    <w:rsid w:val="00165A2B"/>
    <w:rsid w:val="001663F1"/>
    <w:rsid w:val="001704CB"/>
    <w:rsid w:val="00181FA1"/>
    <w:rsid w:val="0018437E"/>
    <w:rsid w:val="00191011"/>
    <w:rsid w:val="00194B71"/>
    <w:rsid w:val="001B119A"/>
    <w:rsid w:val="001B4176"/>
    <w:rsid w:val="001C334B"/>
    <w:rsid w:val="001C6075"/>
    <w:rsid w:val="001C7CED"/>
    <w:rsid w:val="001E2434"/>
    <w:rsid w:val="001F0BA2"/>
    <w:rsid w:val="001F1549"/>
    <w:rsid w:val="001F44C4"/>
    <w:rsid w:val="001F5237"/>
    <w:rsid w:val="0020210C"/>
    <w:rsid w:val="00206CB0"/>
    <w:rsid w:val="00211205"/>
    <w:rsid w:val="00211854"/>
    <w:rsid w:val="002224AD"/>
    <w:rsid w:val="00243F4A"/>
    <w:rsid w:val="00256653"/>
    <w:rsid w:val="002651BB"/>
    <w:rsid w:val="00274DA4"/>
    <w:rsid w:val="0028042C"/>
    <w:rsid w:val="0028756E"/>
    <w:rsid w:val="00291D43"/>
    <w:rsid w:val="002922CB"/>
    <w:rsid w:val="00294787"/>
    <w:rsid w:val="0029494A"/>
    <w:rsid w:val="00297B8D"/>
    <w:rsid w:val="002A3BD6"/>
    <w:rsid w:val="002B4CB2"/>
    <w:rsid w:val="002C47A9"/>
    <w:rsid w:val="002D1A9F"/>
    <w:rsid w:val="002F186F"/>
    <w:rsid w:val="002F3AB1"/>
    <w:rsid w:val="002F7AAA"/>
    <w:rsid w:val="00313980"/>
    <w:rsid w:val="00333B0E"/>
    <w:rsid w:val="00334A4D"/>
    <w:rsid w:val="00340342"/>
    <w:rsid w:val="00355DB8"/>
    <w:rsid w:val="0035644E"/>
    <w:rsid w:val="00363201"/>
    <w:rsid w:val="00363296"/>
    <w:rsid w:val="00365A1F"/>
    <w:rsid w:val="00370DDC"/>
    <w:rsid w:val="00375977"/>
    <w:rsid w:val="003947AA"/>
    <w:rsid w:val="0039494B"/>
    <w:rsid w:val="00397BB5"/>
    <w:rsid w:val="003A7F49"/>
    <w:rsid w:val="003B0A1C"/>
    <w:rsid w:val="003C5C62"/>
    <w:rsid w:val="003E7BDE"/>
    <w:rsid w:val="00404063"/>
    <w:rsid w:val="00405D5B"/>
    <w:rsid w:val="00405EA1"/>
    <w:rsid w:val="00416960"/>
    <w:rsid w:val="00417F95"/>
    <w:rsid w:val="00425C24"/>
    <w:rsid w:val="00452153"/>
    <w:rsid w:val="00456994"/>
    <w:rsid w:val="00467351"/>
    <w:rsid w:val="0047465E"/>
    <w:rsid w:val="004923B8"/>
    <w:rsid w:val="00492BAA"/>
    <w:rsid w:val="00493028"/>
    <w:rsid w:val="004937F9"/>
    <w:rsid w:val="004A2771"/>
    <w:rsid w:val="004A6A06"/>
    <w:rsid w:val="004B2C80"/>
    <w:rsid w:val="004D14D6"/>
    <w:rsid w:val="004E3758"/>
    <w:rsid w:val="004F104B"/>
    <w:rsid w:val="004F6B18"/>
    <w:rsid w:val="00522686"/>
    <w:rsid w:val="005273BE"/>
    <w:rsid w:val="00531078"/>
    <w:rsid w:val="00532F2E"/>
    <w:rsid w:val="00533B75"/>
    <w:rsid w:val="00560222"/>
    <w:rsid w:val="00564A38"/>
    <w:rsid w:val="00574ADC"/>
    <w:rsid w:val="00580891"/>
    <w:rsid w:val="00590697"/>
    <w:rsid w:val="0059262D"/>
    <w:rsid w:val="00593129"/>
    <w:rsid w:val="0059506C"/>
    <w:rsid w:val="005B171F"/>
    <w:rsid w:val="005B1BD0"/>
    <w:rsid w:val="005B240D"/>
    <w:rsid w:val="005B2881"/>
    <w:rsid w:val="005B4605"/>
    <w:rsid w:val="005C2148"/>
    <w:rsid w:val="005C60CE"/>
    <w:rsid w:val="005D5CB9"/>
    <w:rsid w:val="005E0CAC"/>
    <w:rsid w:val="005E2B82"/>
    <w:rsid w:val="005F184A"/>
    <w:rsid w:val="006012EC"/>
    <w:rsid w:val="00602226"/>
    <w:rsid w:val="0061648C"/>
    <w:rsid w:val="00621DAE"/>
    <w:rsid w:val="0062612C"/>
    <w:rsid w:val="00650252"/>
    <w:rsid w:val="006528DA"/>
    <w:rsid w:val="0065798A"/>
    <w:rsid w:val="0069391B"/>
    <w:rsid w:val="00694A67"/>
    <w:rsid w:val="006A3E43"/>
    <w:rsid w:val="006A4135"/>
    <w:rsid w:val="006A6E62"/>
    <w:rsid w:val="006B6284"/>
    <w:rsid w:val="006C6323"/>
    <w:rsid w:val="006D1107"/>
    <w:rsid w:val="006D4AE8"/>
    <w:rsid w:val="006E71BD"/>
    <w:rsid w:val="006F047A"/>
    <w:rsid w:val="006F19EC"/>
    <w:rsid w:val="006F3241"/>
    <w:rsid w:val="006F32AF"/>
    <w:rsid w:val="007201BD"/>
    <w:rsid w:val="00720993"/>
    <w:rsid w:val="007235BD"/>
    <w:rsid w:val="00725186"/>
    <w:rsid w:val="00740B8A"/>
    <w:rsid w:val="00750659"/>
    <w:rsid w:val="00751CAF"/>
    <w:rsid w:val="007550D3"/>
    <w:rsid w:val="00781466"/>
    <w:rsid w:val="007846E9"/>
    <w:rsid w:val="00785B64"/>
    <w:rsid w:val="00791090"/>
    <w:rsid w:val="007923FB"/>
    <w:rsid w:val="007931A3"/>
    <w:rsid w:val="007B4538"/>
    <w:rsid w:val="007B6E46"/>
    <w:rsid w:val="007C2CD3"/>
    <w:rsid w:val="007C6AD8"/>
    <w:rsid w:val="007D56B3"/>
    <w:rsid w:val="00800982"/>
    <w:rsid w:val="0082347E"/>
    <w:rsid w:val="0082496C"/>
    <w:rsid w:val="00826FDE"/>
    <w:rsid w:val="0082762E"/>
    <w:rsid w:val="0083068D"/>
    <w:rsid w:val="00855D7F"/>
    <w:rsid w:val="00866A50"/>
    <w:rsid w:val="00870673"/>
    <w:rsid w:val="0087096D"/>
    <w:rsid w:val="00873DB2"/>
    <w:rsid w:val="00875BE6"/>
    <w:rsid w:val="00886028"/>
    <w:rsid w:val="008A3652"/>
    <w:rsid w:val="008A5B43"/>
    <w:rsid w:val="008B2172"/>
    <w:rsid w:val="008B6A81"/>
    <w:rsid w:val="008C42F0"/>
    <w:rsid w:val="008C752C"/>
    <w:rsid w:val="008D45BA"/>
    <w:rsid w:val="008E10D7"/>
    <w:rsid w:val="008F4514"/>
    <w:rsid w:val="0091469D"/>
    <w:rsid w:val="009472ED"/>
    <w:rsid w:val="00952EE6"/>
    <w:rsid w:val="00955BE7"/>
    <w:rsid w:val="009569EA"/>
    <w:rsid w:val="0095726F"/>
    <w:rsid w:val="00960EEC"/>
    <w:rsid w:val="0096473A"/>
    <w:rsid w:val="0097544D"/>
    <w:rsid w:val="00981512"/>
    <w:rsid w:val="00996228"/>
    <w:rsid w:val="00996C22"/>
    <w:rsid w:val="00997B99"/>
    <w:rsid w:val="009A7072"/>
    <w:rsid w:val="009B3D46"/>
    <w:rsid w:val="009B616F"/>
    <w:rsid w:val="009C20A0"/>
    <w:rsid w:val="009C3A72"/>
    <w:rsid w:val="009C3FC0"/>
    <w:rsid w:val="009C4FCF"/>
    <w:rsid w:val="009C5274"/>
    <w:rsid w:val="009D24EA"/>
    <w:rsid w:val="009D5184"/>
    <w:rsid w:val="009E05A3"/>
    <w:rsid w:val="009F05D0"/>
    <w:rsid w:val="009F217C"/>
    <w:rsid w:val="009F622A"/>
    <w:rsid w:val="00A03A88"/>
    <w:rsid w:val="00A0456C"/>
    <w:rsid w:val="00A04C79"/>
    <w:rsid w:val="00A13D37"/>
    <w:rsid w:val="00A14D9C"/>
    <w:rsid w:val="00A22825"/>
    <w:rsid w:val="00A30392"/>
    <w:rsid w:val="00A30DF2"/>
    <w:rsid w:val="00A5317A"/>
    <w:rsid w:val="00A56A50"/>
    <w:rsid w:val="00A61172"/>
    <w:rsid w:val="00A611B7"/>
    <w:rsid w:val="00A71C6F"/>
    <w:rsid w:val="00A730A1"/>
    <w:rsid w:val="00A80F12"/>
    <w:rsid w:val="00A821FF"/>
    <w:rsid w:val="00A926D9"/>
    <w:rsid w:val="00A9355D"/>
    <w:rsid w:val="00A93D25"/>
    <w:rsid w:val="00A95D3C"/>
    <w:rsid w:val="00AA7EAA"/>
    <w:rsid w:val="00AB606D"/>
    <w:rsid w:val="00AC4303"/>
    <w:rsid w:val="00AD2D5E"/>
    <w:rsid w:val="00AD79BD"/>
    <w:rsid w:val="00AF032C"/>
    <w:rsid w:val="00AF61F8"/>
    <w:rsid w:val="00B10B34"/>
    <w:rsid w:val="00B30C1D"/>
    <w:rsid w:val="00B33CD3"/>
    <w:rsid w:val="00B406A2"/>
    <w:rsid w:val="00B73531"/>
    <w:rsid w:val="00B74F4D"/>
    <w:rsid w:val="00B83774"/>
    <w:rsid w:val="00B861C8"/>
    <w:rsid w:val="00BB208E"/>
    <w:rsid w:val="00BC1522"/>
    <w:rsid w:val="00BC4891"/>
    <w:rsid w:val="00BC7CE9"/>
    <w:rsid w:val="00BD2BC9"/>
    <w:rsid w:val="00BD4D8B"/>
    <w:rsid w:val="00BD67AA"/>
    <w:rsid w:val="00BE3F55"/>
    <w:rsid w:val="00BF3FC0"/>
    <w:rsid w:val="00C0073C"/>
    <w:rsid w:val="00C0365E"/>
    <w:rsid w:val="00C04306"/>
    <w:rsid w:val="00C138E4"/>
    <w:rsid w:val="00C20BF4"/>
    <w:rsid w:val="00C251B7"/>
    <w:rsid w:val="00C27C9E"/>
    <w:rsid w:val="00C30208"/>
    <w:rsid w:val="00C30498"/>
    <w:rsid w:val="00C705D0"/>
    <w:rsid w:val="00C81560"/>
    <w:rsid w:val="00C82F76"/>
    <w:rsid w:val="00C973B8"/>
    <w:rsid w:val="00CC3BC7"/>
    <w:rsid w:val="00CE313D"/>
    <w:rsid w:val="00CF2BDE"/>
    <w:rsid w:val="00D01491"/>
    <w:rsid w:val="00D01E60"/>
    <w:rsid w:val="00D0428D"/>
    <w:rsid w:val="00D13F9F"/>
    <w:rsid w:val="00D14A82"/>
    <w:rsid w:val="00D16818"/>
    <w:rsid w:val="00D17E22"/>
    <w:rsid w:val="00D213E0"/>
    <w:rsid w:val="00D4062E"/>
    <w:rsid w:val="00D434B0"/>
    <w:rsid w:val="00D4408F"/>
    <w:rsid w:val="00D50706"/>
    <w:rsid w:val="00D6730B"/>
    <w:rsid w:val="00D674BE"/>
    <w:rsid w:val="00D77E77"/>
    <w:rsid w:val="00D77F6B"/>
    <w:rsid w:val="00D8086D"/>
    <w:rsid w:val="00DA69C5"/>
    <w:rsid w:val="00DC0236"/>
    <w:rsid w:val="00DD2130"/>
    <w:rsid w:val="00DD3B16"/>
    <w:rsid w:val="00DD4573"/>
    <w:rsid w:val="00DE0457"/>
    <w:rsid w:val="00DE215D"/>
    <w:rsid w:val="00DE7B6F"/>
    <w:rsid w:val="00DF5E15"/>
    <w:rsid w:val="00E01C38"/>
    <w:rsid w:val="00E020FB"/>
    <w:rsid w:val="00E17D3F"/>
    <w:rsid w:val="00E203E9"/>
    <w:rsid w:val="00E64EE0"/>
    <w:rsid w:val="00E70C85"/>
    <w:rsid w:val="00E71395"/>
    <w:rsid w:val="00E723B7"/>
    <w:rsid w:val="00E85909"/>
    <w:rsid w:val="00E94F5F"/>
    <w:rsid w:val="00E9665E"/>
    <w:rsid w:val="00EA0A72"/>
    <w:rsid w:val="00EB0C0A"/>
    <w:rsid w:val="00EB5436"/>
    <w:rsid w:val="00EB5473"/>
    <w:rsid w:val="00EC2498"/>
    <w:rsid w:val="00EC7BDD"/>
    <w:rsid w:val="00ED2490"/>
    <w:rsid w:val="00ED373C"/>
    <w:rsid w:val="00EE0339"/>
    <w:rsid w:val="00F011AE"/>
    <w:rsid w:val="00F02958"/>
    <w:rsid w:val="00F04EEA"/>
    <w:rsid w:val="00F1033F"/>
    <w:rsid w:val="00F15256"/>
    <w:rsid w:val="00F16D4F"/>
    <w:rsid w:val="00F25CED"/>
    <w:rsid w:val="00F31C3E"/>
    <w:rsid w:val="00F4031A"/>
    <w:rsid w:val="00F40E79"/>
    <w:rsid w:val="00F410E1"/>
    <w:rsid w:val="00F425B3"/>
    <w:rsid w:val="00F52185"/>
    <w:rsid w:val="00F54245"/>
    <w:rsid w:val="00F60394"/>
    <w:rsid w:val="00F720D4"/>
    <w:rsid w:val="00F734BC"/>
    <w:rsid w:val="00F76883"/>
    <w:rsid w:val="00F806D3"/>
    <w:rsid w:val="00F96E4B"/>
    <w:rsid w:val="00FA12B3"/>
    <w:rsid w:val="00FA22AE"/>
    <w:rsid w:val="00FA3D72"/>
    <w:rsid w:val="00FA6D65"/>
    <w:rsid w:val="00FC331B"/>
    <w:rsid w:val="00FC348C"/>
    <w:rsid w:val="00FC6FC3"/>
    <w:rsid w:val="00FD28B9"/>
    <w:rsid w:val="00FD2D96"/>
    <w:rsid w:val="00FD4277"/>
    <w:rsid w:val="00FD6EB8"/>
    <w:rsid w:val="00FE341F"/>
    <w:rsid w:val="00FE3546"/>
    <w:rsid w:val="00FE4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9BBAC6"/>
  <w15:docId w15:val="{B1457553-3FD7-4D55-B3E4-706F6B6C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0"/>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1D3"/>
    <w:pPr>
      <w:widowControl w:val="0"/>
      <w:suppressAutoHyphens/>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link w:val="BodyTextChar"/>
    <w:uiPriority w:val="99"/>
    <w:semiHidden/>
    <w:pPr>
      <w:spacing w:after="120"/>
    </w:pPr>
  </w:style>
  <w:style w:type="character" w:customStyle="1" w:styleId="BodyTextChar">
    <w:name w:val="Body Text Char"/>
    <w:link w:val="BodyText"/>
    <w:uiPriority w:val="99"/>
    <w:semiHidden/>
    <w:rsid w:val="00F425B3"/>
    <w:rPr>
      <w:kern w:val="1"/>
      <w:sz w:val="24"/>
      <w:szCs w:val="24"/>
    </w:rPr>
  </w:style>
  <w:style w:type="paragraph" w:styleId="List">
    <w:name w:val="List"/>
    <w:basedOn w:val="BodyText"/>
    <w:uiPriority w:val="99"/>
    <w:semiHidden/>
    <w:rPr>
      <w:rFonts w:cs="Tahoma"/>
    </w:rPr>
  </w:style>
  <w:style w:type="paragraph" w:styleId="Caption">
    <w:name w:val="caption"/>
    <w:basedOn w:val="Normal"/>
    <w:uiPriority w:val="35"/>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uiPriority w:val="99"/>
    <w:unhideWhenUsed/>
    <w:rsid w:val="00E64EE0"/>
    <w:pPr>
      <w:tabs>
        <w:tab w:val="center" w:pos="4680"/>
        <w:tab w:val="right" w:pos="9360"/>
      </w:tabs>
    </w:pPr>
  </w:style>
  <w:style w:type="character" w:customStyle="1" w:styleId="HeaderChar">
    <w:name w:val="Header Char"/>
    <w:link w:val="Header"/>
    <w:uiPriority w:val="99"/>
    <w:rsid w:val="00E64EE0"/>
    <w:rPr>
      <w:kern w:val="1"/>
      <w:sz w:val="24"/>
      <w:szCs w:val="24"/>
    </w:rPr>
  </w:style>
  <w:style w:type="paragraph" w:styleId="Footer">
    <w:name w:val="footer"/>
    <w:basedOn w:val="Normal"/>
    <w:link w:val="FooterChar"/>
    <w:uiPriority w:val="99"/>
    <w:unhideWhenUsed/>
    <w:rsid w:val="00E64EE0"/>
    <w:pPr>
      <w:tabs>
        <w:tab w:val="center" w:pos="4680"/>
        <w:tab w:val="right" w:pos="9360"/>
      </w:tabs>
    </w:pPr>
  </w:style>
  <w:style w:type="character" w:customStyle="1" w:styleId="FooterChar">
    <w:name w:val="Footer Char"/>
    <w:link w:val="Footer"/>
    <w:uiPriority w:val="99"/>
    <w:rsid w:val="00E64EE0"/>
    <w:rPr>
      <w:kern w:val="1"/>
      <w:sz w:val="24"/>
      <w:szCs w:val="24"/>
    </w:rPr>
  </w:style>
  <w:style w:type="paragraph" w:styleId="ListParagraph">
    <w:name w:val="List Paragraph"/>
    <w:basedOn w:val="Normal"/>
    <w:uiPriority w:val="34"/>
    <w:qFormat/>
    <w:rsid w:val="00B33CD3"/>
    <w:pPr>
      <w:widowControl/>
      <w:suppressAutoHyphens w:val="0"/>
      <w:spacing w:after="200" w:line="276" w:lineRule="auto"/>
      <w:ind w:left="720"/>
      <w:contextualSpacing/>
    </w:pPr>
    <w:rPr>
      <w:rFonts w:ascii="Calibri" w:eastAsia="Calibri" w:hAnsi="Calibri"/>
      <w:kern w:val="0"/>
      <w:sz w:val="22"/>
      <w:szCs w:val="22"/>
    </w:rPr>
  </w:style>
  <w:style w:type="paragraph" w:styleId="NormalWeb">
    <w:name w:val="Normal (Web)"/>
    <w:basedOn w:val="Normal"/>
    <w:uiPriority w:val="99"/>
    <w:semiHidden/>
    <w:unhideWhenUsed/>
    <w:rsid w:val="00B33CD3"/>
    <w:pPr>
      <w:widowControl/>
      <w:suppressAutoHyphens w:val="0"/>
    </w:pPr>
    <w:rPr>
      <w:kern w:val="0"/>
    </w:rPr>
  </w:style>
  <w:style w:type="character" w:styleId="Hyperlink">
    <w:name w:val="Hyperlink"/>
    <w:uiPriority w:val="99"/>
    <w:unhideWhenUsed/>
    <w:rsid w:val="00B33CD3"/>
    <w:rPr>
      <w:color w:val="0000FF"/>
      <w:u w:val="single"/>
    </w:rPr>
  </w:style>
  <w:style w:type="paragraph" w:styleId="NoSpacing">
    <w:name w:val="No Spacing"/>
    <w:uiPriority w:val="1"/>
    <w:qFormat/>
    <w:rsid w:val="00B33CD3"/>
    <w:pPr>
      <w:widowControl w:val="0"/>
      <w:suppressAutoHyphens/>
    </w:pPr>
    <w:rPr>
      <w:kern w:val="1"/>
      <w:sz w:val="24"/>
      <w:szCs w:val="24"/>
    </w:rPr>
  </w:style>
  <w:style w:type="character" w:customStyle="1" w:styleId="apple-converted-space">
    <w:name w:val="apple-converted-space"/>
    <w:rsid w:val="00B33CD3"/>
  </w:style>
  <w:style w:type="table" w:styleId="TableGrid">
    <w:name w:val="Table Grid"/>
    <w:basedOn w:val="TableNormal"/>
    <w:uiPriority w:val="59"/>
    <w:rsid w:val="00B33CD3"/>
    <w:rPr>
      <w:rFonts w:ascii="Calibri" w:hAnsi="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99"/>
    <w:semiHidden/>
    <w:unhideWhenUsed/>
    <w:rsid w:val="008A5B43"/>
    <w:rPr>
      <w:color w:val="605E5C"/>
      <w:shd w:val="clear" w:color="auto" w:fill="E1DFDD"/>
    </w:rPr>
  </w:style>
  <w:style w:type="character" w:styleId="PlaceholderText">
    <w:name w:val="Placeholder Text"/>
    <w:basedOn w:val="DefaultParagraphFont"/>
    <w:uiPriority w:val="99"/>
    <w:semiHidden/>
    <w:rsid w:val="00417F95"/>
    <w:rPr>
      <w:color w:val="808080"/>
    </w:rPr>
  </w:style>
  <w:style w:type="table" w:customStyle="1" w:styleId="TableGrid1">
    <w:name w:val="Table Grid1"/>
    <w:basedOn w:val="TableNormal"/>
    <w:next w:val="TableGrid"/>
    <w:uiPriority w:val="59"/>
    <w:unhideWhenUsed/>
    <w:rsid w:val="00F96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A3D7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24A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4AD"/>
    <w:rPr>
      <w:rFonts w:ascii="Segoe UI" w:hAnsi="Segoe UI" w:cs="Segoe UI"/>
      <w:kern w:val="1"/>
      <w:sz w:val="18"/>
      <w:szCs w:val="18"/>
    </w:rPr>
  </w:style>
  <w:style w:type="paragraph" w:styleId="HTMLPreformatted">
    <w:name w:val="HTML Preformatted"/>
    <w:basedOn w:val="Normal"/>
    <w:link w:val="HTMLPreformattedChar"/>
    <w:uiPriority w:val="99"/>
    <w:semiHidden/>
    <w:unhideWhenUsed/>
    <w:rsid w:val="002F3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Batang" w:hAnsi="Courier New" w:cs="Courier New"/>
      <w:kern w:val="0"/>
      <w:sz w:val="20"/>
      <w:szCs w:val="20"/>
      <w:lang w:eastAsia="ko-KR"/>
    </w:rPr>
  </w:style>
  <w:style w:type="character" w:customStyle="1" w:styleId="HTMLPreformattedChar">
    <w:name w:val="HTML Preformatted Char"/>
    <w:basedOn w:val="DefaultParagraphFont"/>
    <w:link w:val="HTMLPreformatted"/>
    <w:uiPriority w:val="99"/>
    <w:semiHidden/>
    <w:rsid w:val="002F3AB1"/>
    <w:rPr>
      <w:rFonts w:ascii="Courier New" w:eastAsia="Batang" w:hAnsi="Courier New" w:cs="Courier New"/>
      <w:lang w:eastAsia="ko-KR"/>
    </w:rPr>
  </w:style>
  <w:style w:type="character" w:styleId="Strong">
    <w:name w:val="Strong"/>
    <w:basedOn w:val="DefaultParagraphFont"/>
    <w:qFormat/>
    <w:rsid w:val="002F3AB1"/>
    <w:rPr>
      <w:b/>
      <w:bCs/>
    </w:rPr>
  </w:style>
  <w:style w:type="character" w:styleId="HTMLTypewriter">
    <w:name w:val="HTML Typewriter"/>
    <w:basedOn w:val="DefaultParagraphFont"/>
    <w:uiPriority w:val="99"/>
    <w:semiHidden/>
    <w:unhideWhenUsed/>
    <w:rsid w:val="002F3AB1"/>
    <w:rPr>
      <w:rFonts w:ascii="Courier New" w:eastAsia="Times New Roman" w:hAnsi="Courier New" w:cs="Courier New" w:hint="default"/>
      <w:sz w:val="20"/>
      <w:szCs w:val="20"/>
    </w:rPr>
  </w:style>
  <w:style w:type="character" w:customStyle="1" w:styleId="gnkrckgcmsb">
    <w:name w:val="gnkrckgcmsb"/>
    <w:basedOn w:val="DefaultParagraphFont"/>
    <w:rsid w:val="004923B8"/>
  </w:style>
  <w:style w:type="character" w:customStyle="1" w:styleId="gnkrckgcmrb">
    <w:name w:val="gnkrckgcmrb"/>
    <w:basedOn w:val="DefaultParagraphFont"/>
    <w:rsid w:val="004923B8"/>
  </w:style>
  <w:style w:type="character" w:customStyle="1" w:styleId="gnkrckgcasb">
    <w:name w:val="gnkrckgcasb"/>
    <w:basedOn w:val="DefaultParagraphFont"/>
    <w:rsid w:val="0049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0327">
      <w:bodyDiv w:val="1"/>
      <w:marLeft w:val="0"/>
      <w:marRight w:val="0"/>
      <w:marTop w:val="0"/>
      <w:marBottom w:val="0"/>
      <w:divBdr>
        <w:top w:val="none" w:sz="0" w:space="0" w:color="auto"/>
        <w:left w:val="none" w:sz="0" w:space="0" w:color="auto"/>
        <w:bottom w:val="none" w:sz="0" w:space="0" w:color="auto"/>
        <w:right w:val="none" w:sz="0" w:space="0" w:color="auto"/>
      </w:divBdr>
    </w:div>
    <w:div w:id="75329274">
      <w:bodyDiv w:val="1"/>
      <w:marLeft w:val="0"/>
      <w:marRight w:val="0"/>
      <w:marTop w:val="0"/>
      <w:marBottom w:val="0"/>
      <w:divBdr>
        <w:top w:val="none" w:sz="0" w:space="0" w:color="auto"/>
        <w:left w:val="none" w:sz="0" w:space="0" w:color="auto"/>
        <w:bottom w:val="none" w:sz="0" w:space="0" w:color="auto"/>
        <w:right w:val="none" w:sz="0" w:space="0" w:color="auto"/>
      </w:divBdr>
    </w:div>
    <w:div w:id="143203646">
      <w:bodyDiv w:val="1"/>
      <w:marLeft w:val="0"/>
      <w:marRight w:val="0"/>
      <w:marTop w:val="0"/>
      <w:marBottom w:val="0"/>
      <w:divBdr>
        <w:top w:val="none" w:sz="0" w:space="0" w:color="auto"/>
        <w:left w:val="none" w:sz="0" w:space="0" w:color="auto"/>
        <w:bottom w:val="none" w:sz="0" w:space="0" w:color="auto"/>
        <w:right w:val="none" w:sz="0" w:space="0" w:color="auto"/>
      </w:divBdr>
    </w:div>
    <w:div w:id="172647712">
      <w:bodyDiv w:val="1"/>
      <w:marLeft w:val="0"/>
      <w:marRight w:val="0"/>
      <w:marTop w:val="0"/>
      <w:marBottom w:val="0"/>
      <w:divBdr>
        <w:top w:val="none" w:sz="0" w:space="0" w:color="auto"/>
        <w:left w:val="none" w:sz="0" w:space="0" w:color="auto"/>
        <w:bottom w:val="none" w:sz="0" w:space="0" w:color="auto"/>
        <w:right w:val="none" w:sz="0" w:space="0" w:color="auto"/>
      </w:divBdr>
    </w:div>
    <w:div w:id="226111165">
      <w:bodyDiv w:val="1"/>
      <w:marLeft w:val="0"/>
      <w:marRight w:val="0"/>
      <w:marTop w:val="0"/>
      <w:marBottom w:val="0"/>
      <w:divBdr>
        <w:top w:val="none" w:sz="0" w:space="0" w:color="auto"/>
        <w:left w:val="none" w:sz="0" w:space="0" w:color="auto"/>
        <w:bottom w:val="none" w:sz="0" w:space="0" w:color="auto"/>
        <w:right w:val="none" w:sz="0" w:space="0" w:color="auto"/>
      </w:divBdr>
    </w:div>
    <w:div w:id="244344159">
      <w:bodyDiv w:val="1"/>
      <w:marLeft w:val="0"/>
      <w:marRight w:val="0"/>
      <w:marTop w:val="0"/>
      <w:marBottom w:val="0"/>
      <w:divBdr>
        <w:top w:val="none" w:sz="0" w:space="0" w:color="auto"/>
        <w:left w:val="none" w:sz="0" w:space="0" w:color="auto"/>
        <w:bottom w:val="none" w:sz="0" w:space="0" w:color="auto"/>
        <w:right w:val="none" w:sz="0" w:space="0" w:color="auto"/>
      </w:divBdr>
    </w:div>
    <w:div w:id="337661720">
      <w:bodyDiv w:val="1"/>
      <w:marLeft w:val="0"/>
      <w:marRight w:val="0"/>
      <w:marTop w:val="0"/>
      <w:marBottom w:val="0"/>
      <w:divBdr>
        <w:top w:val="none" w:sz="0" w:space="0" w:color="auto"/>
        <w:left w:val="none" w:sz="0" w:space="0" w:color="auto"/>
        <w:bottom w:val="none" w:sz="0" w:space="0" w:color="auto"/>
        <w:right w:val="none" w:sz="0" w:space="0" w:color="auto"/>
      </w:divBdr>
    </w:div>
    <w:div w:id="488791075">
      <w:bodyDiv w:val="1"/>
      <w:marLeft w:val="0"/>
      <w:marRight w:val="0"/>
      <w:marTop w:val="0"/>
      <w:marBottom w:val="0"/>
      <w:divBdr>
        <w:top w:val="none" w:sz="0" w:space="0" w:color="auto"/>
        <w:left w:val="none" w:sz="0" w:space="0" w:color="auto"/>
        <w:bottom w:val="none" w:sz="0" w:space="0" w:color="auto"/>
        <w:right w:val="none" w:sz="0" w:space="0" w:color="auto"/>
      </w:divBdr>
    </w:div>
    <w:div w:id="608508099">
      <w:bodyDiv w:val="1"/>
      <w:marLeft w:val="0"/>
      <w:marRight w:val="0"/>
      <w:marTop w:val="0"/>
      <w:marBottom w:val="0"/>
      <w:divBdr>
        <w:top w:val="none" w:sz="0" w:space="0" w:color="auto"/>
        <w:left w:val="none" w:sz="0" w:space="0" w:color="auto"/>
        <w:bottom w:val="none" w:sz="0" w:space="0" w:color="auto"/>
        <w:right w:val="none" w:sz="0" w:space="0" w:color="auto"/>
      </w:divBdr>
    </w:div>
    <w:div w:id="615020625">
      <w:bodyDiv w:val="1"/>
      <w:marLeft w:val="0"/>
      <w:marRight w:val="0"/>
      <w:marTop w:val="0"/>
      <w:marBottom w:val="0"/>
      <w:divBdr>
        <w:top w:val="none" w:sz="0" w:space="0" w:color="auto"/>
        <w:left w:val="none" w:sz="0" w:space="0" w:color="auto"/>
        <w:bottom w:val="none" w:sz="0" w:space="0" w:color="auto"/>
        <w:right w:val="none" w:sz="0" w:space="0" w:color="auto"/>
      </w:divBdr>
    </w:div>
    <w:div w:id="682391398">
      <w:bodyDiv w:val="1"/>
      <w:marLeft w:val="0"/>
      <w:marRight w:val="0"/>
      <w:marTop w:val="0"/>
      <w:marBottom w:val="0"/>
      <w:divBdr>
        <w:top w:val="none" w:sz="0" w:space="0" w:color="auto"/>
        <w:left w:val="none" w:sz="0" w:space="0" w:color="auto"/>
        <w:bottom w:val="none" w:sz="0" w:space="0" w:color="auto"/>
        <w:right w:val="none" w:sz="0" w:space="0" w:color="auto"/>
      </w:divBdr>
    </w:div>
    <w:div w:id="710113791">
      <w:bodyDiv w:val="1"/>
      <w:marLeft w:val="0"/>
      <w:marRight w:val="0"/>
      <w:marTop w:val="0"/>
      <w:marBottom w:val="0"/>
      <w:divBdr>
        <w:top w:val="none" w:sz="0" w:space="0" w:color="auto"/>
        <w:left w:val="none" w:sz="0" w:space="0" w:color="auto"/>
        <w:bottom w:val="none" w:sz="0" w:space="0" w:color="auto"/>
        <w:right w:val="none" w:sz="0" w:space="0" w:color="auto"/>
      </w:divBdr>
    </w:div>
    <w:div w:id="740713976">
      <w:bodyDiv w:val="1"/>
      <w:marLeft w:val="0"/>
      <w:marRight w:val="0"/>
      <w:marTop w:val="0"/>
      <w:marBottom w:val="0"/>
      <w:divBdr>
        <w:top w:val="none" w:sz="0" w:space="0" w:color="auto"/>
        <w:left w:val="none" w:sz="0" w:space="0" w:color="auto"/>
        <w:bottom w:val="none" w:sz="0" w:space="0" w:color="auto"/>
        <w:right w:val="none" w:sz="0" w:space="0" w:color="auto"/>
      </w:divBdr>
    </w:div>
    <w:div w:id="789974463">
      <w:bodyDiv w:val="1"/>
      <w:marLeft w:val="0"/>
      <w:marRight w:val="0"/>
      <w:marTop w:val="0"/>
      <w:marBottom w:val="0"/>
      <w:divBdr>
        <w:top w:val="none" w:sz="0" w:space="0" w:color="auto"/>
        <w:left w:val="none" w:sz="0" w:space="0" w:color="auto"/>
        <w:bottom w:val="none" w:sz="0" w:space="0" w:color="auto"/>
        <w:right w:val="none" w:sz="0" w:space="0" w:color="auto"/>
      </w:divBdr>
    </w:div>
    <w:div w:id="855727837">
      <w:bodyDiv w:val="1"/>
      <w:marLeft w:val="0"/>
      <w:marRight w:val="0"/>
      <w:marTop w:val="0"/>
      <w:marBottom w:val="0"/>
      <w:divBdr>
        <w:top w:val="none" w:sz="0" w:space="0" w:color="auto"/>
        <w:left w:val="none" w:sz="0" w:space="0" w:color="auto"/>
        <w:bottom w:val="none" w:sz="0" w:space="0" w:color="auto"/>
        <w:right w:val="none" w:sz="0" w:space="0" w:color="auto"/>
      </w:divBdr>
    </w:div>
    <w:div w:id="865021915">
      <w:bodyDiv w:val="1"/>
      <w:marLeft w:val="0"/>
      <w:marRight w:val="0"/>
      <w:marTop w:val="0"/>
      <w:marBottom w:val="0"/>
      <w:divBdr>
        <w:top w:val="none" w:sz="0" w:space="0" w:color="auto"/>
        <w:left w:val="none" w:sz="0" w:space="0" w:color="auto"/>
        <w:bottom w:val="none" w:sz="0" w:space="0" w:color="auto"/>
        <w:right w:val="none" w:sz="0" w:space="0" w:color="auto"/>
      </w:divBdr>
    </w:div>
    <w:div w:id="1036587890">
      <w:bodyDiv w:val="1"/>
      <w:marLeft w:val="0"/>
      <w:marRight w:val="0"/>
      <w:marTop w:val="0"/>
      <w:marBottom w:val="0"/>
      <w:divBdr>
        <w:top w:val="none" w:sz="0" w:space="0" w:color="auto"/>
        <w:left w:val="none" w:sz="0" w:space="0" w:color="auto"/>
        <w:bottom w:val="none" w:sz="0" w:space="0" w:color="auto"/>
        <w:right w:val="none" w:sz="0" w:space="0" w:color="auto"/>
      </w:divBdr>
    </w:div>
    <w:div w:id="1059935994">
      <w:bodyDiv w:val="1"/>
      <w:marLeft w:val="0"/>
      <w:marRight w:val="0"/>
      <w:marTop w:val="0"/>
      <w:marBottom w:val="0"/>
      <w:divBdr>
        <w:top w:val="none" w:sz="0" w:space="0" w:color="auto"/>
        <w:left w:val="none" w:sz="0" w:space="0" w:color="auto"/>
        <w:bottom w:val="none" w:sz="0" w:space="0" w:color="auto"/>
        <w:right w:val="none" w:sz="0" w:space="0" w:color="auto"/>
      </w:divBdr>
    </w:div>
    <w:div w:id="1082021076">
      <w:bodyDiv w:val="1"/>
      <w:marLeft w:val="0"/>
      <w:marRight w:val="0"/>
      <w:marTop w:val="0"/>
      <w:marBottom w:val="0"/>
      <w:divBdr>
        <w:top w:val="none" w:sz="0" w:space="0" w:color="auto"/>
        <w:left w:val="none" w:sz="0" w:space="0" w:color="auto"/>
        <w:bottom w:val="none" w:sz="0" w:space="0" w:color="auto"/>
        <w:right w:val="none" w:sz="0" w:space="0" w:color="auto"/>
      </w:divBdr>
    </w:div>
    <w:div w:id="1319917872">
      <w:bodyDiv w:val="1"/>
      <w:marLeft w:val="0"/>
      <w:marRight w:val="0"/>
      <w:marTop w:val="0"/>
      <w:marBottom w:val="0"/>
      <w:divBdr>
        <w:top w:val="none" w:sz="0" w:space="0" w:color="auto"/>
        <w:left w:val="none" w:sz="0" w:space="0" w:color="auto"/>
        <w:bottom w:val="none" w:sz="0" w:space="0" w:color="auto"/>
        <w:right w:val="none" w:sz="0" w:space="0" w:color="auto"/>
      </w:divBdr>
    </w:div>
    <w:div w:id="1503593667">
      <w:bodyDiv w:val="1"/>
      <w:marLeft w:val="0"/>
      <w:marRight w:val="0"/>
      <w:marTop w:val="0"/>
      <w:marBottom w:val="0"/>
      <w:divBdr>
        <w:top w:val="none" w:sz="0" w:space="0" w:color="auto"/>
        <w:left w:val="none" w:sz="0" w:space="0" w:color="auto"/>
        <w:bottom w:val="none" w:sz="0" w:space="0" w:color="auto"/>
        <w:right w:val="none" w:sz="0" w:space="0" w:color="auto"/>
      </w:divBdr>
    </w:div>
    <w:div w:id="1587180072">
      <w:bodyDiv w:val="1"/>
      <w:marLeft w:val="0"/>
      <w:marRight w:val="0"/>
      <w:marTop w:val="0"/>
      <w:marBottom w:val="0"/>
      <w:divBdr>
        <w:top w:val="none" w:sz="0" w:space="0" w:color="auto"/>
        <w:left w:val="none" w:sz="0" w:space="0" w:color="auto"/>
        <w:bottom w:val="none" w:sz="0" w:space="0" w:color="auto"/>
        <w:right w:val="none" w:sz="0" w:space="0" w:color="auto"/>
      </w:divBdr>
    </w:div>
    <w:div w:id="1701972418">
      <w:bodyDiv w:val="1"/>
      <w:marLeft w:val="0"/>
      <w:marRight w:val="0"/>
      <w:marTop w:val="0"/>
      <w:marBottom w:val="0"/>
      <w:divBdr>
        <w:top w:val="none" w:sz="0" w:space="0" w:color="auto"/>
        <w:left w:val="none" w:sz="0" w:space="0" w:color="auto"/>
        <w:bottom w:val="none" w:sz="0" w:space="0" w:color="auto"/>
        <w:right w:val="none" w:sz="0" w:space="0" w:color="auto"/>
      </w:divBdr>
    </w:div>
    <w:div w:id="1788743013">
      <w:bodyDiv w:val="1"/>
      <w:marLeft w:val="0"/>
      <w:marRight w:val="0"/>
      <w:marTop w:val="0"/>
      <w:marBottom w:val="0"/>
      <w:divBdr>
        <w:top w:val="none" w:sz="0" w:space="0" w:color="auto"/>
        <w:left w:val="none" w:sz="0" w:space="0" w:color="auto"/>
        <w:bottom w:val="none" w:sz="0" w:space="0" w:color="auto"/>
        <w:right w:val="none" w:sz="0" w:space="0" w:color="auto"/>
      </w:divBdr>
    </w:div>
    <w:div w:id="2082822500">
      <w:bodyDiv w:val="1"/>
      <w:marLeft w:val="0"/>
      <w:marRight w:val="0"/>
      <w:marTop w:val="0"/>
      <w:marBottom w:val="0"/>
      <w:divBdr>
        <w:top w:val="none" w:sz="0" w:space="0" w:color="auto"/>
        <w:left w:val="none" w:sz="0" w:space="0" w:color="auto"/>
        <w:bottom w:val="none" w:sz="0" w:space="0" w:color="auto"/>
        <w:right w:val="none" w:sz="0" w:space="0" w:color="auto"/>
      </w:divBdr>
    </w:div>
    <w:div w:id="210221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FD8CF-40E5-4F25-A3C0-A9929B74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6691</Words>
  <Characters>38139</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Sparks, Joshua Harrison</dc:creator>
  <cp:keywords/>
  <dc:description/>
  <cp:lastModifiedBy>Sparks, Joshua Harrison</cp:lastModifiedBy>
  <cp:revision>28</cp:revision>
  <cp:lastPrinted>2019-07-30T19:30:00Z</cp:lastPrinted>
  <dcterms:created xsi:type="dcterms:W3CDTF">2020-02-04T02:35:00Z</dcterms:created>
  <dcterms:modified xsi:type="dcterms:W3CDTF">2020-09-23T02:37:00Z</dcterms:modified>
</cp:coreProperties>
</file>