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7642D" w14:textId="77777777" w:rsidR="00FB05A8" w:rsidRDefault="00FB05A8" w:rsidP="00FB05A8">
      <w:pPr>
        <w:rPr>
          <w:kern w:val="2"/>
        </w:rPr>
      </w:pPr>
      <w:bookmarkStart w:id="0" w:name="_Hlk14856591"/>
      <w:bookmarkStart w:id="1" w:name="_Hlk33717344"/>
      <w:bookmarkEnd w:id="0"/>
      <w:r>
        <w:rPr>
          <w:b/>
          <w:color w:val="000000"/>
        </w:rPr>
        <w:t>STA 2183W</w:t>
      </w:r>
    </w:p>
    <w:p w14:paraId="350AD675" w14:textId="765B3BC2" w:rsidR="00FB05A8" w:rsidRDefault="005026F9" w:rsidP="00FB05A8">
      <w:bookmarkStart w:id="2" w:name="_Hlk52377925"/>
      <w:r>
        <w:rPr>
          <w:b/>
          <w:color w:val="000000"/>
        </w:rPr>
        <w:t>Chapter</w:t>
      </w:r>
      <w:r w:rsidR="00FB05A8">
        <w:rPr>
          <w:b/>
          <w:color w:val="000000"/>
        </w:rPr>
        <w:t xml:space="preserve"> </w:t>
      </w:r>
      <w:r>
        <w:rPr>
          <w:b/>
          <w:color w:val="000000"/>
        </w:rPr>
        <w:t>5</w:t>
      </w:r>
      <w:r w:rsidR="00FB05A8">
        <w:rPr>
          <w:b/>
          <w:color w:val="000000"/>
        </w:rPr>
        <w:t xml:space="preserve"> – Inference on One or More Qualitative Variables</w:t>
      </w:r>
    </w:p>
    <w:bookmarkEnd w:id="1"/>
    <w:bookmarkEnd w:id="2"/>
    <w:p w14:paraId="47D37A45" w14:textId="14E94AD6" w:rsidR="00FB05A8" w:rsidRDefault="00FB05A8" w:rsidP="00C65105">
      <w:pPr>
        <w:pStyle w:val="NoSpacing"/>
        <w:rPr>
          <w:b/>
          <w:bCs/>
        </w:rPr>
      </w:pPr>
    </w:p>
    <w:p w14:paraId="0032552E" w14:textId="2636C581" w:rsidR="00306B6C" w:rsidRPr="00070546" w:rsidRDefault="00306B6C" w:rsidP="00306B6C">
      <w:pPr>
        <w:rPr>
          <w:i/>
          <w:iCs/>
          <w:sz w:val="22"/>
          <w:szCs w:val="22"/>
        </w:rPr>
      </w:pPr>
      <w:r>
        <w:rPr>
          <w:sz w:val="22"/>
          <w:szCs w:val="22"/>
        </w:rPr>
        <w:t xml:space="preserve">Throughout </w:t>
      </w:r>
      <w:r w:rsidR="005026F9">
        <w:rPr>
          <w:sz w:val="22"/>
          <w:szCs w:val="22"/>
        </w:rPr>
        <w:t>Chapters</w:t>
      </w:r>
      <w:r>
        <w:rPr>
          <w:sz w:val="22"/>
          <w:szCs w:val="22"/>
        </w:rPr>
        <w:t xml:space="preserve"> 2 and </w:t>
      </w:r>
      <w:r w:rsidR="005026F9">
        <w:rPr>
          <w:sz w:val="22"/>
          <w:szCs w:val="22"/>
        </w:rPr>
        <w:t>4</w:t>
      </w:r>
      <w:r>
        <w:rPr>
          <w:sz w:val="22"/>
          <w:szCs w:val="22"/>
        </w:rPr>
        <w:t xml:space="preserve">, we performed inferential methods on one- and two-sample means and medians. However, such metrics are restricted to only </w:t>
      </w:r>
      <w:r>
        <w:rPr>
          <w:b/>
          <w:bCs/>
          <w:i/>
          <w:iCs/>
          <w:sz w:val="22"/>
          <w:szCs w:val="22"/>
        </w:rPr>
        <w:t>quantitative data</w:t>
      </w:r>
      <w:r>
        <w:rPr>
          <w:sz w:val="22"/>
          <w:szCs w:val="22"/>
        </w:rPr>
        <w:t xml:space="preserve">. What if we wished to perform inference on </w:t>
      </w:r>
      <w:r w:rsidRPr="00070546">
        <w:rPr>
          <w:b/>
          <w:bCs/>
          <w:i/>
          <w:iCs/>
          <w:sz w:val="22"/>
          <w:szCs w:val="22"/>
        </w:rPr>
        <w:t>qualitative data</w:t>
      </w:r>
      <w:r w:rsidRPr="00070546">
        <w:rPr>
          <w:sz w:val="22"/>
          <w:szCs w:val="22"/>
        </w:rPr>
        <w:t>?</w:t>
      </w:r>
      <w:r w:rsidR="00C43966">
        <w:rPr>
          <w:sz w:val="22"/>
          <w:szCs w:val="22"/>
        </w:rPr>
        <w:t xml:space="preserve"> In </w:t>
      </w:r>
      <w:r w:rsidR="005026F9">
        <w:rPr>
          <w:sz w:val="22"/>
          <w:szCs w:val="22"/>
        </w:rPr>
        <w:t>Chapter 5</w:t>
      </w:r>
      <w:r w:rsidR="00C43966">
        <w:rPr>
          <w:sz w:val="22"/>
          <w:szCs w:val="22"/>
        </w:rPr>
        <w:t xml:space="preserve">, we’ll explore inference on qualitative data from one or more samples, and use our results to demonstrate properties such as </w:t>
      </w:r>
      <w:r w:rsidR="00C43966">
        <w:rPr>
          <w:i/>
          <w:iCs/>
          <w:sz w:val="22"/>
          <w:szCs w:val="22"/>
        </w:rPr>
        <w:t>independence</w:t>
      </w:r>
      <w:r w:rsidR="00C43966">
        <w:rPr>
          <w:sz w:val="22"/>
          <w:szCs w:val="22"/>
        </w:rPr>
        <w:t xml:space="preserve">, </w:t>
      </w:r>
      <w:r w:rsidR="00C43966">
        <w:rPr>
          <w:i/>
          <w:iCs/>
          <w:sz w:val="22"/>
          <w:szCs w:val="22"/>
        </w:rPr>
        <w:t>heterogeneity</w:t>
      </w:r>
      <w:r w:rsidR="00C43966">
        <w:rPr>
          <w:sz w:val="22"/>
          <w:szCs w:val="22"/>
        </w:rPr>
        <w:t xml:space="preserve">, and </w:t>
      </w:r>
      <w:r w:rsidR="00C43966">
        <w:rPr>
          <w:i/>
          <w:iCs/>
          <w:sz w:val="22"/>
          <w:szCs w:val="22"/>
        </w:rPr>
        <w:t>likelihood</w:t>
      </w:r>
      <w:r w:rsidR="00C43966">
        <w:rPr>
          <w:sz w:val="22"/>
          <w:szCs w:val="22"/>
        </w:rPr>
        <w:t>.</w:t>
      </w:r>
    </w:p>
    <w:p w14:paraId="0AD6B36B" w14:textId="59C72C5A" w:rsidR="00FA6020" w:rsidRDefault="00FA6020" w:rsidP="00C65105">
      <w:pPr>
        <w:pStyle w:val="NoSpacing"/>
        <w:rPr>
          <w:b/>
          <w:bCs/>
        </w:rPr>
      </w:pPr>
    </w:p>
    <w:p w14:paraId="390315EF" w14:textId="77777777" w:rsidR="00D26B92" w:rsidRDefault="00D26B92" w:rsidP="00C65105">
      <w:pPr>
        <w:pStyle w:val="NoSpacing"/>
        <w:rPr>
          <w:b/>
          <w:bCs/>
        </w:rPr>
      </w:pPr>
    </w:p>
    <w:p w14:paraId="0511E36D" w14:textId="3318E287" w:rsidR="00853A3E" w:rsidRDefault="005026F9" w:rsidP="00C65105">
      <w:pPr>
        <w:pStyle w:val="NoSpacing"/>
        <w:rPr>
          <w:b/>
          <w:bCs/>
        </w:rPr>
      </w:pPr>
      <w:bookmarkStart w:id="3" w:name="_Hlk52377916"/>
      <w:r>
        <w:rPr>
          <w:b/>
          <w:bCs/>
        </w:rPr>
        <w:t>5</w:t>
      </w:r>
      <w:r w:rsidR="00C65105">
        <w:rPr>
          <w:b/>
          <w:bCs/>
        </w:rPr>
        <w:t>.</w:t>
      </w:r>
      <w:r w:rsidR="00D26B92">
        <w:rPr>
          <w:b/>
          <w:bCs/>
        </w:rPr>
        <w:t>1</w:t>
      </w:r>
      <w:r w:rsidR="00853A3E">
        <w:rPr>
          <w:b/>
          <w:bCs/>
        </w:rPr>
        <w:t xml:space="preserve">   Tables</w:t>
      </w:r>
      <w:r w:rsidR="00A25816">
        <w:rPr>
          <w:b/>
          <w:bCs/>
        </w:rPr>
        <w:t xml:space="preserve"> and Graphics with Qualitative Data</w:t>
      </w:r>
    </w:p>
    <w:bookmarkEnd w:id="3"/>
    <w:p w14:paraId="26A12FD0" w14:textId="6F9ED660" w:rsidR="00F4370D" w:rsidRDefault="00853A3E" w:rsidP="00C65105">
      <w:pPr>
        <w:pStyle w:val="NoSpacing"/>
      </w:pPr>
      <w:r>
        <w:t>Before we jump into the statistical analysis of qualitative variables, let us briefly pause to discuss</w:t>
      </w:r>
      <w:r w:rsidR="001B505F">
        <w:t xml:space="preserve"> and review</w:t>
      </w:r>
      <w:r>
        <w:t xml:space="preserve"> the use of </w:t>
      </w:r>
      <w:r w:rsidR="00C42D75">
        <w:t>tables</w:t>
      </w:r>
      <w:r w:rsidR="00A25816">
        <w:t xml:space="preserve"> and graphics that will prove to be useful for qualitative data</w:t>
      </w:r>
      <w:r w:rsidR="00C42D75">
        <w:t xml:space="preserve">. </w:t>
      </w:r>
      <w:r w:rsidR="00322534">
        <w:t xml:space="preserve"> </w:t>
      </w:r>
    </w:p>
    <w:p w14:paraId="62AF776C" w14:textId="027A42F6" w:rsidR="00F4370D" w:rsidRDefault="00F4370D" w:rsidP="00C65105">
      <w:pPr>
        <w:pStyle w:val="NoSpacing"/>
      </w:pPr>
    </w:p>
    <w:p w14:paraId="27678C02" w14:textId="1F5CDADE" w:rsidR="00F4370D" w:rsidRPr="00F4370D" w:rsidRDefault="00F4370D" w:rsidP="00C65105">
      <w:pPr>
        <w:pStyle w:val="NoSpacing"/>
        <w:rPr>
          <w:u w:val="single"/>
        </w:rPr>
      </w:pPr>
      <w:r>
        <w:rPr>
          <w:u w:val="single"/>
        </w:rPr>
        <w:t>One-Way Tables</w:t>
      </w:r>
    </w:p>
    <w:p w14:paraId="1F0FEBCD" w14:textId="26B82BEF" w:rsidR="00465341" w:rsidRPr="00F4370D" w:rsidRDefault="00322534" w:rsidP="00F4370D">
      <w:pPr>
        <w:pStyle w:val="NoSpacing"/>
        <w:rPr>
          <w:i/>
          <w:iCs/>
        </w:rPr>
      </w:pPr>
      <w:r>
        <w:t>Take the following example:</w:t>
      </w:r>
      <w:r w:rsidR="00F4370D">
        <w:t xml:space="preserve"> </w:t>
      </w:r>
      <w:r w:rsidRPr="00F4370D">
        <w:rPr>
          <w:i/>
          <w:iCs/>
        </w:rPr>
        <w:t>“</w:t>
      </w:r>
      <w:r w:rsidR="00917C02" w:rsidRPr="00F4370D">
        <w:rPr>
          <w:i/>
          <w:iCs/>
        </w:rPr>
        <w:t>A random sample of 250 nursing applications taken from a large university included 30 from men</w:t>
      </w:r>
      <w:r w:rsidRPr="00F4370D">
        <w:rPr>
          <w:i/>
          <w:iCs/>
        </w:rPr>
        <w:t xml:space="preserve"> and 220 from women</w:t>
      </w:r>
      <w:r w:rsidR="00917C02" w:rsidRPr="00F4370D">
        <w:rPr>
          <w:i/>
          <w:iCs/>
        </w:rPr>
        <w:t>.</w:t>
      </w:r>
      <w:r w:rsidRPr="00F4370D">
        <w:rPr>
          <w:i/>
          <w:iCs/>
        </w:rPr>
        <w:t>”</w:t>
      </w:r>
      <w:r w:rsidR="00917C02" w:rsidRPr="00F4370D">
        <w:rPr>
          <w:i/>
          <w:iCs/>
        </w:rPr>
        <w:t xml:space="preserve"> </w:t>
      </w:r>
    </w:p>
    <w:p w14:paraId="5B41BC34" w14:textId="77777777" w:rsidR="00465341" w:rsidRPr="00465341" w:rsidRDefault="00465341" w:rsidP="00465341">
      <w:pPr>
        <w:pStyle w:val="NoSpacing"/>
      </w:pPr>
    </w:p>
    <w:tbl>
      <w:tblPr>
        <w:tblStyle w:val="TableGrid"/>
        <w:tblpPr w:leftFromText="180" w:rightFromText="180" w:vertAnchor="text" w:horzAnchor="margin" w:tblpXSpec="right" w:tblpY="140"/>
        <w:tblW w:w="0" w:type="auto"/>
        <w:tblInd w:w="0" w:type="dxa"/>
        <w:tblLook w:val="04A0" w:firstRow="1" w:lastRow="0" w:firstColumn="1" w:lastColumn="0" w:noHBand="0" w:noVBand="1"/>
      </w:tblPr>
      <w:tblGrid>
        <w:gridCol w:w="889"/>
        <w:gridCol w:w="644"/>
        <w:gridCol w:w="909"/>
        <w:gridCol w:w="720"/>
      </w:tblGrid>
      <w:tr w:rsidR="00FF6D0B" w14:paraId="081A4D22" w14:textId="77777777" w:rsidTr="00FF6D0B">
        <w:trPr>
          <w:trHeight w:val="347"/>
        </w:trPr>
        <w:tc>
          <w:tcPr>
            <w:tcW w:w="810" w:type="dxa"/>
            <w:vAlign w:val="center"/>
          </w:tcPr>
          <w:p w14:paraId="0E5780C5" w14:textId="77777777" w:rsidR="00FF6D0B" w:rsidRPr="00FF6D0B" w:rsidRDefault="00FF6D0B" w:rsidP="00FF6D0B">
            <w:pPr>
              <w:pStyle w:val="NoSpacing"/>
              <w:jc w:val="center"/>
              <w:rPr>
                <w:b/>
                <w:bCs/>
                <w:i/>
                <w:iCs/>
              </w:rPr>
            </w:pPr>
            <w:r w:rsidRPr="00FF6D0B">
              <w:rPr>
                <w:b/>
                <w:bCs/>
                <w:i/>
                <w:iCs/>
              </w:rPr>
              <w:t>Gender</w:t>
            </w:r>
          </w:p>
        </w:tc>
        <w:tc>
          <w:tcPr>
            <w:tcW w:w="644" w:type="dxa"/>
            <w:vAlign w:val="center"/>
          </w:tcPr>
          <w:p w14:paraId="4DF3ABDB" w14:textId="77777777" w:rsidR="00FF6D0B" w:rsidRPr="00FF6D0B" w:rsidRDefault="00FF6D0B" w:rsidP="00FF6D0B">
            <w:pPr>
              <w:pStyle w:val="NoSpacing"/>
              <w:jc w:val="center"/>
              <w:rPr>
                <w:b/>
                <w:bCs/>
                <w:i/>
                <w:iCs/>
              </w:rPr>
            </w:pPr>
            <w:r w:rsidRPr="00FF6D0B">
              <w:rPr>
                <w:b/>
                <w:bCs/>
                <w:i/>
                <w:iCs/>
              </w:rPr>
              <w:t>Man</w:t>
            </w:r>
          </w:p>
        </w:tc>
        <w:tc>
          <w:tcPr>
            <w:tcW w:w="909" w:type="dxa"/>
            <w:vAlign w:val="center"/>
          </w:tcPr>
          <w:p w14:paraId="1814C36F" w14:textId="77777777" w:rsidR="00FF6D0B" w:rsidRPr="00FF6D0B" w:rsidRDefault="00FF6D0B" w:rsidP="00FF6D0B">
            <w:pPr>
              <w:pStyle w:val="NoSpacing"/>
              <w:jc w:val="center"/>
              <w:rPr>
                <w:b/>
                <w:bCs/>
                <w:i/>
                <w:iCs/>
              </w:rPr>
            </w:pPr>
            <w:r w:rsidRPr="00FF6D0B">
              <w:rPr>
                <w:b/>
                <w:bCs/>
                <w:i/>
                <w:iCs/>
              </w:rPr>
              <w:t>Woman</w:t>
            </w:r>
          </w:p>
        </w:tc>
        <w:tc>
          <w:tcPr>
            <w:tcW w:w="720" w:type="dxa"/>
            <w:vAlign w:val="center"/>
          </w:tcPr>
          <w:p w14:paraId="6F9A28C0" w14:textId="77777777" w:rsidR="00FF6D0B" w:rsidRPr="00FF6D0B" w:rsidRDefault="00FF6D0B" w:rsidP="00FF6D0B">
            <w:pPr>
              <w:pStyle w:val="NoSpacing"/>
              <w:jc w:val="center"/>
              <w:rPr>
                <w:b/>
                <w:bCs/>
                <w:i/>
                <w:iCs/>
              </w:rPr>
            </w:pPr>
            <w:r w:rsidRPr="00FF6D0B">
              <w:rPr>
                <w:b/>
                <w:bCs/>
                <w:i/>
                <w:iCs/>
              </w:rPr>
              <w:t>Total</w:t>
            </w:r>
          </w:p>
        </w:tc>
      </w:tr>
      <w:tr w:rsidR="00FF6D0B" w14:paraId="5EF543B4" w14:textId="77777777" w:rsidTr="00FF6D0B">
        <w:trPr>
          <w:trHeight w:val="347"/>
        </w:trPr>
        <w:tc>
          <w:tcPr>
            <w:tcW w:w="810" w:type="dxa"/>
            <w:vAlign w:val="center"/>
          </w:tcPr>
          <w:p w14:paraId="740DBCBB" w14:textId="1E125977" w:rsidR="00FF6D0B" w:rsidRPr="00FF6D0B" w:rsidRDefault="00731F83" w:rsidP="00FF6D0B">
            <w:pPr>
              <w:pStyle w:val="NoSpacing"/>
              <w:jc w:val="center"/>
              <w:rPr>
                <w:b/>
                <w:bCs/>
                <w:i/>
                <w:iCs/>
              </w:rPr>
            </w:pPr>
            <w:r>
              <w:rPr>
                <w:b/>
                <w:bCs/>
                <w:i/>
                <w:iCs/>
              </w:rPr>
              <w:t>Count</w:t>
            </w:r>
          </w:p>
        </w:tc>
        <w:tc>
          <w:tcPr>
            <w:tcW w:w="644" w:type="dxa"/>
            <w:vAlign w:val="center"/>
          </w:tcPr>
          <w:p w14:paraId="4E0E58A7" w14:textId="77777777" w:rsidR="00FF6D0B" w:rsidRPr="00FF6D0B" w:rsidRDefault="00FF6D0B" w:rsidP="00FF6D0B">
            <w:pPr>
              <w:pStyle w:val="NoSpacing"/>
              <w:jc w:val="center"/>
            </w:pPr>
            <w:r w:rsidRPr="00FF6D0B">
              <w:t>30</w:t>
            </w:r>
          </w:p>
        </w:tc>
        <w:tc>
          <w:tcPr>
            <w:tcW w:w="909" w:type="dxa"/>
            <w:vAlign w:val="center"/>
          </w:tcPr>
          <w:p w14:paraId="176BEF4A" w14:textId="77777777" w:rsidR="00FF6D0B" w:rsidRPr="00FF6D0B" w:rsidRDefault="00FF6D0B" w:rsidP="00FF6D0B">
            <w:pPr>
              <w:pStyle w:val="NoSpacing"/>
              <w:jc w:val="center"/>
            </w:pPr>
            <w:r w:rsidRPr="00FF6D0B">
              <w:t>220</w:t>
            </w:r>
          </w:p>
        </w:tc>
        <w:tc>
          <w:tcPr>
            <w:tcW w:w="720" w:type="dxa"/>
            <w:vAlign w:val="center"/>
          </w:tcPr>
          <w:p w14:paraId="22C79D96" w14:textId="77777777" w:rsidR="00FF6D0B" w:rsidRPr="00FF6D0B" w:rsidRDefault="00FF6D0B" w:rsidP="00FF6D0B">
            <w:pPr>
              <w:pStyle w:val="NoSpacing"/>
              <w:jc w:val="center"/>
              <w:rPr>
                <w:b/>
                <w:bCs/>
              </w:rPr>
            </w:pPr>
            <w:r w:rsidRPr="00FF6D0B">
              <w:rPr>
                <w:b/>
                <w:bCs/>
              </w:rPr>
              <w:t>250</w:t>
            </w:r>
          </w:p>
        </w:tc>
      </w:tr>
    </w:tbl>
    <w:p w14:paraId="758AD0D4" w14:textId="13228227" w:rsidR="00585426" w:rsidRDefault="00465341" w:rsidP="00465341">
      <w:pPr>
        <w:pStyle w:val="NoSpacing"/>
      </w:pPr>
      <w:r w:rsidRPr="00465341">
        <w:t>Now</w:t>
      </w:r>
      <w:r>
        <w:t xml:space="preserve">, </w:t>
      </w:r>
      <w:r w:rsidR="00585426">
        <w:t xml:space="preserve">we could have this information provided to us by one of two options: through a dataset of some sort, or through a </w:t>
      </w:r>
      <w:r w:rsidR="00585426">
        <w:rPr>
          <w:i/>
          <w:iCs/>
        </w:rPr>
        <w:t>table</w:t>
      </w:r>
      <w:r w:rsidR="00585426">
        <w:t xml:space="preserve">. </w:t>
      </w:r>
      <w:r w:rsidR="001B505F">
        <w:t xml:space="preserve">We could have a dataset that has 250 observations, with each observation responding to </w:t>
      </w:r>
      <w:r w:rsidR="00032E77">
        <w:t>the</w:t>
      </w:r>
      <w:r w:rsidR="00032E77">
        <w:rPr>
          <w:i/>
          <w:iCs/>
        </w:rPr>
        <w:t xml:space="preserve"> gender</w:t>
      </w:r>
      <w:r w:rsidR="00032E77">
        <w:t xml:space="preserve"> variable, or simply have a table that produces the summaries of the information</w:t>
      </w:r>
      <w:r w:rsidR="00FF6D0B">
        <w:t>, as on our right</w:t>
      </w:r>
      <w:r w:rsidR="00032E77">
        <w:t>.</w:t>
      </w:r>
    </w:p>
    <w:p w14:paraId="1521374C" w14:textId="365323B2" w:rsidR="00585426" w:rsidRDefault="00585426" w:rsidP="00465341">
      <w:pPr>
        <w:pStyle w:val="NoSpacing"/>
      </w:pPr>
    </w:p>
    <w:p w14:paraId="2E8D2946" w14:textId="1E915A63" w:rsidR="00585426" w:rsidRPr="001B505F" w:rsidRDefault="00585426" w:rsidP="00465341">
      <w:pPr>
        <w:pStyle w:val="NoSpacing"/>
      </w:pPr>
      <w:r>
        <w:t xml:space="preserve">In </w:t>
      </w:r>
      <w:r w:rsidR="005026F9">
        <w:t>Chapter</w:t>
      </w:r>
      <w:r>
        <w:t xml:space="preserve"> 1, we discussed performing statistical analysis </w:t>
      </w:r>
      <w:r w:rsidR="001B505F">
        <w:t xml:space="preserve">using qualitative data, we focused on the case when we have a full dataset to work with. When using the entries from a full dataset, we can obtain our </w:t>
      </w:r>
      <w:r w:rsidR="001B505F">
        <w:rPr>
          <w:i/>
          <w:iCs/>
        </w:rPr>
        <w:t>one-way table</w:t>
      </w:r>
      <w:r w:rsidR="001B505F">
        <w:t xml:space="preserve"> through </w:t>
      </w:r>
      <w:r w:rsidR="00FF6D0B">
        <w:t>the following commands.</w:t>
      </w:r>
    </w:p>
    <w:p w14:paraId="71DFC2E2" w14:textId="3BDE947C" w:rsidR="00585426" w:rsidRDefault="00585426" w:rsidP="00465341">
      <w:pPr>
        <w:pStyle w:val="NoSpacing"/>
      </w:pPr>
    </w:p>
    <w:p w14:paraId="5F059661" w14:textId="1E29F12F" w:rsidR="001B505F" w:rsidRPr="00FC0DD2" w:rsidRDefault="001B505F" w:rsidP="001B505F">
      <w:pPr>
        <w:spacing w:line="264" w:lineRule="auto"/>
        <w:rPr>
          <w:sz w:val="22"/>
          <w:szCs w:val="22"/>
        </w:rPr>
      </w:pPr>
      <w:r>
        <w:rPr>
          <w:sz w:val="22"/>
          <w:szCs w:val="22"/>
          <w:u w:val="single"/>
        </w:rPr>
        <w:t>Using SAS Code to Obtain Frequencies, Relative Frequencies, Percentages</w:t>
      </w:r>
      <w:r w:rsidR="00FF6D0B">
        <w:rPr>
          <w:sz w:val="22"/>
          <w:szCs w:val="22"/>
          <w:u w:val="single"/>
        </w:rPr>
        <w:t>, and Tables</w:t>
      </w:r>
      <w:r>
        <w:rPr>
          <w:sz w:val="22"/>
          <w:szCs w:val="22"/>
        </w:rPr>
        <w:t>:</w:t>
      </w:r>
    </w:p>
    <w:p w14:paraId="5EF4246C" w14:textId="38F9E51F" w:rsidR="001B505F" w:rsidRDefault="001B505F" w:rsidP="001B505F">
      <w:pPr>
        <w:pStyle w:val="ListParagraph"/>
        <w:spacing w:line="264" w:lineRule="auto"/>
        <w:ind w:left="360"/>
        <w:rPr>
          <w:rFonts w:ascii="Courier New" w:hAnsi="Courier New" w:cs="Courier New"/>
          <w:color w:val="000000"/>
          <w:sz w:val="20"/>
          <w:szCs w:val="20"/>
          <w:shd w:val="clear" w:color="auto" w:fill="FFFFFF"/>
        </w:rPr>
      </w:pPr>
      <w:r w:rsidRPr="001B505F">
        <w:rPr>
          <w:rFonts w:ascii="Courier New" w:hAnsi="Courier New" w:cs="Courier New"/>
          <w:b/>
          <w:bCs/>
          <w:color w:val="000080"/>
          <w:sz w:val="20"/>
          <w:szCs w:val="20"/>
          <w:shd w:val="clear" w:color="auto" w:fill="FFFFFF"/>
        </w:rPr>
        <w:t>PROC</w:t>
      </w:r>
      <w:r w:rsidRPr="001B505F">
        <w:rPr>
          <w:rFonts w:ascii="Courier New" w:hAnsi="Courier New" w:cs="Courier New"/>
          <w:color w:val="000000"/>
          <w:sz w:val="20"/>
          <w:szCs w:val="20"/>
          <w:shd w:val="clear" w:color="auto" w:fill="FFFFFF"/>
        </w:rPr>
        <w:t xml:space="preserve"> </w:t>
      </w:r>
      <w:r w:rsidRPr="001B505F">
        <w:rPr>
          <w:rFonts w:ascii="Courier New" w:hAnsi="Courier New" w:cs="Courier New"/>
          <w:b/>
          <w:bCs/>
          <w:color w:val="000080"/>
          <w:sz w:val="20"/>
          <w:szCs w:val="20"/>
          <w:shd w:val="clear" w:color="auto" w:fill="FFFFFF"/>
        </w:rPr>
        <w:t>FREQ</w:t>
      </w:r>
      <w:r w:rsidRPr="001B505F">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sidRPr="001B505F">
        <w:rPr>
          <w:rFonts w:ascii="Courier New" w:hAnsi="Courier New" w:cs="Courier New"/>
          <w:color w:val="000000"/>
          <w:sz w:val="20"/>
          <w:szCs w:val="20"/>
          <w:shd w:val="clear" w:color="auto" w:fill="FFFFFF"/>
        </w:rPr>
        <w:t>=</w:t>
      </w:r>
      <w:r w:rsidRPr="001B505F">
        <w:rPr>
          <w:rFonts w:ascii="Courier New" w:hAnsi="Courier New" w:cs="Courier New"/>
          <w:b/>
          <w:bCs/>
          <w:color w:val="000000"/>
          <w:sz w:val="20"/>
          <w:szCs w:val="20"/>
          <w:shd w:val="clear" w:color="auto" w:fill="FFFFFF"/>
        </w:rPr>
        <w:t>DATA_SET</w:t>
      </w:r>
      <w:r w:rsidRPr="001B505F">
        <w:rPr>
          <w:rFonts w:ascii="Courier New" w:hAnsi="Courier New" w:cs="Courier New"/>
          <w:color w:val="000000"/>
          <w:sz w:val="20"/>
          <w:szCs w:val="20"/>
          <w:shd w:val="clear" w:color="auto" w:fill="FFFFFF"/>
        </w:rPr>
        <w:t>;</w:t>
      </w:r>
      <w:r w:rsidRPr="001B505F">
        <w:rPr>
          <w:rFonts w:ascii="Courier New" w:hAnsi="Courier New" w:cs="Courier New"/>
          <w:color w:val="000000"/>
          <w:sz w:val="20"/>
          <w:szCs w:val="20"/>
          <w:shd w:val="clear" w:color="auto" w:fill="FFFFFF"/>
        </w:rPr>
        <w:br/>
      </w:r>
      <w:r w:rsidRPr="001B505F">
        <w:rPr>
          <w:rFonts w:ascii="Courier New" w:hAnsi="Courier New" w:cs="Courier New"/>
          <w:color w:val="0000FF"/>
          <w:sz w:val="20"/>
          <w:szCs w:val="20"/>
          <w:shd w:val="clear" w:color="auto" w:fill="FFFFFF"/>
        </w:rPr>
        <w:t>TABLES</w:t>
      </w:r>
      <w:r w:rsidRPr="001B505F">
        <w:rPr>
          <w:rFonts w:ascii="Courier New" w:hAnsi="Courier New" w:cs="Courier New"/>
          <w:color w:val="000000"/>
          <w:sz w:val="20"/>
          <w:szCs w:val="20"/>
          <w:shd w:val="clear" w:color="auto" w:fill="FFFFFF"/>
        </w:rPr>
        <w:t xml:space="preserve"> </w:t>
      </w:r>
      <w:r w:rsidRPr="001B505F">
        <w:rPr>
          <w:rFonts w:ascii="Courier New" w:hAnsi="Courier New" w:cs="Courier New"/>
          <w:b/>
          <w:bCs/>
          <w:color w:val="000000"/>
          <w:sz w:val="20"/>
          <w:szCs w:val="20"/>
          <w:shd w:val="clear" w:color="auto" w:fill="FFFFFF"/>
        </w:rPr>
        <w:t>VARIABLE_DESIRED</w:t>
      </w:r>
      <w:r w:rsidRPr="001B505F">
        <w:rPr>
          <w:rFonts w:ascii="Courier New" w:hAnsi="Courier New" w:cs="Courier New"/>
          <w:color w:val="000000"/>
          <w:sz w:val="20"/>
          <w:szCs w:val="20"/>
          <w:shd w:val="clear" w:color="auto" w:fill="FFFFFF"/>
        </w:rPr>
        <w:t>;</w:t>
      </w:r>
    </w:p>
    <w:p w14:paraId="06297B8F" w14:textId="57263EF1" w:rsidR="001B505F" w:rsidRPr="001B505F" w:rsidRDefault="001B505F" w:rsidP="001B505F">
      <w:pPr>
        <w:pStyle w:val="ListParagraph"/>
        <w:spacing w:line="264" w:lineRule="auto"/>
        <w:ind w:left="360"/>
      </w:pPr>
      <w:r w:rsidRPr="001B505F">
        <w:rPr>
          <w:rFonts w:ascii="Courier New" w:hAnsi="Courier New" w:cs="Courier New"/>
          <w:b/>
          <w:bCs/>
          <w:color w:val="000080"/>
          <w:sz w:val="20"/>
          <w:szCs w:val="20"/>
          <w:shd w:val="clear" w:color="auto" w:fill="FFFFFF"/>
        </w:rPr>
        <w:t>RUN</w:t>
      </w:r>
      <w:r w:rsidRPr="001B505F">
        <w:rPr>
          <w:rFonts w:ascii="Courier New" w:hAnsi="Courier New" w:cs="Courier New"/>
          <w:color w:val="000000"/>
          <w:sz w:val="20"/>
          <w:szCs w:val="20"/>
          <w:shd w:val="clear" w:color="auto" w:fill="FFFFFF"/>
        </w:rPr>
        <w:t>;</w:t>
      </w:r>
    </w:p>
    <w:p w14:paraId="0075D141" w14:textId="77777777" w:rsidR="001B505F" w:rsidRPr="00FC0DD2" w:rsidRDefault="001B505F" w:rsidP="001B505F">
      <w:pPr>
        <w:spacing w:line="264" w:lineRule="auto"/>
        <w:rPr>
          <w:sz w:val="22"/>
          <w:szCs w:val="22"/>
        </w:rPr>
      </w:pPr>
      <w:r>
        <w:rPr>
          <w:sz w:val="22"/>
          <w:szCs w:val="22"/>
          <w:u w:val="single"/>
        </w:rPr>
        <w:t>Using R Code to Obtain Frequencies, Relative Frequencies, and Percentages</w:t>
      </w:r>
      <w:r>
        <w:rPr>
          <w:sz w:val="22"/>
          <w:szCs w:val="22"/>
        </w:rPr>
        <w:t>:</w:t>
      </w:r>
    </w:p>
    <w:p w14:paraId="7AC069B9" w14:textId="4EDE76AA" w:rsidR="00032E77" w:rsidRDefault="00032E77" w:rsidP="001B505F">
      <w:pPr>
        <w:pStyle w:val="ListParagraph"/>
        <w:rPr>
          <w:b/>
          <w:color w:val="FF0000"/>
        </w:rPr>
      </w:pPr>
      <w:r>
        <w:rPr>
          <w:b/>
          <w:color w:val="FF0000"/>
        </w:rPr>
        <w:t>table(x)</w:t>
      </w:r>
    </w:p>
    <w:p w14:paraId="0115E3A6" w14:textId="77777777" w:rsidR="00FF6D0B" w:rsidRPr="00370808" w:rsidRDefault="00FF6D0B" w:rsidP="00FF6D0B">
      <w:pPr>
        <w:pStyle w:val="ListParagraph"/>
        <w:rPr>
          <w:b/>
          <w:color w:val="FF0000"/>
        </w:rPr>
      </w:pPr>
      <w:proofErr w:type="spellStart"/>
      <w:r w:rsidRPr="00370808">
        <w:rPr>
          <w:b/>
          <w:color w:val="FF0000"/>
        </w:rPr>
        <w:t>prop.table</w:t>
      </w:r>
      <w:proofErr w:type="spellEnd"/>
      <w:r w:rsidRPr="00370808">
        <w:rPr>
          <w:b/>
          <w:color w:val="FF0000"/>
        </w:rPr>
        <w:t>(</w:t>
      </w:r>
      <w:r>
        <w:rPr>
          <w:b/>
          <w:color w:val="FF0000"/>
        </w:rPr>
        <w:t>table(x)</w:t>
      </w:r>
      <w:r w:rsidRPr="00370808">
        <w:rPr>
          <w:b/>
          <w:color w:val="FF0000"/>
        </w:rPr>
        <w:t>)</w:t>
      </w:r>
    </w:p>
    <w:p w14:paraId="3FCB0071" w14:textId="77777777" w:rsidR="00FF6D0B" w:rsidRPr="0084637F" w:rsidRDefault="00FF6D0B" w:rsidP="00FF6D0B">
      <w:pPr>
        <w:pStyle w:val="ListParagraph"/>
        <w:rPr>
          <w:b/>
        </w:rPr>
      </w:pPr>
      <w:r w:rsidRPr="00370808">
        <w:rPr>
          <w:b/>
          <w:color w:val="FF0000"/>
        </w:rPr>
        <w:t>100*</w:t>
      </w:r>
      <w:proofErr w:type="spellStart"/>
      <w:r w:rsidRPr="00370808">
        <w:rPr>
          <w:b/>
          <w:color w:val="FF0000"/>
        </w:rPr>
        <w:t>prop.table</w:t>
      </w:r>
      <w:proofErr w:type="spellEnd"/>
      <w:r w:rsidRPr="00370808">
        <w:rPr>
          <w:b/>
          <w:color w:val="FF0000"/>
        </w:rPr>
        <w:t>(</w:t>
      </w:r>
      <w:r>
        <w:rPr>
          <w:b/>
          <w:color w:val="FF0000"/>
        </w:rPr>
        <w:t>table(x)</w:t>
      </w:r>
      <w:r w:rsidRPr="00370808">
        <w:rPr>
          <w:b/>
          <w:color w:val="FF0000"/>
        </w:rPr>
        <w:t>)</w:t>
      </w:r>
    </w:p>
    <w:p w14:paraId="64F325FF" w14:textId="38D35357" w:rsidR="001B505F" w:rsidRDefault="00032E77" w:rsidP="00044A45">
      <w:pPr>
        <w:pStyle w:val="NoSpacing"/>
        <w:numPr>
          <w:ilvl w:val="0"/>
          <w:numId w:val="27"/>
        </w:numPr>
      </w:pPr>
      <w:r>
        <w:t xml:space="preserve">To get a table presentable in the way it is in SAS, we can use the package </w:t>
      </w:r>
      <w:proofErr w:type="spellStart"/>
      <w:r w:rsidRPr="00032E77">
        <w:rPr>
          <w:b/>
          <w:bCs/>
          <w:color w:val="FF0000"/>
        </w:rPr>
        <w:t>gmodels</w:t>
      </w:r>
      <w:proofErr w:type="spellEnd"/>
      <w:r>
        <w:t xml:space="preserve"> and use the </w:t>
      </w:r>
      <w:proofErr w:type="spellStart"/>
      <w:r w:rsidRPr="00032E77">
        <w:rPr>
          <w:b/>
          <w:bCs/>
          <w:color w:val="FF0000"/>
        </w:rPr>
        <w:t>CrossTable</w:t>
      </w:r>
      <w:proofErr w:type="spellEnd"/>
      <w:r>
        <w:t xml:space="preserve"> command.</w:t>
      </w:r>
      <w:r w:rsidR="00D00C13">
        <w:t xml:space="preserve"> Keep </w:t>
      </w:r>
      <w:proofErr w:type="spellStart"/>
      <w:r w:rsidR="00D00C13" w:rsidRPr="00D00C13">
        <w:rPr>
          <w:b/>
          <w:bCs/>
          <w:color w:val="FF0000"/>
        </w:rPr>
        <w:t>prop.chisq</w:t>
      </w:r>
      <w:proofErr w:type="spellEnd"/>
      <w:r w:rsidR="00D00C13">
        <w:rPr>
          <w:b/>
          <w:bCs/>
          <w:color w:val="FF0000"/>
        </w:rPr>
        <w:t xml:space="preserve"> </w:t>
      </w:r>
      <w:r w:rsidR="00D00C13" w:rsidRPr="00D00C13">
        <w:t>as false.</w:t>
      </w:r>
      <w:r w:rsidR="00FF6D0B">
        <w:br/>
      </w:r>
    </w:p>
    <w:p w14:paraId="1F3C7654" w14:textId="77777777" w:rsidR="00032E77" w:rsidRPr="00032E77" w:rsidRDefault="00032E77" w:rsidP="00032E77">
      <w:pPr>
        <w:pStyle w:val="NoSpacing"/>
        <w:ind w:left="720"/>
        <w:rPr>
          <w:b/>
          <w:bCs/>
          <w:color w:val="FF0000"/>
        </w:rPr>
      </w:pPr>
      <w:proofErr w:type="spellStart"/>
      <w:r w:rsidRPr="00032E77">
        <w:rPr>
          <w:b/>
          <w:bCs/>
          <w:color w:val="FF0000"/>
        </w:rPr>
        <w:t>install.packages</w:t>
      </w:r>
      <w:proofErr w:type="spellEnd"/>
      <w:r w:rsidRPr="00032E77">
        <w:rPr>
          <w:b/>
          <w:bCs/>
          <w:color w:val="FF0000"/>
        </w:rPr>
        <w:t>("</w:t>
      </w:r>
      <w:proofErr w:type="spellStart"/>
      <w:r w:rsidRPr="00032E77">
        <w:rPr>
          <w:b/>
          <w:bCs/>
          <w:color w:val="FF0000"/>
        </w:rPr>
        <w:t>gmodels</w:t>
      </w:r>
      <w:proofErr w:type="spellEnd"/>
      <w:r w:rsidRPr="00032E77">
        <w:rPr>
          <w:b/>
          <w:bCs/>
          <w:color w:val="FF0000"/>
        </w:rPr>
        <w:t>")</w:t>
      </w:r>
    </w:p>
    <w:p w14:paraId="6D943840" w14:textId="77777777" w:rsidR="00032E77" w:rsidRPr="00032E77" w:rsidRDefault="00032E77" w:rsidP="00032E77">
      <w:pPr>
        <w:pStyle w:val="NoSpacing"/>
        <w:ind w:left="720"/>
        <w:rPr>
          <w:b/>
          <w:bCs/>
          <w:color w:val="FF0000"/>
        </w:rPr>
      </w:pPr>
      <w:r w:rsidRPr="00032E77">
        <w:rPr>
          <w:b/>
          <w:bCs/>
          <w:color w:val="FF0000"/>
        </w:rPr>
        <w:t>library(</w:t>
      </w:r>
      <w:proofErr w:type="spellStart"/>
      <w:r w:rsidRPr="00032E77">
        <w:rPr>
          <w:b/>
          <w:bCs/>
          <w:color w:val="FF0000"/>
        </w:rPr>
        <w:t>gmodels</w:t>
      </w:r>
      <w:proofErr w:type="spellEnd"/>
      <w:r w:rsidRPr="00032E77">
        <w:rPr>
          <w:b/>
          <w:bCs/>
          <w:color w:val="FF0000"/>
        </w:rPr>
        <w:t>)</w:t>
      </w:r>
    </w:p>
    <w:p w14:paraId="7150EE81" w14:textId="5CAA59B1" w:rsidR="00032E77" w:rsidRPr="00032E77" w:rsidRDefault="00032E77" w:rsidP="00032E77">
      <w:pPr>
        <w:pStyle w:val="NoSpacing"/>
        <w:ind w:left="720"/>
        <w:rPr>
          <w:b/>
          <w:bCs/>
          <w:color w:val="FF0000"/>
        </w:rPr>
      </w:pPr>
      <w:proofErr w:type="spellStart"/>
      <w:r w:rsidRPr="00032E77">
        <w:rPr>
          <w:b/>
          <w:bCs/>
          <w:color w:val="FF0000"/>
        </w:rPr>
        <w:t>CrossTable</w:t>
      </w:r>
      <w:proofErr w:type="spellEnd"/>
      <w:r w:rsidRPr="00032E77">
        <w:rPr>
          <w:b/>
          <w:bCs/>
          <w:color w:val="FF0000"/>
        </w:rPr>
        <w:t>(</w:t>
      </w:r>
      <w:r>
        <w:rPr>
          <w:b/>
          <w:bCs/>
          <w:color w:val="FF0000"/>
        </w:rPr>
        <w:t>x</w:t>
      </w:r>
      <w:r w:rsidR="00D82D2C">
        <w:rPr>
          <w:b/>
          <w:bCs/>
          <w:color w:val="FF0000"/>
        </w:rPr>
        <w:t>,</w:t>
      </w:r>
      <w:r w:rsidR="00D00C13" w:rsidRPr="00D00C13">
        <w:t xml:space="preserve"> </w:t>
      </w:r>
      <w:proofErr w:type="spellStart"/>
      <w:r w:rsidR="00D00C13" w:rsidRPr="00D00C13">
        <w:rPr>
          <w:b/>
          <w:bCs/>
          <w:color w:val="FF0000"/>
        </w:rPr>
        <w:t>prop.r</w:t>
      </w:r>
      <w:proofErr w:type="spellEnd"/>
      <w:r w:rsidR="00D00C13" w:rsidRPr="00D00C13">
        <w:rPr>
          <w:b/>
          <w:bCs/>
          <w:color w:val="FF0000"/>
        </w:rPr>
        <w:t>=</w:t>
      </w:r>
      <w:r w:rsidR="00A26CF7">
        <w:rPr>
          <w:b/>
          <w:bCs/>
          <w:color w:val="FF0000"/>
        </w:rPr>
        <w:t>T/</w:t>
      </w:r>
      <w:r w:rsidR="00D00C13" w:rsidRPr="00D00C13">
        <w:rPr>
          <w:b/>
          <w:bCs/>
          <w:color w:val="FF0000"/>
        </w:rPr>
        <w:t xml:space="preserve">F, </w:t>
      </w:r>
      <w:proofErr w:type="spellStart"/>
      <w:r w:rsidR="00D00C13" w:rsidRPr="00D00C13">
        <w:rPr>
          <w:b/>
          <w:bCs/>
          <w:color w:val="FF0000"/>
        </w:rPr>
        <w:t>prop.c</w:t>
      </w:r>
      <w:proofErr w:type="spellEnd"/>
      <w:r w:rsidR="00D00C13" w:rsidRPr="00D00C13">
        <w:rPr>
          <w:b/>
          <w:bCs/>
          <w:color w:val="FF0000"/>
        </w:rPr>
        <w:t>=</w:t>
      </w:r>
      <w:r w:rsidR="00A26CF7">
        <w:rPr>
          <w:b/>
          <w:bCs/>
          <w:color w:val="FF0000"/>
        </w:rPr>
        <w:t>T/</w:t>
      </w:r>
      <w:r w:rsidR="00D00C13" w:rsidRPr="00D00C13">
        <w:rPr>
          <w:b/>
          <w:bCs/>
          <w:color w:val="FF0000"/>
        </w:rPr>
        <w:t>F, prop.t=T</w:t>
      </w:r>
      <w:r w:rsidR="00A26CF7">
        <w:rPr>
          <w:b/>
          <w:bCs/>
          <w:color w:val="FF0000"/>
        </w:rPr>
        <w:t>/F</w:t>
      </w:r>
      <w:r w:rsidR="00D00C13" w:rsidRPr="00D00C13">
        <w:rPr>
          <w:b/>
          <w:bCs/>
          <w:color w:val="FF0000"/>
        </w:rPr>
        <w:t xml:space="preserve">, </w:t>
      </w:r>
      <w:proofErr w:type="spellStart"/>
      <w:r w:rsidR="00D00C13" w:rsidRPr="00D00C13">
        <w:rPr>
          <w:b/>
          <w:bCs/>
          <w:color w:val="FF0000"/>
        </w:rPr>
        <w:t>prop.chisq</w:t>
      </w:r>
      <w:proofErr w:type="spellEnd"/>
      <w:r w:rsidR="00D00C13" w:rsidRPr="00D00C13">
        <w:rPr>
          <w:b/>
          <w:bCs/>
          <w:color w:val="FF0000"/>
        </w:rPr>
        <w:t>=F</w:t>
      </w:r>
      <w:r w:rsidRPr="00032E77">
        <w:rPr>
          <w:b/>
          <w:bCs/>
          <w:color w:val="FF0000"/>
        </w:rPr>
        <w:t>)</w:t>
      </w:r>
    </w:p>
    <w:p w14:paraId="249F4922" w14:textId="74D1C321" w:rsidR="00032E77" w:rsidRDefault="00032E77" w:rsidP="00D00C13">
      <w:pPr>
        <w:pStyle w:val="NoSpacing"/>
      </w:pPr>
    </w:p>
    <w:p w14:paraId="2E37C406" w14:textId="1E31146A" w:rsidR="00D00C13" w:rsidRPr="00D00C13" w:rsidRDefault="00D00C13" w:rsidP="00D00C13">
      <w:pPr>
        <w:pStyle w:val="NoSpacing"/>
      </w:pPr>
      <w:r>
        <w:t>[</w:t>
      </w:r>
      <w:r w:rsidRPr="00D00C13">
        <w:rPr>
          <w:u w:val="single"/>
        </w:rPr>
        <w:t>Note</w:t>
      </w:r>
      <w:r>
        <w:t xml:space="preserve">: For the </w:t>
      </w:r>
      <w:r>
        <w:rPr>
          <w:i/>
          <w:iCs/>
        </w:rPr>
        <w:t xml:space="preserve">prop.__ </w:t>
      </w:r>
      <w:r>
        <w:t>options, r stands for row, c stands for column, and t stands for joint.]</w:t>
      </w:r>
    </w:p>
    <w:p w14:paraId="37BC9B29" w14:textId="77777777" w:rsidR="00F4370D" w:rsidRDefault="00F4370D" w:rsidP="00465341">
      <w:pPr>
        <w:pStyle w:val="NoSpacing"/>
      </w:pPr>
    </w:p>
    <w:p w14:paraId="77708790" w14:textId="0F3910FC" w:rsidR="00FF6D0B" w:rsidRDefault="00FF6D0B" w:rsidP="00465341">
      <w:pPr>
        <w:pStyle w:val="NoSpacing"/>
      </w:pPr>
      <w:r>
        <w:t xml:space="preserve">If we do not have a data set, but just the </w:t>
      </w:r>
      <w:r w:rsidR="00F4370D">
        <w:t>table provided as above, we need to determine how to code the data so that we can perform the correct analyses. SAS and R both provide you with ways to analyze qualitative variables when all you have are the frequencies:</w:t>
      </w:r>
    </w:p>
    <w:p w14:paraId="4B354421" w14:textId="447CAFF1" w:rsidR="00F4370D" w:rsidRDefault="00F4370D" w:rsidP="00F4370D">
      <w:pPr>
        <w:spacing w:line="264" w:lineRule="auto"/>
        <w:rPr>
          <w:sz w:val="22"/>
          <w:szCs w:val="22"/>
        </w:rPr>
      </w:pPr>
      <w:r>
        <w:rPr>
          <w:sz w:val="22"/>
          <w:szCs w:val="22"/>
          <w:u w:val="single"/>
        </w:rPr>
        <w:lastRenderedPageBreak/>
        <w:t>Using SAS to Code A Frequency Table</w:t>
      </w:r>
      <w:r>
        <w:rPr>
          <w:sz w:val="22"/>
          <w:szCs w:val="22"/>
        </w:rPr>
        <w:t>:</w:t>
      </w:r>
    </w:p>
    <w:p w14:paraId="7E76872A" w14:textId="1B64F7B3" w:rsidR="00053E78" w:rsidRDefault="00053E78" w:rsidP="005026F9">
      <w:pPr>
        <w:pStyle w:val="NoSpacing"/>
        <w:numPr>
          <w:ilvl w:val="0"/>
          <w:numId w:val="27"/>
        </w:numPr>
      </w:pPr>
      <w:r>
        <w:t xml:space="preserve">To create a dataset from a table, we will include </w:t>
      </w:r>
      <w:r w:rsidRPr="00053E78">
        <w:rPr>
          <w:i/>
          <w:iCs/>
        </w:rPr>
        <w:t>two</w:t>
      </w:r>
      <w:r>
        <w:t xml:space="preserve"> variables the categorical variable we are measuring and a variable </w:t>
      </w:r>
      <w:r w:rsidRPr="00053E78">
        <w:rPr>
          <w:b/>
          <w:bCs/>
          <w:i/>
          <w:iCs/>
        </w:rPr>
        <w:t>number</w:t>
      </w:r>
      <w:r>
        <w:t>, which records the number of individuals that exist within each category.</w:t>
      </w:r>
      <w:r w:rsidR="00E57628">
        <w:t xml:space="preserve"> Below, we consider a case where we have </w:t>
      </w:r>
      <m:oMath>
        <m:r>
          <m:rPr>
            <m:sty m:val="bi"/>
          </m:rPr>
          <w:rPr>
            <w:rFonts w:ascii="Cambria Math" w:hAnsi="Cambria Math"/>
          </w:rPr>
          <m:t>c</m:t>
        </m:r>
      </m:oMath>
      <w:r w:rsidR="00E57628">
        <w:rPr>
          <w:b/>
          <w:bCs/>
        </w:rPr>
        <w:t xml:space="preserve"> </w:t>
      </w:r>
      <w:r w:rsidR="00E57628">
        <w:t>categories.</w:t>
      </w:r>
    </w:p>
    <w:p w14:paraId="61909B27" w14:textId="77777777" w:rsidR="00A26CF7" w:rsidRPr="00321672" w:rsidRDefault="00A26CF7" w:rsidP="00044A45">
      <w:pPr>
        <w:pStyle w:val="NoSpacing"/>
        <w:numPr>
          <w:ilvl w:val="0"/>
          <w:numId w:val="27"/>
        </w:numPr>
      </w:pPr>
      <w:r>
        <w:rPr>
          <w:shd w:val="clear" w:color="auto" w:fill="FFFFFF"/>
        </w:rPr>
        <w:t xml:space="preserve">Furthermore, note that SAS will order each variable in </w:t>
      </w:r>
      <w:r>
        <w:rPr>
          <w:i/>
          <w:iCs/>
          <w:shd w:val="clear" w:color="auto" w:fill="FFFFFF"/>
        </w:rPr>
        <w:t>alphabetical order</w:t>
      </w:r>
      <w:r>
        <w:rPr>
          <w:shd w:val="clear" w:color="auto" w:fill="FFFFFF"/>
        </w:rPr>
        <w:t xml:space="preserve">. So, if you wish to have a certain order, it would be advised to assign a </w:t>
      </w:r>
      <w:r>
        <w:rPr>
          <w:i/>
          <w:iCs/>
          <w:shd w:val="clear" w:color="auto" w:fill="FFFFFF"/>
        </w:rPr>
        <w:t>numerical value</w:t>
      </w:r>
      <w:r>
        <w:rPr>
          <w:shd w:val="clear" w:color="auto" w:fill="FFFFFF"/>
        </w:rPr>
        <w:t xml:space="preserve"> to our categories, and then to use </w:t>
      </w:r>
      <w:r>
        <w:rPr>
          <w:shd w:val="clear" w:color="auto" w:fill="FFFFFF"/>
        </w:rPr>
        <w:br/>
      </w:r>
      <w:r w:rsidRPr="001B505F">
        <w:rPr>
          <w:rFonts w:ascii="Courier New" w:hAnsi="Courier New" w:cs="Courier New"/>
          <w:b/>
          <w:bCs/>
          <w:color w:val="000080"/>
          <w:kern w:val="0"/>
          <w:sz w:val="20"/>
          <w:szCs w:val="20"/>
          <w:shd w:val="clear" w:color="auto" w:fill="FFFFFF"/>
        </w:rPr>
        <w:t>PROC</w:t>
      </w:r>
      <w:r w:rsidRPr="001B505F">
        <w:rPr>
          <w:rFonts w:ascii="Courier New" w:hAnsi="Courier New" w:cs="Courier New"/>
          <w:kern w:val="0"/>
          <w:sz w:val="20"/>
          <w:szCs w:val="20"/>
          <w:shd w:val="clear" w:color="auto" w:fill="FFFFFF"/>
        </w:rPr>
        <w:t xml:space="preserve"> </w:t>
      </w:r>
      <w:r w:rsidRPr="001B505F">
        <w:rPr>
          <w:rFonts w:ascii="Courier New" w:hAnsi="Courier New" w:cs="Courier New"/>
          <w:b/>
          <w:bCs/>
          <w:color w:val="000080"/>
          <w:kern w:val="0"/>
          <w:sz w:val="20"/>
          <w:szCs w:val="20"/>
          <w:shd w:val="clear" w:color="auto" w:fill="FFFFFF"/>
        </w:rPr>
        <w:t>F</w:t>
      </w:r>
      <w:r>
        <w:rPr>
          <w:rFonts w:ascii="Courier New" w:hAnsi="Courier New" w:cs="Courier New"/>
          <w:b/>
          <w:bCs/>
          <w:color w:val="000080"/>
          <w:kern w:val="0"/>
          <w:sz w:val="20"/>
          <w:szCs w:val="20"/>
          <w:shd w:val="clear" w:color="auto" w:fill="FFFFFF"/>
        </w:rPr>
        <w:t>ORMAT</w:t>
      </w:r>
      <w:r w:rsidRPr="001B505F">
        <w:rPr>
          <w:rFonts w:ascii="Courier New" w:hAnsi="Courier New" w:cs="Courier New"/>
          <w:kern w:val="0"/>
          <w:sz w:val="20"/>
          <w:szCs w:val="20"/>
          <w:shd w:val="clear" w:color="auto" w:fill="FFFFFF"/>
        </w:rPr>
        <w:t xml:space="preserve"> </w:t>
      </w:r>
      <w:r>
        <w:rPr>
          <w:shd w:val="clear" w:color="auto" w:fill="FFFFFF"/>
        </w:rPr>
        <w:t>to format your responses to get what you wish to see.</w:t>
      </w:r>
    </w:p>
    <w:p w14:paraId="4C0B1E27" w14:textId="77777777" w:rsidR="00A26CF7" w:rsidRPr="00053E78" w:rsidRDefault="00A26CF7" w:rsidP="00A26CF7">
      <w:pPr>
        <w:spacing w:line="264" w:lineRule="auto"/>
      </w:pPr>
    </w:p>
    <w:p w14:paraId="7A6F69AC" w14:textId="37B8E4FB" w:rsidR="00F4370D" w:rsidRDefault="00F4370D" w:rsidP="00F4370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00"/>
          <w:kern w:val="0"/>
          <w:sz w:val="20"/>
          <w:szCs w:val="20"/>
          <w:shd w:val="clear" w:color="auto" w:fill="FFFFFF"/>
        </w:rPr>
        <w:t>DATA_SET</w:t>
      </w:r>
      <w:r>
        <w:rPr>
          <w:rFonts w:ascii="Courier New" w:eastAsiaTheme="minorHAnsi" w:hAnsi="Courier New" w:cs="Courier New"/>
          <w:color w:val="000000"/>
          <w:kern w:val="0"/>
          <w:sz w:val="20"/>
          <w:szCs w:val="20"/>
          <w:shd w:val="clear" w:color="auto" w:fill="FFFFFF"/>
        </w:rPr>
        <w:t>;</w:t>
      </w:r>
    </w:p>
    <w:p w14:paraId="1F35F654" w14:textId="2DFD3C21" w:rsidR="00F4370D" w:rsidRDefault="00F4370D" w:rsidP="00F4370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INPUT</w:t>
      </w:r>
      <w:r>
        <w:rPr>
          <w:rFonts w:ascii="Courier New" w:eastAsiaTheme="minorHAnsi" w:hAnsi="Courier New" w:cs="Courier New"/>
          <w:color w:val="000000"/>
          <w:kern w:val="0"/>
          <w:sz w:val="20"/>
          <w:szCs w:val="20"/>
          <w:shd w:val="clear" w:color="auto" w:fill="FFFFFF"/>
        </w:rPr>
        <w:t xml:space="preserve"> </w:t>
      </w:r>
      <w:r w:rsidRPr="00F4370D">
        <w:rPr>
          <w:rFonts w:ascii="Courier New" w:eastAsiaTheme="minorHAnsi" w:hAnsi="Courier New" w:cs="Courier New"/>
          <w:b/>
          <w:bCs/>
          <w:color w:val="000000"/>
          <w:kern w:val="0"/>
          <w:sz w:val="20"/>
          <w:szCs w:val="20"/>
          <w:shd w:val="clear" w:color="auto" w:fill="FFFFFF"/>
        </w:rPr>
        <w:t>CATEGORICAL_VAR</w:t>
      </w:r>
      <w:r>
        <w:rPr>
          <w:rFonts w:ascii="Courier New" w:eastAsiaTheme="minorHAnsi" w:hAnsi="Courier New" w:cs="Courier New"/>
          <w:color w:val="000000"/>
          <w:kern w:val="0"/>
          <w:sz w:val="20"/>
          <w:szCs w:val="20"/>
          <w:shd w:val="clear" w:color="auto" w:fill="FFFFFF"/>
        </w:rPr>
        <w:t xml:space="preserve"> $ </w:t>
      </w:r>
      <w:r w:rsidRPr="00F4370D">
        <w:rPr>
          <w:rFonts w:ascii="Courier New" w:eastAsiaTheme="minorHAnsi" w:hAnsi="Courier New" w:cs="Courier New"/>
          <w:b/>
          <w:bCs/>
          <w:color w:val="000000"/>
          <w:kern w:val="0"/>
          <w:sz w:val="20"/>
          <w:szCs w:val="20"/>
          <w:shd w:val="clear" w:color="auto" w:fill="FFFFFF"/>
        </w:rPr>
        <w:t>number</w:t>
      </w:r>
      <w:r>
        <w:rPr>
          <w:rFonts w:ascii="Courier New" w:eastAsiaTheme="minorHAnsi" w:hAnsi="Courier New" w:cs="Courier New"/>
          <w:color w:val="000000"/>
          <w:kern w:val="0"/>
          <w:sz w:val="20"/>
          <w:szCs w:val="20"/>
          <w:shd w:val="clear" w:color="auto" w:fill="FFFFFF"/>
        </w:rPr>
        <w:t>;</w:t>
      </w:r>
    </w:p>
    <w:p w14:paraId="7437BE51" w14:textId="77777777" w:rsidR="00F4370D" w:rsidRDefault="00F4370D" w:rsidP="00F4370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DATALINES</w:t>
      </w:r>
      <w:r>
        <w:rPr>
          <w:rFonts w:ascii="Courier New" w:eastAsiaTheme="minorHAnsi" w:hAnsi="Courier New" w:cs="Courier New"/>
          <w:color w:val="000000"/>
          <w:kern w:val="0"/>
          <w:sz w:val="20"/>
          <w:szCs w:val="20"/>
          <w:shd w:val="clear" w:color="auto" w:fill="FFFFFF"/>
        </w:rPr>
        <w:t>;</w:t>
      </w:r>
    </w:p>
    <w:p w14:paraId="198D2669" w14:textId="5309334F" w:rsidR="00F4370D" w:rsidRDefault="00F4370D" w:rsidP="00F4370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C0"/>
        </w:rPr>
      </w:pPr>
      <w:r>
        <w:rPr>
          <w:rFonts w:ascii="Courier New" w:eastAsiaTheme="minorHAnsi" w:hAnsi="Courier New" w:cs="Courier New"/>
          <w:color w:val="000000"/>
          <w:kern w:val="0"/>
          <w:sz w:val="20"/>
          <w:szCs w:val="20"/>
          <w:shd w:val="clear" w:color="auto" w:fill="FFFFC0"/>
        </w:rPr>
        <w:t>CAT_1 VAL</w:t>
      </w:r>
      <w:r w:rsidR="00E57628">
        <w:rPr>
          <w:rFonts w:ascii="Courier New" w:eastAsiaTheme="minorHAnsi" w:hAnsi="Courier New" w:cs="Courier New"/>
          <w:color w:val="000000"/>
          <w:kern w:val="0"/>
          <w:sz w:val="20"/>
          <w:szCs w:val="20"/>
          <w:shd w:val="clear" w:color="auto" w:fill="FFFFC0"/>
        </w:rPr>
        <w:t>UE</w:t>
      </w:r>
      <w:r>
        <w:rPr>
          <w:rFonts w:ascii="Courier New" w:eastAsiaTheme="minorHAnsi" w:hAnsi="Courier New" w:cs="Courier New"/>
          <w:color w:val="000000"/>
          <w:kern w:val="0"/>
          <w:sz w:val="20"/>
          <w:szCs w:val="20"/>
          <w:shd w:val="clear" w:color="auto" w:fill="FFFFC0"/>
        </w:rPr>
        <w:t>_1</w:t>
      </w:r>
    </w:p>
    <w:p w14:paraId="57073CB8" w14:textId="362B04ED" w:rsidR="00F4370D" w:rsidRDefault="00F4370D" w:rsidP="00F4370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C0"/>
        </w:rPr>
      </w:pPr>
      <w:r>
        <w:rPr>
          <w:rFonts w:ascii="Courier New" w:eastAsiaTheme="minorHAnsi" w:hAnsi="Courier New" w:cs="Courier New"/>
          <w:color w:val="000000"/>
          <w:kern w:val="0"/>
          <w:sz w:val="20"/>
          <w:szCs w:val="20"/>
          <w:shd w:val="clear" w:color="auto" w:fill="FFFFC0"/>
        </w:rPr>
        <w:t>CAT_2 VAL</w:t>
      </w:r>
      <w:r w:rsidR="00E57628">
        <w:rPr>
          <w:rFonts w:ascii="Courier New" w:eastAsiaTheme="minorHAnsi" w:hAnsi="Courier New" w:cs="Courier New"/>
          <w:color w:val="000000"/>
          <w:kern w:val="0"/>
          <w:sz w:val="20"/>
          <w:szCs w:val="20"/>
          <w:shd w:val="clear" w:color="auto" w:fill="FFFFC0"/>
        </w:rPr>
        <w:t>UE</w:t>
      </w:r>
      <w:r>
        <w:rPr>
          <w:rFonts w:ascii="Courier New" w:eastAsiaTheme="minorHAnsi" w:hAnsi="Courier New" w:cs="Courier New"/>
          <w:color w:val="000000"/>
          <w:kern w:val="0"/>
          <w:sz w:val="20"/>
          <w:szCs w:val="20"/>
          <w:shd w:val="clear" w:color="auto" w:fill="FFFFC0"/>
        </w:rPr>
        <w:t>_2</w:t>
      </w:r>
    </w:p>
    <w:p w14:paraId="7175A67F" w14:textId="5EEA8FED" w:rsidR="00F4370D" w:rsidRDefault="00F4370D" w:rsidP="00F4370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C0"/>
        </w:rPr>
      </w:pPr>
      <w:r>
        <w:rPr>
          <w:rFonts w:ascii="Courier New" w:eastAsiaTheme="minorHAnsi" w:hAnsi="Courier New" w:cs="Courier New"/>
          <w:color w:val="000000"/>
          <w:kern w:val="0"/>
          <w:sz w:val="20"/>
          <w:szCs w:val="20"/>
          <w:shd w:val="clear" w:color="auto" w:fill="FFFFC0"/>
        </w:rPr>
        <w:t>...</w:t>
      </w:r>
    </w:p>
    <w:p w14:paraId="67A05668" w14:textId="70A0C678" w:rsidR="00F4370D" w:rsidRDefault="00F4370D" w:rsidP="00F4370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C0"/>
        </w:rPr>
      </w:pPr>
      <w:r>
        <w:rPr>
          <w:rFonts w:ascii="Courier New" w:eastAsiaTheme="minorHAnsi" w:hAnsi="Courier New" w:cs="Courier New"/>
          <w:color w:val="000000"/>
          <w:kern w:val="0"/>
          <w:sz w:val="20"/>
          <w:szCs w:val="20"/>
          <w:shd w:val="clear" w:color="auto" w:fill="FFFFC0"/>
        </w:rPr>
        <w:t>CAT_</w:t>
      </w:r>
      <w:r w:rsidR="00E57628">
        <w:rPr>
          <w:rFonts w:ascii="Courier New" w:eastAsiaTheme="minorHAnsi" w:hAnsi="Courier New" w:cs="Courier New"/>
          <w:color w:val="000000"/>
          <w:kern w:val="0"/>
          <w:sz w:val="20"/>
          <w:szCs w:val="20"/>
          <w:shd w:val="clear" w:color="auto" w:fill="FFFFC0"/>
        </w:rPr>
        <w:t>C</w:t>
      </w:r>
      <w:r>
        <w:rPr>
          <w:rFonts w:ascii="Courier New" w:eastAsiaTheme="minorHAnsi" w:hAnsi="Courier New" w:cs="Courier New"/>
          <w:color w:val="000000"/>
          <w:kern w:val="0"/>
          <w:sz w:val="20"/>
          <w:szCs w:val="20"/>
          <w:shd w:val="clear" w:color="auto" w:fill="FFFFC0"/>
        </w:rPr>
        <w:t xml:space="preserve"> VAL</w:t>
      </w:r>
      <w:r w:rsidR="00E57628">
        <w:rPr>
          <w:rFonts w:ascii="Courier New" w:eastAsiaTheme="minorHAnsi" w:hAnsi="Courier New" w:cs="Courier New"/>
          <w:color w:val="000000"/>
          <w:kern w:val="0"/>
          <w:sz w:val="20"/>
          <w:szCs w:val="20"/>
          <w:shd w:val="clear" w:color="auto" w:fill="FFFFC0"/>
        </w:rPr>
        <w:t>UE</w:t>
      </w:r>
      <w:r>
        <w:rPr>
          <w:rFonts w:ascii="Courier New" w:eastAsiaTheme="minorHAnsi" w:hAnsi="Courier New" w:cs="Courier New"/>
          <w:color w:val="000000"/>
          <w:kern w:val="0"/>
          <w:sz w:val="20"/>
          <w:szCs w:val="20"/>
          <w:shd w:val="clear" w:color="auto" w:fill="FFFFC0"/>
        </w:rPr>
        <w:t>_</w:t>
      </w:r>
      <w:r w:rsidR="00E57628">
        <w:rPr>
          <w:rFonts w:ascii="Courier New" w:eastAsiaTheme="minorHAnsi" w:hAnsi="Courier New" w:cs="Courier New"/>
          <w:color w:val="000000"/>
          <w:kern w:val="0"/>
          <w:sz w:val="20"/>
          <w:szCs w:val="20"/>
          <w:shd w:val="clear" w:color="auto" w:fill="FFFFC0"/>
        </w:rPr>
        <w:t>C</w:t>
      </w:r>
    </w:p>
    <w:p w14:paraId="4BB14FFC" w14:textId="77777777" w:rsidR="00F4370D" w:rsidRDefault="00F4370D" w:rsidP="00F4370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00"/>
          <w:kern w:val="0"/>
          <w:sz w:val="20"/>
          <w:szCs w:val="20"/>
          <w:shd w:val="clear" w:color="auto" w:fill="FFFFFF"/>
        </w:rPr>
        <w:t>;</w:t>
      </w:r>
    </w:p>
    <w:p w14:paraId="04ABD134" w14:textId="6C565B06" w:rsidR="00F4370D" w:rsidRDefault="00F4370D" w:rsidP="00F4370D">
      <w:pPr>
        <w:pStyle w:val="NoSpacing"/>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kern w:val="0"/>
          <w:sz w:val="20"/>
          <w:szCs w:val="20"/>
          <w:shd w:val="clear" w:color="auto" w:fill="FFFFFF"/>
        </w:rPr>
        <w:t>;</w:t>
      </w:r>
    </w:p>
    <w:p w14:paraId="15ABAE19" w14:textId="48787FF7" w:rsidR="00FF6D0B" w:rsidRDefault="00FF6D0B" w:rsidP="00465341">
      <w:pPr>
        <w:pStyle w:val="NoSpacing"/>
      </w:pPr>
    </w:p>
    <w:p w14:paraId="700AFEB0" w14:textId="7DD87416" w:rsidR="00F4370D" w:rsidRDefault="00F4370D" w:rsidP="00F4370D">
      <w:pPr>
        <w:spacing w:line="264" w:lineRule="auto"/>
        <w:rPr>
          <w:sz w:val="22"/>
          <w:szCs w:val="22"/>
        </w:rPr>
      </w:pPr>
      <w:r>
        <w:rPr>
          <w:sz w:val="22"/>
          <w:szCs w:val="22"/>
          <w:u w:val="single"/>
        </w:rPr>
        <w:t>Using R to Code A Frequency Table</w:t>
      </w:r>
      <w:r>
        <w:rPr>
          <w:sz w:val="22"/>
          <w:szCs w:val="22"/>
        </w:rPr>
        <w:t>:</w:t>
      </w:r>
    </w:p>
    <w:p w14:paraId="73EA66E7" w14:textId="57A1EC5C" w:rsidR="00F4370D" w:rsidRDefault="00053E78" w:rsidP="00044A45">
      <w:pPr>
        <w:pStyle w:val="ListParagraph"/>
        <w:numPr>
          <w:ilvl w:val="0"/>
          <w:numId w:val="27"/>
        </w:numPr>
        <w:spacing w:line="264" w:lineRule="auto"/>
      </w:pPr>
      <w:r>
        <w:t xml:space="preserve">To create a dataset from a table, we have to begin working with what is called a </w:t>
      </w:r>
      <w:r>
        <w:rPr>
          <w:b/>
          <w:bCs/>
          <w:i/>
          <w:iCs/>
        </w:rPr>
        <w:t>matrix</w:t>
      </w:r>
      <w:r>
        <w:t xml:space="preserve">. </w:t>
      </w:r>
      <w:r w:rsidR="002B6DC6">
        <w:t xml:space="preserve">In the sense of computing, think of it as a </w:t>
      </w:r>
      <w:r w:rsidR="00F5750E">
        <w:t xml:space="preserve">rectangular </w:t>
      </w:r>
      <w:r w:rsidR="002B6DC6">
        <w:t xml:space="preserve">data set with </w:t>
      </w:r>
      <m:oMath>
        <m:r>
          <m:rPr>
            <m:sty m:val="bi"/>
          </m:rPr>
          <w:rPr>
            <w:rFonts w:ascii="Cambria Math" w:hAnsi="Cambria Math"/>
          </w:rPr>
          <m:t>r</m:t>
        </m:r>
      </m:oMath>
      <w:r w:rsidR="002B6DC6">
        <w:t xml:space="preserve"> number of rows and </w:t>
      </w:r>
      <m:oMath>
        <m:r>
          <m:rPr>
            <m:sty m:val="bi"/>
          </m:rPr>
          <w:rPr>
            <w:rFonts w:ascii="Cambria Math" w:hAnsi="Cambria Math"/>
          </w:rPr>
          <m:t>c</m:t>
        </m:r>
      </m:oMath>
      <w:r w:rsidR="002B6DC6">
        <w:t xml:space="preserve"> number of columns. For one variable, we will</w:t>
      </w:r>
      <w:r w:rsidR="00F5750E">
        <w:t xml:space="preserve"> </w:t>
      </w:r>
      <w:r w:rsidR="00512ED8">
        <w:t xml:space="preserve">have </w:t>
      </w:r>
      <w:r w:rsidR="00F5750E">
        <w:t>a matrix</w:t>
      </w:r>
      <w:r w:rsidR="00512ED8">
        <w:t xml:space="preserve"> with</w:t>
      </w:r>
      <w:r w:rsidR="002B6DC6">
        <w:t xml:space="preserve"> </w:t>
      </w:r>
      <m:oMath>
        <m:r>
          <m:rPr>
            <m:sty m:val="b"/>
          </m:rPr>
          <w:rPr>
            <w:rFonts w:ascii="Cambria Math" w:hAnsi="Cambria Math"/>
          </w:rPr>
          <m:t>1</m:t>
        </m:r>
      </m:oMath>
      <w:r w:rsidR="00512ED8">
        <w:t xml:space="preserve"> row a</w:t>
      </w:r>
      <w:proofErr w:type="spellStart"/>
      <w:r w:rsidR="00512ED8">
        <w:t>nd</w:t>
      </w:r>
      <w:proofErr w:type="spellEnd"/>
      <w:r w:rsidR="00512ED8">
        <w:t xml:space="preserve"> </w:t>
      </w:r>
      <m:oMath>
        <m:r>
          <m:rPr>
            <m:sty m:val="bi"/>
          </m:rPr>
          <w:rPr>
            <w:rFonts w:ascii="Cambria Math" w:hAnsi="Cambria Math"/>
          </w:rPr>
          <m:t>c</m:t>
        </m:r>
      </m:oMath>
      <w:r w:rsidR="002B6DC6">
        <w:rPr>
          <w:b/>
          <w:bCs/>
        </w:rPr>
        <w:t xml:space="preserve"> </w:t>
      </w:r>
      <w:r w:rsidR="002B6DC6" w:rsidRPr="002B6DC6">
        <w:t>columns</w:t>
      </w:r>
      <w:r w:rsidR="00F5750E">
        <w:t xml:space="preserve">. We will specify with </w:t>
      </w:r>
      <w:proofErr w:type="spellStart"/>
      <w:r w:rsidR="00F5750E" w:rsidRPr="00E57628">
        <w:rPr>
          <w:b/>
          <w:bCs/>
          <w:color w:val="FF0000"/>
        </w:rPr>
        <w:t>ncol</w:t>
      </w:r>
      <w:proofErr w:type="spellEnd"/>
      <w:r w:rsidR="00F5750E" w:rsidRPr="00F5750E">
        <w:t xml:space="preserve"> </w:t>
      </w:r>
      <w:r w:rsidR="00745AC9">
        <w:t xml:space="preserve">as number of columns, </w:t>
      </w:r>
      <w:r w:rsidR="00F5750E">
        <w:t>and include</w:t>
      </w:r>
      <w:r w:rsidR="00745AC9">
        <w:t xml:space="preserve"> </w:t>
      </w:r>
      <w:proofErr w:type="spellStart"/>
      <w:r w:rsidR="00745AC9" w:rsidRPr="00E57628">
        <w:rPr>
          <w:b/>
          <w:bCs/>
          <w:color w:val="FF0000"/>
        </w:rPr>
        <w:t>byrow</w:t>
      </w:r>
      <w:proofErr w:type="spellEnd"/>
      <w:r w:rsidR="00745AC9" w:rsidRPr="00E57628">
        <w:rPr>
          <w:b/>
          <w:bCs/>
          <w:color w:val="FF0000"/>
        </w:rPr>
        <w:t xml:space="preserve">=TRUE </w:t>
      </w:r>
      <w:r w:rsidR="00745AC9">
        <w:t>(which will prove useful soon).</w:t>
      </w:r>
    </w:p>
    <w:p w14:paraId="79F57AD5" w14:textId="49558133" w:rsidR="00AD7387" w:rsidRPr="00053E78" w:rsidRDefault="00AD7387" w:rsidP="00044A45">
      <w:pPr>
        <w:pStyle w:val="ListParagraph"/>
        <w:numPr>
          <w:ilvl w:val="0"/>
          <w:numId w:val="27"/>
        </w:numPr>
        <w:spacing w:line="264" w:lineRule="auto"/>
      </w:pPr>
      <w:r>
        <w:t>Label your column names in the order that you put them in your matrix.</w:t>
      </w:r>
    </w:p>
    <w:p w14:paraId="317C642E" w14:textId="3B4C4B1B" w:rsidR="00E57628" w:rsidRPr="00E57628" w:rsidRDefault="00731F83" w:rsidP="00E57628">
      <w:pPr>
        <w:spacing w:line="264" w:lineRule="auto"/>
        <w:rPr>
          <w:b/>
          <w:bCs/>
          <w:color w:val="FF0000"/>
          <w:sz w:val="22"/>
          <w:szCs w:val="22"/>
        </w:rPr>
      </w:pPr>
      <w:r>
        <w:rPr>
          <w:b/>
          <w:bCs/>
          <w:color w:val="FF0000"/>
          <w:sz w:val="22"/>
          <w:szCs w:val="22"/>
        </w:rPr>
        <w:t>x</w:t>
      </w:r>
      <w:r w:rsidR="00E57628" w:rsidRPr="00E57628">
        <w:rPr>
          <w:b/>
          <w:bCs/>
          <w:color w:val="FF0000"/>
          <w:sz w:val="22"/>
          <w:szCs w:val="22"/>
        </w:rPr>
        <w:t xml:space="preserve"> &lt;- matrix(c(</w:t>
      </w:r>
      <w:r w:rsidR="00F5750E">
        <w:rPr>
          <w:b/>
          <w:bCs/>
          <w:color w:val="FF0000"/>
          <w:sz w:val="22"/>
          <w:szCs w:val="22"/>
        </w:rPr>
        <w:t>VALUE_1</w:t>
      </w:r>
      <w:r w:rsidR="00E57628" w:rsidRPr="00E57628">
        <w:rPr>
          <w:b/>
          <w:bCs/>
          <w:color w:val="FF0000"/>
          <w:sz w:val="22"/>
          <w:szCs w:val="22"/>
        </w:rPr>
        <w:t xml:space="preserve">, </w:t>
      </w:r>
      <w:r w:rsidR="00F5750E">
        <w:rPr>
          <w:b/>
          <w:bCs/>
          <w:color w:val="FF0000"/>
          <w:sz w:val="22"/>
          <w:szCs w:val="22"/>
        </w:rPr>
        <w:t>VALUE_2, … , VALUE_C</w:t>
      </w:r>
      <w:r w:rsidR="00E57628" w:rsidRPr="00E57628">
        <w:rPr>
          <w:b/>
          <w:bCs/>
          <w:color w:val="FF0000"/>
          <w:sz w:val="22"/>
          <w:szCs w:val="22"/>
        </w:rPr>
        <w:t xml:space="preserve">), </w:t>
      </w:r>
      <w:proofErr w:type="spellStart"/>
      <w:r w:rsidR="00E57628" w:rsidRPr="00E57628">
        <w:rPr>
          <w:b/>
          <w:bCs/>
          <w:color w:val="FF0000"/>
          <w:sz w:val="22"/>
          <w:szCs w:val="22"/>
        </w:rPr>
        <w:t>ncol</w:t>
      </w:r>
      <w:proofErr w:type="spellEnd"/>
      <w:r w:rsidR="00E57628" w:rsidRPr="00E57628">
        <w:rPr>
          <w:b/>
          <w:bCs/>
          <w:color w:val="FF0000"/>
          <w:sz w:val="22"/>
          <w:szCs w:val="22"/>
        </w:rPr>
        <w:t>=</w:t>
      </w:r>
      <w:r w:rsidR="00F5750E">
        <w:rPr>
          <w:b/>
          <w:bCs/>
          <w:color w:val="FF0000"/>
          <w:sz w:val="22"/>
          <w:szCs w:val="22"/>
        </w:rPr>
        <w:t>c</w:t>
      </w:r>
      <w:r w:rsidR="00E57628" w:rsidRPr="00E57628">
        <w:rPr>
          <w:b/>
          <w:bCs/>
          <w:color w:val="FF0000"/>
          <w:sz w:val="22"/>
          <w:szCs w:val="22"/>
        </w:rPr>
        <w:t xml:space="preserve">, </w:t>
      </w:r>
      <w:proofErr w:type="spellStart"/>
      <w:r w:rsidR="00E57628" w:rsidRPr="00E57628">
        <w:rPr>
          <w:b/>
          <w:bCs/>
          <w:color w:val="FF0000"/>
          <w:sz w:val="22"/>
          <w:szCs w:val="22"/>
        </w:rPr>
        <w:t>byrow</w:t>
      </w:r>
      <w:proofErr w:type="spellEnd"/>
      <w:r w:rsidR="00E57628" w:rsidRPr="00E57628">
        <w:rPr>
          <w:b/>
          <w:bCs/>
          <w:color w:val="FF0000"/>
          <w:sz w:val="22"/>
          <w:szCs w:val="22"/>
        </w:rPr>
        <w:t>=TRUE )</w:t>
      </w:r>
    </w:p>
    <w:p w14:paraId="2C5998E3" w14:textId="6A11ECC3" w:rsidR="00E57628" w:rsidRPr="00E57628" w:rsidRDefault="00E57628" w:rsidP="00E57628">
      <w:pPr>
        <w:spacing w:line="264" w:lineRule="auto"/>
        <w:rPr>
          <w:b/>
          <w:bCs/>
          <w:color w:val="FF0000"/>
          <w:sz w:val="22"/>
          <w:szCs w:val="22"/>
        </w:rPr>
      </w:pPr>
      <w:proofErr w:type="spellStart"/>
      <w:r w:rsidRPr="00E57628">
        <w:rPr>
          <w:b/>
          <w:bCs/>
          <w:color w:val="FF0000"/>
          <w:sz w:val="22"/>
          <w:szCs w:val="22"/>
        </w:rPr>
        <w:t>colnames</w:t>
      </w:r>
      <w:proofErr w:type="spellEnd"/>
      <w:r w:rsidRPr="00E57628">
        <w:rPr>
          <w:b/>
          <w:bCs/>
          <w:color w:val="FF0000"/>
          <w:sz w:val="22"/>
          <w:szCs w:val="22"/>
        </w:rPr>
        <w:t>(</w:t>
      </w:r>
      <w:r w:rsidR="00731F83">
        <w:rPr>
          <w:b/>
          <w:bCs/>
          <w:color w:val="FF0000"/>
          <w:sz w:val="22"/>
          <w:szCs w:val="22"/>
        </w:rPr>
        <w:t>x</w:t>
      </w:r>
      <w:r w:rsidRPr="00E57628">
        <w:rPr>
          <w:b/>
          <w:bCs/>
          <w:color w:val="FF0000"/>
          <w:sz w:val="22"/>
          <w:szCs w:val="22"/>
        </w:rPr>
        <w:t xml:space="preserve">) &lt;- </w:t>
      </w:r>
      <w:r w:rsidR="00A26CF7" w:rsidRPr="00E57628">
        <w:rPr>
          <w:b/>
          <w:bCs/>
          <w:color w:val="FF0000"/>
          <w:sz w:val="22"/>
          <w:szCs w:val="22"/>
        </w:rPr>
        <w:t>c(</w:t>
      </w:r>
      <w:r w:rsidR="00A26CF7">
        <w:rPr>
          <w:b/>
          <w:bCs/>
          <w:color w:val="FF0000"/>
          <w:sz w:val="22"/>
          <w:szCs w:val="22"/>
        </w:rPr>
        <w:t>“CAT_1”, “CAT_2”,…, “CAT_C”)</w:t>
      </w:r>
    </w:p>
    <w:p w14:paraId="32F123A3" w14:textId="28E2252C" w:rsidR="00F4370D" w:rsidRPr="00E57628" w:rsidRDefault="00E57628" w:rsidP="00E57628">
      <w:pPr>
        <w:spacing w:line="264" w:lineRule="auto"/>
        <w:rPr>
          <w:b/>
          <w:bCs/>
          <w:color w:val="FF0000"/>
          <w:sz w:val="22"/>
          <w:szCs w:val="22"/>
        </w:rPr>
      </w:pPr>
      <w:proofErr w:type="spellStart"/>
      <w:r w:rsidRPr="00E57628">
        <w:rPr>
          <w:b/>
          <w:bCs/>
          <w:color w:val="FF0000"/>
          <w:sz w:val="22"/>
          <w:szCs w:val="22"/>
        </w:rPr>
        <w:t>rownames</w:t>
      </w:r>
      <w:proofErr w:type="spellEnd"/>
      <w:r w:rsidRPr="00E57628">
        <w:rPr>
          <w:b/>
          <w:bCs/>
          <w:color w:val="FF0000"/>
          <w:sz w:val="22"/>
          <w:szCs w:val="22"/>
        </w:rPr>
        <w:t>(</w:t>
      </w:r>
      <w:r w:rsidR="00731F83">
        <w:rPr>
          <w:b/>
          <w:bCs/>
          <w:color w:val="FF0000"/>
          <w:sz w:val="22"/>
          <w:szCs w:val="22"/>
        </w:rPr>
        <w:t>x</w:t>
      </w:r>
      <w:r w:rsidRPr="00E57628">
        <w:rPr>
          <w:b/>
          <w:bCs/>
          <w:color w:val="FF0000"/>
          <w:sz w:val="22"/>
          <w:szCs w:val="22"/>
        </w:rPr>
        <w:t>)&lt;- "Count"</w:t>
      </w:r>
    </w:p>
    <w:p w14:paraId="6C50433F" w14:textId="77777777" w:rsidR="00E57628" w:rsidRDefault="00E57628" w:rsidP="00E57628">
      <w:pPr>
        <w:spacing w:line="264" w:lineRule="auto"/>
        <w:rPr>
          <w:sz w:val="22"/>
          <w:szCs w:val="22"/>
        </w:rPr>
      </w:pPr>
    </w:p>
    <w:tbl>
      <w:tblPr>
        <w:tblStyle w:val="TableGrid"/>
        <w:tblpPr w:leftFromText="180" w:rightFromText="180" w:vertAnchor="text" w:horzAnchor="page" w:tblpX="6796" w:tblpY="151"/>
        <w:tblW w:w="0" w:type="auto"/>
        <w:tblInd w:w="0" w:type="dxa"/>
        <w:tblLook w:val="04A0" w:firstRow="1" w:lastRow="0" w:firstColumn="1" w:lastColumn="0" w:noHBand="0" w:noVBand="1"/>
      </w:tblPr>
      <w:tblGrid>
        <w:gridCol w:w="962"/>
        <w:gridCol w:w="644"/>
        <w:gridCol w:w="909"/>
        <w:gridCol w:w="720"/>
      </w:tblGrid>
      <w:tr w:rsidR="00F4370D" w14:paraId="72F8D0A4" w14:textId="77777777" w:rsidTr="00F4370D">
        <w:trPr>
          <w:trHeight w:val="260"/>
        </w:trPr>
        <w:tc>
          <w:tcPr>
            <w:tcW w:w="962" w:type="dxa"/>
            <w:vAlign w:val="center"/>
          </w:tcPr>
          <w:p w14:paraId="225BD263" w14:textId="77777777" w:rsidR="00F4370D" w:rsidRPr="00FF6D0B" w:rsidRDefault="00F4370D" w:rsidP="00F4370D">
            <w:pPr>
              <w:pStyle w:val="NoSpacing"/>
              <w:jc w:val="center"/>
              <w:rPr>
                <w:b/>
                <w:bCs/>
                <w:i/>
                <w:iCs/>
              </w:rPr>
            </w:pPr>
            <w:r w:rsidRPr="00FF6D0B">
              <w:rPr>
                <w:b/>
                <w:bCs/>
                <w:i/>
                <w:iCs/>
              </w:rPr>
              <w:t>Gender</w:t>
            </w:r>
          </w:p>
        </w:tc>
        <w:tc>
          <w:tcPr>
            <w:tcW w:w="644" w:type="dxa"/>
            <w:vAlign w:val="center"/>
          </w:tcPr>
          <w:p w14:paraId="37A2D7CA" w14:textId="77777777" w:rsidR="00F4370D" w:rsidRPr="00FF6D0B" w:rsidRDefault="00F4370D" w:rsidP="00F4370D">
            <w:pPr>
              <w:pStyle w:val="NoSpacing"/>
              <w:jc w:val="center"/>
              <w:rPr>
                <w:b/>
                <w:bCs/>
                <w:i/>
                <w:iCs/>
              </w:rPr>
            </w:pPr>
            <w:r w:rsidRPr="00FF6D0B">
              <w:rPr>
                <w:b/>
                <w:bCs/>
                <w:i/>
                <w:iCs/>
              </w:rPr>
              <w:t>Man</w:t>
            </w:r>
          </w:p>
        </w:tc>
        <w:tc>
          <w:tcPr>
            <w:tcW w:w="909" w:type="dxa"/>
            <w:vAlign w:val="center"/>
          </w:tcPr>
          <w:p w14:paraId="7D3D2038" w14:textId="77777777" w:rsidR="00F4370D" w:rsidRPr="00FF6D0B" w:rsidRDefault="00F4370D" w:rsidP="00F4370D">
            <w:pPr>
              <w:pStyle w:val="NoSpacing"/>
              <w:jc w:val="center"/>
              <w:rPr>
                <w:b/>
                <w:bCs/>
                <w:i/>
                <w:iCs/>
              </w:rPr>
            </w:pPr>
            <w:r w:rsidRPr="00FF6D0B">
              <w:rPr>
                <w:b/>
                <w:bCs/>
                <w:i/>
                <w:iCs/>
              </w:rPr>
              <w:t>Woman</w:t>
            </w:r>
          </w:p>
        </w:tc>
        <w:tc>
          <w:tcPr>
            <w:tcW w:w="720" w:type="dxa"/>
            <w:vAlign w:val="center"/>
          </w:tcPr>
          <w:p w14:paraId="2D09FB42" w14:textId="77777777" w:rsidR="00F4370D" w:rsidRPr="00FF6D0B" w:rsidRDefault="00F4370D" w:rsidP="00F4370D">
            <w:pPr>
              <w:pStyle w:val="NoSpacing"/>
              <w:jc w:val="center"/>
              <w:rPr>
                <w:b/>
                <w:bCs/>
                <w:i/>
                <w:iCs/>
              </w:rPr>
            </w:pPr>
            <w:r w:rsidRPr="00FF6D0B">
              <w:rPr>
                <w:b/>
                <w:bCs/>
                <w:i/>
                <w:iCs/>
              </w:rPr>
              <w:t>Total</w:t>
            </w:r>
          </w:p>
        </w:tc>
      </w:tr>
      <w:tr w:rsidR="00F4370D" w14:paraId="532D0A13" w14:textId="77777777" w:rsidTr="00F4370D">
        <w:trPr>
          <w:trHeight w:val="80"/>
        </w:trPr>
        <w:tc>
          <w:tcPr>
            <w:tcW w:w="962" w:type="dxa"/>
            <w:vAlign w:val="center"/>
          </w:tcPr>
          <w:p w14:paraId="4E691039" w14:textId="0B60C358" w:rsidR="00F4370D" w:rsidRPr="00FF6D0B" w:rsidRDefault="00731F83" w:rsidP="00F4370D">
            <w:pPr>
              <w:pStyle w:val="NoSpacing"/>
              <w:jc w:val="center"/>
              <w:rPr>
                <w:b/>
                <w:bCs/>
                <w:i/>
                <w:iCs/>
              </w:rPr>
            </w:pPr>
            <w:r>
              <w:rPr>
                <w:b/>
                <w:bCs/>
                <w:i/>
                <w:iCs/>
              </w:rPr>
              <w:t>Count</w:t>
            </w:r>
          </w:p>
        </w:tc>
        <w:tc>
          <w:tcPr>
            <w:tcW w:w="644" w:type="dxa"/>
            <w:vAlign w:val="center"/>
          </w:tcPr>
          <w:p w14:paraId="2FA0433C" w14:textId="77777777" w:rsidR="00F4370D" w:rsidRPr="00FF6D0B" w:rsidRDefault="00F4370D" w:rsidP="00F4370D">
            <w:pPr>
              <w:pStyle w:val="NoSpacing"/>
              <w:jc w:val="center"/>
            </w:pPr>
            <w:r w:rsidRPr="00FF6D0B">
              <w:t>30</w:t>
            </w:r>
          </w:p>
        </w:tc>
        <w:tc>
          <w:tcPr>
            <w:tcW w:w="909" w:type="dxa"/>
            <w:vAlign w:val="center"/>
          </w:tcPr>
          <w:p w14:paraId="3240172F" w14:textId="77777777" w:rsidR="00F4370D" w:rsidRPr="00FF6D0B" w:rsidRDefault="00F4370D" w:rsidP="00F4370D">
            <w:pPr>
              <w:pStyle w:val="NoSpacing"/>
              <w:jc w:val="center"/>
            </w:pPr>
            <w:r w:rsidRPr="00FF6D0B">
              <w:t>220</w:t>
            </w:r>
          </w:p>
        </w:tc>
        <w:tc>
          <w:tcPr>
            <w:tcW w:w="720" w:type="dxa"/>
            <w:vAlign w:val="center"/>
          </w:tcPr>
          <w:p w14:paraId="5FC63D5D" w14:textId="77777777" w:rsidR="00F4370D" w:rsidRPr="00FF6D0B" w:rsidRDefault="00F4370D" w:rsidP="00F4370D">
            <w:pPr>
              <w:pStyle w:val="NoSpacing"/>
              <w:jc w:val="center"/>
              <w:rPr>
                <w:b/>
                <w:bCs/>
              </w:rPr>
            </w:pPr>
            <w:r w:rsidRPr="00FF6D0B">
              <w:rPr>
                <w:b/>
                <w:bCs/>
              </w:rPr>
              <w:t>250</w:t>
            </w:r>
          </w:p>
        </w:tc>
      </w:tr>
    </w:tbl>
    <w:p w14:paraId="6522C8D9" w14:textId="334406BA" w:rsidR="00F4370D" w:rsidRDefault="00F4370D" w:rsidP="00F4370D">
      <w:pPr>
        <w:spacing w:line="264" w:lineRule="auto"/>
        <w:rPr>
          <w:b/>
          <w:bCs/>
          <w:sz w:val="22"/>
          <w:szCs w:val="22"/>
        </w:rPr>
      </w:pPr>
      <w:r w:rsidRPr="00F4370D">
        <w:rPr>
          <w:b/>
          <w:bCs/>
          <w:sz w:val="22"/>
          <w:szCs w:val="22"/>
          <w:u w:val="single"/>
        </w:rPr>
        <w:t>Example</w:t>
      </w:r>
      <w:r w:rsidR="005026F9">
        <w:rPr>
          <w:b/>
          <w:bCs/>
          <w:sz w:val="22"/>
          <w:szCs w:val="22"/>
          <w:u w:val="single"/>
        </w:rPr>
        <w:t xml:space="preserve"> 5.1</w:t>
      </w:r>
      <w:r>
        <w:rPr>
          <w:b/>
          <w:bCs/>
          <w:sz w:val="22"/>
          <w:szCs w:val="22"/>
        </w:rPr>
        <w:t>:</w:t>
      </w:r>
    </w:p>
    <w:p w14:paraId="2FF9826A" w14:textId="77777777" w:rsidR="00F4370D" w:rsidRDefault="00F4370D" w:rsidP="00F4370D">
      <w:pPr>
        <w:spacing w:line="264" w:lineRule="auto"/>
        <w:rPr>
          <w:sz w:val="22"/>
          <w:szCs w:val="22"/>
        </w:rPr>
      </w:pPr>
      <w:r>
        <w:rPr>
          <w:sz w:val="22"/>
          <w:szCs w:val="22"/>
        </w:rPr>
        <w:t xml:space="preserve">Code the following table into SAS/R:  </w:t>
      </w:r>
    </w:p>
    <w:p w14:paraId="15C90832" w14:textId="1BCAB10D" w:rsidR="00F4370D" w:rsidRDefault="00F4370D" w:rsidP="00F4370D">
      <w:pPr>
        <w:spacing w:line="264" w:lineRule="auto"/>
        <w:rPr>
          <w:sz w:val="22"/>
          <w:szCs w:val="22"/>
        </w:rPr>
      </w:pPr>
    </w:p>
    <w:tbl>
      <w:tblPr>
        <w:tblStyle w:val="TableGrid"/>
        <w:tblW w:w="0" w:type="auto"/>
        <w:tblInd w:w="0" w:type="dxa"/>
        <w:tblLook w:val="04A0" w:firstRow="1" w:lastRow="0" w:firstColumn="1" w:lastColumn="0" w:noHBand="0" w:noVBand="1"/>
      </w:tblPr>
      <w:tblGrid>
        <w:gridCol w:w="9350"/>
      </w:tblGrid>
      <w:tr w:rsidR="00F4370D" w14:paraId="3F1DB9D2" w14:textId="77777777" w:rsidTr="00F870D8">
        <w:tc>
          <w:tcPr>
            <w:tcW w:w="9350" w:type="dxa"/>
          </w:tcPr>
          <w:p w14:paraId="221EDA3A" w14:textId="77777777" w:rsidR="00F4370D" w:rsidRPr="003F0350" w:rsidRDefault="00F4370D" w:rsidP="00F870D8">
            <w:pPr>
              <w:pStyle w:val="NoSpacing"/>
              <w:rPr>
                <w:u w:val="single"/>
              </w:rPr>
            </w:pPr>
            <w:r w:rsidRPr="003F0350">
              <w:rPr>
                <w:u w:val="single"/>
              </w:rPr>
              <w:t>SAS Code:</w:t>
            </w:r>
          </w:p>
          <w:p w14:paraId="29DEB4E1" w14:textId="77777777" w:rsidR="00F4370D" w:rsidRDefault="00F4370D" w:rsidP="00F4370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 xml:space="preserve"> Nursing;</w:t>
            </w:r>
          </w:p>
          <w:p w14:paraId="5FCDECA9" w14:textId="77777777" w:rsidR="00F4370D" w:rsidRDefault="00F4370D" w:rsidP="00F4370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INPUT</w:t>
            </w:r>
            <w:r>
              <w:rPr>
                <w:rFonts w:ascii="Courier New" w:eastAsiaTheme="minorHAnsi" w:hAnsi="Courier New" w:cs="Courier New"/>
                <w:color w:val="000000"/>
                <w:kern w:val="0"/>
                <w:sz w:val="20"/>
                <w:szCs w:val="20"/>
                <w:shd w:val="clear" w:color="auto" w:fill="FFFFFF"/>
              </w:rPr>
              <w:t xml:space="preserve"> Gender $ number;</w:t>
            </w:r>
          </w:p>
          <w:p w14:paraId="79FCEFD3" w14:textId="77777777" w:rsidR="00F4370D" w:rsidRDefault="00F4370D" w:rsidP="00F4370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DATALINES</w:t>
            </w:r>
            <w:r>
              <w:rPr>
                <w:rFonts w:ascii="Courier New" w:eastAsiaTheme="minorHAnsi" w:hAnsi="Courier New" w:cs="Courier New"/>
                <w:color w:val="000000"/>
                <w:kern w:val="0"/>
                <w:sz w:val="20"/>
                <w:szCs w:val="20"/>
                <w:shd w:val="clear" w:color="auto" w:fill="FFFFFF"/>
              </w:rPr>
              <w:t>;</w:t>
            </w:r>
          </w:p>
          <w:p w14:paraId="77896916" w14:textId="77777777" w:rsidR="00F4370D" w:rsidRDefault="00F4370D" w:rsidP="00F4370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C0"/>
              </w:rPr>
            </w:pPr>
            <w:r>
              <w:rPr>
                <w:rFonts w:ascii="Courier New" w:eastAsiaTheme="minorHAnsi" w:hAnsi="Courier New" w:cs="Courier New"/>
                <w:color w:val="000000"/>
                <w:kern w:val="0"/>
                <w:sz w:val="20"/>
                <w:szCs w:val="20"/>
                <w:shd w:val="clear" w:color="auto" w:fill="FFFFC0"/>
              </w:rPr>
              <w:t>Woman 220</w:t>
            </w:r>
          </w:p>
          <w:p w14:paraId="6D915F82" w14:textId="77777777" w:rsidR="00F4370D" w:rsidRDefault="00F4370D" w:rsidP="00F4370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C0"/>
              </w:rPr>
            </w:pPr>
            <w:r>
              <w:rPr>
                <w:rFonts w:ascii="Courier New" w:eastAsiaTheme="minorHAnsi" w:hAnsi="Courier New" w:cs="Courier New"/>
                <w:color w:val="000000"/>
                <w:kern w:val="0"/>
                <w:sz w:val="20"/>
                <w:szCs w:val="20"/>
                <w:shd w:val="clear" w:color="auto" w:fill="FFFFC0"/>
              </w:rPr>
              <w:t>Man 30</w:t>
            </w:r>
          </w:p>
          <w:p w14:paraId="7D09FB6E" w14:textId="77777777" w:rsidR="00F4370D" w:rsidRDefault="00F4370D" w:rsidP="00F4370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00"/>
                <w:kern w:val="0"/>
                <w:sz w:val="20"/>
                <w:szCs w:val="20"/>
                <w:shd w:val="clear" w:color="auto" w:fill="FFFFFF"/>
              </w:rPr>
              <w:t>;</w:t>
            </w:r>
          </w:p>
          <w:p w14:paraId="057D2BC0" w14:textId="77777777" w:rsidR="00F4370D" w:rsidRDefault="00F4370D" w:rsidP="00F4370D">
            <w:pPr>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color w:val="000000"/>
                <w:kern w:val="0"/>
                <w:sz w:val="20"/>
                <w:szCs w:val="20"/>
                <w:shd w:val="clear" w:color="auto" w:fill="FFFFFF"/>
              </w:rPr>
              <w:t>;</w:t>
            </w:r>
          </w:p>
          <w:p w14:paraId="33EF1C1D" w14:textId="77777777" w:rsidR="00053E78" w:rsidRDefault="00053E78" w:rsidP="00F4370D">
            <w:pPr>
              <w:rPr>
                <w:sz w:val="22"/>
                <w:szCs w:val="22"/>
              </w:rPr>
            </w:pPr>
          </w:p>
          <w:p w14:paraId="47D277EC" w14:textId="77777777" w:rsidR="00053E78" w:rsidRDefault="00053E78" w:rsidP="00053E78">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 xml:space="preserve">=Nursing; </w:t>
            </w:r>
          </w:p>
          <w:p w14:paraId="704F739F" w14:textId="77777777" w:rsidR="00053E78" w:rsidRDefault="00053E78" w:rsidP="00053E78">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color w:val="000000"/>
                <w:kern w:val="0"/>
                <w:sz w:val="20"/>
                <w:szCs w:val="20"/>
                <w:shd w:val="clear" w:color="auto" w:fill="FFFFFF"/>
              </w:rPr>
              <w:t xml:space="preserve"> number;</w:t>
            </w:r>
          </w:p>
          <w:p w14:paraId="33138144" w14:textId="77777777" w:rsidR="00053E78" w:rsidRDefault="00053E78" w:rsidP="00053E78">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Gender;</w:t>
            </w:r>
          </w:p>
          <w:p w14:paraId="58E40842" w14:textId="0E52D3C4" w:rsidR="00053E78" w:rsidRDefault="00053E78" w:rsidP="00053E78">
            <w:pPr>
              <w:rPr>
                <w:sz w:val="22"/>
                <w:szCs w:val="22"/>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color w:val="000000"/>
                <w:kern w:val="0"/>
                <w:sz w:val="20"/>
                <w:szCs w:val="20"/>
                <w:shd w:val="clear" w:color="auto" w:fill="FFFFFF"/>
              </w:rPr>
              <w:t>;</w:t>
            </w:r>
          </w:p>
        </w:tc>
      </w:tr>
      <w:tr w:rsidR="00F4370D" w14:paraId="39A064D9" w14:textId="77777777" w:rsidTr="00F870D8">
        <w:tc>
          <w:tcPr>
            <w:tcW w:w="9350" w:type="dxa"/>
          </w:tcPr>
          <w:p w14:paraId="726E9211" w14:textId="77777777" w:rsidR="00F4370D" w:rsidRPr="003F0350" w:rsidRDefault="00F4370D" w:rsidP="00F870D8">
            <w:pPr>
              <w:pStyle w:val="NoSpacing"/>
              <w:rPr>
                <w:u w:val="single"/>
              </w:rPr>
            </w:pPr>
            <w:r>
              <w:rPr>
                <w:u w:val="single"/>
              </w:rPr>
              <w:t>R</w:t>
            </w:r>
            <w:r w:rsidRPr="003F0350">
              <w:rPr>
                <w:u w:val="single"/>
              </w:rPr>
              <w:t xml:space="preserve"> Code:</w:t>
            </w:r>
          </w:p>
          <w:p w14:paraId="5165C773" w14:textId="77777777" w:rsidR="00731F83" w:rsidRPr="00731F83" w:rsidRDefault="00731F83" w:rsidP="00731F83">
            <w:pPr>
              <w:rPr>
                <w:b/>
                <w:bCs/>
                <w:color w:val="FF0000"/>
                <w:sz w:val="22"/>
                <w:szCs w:val="22"/>
              </w:rPr>
            </w:pPr>
            <w:r w:rsidRPr="00731F83">
              <w:rPr>
                <w:b/>
                <w:bCs/>
                <w:color w:val="FF0000"/>
                <w:sz w:val="22"/>
                <w:szCs w:val="22"/>
              </w:rPr>
              <w:t xml:space="preserve">nursing &lt;- matrix(c(220, 30), </w:t>
            </w:r>
            <w:proofErr w:type="spellStart"/>
            <w:r w:rsidRPr="00731F83">
              <w:rPr>
                <w:b/>
                <w:bCs/>
                <w:color w:val="FF0000"/>
                <w:sz w:val="22"/>
                <w:szCs w:val="22"/>
              </w:rPr>
              <w:t>ncol</w:t>
            </w:r>
            <w:proofErr w:type="spellEnd"/>
            <w:r w:rsidRPr="00731F83">
              <w:rPr>
                <w:b/>
                <w:bCs/>
                <w:color w:val="FF0000"/>
                <w:sz w:val="22"/>
                <w:szCs w:val="22"/>
              </w:rPr>
              <w:t xml:space="preserve">=2, </w:t>
            </w:r>
            <w:proofErr w:type="spellStart"/>
            <w:r w:rsidRPr="00731F83">
              <w:rPr>
                <w:b/>
                <w:bCs/>
                <w:color w:val="FF0000"/>
                <w:sz w:val="22"/>
                <w:szCs w:val="22"/>
              </w:rPr>
              <w:t>byrow</w:t>
            </w:r>
            <w:proofErr w:type="spellEnd"/>
            <w:r w:rsidRPr="00731F83">
              <w:rPr>
                <w:b/>
                <w:bCs/>
                <w:color w:val="FF0000"/>
                <w:sz w:val="22"/>
                <w:szCs w:val="22"/>
              </w:rPr>
              <w:t>=TRUE )</w:t>
            </w:r>
          </w:p>
          <w:p w14:paraId="703873C3" w14:textId="616FE00A" w:rsidR="00731F83" w:rsidRPr="00731F83" w:rsidRDefault="00731F83" w:rsidP="00731F83">
            <w:pPr>
              <w:rPr>
                <w:b/>
                <w:bCs/>
                <w:color w:val="FF0000"/>
                <w:sz w:val="22"/>
                <w:szCs w:val="22"/>
              </w:rPr>
            </w:pPr>
            <w:proofErr w:type="spellStart"/>
            <w:r w:rsidRPr="00731F83">
              <w:rPr>
                <w:b/>
                <w:bCs/>
                <w:color w:val="FF0000"/>
                <w:sz w:val="22"/>
                <w:szCs w:val="22"/>
              </w:rPr>
              <w:t>colnames</w:t>
            </w:r>
            <w:proofErr w:type="spellEnd"/>
            <w:r w:rsidRPr="00731F83">
              <w:rPr>
                <w:b/>
                <w:bCs/>
                <w:color w:val="FF0000"/>
                <w:sz w:val="22"/>
                <w:szCs w:val="22"/>
              </w:rPr>
              <w:t xml:space="preserve">(nursing) &lt;- </w:t>
            </w:r>
            <w:r w:rsidR="00A26CF7" w:rsidRPr="00731F83">
              <w:rPr>
                <w:b/>
                <w:bCs/>
                <w:color w:val="FF0000"/>
                <w:sz w:val="22"/>
                <w:szCs w:val="22"/>
              </w:rPr>
              <w:t>c("Woman", "Man")</w:t>
            </w:r>
          </w:p>
          <w:p w14:paraId="40BDE06C" w14:textId="77777777" w:rsidR="00731F83" w:rsidRPr="00731F83" w:rsidRDefault="00731F83" w:rsidP="00731F83">
            <w:pPr>
              <w:rPr>
                <w:b/>
                <w:bCs/>
                <w:color w:val="FF0000"/>
                <w:sz w:val="22"/>
                <w:szCs w:val="22"/>
              </w:rPr>
            </w:pPr>
            <w:proofErr w:type="spellStart"/>
            <w:r w:rsidRPr="00731F83">
              <w:rPr>
                <w:b/>
                <w:bCs/>
                <w:color w:val="FF0000"/>
                <w:sz w:val="22"/>
                <w:szCs w:val="22"/>
              </w:rPr>
              <w:t>rownames</w:t>
            </w:r>
            <w:proofErr w:type="spellEnd"/>
            <w:r w:rsidRPr="00731F83">
              <w:rPr>
                <w:b/>
                <w:bCs/>
                <w:color w:val="FF0000"/>
                <w:sz w:val="22"/>
                <w:szCs w:val="22"/>
              </w:rPr>
              <w:t>(nursing)&lt;- "Count"</w:t>
            </w:r>
          </w:p>
          <w:p w14:paraId="4F576E51" w14:textId="77777777" w:rsidR="00731F83" w:rsidRPr="00731F83" w:rsidRDefault="00731F83" w:rsidP="00731F83">
            <w:pPr>
              <w:rPr>
                <w:b/>
                <w:bCs/>
                <w:color w:val="FF0000"/>
                <w:sz w:val="22"/>
                <w:szCs w:val="22"/>
              </w:rPr>
            </w:pPr>
          </w:p>
          <w:p w14:paraId="232766D3" w14:textId="5C561273" w:rsidR="00F4370D" w:rsidRPr="0084637F" w:rsidRDefault="00731F83" w:rsidP="00731F83">
            <w:pPr>
              <w:rPr>
                <w:b/>
                <w:bCs/>
                <w:sz w:val="22"/>
                <w:szCs w:val="22"/>
              </w:rPr>
            </w:pPr>
            <w:proofErr w:type="spellStart"/>
            <w:r w:rsidRPr="00731F83">
              <w:rPr>
                <w:b/>
                <w:bCs/>
                <w:color w:val="FF0000"/>
                <w:sz w:val="22"/>
                <w:szCs w:val="22"/>
              </w:rPr>
              <w:t>CrossTable</w:t>
            </w:r>
            <w:proofErr w:type="spellEnd"/>
            <w:r w:rsidRPr="00731F83">
              <w:rPr>
                <w:b/>
                <w:bCs/>
                <w:color w:val="FF0000"/>
                <w:sz w:val="22"/>
                <w:szCs w:val="22"/>
              </w:rPr>
              <w:t>(nursing</w:t>
            </w:r>
            <w:r w:rsidR="00D00C13">
              <w:rPr>
                <w:b/>
                <w:bCs/>
                <w:color w:val="FF0000"/>
                <w:sz w:val="22"/>
                <w:szCs w:val="22"/>
              </w:rPr>
              <w:t xml:space="preserve">, </w:t>
            </w:r>
            <w:proofErr w:type="spellStart"/>
            <w:r w:rsidR="00D00C13" w:rsidRPr="00D00C13">
              <w:rPr>
                <w:b/>
                <w:bCs/>
                <w:color w:val="FF0000"/>
                <w:sz w:val="22"/>
                <w:szCs w:val="22"/>
              </w:rPr>
              <w:t>prop.r</w:t>
            </w:r>
            <w:proofErr w:type="spellEnd"/>
            <w:r w:rsidR="00D00C13" w:rsidRPr="00D00C13">
              <w:rPr>
                <w:b/>
                <w:bCs/>
                <w:color w:val="FF0000"/>
                <w:sz w:val="22"/>
                <w:szCs w:val="22"/>
              </w:rPr>
              <w:t xml:space="preserve">=F, </w:t>
            </w:r>
            <w:proofErr w:type="spellStart"/>
            <w:r w:rsidR="00D00C13" w:rsidRPr="00D00C13">
              <w:rPr>
                <w:b/>
                <w:bCs/>
                <w:color w:val="FF0000"/>
                <w:sz w:val="22"/>
                <w:szCs w:val="22"/>
              </w:rPr>
              <w:t>prop.c</w:t>
            </w:r>
            <w:proofErr w:type="spellEnd"/>
            <w:r w:rsidR="00D00C13" w:rsidRPr="00D00C13">
              <w:rPr>
                <w:b/>
                <w:bCs/>
                <w:color w:val="FF0000"/>
                <w:sz w:val="22"/>
                <w:szCs w:val="22"/>
              </w:rPr>
              <w:t xml:space="preserve">=F, prop.t=T, </w:t>
            </w:r>
            <w:proofErr w:type="spellStart"/>
            <w:r w:rsidR="00D00C13" w:rsidRPr="00D00C13">
              <w:rPr>
                <w:b/>
                <w:bCs/>
                <w:color w:val="FF0000"/>
                <w:sz w:val="22"/>
                <w:szCs w:val="22"/>
              </w:rPr>
              <w:t>prop.chisq</w:t>
            </w:r>
            <w:proofErr w:type="spellEnd"/>
            <w:r w:rsidR="00D00C13" w:rsidRPr="00D00C13">
              <w:rPr>
                <w:b/>
                <w:bCs/>
                <w:color w:val="FF0000"/>
                <w:sz w:val="22"/>
                <w:szCs w:val="22"/>
              </w:rPr>
              <w:t>=F</w:t>
            </w:r>
            <w:r w:rsidRPr="00731F83">
              <w:rPr>
                <w:b/>
                <w:bCs/>
                <w:color w:val="FF0000"/>
                <w:sz w:val="22"/>
                <w:szCs w:val="22"/>
              </w:rPr>
              <w:t>)</w:t>
            </w:r>
          </w:p>
        </w:tc>
      </w:tr>
    </w:tbl>
    <w:p w14:paraId="168CE0BE" w14:textId="128CC23F" w:rsidR="00053E78" w:rsidRPr="00053E78" w:rsidRDefault="00F4370D" w:rsidP="00053E78">
      <w:pPr>
        <w:spacing w:line="264" w:lineRule="auto"/>
        <w:rPr>
          <w:b/>
          <w:sz w:val="22"/>
          <w:szCs w:val="22"/>
        </w:rPr>
      </w:pPr>
      <w:r w:rsidRPr="00053E78">
        <w:rPr>
          <w:sz w:val="22"/>
          <w:szCs w:val="22"/>
          <w:u w:val="single"/>
        </w:rPr>
        <w:lastRenderedPageBreak/>
        <w:t>C</w:t>
      </w:r>
      <w:r w:rsidR="00FF6D0B" w:rsidRPr="00053E78">
        <w:rPr>
          <w:sz w:val="22"/>
          <w:szCs w:val="22"/>
          <w:u w:val="single"/>
        </w:rPr>
        <w:t>ontingency Tables</w:t>
      </w:r>
      <w:r w:rsidR="00321672">
        <w:rPr>
          <w:sz w:val="22"/>
          <w:szCs w:val="22"/>
          <w:u w:val="single"/>
        </w:rPr>
        <w:t xml:space="preserve"> &amp; Two-Way Tables</w:t>
      </w:r>
      <w:r w:rsidR="00FF6D0B" w:rsidRPr="00053E78">
        <w:rPr>
          <w:sz w:val="22"/>
          <w:szCs w:val="22"/>
          <w:u w:val="single"/>
        </w:rPr>
        <w:br/>
      </w:r>
      <w:r w:rsidR="00053E78" w:rsidRPr="00053E78">
        <w:rPr>
          <w:sz w:val="22"/>
          <w:szCs w:val="22"/>
        </w:rPr>
        <w:t xml:space="preserve">When we simultaneously group data from two or more variables into a frequency distribution, this frequency distribution is called a </w:t>
      </w:r>
      <w:r w:rsidR="00053E78" w:rsidRPr="00053E78">
        <w:rPr>
          <w:b/>
          <w:sz w:val="22"/>
          <w:szCs w:val="22"/>
        </w:rPr>
        <w:t>contingency table</w:t>
      </w:r>
      <w:r w:rsidR="00053E78" w:rsidRPr="00053E78">
        <w:rPr>
          <w:sz w:val="22"/>
          <w:szCs w:val="22"/>
        </w:rPr>
        <w:t xml:space="preserve">. </w:t>
      </w:r>
    </w:p>
    <w:p w14:paraId="3D559048" w14:textId="251DB379" w:rsidR="00053E78" w:rsidRDefault="00053E78" w:rsidP="00F4370D">
      <w:pPr>
        <w:spacing w:line="264" w:lineRule="auto"/>
        <w:rPr>
          <w:b/>
          <w:bCs/>
          <w:sz w:val="22"/>
          <w:szCs w:val="22"/>
        </w:rPr>
      </w:pPr>
    </w:p>
    <w:tbl>
      <w:tblPr>
        <w:tblStyle w:val="TableGrid"/>
        <w:tblW w:w="0" w:type="auto"/>
        <w:tblInd w:w="0" w:type="dxa"/>
        <w:tblLook w:val="04A0" w:firstRow="1" w:lastRow="0" w:firstColumn="1" w:lastColumn="0" w:noHBand="0" w:noVBand="1"/>
      </w:tblPr>
      <w:tblGrid>
        <w:gridCol w:w="9350"/>
      </w:tblGrid>
      <w:tr w:rsidR="004057BD" w14:paraId="10F70CB2" w14:textId="77777777" w:rsidTr="004057BD">
        <w:trPr>
          <w:trHeight w:val="2483"/>
        </w:trPr>
        <w:tc>
          <w:tcPr>
            <w:tcW w:w="9350" w:type="dxa"/>
          </w:tcPr>
          <w:p w14:paraId="62B4C5F4" w14:textId="77777777" w:rsidR="004057BD" w:rsidRPr="00053E78" w:rsidRDefault="004057BD" w:rsidP="004057BD">
            <w:pPr>
              <w:spacing w:line="264" w:lineRule="auto"/>
              <w:rPr>
                <w:sz w:val="22"/>
                <w:szCs w:val="22"/>
                <w:u w:val="single"/>
              </w:rPr>
            </w:pPr>
            <w:r>
              <w:rPr>
                <w:sz w:val="22"/>
                <w:szCs w:val="22"/>
                <w:u w:val="single"/>
              </w:rPr>
              <w:t>Introductory Statistics Review:</w:t>
            </w:r>
          </w:p>
          <w:p w14:paraId="4C1B17BA" w14:textId="77777777" w:rsidR="004057BD" w:rsidRPr="00E463DA" w:rsidRDefault="004057BD" w:rsidP="004057BD">
            <w:pPr>
              <w:autoSpaceDE w:val="0"/>
              <w:autoSpaceDN w:val="0"/>
              <w:adjustRightInd w:val="0"/>
              <w:rPr>
                <w:sz w:val="22"/>
                <w:szCs w:val="22"/>
              </w:rPr>
            </w:pPr>
            <w:r w:rsidRPr="00E463DA">
              <w:rPr>
                <w:b/>
                <w:sz w:val="22"/>
                <w:szCs w:val="22"/>
              </w:rPr>
              <w:t>Univariate data</w:t>
            </w:r>
            <w:r w:rsidRPr="00E463DA">
              <w:rPr>
                <w:sz w:val="22"/>
                <w:szCs w:val="22"/>
              </w:rPr>
              <w:t xml:space="preserve"> – data from one variable of a population</w:t>
            </w:r>
          </w:p>
          <w:p w14:paraId="466A1E99" w14:textId="77777777" w:rsidR="004057BD" w:rsidRPr="00053E78" w:rsidRDefault="004057BD" w:rsidP="00044A45">
            <w:pPr>
              <w:pStyle w:val="ListParagraph"/>
              <w:numPr>
                <w:ilvl w:val="0"/>
                <w:numId w:val="6"/>
              </w:numPr>
              <w:autoSpaceDE w:val="0"/>
              <w:autoSpaceDN w:val="0"/>
              <w:adjustRightInd w:val="0"/>
              <w:spacing w:after="0" w:line="240" w:lineRule="auto"/>
              <w:ind w:left="720"/>
            </w:pPr>
            <w:r w:rsidRPr="00E463DA">
              <w:t>We used frequency distributions to group univariate data</w:t>
            </w:r>
            <w:r>
              <w:t xml:space="preserve"> above</w:t>
            </w:r>
            <w:r w:rsidRPr="00E463DA">
              <w:t>.</w:t>
            </w:r>
          </w:p>
          <w:p w14:paraId="7024C03A" w14:textId="77777777" w:rsidR="004057BD" w:rsidRPr="00E463DA" w:rsidRDefault="004057BD" w:rsidP="004057BD">
            <w:pPr>
              <w:autoSpaceDE w:val="0"/>
              <w:autoSpaceDN w:val="0"/>
              <w:adjustRightInd w:val="0"/>
              <w:rPr>
                <w:sz w:val="22"/>
                <w:szCs w:val="22"/>
              </w:rPr>
            </w:pPr>
          </w:p>
          <w:p w14:paraId="4CEF5972" w14:textId="77777777" w:rsidR="004057BD" w:rsidRPr="00E463DA" w:rsidRDefault="004057BD" w:rsidP="004057BD">
            <w:pPr>
              <w:autoSpaceDE w:val="0"/>
              <w:autoSpaceDN w:val="0"/>
              <w:adjustRightInd w:val="0"/>
              <w:rPr>
                <w:sz w:val="22"/>
                <w:szCs w:val="22"/>
              </w:rPr>
            </w:pPr>
            <w:r w:rsidRPr="00E463DA">
              <w:rPr>
                <w:b/>
                <w:sz w:val="22"/>
                <w:szCs w:val="22"/>
              </w:rPr>
              <w:t>Bivariate data</w:t>
            </w:r>
            <w:r w:rsidRPr="00E463DA">
              <w:rPr>
                <w:sz w:val="22"/>
                <w:szCs w:val="22"/>
              </w:rPr>
              <w:t xml:space="preserve"> – data from two variables of a population</w:t>
            </w:r>
          </w:p>
          <w:p w14:paraId="1547454E" w14:textId="77777777" w:rsidR="004057BD" w:rsidRPr="00E463DA" w:rsidRDefault="004057BD" w:rsidP="00044A45">
            <w:pPr>
              <w:pStyle w:val="ListParagraph"/>
              <w:numPr>
                <w:ilvl w:val="0"/>
                <w:numId w:val="6"/>
              </w:numPr>
              <w:autoSpaceDE w:val="0"/>
              <w:autoSpaceDN w:val="0"/>
              <w:adjustRightInd w:val="0"/>
              <w:spacing w:after="0" w:line="240" w:lineRule="auto"/>
              <w:ind w:left="720"/>
            </w:pPr>
            <w:r>
              <w:rPr>
                <w:b/>
              </w:rPr>
              <w:t>T</w:t>
            </w:r>
            <w:r w:rsidRPr="00E463DA">
              <w:rPr>
                <w:b/>
              </w:rPr>
              <w:t>wo-way</w:t>
            </w:r>
            <w:r>
              <w:rPr>
                <w:b/>
              </w:rPr>
              <w:t xml:space="preserve"> contingency</w:t>
            </w:r>
            <w:r w:rsidRPr="00E463DA">
              <w:t xml:space="preserve"> table – frequency distribution for bivariate data</w:t>
            </w:r>
          </w:p>
          <w:p w14:paraId="6A3A8179" w14:textId="77777777" w:rsidR="004057BD" w:rsidRPr="00E463DA" w:rsidRDefault="004057BD" w:rsidP="00044A45">
            <w:pPr>
              <w:pStyle w:val="ListParagraph"/>
              <w:numPr>
                <w:ilvl w:val="0"/>
                <w:numId w:val="6"/>
              </w:numPr>
              <w:autoSpaceDE w:val="0"/>
              <w:autoSpaceDN w:val="0"/>
              <w:adjustRightInd w:val="0"/>
              <w:spacing w:after="0" w:line="240" w:lineRule="auto"/>
              <w:ind w:left="720"/>
            </w:pPr>
            <w:r w:rsidRPr="00E463DA">
              <w:t xml:space="preserve">Each box in the table is a </w:t>
            </w:r>
            <w:r w:rsidRPr="00E463DA">
              <w:rPr>
                <w:b/>
              </w:rPr>
              <w:t xml:space="preserve">cell. </w:t>
            </w:r>
            <w:r w:rsidRPr="00E463DA">
              <w:t>Each cell represents a</w:t>
            </w:r>
            <w:r w:rsidRPr="00E463DA">
              <w:rPr>
                <w:b/>
              </w:rPr>
              <w:t xml:space="preserve"> joint event.</w:t>
            </w:r>
          </w:p>
          <w:p w14:paraId="6185EB60" w14:textId="5151063F" w:rsidR="004057BD" w:rsidRPr="00E463DA" w:rsidRDefault="004057BD" w:rsidP="00044A45">
            <w:pPr>
              <w:pStyle w:val="ListParagraph"/>
              <w:numPr>
                <w:ilvl w:val="0"/>
                <w:numId w:val="6"/>
              </w:numPr>
              <w:autoSpaceDE w:val="0"/>
              <w:autoSpaceDN w:val="0"/>
              <w:adjustRightInd w:val="0"/>
              <w:spacing w:after="0" w:line="240" w:lineRule="auto"/>
              <w:ind w:left="720"/>
            </w:pPr>
            <w:r w:rsidRPr="00E463DA">
              <w:rPr>
                <w:b/>
              </w:rPr>
              <w:t xml:space="preserve">Joint </w:t>
            </w:r>
            <w:r>
              <w:rPr>
                <w:b/>
              </w:rPr>
              <w:t>proportion</w:t>
            </w:r>
            <w:r w:rsidRPr="00E463DA">
              <w:rPr>
                <w:b/>
              </w:rPr>
              <w:t xml:space="preserve"> </w:t>
            </w:r>
            <w:r w:rsidRPr="00E463DA">
              <w:t xml:space="preserve">– </w:t>
            </w:r>
            <w:r>
              <w:t>proportion</w:t>
            </w:r>
            <w:r w:rsidRPr="00E463DA">
              <w:t xml:space="preserve"> of a joint event occurring</w:t>
            </w:r>
          </w:p>
          <w:p w14:paraId="74A59FF9" w14:textId="04C1F0F0" w:rsidR="004057BD" w:rsidRPr="004057BD" w:rsidRDefault="004057BD" w:rsidP="00044A45">
            <w:pPr>
              <w:pStyle w:val="ListParagraph"/>
              <w:numPr>
                <w:ilvl w:val="0"/>
                <w:numId w:val="6"/>
              </w:numPr>
              <w:autoSpaceDE w:val="0"/>
              <w:autoSpaceDN w:val="0"/>
              <w:adjustRightInd w:val="0"/>
              <w:spacing w:after="0" w:line="240" w:lineRule="auto"/>
              <w:ind w:left="720"/>
            </w:pPr>
            <w:r w:rsidRPr="00E463DA">
              <w:rPr>
                <w:b/>
              </w:rPr>
              <w:t xml:space="preserve">Marginal </w:t>
            </w:r>
            <w:r>
              <w:rPr>
                <w:b/>
              </w:rPr>
              <w:t>proportion</w:t>
            </w:r>
            <w:r w:rsidRPr="00E463DA">
              <w:rPr>
                <w:b/>
              </w:rPr>
              <w:t xml:space="preserve"> </w:t>
            </w:r>
            <w:r w:rsidRPr="00E463DA">
              <w:t xml:space="preserve">– </w:t>
            </w:r>
            <w:r>
              <w:t>proportion</w:t>
            </w:r>
            <w:r w:rsidRPr="00E463DA">
              <w:t xml:space="preserve"> of the events represented in the margins of the table.</w:t>
            </w:r>
          </w:p>
        </w:tc>
      </w:tr>
    </w:tbl>
    <w:p w14:paraId="47958B8E" w14:textId="77777777" w:rsidR="00FF6D0B" w:rsidRDefault="00FF6D0B" w:rsidP="00FF6D0B">
      <w:pPr>
        <w:autoSpaceDE w:val="0"/>
        <w:autoSpaceDN w:val="0"/>
        <w:adjustRightInd w:val="0"/>
        <w:rPr>
          <w:b/>
          <w:sz w:val="22"/>
          <w:szCs w:val="22"/>
        </w:rPr>
      </w:pPr>
    </w:p>
    <w:p w14:paraId="4F17A85E" w14:textId="77777777" w:rsidR="00FF6D0B" w:rsidRDefault="00FF6D0B" w:rsidP="00FF6D0B">
      <w:pPr>
        <w:autoSpaceDE w:val="0"/>
        <w:autoSpaceDN w:val="0"/>
        <w:adjustRightInd w:val="0"/>
        <w:rPr>
          <w:sz w:val="22"/>
          <w:szCs w:val="22"/>
        </w:rPr>
      </w:pPr>
      <w:r w:rsidRPr="005026F9">
        <w:rPr>
          <w:bCs/>
          <w:sz w:val="22"/>
          <w:szCs w:val="22"/>
          <w:u w:val="single"/>
        </w:rPr>
        <w:t>Example</w:t>
      </w:r>
      <w:r w:rsidRPr="005026F9">
        <w:rPr>
          <w:bCs/>
          <w:sz w:val="22"/>
          <w:szCs w:val="22"/>
        </w:rPr>
        <w:t xml:space="preserve">:  </w:t>
      </w:r>
      <w:r w:rsidRPr="005026F9">
        <w:rPr>
          <w:bCs/>
          <w:sz w:val="22"/>
          <w:szCs w:val="22"/>
        </w:rPr>
        <w:br/>
      </w:r>
      <w:r w:rsidRPr="00E463DA">
        <w:rPr>
          <w:sz w:val="22"/>
          <w:szCs w:val="22"/>
        </w:rPr>
        <w:t xml:space="preserve">The following data was taken from the General Social Survey (GSS) in 2010.  In each survey, the GSS asks, “Taken all together, would you say that you are very happy, pretty happy, or not too happy? They also asked “Compared with American families in general, would you say that your family income is </w:t>
      </w:r>
    </w:p>
    <w:p w14:paraId="59A2F98F" w14:textId="5F0EDA95" w:rsidR="00FF6D0B" w:rsidRPr="00E463DA" w:rsidRDefault="00FF6D0B" w:rsidP="00FF6D0B">
      <w:pPr>
        <w:autoSpaceDE w:val="0"/>
        <w:autoSpaceDN w:val="0"/>
        <w:adjustRightInd w:val="0"/>
        <w:rPr>
          <w:b/>
          <w:sz w:val="22"/>
          <w:szCs w:val="22"/>
        </w:rPr>
      </w:pPr>
      <w:r w:rsidRPr="00E463DA">
        <w:rPr>
          <w:sz w:val="22"/>
          <w:szCs w:val="22"/>
        </w:rPr>
        <w:t>below average, average, or above average?”  Here are the results to those questions:</w:t>
      </w:r>
      <w:r w:rsidR="004057BD">
        <w:rPr>
          <w:sz w:val="22"/>
          <w:szCs w:val="22"/>
        </w:rPr>
        <w:br/>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2"/>
        <w:gridCol w:w="2401"/>
        <w:gridCol w:w="1954"/>
        <w:gridCol w:w="1831"/>
        <w:gridCol w:w="712"/>
      </w:tblGrid>
      <w:tr w:rsidR="00FF6D0B" w:rsidRPr="00E463DA" w14:paraId="0A68BB3A" w14:textId="77777777" w:rsidTr="00F870D8">
        <w:trPr>
          <w:trHeight w:val="368"/>
          <w:jc w:val="center"/>
        </w:trPr>
        <w:tc>
          <w:tcPr>
            <w:tcW w:w="9350" w:type="dxa"/>
            <w:gridSpan w:val="5"/>
          </w:tcPr>
          <w:p w14:paraId="5C4CD3DD" w14:textId="77777777" w:rsidR="00FF6D0B" w:rsidRPr="00E463DA" w:rsidRDefault="00FF6D0B" w:rsidP="00F870D8">
            <w:pPr>
              <w:autoSpaceDE w:val="0"/>
              <w:autoSpaceDN w:val="0"/>
              <w:adjustRightInd w:val="0"/>
              <w:ind w:left="720"/>
              <w:jc w:val="center"/>
              <w:rPr>
                <w:b/>
                <w:sz w:val="22"/>
                <w:szCs w:val="22"/>
              </w:rPr>
            </w:pPr>
            <w:r w:rsidRPr="00E463DA">
              <w:rPr>
                <w:b/>
                <w:sz w:val="22"/>
                <w:szCs w:val="22"/>
                <w:u w:val="single"/>
              </w:rPr>
              <w:t>Happiness</w:t>
            </w:r>
          </w:p>
        </w:tc>
      </w:tr>
      <w:tr w:rsidR="00FF6D0B" w:rsidRPr="00E463DA" w14:paraId="285A0C4B" w14:textId="77777777" w:rsidTr="00F870D8">
        <w:trPr>
          <w:jc w:val="center"/>
        </w:trPr>
        <w:tc>
          <w:tcPr>
            <w:tcW w:w="2401" w:type="dxa"/>
          </w:tcPr>
          <w:p w14:paraId="6EE34FCC" w14:textId="77777777" w:rsidR="00FF6D0B" w:rsidRPr="00E463DA" w:rsidRDefault="00FF6D0B" w:rsidP="00F870D8">
            <w:pPr>
              <w:autoSpaceDE w:val="0"/>
              <w:autoSpaceDN w:val="0"/>
              <w:adjustRightInd w:val="0"/>
              <w:jc w:val="center"/>
              <w:rPr>
                <w:b/>
                <w:sz w:val="22"/>
                <w:szCs w:val="22"/>
              </w:rPr>
            </w:pPr>
            <w:r w:rsidRPr="00E463DA">
              <w:rPr>
                <w:b/>
                <w:sz w:val="22"/>
                <w:szCs w:val="22"/>
              </w:rPr>
              <w:t>Income</w:t>
            </w:r>
          </w:p>
        </w:tc>
        <w:tc>
          <w:tcPr>
            <w:tcW w:w="2351" w:type="dxa"/>
          </w:tcPr>
          <w:p w14:paraId="21793A00" w14:textId="77777777" w:rsidR="00FF6D0B" w:rsidRPr="00E463DA" w:rsidRDefault="00FF6D0B" w:rsidP="00F870D8">
            <w:pPr>
              <w:autoSpaceDE w:val="0"/>
              <w:autoSpaceDN w:val="0"/>
              <w:adjustRightInd w:val="0"/>
              <w:jc w:val="center"/>
              <w:rPr>
                <w:b/>
                <w:i/>
                <w:sz w:val="22"/>
                <w:szCs w:val="22"/>
              </w:rPr>
            </w:pPr>
            <w:r w:rsidRPr="00E463DA">
              <w:rPr>
                <w:b/>
                <w:i/>
                <w:sz w:val="22"/>
                <w:szCs w:val="22"/>
              </w:rPr>
              <w:t>Not too Happy (NH)</w:t>
            </w:r>
          </w:p>
        </w:tc>
        <w:tc>
          <w:tcPr>
            <w:tcW w:w="0" w:type="auto"/>
          </w:tcPr>
          <w:p w14:paraId="42B2D343" w14:textId="77777777" w:rsidR="00FF6D0B" w:rsidRPr="00E463DA" w:rsidRDefault="00FF6D0B" w:rsidP="00F870D8">
            <w:pPr>
              <w:autoSpaceDE w:val="0"/>
              <w:autoSpaceDN w:val="0"/>
              <w:adjustRightInd w:val="0"/>
              <w:jc w:val="center"/>
              <w:rPr>
                <w:b/>
                <w:i/>
                <w:sz w:val="22"/>
                <w:szCs w:val="22"/>
              </w:rPr>
            </w:pPr>
            <w:r w:rsidRPr="00E463DA">
              <w:rPr>
                <w:b/>
                <w:i/>
                <w:sz w:val="22"/>
                <w:szCs w:val="22"/>
              </w:rPr>
              <w:t>Pretty Happy (PH)</w:t>
            </w:r>
          </w:p>
        </w:tc>
        <w:tc>
          <w:tcPr>
            <w:tcW w:w="0" w:type="auto"/>
          </w:tcPr>
          <w:p w14:paraId="615F9332" w14:textId="77777777" w:rsidR="00FF6D0B" w:rsidRPr="00E463DA" w:rsidRDefault="00FF6D0B" w:rsidP="00F870D8">
            <w:pPr>
              <w:autoSpaceDE w:val="0"/>
              <w:autoSpaceDN w:val="0"/>
              <w:adjustRightInd w:val="0"/>
              <w:jc w:val="center"/>
              <w:rPr>
                <w:b/>
                <w:i/>
                <w:sz w:val="22"/>
                <w:szCs w:val="22"/>
              </w:rPr>
            </w:pPr>
            <w:r w:rsidRPr="00E463DA">
              <w:rPr>
                <w:b/>
                <w:i/>
                <w:sz w:val="22"/>
                <w:szCs w:val="22"/>
              </w:rPr>
              <w:t>Very Happy (VH)</w:t>
            </w:r>
          </w:p>
        </w:tc>
        <w:tc>
          <w:tcPr>
            <w:tcW w:w="0" w:type="auto"/>
          </w:tcPr>
          <w:p w14:paraId="2A9EC78C" w14:textId="77777777" w:rsidR="00FF6D0B" w:rsidRPr="00E463DA" w:rsidRDefault="00FF6D0B" w:rsidP="00F870D8">
            <w:pPr>
              <w:autoSpaceDE w:val="0"/>
              <w:autoSpaceDN w:val="0"/>
              <w:adjustRightInd w:val="0"/>
              <w:rPr>
                <w:b/>
                <w:sz w:val="22"/>
                <w:szCs w:val="22"/>
              </w:rPr>
            </w:pPr>
            <w:r w:rsidRPr="00E463DA">
              <w:rPr>
                <w:b/>
                <w:sz w:val="22"/>
                <w:szCs w:val="22"/>
              </w:rPr>
              <w:t>Total</w:t>
            </w:r>
          </w:p>
        </w:tc>
      </w:tr>
      <w:tr w:rsidR="00FF6D0B" w:rsidRPr="00E463DA" w14:paraId="6C6228B8" w14:textId="77777777" w:rsidTr="00F870D8">
        <w:trPr>
          <w:jc w:val="center"/>
        </w:trPr>
        <w:tc>
          <w:tcPr>
            <w:tcW w:w="2401" w:type="dxa"/>
          </w:tcPr>
          <w:p w14:paraId="21966932" w14:textId="77777777" w:rsidR="00FF6D0B" w:rsidRPr="00E463DA" w:rsidRDefault="00FF6D0B" w:rsidP="00F870D8">
            <w:pPr>
              <w:autoSpaceDE w:val="0"/>
              <w:autoSpaceDN w:val="0"/>
              <w:adjustRightInd w:val="0"/>
              <w:rPr>
                <w:b/>
                <w:i/>
                <w:sz w:val="22"/>
                <w:szCs w:val="22"/>
              </w:rPr>
            </w:pPr>
            <w:r w:rsidRPr="00E463DA">
              <w:rPr>
                <w:b/>
                <w:i/>
                <w:sz w:val="22"/>
                <w:szCs w:val="22"/>
              </w:rPr>
              <w:t>Above Average (AA)</w:t>
            </w:r>
          </w:p>
        </w:tc>
        <w:tc>
          <w:tcPr>
            <w:tcW w:w="2351" w:type="dxa"/>
          </w:tcPr>
          <w:p w14:paraId="224E75BD" w14:textId="77777777" w:rsidR="00FF6D0B" w:rsidRPr="00E463DA" w:rsidRDefault="00FF6D0B" w:rsidP="00F870D8">
            <w:pPr>
              <w:autoSpaceDE w:val="0"/>
              <w:autoSpaceDN w:val="0"/>
              <w:adjustRightInd w:val="0"/>
              <w:ind w:left="720"/>
              <w:rPr>
                <w:sz w:val="22"/>
                <w:szCs w:val="22"/>
              </w:rPr>
            </w:pPr>
            <w:r w:rsidRPr="00E463DA">
              <w:rPr>
                <w:sz w:val="22"/>
                <w:szCs w:val="22"/>
              </w:rPr>
              <w:t>31</w:t>
            </w:r>
          </w:p>
        </w:tc>
        <w:tc>
          <w:tcPr>
            <w:tcW w:w="0" w:type="auto"/>
          </w:tcPr>
          <w:p w14:paraId="37078D95" w14:textId="77777777" w:rsidR="00FF6D0B" w:rsidRPr="00E463DA" w:rsidRDefault="00FF6D0B" w:rsidP="00F870D8">
            <w:pPr>
              <w:autoSpaceDE w:val="0"/>
              <w:autoSpaceDN w:val="0"/>
              <w:adjustRightInd w:val="0"/>
              <w:ind w:left="720"/>
              <w:rPr>
                <w:sz w:val="22"/>
                <w:szCs w:val="22"/>
              </w:rPr>
            </w:pPr>
            <w:r w:rsidRPr="00E463DA">
              <w:rPr>
                <w:sz w:val="22"/>
                <w:szCs w:val="22"/>
              </w:rPr>
              <w:t>241</w:t>
            </w:r>
          </w:p>
        </w:tc>
        <w:tc>
          <w:tcPr>
            <w:tcW w:w="0" w:type="auto"/>
          </w:tcPr>
          <w:p w14:paraId="37CF5044" w14:textId="77777777" w:rsidR="00FF6D0B" w:rsidRPr="00E463DA" w:rsidRDefault="00FF6D0B" w:rsidP="00F870D8">
            <w:pPr>
              <w:autoSpaceDE w:val="0"/>
              <w:autoSpaceDN w:val="0"/>
              <w:adjustRightInd w:val="0"/>
              <w:ind w:left="720"/>
              <w:rPr>
                <w:sz w:val="22"/>
                <w:szCs w:val="22"/>
              </w:rPr>
            </w:pPr>
            <w:r w:rsidRPr="00E463DA">
              <w:rPr>
                <w:sz w:val="22"/>
                <w:szCs w:val="22"/>
              </w:rPr>
              <w:t>140</w:t>
            </w:r>
          </w:p>
        </w:tc>
        <w:tc>
          <w:tcPr>
            <w:tcW w:w="0" w:type="auto"/>
          </w:tcPr>
          <w:p w14:paraId="274710F4" w14:textId="77777777" w:rsidR="00FF6D0B" w:rsidRPr="00E463DA" w:rsidRDefault="00FF6D0B" w:rsidP="00F870D8">
            <w:pPr>
              <w:autoSpaceDE w:val="0"/>
              <w:autoSpaceDN w:val="0"/>
              <w:adjustRightInd w:val="0"/>
              <w:jc w:val="center"/>
              <w:rPr>
                <w:b/>
                <w:sz w:val="22"/>
                <w:szCs w:val="22"/>
              </w:rPr>
            </w:pPr>
            <w:r w:rsidRPr="00E463DA">
              <w:rPr>
                <w:b/>
                <w:sz w:val="22"/>
                <w:szCs w:val="22"/>
              </w:rPr>
              <w:t>412</w:t>
            </w:r>
          </w:p>
        </w:tc>
      </w:tr>
      <w:tr w:rsidR="00FF6D0B" w:rsidRPr="00E463DA" w14:paraId="0B40A107" w14:textId="77777777" w:rsidTr="00F870D8">
        <w:trPr>
          <w:jc w:val="center"/>
        </w:trPr>
        <w:tc>
          <w:tcPr>
            <w:tcW w:w="2401" w:type="dxa"/>
          </w:tcPr>
          <w:p w14:paraId="0CC11102" w14:textId="77777777" w:rsidR="00FF6D0B" w:rsidRPr="00E463DA" w:rsidRDefault="00FF6D0B" w:rsidP="00F870D8">
            <w:pPr>
              <w:autoSpaceDE w:val="0"/>
              <w:autoSpaceDN w:val="0"/>
              <w:adjustRightInd w:val="0"/>
              <w:rPr>
                <w:b/>
                <w:i/>
                <w:sz w:val="22"/>
                <w:szCs w:val="22"/>
              </w:rPr>
            </w:pPr>
            <w:r w:rsidRPr="00E463DA">
              <w:rPr>
                <w:b/>
                <w:i/>
                <w:sz w:val="22"/>
                <w:szCs w:val="22"/>
              </w:rPr>
              <w:t>Average (A)</w:t>
            </w:r>
          </w:p>
        </w:tc>
        <w:tc>
          <w:tcPr>
            <w:tcW w:w="2351" w:type="dxa"/>
          </w:tcPr>
          <w:p w14:paraId="65B63E6F" w14:textId="77777777" w:rsidR="00FF6D0B" w:rsidRPr="00E463DA" w:rsidRDefault="00FF6D0B" w:rsidP="00F870D8">
            <w:pPr>
              <w:autoSpaceDE w:val="0"/>
              <w:autoSpaceDN w:val="0"/>
              <w:adjustRightInd w:val="0"/>
              <w:ind w:left="720"/>
              <w:rPr>
                <w:sz w:val="22"/>
                <w:szCs w:val="22"/>
              </w:rPr>
            </w:pPr>
            <w:r w:rsidRPr="00E463DA">
              <w:rPr>
                <w:sz w:val="22"/>
                <w:szCs w:val="22"/>
              </w:rPr>
              <w:t>96</w:t>
            </w:r>
          </w:p>
        </w:tc>
        <w:tc>
          <w:tcPr>
            <w:tcW w:w="0" w:type="auto"/>
          </w:tcPr>
          <w:p w14:paraId="1B8617D2" w14:textId="77777777" w:rsidR="00FF6D0B" w:rsidRPr="00E463DA" w:rsidRDefault="00FF6D0B" w:rsidP="00F870D8">
            <w:pPr>
              <w:autoSpaceDE w:val="0"/>
              <w:autoSpaceDN w:val="0"/>
              <w:adjustRightInd w:val="0"/>
              <w:ind w:left="720"/>
              <w:rPr>
                <w:sz w:val="22"/>
                <w:szCs w:val="22"/>
              </w:rPr>
            </w:pPr>
            <w:r w:rsidRPr="00E463DA">
              <w:rPr>
                <w:sz w:val="22"/>
                <w:szCs w:val="22"/>
              </w:rPr>
              <w:t>506</w:t>
            </w:r>
          </w:p>
        </w:tc>
        <w:tc>
          <w:tcPr>
            <w:tcW w:w="0" w:type="auto"/>
          </w:tcPr>
          <w:p w14:paraId="024C918F" w14:textId="77777777" w:rsidR="00FF6D0B" w:rsidRPr="00E463DA" w:rsidRDefault="00FF6D0B" w:rsidP="00F870D8">
            <w:pPr>
              <w:autoSpaceDE w:val="0"/>
              <w:autoSpaceDN w:val="0"/>
              <w:adjustRightInd w:val="0"/>
              <w:ind w:left="720"/>
              <w:rPr>
                <w:sz w:val="22"/>
                <w:szCs w:val="22"/>
              </w:rPr>
            </w:pPr>
            <w:r w:rsidRPr="00E463DA">
              <w:rPr>
                <w:sz w:val="22"/>
                <w:szCs w:val="22"/>
              </w:rPr>
              <w:t>248</w:t>
            </w:r>
          </w:p>
        </w:tc>
        <w:tc>
          <w:tcPr>
            <w:tcW w:w="0" w:type="auto"/>
          </w:tcPr>
          <w:p w14:paraId="4E78CC40" w14:textId="77777777" w:rsidR="00FF6D0B" w:rsidRPr="00E463DA" w:rsidRDefault="00FF6D0B" w:rsidP="00F870D8">
            <w:pPr>
              <w:autoSpaceDE w:val="0"/>
              <w:autoSpaceDN w:val="0"/>
              <w:adjustRightInd w:val="0"/>
              <w:jc w:val="center"/>
              <w:rPr>
                <w:b/>
                <w:sz w:val="22"/>
                <w:szCs w:val="22"/>
              </w:rPr>
            </w:pPr>
            <w:r w:rsidRPr="00E463DA">
              <w:rPr>
                <w:b/>
                <w:sz w:val="22"/>
                <w:szCs w:val="22"/>
              </w:rPr>
              <w:t>850</w:t>
            </w:r>
          </w:p>
        </w:tc>
      </w:tr>
      <w:tr w:rsidR="00FF6D0B" w:rsidRPr="00E463DA" w14:paraId="0EE864EF" w14:textId="77777777" w:rsidTr="00F870D8">
        <w:trPr>
          <w:jc w:val="center"/>
        </w:trPr>
        <w:tc>
          <w:tcPr>
            <w:tcW w:w="2401" w:type="dxa"/>
          </w:tcPr>
          <w:p w14:paraId="496E31A1" w14:textId="77777777" w:rsidR="00FF6D0B" w:rsidRPr="00E463DA" w:rsidRDefault="00FF6D0B" w:rsidP="00F870D8">
            <w:pPr>
              <w:autoSpaceDE w:val="0"/>
              <w:autoSpaceDN w:val="0"/>
              <w:adjustRightInd w:val="0"/>
              <w:rPr>
                <w:b/>
                <w:i/>
                <w:sz w:val="22"/>
                <w:szCs w:val="22"/>
              </w:rPr>
            </w:pPr>
            <w:r w:rsidRPr="00E463DA">
              <w:rPr>
                <w:b/>
                <w:i/>
                <w:sz w:val="22"/>
                <w:szCs w:val="22"/>
              </w:rPr>
              <w:t>Below Average  (BA)</w:t>
            </w:r>
          </w:p>
        </w:tc>
        <w:tc>
          <w:tcPr>
            <w:tcW w:w="2351" w:type="dxa"/>
          </w:tcPr>
          <w:p w14:paraId="2372CE26" w14:textId="77777777" w:rsidR="00FF6D0B" w:rsidRPr="00E463DA" w:rsidRDefault="00FF6D0B" w:rsidP="00F870D8">
            <w:pPr>
              <w:autoSpaceDE w:val="0"/>
              <w:autoSpaceDN w:val="0"/>
              <w:adjustRightInd w:val="0"/>
              <w:ind w:left="720"/>
              <w:rPr>
                <w:sz w:val="22"/>
                <w:szCs w:val="22"/>
              </w:rPr>
            </w:pPr>
            <w:r w:rsidRPr="00E463DA">
              <w:rPr>
                <w:sz w:val="22"/>
                <w:szCs w:val="22"/>
              </w:rPr>
              <w:t>187</w:t>
            </w:r>
          </w:p>
        </w:tc>
        <w:tc>
          <w:tcPr>
            <w:tcW w:w="0" w:type="auto"/>
          </w:tcPr>
          <w:p w14:paraId="065B476C" w14:textId="77777777" w:rsidR="00FF6D0B" w:rsidRPr="00E463DA" w:rsidRDefault="00FF6D0B" w:rsidP="00F870D8">
            <w:pPr>
              <w:autoSpaceDE w:val="0"/>
              <w:autoSpaceDN w:val="0"/>
              <w:adjustRightInd w:val="0"/>
              <w:ind w:left="720"/>
              <w:rPr>
                <w:sz w:val="22"/>
                <w:szCs w:val="22"/>
              </w:rPr>
            </w:pPr>
            <w:r w:rsidRPr="00E463DA">
              <w:rPr>
                <w:sz w:val="22"/>
                <w:szCs w:val="22"/>
              </w:rPr>
              <w:t>425</w:t>
            </w:r>
          </w:p>
        </w:tc>
        <w:tc>
          <w:tcPr>
            <w:tcW w:w="0" w:type="auto"/>
          </w:tcPr>
          <w:p w14:paraId="76CFB5E0" w14:textId="77777777" w:rsidR="00FF6D0B" w:rsidRPr="00E463DA" w:rsidRDefault="00FF6D0B" w:rsidP="00F870D8">
            <w:pPr>
              <w:autoSpaceDE w:val="0"/>
              <w:autoSpaceDN w:val="0"/>
              <w:adjustRightInd w:val="0"/>
              <w:ind w:left="720"/>
              <w:rPr>
                <w:sz w:val="22"/>
                <w:szCs w:val="22"/>
              </w:rPr>
            </w:pPr>
            <w:r w:rsidRPr="00E463DA">
              <w:rPr>
                <w:sz w:val="22"/>
                <w:szCs w:val="22"/>
              </w:rPr>
              <w:t>142</w:t>
            </w:r>
          </w:p>
        </w:tc>
        <w:tc>
          <w:tcPr>
            <w:tcW w:w="0" w:type="auto"/>
          </w:tcPr>
          <w:p w14:paraId="198142B2" w14:textId="77777777" w:rsidR="00FF6D0B" w:rsidRPr="00E463DA" w:rsidRDefault="00FF6D0B" w:rsidP="00F870D8">
            <w:pPr>
              <w:autoSpaceDE w:val="0"/>
              <w:autoSpaceDN w:val="0"/>
              <w:adjustRightInd w:val="0"/>
              <w:jc w:val="center"/>
              <w:rPr>
                <w:b/>
                <w:sz w:val="22"/>
                <w:szCs w:val="22"/>
              </w:rPr>
            </w:pPr>
            <w:r w:rsidRPr="00E463DA">
              <w:rPr>
                <w:b/>
                <w:sz w:val="22"/>
                <w:szCs w:val="22"/>
              </w:rPr>
              <w:t>754</w:t>
            </w:r>
          </w:p>
        </w:tc>
      </w:tr>
      <w:tr w:rsidR="00FF6D0B" w:rsidRPr="00E463DA" w14:paraId="2A240BE0" w14:textId="77777777" w:rsidTr="00F870D8">
        <w:trPr>
          <w:jc w:val="center"/>
        </w:trPr>
        <w:tc>
          <w:tcPr>
            <w:tcW w:w="2401" w:type="dxa"/>
          </w:tcPr>
          <w:p w14:paraId="0474D622" w14:textId="77777777" w:rsidR="00FF6D0B" w:rsidRPr="00E463DA" w:rsidRDefault="00FF6D0B" w:rsidP="00F870D8">
            <w:pPr>
              <w:autoSpaceDE w:val="0"/>
              <w:autoSpaceDN w:val="0"/>
              <w:adjustRightInd w:val="0"/>
              <w:rPr>
                <w:b/>
                <w:sz w:val="22"/>
                <w:szCs w:val="22"/>
              </w:rPr>
            </w:pPr>
            <w:r w:rsidRPr="00E463DA">
              <w:rPr>
                <w:b/>
                <w:sz w:val="22"/>
                <w:szCs w:val="22"/>
              </w:rPr>
              <w:t>Total</w:t>
            </w:r>
          </w:p>
        </w:tc>
        <w:tc>
          <w:tcPr>
            <w:tcW w:w="2351" w:type="dxa"/>
          </w:tcPr>
          <w:p w14:paraId="11477766" w14:textId="77777777" w:rsidR="00FF6D0B" w:rsidRPr="00E463DA" w:rsidRDefault="00FF6D0B" w:rsidP="00F870D8">
            <w:pPr>
              <w:autoSpaceDE w:val="0"/>
              <w:autoSpaceDN w:val="0"/>
              <w:adjustRightInd w:val="0"/>
              <w:ind w:left="720"/>
              <w:rPr>
                <w:b/>
                <w:sz w:val="22"/>
                <w:szCs w:val="22"/>
              </w:rPr>
            </w:pPr>
            <w:r w:rsidRPr="00E463DA">
              <w:rPr>
                <w:b/>
                <w:sz w:val="22"/>
                <w:szCs w:val="22"/>
              </w:rPr>
              <w:t>314</w:t>
            </w:r>
          </w:p>
        </w:tc>
        <w:tc>
          <w:tcPr>
            <w:tcW w:w="0" w:type="auto"/>
          </w:tcPr>
          <w:p w14:paraId="7DBC3B80" w14:textId="77777777" w:rsidR="00FF6D0B" w:rsidRPr="00E463DA" w:rsidRDefault="00FF6D0B" w:rsidP="00F870D8">
            <w:pPr>
              <w:autoSpaceDE w:val="0"/>
              <w:autoSpaceDN w:val="0"/>
              <w:adjustRightInd w:val="0"/>
              <w:ind w:left="720"/>
              <w:rPr>
                <w:b/>
                <w:sz w:val="22"/>
                <w:szCs w:val="22"/>
              </w:rPr>
            </w:pPr>
            <w:r w:rsidRPr="00E463DA">
              <w:rPr>
                <w:b/>
                <w:sz w:val="22"/>
                <w:szCs w:val="22"/>
              </w:rPr>
              <w:t>1172</w:t>
            </w:r>
          </w:p>
        </w:tc>
        <w:tc>
          <w:tcPr>
            <w:tcW w:w="0" w:type="auto"/>
          </w:tcPr>
          <w:p w14:paraId="39438739" w14:textId="77777777" w:rsidR="00FF6D0B" w:rsidRPr="00E463DA" w:rsidRDefault="00FF6D0B" w:rsidP="00F870D8">
            <w:pPr>
              <w:autoSpaceDE w:val="0"/>
              <w:autoSpaceDN w:val="0"/>
              <w:adjustRightInd w:val="0"/>
              <w:ind w:left="720"/>
              <w:rPr>
                <w:b/>
                <w:sz w:val="22"/>
                <w:szCs w:val="22"/>
              </w:rPr>
            </w:pPr>
            <w:r w:rsidRPr="00E463DA">
              <w:rPr>
                <w:b/>
                <w:sz w:val="22"/>
                <w:szCs w:val="22"/>
              </w:rPr>
              <w:t>530</w:t>
            </w:r>
          </w:p>
        </w:tc>
        <w:tc>
          <w:tcPr>
            <w:tcW w:w="0" w:type="auto"/>
          </w:tcPr>
          <w:p w14:paraId="6EA77AEF" w14:textId="77777777" w:rsidR="00FF6D0B" w:rsidRPr="00E463DA" w:rsidRDefault="00FF6D0B" w:rsidP="00F870D8">
            <w:pPr>
              <w:autoSpaceDE w:val="0"/>
              <w:autoSpaceDN w:val="0"/>
              <w:adjustRightInd w:val="0"/>
              <w:jc w:val="center"/>
              <w:rPr>
                <w:b/>
                <w:sz w:val="22"/>
                <w:szCs w:val="22"/>
              </w:rPr>
            </w:pPr>
            <w:r w:rsidRPr="00E463DA">
              <w:rPr>
                <w:b/>
                <w:sz w:val="22"/>
                <w:szCs w:val="22"/>
              </w:rPr>
              <w:t>2016</w:t>
            </w:r>
          </w:p>
        </w:tc>
      </w:tr>
    </w:tbl>
    <w:p w14:paraId="56BEE454" w14:textId="77777777" w:rsidR="00053E78" w:rsidRDefault="00053E78" w:rsidP="00053E78">
      <w:pPr>
        <w:widowControl/>
        <w:suppressAutoHyphens w:val="0"/>
        <w:rPr>
          <w:sz w:val="22"/>
          <w:szCs w:val="22"/>
        </w:rPr>
      </w:pPr>
    </w:p>
    <w:p w14:paraId="5286B2FC" w14:textId="355934A9" w:rsidR="00321672" w:rsidRDefault="00053E78" w:rsidP="00053E78">
      <w:pPr>
        <w:widowControl/>
        <w:suppressAutoHyphens w:val="0"/>
        <w:rPr>
          <w:sz w:val="22"/>
          <w:szCs w:val="22"/>
        </w:rPr>
      </w:pPr>
      <w:r>
        <w:rPr>
          <w:sz w:val="22"/>
          <w:szCs w:val="22"/>
        </w:rPr>
        <w:t xml:space="preserve">Note that </w:t>
      </w:r>
      <w:r w:rsidR="00FF6D0B" w:rsidRPr="00E463DA">
        <w:rPr>
          <w:sz w:val="22"/>
          <w:szCs w:val="22"/>
        </w:rPr>
        <w:t>this contingency table</w:t>
      </w:r>
      <w:r>
        <w:rPr>
          <w:sz w:val="22"/>
          <w:szCs w:val="22"/>
        </w:rPr>
        <w:t xml:space="preserve"> has three categories for the variable </w:t>
      </w:r>
      <w:r>
        <w:rPr>
          <w:b/>
          <w:bCs/>
          <w:i/>
          <w:iCs/>
          <w:sz w:val="22"/>
          <w:szCs w:val="22"/>
        </w:rPr>
        <w:t>Happiness</w:t>
      </w:r>
      <w:r>
        <w:rPr>
          <w:sz w:val="22"/>
          <w:szCs w:val="22"/>
        </w:rPr>
        <w:t xml:space="preserve">, and three categories for the variable </w:t>
      </w:r>
      <w:r>
        <w:rPr>
          <w:b/>
          <w:bCs/>
          <w:i/>
          <w:iCs/>
          <w:sz w:val="22"/>
          <w:szCs w:val="22"/>
        </w:rPr>
        <w:t>Income</w:t>
      </w:r>
      <w:r>
        <w:rPr>
          <w:sz w:val="22"/>
          <w:szCs w:val="22"/>
        </w:rPr>
        <w:t xml:space="preserve">, leading us to have a total of </w:t>
      </w:r>
      <m:oMath>
        <m:r>
          <w:rPr>
            <w:rFonts w:ascii="Cambria Math" w:hAnsi="Cambria Math"/>
            <w:sz w:val="22"/>
            <w:szCs w:val="22"/>
          </w:rPr>
          <m:t>3×3=9</m:t>
        </m:r>
      </m:oMath>
      <w:r>
        <w:rPr>
          <w:sz w:val="22"/>
          <w:szCs w:val="22"/>
        </w:rPr>
        <w:t xml:space="preserve"> cells.</w:t>
      </w:r>
      <w:r w:rsidR="00FF6D0B" w:rsidRPr="00E463DA">
        <w:rPr>
          <w:sz w:val="22"/>
          <w:szCs w:val="22"/>
        </w:rPr>
        <w:t xml:space="preserve"> </w:t>
      </w:r>
      <w:r w:rsidR="004057BD">
        <w:rPr>
          <w:sz w:val="22"/>
          <w:szCs w:val="22"/>
        </w:rPr>
        <w:t xml:space="preserve">We can use this table to find our marginal probabilities/percentages </w:t>
      </w:r>
    </w:p>
    <w:p w14:paraId="0EE68560" w14:textId="77777777" w:rsidR="00321672" w:rsidRDefault="00321672" w:rsidP="00053E78">
      <w:pPr>
        <w:widowControl/>
        <w:suppressAutoHyphens w:val="0"/>
        <w:rPr>
          <w:sz w:val="22"/>
          <w:szCs w:val="22"/>
        </w:rPr>
      </w:pPr>
    </w:p>
    <w:p w14:paraId="454BB18D" w14:textId="37CAE583" w:rsidR="00321672" w:rsidRPr="001B505F" w:rsidRDefault="00321672" w:rsidP="00321672">
      <w:pPr>
        <w:pStyle w:val="NoSpacing"/>
      </w:pPr>
      <w:r>
        <w:t xml:space="preserve">When using the entries from a full dataset, we can obtain our </w:t>
      </w:r>
      <w:r>
        <w:rPr>
          <w:i/>
          <w:iCs/>
        </w:rPr>
        <w:t>contingency table</w:t>
      </w:r>
      <w:r>
        <w:t xml:space="preserve"> through the following commands.</w:t>
      </w:r>
    </w:p>
    <w:p w14:paraId="03E75075" w14:textId="77777777" w:rsidR="00321672" w:rsidRDefault="00321672" w:rsidP="00321672">
      <w:pPr>
        <w:pStyle w:val="NoSpacing"/>
      </w:pPr>
    </w:p>
    <w:p w14:paraId="5C065100" w14:textId="6C261F6A" w:rsidR="00321672" w:rsidRPr="00FC0DD2" w:rsidRDefault="00321672" w:rsidP="00321672">
      <w:pPr>
        <w:spacing w:line="264" w:lineRule="auto"/>
        <w:rPr>
          <w:sz w:val="22"/>
          <w:szCs w:val="22"/>
        </w:rPr>
      </w:pPr>
      <w:r>
        <w:rPr>
          <w:sz w:val="22"/>
          <w:szCs w:val="22"/>
          <w:u w:val="single"/>
        </w:rPr>
        <w:t>Using SAS Code to Obtain Contingency Tables</w:t>
      </w:r>
      <w:r>
        <w:rPr>
          <w:sz w:val="22"/>
          <w:szCs w:val="22"/>
        </w:rPr>
        <w:t>:</w:t>
      </w:r>
    </w:p>
    <w:p w14:paraId="795E4530" w14:textId="187D258D" w:rsidR="00321672" w:rsidRDefault="00321672" w:rsidP="00321672">
      <w:pPr>
        <w:pStyle w:val="ListParagraph"/>
        <w:spacing w:line="264" w:lineRule="auto"/>
        <w:ind w:left="360"/>
        <w:rPr>
          <w:rFonts w:ascii="Courier New" w:hAnsi="Courier New" w:cs="Courier New"/>
          <w:color w:val="000000"/>
          <w:sz w:val="20"/>
          <w:szCs w:val="20"/>
          <w:shd w:val="clear" w:color="auto" w:fill="FFFFFF"/>
        </w:rPr>
      </w:pPr>
      <w:r w:rsidRPr="001B505F">
        <w:rPr>
          <w:rFonts w:ascii="Courier New" w:hAnsi="Courier New" w:cs="Courier New"/>
          <w:b/>
          <w:bCs/>
          <w:color w:val="000080"/>
          <w:sz w:val="20"/>
          <w:szCs w:val="20"/>
          <w:shd w:val="clear" w:color="auto" w:fill="FFFFFF"/>
        </w:rPr>
        <w:t>PROC</w:t>
      </w:r>
      <w:r w:rsidRPr="001B505F">
        <w:rPr>
          <w:rFonts w:ascii="Courier New" w:hAnsi="Courier New" w:cs="Courier New"/>
          <w:color w:val="000000"/>
          <w:sz w:val="20"/>
          <w:szCs w:val="20"/>
          <w:shd w:val="clear" w:color="auto" w:fill="FFFFFF"/>
        </w:rPr>
        <w:t xml:space="preserve"> </w:t>
      </w:r>
      <w:r w:rsidRPr="001B505F">
        <w:rPr>
          <w:rFonts w:ascii="Courier New" w:hAnsi="Courier New" w:cs="Courier New"/>
          <w:b/>
          <w:bCs/>
          <w:color w:val="000080"/>
          <w:sz w:val="20"/>
          <w:szCs w:val="20"/>
          <w:shd w:val="clear" w:color="auto" w:fill="FFFFFF"/>
        </w:rPr>
        <w:t>FREQ</w:t>
      </w:r>
      <w:r w:rsidRPr="001B505F">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sidRPr="001B505F">
        <w:rPr>
          <w:rFonts w:ascii="Courier New" w:hAnsi="Courier New" w:cs="Courier New"/>
          <w:color w:val="000000"/>
          <w:sz w:val="20"/>
          <w:szCs w:val="20"/>
          <w:shd w:val="clear" w:color="auto" w:fill="FFFFFF"/>
        </w:rPr>
        <w:t>=</w:t>
      </w:r>
      <w:r w:rsidRPr="001B505F">
        <w:rPr>
          <w:rFonts w:ascii="Courier New" w:hAnsi="Courier New" w:cs="Courier New"/>
          <w:b/>
          <w:bCs/>
          <w:color w:val="000000"/>
          <w:sz w:val="20"/>
          <w:szCs w:val="20"/>
          <w:shd w:val="clear" w:color="auto" w:fill="FFFFFF"/>
        </w:rPr>
        <w:t>DATA_SET</w:t>
      </w:r>
      <w:r w:rsidRPr="001B505F">
        <w:rPr>
          <w:rFonts w:ascii="Courier New" w:hAnsi="Courier New" w:cs="Courier New"/>
          <w:color w:val="000000"/>
          <w:sz w:val="20"/>
          <w:szCs w:val="20"/>
          <w:shd w:val="clear" w:color="auto" w:fill="FFFFFF"/>
        </w:rPr>
        <w:t>;</w:t>
      </w:r>
      <w:r w:rsidRPr="001B505F">
        <w:rPr>
          <w:rFonts w:ascii="Courier New" w:hAnsi="Courier New" w:cs="Courier New"/>
          <w:color w:val="000000"/>
          <w:sz w:val="20"/>
          <w:szCs w:val="20"/>
          <w:shd w:val="clear" w:color="auto" w:fill="FFFFFF"/>
        </w:rPr>
        <w:br/>
      </w:r>
      <w:r w:rsidRPr="001B505F">
        <w:rPr>
          <w:rFonts w:ascii="Courier New" w:hAnsi="Courier New" w:cs="Courier New"/>
          <w:color w:val="0000FF"/>
          <w:sz w:val="20"/>
          <w:szCs w:val="20"/>
          <w:shd w:val="clear" w:color="auto" w:fill="FFFFFF"/>
        </w:rPr>
        <w:t>TABLES</w:t>
      </w:r>
      <w:r w:rsidRPr="001B505F">
        <w:rPr>
          <w:rFonts w:ascii="Courier New" w:hAnsi="Courier New" w:cs="Courier New"/>
          <w:color w:val="000000"/>
          <w:sz w:val="20"/>
          <w:szCs w:val="20"/>
          <w:shd w:val="clear" w:color="auto" w:fill="FFFFFF"/>
        </w:rPr>
        <w:t xml:space="preserve"> </w:t>
      </w:r>
      <w:r w:rsidRPr="001B505F">
        <w:rPr>
          <w:rFonts w:ascii="Courier New" w:hAnsi="Courier New" w:cs="Courier New"/>
          <w:b/>
          <w:bCs/>
          <w:color w:val="000000"/>
          <w:sz w:val="20"/>
          <w:szCs w:val="20"/>
          <w:shd w:val="clear" w:color="auto" w:fill="FFFFFF"/>
        </w:rPr>
        <w:t>V</w:t>
      </w:r>
      <w:r>
        <w:rPr>
          <w:rFonts w:ascii="Courier New" w:hAnsi="Courier New" w:cs="Courier New"/>
          <w:b/>
          <w:bCs/>
          <w:color w:val="000000"/>
          <w:sz w:val="20"/>
          <w:szCs w:val="20"/>
          <w:shd w:val="clear" w:color="auto" w:fill="FFFFFF"/>
        </w:rPr>
        <w:t>AR_1*VAR_2</w:t>
      </w:r>
      <w:r w:rsidRPr="001B505F">
        <w:rPr>
          <w:rFonts w:ascii="Courier New" w:hAnsi="Courier New" w:cs="Courier New"/>
          <w:color w:val="000000"/>
          <w:sz w:val="20"/>
          <w:szCs w:val="20"/>
          <w:shd w:val="clear" w:color="auto" w:fill="FFFFFF"/>
        </w:rPr>
        <w:t>;</w:t>
      </w:r>
    </w:p>
    <w:p w14:paraId="30913AA0" w14:textId="141656EF" w:rsidR="00321672" w:rsidRDefault="00321672" w:rsidP="00321672">
      <w:pPr>
        <w:pStyle w:val="ListParagraph"/>
        <w:spacing w:line="264" w:lineRule="auto"/>
        <w:ind w:left="360"/>
        <w:rPr>
          <w:rFonts w:ascii="Courier New" w:hAnsi="Courier New" w:cs="Courier New"/>
          <w:color w:val="000000"/>
          <w:sz w:val="20"/>
          <w:szCs w:val="20"/>
          <w:shd w:val="clear" w:color="auto" w:fill="FFFFFF"/>
        </w:rPr>
      </w:pPr>
      <w:r w:rsidRPr="001B505F">
        <w:rPr>
          <w:rFonts w:ascii="Courier New" w:hAnsi="Courier New" w:cs="Courier New"/>
          <w:b/>
          <w:bCs/>
          <w:color w:val="000080"/>
          <w:sz w:val="20"/>
          <w:szCs w:val="20"/>
          <w:shd w:val="clear" w:color="auto" w:fill="FFFFFF"/>
        </w:rPr>
        <w:t>RUN</w:t>
      </w:r>
      <w:r w:rsidRPr="001B505F">
        <w:rPr>
          <w:rFonts w:ascii="Courier New" w:hAnsi="Courier New" w:cs="Courier New"/>
          <w:color w:val="000000"/>
          <w:sz w:val="20"/>
          <w:szCs w:val="20"/>
          <w:shd w:val="clear" w:color="auto" w:fill="FFFFFF"/>
        </w:rPr>
        <w:t>;</w:t>
      </w:r>
    </w:p>
    <w:p w14:paraId="6E297EBB" w14:textId="5982163A" w:rsidR="00321672" w:rsidRPr="00AB6EED" w:rsidRDefault="00321672" w:rsidP="00044A45">
      <w:pPr>
        <w:pStyle w:val="NoSpacing"/>
        <w:numPr>
          <w:ilvl w:val="0"/>
          <w:numId w:val="6"/>
        </w:numPr>
      </w:pPr>
      <w:r>
        <w:rPr>
          <w:shd w:val="clear" w:color="auto" w:fill="FFFFFF"/>
        </w:rPr>
        <w:t>Note that below the frequency counts, it also lists the Percentage, Row Percentage, and Column Percentages, respectively.</w:t>
      </w:r>
    </w:p>
    <w:p w14:paraId="6D62901B" w14:textId="46A5661D" w:rsidR="00321672" w:rsidRPr="00321672" w:rsidRDefault="00321672" w:rsidP="00044A45">
      <w:pPr>
        <w:pStyle w:val="NoSpacing"/>
        <w:numPr>
          <w:ilvl w:val="0"/>
          <w:numId w:val="6"/>
        </w:numPr>
      </w:pPr>
      <w:r>
        <w:rPr>
          <w:shd w:val="clear" w:color="auto" w:fill="FFFFFF"/>
        </w:rPr>
        <w:t xml:space="preserve">If we wish to do </w:t>
      </w:r>
      <w:r>
        <w:rPr>
          <w:i/>
          <w:iCs/>
          <w:shd w:val="clear" w:color="auto" w:fill="FFFFFF"/>
        </w:rPr>
        <w:t>more than two variables (say three)</w:t>
      </w:r>
      <w:r>
        <w:rPr>
          <w:shd w:val="clear" w:color="auto" w:fill="FFFFFF"/>
        </w:rPr>
        <w:t xml:space="preserve">, we can expand the </w:t>
      </w:r>
      <w:r w:rsidRPr="001B505F">
        <w:rPr>
          <w:rFonts w:ascii="Courier New" w:hAnsi="Courier New" w:cs="Courier New"/>
          <w:color w:val="0000FF"/>
          <w:kern w:val="0"/>
          <w:sz w:val="20"/>
          <w:szCs w:val="20"/>
          <w:shd w:val="clear" w:color="auto" w:fill="FFFFFF"/>
        </w:rPr>
        <w:t>TABLES</w:t>
      </w:r>
      <w:r w:rsidRPr="001B505F">
        <w:rPr>
          <w:rFonts w:ascii="Courier New" w:hAnsi="Courier New" w:cs="Courier New"/>
          <w:kern w:val="0"/>
          <w:sz w:val="20"/>
          <w:szCs w:val="20"/>
          <w:shd w:val="clear" w:color="auto" w:fill="FFFFFF"/>
        </w:rPr>
        <w:t xml:space="preserve"> </w:t>
      </w:r>
      <w:r>
        <w:rPr>
          <w:shd w:val="clear" w:color="auto" w:fill="FFFFFF"/>
        </w:rPr>
        <w:t xml:space="preserve">command to </w:t>
      </w:r>
      <w:r w:rsidRPr="001B505F">
        <w:rPr>
          <w:rFonts w:ascii="Courier New" w:hAnsi="Courier New" w:cs="Courier New"/>
          <w:b/>
          <w:bCs/>
          <w:sz w:val="20"/>
          <w:szCs w:val="20"/>
          <w:shd w:val="clear" w:color="auto" w:fill="FFFFFF"/>
        </w:rPr>
        <w:t>V</w:t>
      </w:r>
      <w:r>
        <w:rPr>
          <w:rFonts w:ascii="Courier New" w:hAnsi="Courier New" w:cs="Courier New"/>
          <w:b/>
          <w:bCs/>
          <w:sz w:val="20"/>
          <w:szCs w:val="20"/>
          <w:shd w:val="clear" w:color="auto" w:fill="FFFFFF"/>
        </w:rPr>
        <w:t>AR_1*VAR_2*…*VAR_3</w:t>
      </w:r>
      <w:r>
        <w:rPr>
          <w:shd w:val="clear" w:color="auto" w:fill="FFFFFF"/>
        </w:rPr>
        <w:t xml:space="preserve">. Note that it will produce separate two-way tables of each category in </w:t>
      </w:r>
      <w:r w:rsidRPr="001B505F">
        <w:rPr>
          <w:rFonts w:ascii="Courier New" w:hAnsi="Courier New" w:cs="Courier New"/>
          <w:b/>
          <w:bCs/>
          <w:sz w:val="20"/>
          <w:szCs w:val="20"/>
          <w:shd w:val="clear" w:color="auto" w:fill="FFFFFF"/>
        </w:rPr>
        <w:t>V</w:t>
      </w:r>
      <w:r>
        <w:rPr>
          <w:rFonts w:ascii="Courier New" w:hAnsi="Courier New" w:cs="Courier New"/>
          <w:b/>
          <w:bCs/>
          <w:sz w:val="20"/>
          <w:szCs w:val="20"/>
          <w:shd w:val="clear" w:color="auto" w:fill="FFFFFF"/>
        </w:rPr>
        <w:t>AR_1</w:t>
      </w:r>
      <w:r w:rsidRPr="00321672">
        <w:t>.</w:t>
      </w:r>
    </w:p>
    <w:p w14:paraId="7395A79E" w14:textId="77777777" w:rsidR="00321672" w:rsidRPr="001B505F" w:rsidRDefault="00321672" w:rsidP="00321672">
      <w:pPr>
        <w:pStyle w:val="NoSpacing"/>
        <w:ind w:left="450"/>
      </w:pPr>
    </w:p>
    <w:p w14:paraId="4E82CD16" w14:textId="1F9BB858" w:rsidR="00321672" w:rsidRPr="00FC0DD2" w:rsidRDefault="00747E0E" w:rsidP="00321672">
      <w:pPr>
        <w:spacing w:line="264" w:lineRule="auto"/>
        <w:rPr>
          <w:sz w:val="22"/>
          <w:szCs w:val="22"/>
        </w:rPr>
      </w:pPr>
      <w:r>
        <w:rPr>
          <w:sz w:val="22"/>
          <w:szCs w:val="22"/>
          <w:u w:val="single"/>
        </w:rPr>
        <w:br/>
      </w:r>
      <w:r>
        <w:rPr>
          <w:sz w:val="22"/>
          <w:szCs w:val="22"/>
          <w:u w:val="single"/>
        </w:rPr>
        <w:br/>
      </w:r>
      <w:r>
        <w:rPr>
          <w:sz w:val="22"/>
          <w:szCs w:val="22"/>
          <w:u w:val="single"/>
        </w:rPr>
        <w:br/>
      </w:r>
      <w:r w:rsidR="00321672">
        <w:rPr>
          <w:sz w:val="22"/>
          <w:szCs w:val="22"/>
          <w:u w:val="single"/>
        </w:rPr>
        <w:lastRenderedPageBreak/>
        <w:t xml:space="preserve">Using R Code to Obtain </w:t>
      </w:r>
      <w:r w:rsidR="004057BD">
        <w:rPr>
          <w:sz w:val="22"/>
          <w:szCs w:val="22"/>
          <w:u w:val="single"/>
        </w:rPr>
        <w:t>Contingency Tables</w:t>
      </w:r>
      <w:r w:rsidR="00321672">
        <w:rPr>
          <w:sz w:val="22"/>
          <w:szCs w:val="22"/>
        </w:rPr>
        <w:t>:</w:t>
      </w:r>
    </w:p>
    <w:p w14:paraId="0B02B158" w14:textId="785DE7FC" w:rsidR="00321672" w:rsidRDefault="00321672" w:rsidP="00321672">
      <w:pPr>
        <w:pStyle w:val="ListParagraph"/>
        <w:rPr>
          <w:b/>
          <w:color w:val="FF0000"/>
        </w:rPr>
      </w:pPr>
      <w:r>
        <w:rPr>
          <w:b/>
          <w:color w:val="FF0000"/>
        </w:rPr>
        <w:t>table(</w:t>
      </w:r>
      <w:r w:rsidR="004057BD">
        <w:rPr>
          <w:b/>
          <w:color w:val="FF0000"/>
        </w:rPr>
        <w:t>X1, X2</w:t>
      </w:r>
      <w:r>
        <w:rPr>
          <w:b/>
          <w:color w:val="FF0000"/>
        </w:rPr>
        <w:t>)</w:t>
      </w:r>
    </w:p>
    <w:p w14:paraId="30FA8E4B" w14:textId="64273DCA" w:rsidR="004057BD" w:rsidRDefault="004057BD" w:rsidP="004057BD">
      <w:pPr>
        <w:pStyle w:val="ListParagraph"/>
        <w:rPr>
          <w:b/>
          <w:color w:val="FF0000"/>
        </w:rPr>
      </w:pPr>
      <w:bookmarkStart w:id="4" w:name="_Hlk33108271"/>
      <w:r>
        <w:rPr>
          <w:b/>
          <w:color w:val="FF0000"/>
        </w:rPr>
        <w:t>table(X1, X2, X3)</w:t>
      </w:r>
    </w:p>
    <w:bookmarkEnd w:id="4"/>
    <w:p w14:paraId="607E21EE" w14:textId="1C3A031D" w:rsidR="004057BD" w:rsidRPr="004057BD" w:rsidRDefault="004057BD" w:rsidP="00044A45">
      <w:pPr>
        <w:pStyle w:val="NoSpacing"/>
        <w:numPr>
          <w:ilvl w:val="0"/>
          <w:numId w:val="27"/>
        </w:numPr>
        <w:rPr>
          <w:b/>
          <w:shd w:val="clear" w:color="auto" w:fill="FFFFFF"/>
        </w:rPr>
      </w:pPr>
      <w:r>
        <w:rPr>
          <w:shd w:val="clear" w:color="auto" w:fill="FFFFFF"/>
        </w:rPr>
        <w:t xml:space="preserve">If we wish to do </w:t>
      </w:r>
      <w:r>
        <w:rPr>
          <w:i/>
          <w:iCs/>
          <w:shd w:val="clear" w:color="auto" w:fill="FFFFFF"/>
        </w:rPr>
        <w:t>more than two variables (say three)</w:t>
      </w:r>
      <w:r>
        <w:rPr>
          <w:shd w:val="clear" w:color="auto" w:fill="FFFFFF"/>
        </w:rPr>
        <w:t>, we can use</w:t>
      </w:r>
      <w:r w:rsidRPr="004057BD">
        <w:rPr>
          <w:rFonts w:eastAsia="Calibri"/>
          <w:b/>
          <w:color w:val="FF0000"/>
          <w:kern w:val="0"/>
        </w:rPr>
        <w:t xml:space="preserve"> </w:t>
      </w:r>
      <w:r w:rsidRPr="004057BD">
        <w:rPr>
          <w:b/>
          <w:color w:val="FF0000"/>
          <w:shd w:val="clear" w:color="auto" w:fill="FFFFFF"/>
        </w:rPr>
        <w:t>table(X1, X2, X3)</w:t>
      </w:r>
      <w:r w:rsidRPr="004057BD">
        <w:rPr>
          <w:shd w:val="clear" w:color="auto" w:fill="FFFFFF"/>
        </w:rPr>
        <w:t xml:space="preserve">. Note that it will produce separate two-way tables of each category in </w:t>
      </w:r>
      <w:r w:rsidRPr="004057BD">
        <w:rPr>
          <w:b/>
          <w:color w:val="FF0000"/>
          <w:shd w:val="clear" w:color="auto" w:fill="FFFFFF"/>
        </w:rPr>
        <w:t>X3</w:t>
      </w:r>
      <w:r w:rsidRPr="00321672">
        <w:t>.</w:t>
      </w:r>
    </w:p>
    <w:p w14:paraId="2D811FD9" w14:textId="04EF0421" w:rsidR="00321672" w:rsidRDefault="00321672" w:rsidP="00044A45">
      <w:pPr>
        <w:pStyle w:val="NoSpacing"/>
        <w:numPr>
          <w:ilvl w:val="0"/>
          <w:numId w:val="27"/>
        </w:numPr>
      </w:pPr>
      <w:r>
        <w:t xml:space="preserve">To get a </w:t>
      </w:r>
      <w:r w:rsidR="00BB4C3E">
        <w:t xml:space="preserve">two-way </w:t>
      </w:r>
      <w:r>
        <w:t xml:space="preserve">table presentable in the way it is in SAS, we can use the </w:t>
      </w:r>
      <w:proofErr w:type="spellStart"/>
      <w:r w:rsidRPr="00032E77">
        <w:rPr>
          <w:b/>
          <w:bCs/>
          <w:color w:val="FF0000"/>
        </w:rPr>
        <w:t>CrossTable</w:t>
      </w:r>
      <w:proofErr w:type="spellEnd"/>
      <w:r>
        <w:t xml:space="preserve"> command.</w:t>
      </w:r>
      <w:r>
        <w:br/>
      </w:r>
    </w:p>
    <w:p w14:paraId="445127E5" w14:textId="5B186FEB" w:rsidR="00FF6D0B" w:rsidRPr="004800D9" w:rsidRDefault="00321672" w:rsidP="004800D9">
      <w:pPr>
        <w:pStyle w:val="NoSpacing"/>
        <w:ind w:left="720"/>
        <w:rPr>
          <w:b/>
          <w:bCs/>
          <w:color w:val="FF0000"/>
        </w:rPr>
      </w:pPr>
      <w:proofErr w:type="spellStart"/>
      <w:r w:rsidRPr="00032E77">
        <w:rPr>
          <w:b/>
          <w:bCs/>
          <w:color w:val="FF0000"/>
        </w:rPr>
        <w:t>CrossTable</w:t>
      </w:r>
      <w:proofErr w:type="spellEnd"/>
      <w:r w:rsidRPr="00032E77">
        <w:rPr>
          <w:b/>
          <w:bCs/>
          <w:color w:val="FF0000"/>
        </w:rPr>
        <w:t>(</w:t>
      </w:r>
      <w:r w:rsidR="00E26C77">
        <w:rPr>
          <w:b/>
          <w:bCs/>
          <w:color w:val="FF0000"/>
        </w:rPr>
        <w:t xml:space="preserve">X1, X2, </w:t>
      </w:r>
      <w:proofErr w:type="spellStart"/>
      <w:r w:rsidR="00A32F91" w:rsidRPr="00D00C13">
        <w:rPr>
          <w:b/>
          <w:bCs/>
          <w:color w:val="FF0000"/>
        </w:rPr>
        <w:t>prop.r</w:t>
      </w:r>
      <w:proofErr w:type="spellEnd"/>
      <w:r w:rsidR="00A32F91" w:rsidRPr="00D00C13">
        <w:rPr>
          <w:b/>
          <w:bCs/>
          <w:color w:val="FF0000"/>
        </w:rPr>
        <w:t>=</w:t>
      </w:r>
      <w:r w:rsidR="00A32F91">
        <w:rPr>
          <w:b/>
          <w:bCs/>
          <w:color w:val="FF0000"/>
        </w:rPr>
        <w:t>T/</w:t>
      </w:r>
      <w:r w:rsidR="00A32F91" w:rsidRPr="00D00C13">
        <w:rPr>
          <w:b/>
          <w:bCs/>
          <w:color w:val="FF0000"/>
        </w:rPr>
        <w:t xml:space="preserve">F, </w:t>
      </w:r>
      <w:proofErr w:type="spellStart"/>
      <w:r w:rsidR="00A32F91" w:rsidRPr="00D00C13">
        <w:rPr>
          <w:b/>
          <w:bCs/>
          <w:color w:val="FF0000"/>
        </w:rPr>
        <w:t>prop.c</w:t>
      </w:r>
      <w:proofErr w:type="spellEnd"/>
      <w:r w:rsidR="00A32F91" w:rsidRPr="00D00C13">
        <w:rPr>
          <w:b/>
          <w:bCs/>
          <w:color w:val="FF0000"/>
        </w:rPr>
        <w:t>=</w:t>
      </w:r>
      <w:r w:rsidR="00A32F91">
        <w:rPr>
          <w:b/>
          <w:bCs/>
          <w:color w:val="FF0000"/>
        </w:rPr>
        <w:t>T/</w:t>
      </w:r>
      <w:r w:rsidR="00A32F91" w:rsidRPr="00D00C13">
        <w:rPr>
          <w:b/>
          <w:bCs/>
          <w:color w:val="FF0000"/>
        </w:rPr>
        <w:t>F, prop.t=T</w:t>
      </w:r>
      <w:r w:rsidR="00A32F91">
        <w:rPr>
          <w:b/>
          <w:bCs/>
          <w:color w:val="FF0000"/>
        </w:rPr>
        <w:t>/F</w:t>
      </w:r>
      <w:r w:rsidR="00A32F91" w:rsidRPr="00D00C13">
        <w:rPr>
          <w:b/>
          <w:bCs/>
          <w:color w:val="FF0000"/>
        </w:rPr>
        <w:t xml:space="preserve">, </w:t>
      </w:r>
      <w:proofErr w:type="spellStart"/>
      <w:r w:rsidR="00A32F91" w:rsidRPr="00D00C13">
        <w:rPr>
          <w:b/>
          <w:bCs/>
          <w:color w:val="FF0000"/>
        </w:rPr>
        <w:t>prop.chisq</w:t>
      </w:r>
      <w:proofErr w:type="spellEnd"/>
      <w:r w:rsidR="00A32F91" w:rsidRPr="00D00C13">
        <w:rPr>
          <w:b/>
          <w:bCs/>
          <w:color w:val="FF0000"/>
        </w:rPr>
        <w:t>=F</w:t>
      </w:r>
      <w:r w:rsidR="00A32F91" w:rsidRPr="00032E77">
        <w:rPr>
          <w:b/>
          <w:bCs/>
          <w:color w:val="FF0000"/>
        </w:rPr>
        <w:t>)</w:t>
      </w:r>
    </w:p>
    <w:p w14:paraId="50CCC90A" w14:textId="77777777" w:rsidR="00747E0E" w:rsidRDefault="00747E0E" w:rsidP="00747E0E">
      <w:pPr>
        <w:pStyle w:val="NoSpacing"/>
      </w:pPr>
    </w:p>
    <w:p w14:paraId="4622643B" w14:textId="6BA6E04D" w:rsidR="00747E0E" w:rsidRDefault="00747E0E" w:rsidP="00747E0E">
      <w:pPr>
        <w:pStyle w:val="NoSpacing"/>
      </w:pPr>
      <w:r>
        <w:t>Again, if we do not have a data set, but just the table provided as above, we need to determine how to code the data so that we can perform the correct analyses. SAS and R both provide you with ways to analyze qualitative variables when all you have are the frequencies:</w:t>
      </w:r>
    </w:p>
    <w:p w14:paraId="306BF8FC" w14:textId="77777777" w:rsidR="00747E0E" w:rsidRDefault="00747E0E" w:rsidP="00747E0E">
      <w:pPr>
        <w:pStyle w:val="NoSpacing"/>
      </w:pPr>
    </w:p>
    <w:p w14:paraId="393BB550" w14:textId="68267C7F" w:rsidR="00747E0E" w:rsidRDefault="00747E0E" w:rsidP="00747E0E">
      <w:pPr>
        <w:spacing w:line="264" w:lineRule="auto"/>
        <w:rPr>
          <w:sz w:val="22"/>
          <w:szCs w:val="22"/>
        </w:rPr>
      </w:pPr>
      <w:r>
        <w:rPr>
          <w:sz w:val="22"/>
          <w:szCs w:val="22"/>
          <w:u w:val="single"/>
        </w:rPr>
        <w:t xml:space="preserve">Using SAS to Code </w:t>
      </w:r>
      <w:r w:rsidR="007C680D">
        <w:rPr>
          <w:sz w:val="22"/>
          <w:szCs w:val="22"/>
          <w:u w:val="single"/>
        </w:rPr>
        <w:t>a</w:t>
      </w:r>
      <w:r>
        <w:rPr>
          <w:sz w:val="22"/>
          <w:szCs w:val="22"/>
          <w:u w:val="single"/>
        </w:rPr>
        <w:t xml:space="preserve"> </w:t>
      </w:r>
      <w:r w:rsidR="00043259">
        <w:rPr>
          <w:sz w:val="22"/>
          <w:szCs w:val="22"/>
          <w:u w:val="single"/>
        </w:rPr>
        <w:t xml:space="preserve">Contingency </w:t>
      </w:r>
      <w:r>
        <w:rPr>
          <w:sz w:val="22"/>
          <w:szCs w:val="22"/>
          <w:u w:val="single"/>
        </w:rPr>
        <w:t>Table</w:t>
      </w:r>
      <w:r>
        <w:rPr>
          <w:sz w:val="22"/>
          <w:szCs w:val="22"/>
        </w:rPr>
        <w:t>:</w:t>
      </w:r>
    </w:p>
    <w:p w14:paraId="0D6F8490" w14:textId="5FD467C5" w:rsidR="00043259" w:rsidRPr="00053E78" w:rsidRDefault="00043259" w:rsidP="00044A45">
      <w:pPr>
        <w:pStyle w:val="NoSpacing"/>
        <w:numPr>
          <w:ilvl w:val="0"/>
          <w:numId w:val="27"/>
        </w:numPr>
      </w:pPr>
      <w:r>
        <w:t xml:space="preserve">To create a dataset from a table, we will include </w:t>
      </w:r>
      <w:r w:rsidRPr="00053E78">
        <w:rPr>
          <w:i/>
          <w:iCs/>
        </w:rPr>
        <w:t>two</w:t>
      </w:r>
      <w:r>
        <w:t xml:space="preserve"> variables the categorical variable we are measuring and a variable </w:t>
      </w:r>
      <w:r w:rsidRPr="00053E78">
        <w:rPr>
          <w:b/>
          <w:bCs/>
          <w:i/>
          <w:iCs/>
        </w:rPr>
        <w:t>number</w:t>
      </w:r>
      <w:r>
        <w:t xml:space="preserve">, which records the number of individuals that exist within each category. Below, we consider a case where we have </w:t>
      </w:r>
      <m:oMath>
        <m:r>
          <m:rPr>
            <m:sty m:val="bi"/>
          </m:rPr>
          <w:rPr>
            <w:rFonts w:ascii="Cambria Math" w:hAnsi="Cambria Math"/>
          </w:rPr>
          <m:t>c</m:t>
        </m:r>
      </m:oMath>
      <w:r>
        <w:rPr>
          <w:b/>
          <w:bCs/>
        </w:rPr>
        <w:t xml:space="preserve"> </w:t>
      </w:r>
      <w:r>
        <w:t>categories.</w:t>
      </w:r>
    </w:p>
    <w:p w14:paraId="17A58ACA" w14:textId="77777777" w:rsidR="00747E0E" w:rsidRPr="00321672" w:rsidRDefault="00747E0E" w:rsidP="00044A45">
      <w:pPr>
        <w:pStyle w:val="NoSpacing"/>
        <w:numPr>
          <w:ilvl w:val="0"/>
          <w:numId w:val="27"/>
        </w:numPr>
      </w:pPr>
      <w:r>
        <w:rPr>
          <w:shd w:val="clear" w:color="auto" w:fill="FFFFFF"/>
        </w:rPr>
        <w:t xml:space="preserve">Furthermore, note that SAS will order each variable in </w:t>
      </w:r>
      <w:r>
        <w:rPr>
          <w:i/>
          <w:iCs/>
          <w:shd w:val="clear" w:color="auto" w:fill="FFFFFF"/>
        </w:rPr>
        <w:t>alphabetical order</w:t>
      </w:r>
      <w:r>
        <w:rPr>
          <w:shd w:val="clear" w:color="auto" w:fill="FFFFFF"/>
        </w:rPr>
        <w:t xml:space="preserve">. So, if you wish to have a certain order, it would be advised to assign a </w:t>
      </w:r>
      <w:r>
        <w:rPr>
          <w:i/>
          <w:iCs/>
          <w:shd w:val="clear" w:color="auto" w:fill="FFFFFF"/>
        </w:rPr>
        <w:t>numerical value</w:t>
      </w:r>
      <w:r>
        <w:rPr>
          <w:shd w:val="clear" w:color="auto" w:fill="FFFFFF"/>
        </w:rPr>
        <w:t xml:space="preserve"> to our categories, and then to use </w:t>
      </w:r>
      <w:r>
        <w:rPr>
          <w:shd w:val="clear" w:color="auto" w:fill="FFFFFF"/>
        </w:rPr>
        <w:br/>
      </w:r>
      <w:r w:rsidRPr="001B505F">
        <w:rPr>
          <w:rFonts w:ascii="Courier New" w:hAnsi="Courier New" w:cs="Courier New"/>
          <w:b/>
          <w:bCs/>
          <w:color w:val="000080"/>
          <w:kern w:val="0"/>
          <w:sz w:val="20"/>
          <w:szCs w:val="20"/>
          <w:shd w:val="clear" w:color="auto" w:fill="FFFFFF"/>
        </w:rPr>
        <w:t>PROC</w:t>
      </w:r>
      <w:r w:rsidRPr="001B505F">
        <w:rPr>
          <w:rFonts w:ascii="Courier New" w:hAnsi="Courier New" w:cs="Courier New"/>
          <w:kern w:val="0"/>
          <w:sz w:val="20"/>
          <w:szCs w:val="20"/>
          <w:shd w:val="clear" w:color="auto" w:fill="FFFFFF"/>
        </w:rPr>
        <w:t xml:space="preserve"> </w:t>
      </w:r>
      <w:r w:rsidRPr="001B505F">
        <w:rPr>
          <w:rFonts w:ascii="Courier New" w:hAnsi="Courier New" w:cs="Courier New"/>
          <w:b/>
          <w:bCs/>
          <w:color w:val="000080"/>
          <w:kern w:val="0"/>
          <w:sz w:val="20"/>
          <w:szCs w:val="20"/>
          <w:shd w:val="clear" w:color="auto" w:fill="FFFFFF"/>
        </w:rPr>
        <w:t>F</w:t>
      </w:r>
      <w:r>
        <w:rPr>
          <w:rFonts w:ascii="Courier New" w:hAnsi="Courier New" w:cs="Courier New"/>
          <w:b/>
          <w:bCs/>
          <w:color w:val="000080"/>
          <w:kern w:val="0"/>
          <w:sz w:val="20"/>
          <w:szCs w:val="20"/>
          <w:shd w:val="clear" w:color="auto" w:fill="FFFFFF"/>
        </w:rPr>
        <w:t>ORMAT</w:t>
      </w:r>
      <w:r w:rsidRPr="001B505F">
        <w:rPr>
          <w:rFonts w:ascii="Courier New" w:hAnsi="Courier New" w:cs="Courier New"/>
          <w:kern w:val="0"/>
          <w:sz w:val="20"/>
          <w:szCs w:val="20"/>
          <w:shd w:val="clear" w:color="auto" w:fill="FFFFFF"/>
        </w:rPr>
        <w:t xml:space="preserve"> </w:t>
      </w:r>
      <w:r>
        <w:rPr>
          <w:shd w:val="clear" w:color="auto" w:fill="FFFFFF"/>
        </w:rPr>
        <w:t>to format your responses to get what you wish to see.</w:t>
      </w:r>
    </w:p>
    <w:p w14:paraId="7E7CA05B" w14:textId="77777777" w:rsidR="00043259" w:rsidRDefault="00043259" w:rsidP="00747E0E">
      <w:pPr>
        <w:widowControl/>
        <w:suppressAutoHyphens w:val="0"/>
        <w:autoSpaceDE w:val="0"/>
        <w:autoSpaceDN w:val="0"/>
        <w:adjustRightInd w:val="0"/>
        <w:rPr>
          <w:rFonts w:ascii="Courier New" w:eastAsiaTheme="minorHAnsi" w:hAnsi="Courier New" w:cs="Courier New"/>
          <w:b/>
          <w:bCs/>
          <w:color w:val="000080"/>
          <w:kern w:val="0"/>
          <w:sz w:val="20"/>
          <w:szCs w:val="20"/>
          <w:shd w:val="clear" w:color="auto" w:fill="FFFFFF"/>
        </w:rPr>
      </w:pPr>
    </w:p>
    <w:p w14:paraId="3036A4B7" w14:textId="573745C6" w:rsidR="00747E0E" w:rsidRDefault="00747E0E" w:rsidP="00747E0E">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00"/>
          <w:kern w:val="0"/>
          <w:sz w:val="20"/>
          <w:szCs w:val="20"/>
          <w:shd w:val="clear" w:color="auto" w:fill="FFFFFF"/>
        </w:rPr>
        <w:t>DATA_SET</w:t>
      </w:r>
      <w:r>
        <w:rPr>
          <w:rFonts w:ascii="Courier New" w:eastAsiaTheme="minorHAnsi" w:hAnsi="Courier New" w:cs="Courier New"/>
          <w:color w:val="000000"/>
          <w:kern w:val="0"/>
          <w:sz w:val="20"/>
          <w:szCs w:val="20"/>
          <w:shd w:val="clear" w:color="auto" w:fill="FFFFFF"/>
        </w:rPr>
        <w:t>;</w:t>
      </w:r>
    </w:p>
    <w:p w14:paraId="3B59CE55" w14:textId="287893FE" w:rsidR="00747E0E" w:rsidRDefault="00747E0E" w:rsidP="00747E0E">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INPUT</w:t>
      </w:r>
      <w:r>
        <w:rPr>
          <w:rFonts w:ascii="Courier New" w:eastAsiaTheme="minorHAnsi" w:hAnsi="Courier New" w:cs="Courier New"/>
          <w:color w:val="000000"/>
          <w:kern w:val="0"/>
          <w:sz w:val="20"/>
          <w:szCs w:val="20"/>
          <w:shd w:val="clear" w:color="auto" w:fill="FFFFFF"/>
        </w:rPr>
        <w:t xml:space="preserve"> </w:t>
      </w:r>
      <w:r w:rsidRPr="00F4370D">
        <w:rPr>
          <w:rFonts w:ascii="Courier New" w:eastAsiaTheme="minorHAnsi" w:hAnsi="Courier New" w:cs="Courier New"/>
          <w:b/>
          <w:bCs/>
          <w:color w:val="000000"/>
          <w:kern w:val="0"/>
          <w:sz w:val="20"/>
          <w:szCs w:val="20"/>
          <w:shd w:val="clear" w:color="auto" w:fill="FFFFFF"/>
        </w:rPr>
        <w:t>CATEGORICAL_VAR</w:t>
      </w:r>
      <w:r w:rsidR="00043259">
        <w:rPr>
          <w:rFonts w:ascii="Courier New" w:eastAsiaTheme="minorHAnsi" w:hAnsi="Courier New" w:cs="Courier New"/>
          <w:b/>
          <w:bCs/>
          <w:color w:val="000000"/>
          <w:kern w:val="0"/>
          <w:sz w:val="20"/>
          <w:szCs w:val="20"/>
          <w:shd w:val="clear" w:color="auto" w:fill="FFFFFF"/>
        </w:rPr>
        <w:t>1</w:t>
      </w:r>
      <w:r>
        <w:rPr>
          <w:rFonts w:ascii="Courier New" w:eastAsiaTheme="minorHAnsi" w:hAnsi="Courier New" w:cs="Courier New"/>
          <w:color w:val="000000"/>
          <w:kern w:val="0"/>
          <w:sz w:val="20"/>
          <w:szCs w:val="20"/>
          <w:shd w:val="clear" w:color="auto" w:fill="FFFFFF"/>
        </w:rPr>
        <w:t xml:space="preserve"> $ </w:t>
      </w:r>
      <w:r w:rsidR="00043259" w:rsidRPr="00F4370D">
        <w:rPr>
          <w:rFonts w:ascii="Courier New" w:eastAsiaTheme="minorHAnsi" w:hAnsi="Courier New" w:cs="Courier New"/>
          <w:b/>
          <w:bCs/>
          <w:color w:val="000000"/>
          <w:kern w:val="0"/>
          <w:sz w:val="20"/>
          <w:szCs w:val="20"/>
          <w:shd w:val="clear" w:color="auto" w:fill="FFFFFF"/>
        </w:rPr>
        <w:t>CATEGORICAL_VAR</w:t>
      </w:r>
      <w:r w:rsidR="00043259">
        <w:rPr>
          <w:rFonts w:ascii="Courier New" w:eastAsiaTheme="minorHAnsi" w:hAnsi="Courier New" w:cs="Courier New"/>
          <w:b/>
          <w:bCs/>
          <w:color w:val="000000"/>
          <w:kern w:val="0"/>
          <w:sz w:val="20"/>
          <w:szCs w:val="20"/>
          <w:shd w:val="clear" w:color="auto" w:fill="FFFFFF"/>
        </w:rPr>
        <w:t>2</w:t>
      </w:r>
      <w:r w:rsidR="00043259">
        <w:rPr>
          <w:rFonts w:ascii="Courier New" w:eastAsiaTheme="minorHAnsi" w:hAnsi="Courier New" w:cs="Courier New"/>
          <w:color w:val="000000"/>
          <w:kern w:val="0"/>
          <w:sz w:val="20"/>
          <w:szCs w:val="20"/>
          <w:shd w:val="clear" w:color="auto" w:fill="FFFFFF"/>
        </w:rPr>
        <w:t xml:space="preserve"> $ </w:t>
      </w:r>
      <w:r w:rsidRPr="00F4370D">
        <w:rPr>
          <w:rFonts w:ascii="Courier New" w:eastAsiaTheme="minorHAnsi" w:hAnsi="Courier New" w:cs="Courier New"/>
          <w:b/>
          <w:bCs/>
          <w:color w:val="000000"/>
          <w:kern w:val="0"/>
          <w:sz w:val="20"/>
          <w:szCs w:val="20"/>
          <w:shd w:val="clear" w:color="auto" w:fill="FFFFFF"/>
        </w:rPr>
        <w:t>number</w:t>
      </w:r>
      <w:r>
        <w:rPr>
          <w:rFonts w:ascii="Courier New" w:eastAsiaTheme="minorHAnsi" w:hAnsi="Courier New" w:cs="Courier New"/>
          <w:color w:val="000000"/>
          <w:kern w:val="0"/>
          <w:sz w:val="20"/>
          <w:szCs w:val="20"/>
          <w:shd w:val="clear" w:color="auto" w:fill="FFFFFF"/>
        </w:rPr>
        <w:t>;</w:t>
      </w:r>
    </w:p>
    <w:p w14:paraId="7F4D6226" w14:textId="77777777" w:rsidR="00747E0E" w:rsidRDefault="00747E0E" w:rsidP="00747E0E">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DATALINES</w:t>
      </w:r>
      <w:r>
        <w:rPr>
          <w:rFonts w:ascii="Courier New" w:eastAsiaTheme="minorHAnsi" w:hAnsi="Courier New" w:cs="Courier New"/>
          <w:color w:val="000000"/>
          <w:kern w:val="0"/>
          <w:sz w:val="20"/>
          <w:szCs w:val="20"/>
          <w:shd w:val="clear" w:color="auto" w:fill="FFFFFF"/>
        </w:rPr>
        <w:t>;</w:t>
      </w:r>
    </w:p>
    <w:p w14:paraId="56BB52C0" w14:textId="11044C6D" w:rsidR="00747E0E" w:rsidRDefault="00043259" w:rsidP="00747E0E">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C0"/>
        </w:rPr>
      </w:pPr>
      <w:r>
        <w:rPr>
          <w:rFonts w:ascii="Courier New" w:eastAsiaTheme="minorHAnsi" w:hAnsi="Courier New" w:cs="Courier New"/>
          <w:color w:val="000000"/>
          <w:kern w:val="0"/>
          <w:sz w:val="20"/>
          <w:szCs w:val="20"/>
          <w:shd w:val="clear" w:color="auto" w:fill="FFFFC0"/>
        </w:rPr>
        <w:t>COL</w:t>
      </w:r>
      <w:r w:rsidR="00747E0E">
        <w:rPr>
          <w:rFonts w:ascii="Courier New" w:eastAsiaTheme="minorHAnsi" w:hAnsi="Courier New" w:cs="Courier New"/>
          <w:color w:val="000000"/>
          <w:kern w:val="0"/>
          <w:sz w:val="20"/>
          <w:szCs w:val="20"/>
          <w:shd w:val="clear" w:color="auto" w:fill="FFFFC0"/>
        </w:rPr>
        <w:t xml:space="preserve">CAT_1 </w:t>
      </w:r>
      <w:r>
        <w:rPr>
          <w:rFonts w:ascii="Courier New" w:eastAsiaTheme="minorHAnsi" w:hAnsi="Courier New" w:cs="Courier New"/>
          <w:color w:val="000000"/>
          <w:kern w:val="0"/>
          <w:sz w:val="20"/>
          <w:szCs w:val="20"/>
          <w:shd w:val="clear" w:color="auto" w:fill="FFFFC0"/>
        </w:rPr>
        <w:t>ROWCAT</w:t>
      </w:r>
      <w:r w:rsidR="00747E0E">
        <w:rPr>
          <w:rFonts w:ascii="Courier New" w:eastAsiaTheme="minorHAnsi" w:hAnsi="Courier New" w:cs="Courier New"/>
          <w:color w:val="000000"/>
          <w:kern w:val="0"/>
          <w:sz w:val="20"/>
          <w:szCs w:val="20"/>
          <w:shd w:val="clear" w:color="auto" w:fill="FFFFC0"/>
        </w:rPr>
        <w:t>_1</w:t>
      </w:r>
      <w:r>
        <w:rPr>
          <w:rFonts w:ascii="Courier New" w:eastAsiaTheme="minorHAnsi" w:hAnsi="Courier New" w:cs="Courier New"/>
          <w:color w:val="000000"/>
          <w:kern w:val="0"/>
          <w:sz w:val="20"/>
          <w:szCs w:val="20"/>
          <w:shd w:val="clear" w:color="auto" w:fill="FFFFC0"/>
        </w:rPr>
        <w:t xml:space="preserve"> COMBO#</w:t>
      </w:r>
    </w:p>
    <w:p w14:paraId="46BB2E62" w14:textId="564728D8" w:rsidR="00043259" w:rsidRDefault="00043259" w:rsidP="00043259">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C0"/>
        </w:rPr>
      </w:pPr>
      <w:r>
        <w:rPr>
          <w:rFonts w:ascii="Courier New" w:eastAsiaTheme="minorHAnsi" w:hAnsi="Courier New" w:cs="Courier New"/>
          <w:color w:val="000000"/>
          <w:kern w:val="0"/>
          <w:sz w:val="20"/>
          <w:szCs w:val="20"/>
          <w:shd w:val="clear" w:color="auto" w:fill="FFFFC0"/>
        </w:rPr>
        <w:t>COLCAT_1 ROWCAT_2 COMBO#</w:t>
      </w:r>
    </w:p>
    <w:p w14:paraId="23386D05" w14:textId="2C225BD3" w:rsidR="00043259" w:rsidRDefault="00043259" w:rsidP="00747E0E">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C0"/>
        </w:rPr>
      </w:pPr>
      <w:r>
        <w:rPr>
          <w:rFonts w:ascii="Courier New" w:eastAsiaTheme="minorHAnsi" w:hAnsi="Courier New" w:cs="Courier New"/>
          <w:color w:val="000000"/>
          <w:kern w:val="0"/>
          <w:sz w:val="20"/>
          <w:szCs w:val="20"/>
          <w:shd w:val="clear" w:color="auto" w:fill="FFFFC0"/>
        </w:rPr>
        <w:t>...</w:t>
      </w:r>
    </w:p>
    <w:p w14:paraId="7BF80D2F" w14:textId="506A0152" w:rsidR="00043259" w:rsidRDefault="00043259" w:rsidP="00043259">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C0"/>
        </w:rPr>
      </w:pPr>
      <w:r>
        <w:rPr>
          <w:rFonts w:ascii="Courier New" w:eastAsiaTheme="minorHAnsi" w:hAnsi="Courier New" w:cs="Courier New"/>
          <w:color w:val="000000"/>
          <w:kern w:val="0"/>
          <w:sz w:val="20"/>
          <w:szCs w:val="20"/>
          <w:shd w:val="clear" w:color="auto" w:fill="FFFFC0"/>
        </w:rPr>
        <w:t>COLCAT_1 ROWCAT_R</w:t>
      </w:r>
      <w:r w:rsidRPr="00043259">
        <w:rPr>
          <w:rFonts w:ascii="Courier New" w:eastAsiaTheme="minorHAnsi" w:hAnsi="Courier New" w:cs="Courier New"/>
          <w:color w:val="000000"/>
          <w:kern w:val="0"/>
          <w:sz w:val="20"/>
          <w:szCs w:val="20"/>
          <w:shd w:val="clear" w:color="auto" w:fill="FFFFC0"/>
        </w:rPr>
        <w:t xml:space="preserve"> </w:t>
      </w:r>
      <w:r>
        <w:rPr>
          <w:rFonts w:ascii="Courier New" w:eastAsiaTheme="minorHAnsi" w:hAnsi="Courier New" w:cs="Courier New"/>
          <w:color w:val="000000"/>
          <w:kern w:val="0"/>
          <w:sz w:val="20"/>
          <w:szCs w:val="20"/>
          <w:shd w:val="clear" w:color="auto" w:fill="FFFFC0"/>
        </w:rPr>
        <w:t>COMBO#</w:t>
      </w:r>
    </w:p>
    <w:p w14:paraId="3D297EF3" w14:textId="7F0D09AB" w:rsidR="00043259" w:rsidRDefault="00043259" w:rsidP="00747E0E">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C0"/>
        </w:rPr>
      </w:pPr>
      <w:r>
        <w:rPr>
          <w:rFonts w:ascii="Courier New" w:eastAsiaTheme="minorHAnsi" w:hAnsi="Courier New" w:cs="Courier New"/>
          <w:color w:val="000000"/>
          <w:kern w:val="0"/>
          <w:sz w:val="20"/>
          <w:szCs w:val="20"/>
          <w:shd w:val="clear" w:color="auto" w:fill="FFFFC0"/>
        </w:rPr>
        <w:t>COLCAT_2 ROWCAT_1</w:t>
      </w:r>
      <w:r w:rsidRPr="00043259">
        <w:rPr>
          <w:rFonts w:ascii="Courier New" w:eastAsiaTheme="minorHAnsi" w:hAnsi="Courier New" w:cs="Courier New"/>
          <w:color w:val="000000"/>
          <w:kern w:val="0"/>
          <w:sz w:val="20"/>
          <w:szCs w:val="20"/>
          <w:shd w:val="clear" w:color="auto" w:fill="FFFFC0"/>
        </w:rPr>
        <w:t xml:space="preserve"> </w:t>
      </w:r>
      <w:r>
        <w:rPr>
          <w:rFonts w:ascii="Courier New" w:eastAsiaTheme="minorHAnsi" w:hAnsi="Courier New" w:cs="Courier New"/>
          <w:color w:val="000000"/>
          <w:kern w:val="0"/>
          <w:sz w:val="20"/>
          <w:szCs w:val="20"/>
          <w:shd w:val="clear" w:color="auto" w:fill="FFFFC0"/>
        </w:rPr>
        <w:t>COMBO#</w:t>
      </w:r>
    </w:p>
    <w:p w14:paraId="486CB962" w14:textId="76EAB045" w:rsidR="00043259" w:rsidRDefault="00043259" w:rsidP="00747E0E">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C0"/>
        </w:rPr>
      </w:pPr>
      <w:r>
        <w:rPr>
          <w:rFonts w:ascii="Courier New" w:eastAsiaTheme="minorHAnsi" w:hAnsi="Courier New" w:cs="Courier New"/>
          <w:color w:val="000000"/>
          <w:kern w:val="0"/>
          <w:sz w:val="20"/>
          <w:szCs w:val="20"/>
          <w:shd w:val="clear" w:color="auto" w:fill="FFFFC0"/>
        </w:rPr>
        <w:t>...</w:t>
      </w:r>
    </w:p>
    <w:p w14:paraId="6B626ED5" w14:textId="3238CF12" w:rsidR="00747E0E" w:rsidRDefault="00043259" w:rsidP="00747E0E">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C0"/>
        </w:rPr>
      </w:pPr>
      <w:r>
        <w:rPr>
          <w:rFonts w:ascii="Courier New" w:eastAsiaTheme="minorHAnsi" w:hAnsi="Courier New" w:cs="Courier New"/>
          <w:color w:val="000000"/>
          <w:kern w:val="0"/>
          <w:sz w:val="20"/>
          <w:szCs w:val="20"/>
          <w:shd w:val="clear" w:color="auto" w:fill="FFFFC0"/>
        </w:rPr>
        <w:t>COL</w:t>
      </w:r>
      <w:r w:rsidR="00747E0E">
        <w:rPr>
          <w:rFonts w:ascii="Courier New" w:eastAsiaTheme="minorHAnsi" w:hAnsi="Courier New" w:cs="Courier New"/>
          <w:color w:val="000000"/>
          <w:kern w:val="0"/>
          <w:sz w:val="20"/>
          <w:szCs w:val="20"/>
          <w:shd w:val="clear" w:color="auto" w:fill="FFFFC0"/>
        </w:rPr>
        <w:t xml:space="preserve">CAT_2 </w:t>
      </w:r>
      <w:r>
        <w:rPr>
          <w:rFonts w:ascii="Courier New" w:eastAsiaTheme="minorHAnsi" w:hAnsi="Courier New" w:cs="Courier New"/>
          <w:color w:val="000000"/>
          <w:kern w:val="0"/>
          <w:sz w:val="20"/>
          <w:szCs w:val="20"/>
          <w:shd w:val="clear" w:color="auto" w:fill="FFFFC0"/>
        </w:rPr>
        <w:t>ROWCAT</w:t>
      </w:r>
      <w:r w:rsidR="00747E0E">
        <w:rPr>
          <w:rFonts w:ascii="Courier New" w:eastAsiaTheme="minorHAnsi" w:hAnsi="Courier New" w:cs="Courier New"/>
          <w:color w:val="000000"/>
          <w:kern w:val="0"/>
          <w:sz w:val="20"/>
          <w:szCs w:val="20"/>
          <w:shd w:val="clear" w:color="auto" w:fill="FFFFC0"/>
        </w:rPr>
        <w:t>_</w:t>
      </w:r>
      <w:r>
        <w:rPr>
          <w:rFonts w:ascii="Courier New" w:eastAsiaTheme="minorHAnsi" w:hAnsi="Courier New" w:cs="Courier New"/>
          <w:color w:val="000000"/>
          <w:kern w:val="0"/>
          <w:sz w:val="20"/>
          <w:szCs w:val="20"/>
          <w:shd w:val="clear" w:color="auto" w:fill="FFFFC0"/>
        </w:rPr>
        <w:t>R</w:t>
      </w:r>
      <w:r w:rsidRPr="00043259">
        <w:rPr>
          <w:rFonts w:ascii="Courier New" w:eastAsiaTheme="minorHAnsi" w:hAnsi="Courier New" w:cs="Courier New"/>
          <w:color w:val="000000"/>
          <w:kern w:val="0"/>
          <w:sz w:val="20"/>
          <w:szCs w:val="20"/>
          <w:shd w:val="clear" w:color="auto" w:fill="FFFFC0"/>
        </w:rPr>
        <w:t xml:space="preserve"> </w:t>
      </w:r>
      <w:r>
        <w:rPr>
          <w:rFonts w:ascii="Courier New" w:eastAsiaTheme="minorHAnsi" w:hAnsi="Courier New" w:cs="Courier New"/>
          <w:color w:val="000000"/>
          <w:kern w:val="0"/>
          <w:sz w:val="20"/>
          <w:szCs w:val="20"/>
          <w:shd w:val="clear" w:color="auto" w:fill="FFFFC0"/>
        </w:rPr>
        <w:t>COMBO#</w:t>
      </w:r>
    </w:p>
    <w:p w14:paraId="3A42CE7A" w14:textId="77777777" w:rsidR="00747E0E" w:rsidRDefault="00747E0E" w:rsidP="00747E0E">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C0"/>
        </w:rPr>
      </w:pPr>
      <w:r>
        <w:rPr>
          <w:rFonts w:ascii="Courier New" w:eastAsiaTheme="minorHAnsi" w:hAnsi="Courier New" w:cs="Courier New"/>
          <w:color w:val="000000"/>
          <w:kern w:val="0"/>
          <w:sz w:val="20"/>
          <w:szCs w:val="20"/>
          <w:shd w:val="clear" w:color="auto" w:fill="FFFFC0"/>
        </w:rPr>
        <w:t>...</w:t>
      </w:r>
    </w:p>
    <w:p w14:paraId="1C718FE7" w14:textId="66BAB7E4" w:rsidR="00043259" w:rsidRDefault="00043259" w:rsidP="00043259">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C0"/>
        </w:rPr>
      </w:pPr>
      <w:r>
        <w:rPr>
          <w:rFonts w:ascii="Courier New" w:eastAsiaTheme="minorHAnsi" w:hAnsi="Courier New" w:cs="Courier New"/>
          <w:color w:val="000000"/>
          <w:kern w:val="0"/>
          <w:sz w:val="20"/>
          <w:szCs w:val="20"/>
          <w:shd w:val="clear" w:color="auto" w:fill="FFFFC0"/>
        </w:rPr>
        <w:t>COLCAT_C ROWCAT_</w:t>
      </w:r>
      <w:r w:rsidR="004800D9">
        <w:rPr>
          <w:rFonts w:ascii="Courier New" w:eastAsiaTheme="minorHAnsi" w:hAnsi="Courier New" w:cs="Courier New"/>
          <w:color w:val="000000"/>
          <w:kern w:val="0"/>
          <w:sz w:val="20"/>
          <w:szCs w:val="20"/>
          <w:shd w:val="clear" w:color="auto" w:fill="FFFFC0"/>
        </w:rPr>
        <w:t>1</w:t>
      </w:r>
      <w:r w:rsidRPr="00043259">
        <w:rPr>
          <w:rFonts w:ascii="Courier New" w:eastAsiaTheme="minorHAnsi" w:hAnsi="Courier New" w:cs="Courier New"/>
          <w:color w:val="000000"/>
          <w:kern w:val="0"/>
          <w:sz w:val="20"/>
          <w:szCs w:val="20"/>
          <w:shd w:val="clear" w:color="auto" w:fill="FFFFC0"/>
        </w:rPr>
        <w:t xml:space="preserve"> </w:t>
      </w:r>
      <w:r>
        <w:rPr>
          <w:rFonts w:ascii="Courier New" w:eastAsiaTheme="minorHAnsi" w:hAnsi="Courier New" w:cs="Courier New"/>
          <w:color w:val="000000"/>
          <w:kern w:val="0"/>
          <w:sz w:val="20"/>
          <w:szCs w:val="20"/>
          <w:shd w:val="clear" w:color="auto" w:fill="FFFFC0"/>
        </w:rPr>
        <w:t>COMBO#</w:t>
      </w:r>
    </w:p>
    <w:p w14:paraId="620DFA52" w14:textId="56A64784" w:rsidR="00043259" w:rsidRDefault="00043259" w:rsidP="00747E0E">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C0"/>
        </w:rPr>
      </w:pPr>
      <w:r>
        <w:rPr>
          <w:rFonts w:ascii="Courier New" w:eastAsiaTheme="minorHAnsi" w:hAnsi="Courier New" w:cs="Courier New"/>
          <w:color w:val="000000"/>
          <w:kern w:val="0"/>
          <w:sz w:val="20"/>
          <w:szCs w:val="20"/>
          <w:shd w:val="clear" w:color="auto" w:fill="FFFFC0"/>
        </w:rPr>
        <w:t>...</w:t>
      </w:r>
    </w:p>
    <w:p w14:paraId="2FF7E3C8" w14:textId="4BAA5F11" w:rsidR="00747E0E" w:rsidRDefault="00043259" w:rsidP="00747E0E">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C0"/>
        </w:rPr>
      </w:pPr>
      <w:r>
        <w:rPr>
          <w:rFonts w:ascii="Courier New" w:eastAsiaTheme="minorHAnsi" w:hAnsi="Courier New" w:cs="Courier New"/>
          <w:color w:val="000000"/>
          <w:kern w:val="0"/>
          <w:sz w:val="20"/>
          <w:szCs w:val="20"/>
          <w:shd w:val="clear" w:color="auto" w:fill="FFFFC0"/>
        </w:rPr>
        <w:t>COL</w:t>
      </w:r>
      <w:r w:rsidR="00747E0E">
        <w:rPr>
          <w:rFonts w:ascii="Courier New" w:eastAsiaTheme="minorHAnsi" w:hAnsi="Courier New" w:cs="Courier New"/>
          <w:color w:val="000000"/>
          <w:kern w:val="0"/>
          <w:sz w:val="20"/>
          <w:szCs w:val="20"/>
          <w:shd w:val="clear" w:color="auto" w:fill="FFFFC0"/>
        </w:rPr>
        <w:t xml:space="preserve">CAT_C </w:t>
      </w:r>
      <w:r>
        <w:rPr>
          <w:rFonts w:ascii="Courier New" w:eastAsiaTheme="minorHAnsi" w:hAnsi="Courier New" w:cs="Courier New"/>
          <w:color w:val="000000"/>
          <w:kern w:val="0"/>
          <w:sz w:val="20"/>
          <w:szCs w:val="20"/>
          <w:shd w:val="clear" w:color="auto" w:fill="FFFFC0"/>
        </w:rPr>
        <w:t>ROWCAT</w:t>
      </w:r>
      <w:r w:rsidR="00747E0E">
        <w:rPr>
          <w:rFonts w:ascii="Courier New" w:eastAsiaTheme="minorHAnsi" w:hAnsi="Courier New" w:cs="Courier New"/>
          <w:color w:val="000000"/>
          <w:kern w:val="0"/>
          <w:sz w:val="20"/>
          <w:szCs w:val="20"/>
          <w:shd w:val="clear" w:color="auto" w:fill="FFFFC0"/>
        </w:rPr>
        <w:t>_</w:t>
      </w:r>
      <w:r>
        <w:rPr>
          <w:rFonts w:ascii="Courier New" w:eastAsiaTheme="minorHAnsi" w:hAnsi="Courier New" w:cs="Courier New"/>
          <w:color w:val="000000"/>
          <w:kern w:val="0"/>
          <w:sz w:val="20"/>
          <w:szCs w:val="20"/>
          <w:shd w:val="clear" w:color="auto" w:fill="FFFFC0"/>
        </w:rPr>
        <w:t>R</w:t>
      </w:r>
      <w:r w:rsidRPr="00043259">
        <w:rPr>
          <w:rFonts w:ascii="Courier New" w:eastAsiaTheme="minorHAnsi" w:hAnsi="Courier New" w:cs="Courier New"/>
          <w:color w:val="000000"/>
          <w:kern w:val="0"/>
          <w:sz w:val="20"/>
          <w:szCs w:val="20"/>
          <w:shd w:val="clear" w:color="auto" w:fill="FFFFC0"/>
        </w:rPr>
        <w:t xml:space="preserve"> </w:t>
      </w:r>
      <w:r>
        <w:rPr>
          <w:rFonts w:ascii="Courier New" w:eastAsiaTheme="minorHAnsi" w:hAnsi="Courier New" w:cs="Courier New"/>
          <w:color w:val="000000"/>
          <w:kern w:val="0"/>
          <w:sz w:val="20"/>
          <w:szCs w:val="20"/>
          <w:shd w:val="clear" w:color="auto" w:fill="FFFFC0"/>
        </w:rPr>
        <w:t>COMBO#</w:t>
      </w:r>
    </w:p>
    <w:p w14:paraId="53EA31BE" w14:textId="77777777" w:rsidR="00747E0E" w:rsidRDefault="00747E0E" w:rsidP="00747E0E">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00"/>
          <w:kern w:val="0"/>
          <w:sz w:val="20"/>
          <w:szCs w:val="20"/>
          <w:shd w:val="clear" w:color="auto" w:fill="FFFFFF"/>
        </w:rPr>
        <w:t>;</w:t>
      </w:r>
    </w:p>
    <w:p w14:paraId="5A8327CE" w14:textId="77777777" w:rsidR="00747E0E" w:rsidRDefault="00747E0E" w:rsidP="00747E0E">
      <w:pPr>
        <w:pStyle w:val="NoSpacing"/>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kern w:val="0"/>
          <w:sz w:val="20"/>
          <w:szCs w:val="20"/>
          <w:shd w:val="clear" w:color="auto" w:fill="FFFFFF"/>
        </w:rPr>
        <w:t>;</w:t>
      </w:r>
    </w:p>
    <w:p w14:paraId="749AE53F" w14:textId="3E4CD3E8" w:rsidR="00747E0E" w:rsidRDefault="00747E0E" w:rsidP="00747E0E">
      <w:pPr>
        <w:pStyle w:val="NoSpacing"/>
      </w:pPr>
    </w:p>
    <w:p w14:paraId="246A46EC" w14:textId="2D60BAB3" w:rsidR="006C4BE2" w:rsidRPr="006C4BE2" w:rsidRDefault="006C4BE2" w:rsidP="00133C3F">
      <w:pPr>
        <w:pStyle w:val="ListParagraph"/>
        <w:numPr>
          <w:ilvl w:val="0"/>
          <w:numId w:val="27"/>
        </w:numPr>
        <w:autoSpaceDE w:val="0"/>
        <w:autoSpaceDN w:val="0"/>
        <w:adjustRightInd w:val="0"/>
        <w:rPr>
          <w:rFonts w:ascii="Courier New" w:eastAsiaTheme="minorHAnsi" w:hAnsi="Courier New" w:cs="Courier New"/>
          <w:color w:val="000000"/>
          <w:sz w:val="20"/>
          <w:szCs w:val="20"/>
          <w:shd w:val="clear" w:color="auto" w:fill="FFFFFF"/>
        </w:rPr>
      </w:pPr>
      <w:r>
        <w:t xml:space="preserve">Once coded, to read </w:t>
      </w:r>
      <w:r w:rsidR="00D86EFE">
        <w:t xml:space="preserve">using </w:t>
      </w:r>
      <w:r>
        <w:t>the frequency table, we use the line  “</w:t>
      </w:r>
      <w:r w:rsidRPr="006C4BE2">
        <w:rPr>
          <w:rFonts w:ascii="Courier New" w:eastAsiaTheme="minorHAnsi" w:hAnsi="Courier New" w:cs="Courier New"/>
          <w:color w:val="0000FF"/>
          <w:sz w:val="20"/>
          <w:szCs w:val="20"/>
          <w:shd w:val="clear" w:color="auto" w:fill="FFFFFF"/>
        </w:rPr>
        <w:t>WEIGHT</w:t>
      </w:r>
      <w:r w:rsidRPr="006C4BE2">
        <w:rPr>
          <w:rFonts w:ascii="Courier New" w:eastAsiaTheme="minorHAnsi" w:hAnsi="Courier New" w:cs="Courier New"/>
          <w:color w:val="000000"/>
          <w:sz w:val="20"/>
          <w:szCs w:val="20"/>
          <w:shd w:val="clear" w:color="auto" w:fill="FFFFFF"/>
        </w:rPr>
        <w:t xml:space="preserve"> </w:t>
      </w:r>
      <w:r w:rsidRPr="006C4BE2">
        <w:rPr>
          <w:rFonts w:ascii="Courier New" w:eastAsiaTheme="minorHAnsi" w:hAnsi="Courier New" w:cs="Courier New"/>
          <w:b/>
          <w:bCs/>
          <w:i/>
          <w:iCs/>
          <w:color w:val="000000"/>
          <w:sz w:val="20"/>
          <w:szCs w:val="20"/>
          <w:shd w:val="clear" w:color="auto" w:fill="FFFFFF"/>
        </w:rPr>
        <w:t>number</w:t>
      </w:r>
      <w:r w:rsidRPr="006C4BE2">
        <w:rPr>
          <w:rFonts w:ascii="Courier New" w:eastAsiaTheme="minorHAnsi" w:hAnsi="Courier New" w:cs="Courier New"/>
          <w:color w:val="000000"/>
          <w:sz w:val="20"/>
          <w:szCs w:val="20"/>
          <w:shd w:val="clear" w:color="auto" w:fill="FFFFFF"/>
        </w:rPr>
        <w:t>;</w:t>
      </w:r>
      <w:r>
        <w:t xml:space="preserve">” in </w:t>
      </w:r>
      <w:r w:rsidRPr="001B505F">
        <w:rPr>
          <w:rFonts w:ascii="Courier New" w:hAnsi="Courier New" w:cs="Courier New"/>
          <w:b/>
          <w:bCs/>
          <w:color w:val="000080"/>
          <w:sz w:val="20"/>
          <w:szCs w:val="20"/>
          <w:shd w:val="clear" w:color="auto" w:fill="FFFFFF"/>
        </w:rPr>
        <w:t>PROC</w:t>
      </w:r>
      <w:r w:rsidRPr="001B505F">
        <w:rPr>
          <w:rFonts w:ascii="Courier New" w:hAnsi="Courier New" w:cs="Courier New"/>
          <w:color w:val="000000"/>
          <w:sz w:val="20"/>
          <w:szCs w:val="20"/>
          <w:shd w:val="clear" w:color="auto" w:fill="FFFFFF"/>
        </w:rPr>
        <w:t xml:space="preserve"> </w:t>
      </w:r>
      <w:r w:rsidRPr="001B505F">
        <w:rPr>
          <w:rFonts w:ascii="Courier New" w:hAnsi="Courier New" w:cs="Courier New"/>
          <w:b/>
          <w:bCs/>
          <w:color w:val="000080"/>
          <w:sz w:val="20"/>
          <w:szCs w:val="20"/>
          <w:shd w:val="clear" w:color="auto" w:fill="FFFFFF"/>
        </w:rPr>
        <w:t>FREQ</w:t>
      </w:r>
      <w:r>
        <w:t>.</w:t>
      </w:r>
    </w:p>
    <w:p w14:paraId="04A11E37" w14:textId="77777777" w:rsidR="006C4BE2" w:rsidRDefault="006C4BE2" w:rsidP="006C4BE2">
      <w:pPr>
        <w:pStyle w:val="ListParagraph"/>
        <w:spacing w:line="264" w:lineRule="auto"/>
        <w:ind w:left="360"/>
        <w:rPr>
          <w:rFonts w:ascii="Courier New" w:hAnsi="Courier New" w:cs="Courier New"/>
          <w:color w:val="000000"/>
          <w:sz w:val="20"/>
          <w:szCs w:val="20"/>
          <w:shd w:val="clear" w:color="auto" w:fill="FFFFFF"/>
        </w:rPr>
      </w:pPr>
      <w:r w:rsidRPr="001B505F">
        <w:rPr>
          <w:rFonts w:ascii="Courier New" w:hAnsi="Courier New" w:cs="Courier New"/>
          <w:b/>
          <w:bCs/>
          <w:color w:val="000080"/>
          <w:sz w:val="20"/>
          <w:szCs w:val="20"/>
          <w:shd w:val="clear" w:color="auto" w:fill="FFFFFF"/>
        </w:rPr>
        <w:t>PROC</w:t>
      </w:r>
      <w:r w:rsidRPr="001B505F">
        <w:rPr>
          <w:rFonts w:ascii="Courier New" w:hAnsi="Courier New" w:cs="Courier New"/>
          <w:color w:val="000000"/>
          <w:sz w:val="20"/>
          <w:szCs w:val="20"/>
          <w:shd w:val="clear" w:color="auto" w:fill="FFFFFF"/>
        </w:rPr>
        <w:t xml:space="preserve"> </w:t>
      </w:r>
      <w:r w:rsidRPr="001B505F">
        <w:rPr>
          <w:rFonts w:ascii="Courier New" w:hAnsi="Courier New" w:cs="Courier New"/>
          <w:b/>
          <w:bCs/>
          <w:color w:val="000080"/>
          <w:sz w:val="20"/>
          <w:szCs w:val="20"/>
          <w:shd w:val="clear" w:color="auto" w:fill="FFFFFF"/>
        </w:rPr>
        <w:t>FREQ</w:t>
      </w:r>
      <w:r w:rsidRPr="001B505F">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sidRPr="001B505F">
        <w:rPr>
          <w:rFonts w:ascii="Courier New" w:hAnsi="Courier New" w:cs="Courier New"/>
          <w:color w:val="000000"/>
          <w:sz w:val="20"/>
          <w:szCs w:val="20"/>
          <w:shd w:val="clear" w:color="auto" w:fill="FFFFFF"/>
        </w:rPr>
        <w:t>=</w:t>
      </w:r>
      <w:r w:rsidRPr="001B505F">
        <w:rPr>
          <w:rFonts w:ascii="Courier New" w:hAnsi="Courier New" w:cs="Courier New"/>
          <w:b/>
          <w:bCs/>
          <w:color w:val="000000"/>
          <w:sz w:val="20"/>
          <w:szCs w:val="20"/>
          <w:shd w:val="clear" w:color="auto" w:fill="FFFFFF"/>
        </w:rPr>
        <w:t>DATA_SET</w:t>
      </w:r>
      <w:r w:rsidRPr="001B505F">
        <w:rPr>
          <w:rFonts w:ascii="Courier New" w:hAnsi="Courier New" w:cs="Courier New"/>
          <w:color w:val="000000"/>
          <w:sz w:val="20"/>
          <w:szCs w:val="20"/>
          <w:shd w:val="clear" w:color="auto" w:fill="FFFFFF"/>
        </w:rPr>
        <w:t>;</w:t>
      </w:r>
    </w:p>
    <w:p w14:paraId="3CE00C7A" w14:textId="634C387E" w:rsidR="006C4BE2" w:rsidRDefault="006C4BE2" w:rsidP="006C4BE2">
      <w:pPr>
        <w:pStyle w:val="ListParagraph"/>
        <w:spacing w:line="264" w:lineRule="auto"/>
        <w:ind w:left="360"/>
        <w:rPr>
          <w:rFonts w:ascii="Courier New" w:hAnsi="Courier New" w:cs="Courier New"/>
          <w:color w:val="000000"/>
          <w:sz w:val="20"/>
          <w:szCs w:val="20"/>
          <w:shd w:val="clear" w:color="auto" w:fill="FFFFFF"/>
        </w:rPr>
      </w:pPr>
      <w:r w:rsidRPr="006C4BE2">
        <w:rPr>
          <w:rFonts w:ascii="Courier New" w:eastAsiaTheme="minorHAnsi" w:hAnsi="Courier New" w:cs="Courier New"/>
          <w:color w:val="0000FF"/>
          <w:sz w:val="20"/>
          <w:szCs w:val="20"/>
          <w:shd w:val="clear" w:color="auto" w:fill="FFFFFF"/>
        </w:rPr>
        <w:t>WEIGHT</w:t>
      </w:r>
      <w:r w:rsidRPr="006C4BE2">
        <w:rPr>
          <w:rFonts w:ascii="Courier New" w:eastAsiaTheme="minorHAnsi" w:hAnsi="Courier New" w:cs="Courier New"/>
          <w:color w:val="000000"/>
          <w:sz w:val="20"/>
          <w:szCs w:val="20"/>
          <w:shd w:val="clear" w:color="auto" w:fill="FFFFFF"/>
        </w:rPr>
        <w:t xml:space="preserve"> </w:t>
      </w:r>
      <w:r w:rsidRPr="006C4BE2">
        <w:rPr>
          <w:rFonts w:ascii="Courier New" w:eastAsiaTheme="minorHAnsi" w:hAnsi="Courier New" w:cs="Courier New"/>
          <w:b/>
          <w:bCs/>
          <w:i/>
          <w:iCs/>
          <w:color w:val="000000"/>
          <w:sz w:val="20"/>
          <w:szCs w:val="20"/>
          <w:shd w:val="clear" w:color="auto" w:fill="FFFFFF"/>
        </w:rPr>
        <w:t>number</w:t>
      </w:r>
      <w:r w:rsidRPr="006C4BE2">
        <w:rPr>
          <w:rFonts w:ascii="Courier New" w:eastAsiaTheme="minorHAnsi" w:hAnsi="Courier New" w:cs="Courier New"/>
          <w:color w:val="000000"/>
          <w:sz w:val="20"/>
          <w:szCs w:val="20"/>
          <w:shd w:val="clear" w:color="auto" w:fill="FFFFFF"/>
        </w:rPr>
        <w:t>;</w:t>
      </w:r>
      <w:r w:rsidRPr="001B505F">
        <w:rPr>
          <w:rFonts w:ascii="Courier New" w:hAnsi="Courier New" w:cs="Courier New"/>
          <w:color w:val="000000"/>
          <w:sz w:val="20"/>
          <w:szCs w:val="20"/>
          <w:shd w:val="clear" w:color="auto" w:fill="FFFFFF"/>
        </w:rPr>
        <w:br/>
      </w:r>
      <w:r w:rsidRPr="001B505F">
        <w:rPr>
          <w:rFonts w:ascii="Courier New" w:hAnsi="Courier New" w:cs="Courier New"/>
          <w:color w:val="0000FF"/>
          <w:sz w:val="20"/>
          <w:szCs w:val="20"/>
          <w:shd w:val="clear" w:color="auto" w:fill="FFFFFF"/>
        </w:rPr>
        <w:t>TABLES</w:t>
      </w:r>
      <w:r w:rsidRPr="001B505F">
        <w:rPr>
          <w:rFonts w:ascii="Courier New" w:hAnsi="Courier New" w:cs="Courier New"/>
          <w:color w:val="000000"/>
          <w:sz w:val="20"/>
          <w:szCs w:val="20"/>
          <w:shd w:val="clear" w:color="auto" w:fill="FFFFFF"/>
        </w:rPr>
        <w:t xml:space="preserve"> </w:t>
      </w:r>
      <w:r w:rsidRPr="001B505F">
        <w:rPr>
          <w:rFonts w:ascii="Courier New" w:hAnsi="Courier New" w:cs="Courier New"/>
          <w:b/>
          <w:bCs/>
          <w:color w:val="000000"/>
          <w:sz w:val="20"/>
          <w:szCs w:val="20"/>
          <w:shd w:val="clear" w:color="auto" w:fill="FFFFFF"/>
        </w:rPr>
        <w:t>V</w:t>
      </w:r>
      <w:r>
        <w:rPr>
          <w:rFonts w:ascii="Courier New" w:hAnsi="Courier New" w:cs="Courier New"/>
          <w:b/>
          <w:bCs/>
          <w:color w:val="000000"/>
          <w:sz w:val="20"/>
          <w:szCs w:val="20"/>
          <w:shd w:val="clear" w:color="auto" w:fill="FFFFFF"/>
        </w:rPr>
        <w:t>AR_1*VAR_2</w:t>
      </w:r>
      <w:r w:rsidRPr="001B505F">
        <w:rPr>
          <w:rFonts w:ascii="Courier New" w:hAnsi="Courier New" w:cs="Courier New"/>
          <w:color w:val="000000"/>
          <w:sz w:val="20"/>
          <w:szCs w:val="20"/>
          <w:shd w:val="clear" w:color="auto" w:fill="FFFFFF"/>
        </w:rPr>
        <w:t>;</w:t>
      </w:r>
    </w:p>
    <w:p w14:paraId="7A4B7756" w14:textId="77777777" w:rsidR="006C4BE2" w:rsidRDefault="006C4BE2" w:rsidP="006C4BE2">
      <w:pPr>
        <w:pStyle w:val="ListParagraph"/>
        <w:spacing w:line="264" w:lineRule="auto"/>
        <w:ind w:left="360"/>
        <w:rPr>
          <w:rFonts w:ascii="Courier New" w:hAnsi="Courier New" w:cs="Courier New"/>
          <w:color w:val="000000"/>
          <w:sz w:val="20"/>
          <w:szCs w:val="20"/>
          <w:shd w:val="clear" w:color="auto" w:fill="FFFFFF"/>
        </w:rPr>
      </w:pPr>
      <w:r w:rsidRPr="001B505F">
        <w:rPr>
          <w:rFonts w:ascii="Courier New" w:hAnsi="Courier New" w:cs="Courier New"/>
          <w:b/>
          <w:bCs/>
          <w:color w:val="000080"/>
          <w:sz w:val="20"/>
          <w:szCs w:val="20"/>
          <w:shd w:val="clear" w:color="auto" w:fill="FFFFFF"/>
        </w:rPr>
        <w:t>RUN</w:t>
      </w:r>
      <w:r w:rsidRPr="001B505F">
        <w:rPr>
          <w:rFonts w:ascii="Courier New" w:hAnsi="Courier New" w:cs="Courier New"/>
          <w:color w:val="000000"/>
          <w:sz w:val="20"/>
          <w:szCs w:val="20"/>
          <w:shd w:val="clear" w:color="auto" w:fill="FFFFFF"/>
        </w:rPr>
        <w:t>;</w:t>
      </w:r>
    </w:p>
    <w:p w14:paraId="7E9FE85D" w14:textId="77777777" w:rsidR="006C4BE2" w:rsidRDefault="006C4BE2" w:rsidP="00747E0E">
      <w:pPr>
        <w:spacing w:line="264" w:lineRule="auto"/>
        <w:rPr>
          <w:sz w:val="22"/>
          <w:szCs w:val="22"/>
          <w:u w:val="single"/>
        </w:rPr>
      </w:pPr>
    </w:p>
    <w:p w14:paraId="755992CD" w14:textId="194FED7F" w:rsidR="00747E0E" w:rsidRDefault="00747E0E" w:rsidP="00747E0E">
      <w:pPr>
        <w:spacing w:line="264" w:lineRule="auto"/>
        <w:rPr>
          <w:sz w:val="22"/>
          <w:szCs w:val="22"/>
        </w:rPr>
      </w:pPr>
      <w:r>
        <w:rPr>
          <w:sz w:val="22"/>
          <w:szCs w:val="22"/>
          <w:u w:val="single"/>
        </w:rPr>
        <w:t xml:space="preserve">Using R to Code A </w:t>
      </w:r>
      <w:r w:rsidR="00512ED8">
        <w:rPr>
          <w:sz w:val="22"/>
          <w:szCs w:val="22"/>
          <w:u w:val="single"/>
        </w:rPr>
        <w:t>Contingency</w:t>
      </w:r>
      <w:r>
        <w:rPr>
          <w:sz w:val="22"/>
          <w:szCs w:val="22"/>
          <w:u w:val="single"/>
        </w:rPr>
        <w:t xml:space="preserve"> Table</w:t>
      </w:r>
      <w:r>
        <w:rPr>
          <w:sz w:val="22"/>
          <w:szCs w:val="22"/>
        </w:rPr>
        <w:t>:</w:t>
      </w:r>
    </w:p>
    <w:p w14:paraId="0861B87D" w14:textId="1FB8889C" w:rsidR="00747E0E" w:rsidRDefault="00747E0E" w:rsidP="00044A45">
      <w:pPr>
        <w:pStyle w:val="ListParagraph"/>
        <w:numPr>
          <w:ilvl w:val="0"/>
          <w:numId w:val="27"/>
        </w:numPr>
        <w:spacing w:line="264" w:lineRule="auto"/>
      </w:pPr>
      <w:r>
        <w:t xml:space="preserve">To create a dataset from a table, we have to begin working with </w:t>
      </w:r>
      <w:r w:rsidR="006250D2">
        <w:t xml:space="preserve">another way to input data, </w:t>
      </w:r>
      <w:r>
        <w:t xml:space="preserve">called a </w:t>
      </w:r>
      <w:r>
        <w:rPr>
          <w:b/>
          <w:bCs/>
          <w:i/>
          <w:iCs/>
        </w:rPr>
        <w:t>matrix</w:t>
      </w:r>
      <w:r>
        <w:t xml:space="preserve">. In the sense of computing, think of it as a rectangular data set with </w:t>
      </w:r>
      <m:oMath>
        <m:r>
          <m:rPr>
            <m:sty m:val="bi"/>
          </m:rPr>
          <w:rPr>
            <w:rFonts w:ascii="Cambria Math" w:hAnsi="Cambria Math"/>
          </w:rPr>
          <m:t>r</m:t>
        </m:r>
      </m:oMath>
      <w:r>
        <w:t xml:space="preserve"> number of rows and </w:t>
      </w:r>
      <m:oMath>
        <m:r>
          <m:rPr>
            <m:sty m:val="bi"/>
          </m:rPr>
          <w:rPr>
            <w:rFonts w:ascii="Cambria Math" w:hAnsi="Cambria Math"/>
          </w:rPr>
          <m:t>c</m:t>
        </m:r>
      </m:oMath>
      <w:r>
        <w:t xml:space="preserve"> number of columns. For </w:t>
      </w:r>
      <w:r w:rsidR="00512ED8">
        <w:t>two</w:t>
      </w:r>
      <w:r>
        <w:t xml:space="preserve"> variable</w:t>
      </w:r>
      <w:r w:rsidR="00512ED8">
        <w:t>s</w:t>
      </w:r>
      <w:r>
        <w:t>, we will</w:t>
      </w:r>
      <w:r w:rsidR="00512ED8">
        <w:t xml:space="preserve"> have</w:t>
      </w:r>
      <w:r>
        <w:t xml:space="preserve"> a matrix</w:t>
      </w:r>
      <w:r w:rsidR="00512ED8">
        <w:t xml:space="preserve"> with </w:t>
      </w:r>
      <m:oMath>
        <m:r>
          <m:rPr>
            <m:sty m:val="bi"/>
          </m:rPr>
          <w:rPr>
            <w:rFonts w:ascii="Cambria Math" w:hAnsi="Cambria Math"/>
          </w:rPr>
          <m:t>r</m:t>
        </m:r>
      </m:oMath>
      <w:r w:rsidR="00512ED8">
        <w:t xml:space="preserve"> rows and</w:t>
      </w:r>
      <w:r>
        <w:t xml:space="preserve"> </w:t>
      </w:r>
      <m:oMath>
        <m:r>
          <m:rPr>
            <m:sty m:val="bi"/>
          </m:rPr>
          <w:rPr>
            <w:rFonts w:ascii="Cambria Math" w:hAnsi="Cambria Math"/>
          </w:rPr>
          <m:t>c</m:t>
        </m:r>
      </m:oMath>
      <w:r>
        <w:rPr>
          <w:b/>
          <w:bCs/>
        </w:rPr>
        <w:t xml:space="preserve"> </w:t>
      </w:r>
      <w:r w:rsidRPr="002B6DC6">
        <w:t>columns</w:t>
      </w:r>
      <w:r>
        <w:t xml:space="preserve">. We will specify with </w:t>
      </w:r>
      <w:proofErr w:type="spellStart"/>
      <w:r w:rsidRPr="00E57628">
        <w:rPr>
          <w:b/>
          <w:bCs/>
          <w:color w:val="FF0000"/>
        </w:rPr>
        <w:t>ncol</w:t>
      </w:r>
      <w:proofErr w:type="spellEnd"/>
      <w:r w:rsidRPr="00F5750E">
        <w:t xml:space="preserve"> </w:t>
      </w:r>
      <w:r>
        <w:t xml:space="preserve">as number of columns, and include </w:t>
      </w:r>
      <w:proofErr w:type="spellStart"/>
      <w:r w:rsidRPr="00E57628">
        <w:rPr>
          <w:b/>
          <w:bCs/>
          <w:color w:val="FF0000"/>
        </w:rPr>
        <w:t>byrow</w:t>
      </w:r>
      <w:proofErr w:type="spellEnd"/>
      <w:r w:rsidRPr="00E57628">
        <w:rPr>
          <w:b/>
          <w:bCs/>
          <w:color w:val="FF0000"/>
        </w:rPr>
        <w:t xml:space="preserve">=TRUE </w:t>
      </w:r>
      <w:r>
        <w:t>(which will prove useful soon).</w:t>
      </w:r>
    </w:p>
    <w:p w14:paraId="6F8617FB" w14:textId="2945F244" w:rsidR="00AD7387" w:rsidRPr="00053E78" w:rsidRDefault="00AD7387" w:rsidP="00044A45">
      <w:pPr>
        <w:pStyle w:val="ListParagraph"/>
        <w:numPr>
          <w:ilvl w:val="0"/>
          <w:numId w:val="27"/>
        </w:numPr>
        <w:spacing w:line="264" w:lineRule="auto"/>
      </w:pPr>
      <w:r>
        <w:lastRenderedPageBreak/>
        <w:t xml:space="preserve">When inputting your matrix of values, be sure to go </w:t>
      </w:r>
      <w:r>
        <w:rPr>
          <w:b/>
          <w:bCs/>
        </w:rPr>
        <w:t>left-to-right</w:t>
      </w:r>
      <w:r>
        <w:t xml:space="preserve">, </w:t>
      </w:r>
      <w:r>
        <w:rPr>
          <w:b/>
          <w:bCs/>
        </w:rPr>
        <w:t>top-to bottom</w:t>
      </w:r>
      <w:r>
        <w:t>.</w:t>
      </w:r>
      <w:r>
        <w:br/>
        <w:t xml:space="preserve">So,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5</m:t>
                  </m:r>
                </m:e>
              </m:mr>
              <m:mr>
                <m:e>
                  <m:r>
                    <w:rPr>
                      <w:rFonts w:ascii="Cambria Math" w:hAnsi="Cambria Math"/>
                    </w:rPr>
                    <m:t>6</m:t>
                  </m:r>
                </m:e>
                <m:e>
                  <m:r>
                    <w:rPr>
                      <w:rFonts w:ascii="Cambria Math" w:hAnsi="Cambria Math"/>
                    </w:rPr>
                    <m:t>7</m:t>
                  </m:r>
                </m:e>
              </m:mr>
            </m:m>
          </m:e>
        </m:d>
      </m:oMath>
      <w:r>
        <w:t xml:space="preserve"> looks like </w:t>
      </w:r>
      <w:r w:rsidRPr="00AD7387">
        <w:rPr>
          <w:b/>
          <w:bCs/>
          <w:color w:val="FF0000"/>
        </w:rPr>
        <w:t>c(4,5,6,7)</w:t>
      </w:r>
      <w:r>
        <w:t>.</w:t>
      </w:r>
    </w:p>
    <w:p w14:paraId="27EF4A2F" w14:textId="2B380252" w:rsidR="00747E0E" w:rsidRPr="00E57628" w:rsidRDefault="00747E0E" w:rsidP="00747E0E">
      <w:pPr>
        <w:spacing w:line="264" w:lineRule="auto"/>
        <w:rPr>
          <w:b/>
          <w:bCs/>
          <w:color w:val="FF0000"/>
          <w:sz w:val="22"/>
          <w:szCs w:val="22"/>
        </w:rPr>
      </w:pPr>
      <w:r>
        <w:rPr>
          <w:b/>
          <w:bCs/>
          <w:color w:val="FF0000"/>
          <w:sz w:val="22"/>
          <w:szCs w:val="22"/>
        </w:rPr>
        <w:t>x</w:t>
      </w:r>
      <w:r w:rsidRPr="00E57628">
        <w:rPr>
          <w:b/>
          <w:bCs/>
          <w:color w:val="FF0000"/>
          <w:sz w:val="22"/>
          <w:szCs w:val="22"/>
        </w:rPr>
        <w:t xml:space="preserve"> &lt;- matrix(c(</w:t>
      </w:r>
      <w:r w:rsidR="00512ED8">
        <w:rPr>
          <w:b/>
          <w:bCs/>
          <w:color w:val="FF0000"/>
          <w:sz w:val="22"/>
          <w:szCs w:val="22"/>
        </w:rPr>
        <w:t>COMBO</w:t>
      </w:r>
      <w:r>
        <w:rPr>
          <w:b/>
          <w:bCs/>
          <w:color w:val="FF0000"/>
          <w:sz w:val="22"/>
          <w:szCs w:val="22"/>
        </w:rPr>
        <w:t>_1</w:t>
      </w:r>
      <w:r w:rsidRPr="00E57628">
        <w:rPr>
          <w:b/>
          <w:bCs/>
          <w:color w:val="FF0000"/>
          <w:sz w:val="22"/>
          <w:szCs w:val="22"/>
        </w:rPr>
        <w:t xml:space="preserve">, </w:t>
      </w:r>
      <w:r w:rsidR="00512ED8">
        <w:rPr>
          <w:b/>
          <w:bCs/>
          <w:color w:val="FF0000"/>
          <w:sz w:val="22"/>
          <w:szCs w:val="22"/>
        </w:rPr>
        <w:t>COMBO</w:t>
      </w:r>
      <w:r>
        <w:rPr>
          <w:b/>
          <w:bCs/>
          <w:color w:val="FF0000"/>
          <w:sz w:val="22"/>
          <w:szCs w:val="22"/>
        </w:rPr>
        <w:t xml:space="preserve">_2, … , </w:t>
      </w:r>
      <w:proofErr w:type="spellStart"/>
      <w:r w:rsidR="00512ED8">
        <w:rPr>
          <w:b/>
          <w:bCs/>
          <w:color w:val="FF0000"/>
          <w:sz w:val="22"/>
          <w:szCs w:val="22"/>
        </w:rPr>
        <w:t>COMBO</w:t>
      </w:r>
      <w:r>
        <w:rPr>
          <w:b/>
          <w:bCs/>
          <w:color w:val="FF0000"/>
          <w:sz w:val="22"/>
          <w:szCs w:val="22"/>
        </w:rPr>
        <w:t>_C</w:t>
      </w:r>
      <w:r w:rsidR="00512ED8">
        <w:rPr>
          <w:b/>
          <w:bCs/>
          <w:color w:val="FF0000"/>
          <w:sz w:val="22"/>
          <w:szCs w:val="22"/>
        </w:rPr>
        <w:t>xR</w:t>
      </w:r>
      <w:proofErr w:type="spellEnd"/>
      <w:r w:rsidRPr="00E57628">
        <w:rPr>
          <w:b/>
          <w:bCs/>
          <w:color w:val="FF0000"/>
          <w:sz w:val="22"/>
          <w:szCs w:val="22"/>
        </w:rPr>
        <w:t xml:space="preserve">), </w:t>
      </w:r>
      <w:proofErr w:type="spellStart"/>
      <w:r w:rsidRPr="00E57628">
        <w:rPr>
          <w:b/>
          <w:bCs/>
          <w:color w:val="FF0000"/>
          <w:sz w:val="22"/>
          <w:szCs w:val="22"/>
        </w:rPr>
        <w:t>ncol</w:t>
      </w:r>
      <w:proofErr w:type="spellEnd"/>
      <w:r w:rsidRPr="00E57628">
        <w:rPr>
          <w:b/>
          <w:bCs/>
          <w:color w:val="FF0000"/>
          <w:sz w:val="22"/>
          <w:szCs w:val="22"/>
        </w:rPr>
        <w:t>=</w:t>
      </w:r>
      <w:r>
        <w:rPr>
          <w:b/>
          <w:bCs/>
          <w:color w:val="FF0000"/>
          <w:sz w:val="22"/>
          <w:szCs w:val="22"/>
        </w:rPr>
        <w:t>c</w:t>
      </w:r>
      <w:r w:rsidRPr="00E57628">
        <w:rPr>
          <w:b/>
          <w:bCs/>
          <w:color w:val="FF0000"/>
          <w:sz w:val="22"/>
          <w:szCs w:val="22"/>
        </w:rPr>
        <w:t xml:space="preserve">, </w:t>
      </w:r>
      <w:proofErr w:type="spellStart"/>
      <w:r w:rsidR="006C0423">
        <w:rPr>
          <w:b/>
          <w:bCs/>
          <w:color w:val="FF0000"/>
          <w:sz w:val="22"/>
          <w:szCs w:val="22"/>
        </w:rPr>
        <w:t>nrow</w:t>
      </w:r>
      <w:proofErr w:type="spellEnd"/>
      <w:r w:rsidR="006C0423">
        <w:rPr>
          <w:b/>
          <w:bCs/>
          <w:color w:val="FF0000"/>
          <w:sz w:val="22"/>
          <w:szCs w:val="22"/>
        </w:rPr>
        <w:t xml:space="preserve">=r, </w:t>
      </w:r>
      <w:proofErr w:type="spellStart"/>
      <w:r w:rsidRPr="00E57628">
        <w:rPr>
          <w:b/>
          <w:bCs/>
          <w:color w:val="FF0000"/>
          <w:sz w:val="22"/>
          <w:szCs w:val="22"/>
        </w:rPr>
        <w:t>byrow</w:t>
      </w:r>
      <w:proofErr w:type="spellEnd"/>
      <w:r w:rsidRPr="00E57628">
        <w:rPr>
          <w:b/>
          <w:bCs/>
          <w:color w:val="FF0000"/>
          <w:sz w:val="22"/>
          <w:szCs w:val="22"/>
        </w:rPr>
        <w:t>=TRUE )</w:t>
      </w:r>
    </w:p>
    <w:p w14:paraId="210275BD" w14:textId="03E79EAB" w:rsidR="00A26CF7" w:rsidRPr="00E57628" w:rsidRDefault="00747E0E" w:rsidP="00A26CF7">
      <w:pPr>
        <w:spacing w:line="264" w:lineRule="auto"/>
        <w:rPr>
          <w:b/>
          <w:bCs/>
          <w:color w:val="FF0000"/>
          <w:sz w:val="22"/>
          <w:szCs w:val="22"/>
        </w:rPr>
      </w:pPr>
      <w:proofErr w:type="spellStart"/>
      <w:r w:rsidRPr="00E57628">
        <w:rPr>
          <w:b/>
          <w:bCs/>
          <w:color w:val="FF0000"/>
          <w:sz w:val="22"/>
          <w:szCs w:val="22"/>
        </w:rPr>
        <w:t>colnames</w:t>
      </w:r>
      <w:proofErr w:type="spellEnd"/>
      <w:r w:rsidRPr="00E57628">
        <w:rPr>
          <w:b/>
          <w:bCs/>
          <w:color w:val="FF0000"/>
          <w:sz w:val="22"/>
          <w:szCs w:val="22"/>
        </w:rPr>
        <w:t>(</w:t>
      </w:r>
      <w:r>
        <w:rPr>
          <w:b/>
          <w:bCs/>
          <w:color w:val="FF0000"/>
          <w:sz w:val="22"/>
          <w:szCs w:val="22"/>
        </w:rPr>
        <w:t>x</w:t>
      </w:r>
      <w:r w:rsidRPr="00E57628">
        <w:rPr>
          <w:b/>
          <w:bCs/>
          <w:color w:val="FF0000"/>
          <w:sz w:val="22"/>
          <w:szCs w:val="22"/>
        </w:rPr>
        <w:t xml:space="preserve">) &lt;- </w:t>
      </w:r>
      <w:r w:rsidR="00A26CF7" w:rsidRPr="00E57628">
        <w:rPr>
          <w:b/>
          <w:bCs/>
          <w:color w:val="FF0000"/>
          <w:sz w:val="22"/>
          <w:szCs w:val="22"/>
        </w:rPr>
        <w:t>c(</w:t>
      </w:r>
      <w:r w:rsidR="00A26CF7">
        <w:rPr>
          <w:b/>
          <w:bCs/>
          <w:color w:val="FF0000"/>
          <w:sz w:val="22"/>
          <w:szCs w:val="22"/>
        </w:rPr>
        <w:t>“</w:t>
      </w:r>
      <w:r w:rsidR="006250D2">
        <w:rPr>
          <w:b/>
          <w:bCs/>
          <w:color w:val="FF0000"/>
          <w:sz w:val="22"/>
          <w:szCs w:val="22"/>
        </w:rPr>
        <w:t>COL</w:t>
      </w:r>
      <w:r w:rsidR="00A26CF7">
        <w:rPr>
          <w:b/>
          <w:bCs/>
          <w:color w:val="FF0000"/>
          <w:sz w:val="22"/>
          <w:szCs w:val="22"/>
        </w:rPr>
        <w:t>CAT_1”, “</w:t>
      </w:r>
      <w:r w:rsidR="006250D2">
        <w:rPr>
          <w:b/>
          <w:bCs/>
          <w:color w:val="FF0000"/>
          <w:sz w:val="22"/>
          <w:szCs w:val="22"/>
        </w:rPr>
        <w:t>COL</w:t>
      </w:r>
      <w:r w:rsidR="00A26CF7">
        <w:rPr>
          <w:b/>
          <w:bCs/>
          <w:color w:val="FF0000"/>
          <w:sz w:val="22"/>
          <w:szCs w:val="22"/>
        </w:rPr>
        <w:t>CAT_2”,…, “</w:t>
      </w:r>
      <w:r w:rsidR="006250D2">
        <w:rPr>
          <w:b/>
          <w:bCs/>
          <w:color w:val="FF0000"/>
          <w:sz w:val="22"/>
          <w:szCs w:val="22"/>
        </w:rPr>
        <w:t>COL</w:t>
      </w:r>
      <w:r w:rsidR="00A26CF7">
        <w:rPr>
          <w:b/>
          <w:bCs/>
          <w:color w:val="FF0000"/>
          <w:sz w:val="22"/>
          <w:szCs w:val="22"/>
        </w:rPr>
        <w:t>CAT_C”)</w:t>
      </w:r>
    </w:p>
    <w:p w14:paraId="3E3A1243" w14:textId="3CDABF50" w:rsidR="00512ED8" w:rsidRDefault="006250D2" w:rsidP="00512ED8">
      <w:pPr>
        <w:spacing w:line="264" w:lineRule="auto"/>
        <w:rPr>
          <w:b/>
          <w:bCs/>
          <w:color w:val="FF0000"/>
          <w:sz w:val="22"/>
          <w:szCs w:val="22"/>
        </w:rPr>
      </w:pPr>
      <w:proofErr w:type="spellStart"/>
      <w:r>
        <w:rPr>
          <w:b/>
          <w:bCs/>
          <w:color w:val="FF0000"/>
          <w:sz w:val="22"/>
          <w:szCs w:val="22"/>
        </w:rPr>
        <w:t>row</w:t>
      </w:r>
      <w:r w:rsidR="00512ED8" w:rsidRPr="00E57628">
        <w:rPr>
          <w:b/>
          <w:bCs/>
          <w:color w:val="FF0000"/>
          <w:sz w:val="22"/>
          <w:szCs w:val="22"/>
        </w:rPr>
        <w:t>names</w:t>
      </w:r>
      <w:proofErr w:type="spellEnd"/>
      <w:r w:rsidR="00512ED8" w:rsidRPr="00E57628">
        <w:rPr>
          <w:b/>
          <w:bCs/>
          <w:color w:val="FF0000"/>
          <w:sz w:val="22"/>
          <w:szCs w:val="22"/>
        </w:rPr>
        <w:t>(</w:t>
      </w:r>
      <w:r w:rsidR="00512ED8">
        <w:rPr>
          <w:b/>
          <w:bCs/>
          <w:color w:val="FF0000"/>
          <w:sz w:val="22"/>
          <w:szCs w:val="22"/>
        </w:rPr>
        <w:t>x</w:t>
      </w:r>
      <w:r w:rsidR="00512ED8" w:rsidRPr="00E57628">
        <w:rPr>
          <w:b/>
          <w:bCs/>
          <w:color w:val="FF0000"/>
          <w:sz w:val="22"/>
          <w:szCs w:val="22"/>
        </w:rPr>
        <w:t>) &lt;- c(</w:t>
      </w:r>
      <w:r w:rsidR="00512ED8">
        <w:rPr>
          <w:b/>
          <w:bCs/>
          <w:color w:val="FF0000"/>
          <w:sz w:val="22"/>
          <w:szCs w:val="22"/>
        </w:rPr>
        <w:t>“</w:t>
      </w:r>
      <w:r>
        <w:rPr>
          <w:b/>
          <w:bCs/>
          <w:color w:val="FF0000"/>
          <w:sz w:val="22"/>
          <w:szCs w:val="22"/>
        </w:rPr>
        <w:t>ROW</w:t>
      </w:r>
      <w:r w:rsidR="00512ED8">
        <w:rPr>
          <w:b/>
          <w:bCs/>
          <w:color w:val="FF0000"/>
          <w:sz w:val="22"/>
          <w:szCs w:val="22"/>
        </w:rPr>
        <w:t>CAT_1”, “</w:t>
      </w:r>
      <w:r>
        <w:rPr>
          <w:b/>
          <w:bCs/>
          <w:color w:val="FF0000"/>
          <w:sz w:val="22"/>
          <w:szCs w:val="22"/>
        </w:rPr>
        <w:t>ROW</w:t>
      </w:r>
      <w:r w:rsidR="00512ED8">
        <w:rPr>
          <w:b/>
          <w:bCs/>
          <w:color w:val="FF0000"/>
          <w:sz w:val="22"/>
          <w:szCs w:val="22"/>
        </w:rPr>
        <w:t>CAT_2”,…, “</w:t>
      </w:r>
      <w:r>
        <w:rPr>
          <w:b/>
          <w:bCs/>
          <w:color w:val="FF0000"/>
          <w:sz w:val="22"/>
          <w:szCs w:val="22"/>
        </w:rPr>
        <w:t>ROW</w:t>
      </w:r>
      <w:r w:rsidR="00512ED8">
        <w:rPr>
          <w:b/>
          <w:bCs/>
          <w:color w:val="FF0000"/>
          <w:sz w:val="22"/>
          <w:szCs w:val="22"/>
        </w:rPr>
        <w:t>CAT_R”)</w:t>
      </w:r>
    </w:p>
    <w:p w14:paraId="3B898FB3" w14:textId="77777777" w:rsidR="0077516D" w:rsidRDefault="009D352F" w:rsidP="009D352F">
      <w:pPr>
        <w:pStyle w:val="ListParagraph"/>
        <w:numPr>
          <w:ilvl w:val="0"/>
          <w:numId w:val="27"/>
        </w:numPr>
        <w:spacing w:line="264" w:lineRule="auto"/>
        <w:rPr>
          <w:b/>
          <w:bCs/>
          <w:color w:val="FF0000"/>
        </w:rPr>
      </w:pPr>
      <w:r>
        <w:t xml:space="preserve">To get </w:t>
      </w:r>
      <w:r w:rsidR="00FD4ED3">
        <w:t xml:space="preserve">the </w:t>
      </w:r>
      <w:r w:rsidR="00FD4ED3">
        <w:rPr>
          <w:i/>
          <w:iCs/>
        </w:rPr>
        <w:t>marginal</w:t>
      </w:r>
      <w:r w:rsidR="00FD4ED3">
        <w:t xml:space="preserve"> variables separately, you can use the following commands:</w:t>
      </w:r>
      <w:r w:rsidR="00FD4ED3">
        <w:br/>
      </w:r>
      <w:r w:rsidR="00FD4ED3">
        <w:rPr>
          <w:b/>
          <w:bCs/>
          <w:u w:val="single"/>
        </w:rPr>
        <w:t>Row Variable</w:t>
      </w:r>
      <w:r w:rsidR="00FD4ED3">
        <w:rPr>
          <w:b/>
          <w:bCs/>
        </w:rPr>
        <w:t xml:space="preserve">: </w:t>
      </w:r>
      <w:proofErr w:type="spellStart"/>
      <w:r w:rsidR="00FD4ED3" w:rsidRPr="00FD4ED3">
        <w:rPr>
          <w:b/>
          <w:bCs/>
          <w:color w:val="FF0000"/>
        </w:rPr>
        <w:t>rowSums</w:t>
      </w:r>
      <w:proofErr w:type="spellEnd"/>
      <w:r w:rsidR="00FD4ED3" w:rsidRPr="00FD4ED3">
        <w:rPr>
          <w:b/>
          <w:bCs/>
          <w:color w:val="FF0000"/>
        </w:rPr>
        <w:t>(GSS)</w:t>
      </w:r>
      <w:r w:rsidR="0077516D">
        <w:rPr>
          <w:b/>
          <w:bCs/>
          <w:color w:val="FF0000"/>
        </w:rPr>
        <w:t xml:space="preserve">                </w:t>
      </w:r>
    </w:p>
    <w:p w14:paraId="0A94A089" w14:textId="77777777" w:rsidR="00E51C68" w:rsidRDefault="00FD4ED3" w:rsidP="00E51C68">
      <w:pPr>
        <w:pStyle w:val="ListParagraph"/>
        <w:spacing w:line="264" w:lineRule="auto"/>
        <w:ind w:left="360"/>
        <w:rPr>
          <w:b/>
          <w:bCs/>
          <w:color w:val="FF0000"/>
        </w:rPr>
      </w:pPr>
      <w:r>
        <w:rPr>
          <w:b/>
          <w:bCs/>
          <w:u w:val="single"/>
        </w:rPr>
        <w:t>Column Variable</w:t>
      </w:r>
      <w:r>
        <w:rPr>
          <w:b/>
          <w:bCs/>
        </w:rPr>
        <w:t xml:space="preserve">: </w:t>
      </w:r>
      <w:proofErr w:type="spellStart"/>
      <w:r w:rsidRPr="00FD4ED3">
        <w:rPr>
          <w:b/>
          <w:bCs/>
          <w:color w:val="FF0000"/>
        </w:rPr>
        <w:t>colSums</w:t>
      </w:r>
      <w:proofErr w:type="spellEnd"/>
      <w:r w:rsidRPr="00FD4ED3">
        <w:rPr>
          <w:b/>
          <w:bCs/>
          <w:color w:val="FF0000"/>
        </w:rPr>
        <w:t>(GSS)</w:t>
      </w:r>
    </w:p>
    <w:p w14:paraId="2EEA3AE1" w14:textId="68EE67B3" w:rsidR="006C4BE2" w:rsidRPr="00E51C68" w:rsidRDefault="00E51C68" w:rsidP="00E51C68">
      <w:pPr>
        <w:pStyle w:val="ListParagraph"/>
        <w:numPr>
          <w:ilvl w:val="0"/>
          <w:numId w:val="27"/>
        </w:numPr>
        <w:spacing w:line="264" w:lineRule="auto"/>
        <w:rPr>
          <w:b/>
          <w:bCs/>
          <w:color w:val="FF0000"/>
        </w:rPr>
      </w:pPr>
      <w:r>
        <w:t xml:space="preserve">We can turn that matrix into a dataset of sorts through the </w:t>
      </w:r>
      <w:r w:rsidRPr="00E51C68">
        <w:rPr>
          <w:b/>
          <w:bCs/>
          <w:i/>
          <w:iCs/>
          <w:color w:val="FF0000"/>
        </w:rPr>
        <w:t>melt</w:t>
      </w:r>
      <w:r>
        <w:t xml:space="preserve"> command as learned in Chapter 3.</w:t>
      </w:r>
      <w:r w:rsidR="009D352F">
        <w:br/>
      </w:r>
    </w:p>
    <w:p w14:paraId="41F54981" w14:textId="0857CB38" w:rsidR="00053E78" w:rsidRDefault="00053E78" w:rsidP="00053E78">
      <w:pPr>
        <w:spacing w:line="264" w:lineRule="auto"/>
        <w:rPr>
          <w:b/>
          <w:bCs/>
          <w:sz w:val="22"/>
          <w:szCs w:val="22"/>
        </w:rPr>
      </w:pPr>
      <w:r w:rsidRPr="00F4370D">
        <w:rPr>
          <w:b/>
          <w:bCs/>
          <w:sz w:val="22"/>
          <w:szCs w:val="22"/>
          <w:u w:val="single"/>
        </w:rPr>
        <w:t>Example</w:t>
      </w:r>
      <w:r w:rsidR="005026F9">
        <w:rPr>
          <w:b/>
          <w:bCs/>
          <w:sz w:val="22"/>
          <w:szCs w:val="22"/>
          <w:u w:val="single"/>
        </w:rPr>
        <w:t xml:space="preserve"> 5.2</w:t>
      </w:r>
      <w:r>
        <w:rPr>
          <w:b/>
          <w:bCs/>
          <w:sz w:val="22"/>
          <w:szCs w:val="22"/>
        </w:rPr>
        <w:t>:</w:t>
      </w:r>
    </w:p>
    <w:p w14:paraId="7A11A8C2" w14:textId="6DD4A7C7" w:rsidR="00053E78" w:rsidRDefault="00053E78" w:rsidP="00053E78">
      <w:pPr>
        <w:spacing w:line="264" w:lineRule="auto"/>
        <w:rPr>
          <w:sz w:val="22"/>
          <w:szCs w:val="22"/>
        </w:rPr>
      </w:pPr>
      <w:r>
        <w:rPr>
          <w:sz w:val="22"/>
          <w:szCs w:val="22"/>
        </w:rPr>
        <w:t>Code the contingency table for the GSS data above into SAS</w:t>
      </w:r>
      <w:r w:rsidR="00493D48">
        <w:rPr>
          <w:sz w:val="22"/>
          <w:szCs w:val="22"/>
        </w:rPr>
        <w:t xml:space="preserve"> </w:t>
      </w:r>
      <w:r w:rsidR="0066687D">
        <w:rPr>
          <w:sz w:val="22"/>
          <w:szCs w:val="22"/>
        </w:rPr>
        <w:t>/</w:t>
      </w:r>
      <w:r w:rsidR="00493D48">
        <w:rPr>
          <w:sz w:val="22"/>
          <w:szCs w:val="22"/>
        </w:rPr>
        <w:t xml:space="preserve"> R</w:t>
      </w:r>
      <w:r>
        <w:rPr>
          <w:sz w:val="22"/>
          <w:szCs w:val="22"/>
        </w:rPr>
        <w:t>.</w:t>
      </w:r>
    </w:p>
    <w:tbl>
      <w:tblPr>
        <w:tblStyle w:val="TableGrid"/>
        <w:tblW w:w="0" w:type="auto"/>
        <w:tblInd w:w="0" w:type="dxa"/>
        <w:tblLook w:val="04A0" w:firstRow="1" w:lastRow="0" w:firstColumn="1" w:lastColumn="0" w:noHBand="0" w:noVBand="1"/>
      </w:tblPr>
      <w:tblGrid>
        <w:gridCol w:w="9350"/>
      </w:tblGrid>
      <w:tr w:rsidR="00053E78" w14:paraId="6856211F" w14:textId="77777777" w:rsidTr="00F870D8">
        <w:tc>
          <w:tcPr>
            <w:tcW w:w="9350" w:type="dxa"/>
          </w:tcPr>
          <w:p w14:paraId="69A193EC" w14:textId="77777777" w:rsidR="00053E78" w:rsidRPr="003F0350" w:rsidRDefault="00053E78" w:rsidP="00F870D8">
            <w:pPr>
              <w:pStyle w:val="NoSpacing"/>
              <w:rPr>
                <w:u w:val="single"/>
              </w:rPr>
            </w:pPr>
            <w:r w:rsidRPr="003F0350">
              <w:rPr>
                <w:u w:val="single"/>
              </w:rPr>
              <w:t>SAS Code:</w:t>
            </w:r>
          </w:p>
          <w:p w14:paraId="1F420D17" w14:textId="77777777" w:rsidR="00AB6EED" w:rsidRPr="00133C3F" w:rsidRDefault="00AB6EED" w:rsidP="00AB6EED">
            <w:pPr>
              <w:widowControl/>
              <w:suppressAutoHyphens w:val="0"/>
              <w:autoSpaceDE w:val="0"/>
              <w:autoSpaceDN w:val="0"/>
              <w:adjustRightInd w:val="0"/>
              <w:rPr>
                <w:rFonts w:ascii="Courier New" w:eastAsiaTheme="minorHAnsi" w:hAnsi="Courier New" w:cs="Courier New"/>
                <w:color w:val="000000"/>
                <w:kern w:val="0"/>
                <w:sz w:val="18"/>
                <w:szCs w:val="18"/>
                <w:shd w:val="clear" w:color="auto" w:fill="FFFFFF"/>
              </w:rPr>
            </w:pPr>
            <w:r w:rsidRPr="00133C3F">
              <w:rPr>
                <w:rFonts w:ascii="Courier New" w:eastAsiaTheme="minorHAnsi" w:hAnsi="Courier New" w:cs="Courier New"/>
                <w:b/>
                <w:bCs/>
                <w:color w:val="000080"/>
                <w:kern w:val="0"/>
                <w:sz w:val="18"/>
                <w:szCs w:val="18"/>
                <w:shd w:val="clear" w:color="auto" w:fill="FFFFFF"/>
              </w:rPr>
              <w:t>DATA</w:t>
            </w:r>
            <w:r w:rsidRPr="00133C3F">
              <w:rPr>
                <w:rFonts w:ascii="Courier New" w:eastAsiaTheme="minorHAnsi" w:hAnsi="Courier New" w:cs="Courier New"/>
                <w:color w:val="000000"/>
                <w:kern w:val="0"/>
                <w:sz w:val="18"/>
                <w:szCs w:val="18"/>
                <w:shd w:val="clear" w:color="auto" w:fill="FFFFFF"/>
              </w:rPr>
              <w:t xml:space="preserve"> GSS;</w:t>
            </w:r>
          </w:p>
          <w:p w14:paraId="43FCE427" w14:textId="77777777" w:rsidR="00AB6EED" w:rsidRPr="00133C3F" w:rsidRDefault="00AB6EED" w:rsidP="00AB6EED">
            <w:pPr>
              <w:widowControl/>
              <w:suppressAutoHyphens w:val="0"/>
              <w:autoSpaceDE w:val="0"/>
              <w:autoSpaceDN w:val="0"/>
              <w:adjustRightInd w:val="0"/>
              <w:rPr>
                <w:rFonts w:ascii="Courier New" w:eastAsiaTheme="minorHAnsi" w:hAnsi="Courier New" w:cs="Courier New"/>
                <w:color w:val="000000"/>
                <w:kern w:val="0"/>
                <w:sz w:val="18"/>
                <w:szCs w:val="18"/>
                <w:shd w:val="clear" w:color="auto" w:fill="FFFFFF"/>
              </w:rPr>
            </w:pPr>
            <w:r w:rsidRPr="00133C3F">
              <w:rPr>
                <w:rFonts w:ascii="Courier New" w:eastAsiaTheme="minorHAnsi" w:hAnsi="Courier New" w:cs="Courier New"/>
                <w:color w:val="0000FF"/>
                <w:kern w:val="0"/>
                <w:sz w:val="18"/>
                <w:szCs w:val="18"/>
                <w:shd w:val="clear" w:color="auto" w:fill="FFFFFF"/>
              </w:rPr>
              <w:t>INPUT</w:t>
            </w:r>
            <w:r w:rsidRPr="00133C3F">
              <w:rPr>
                <w:rFonts w:ascii="Courier New" w:eastAsiaTheme="minorHAnsi" w:hAnsi="Courier New" w:cs="Courier New"/>
                <w:color w:val="000000"/>
                <w:kern w:val="0"/>
                <w:sz w:val="18"/>
                <w:szCs w:val="18"/>
                <w:shd w:val="clear" w:color="auto" w:fill="FFFFFF"/>
              </w:rPr>
              <w:t xml:space="preserve"> Happiness $ Income $ number;</w:t>
            </w:r>
          </w:p>
          <w:p w14:paraId="57C979DE" w14:textId="77777777" w:rsidR="00AB6EED" w:rsidRPr="00133C3F" w:rsidRDefault="00AB6EED" w:rsidP="00AB6EED">
            <w:pPr>
              <w:widowControl/>
              <w:suppressAutoHyphens w:val="0"/>
              <w:autoSpaceDE w:val="0"/>
              <w:autoSpaceDN w:val="0"/>
              <w:adjustRightInd w:val="0"/>
              <w:rPr>
                <w:rFonts w:ascii="Courier New" w:eastAsiaTheme="minorHAnsi" w:hAnsi="Courier New" w:cs="Courier New"/>
                <w:color w:val="000000"/>
                <w:kern w:val="0"/>
                <w:sz w:val="18"/>
                <w:szCs w:val="18"/>
                <w:shd w:val="clear" w:color="auto" w:fill="FFFFFF"/>
              </w:rPr>
            </w:pPr>
            <w:r w:rsidRPr="00133C3F">
              <w:rPr>
                <w:rFonts w:ascii="Courier New" w:eastAsiaTheme="minorHAnsi" w:hAnsi="Courier New" w:cs="Courier New"/>
                <w:color w:val="0000FF"/>
                <w:kern w:val="0"/>
                <w:sz w:val="18"/>
                <w:szCs w:val="18"/>
                <w:shd w:val="clear" w:color="auto" w:fill="FFFFFF"/>
              </w:rPr>
              <w:t>DATALINES</w:t>
            </w:r>
            <w:r w:rsidRPr="00133C3F">
              <w:rPr>
                <w:rFonts w:ascii="Courier New" w:eastAsiaTheme="minorHAnsi" w:hAnsi="Courier New" w:cs="Courier New"/>
                <w:color w:val="000000"/>
                <w:kern w:val="0"/>
                <w:sz w:val="18"/>
                <w:szCs w:val="18"/>
                <w:shd w:val="clear" w:color="auto" w:fill="FFFFFF"/>
              </w:rPr>
              <w:t>;</w:t>
            </w:r>
          </w:p>
          <w:p w14:paraId="67552159" w14:textId="77777777" w:rsidR="00AB6EED" w:rsidRPr="00133C3F" w:rsidRDefault="00AB6EED" w:rsidP="00AB6EED">
            <w:pPr>
              <w:widowControl/>
              <w:suppressAutoHyphens w:val="0"/>
              <w:autoSpaceDE w:val="0"/>
              <w:autoSpaceDN w:val="0"/>
              <w:adjustRightInd w:val="0"/>
              <w:rPr>
                <w:rFonts w:ascii="Courier New" w:eastAsiaTheme="minorHAnsi" w:hAnsi="Courier New" w:cs="Courier New"/>
                <w:color w:val="000000"/>
                <w:kern w:val="0"/>
                <w:sz w:val="18"/>
                <w:szCs w:val="18"/>
                <w:shd w:val="clear" w:color="auto" w:fill="FFFFC0"/>
              </w:rPr>
            </w:pPr>
            <w:r w:rsidRPr="00133C3F">
              <w:rPr>
                <w:rFonts w:ascii="Courier New" w:eastAsiaTheme="minorHAnsi" w:hAnsi="Courier New" w:cs="Courier New"/>
                <w:color w:val="000000"/>
                <w:kern w:val="0"/>
                <w:sz w:val="18"/>
                <w:szCs w:val="18"/>
                <w:shd w:val="clear" w:color="auto" w:fill="FFFFC0"/>
              </w:rPr>
              <w:t>1NH</w:t>
            </w:r>
            <w:r w:rsidRPr="00133C3F">
              <w:rPr>
                <w:rFonts w:ascii="Courier New" w:eastAsiaTheme="minorHAnsi" w:hAnsi="Courier New" w:cs="Courier New"/>
                <w:color w:val="000000"/>
                <w:kern w:val="0"/>
                <w:sz w:val="18"/>
                <w:szCs w:val="18"/>
                <w:shd w:val="clear" w:color="auto" w:fill="FFFFC0"/>
              </w:rPr>
              <w:tab/>
              <w:t>1AA</w:t>
            </w:r>
            <w:r w:rsidRPr="00133C3F">
              <w:rPr>
                <w:rFonts w:ascii="Courier New" w:eastAsiaTheme="minorHAnsi" w:hAnsi="Courier New" w:cs="Courier New"/>
                <w:color w:val="000000"/>
                <w:kern w:val="0"/>
                <w:sz w:val="18"/>
                <w:szCs w:val="18"/>
                <w:shd w:val="clear" w:color="auto" w:fill="FFFFC0"/>
              </w:rPr>
              <w:tab/>
              <w:t>31</w:t>
            </w:r>
          </w:p>
          <w:p w14:paraId="47ED3C28" w14:textId="77777777" w:rsidR="00AB6EED" w:rsidRPr="00133C3F" w:rsidRDefault="00AB6EED" w:rsidP="00AB6EED">
            <w:pPr>
              <w:widowControl/>
              <w:suppressAutoHyphens w:val="0"/>
              <w:autoSpaceDE w:val="0"/>
              <w:autoSpaceDN w:val="0"/>
              <w:adjustRightInd w:val="0"/>
              <w:rPr>
                <w:rFonts w:ascii="Courier New" w:eastAsiaTheme="minorHAnsi" w:hAnsi="Courier New" w:cs="Courier New"/>
                <w:color w:val="000000"/>
                <w:kern w:val="0"/>
                <w:sz w:val="18"/>
                <w:szCs w:val="18"/>
                <w:shd w:val="clear" w:color="auto" w:fill="FFFFC0"/>
              </w:rPr>
            </w:pPr>
            <w:r w:rsidRPr="00133C3F">
              <w:rPr>
                <w:rFonts w:ascii="Courier New" w:eastAsiaTheme="minorHAnsi" w:hAnsi="Courier New" w:cs="Courier New"/>
                <w:color w:val="000000"/>
                <w:kern w:val="0"/>
                <w:sz w:val="18"/>
                <w:szCs w:val="18"/>
                <w:shd w:val="clear" w:color="auto" w:fill="FFFFC0"/>
              </w:rPr>
              <w:t>1NH</w:t>
            </w:r>
            <w:r w:rsidRPr="00133C3F">
              <w:rPr>
                <w:rFonts w:ascii="Courier New" w:eastAsiaTheme="minorHAnsi" w:hAnsi="Courier New" w:cs="Courier New"/>
                <w:color w:val="000000"/>
                <w:kern w:val="0"/>
                <w:sz w:val="18"/>
                <w:szCs w:val="18"/>
                <w:shd w:val="clear" w:color="auto" w:fill="FFFFC0"/>
              </w:rPr>
              <w:tab/>
              <w:t>2A</w:t>
            </w:r>
            <w:r w:rsidRPr="00133C3F">
              <w:rPr>
                <w:rFonts w:ascii="Courier New" w:eastAsiaTheme="minorHAnsi" w:hAnsi="Courier New" w:cs="Courier New"/>
                <w:color w:val="000000"/>
                <w:kern w:val="0"/>
                <w:sz w:val="18"/>
                <w:szCs w:val="18"/>
                <w:shd w:val="clear" w:color="auto" w:fill="FFFFC0"/>
              </w:rPr>
              <w:tab/>
              <w:t>96</w:t>
            </w:r>
          </w:p>
          <w:p w14:paraId="7329A8CA" w14:textId="77777777" w:rsidR="00AB6EED" w:rsidRPr="00133C3F" w:rsidRDefault="00AB6EED" w:rsidP="00AB6EED">
            <w:pPr>
              <w:widowControl/>
              <w:suppressAutoHyphens w:val="0"/>
              <w:autoSpaceDE w:val="0"/>
              <w:autoSpaceDN w:val="0"/>
              <w:adjustRightInd w:val="0"/>
              <w:rPr>
                <w:rFonts w:ascii="Courier New" w:eastAsiaTheme="minorHAnsi" w:hAnsi="Courier New" w:cs="Courier New"/>
                <w:color w:val="000000"/>
                <w:kern w:val="0"/>
                <w:sz w:val="18"/>
                <w:szCs w:val="18"/>
                <w:shd w:val="clear" w:color="auto" w:fill="FFFFC0"/>
              </w:rPr>
            </w:pPr>
            <w:r w:rsidRPr="00133C3F">
              <w:rPr>
                <w:rFonts w:ascii="Courier New" w:eastAsiaTheme="minorHAnsi" w:hAnsi="Courier New" w:cs="Courier New"/>
                <w:color w:val="000000"/>
                <w:kern w:val="0"/>
                <w:sz w:val="18"/>
                <w:szCs w:val="18"/>
                <w:shd w:val="clear" w:color="auto" w:fill="FFFFC0"/>
              </w:rPr>
              <w:t>1NH</w:t>
            </w:r>
            <w:r w:rsidRPr="00133C3F">
              <w:rPr>
                <w:rFonts w:ascii="Courier New" w:eastAsiaTheme="minorHAnsi" w:hAnsi="Courier New" w:cs="Courier New"/>
                <w:color w:val="000000"/>
                <w:kern w:val="0"/>
                <w:sz w:val="18"/>
                <w:szCs w:val="18"/>
                <w:shd w:val="clear" w:color="auto" w:fill="FFFFC0"/>
              </w:rPr>
              <w:tab/>
              <w:t>3BA</w:t>
            </w:r>
            <w:r w:rsidRPr="00133C3F">
              <w:rPr>
                <w:rFonts w:ascii="Courier New" w:eastAsiaTheme="minorHAnsi" w:hAnsi="Courier New" w:cs="Courier New"/>
                <w:color w:val="000000"/>
                <w:kern w:val="0"/>
                <w:sz w:val="18"/>
                <w:szCs w:val="18"/>
                <w:shd w:val="clear" w:color="auto" w:fill="FFFFC0"/>
              </w:rPr>
              <w:tab/>
              <w:t>187</w:t>
            </w:r>
          </w:p>
          <w:p w14:paraId="203D3A8E" w14:textId="77777777" w:rsidR="00AB6EED" w:rsidRPr="00133C3F" w:rsidRDefault="00AB6EED" w:rsidP="00AB6EED">
            <w:pPr>
              <w:widowControl/>
              <w:suppressAutoHyphens w:val="0"/>
              <w:autoSpaceDE w:val="0"/>
              <w:autoSpaceDN w:val="0"/>
              <w:adjustRightInd w:val="0"/>
              <w:rPr>
                <w:rFonts w:ascii="Courier New" w:eastAsiaTheme="minorHAnsi" w:hAnsi="Courier New" w:cs="Courier New"/>
                <w:color w:val="000000"/>
                <w:kern w:val="0"/>
                <w:sz w:val="18"/>
                <w:szCs w:val="18"/>
                <w:shd w:val="clear" w:color="auto" w:fill="FFFFC0"/>
              </w:rPr>
            </w:pPr>
            <w:r w:rsidRPr="00133C3F">
              <w:rPr>
                <w:rFonts w:ascii="Courier New" w:eastAsiaTheme="minorHAnsi" w:hAnsi="Courier New" w:cs="Courier New"/>
                <w:color w:val="000000"/>
                <w:kern w:val="0"/>
                <w:sz w:val="18"/>
                <w:szCs w:val="18"/>
                <w:shd w:val="clear" w:color="auto" w:fill="FFFFC0"/>
              </w:rPr>
              <w:t>2PH</w:t>
            </w:r>
            <w:r w:rsidRPr="00133C3F">
              <w:rPr>
                <w:rFonts w:ascii="Courier New" w:eastAsiaTheme="minorHAnsi" w:hAnsi="Courier New" w:cs="Courier New"/>
                <w:color w:val="000000"/>
                <w:kern w:val="0"/>
                <w:sz w:val="18"/>
                <w:szCs w:val="18"/>
                <w:shd w:val="clear" w:color="auto" w:fill="FFFFC0"/>
              </w:rPr>
              <w:tab/>
              <w:t>1AA</w:t>
            </w:r>
            <w:r w:rsidRPr="00133C3F">
              <w:rPr>
                <w:rFonts w:ascii="Courier New" w:eastAsiaTheme="minorHAnsi" w:hAnsi="Courier New" w:cs="Courier New"/>
                <w:color w:val="000000"/>
                <w:kern w:val="0"/>
                <w:sz w:val="18"/>
                <w:szCs w:val="18"/>
                <w:shd w:val="clear" w:color="auto" w:fill="FFFFC0"/>
              </w:rPr>
              <w:tab/>
              <w:t>241</w:t>
            </w:r>
          </w:p>
          <w:p w14:paraId="67FC2616" w14:textId="77777777" w:rsidR="00AB6EED" w:rsidRPr="00133C3F" w:rsidRDefault="00AB6EED" w:rsidP="00AB6EED">
            <w:pPr>
              <w:widowControl/>
              <w:suppressAutoHyphens w:val="0"/>
              <w:autoSpaceDE w:val="0"/>
              <w:autoSpaceDN w:val="0"/>
              <w:adjustRightInd w:val="0"/>
              <w:rPr>
                <w:rFonts w:ascii="Courier New" w:eastAsiaTheme="minorHAnsi" w:hAnsi="Courier New" w:cs="Courier New"/>
                <w:color w:val="000000"/>
                <w:kern w:val="0"/>
                <w:sz w:val="18"/>
                <w:szCs w:val="18"/>
                <w:shd w:val="clear" w:color="auto" w:fill="FFFFC0"/>
              </w:rPr>
            </w:pPr>
            <w:r w:rsidRPr="00133C3F">
              <w:rPr>
                <w:rFonts w:ascii="Courier New" w:eastAsiaTheme="minorHAnsi" w:hAnsi="Courier New" w:cs="Courier New"/>
                <w:color w:val="000000"/>
                <w:kern w:val="0"/>
                <w:sz w:val="18"/>
                <w:szCs w:val="18"/>
                <w:shd w:val="clear" w:color="auto" w:fill="FFFFC0"/>
              </w:rPr>
              <w:t>2PH</w:t>
            </w:r>
            <w:r w:rsidRPr="00133C3F">
              <w:rPr>
                <w:rFonts w:ascii="Courier New" w:eastAsiaTheme="minorHAnsi" w:hAnsi="Courier New" w:cs="Courier New"/>
                <w:color w:val="000000"/>
                <w:kern w:val="0"/>
                <w:sz w:val="18"/>
                <w:szCs w:val="18"/>
                <w:shd w:val="clear" w:color="auto" w:fill="FFFFC0"/>
              </w:rPr>
              <w:tab/>
              <w:t>2A</w:t>
            </w:r>
            <w:r w:rsidRPr="00133C3F">
              <w:rPr>
                <w:rFonts w:ascii="Courier New" w:eastAsiaTheme="minorHAnsi" w:hAnsi="Courier New" w:cs="Courier New"/>
                <w:color w:val="000000"/>
                <w:kern w:val="0"/>
                <w:sz w:val="18"/>
                <w:szCs w:val="18"/>
                <w:shd w:val="clear" w:color="auto" w:fill="FFFFC0"/>
              </w:rPr>
              <w:tab/>
              <w:t>506</w:t>
            </w:r>
          </w:p>
          <w:p w14:paraId="4F4E054A" w14:textId="77777777" w:rsidR="00AB6EED" w:rsidRPr="00133C3F" w:rsidRDefault="00AB6EED" w:rsidP="00AB6EED">
            <w:pPr>
              <w:widowControl/>
              <w:suppressAutoHyphens w:val="0"/>
              <w:autoSpaceDE w:val="0"/>
              <w:autoSpaceDN w:val="0"/>
              <w:adjustRightInd w:val="0"/>
              <w:rPr>
                <w:rFonts w:ascii="Courier New" w:eastAsiaTheme="minorHAnsi" w:hAnsi="Courier New" w:cs="Courier New"/>
                <w:color w:val="000000"/>
                <w:kern w:val="0"/>
                <w:sz w:val="18"/>
                <w:szCs w:val="18"/>
                <w:shd w:val="clear" w:color="auto" w:fill="FFFFC0"/>
              </w:rPr>
            </w:pPr>
            <w:r w:rsidRPr="00133C3F">
              <w:rPr>
                <w:rFonts w:ascii="Courier New" w:eastAsiaTheme="minorHAnsi" w:hAnsi="Courier New" w:cs="Courier New"/>
                <w:color w:val="000000"/>
                <w:kern w:val="0"/>
                <w:sz w:val="18"/>
                <w:szCs w:val="18"/>
                <w:shd w:val="clear" w:color="auto" w:fill="FFFFC0"/>
              </w:rPr>
              <w:t>2PH</w:t>
            </w:r>
            <w:r w:rsidRPr="00133C3F">
              <w:rPr>
                <w:rFonts w:ascii="Courier New" w:eastAsiaTheme="minorHAnsi" w:hAnsi="Courier New" w:cs="Courier New"/>
                <w:color w:val="000000"/>
                <w:kern w:val="0"/>
                <w:sz w:val="18"/>
                <w:szCs w:val="18"/>
                <w:shd w:val="clear" w:color="auto" w:fill="FFFFC0"/>
              </w:rPr>
              <w:tab/>
              <w:t>3BA</w:t>
            </w:r>
            <w:r w:rsidRPr="00133C3F">
              <w:rPr>
                <w:rFonts w:ascii="Courier New" w:eastAsiaTheme="minorHAnsi" w:hAnsi="Courier New" w:cs="Courier New"/>
                <w:color w:val="000000"/>
                <w:kern w:val="0"/>
                <w:sz w:val="18"/>
                <w:szCs w:val="18"/>
                <w:shd w:val="clear" w:color="auto" w:fill="FFFFC0"/>
              </w:rPr>
              <w:tab/>
              <w:t>425</w:t>
            </w:r>
          </w:p>
          <w:p w14:paraId="7F2DC5EA" w14:textId="77777777" w:rsidR="00AB6EED" w:rsidRPr="00133C3F" w:rsidRDefault="00AB6EED" w:rsidP="00AB6EED">
            <w:pPr>
              <w:widowControl/>
              <w:suppressAutoHyphens w:val="0"/>
              <w:autoSpaceDE w:val="0"/>
              <w:autoSpaceDN w:val="0"/>
              <w:adjustRightInd w:val="0"/>
              <w:rPr>
                <w:rFonts w:ascii="Courier New" w:eastAsiaTheme="minorHAnsi" w:hAnsi="Courier New" w:cs="Courier New"/>
                <w:color w:val="000000"/>
                <w:kern w:val="0"/>
                <w:sz w:val="18"/>
                <w:szCs w:val="18"/>
                <w:shd w:val="clear" w:color="auto" w:fill="FFFFC0"/>
              </w:rPr>
            </w:pPr>
            <w:r w:rsidRPr="00133C3F">
              <w:rPr>
                <w:rFonts w:ascii="Courier New" w:eastAsiaTheme="minorHAnsi" w:hAnsi="Courier New" w:cs="Courier New"/>
                <w:color w:val="000000"/>
                <w:kern w:val="0"/>
                <w:sz w:val="18"/>
                <w:szCs w:val="18"/>
                <w:shd w:val="clear" w:color="auto" w:fill="FFFFC0"/>
              </w:rPr>
              <w:t>3VH</w:t>
            </w:r>
            <w:r w:rsidRPr="00133C3F">
              <w:rPr>
                <w:rFonts w:ascii="Courier New" w:eastAsiaTheme="minorHAnsi" w:hAnsi="Courier New" w:cs="Courier New"/>
                <w:color w:val="000000"/>
                <w:kern w:val="0"/>
                <w:sz w:val="18"/>
                <w:szCs w:val="18"/>
                <w:shd w:val="clear" w:color="auto" w:fill="FFFFC0"/>
              </w:rPr>
              <w:tab/>
              <w:t>1AA</w:t>
            </w:r>
            <w:r w:rsidRPr="00133C3F">
              <w:rPr>
                <w:rFonts w:ascii="Courier New" w:eastAsiaTheme="minorHAnsi" w:hAnsi="Courier New" w:cs="Courier New"/>
                <w:color w:val="000000"/>
                <w:kern w:val="0"/>
                <w:sz w:val="18"/>
                <w:szCs w:val="18"/>
                <w:shd w:val="clear" w:color="auto" w:fill="FFFFC0"/>
              </w:rPr>
              <w:tab/>
              <w:t>140</w:t>
            </w:r>
          </w:p>
          <w:p w14:paraId="1A0EA0A4" w14:textId="77777777" w:rsidR="00AB6EED" w:rsidRPr="00133C3F" w:rsidRDefault="00AB6EED" w:rsidP="00AB6EED">
            <w:pPr>
              <w:widowControl/>
              <w:suppressAutoHyphens w:val="0"/>
              <w:autoSpaceDE w:val="0"/>
              <w:autoSpaceDN w:val="0"/>
              <w:adjustRightInd w:val="0"/>
              <w:rPr>
                <w:rFonts w:ascii="Courier New" w:eastAsiaTheme="minorHAnsi" w:hAnsi="Courier New" w:cs="Courier New"/>
                <w:color w:val="000000"/>
                <w:kern w:val="0"/>
                <w:sz w:val="18"/>
                <w:szCs w:val="18"/>
                <w:shd w:val="clear" w:color="auto" w:fill="FFFFC0"/>
              </w:rPr>
            </w:pPr>
            <w:r w:rsidRPr="00133C3F">
              <w:rPr>
                <w:rFonts w:ascii="Courier New" w:eastAsiaTheme="minorHAnsi" w:hAnsi="Courier New" w:cs="Courier New"/>
                <w:color w:val="000000"/>
                <w:kern w:val="0"/>
                <w:sz w:val="18"/>
                <w:szCs w:val="18"/>
                <w:shd w:val="clear" w:color="auto" w:fill="FFFFC0"/>
              </w:rPr>
              <w:t>3VH</w:t>
            </w:r>
            <w:r w:rsidRPr="00133C3F">
              <w:rPr>
                <w:rFonts w:ascii="Courier New" w:eastAsiaTheme="minorHAnsi" w:hAnsi="Courier New" w:cs="Courier New"/>
                <w:color w:val="000000"/>
                <w:kern w:val="0"/>
                <w:sz w:val="18"/>
                <w:szCs w:val="18"/>
                <w:shd w:val="clear" w:color="auto" w:fill="FFFFC0"/>
              </w:rPr>
              <w:tab/>
              <w:t>2A</w:t>
            </w:r>
            <w:r w:rsidRPr="00133C3F">
              <w:rPr>
                <w:rFonts w:ascii="Courier New" w:eastAsiaTheme="minorHAnsi" w:hAnsi="Courier New" w:cs="Courier New"/>
                <w:color w:val="000000"/>
                <w:kern w:val="0"/>
                <w:sz w:val="18"/>
                <w:szCs w:val="18"/>
                <w:shd w:val="clear" w:color="auto" w:fill="FFFFC0"/>
              </w:rPr>
              <w:tab/>
              <w:t>248</w:t>
            </w:r>
          </w:p>
          <w:p w14:paraId="3E356628" w14:textId="77777777" w:rsidR="00AB6EED" w:rsidRPr="00133C3F" w:rsidRDefault="00AB6EED" w:rsidP="00AB6EED">
            <w:pPr>
              <w:widowControl/>
              <w:suppressAutoHyphens w:val="0"/>
              <w:autoSpaceDE w:val="0"/>
              <w:autoSpaceDN w:val="0"/>
              <w:adjustRightInd w:val="0"/>
              <w:rPr>
                <w:rFonts w:ascii="Courier New" w:eastAsiaTheme="minorHAnsi" w:hAnsi="Courier New" w:cs="Courier New"/>
                <w:color w:val="000000"/>
                <w:kern w:val="0"/>
                <w:sz w:val="18"/>
                <w:szCs w:val="18"/>
                <w:shd w:val="clear" w:color="auto" w:fill="FFFFC0"/>
              </w:rPr>
            </w:pPr>
            <w:r w:rsidRPr="00133C3F">
              <w:rPr>
                <w:rFonts w:ascii="Courier New" w:eastAsiaTheme="minorHAnsi" w:hAnsi="Courier New" w:cs="Courier New"/>
                <w:color w:val="000000"/>
                <w:kern w:val="0"/>
                <w:sz w:val="18"/>
                <w:szCs w:val="18"/>
                <w:shd w:val="clear" w:color="auto" w:fill="FFFFC0"/>
              </w:rPr>
              <w:t>3VH</w:t>
            </w:r>
            <w:r w:rsidRPr="00133C3F">
              <w:rPr>
                <w:rFonts w:ascii="Courier New" w:eastAsiaTheme="minorHAnsi" w:hAnsi="Courier New" w:cs="Courier New"/>
                <w:color w:val="000000"/>
                <w:kern w:val="0"/>
                <w:sz w:val="18"/>
                <w:szCs w:val="18"/>
                <w:shd w:val="clear" w:color="auto" w:fill="FFFFC0"/>
              </w:rPr>
              <w:tab/>
              <w:t>3BA</w:t>
            </w:r>
            <w:r w:rsidRPr="00133C3F">
              <w:rPr>
                <w:rFonts w:ascii="Courier New" w:eastAsiaTheme="minorHAnsi" w:hAnsi="Courier New" w:cs="Courier New"/>
                <w:color w:val="000000"/>
                <w:kern w:val="0"/>
                <w:sz w:val="18"/>
                <w:szCs w:val="18"/>
                <w:shd w:val="clear" w:color="auto" w:fill="FFFFC0"/>
              </w:rPr>
              <w:tab/>
              <w:t>142</w:t>
            </w:r>
          </w:p>
          <w:p w14:paraId="219CD750" w14:textId="77777777" w:rsidR="00AB6EED" w:rsidRPr="00133C3F" w:rsidRDefault="00AB6EED" w:rsidP="00AB6EED">
            <w:pPr>
              <w:widowControl/>
              <w:suppressAutoHyphens w:val="0"/>
              <w:autoSpaceDE w:val="0"/>
              <w:autoSpaceDN w:val="0"/>
              <w:adjustRightInd w:val="0"/>
              <w:rPr>
                <w:rFonts w:ascii="Courier New" w:eastAsiaTheme="minorHAnsi" w:hAnsi="Courier New" w:cs="Courier New"/>
                <w:color w:val="000000"/>
                <w:kern w:val="0"/>
                <w:sz w:val="18"/>
                <w:szCs w:val="18"/>
                <w:shd w:val="clear" w:color="auto" w:fill="FFFFFF"/>
              </w:rPr>
            </w:pPr>
            <w:r w:rsidRPr="00133C3F">
              <w:rPr>
                <w:rFonts w:ascii="Courier New" w:eastAsiaTheme="minorHAnsi" w:hAnsi="Courier New" w:cs="Courier New"/>
                <w:color w:val="000000"/>
                <w:kern w:val="0"/>
                <w:sz w:val="18"/>
                <w:szCs w:val="18"/>
                <w:shd w:val="clear" w:color="auto" w:fill="FFFFFF"/>
              </w:rPr>
              <w:t>;</w:t>
            </w:r>
          </w:p>
          <w:p w14:paraId="18FCD62E" w14:textId="77777777" w:rsidR="00AB6EED" w:rsidRPr="00133C3F" w:rsidRDefault="00AB6EED" w:rsidP="00AB6EED">
            <w:pPr>
              <w:widowControl/>
              <w:suppressAutoHyphens w:val="0"/>
              <w:autoSpaceDE w:val="0"/>
              <w:autoSpaceDN w:val="0"/>
              <w:adjustRightInd w:val="0"/>
              <w:rPr>
                <w:rFonts w:ascii="Courier New" w:eastAsiaTheme="minorHAnsi" w:hAnsi="Courier New" w:cs="Courier New"/>
                <w:color w:val="000000"/>
                <w:kern w:val="0"/>
                <w:sz w:val="18"/>
                <w:szCs w:val="18"/>
                <w:shd w:val="clear" w:color="auto" w:fill="FFFFFF"/>
              </w:rPr>
            </w:pPr>
            <w:r w:rsidRPr="00133C3F">
              <w:rPr>
                <w:rFonts w:ascii="Courier New" w:eastAsiaTheme="minorHAnsi" w:hAnsi="Courier New" w:cs="Courier New"/>
                <w:b/>
                <w:bCs/>
                <w:color w:val="000080"/>
                <w:kern w:val="0"/>
                <w:sz w:val="18"/>
                <w:szCs w:val="18"/>
                <w:shd w:val="clear" w:color="auto" w:fill="FFFFFF"/>
              </w:rPr>
              <w:t>RUN</w:t>
            </w:r>
            <w:r w:rsidRPr="00133C3F">
              <w:rPr>
                <w:rFonts w:ascii="Courier New" w:eastAsiaTheme="minorHAnsi" w:hAnsi="Courier New" w:cs="Courier New"/>
                <w:color w:val="000000"/>
                <w:kern w:val="0"/>
                <w:sz w:val="18"/>
                <w:szCs w:val="18"/>
                <w:shd w:val="clear" w:color="auto" w:fill="FFFFFF"/>
              </w:rPr>
              <w:t>;</w:t>
            </w:r>
          </w:p>
          <w:p w14:paraId="243BE779" w14:textId="77777777" w:rsidR="00AB6EED" w:rsidRDefault="00AB6EED" w:rsidP="00AB6EED">
            <w:pPr>
              <w:widowControl/>
              <w:suppressAutoHyphens w:val="0"/>
              <w:autoSpaceDE w:val="0"/>
              <w:autoSpaceDN w:val="0"/>
              <w:adjustRightInd w:val="0"/>
              <w:rPr>
                <w:rFonts w:ascii="Courier New" w:eastAsiaTheme="minorHAnsi" w:hAnsi="Courier New" w:cs="Courier New"/>
                <w:color w:val="008000"/>
                <w:kern w:val="0"/>
                <w:sz w:val="20"/>
                <w:szCs w:val="20"/>
                <w:shd w:val="clear" w:color="auto" w:fill="FFFFFF"/>
              </w:rPr>
            </w:pPr>
          </w:p>
          <w:p w14:paraId="4F99FAB3" w14:textId="03DBD9B7" w:rsidR="00AB6EED" w:rsidRDefault="00AB6EED" w:rsidP="00AB6EE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FORMAT</w:t>
            </w:r>
            <w:r>
              <w:rPr>
                <w:rFonts w:ascii="Courier New" w:eastAsiaTheme="minorHAnsi" w:hAnsi="Courier New" w:cs="Courier New"/>
                <w:color w:val="000000"/>
                <w:kern w:val="0"/>
                <w:sz w:val="20"/>
                <w:szCs w:val="20"/>
                <w:shd w:val="clear" w:color="auto" w:fill="FFFFFF"/>
              </w:rPr>
              <w:t>;</w:t>
            </w:r>
          </w:p>
          <w:p w14:paraId="61338216" w14:textId="77777777" w:rsidR="00AB6EED" w:rsidRDefault="00AB6EED" w:rsidP="00AB6EE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VALUE</w:t>
            </w:r>
            <w:r>
              <w:rPr>
                <w:rFonts w:ascii="Courier New" w:eastAsiaTheme="minorHAnsi" w:hAnsi="Courier New" w:cs="Courier New"/>
                <w:color w:val="000000"/>
                <w:kern w:val="0"/>
                <w:sz w:val="20"/>
                <w:szCs w:val="20"/>
                <w:shd w:val="clear" w:color="auto" w:fill="FFFFFF"/>
              </w:rPr>
              <w:t xml:space="preserve">  $</w:t>
            </w:r>
            <w:proofErr w:type="spellStart"/>
            <w:r>
              <w:rPr>
                <w:rFonts w:ascii="Courier New" w:eastAsiaTheme="minorHAnsi" w:hAnsi="Courier New" w:cs="Courier New"/>
                <w:color w:val="000000"/>
                <w:kern w:val="0"/>
                <w:sz w:val="20"/>
                <w:szCs w:val="20"/>
                <w:shd w:val="clear" w:color="auto" w:fill="FFFFFF"/>
              </w:rPr>
              <w:t>Happ</w:t>
            </w:r>
            <w:proofErr w:type="spellEnd"/>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800080"/>
                <w:kern w:val="0"/>
                <w:sz w:val="20"/>
                <w:szCs w:val="20"/>
                <w:shd w:val="clear" w:color="auto" w:fill="FFFFFF"/>
              </w:rPr>
              <w:t>"1NH"</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800080"/>
                <w:kern w:val="0"/>
                <w:sz w:val="20"/>
                <w:szCs w:val="20"/>
                <w:shd w:val="clear" w:color="auto" w:fill="FFFFFF"/>
              </w:rPr>
              <w:t>"Not Too Happy"</w:t>
            </w:r>
            <w:r>
              <w:rPr>
                <w:rFonts w:ascii="Courier New" w:eastAsiaTheme="minorHAnsi" w:hAnsi="Courier New" w:cs="Courier New"/>
                <w:color w:val="000000"/>
                <w:kern w:val="0"/>
                <w:sz w:val="20"/>
                <w:szCs w:val="20"/>
                <w:shd w:val="clear" w:color="auto" w:fill="FFFFFF"/>
              </w:rPr>
              <w:t xml:space="preserve"> </w:t>
            </w:r>
          </w:p>
          <w:p w14:paraId="101276C3" w14:textId="6A098CF2" w:rsidR="00AB6EED" w:rsidRDefault="00AB6EED" w:rsidP="00AB6EE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00"/>
                <w:kern w:val="0"/>
                <w:sz w:val="20"/>
                <w:szCs w:val="20"/>
                <w:shd w:val="clear" w:color="auto" w:fill="FFFFFF"/>
              </w:rPr>
              <w:tab/>
              <w:t xml:space="preserve">         </w:t>
            </w:r>
            <w:r>
              <w:rPr>
                <w:rFonts w:ascii="Courier New" w:eastAsiaTheme="minorHAnsi" w:hAnsi="Courier New" w:cs="Courier New"/>
                <w:color w:val="800080"/>
                <w:kern w:val="0"/>
                <w:sz w:val="20"/>
                <w:szCs w:val="20"/>
                <w:shd w:val="clear" w:color="auto" w:fill="FFFFFF"/>
              </w:rPr>
              <w:t>"2PH"</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800080"/>
                <w:kern w:val="0"/>
                <w:sz w:val="20"/>
                <w:szCs w:val="20"/>
                <w:shd w:val="clear" w:color="auto" w:fill="FFFFFF"/>
              </w:rPr>
              <w:t>"Pretty Happy"</w:t>
            </w:r>
            <w:r>
              <w:rPr>
                <w:rFonts w:ascii="Courier New" w:eastAsiaTheme="minorHAnsi" w:hAnsi="Courier New" w:cs="Courier New"/>
                <w:color w:val="000000"/>
                <w:kern w:val="0"/>
                <w:sz w:val="20"/>
                <w:szCs w:val="20"/>
                <w:shd w:val="clear" w:color="auto" w:fill="FFFFFF"/>
              </w:rPr>
              <w:t xml:space="preserve"> </w:t>
            </w:r>
          </w:p>
          <w:p w14:paraId="2F62D87A" w14:textId="0B7114F5" w:rsidR="00AB6EED" w:rsidRDefault="00AB6EED" w:rsidP="00AB6EE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00"/>
                <w:kern w:val="0"/>
                <w:sz w:val="20"/>
                <w:szCs w:val="20"/>
                <w:shd w:val="clear" w:color="auto" w:fill="FFFFFF"/>
              </w:rPr>
              <w:tab/>
            </w:r>
            <w:r>
              <w:rPr>
                <w:rFonts w:ascii="Courier New" w:eastAsiaTheme="minorHAnsi" w:hAnsi="Courier New" w:cs="Courier New"/>
                <w:color w:val="000000"/>
                <w:kern w:val="0"/>
                <w:sz w:val="20"/>
                <w:szCs w:val="20"/>
                <w:shd w:val="clear" w:color="auto" w:fill="FFFFFF"/>
              </w:rPr>
              <w:tab/>
              <w:t xml:space="preserve">   </w:t>
            </w:r>
            <w:r>
              <w:rPr>
                <w:rFonts w:ascii="Courier New" w:eastAsiaTheme="minorHAnsi" w:hAnsi="Courier New" w:cs="Courier New"/>
                <w:color w:val="800080"/>
                <w:kern w:val="0"/>
                <w:sz w:val="20"/>
                <w:szCs w:val="20"/>
                <w:shd w:val="clear" w:color="auto" w:fill="FFFFFF"/>
              </w:rPr>
              <w:t>"3VH"</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800080"/>
                <w:kern w:val="0"/>
                <w:sz w:val="20"/>
                <w:szCs w:val="20"/>
                <w:shd w:val="clear" w:color="auto" w:fill="FFFFFF"/>
              </w:rPr>
              <w:t>"Very Happy"</w:t>
            </w:r>
            <w:r>
              <w:rPr>
                <w:rFonts w:ascii="Courier New" w:eastAsiaTheme="minorHAnsi" w:hAnsi="Courier New" w:cs="Courier New"/>
                <w:color w:val="000000"/>
                <w:kern w:val="0"/>
                <w:sz w:val="20"/>
                <w:szCs w:val="20"/>
                <w:shd w:val="clear" w:color="auto" w:fill="FFFFFF"/>
              </w:rPr>
              <w:t>;</w:t>
            </w:r>
          </w:p>
          <w:p w14:paraId="7E179EA7" w14:textId="1FF040B5" w:rsidR="00AB6EED" w:rsidRDefault="00AB6EED" w:rsidP="00AB6EE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VALUE</w:t>
            </w:r>
            <w:r>
              <w:rPr>
                <w:rFonts w:ascii="Courier New" w:eastAsiaTheme="minorHAnsi" w:hAnsi="Courier New" w:cs="Courier New"/>
                <w:color w:val="000000"/>
                <w:kern w:val="0"/>
                <w:sz w:val="20"/>
                <w:szCs w:val="20"/>
                <w:shd w:val="clear" w:color="auto" w:fill="FFFFFF"/>
              </w:rPr>
              <w:t xml:space="preserve">  $Inc  </w:t>
            </w:r>
            <w:r>
              <w:rPr>
                <w:rFonts w:ascii="Courier New" w:eastAsiaTheme="minorHAnsi" w:hAnsi="Courier New" w:cs="Courier New"/>
                <w:color w:val="800080"/>
                <w:kern w:val="0"/>
                <w:sz w:val="20"/>
                <w:szCs w:val="20"/>
                <w:shd w:val="clear" w:color="auto" w:fill="FFFFFF"/>
              </w:rPr>
              <w:t xml:space="preserve">"1AA" </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800080"/>
                <w:kern w:val="0"/>
                <w:sz w:val="20"/>
                <w:szCs w:val="20"/>
                <w:shd w:val="clear" w:color="auto" w:fill="FFFFFF"/>
              </w:rPr>
              <w:t>"Above Average"</w:t>
            </w:r>
          </w:p>
          <w:p w14:paraId="6B2E60CE" w14:textId="77777777" w:rsidR="00AB6EED" w:rsidRDefault="00AB6EED" w:rsidP="00AB6EE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800080"/>
                <w:kern w:val="0"/>
                <w:sz w:val="20"/>
                <w:szCs w:val="20"/>
                <w:shd w:val="clear" w:color="auto" w:fill="FFFFFF"/>
              </w:rPr>
              <w:t>"2A"</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800080"/>
                <w:kern w:val="0"/>
                <w:sz w:val="20"/>
                <w:szCs w:val="20"/>
                <w:shd w:val="clear" w:color="auto" w:fill="FFFFFF"/>
              </w:rPr>
              <w:t>"Average"</w:t>
            </w:r>
          </w:p>
          <w:p w14:paraId="6D44ADA7" w14:textId="14DE4ED1" w:rsidR="00AB6EED" w:rsidRDefault="00AB6EED" w:rsidP="00AB6EE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800080"/>
                <w:kern w:val="0"/>
                <w:sz w:val="20"/>
                <w:szCs w:val="20"/>
                <w:shd w:val="clear" w:color="auto" w:fill="FFFFFF"/>
              </w:rPr>
              <w:t>"3BA"</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800080"/>
                <w:kern w:val="0"/>
                <w:sz w:val="20"/>
                <w:szCs w:val="20"/>
                <w:shd w:val="clear" w:color="auto" w:fill="FFFFFF"/>
              </w:rPr>
              <w:t>"Below Average"</w:t>
            </w:r>
            <w:r>
              <w:rPr>
                <w:rFonts w:ascii="Courier New" w:eastAsiaTheme="minorHAnsi" w:hAnsi="Courier New" w:cs="Courier New"/>
                <w:color w:val="000000"/>
                <w:kern w:val="0"/>
                <w:sz w:val="20"/>
                <w:szCs w:val="20"/>
                <w:shd w:val="clear" w:color="auto" w:fill="FFFFFF"/>
              </w:rPr>
              <w:t>;</w:t>
            </w:r>
          </w:p>
          <w:p w14:paraId="7EC6D261" w14:textId="77777777" w:rsidR="00AB6EED" w:rsidRDefault="00AB6EED" w:rsidP="00AB6EE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color w:val="000000"/>
                <w:kern w:val="0"/>
                <w:sz w:val="20"/>
                <w:szCs w:val="20"/>
                <w:shd w:val="clear" w:color="auto" w:fill="FFFFFF"/>
              </w:rPr>
              <w:t>;</w:t>
            </w:r>
          </w:p>
          <w:p w14:paraId="2C81D70A" w14:textId="77777777" w:rsidR="00AB6EED" w:rsidRDefault="00AB6EED" w:rsidP="00AB6EE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p>
          <w:p w14:paraId="0C236198" w14:textId="77777777" w:rsidR="00AB6EED" w:rsidRDefault="00AB6EED" w:rsidP="00AB6EE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=GSS;</w:t>
            </w:r>
          </w:p>
          <w:p w14:paraId="4463B838" w14:textId="77777777" w:rsidR="00AB6EED" w:rsidRDefault="00AB6EED" w:rsidP="00AB6EE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FORMAT</w:t>
            </w:r>
            <w:r>
              <w:rPr>
                <w:rFonts w:ascii="Courier New" w:eastAsiaTheme="minorHAnsi" w:hAnsi="Courier New" w:cs="Courier New"/>
                <w:color w:val="000000"/>
                <w:kern w:val="0"/>
                <w:sz w:val="20"/>
                <w:szCs w:val="20"/>
                <w:shd w:val="clear" w:color="auto" w:fill="FFFFFF"/>
              </w:rPr>
              <w:t xml:space="preserve"> Happiness </w:t>
            </w:r>
            <w:r>
              <w:rPr>
                <w:rFonts w:ascii="Courier New" w:eastAsiaTheme="minorHAnsi" w:hAnsi="Courier New" w:cs="Courier New"/>
                <w:color w:val="008080"/>
                <w:kern w:val="0"/>
                <w:sz w:val="20"/>
                <w:szCs w:val="20"/>
                <w:shd w:val="clear" w:color="auto" w:fill="FFFFFF"/>
              </w:rPr>
              <w:t>$</w:t>
            </w:r>
            <w:proofErr w:type="spellStart"/>
            <w:r>
              <w:rPr>
                <w:rFonts w:ascii="Courier New" w:eastAsiaTheme="minorHAnsi" w:hAnsi="Courier New" w:cs="Courier New"/>
                <w:color w:val="008080"/>
                <w:kern w:val="0"/>
                <w:sz w:val="20"/>
                <w:szCs w:val="20"/>
                <w:shd w:val="clear" w:color="auto" w:fill="FFFFFF"/>
              </w:rPr>
              <w:t>Happ</w:t>
            </w:r>
            <w:proofErr w:type="spellEnd"/>
            <w:r>
              <w:rPr>
                <w:rFonts w:ascii="Courier New" w:eastAsiaTheme="minorHAnsi" w:hAnsi="Courier New" w:cs="Courier New"/>
                <w:color w:val="008080"/>
                <w:kern w:val="0"/>
                <w:sz w:val="20"/>
                <w:szCs w:val="20"/>
                <w:shd w:val="clear" w:color="auto" w:fill="FFFFFF"/>
              </w:rPr>
              <w:t>.</w:t>
            </w:r>
            <w:r>
              <w:rPr>
                <w:rFonts w:ascii="Courier New" w:eastAsiaTheme="minorHAnsi" w:hAnsi="Courier New" w:cs="Courier New"/>
                <w:color w:val="000000"/>
                <w:kern w:val="0"/>
                <w:sz w:val="20"/>
                <w:szCs w:val="20"/>
                <w:shd w:val="clear" w:color="auto" w:fill="FFFFFF"/>
              </w:rPr>
              <w:t xml:space="preserve"> Income </w:t>
            </w:r>
            <w:r>
              <w:rPr>
                <w:rFonts w:ascii="Courier New" w:eastAsiaTheme="minorHAnsi" w:hAnsi="Courier New" w:cs="Courier New"/>
                <w:color w:val="008080"/>
                <w:kern w:val="0"/>
                <w:sz w:val="20"/>
                <w:szCs w:val="20"/>
                <w:shd w:val="clear" w:color="auto" w:fill="FFFFFF"/>
              </w:rPr>
              <w:t>$Inc.</w:t>
            </w:r>
            <w:r>
              <w:rPr>
                <w:rFonts w:ascii="Courier New" w:eastAsiaTheme="minorHAnsi" w:hAnsi="Courier New" w:cs="Courier New"/>
                <w:color w:val="000000"/>
                <w:kern w:val="0"/>
                <w:sz w:val="20"/>
                <w:szCs w:val="20"/>
                <w:shd w:val="clear" w:color="auto" w:fill="FFFFFF"/>
              </w:rPr>
              <w:t>;</w:t>
            </w:r>
          </w:p>
          <w:p w14:paraId="1235F379" w14:textId="77777777" w:rsidR="006C4BE2" w:rsidRDefault="006C4BE2" w:rsidP="00AB6EE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color w:val="000000"/>
                <w:kern w:val="0"/>
                <w:sz w:val="20"/>
                <w:szCs w:val="20"/>
                <w:shd w:val="clear" w:color="auto" w:fill="FFFFFF"/>
              </w:rPr>
              <w:t xml:space="preserve"> number;</w:t>
            </w:r>
          </w:p>
          <w:p w14:paraId="327916DE" w14:textId="61F1BEEA" w:rsidR="00AB6EED" w:rsidRDefault="00AB6EED" w:rsidP="00AB6EE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Income*Happiness;</w:t>
            </w:r>
          </w:p>
          <w:p w14:paraId="49A8B5E0" w14:textId="6A6F137E" w:rsidR="00053E78" w:rsidRDefault="00AB6EED" w:rsidP="00AB6EED">
            <w:pPr>
              <w:rPr>
                <w:sz w:val="22"/>
                <w:szCs w:val="22"/>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color w:val="000000"/>
                <w:kern w:val="0"/>
                <w:sz w:val="20"/>
                <w:szCs w:val="20"/>
                <w:shd w:val="clear" w:color="auto" w:fill="FFFFFF"/>
              </w:rPr>
              <w:t>;</w:t>
            </w:r>
          </w:p>
        </w:tc>
      </w:tr>
      <w:tr w:rsidR="00053E78" w14:paraId="6FDC05FC" w14:textId="77777777" w:rsidTr="00F870D8">
        <w:tc>
          <w:tcPr>
            <w:tcW w:w="9350" w:type="dxa"/>
          </w:tcPr>
          <w:p w14:paraId="4B419ECB" w14:textId="77777777" w:rsidR="00053E78" w:rsidRPr="003F0350" w:rsidRDefault="00053E78" w:rsidP="00F870D8">
            <w:pPr>
              <w:pStyle w:val="NoSpacing"/>
              <w:rPr>
                <w:u w:val="single"/>
              </w:rPr>
            </w:pPr>
            <w:r>
              <w:rPr>
                <w:u w:val="single"/>
              </w:rPr>
              <w:t>R</w:t>
            </w:r>
            <w:r w:rsidRPr="003F0350">
              <w:rPr>
                <w:u w:val="single"/>
              </w:rPr>
              <w:t xml:space="preserve"> Code:</w:t>
            </w:r>
          </w:p>
          <w:p w14:paraId="41C671AE" w14:textId="77777777" w:rsidR="006C0423" w:rsidRPr="006C0423" w:rsidRDefault="006C0423" w:rsidP="006C0423">
            <w:pPr>
              <w:rPr>
                <w:b/>
                <w:bCs/>
                <w:color w:val="FF0000"/>
                <w:sz w:val="22"/>
                <w:szCs w:val="22"/>
              </w:rPr>
            </w:pPr>
            <w:r w:rsidRPr="006C0423">
              <w:rPr>
                <w:b/>
                <w:bCs/>
                <w:color w:val="FF0000"/>
                <w:sz w:val="22"/>
                <w:szCs w:val="22"/>
              </w:rPr>
              <w:t>GSS &lt;- matrix(c(31,241,140,</w:t>
            </w:r>
          </w:p>
          <w:p w14:paraId="7503EBF6" w14:textId="77777777" w:rsidR="006C0423" w:rsidRPr="006C0423" w:rsidRDefault="006C0423" w:rsidP="006C0423">
            <w:pPr>
              <w:rPr>
                <w:b/>
                <w:bCs/>
                <w:color w:val="FF0000"/>
                <w:sz w:val="22"/>
                <w:szCs w:val="22"/>
              </w:rPr>
            </w:pPr>
            <w:r w:rsidRPr="006C0423">
              <w:rPr>
                <w:b/>
                <w:bCs/>
                <w:color w:val="FF0000"/>
                <w:sz w:val="22"/>
                <w:szCs w:val="22"/>
              </w:rPr>
              <w:t xml:space="preserve">                96,506,248,</w:t>
            </w:r>
          </w:p>
          <w:p w14:paraId="32802EB5" w14:textId="77777777" w:rsidR="006C0423" w:rsidRPr="006C0423" w:rsidRDefault="006C0423" w:rsidP="006C0423">
            <w:pPr>
              <w:rPr>
                <w:b/>
                <w:bCs/>
                <w:color w:val="FF0000"/>
                <w:sz w:val="22"/>
                <w:szCs w:val="22"/>
              </w:rPr>
            </w:pPr>
            <w:r w:rsidRPr="006C0423">
              <w:rPr>
                <w:b/>
                <w:bCs/>
                <w:color w:val="FF0000"/>
                <w:sz w:val="22"/>
                <w:szCs w:val="22"/>
              </w:rPr>
              <w:t xml:space="preserve">                187,425,142), </w:t>
            </w:r>
          </w:p>
          <w:p w14:paraId="7A8CB6C8" w14:textId="77777777" w:rsidR="006C0423" w:rsidRPr="006C0423" w:rsidRDefault="006C0423" w:rsidP="006C0423">
            <w:pPr>
              <w:rPr>
                <w:b/>
                <w:bCs/>
                <w:color w:val="FF0000"/>
                <w:sz w:val="22"/>
                <w:szCs w:val="22"/>
              </w:rPr>
            </w:pPr>
            <w:r w:rsidRPr="006C0423">
              <w:rPr>
                <w:b/>
                <w:bCs/>
                <w:color w:val="FF0000"/>
                <w:sz w:val="22"/>
                <w:szCs w:val="22"/>
              </w:rPr>
              <w:t xml:space="preserve">              </w:t>
            </w:r>
            <w:proofErr w:type="spellStart"/>
            <w:r w:rsidRPr="006C0423">
              <w:rPr>
                <w:b/>
                <w:bCs/>
                <w:color w:val="FF0000"/>
                <w:sz w:val="22"/>
                <w:szCs w:val="22"/>
              </w:rPr>
              <w:t>ncol</w:t>
            </w:r>
            <w:proofErr w:type="spellEnd"/>
            <w:r w:rsidRPr="006C0423">
              <w:rPr>
                <w:b/>
                <w:bCs/>
                <w:color w:val="FF0000"/>
                <w:sz w:val="22"/>
                <w:szCs w:val="22"/>
              </w:rPr>
              <w:t xml:space="preserve">=3, </w:t>
            </w:r>
            <w:proofErr w:type="spellStart"/>
            <w:r w:rsidRPr="006C0423">
              <w:rPr>
                <w:b/>
                <w:bCs/>
                <w:color w:val="FF0000"/>
                <w:sz w:val="22"/>
                <w:szCs w:val="22"/>
              </w:rPr>
              <w:t>nrow</w:t>
            </w:r>
            <w:proofErr w:type="spellEnd"/>
            <w:r w:rsidRPr="006C0423">
              <w:rPr>
                <w:b/>
                <w:bCs/>
                <w:color w:val="FF0000"/>
                <w:sz w:val="22"/>
                <w:szCs w:val="22"/>
              </w:rPr>
              <w:t xml:space="preserve">=3,  </w:t>
            </w:r>
            <w:proofErr w:type="spellStart"/>
            <w:r w:rsidRPr="006C0423">
              <w:rPr>
                <w:b/>
                <w:bCs/>
                <w:color w:val="FF0000"/>
                <w:sz w:val="22"/>
                <w:szCs w:val="22"/>
              </w:rPr>
              <w:t>byrow</w:t>
            </w:r>
            <w:proofErr w:type="spellEnd"/>
            <w:r w:rsidRPr="006C0423">
              <w:rPr>
                <w:b/>
                <w:bCs/>
                <w:color w:val="FF0000"/>
                <w:sz w:val="22"/>
                <w:szCs w:val="22"/>
              </w:rPr>
              <w:t>=TRUE )</w:t>
            </w:r>
          </w:p>
          <w:p w14:paraId="034D1F7B" w14:textId="77777777" w:rsidR="006C0423" w:rsidRPr="006C0423" w:rsidRDefault="006C0423" w:rsidP="006C0423">
            <w:pPr>
              <w:rPr>
                <w:b/>
                <w:bCs/>
                <w:color w:val="FF0000"/>
                <w:sz w:val="22"/>
                <w:szCs w:val="22"/>
              </w:rPr>
            </w:pPr>
            <w:proofErr w:type="spellStart"/>
            <w:r w:rsidRPr="006C0423">
              <w:rPr>
                <w:b/>
                <w:bCs/>
                <w:color w:val="FF0000"/>
                <w:sz w:val="22"/>
                <w:szCs w:val="22"/>
              </w:rPr>
              <w:t>colnames</w:t>
            </w:r>
            <w:proofErr w:type="spellEnd"/>
            <w:r w:rsidRPr="006C0423">
              <w:rPr>
                <w:b/>
                <w:bCs/>
                <w:color w:val="FF0000"/>
                <w:sz w:val="22"/>
                <w:szCs w:val="22"/>
              </w:rPr>
              <w:t>(GSS) &lt;- c("Not too Happy", "Pretty Happy", "Very Happy")</w:t>
            </w:r>
          </w:p>
          <w:p w14:paraId="40BD58DF" w14:textId="77777777" w:rsidR="006C0423" w:rsidRPr="006C0423" w:rsidRDefault="006C0423" w:rsidP="006C0423">
            <w:pPr>
              <w:rPr>
                <w:b/>
                <w:bCs/>
                <w:color w:val="FF0000"/>
                <w:sz w:val="22"/>
                <w:szCs w:val="22"/>
              </w:rPr>
            </w:pPr>
            <w:proofErr w:type="spellStart"/>
            <w:r w:rsidRPr="006C0423">
              <w:rPr>
                <w:b/>
                <w:bCs/>
                <w:color w:val="FF0000"/>
                <w:sz w:val="22"/>
                <w:szCs w:val="22"/>
              </w:rPr>
              <w:t>rownames</w:t>
            </w:r>
            <w:proofErr w:type="spellEnd"/>
            <w:r w:rsidRPr="006C0423">
              <w:rPr>
                <w:b/>
                <w:bCs/>
                <w:color w:val="FF0000"/>
                <w:sz w:val="22"/>
                <w:szCs w:val="22"/>
              </w:rPr>
              <w:t>(GSS)&lt;- c("Above Average", "Average", "Below Average")</w:t>
            </w:r>
          </w:p>
          <w:p w14:paraId="3B073CC7" w14:textId="77777777" w:rsidR="006C0423" w:rsidRPr="006C0423" w:rsidRDefault="006C0423" w:rsidP="006C0423">
            <w:pPr>
              <w:rPr>
                <w:b/>
                <w:bCs/>
                <w:color w:val="FF0000"/>
                <w:sz w:val="22"/>
                <w:szCs w:val="22"/>
              </w:rPr>
            </w:pPr>
          </w:p>
          <w:p w14:paraId="4F9DB2AA" w14:textId="1FB38000" w:rsidR="00053E78" w:rsidRPr="0084637F" w:rsidRDefault="006C0423" w:rsidP="006C0423">
            <w:pPr>
              <w:rPr>
                <w:b/>
                <w:bCs/>
                <w:sz w:val="22"/>
                <w:szCs w:val="22"/>
              </w:rPr>
            </w:pPr>
            <w:proofErr w:type="spellStart"/>
            <w:r w:rsidRPr="006C0423">
              <w:rPr>
                <w:b/>
                <w:bCs/>
                <w:color w:val="FF0000"/>
                <w:sz w:val="22"/>
                <w:szCs w:val="22"/>
              </w:rPr>
              <w:t>CrossTable</w:t>
            </w:r>
            <w:proofErr w:type="spellEnd"/>
            <w:r w:rsidRPr="006C0423">
              <w:rPr>
                <w:b/>
                <w:bCs/>
                <w:color w:val="FF0000"/>
                <w:sz w:val="22"/>
                <w:szCs w:val="22"/>
              </w:rPr>
              <w:t>(</w:t>
            </w:r>
            <w:proofErr w:type="spellStart"/>
            <w:r w:rsidRPr="006C0423">
              <w:rPr>
                <w:b/>
                <w:bCs/>
                <w:color w:val="FF0000"/>
                <w:sz w:val="22"/>
                <w:szCs w:val="22"/>
              </w:rPr>
              <w:t>GSS,prop.r</w:t>
            </w:r>
            <w:proofErr w:type="spellEnd"/>
            <w:r w:rsidRPr="006C0423">
              <w:rPr>
                <w:b/>
                <w:bCs/>
                <w:color w:val="FF0000"/>
                <w:sz w:val="22"/>
                <w:szCs w:val="22"/>
              </w:rPr>
              <w:t xml:space="preserve">=T, </w:t>
            </w:r>
            <w:proofErr w:type="spellStart"/>
            <w:r w:rsidRPr="006C0423">
              <w:rPr>
                <w:b/>
                <w:bCs/>
                <w:color w:val="FF0000"/>
                <w:sz w:val="22"/>
                <w:szCs w:val="22"/>
              </w:rPr>
              <w:t>prop.c</w:t>
            </w:r>
            <w:proofErr w:type="spellEnd"/>
            <w:r w:rsidRPr="006C0423">
              <w:rPr>
                <w:b/>
                <w:bCs/>
                <w:color w:val="FF0000"/>
                <w:sz w:val="22"/>
                <w:szCs w:val="22"/>
              </w:rPr>
              <w:t xml:space="preserve">=T, prop.t=T, </w:t>
            </w:r>
            <w:proofErr w:type="spellStart"/>
            <w:r w:rsidRPr="006C0423">
              <w:rPr>
                <w:b/>
                <w:bCs/>
                <w:color w:val="FF0000"/>
                <w:sz w:val="22"/>
                <w:szCs w:val="22"/>
              </w:rPr>
              <w:t>prop.chisq</w:t>
            </w:r>
            <w:proofErr w:type="spellEnd"/>
            <w:r w:rsidRPr="006C0423">
              <w:rPr>
                <w:b/>
                <w:bCs/>
                <w:color w:val="FF0000"/>
                <w:sz w:val="22"/>
                <w:szCs w:val="22"/>
              </w:rPr>
              <w:t>=F)</w:t>
            </w:r>
          </w:p>
        </w:tc>
      </w:tr>
    </w:tbl>
    <w:p w14:paraId="1D2B10C9" w14:textId="275AA770" w:rsidR="00C41537" w:rsidRDefault="00C41537" w:rsidP="00FF6D0B">
      <w:pPr>
        <w:rPr>
          <w:bCs/>
          <w:sz w:val="22"/>
          <w:szCs w:val="22"/>
          <w:u w:val="single"/>
        </w:rPr>
      </w:pPr>
      <w:r w:rsidRPr="00C41537">
        <w:rPr>
          <w:bCs/>
          <w:sz w:val="22"/>
          <w:szCs w:val="22"/>
          <w:u w:val="single"/>
        </w:rPr>
        <w:lastRenderedPageBreak/>
        <w:t>Graphics with Qualitative Data</w:t>
      </w:r>
    </w:p>
    <w:p w14:paraId="7638CCBC" w14:textId="1E672443" w:rsidR="00AF2416" w:rsidRDefault="00AF2416" w:rsidP="00FF6D0B">
      <w:pPr>
        <w:rPr>
          <w:bCs/>
          <w:sz w:val="22"/>
          <w:szCs w:val="22"/>
        </w:rPr>
      </w:pPr>
      <w:r>
        <w:rPr>
          <w:bCs/>
          <w:sz w:val="22"/>
          <w:szCs w:val="22"/>
        </w:rPr>
        <w:t xml:space="preserve">We’ll finish this section with an overview on various graphics with qualitative data. </w:t>
      </w:r>
    </w:p>
    <w:p w14:paraId="38E7D7EA" w14:textId="65D7462A" w:rsidR="008E76DC" w:rsidRDefault="0026784E" w:rsidP="00FF6D0B">
      <w:pPr>
        <w:rPr>
          <w:bCs/>
          <w:sz w:val="22"/>
          <w:szCs w:val="22"/>
        </w:rPr>
      </w:pPr>
      <w:r>
        <w:rPr>
          <w:bCs/>
          <w:noProof/>
          <w:sz w:val="22"/>
          <w:szCs w:val="22"/>
        </w:rPr>
        <w:drawing>
          <wp:anchor distT="0" distB="0" distL="114300" distR="114300" simplePos="0" relativeHeight="251663360" behindDoc="1" locked="0" layoutInCell="1" allowOverlap="1" wp14:anchorId="1DC5C664" wp14:editId="5E039369">
            <wp:simplePos x="0" y="0"/>
            <wp:positionH relativeFrom="margin">
              <wp:align>right</wp:align>
            </wp:positionH>
            <wp:positionV relativeFrom="paragraph">
              <wp:posOffset>6985</wp:posOffset>
            </wp:positionV>
            <wp:extent cx="2114550" cy="1562100"/>
            <wp:effectExtent l="0" t="0" r="0" b="0"/>
            <wp:wrapTight wrapText="bothSides">
              <wp:wrapPolygon edited="0">
                <wp:start x="0" y="0"/>
                <wp:lineTo x="0" y="21337"/>
                <wp:lineTo x="21405" y="21337"/>
                <wp:lineTo x="214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427"/>
                    <a:stretch/>
                  </pic:blipFill>
                  <pic:spPr bwMode="auto">
                    <a:xfrm>
                      <a:off x="0" y="0"/>
                      <a:ext cx="2114550" cy="1562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816372" w14:textId="4A3AFFD5" w:rsidR="00133C3F" w:rsidRDefault="008E76DC" w:rsidP="00133C3F">
      <w:pPr>
        <w:widowControl/>
        <w:suppressAutoHyphens w:val="0"/>
        <w:spacing w:after="160" w:line="259" w:lineRule="auto"/>
        <w:rPr>
          <w:bCs/>
          <w:sz w:val="22"/>
          <w:szCs w:val="22"/>
        </w:rPr>
      </w:pPr>
      <w:r>
        <w:rPr>
          <w:bCs/>
          <w:sz w:val="22"/>
          <w:szCs w:val="22"/>
        </w:rPr>
        <w:t xml:space="preserve">In Chapter 1, we covered bar graphs and pie charts. We also </w:t>
      </w:r>
      <w:r w:rsidR="009B69E0">
        <w:rPr>
          <w:bCs/>
          <w:sz w:val="22"/>
          <w:szCs w:val="22"/>
        </w:rPr>
        <w:t xml:space="preserve">mentioned how we can </w:t>
      </w:r>
      <w:r>
        <w:rPr>
          <w:bCs/>
          <w:sz w:val="22"/>
          <w:szCs w:val="22"/>
        </w:rPr>
        <w:t>separate these graphs</w:t>
      </w:r>
      <w:r w:rsidR="009B69E0">
        <w:rPr>
          <w:bCs/>
          <w:sz w:val="22"/>
          <w:szCs w:val="22"/>
        </w:rPr>
        <w:t xml:space="preserve"> by various groups.</w:t>
      </w:r>
      <w:r w:rsidR="007C680D">
        <w:rPr>
          <w:bCs/>
          <w:sz w:val="22"/>
          <w:szCs w:val="22"/>
        </w:rPr>
        <w:t xml:space="preserve"> </w:t>
      </w:r>
      <w:r w:rsidR="00DD1150">
        <w:rPr>
          <w:bCs/>
          <w:sz w:val="22"/>
          <w:szCs w:val="22"/>
        </w:rPr>
        <w:br/>
      </w:r>
      <w:r w:rsidR="00133C3F">
        <w:rPr>
          <w:bCs/>
          <w:sz w:val="22"/>
          <w:szCs w:val="22"/>
        </w:rPr>
        <w:t xml:space="preserve">A third type of plot we can use is known as the </w:t>
      </w:r>
      <w:r w:rsidR="00133C3F">
        <w:rPr>
          <w:bCs/>
          <w:i/>
          <w:iCs/>
          <w:sz w:val="22"/>
          <w:szCs w:val="22"/>
        </w:rPr>
        <w:t>mosaic plot</w:t>
      </w:r>
      <w:r w:rsidR="00133C3F">
        <w:rPr>
          <w:bCs/>
          <w:sz w:val="22"/>
          <w:szCs w:val="22"/>
        </w:rPr>
        <w:t xml:space="preserve">. What this plot does is create a plot akin to the </w:t>
      </w:r>
      <w:r w:rsidR="00133C3F">
        <w:rPr>
          <w:bCs/>
          <w:i/>
          <w:iCs/>
          <w:sz w:val="22"/>
          <w:szCs w:val="22"/>
        </w:rPr>
        <w:t>stacking</w:t>
      </w:r>
      <w:r w:rsidR="00133C3F">
        <w:rPr>
          <w:bCs/>
          <w:sz w:val="22"/>
          <w:szCs w:val="22"/>
        </w:rPr>
        <w:t xml:space="preserve"> effect to our bar graphs</w:t>
      </w:r>
      <w:r w:rsidR="0026784E">
        <w:rPr>
          <w:bCs/>
          <w:sz w:val="22"/>
          <w:szCs w:val="22"/>
        </w:rPr>
        <w:t>, which allows us to compare the distribution of one qualitative variable with respect to another</w:t>
      </w:r>
      <w:r w:rsidR="00133C3F">
        <w:rPr>
          <w:bCs/>
          <w:sz w:val="22"/>
          <w:szCs w:val="22"/>
        </w:rPr>
        <w:t>.</w:t>
      </w:r>
    </w:p>
    <w:p w14:paraId="0289520E" w14:textId="77777777" w:rsidR="00133C3F" w:rsidRDefault="00133C3F" w:rsidP="00FF6D0B">
      <w:pPr>
        <w:rPr>
          <w:bCs/>
          <w:sz w:val="22"/>
          <w:szCs w:val="22"/>
        </w:rPr>
      </w:pPr>
    </w:p>
    <w:p w14:paraId="5864CF64" w14:textId="341F7412" w:rsidR="008E76DC" w:rsidRDefault="007C680D" w:rsidP="00FF6D0B">
      <w:pPr>
        <w:rPr>
          <w:bCs/>
          <w:sz w:val="22"/>
          <w:szCs w:val="22"/>
        </w:rPr>
      </w:pPr>
      <w:r>
        <w:rPr>
          <w:bCs/>
          <w:sz w:val="22"/>
          <w:szCs w:val="22"/>
        </w:rPr>
        <w:t>Here is a</w:t>
      </w:r>
      <w:r w:rsidR="00133C3F">
        <w:rPr>
          <w:bCs/>
          <w:sz w:val="22"/>
          <w:szCs w:val="22"/>
        </w:rPr>
        <w:t>n</w:t>
      </w:r>
      <w:r>
        <w:rPr>
          <w:bCs/>
          <w:sz w:val="22"/>
          <w:szCs w:val="22"/>
        </w:rPr>
        <w:t xml:space="preserve"> </w:t>
      </w:r>
      <w:r w:rsidR="00133C3F">
        <w:rPr>
          <w:bCs/>
          <w:sz w:val="22"/>
          <w:szCs w:val="22"/>
        </w:rPr>
        <w:t>over</w:t>
      </w:r>
      <w:r>
        <w:rPr>
          <w:bCs/>
          <w:sz w:val="22"/>
          <w:szCs w:val="22"/>
        </w:rPr>
        <w:t>view of constructing these charts, along with how to construct them using data from a provided contingency table.</w:t>
      </w:r>
    </w:p>
    <w:p w14:paraId="3713ADF3" w14:textId="090515DA" w:rsidR="00182346" w:rsidRDefault="00182346" w:rsidP="00FF6D0B">
      <w:pPr>
        <w:rPr>
          <w:bCs/>
          <w:sz w:val="22"/>
          <w:szCs w:val="22"/>
        </w:rPr>
      </w:pPr>
    </w:p>
    <w:p w14:paraId="39BC2247" w14:textId="77777777" w:rsidR="00D67E65" w:rsidRPr="00FC0DD2" w:rsidRDefault="00D67E65" w:rsidP="00D67E65">
      <w:pPr>
        <w:spacing w:line="264" w:lineRule="auto"/>
        <w:rPr>
          <w:sz w:val="22"/>
          <w:szCs w:val="22"/>
        </w:rPr>
      </w:pPr>
      <w:r>
        <w:rPr>
          <w:sz w:val="22"/>
          <w:szCs w:val="22"/>
          <w:u w:val="single"/>
        </w:rPr>
        <w:t>Using SAS Code to Create Pie Charts</w:t>
      </w:r>
      <w:r>
        <w:rPr>
          <w:sz w:val="22"/>
          <w:szCs w:val="22"/>
        </w:rPr>
        <w:t>:</w:t>
      </w:r>
    </w:p>
    <w:p w14:paraId="22D7AC5D" w14:textId="32205703" w:rsidR="007C680D" w:rsidRPr="007C680D" w:rsidRDefault="009B69E0" w:rsidP="007C680D">
      <w:pPr>
        <w:pStyle w:val="ListParagraph"/>
        <w:numPr>
          <w:ilvl w:val="0"/>
          <w:numId w:val="38"/>
        </w:numPr>
        <w:autoSpaceDE w:val="0"/>
        <w:autoSpaceDN w:val="0"/>
        <w:adjustRightInd w:val="0"/>
        <w:rPr>
          <w:rFonts w:ascii="Courier New" w:hAnsi="Courier New" w:cs="Courier New"/>
          <w:color w:val="000000"/>
          <w:sz w:val="20"/>
          <w:szCs w:val="20"/>
          <w:shd w:val="clear" w:color="auto" w:fill="FFFFFF"/>
        </w:rPr>
      </w:pPr>
      <w:r>
        <w:t>W</w:t>
      </w:r>
      <w:r w:rsidR="00D67E65">
        <w:t xml:space="preserve">e can use </w:t>
      </w:r>
      <w:r w:rsidR="00D67E65" w:rsidRPr="00FC0DD2">
        <w:t xml:space="preserve">PROC </w:t>
      </w:r>
      <w:r w:rsidR="00D67E65">
        <w:t>GCHART</w:t>
      </w:r>
      <w:r w:rsidR="00D67E65" w:rsidRPr="00FC0DD2">
        <w:t xml:space="preserve"> </w:t>
      </w:r>
      <w:r w:rsidR="00D67E65">
        <w:t>to obtain a pie chart of your data.</w:t>
      </w:r>
    </w:p>
    <w:p w14:paraId="0BBEA31E" w14:textId="542B476E" w:rsidR="008E76DC" w:rsidRPr="000A231E" w:rsidRDefault="00D67E65" w:rsidP="008E76DC">
      <w:pPr>
        <w:pStyle w:val="ListParagraph"/>
        <w:autoSpaceDE w:val="0"/>
        <w:autoSpaceDN w:val="0"/>
        <w:adjustRightInd w:val="0"/>
        <w:rPr>
          <w:rFonts w:ascii="Courier New" w:hAnsi="Courier New" w:cs="Courier New"/>
          <w:color w:val="000000"/>
          <w:sz w:val="20"/>
          <w:szCs w:val="20"/>
          <w:shd w:val="clear" w:color="auto" w:fill="FFFFFF"/>
        </w:rPr>
      </w:pPr>
      <w:r w:rsidRPr="006B0906">
        <w:rPr>
          <w:rFonts w:ascii="Courier New" w:hAnsi="Courier New" w:cs="Courier New"/>
          <w:b/>
          <w:bCs/>
          <w:color w:val="000080"/>
          <w:sz w:val="20"/>
          <w:szCs w:val="20"/>
          <w:shd w:val="clear" w:color="auto" w:fill="FFFFFF"/>
        </w:rPr>
        <w:br/>
      </w:r>
      <w:r w:rsidR="008E76DC">
        <w:rPr>
          <w:rFonts w:ascii="Courier New" w:hAnsi="Courier New" w:cs="Courier New"/>
          <w:b/>
          <w:bCs/>
          <w:color w:val="000080"/>
          <w:sz w:val="20"/>
          <w:szCs w:val="20"/>
          <w:shd w:val="clear" w:color="auto" w:fill="FFFFFF"/>
        </w:rPr>
        <w:t>PROC</w:t>
      </w:r>
      <w:r w:rsidR="008E76DC">
        <w:rPr>
          <w:rFonts w:ascii="Courier New" w:hAnsi="Courier New" w:cs="Courier New"/>
          <w:color w:val="000000"/>
          <w:sz w:val="20"/>
          <w:szCs w:val="20"/>
          <w:shd w:val="clear" w:color="auto" w:fill="FFFFFF"/>
        </w:rPr>
        <w:t xml:space="preserve"> </w:t>
      </w:r>
      <w:r w:rsidR="008E76DC">
        <w:rPr>
          <w:rFonts w:ascii="Courier New" w:hAnsi="Courier New" w:cs="Courier New"/>
          <w:b/>
          <w:bCs/>
          <w:color w:val="000080"/>
          <w:sz w:val="20"/>
          <w:szCs w:val="20"/>
          <w:shd w:val="clear" w:color="auto" w:fill="FFFFFF"/>
        </w:rPr>
        <w:t>GCHART</w:t>
      </w:r>
      <w:r w:rsidR="008E76DC">
        <w:rPr>
          <w:rFonts w:ascii="Courier New" w:hAnsi="Courier New" w:cs="Courier New"/>
          <w:color w:val="000000"/>
          <w:sz w:val="20"/>
          <w:szCs w:val="20"/>
          <w:shd w:val="clear" w:color="auto" w:fill="FFFFFF"/>
        </w:rPr>
        <w:t xml:space="preserve"> </w:t>
      </w:r>
      <w:r w:rsidR="009B69E0">
        <w:rPr>
          <w:rFonts w:ascii="Courier New" w:hAnsi="Courier New" w:cs="Courier New"/>
          <w:color w:val="0000FF"/>
          <w:sz w:val="20"/>
          <w:szCs w:val="20"/>
          <w:shd w:val="clear" w:color="auto" w:fill="FFFFFF"/>
        </w:rPr>
        <w:t>DATA</w:t>
      </w:r>
      <w:r w:rsidR="008E76DC">
        <w:rPr>
          <w:rFonts w:ascii="Courier New" w:hAnsi="Courier New" w:cs="Courier New"/>
          <w:color w:val="000000"/>
          <w:sz w:val="20"/>
          <w:szCs w:val="20"/>
          <w:shd w:val="clear" w:color="auto" w:fill="FFFFFF"/>
        </w:rPr>
        <w:t>=</w:t>
      </w:r>
      <w:r w:rsidR="008E76DC" w:rsidRPr="000A231E">
        <w:rPr>
          <w:rFonts w:ascii="Courier New" w:hAnsi="Courier New" w:cs="Courier New"/>
          <w:b/>
          <w:bCs/>
          <w:color w:val="000000"/>
          <w:sz w:val="20"/>
          <w:szCs w:val="20"/>
          <w:shd w:val="clear" w:color="auto" w:fill="FFFFFF"/>
        </w:rPr>
        <w:t>D</w:t>
      </w:r>
      <w:r w:rsidR="008E76DC">
        <w:rPr>
          <w:rFonts w:ascii="Courier New" w:hAnsi="Courier New" w:cs="Courier New"/>
          <w:b/>
          <w:bCs/>
          <w:color w:val="000000"/>
          <w:sz w:val="20"/>
          <w:szCs w:val="20"/>
          <w:shd w:val="clear" w:color="auto" w:fill="FFFFFF"/>
        </w:rPr>
        <w:t>ATA</w:t>
      </w:r>
      <w:r w:rsidR="008E76DC" w:rsidRPr="000A231E">
        <w:rPr>
          <w:rFonts w:ascii="Courier New" w:hAnsi="Courier New" w:cs="Courier New"/>
          <w:b/>
          <w:bCs/>
          <w:color w:val="000000"/>
          <w:sz w:val="20"/>
          <w:szCs w:val="20"/>
          <w:shd w:val="clear" w:color="auto" w:fill="FFFFFF"/>
        </w:rPr>
        <w:t>_S</w:t>
      </w:r>
      <w:r w:rsidR="008E76DC">
        <w:rPr>
          <w:rFonts w:ascii="Courier New" w:hAnsi="Courier New" w:cs="Courier New"/>
          <w:b/>
          <w:bCs/>
          <w:color w:val="000000"/>
          <w:sz w:val="20"/>
          <w:szCs w:val="20"/>
          <w:shd w:val="clear" w:color="auto" w:fill="FFFFFF"/>
        </w:rPr>
        <w:t>ET</w:t>
      </w:r>
      <w:r w:rsidR="008E76DC">
        <w:rPr>
          <w:rFonts w:ascii="Courier New" w:hAnsi="Courier New" w:cs="Courier New"/>
          <w:color w:val="000000"/>
          <w:sz w:val="20"/>
          <w:szCs w:val="20"/>
          <w:shd w:val="clear" w:color="auto" w:fill="FFFFFF"/>
        </w:rPr>
        <w:t>;</w:t>
      </w:r>
      <w:r w:rsidR="008E76DC">
        <w:rPr>
          <w:rFonts w:ascii="Courier New" w:hAnsi="Courier New" w:cs="Courier New"/>
          <w:color w:val="000000"/>
          <w:sz w:val="20"/>
          <w:szCs w:val="20"/>
          <w:shd w:val="clear" w:color="auto" w:fill="FFFFFF"/>
        </w:rPr>
        <w:br/>
      </w:r>
      <w:r w:rsidR="008E76DC">
        <w:rPr>
          <w:rFonts w:ascii="Courier New" w:hAnsi="Courier New" w:cs="Courier New"/>
          <w:color w:val="0000FF"/>
          <w:sz w:val="20"/>
          <w:szCs w:val="20"/>
          <w:shd w:val="clear" w:color="auto" w:fill="FFFFFF"/>
        </w:rPr>
        <w:t>PIE</w:t>
      </w:r>
      <w:r w:rsidR="008E76DC" w:rsidRPr="000A231E">
        <w:rPr>
          <w:rFonts w:ascii="Courier New" w:hAnsi="Courier New" w:cs="Courier New"/>
          <w:color w:val="000000"/>
          <w:sz w:val="20"/>
          <w:szCs w:val="20"/>
          <w:shd w:val="clear" w:color="auto" w:fill="FFFFFF"/>
        </w:rPr>
        <w:t xml:space="preserve"> </w:t>
      </w:r>
      <w:r w:rsidR="008E76DC">
        <w:rPr>
          <w:rFonts w:ascii="Courier New" w:hAnsi="Courier New" w:cs="Courier New"/>
          <w:b/>
          <w:bCs/>
          <w:color w:val="000000"/>
          <w:sz w:val="20"/>
          <w:szCs w:val="20"/>
          <w:shd w:val="clear" w:color="auto" w:fill="FFFFFF"/>
        </w:rPr>
        <w:t>VARIABLE</w:t>
      </w:r>
      <w:r w:rsidR="008E76DC" w:rsidRPr="000A231E">
        <w:rPr>
          <w:rFonts w:ascii="Courier New" w:hAnsi="Courier New" w:cs="Courier New"/>
          <w:b/>
          <w:bCs/>
          <w:color w:val="000000"/>
          <w:sz w:val="20"/>
          <w:szCs w:val="20"/>
          <w:shd w:val="clear" w:color="auto" w:fill="FFFFFF"/>
        </w:rPr>
        <w:t>_</w:t>
      </w:r>
      <w:r w:rsidR="008E76DC">
        <w:rPr>
          <w:rFonts w:ascii="Courier New" w:hAnsi="Courier New" w:cs="Courier New"/>
          <w:b/>
          <w:bCs/>
          <w:color w:val="000000"/>
          <w:sz w:val="20"/>
          <w:szCs w:val="20"/>
          <w:shd w:val="clear" w:color="auto" w:fill="FFFFFF"/>
        </w:rPr>
        <w:t>DESIRED</w:t>
      </w:r>
      <w:r w:rsidR="008E76DC" w:rsidRPr="000A231E">
        <w:rPr>
          <w:rFonts w:ascii="Courier New" w:hAnsi="Courier New" w:cs="Courier New"/>
          <w:color w:val="000000"/>
          <w:sz w:val="20"/>
          <w:szCs w:val="20"/>
          <w:shd w:val="clear" w:color="auto" w:fill="FFFFFF"/>
        </w:rPr>
        <w:t>/</w:t>
      </w:r>
      <w:r w:rsidR="008E76DC">
        <w:rPr>
          <w:rFonts w:ascii="Courier New" w:hAnsi="Courier New" w:cs="Courier New"/>
          <w:color w:val="0000FF"/>
          <w:sz w:val="20"/>
          <w:szCs w:val="20"/>
          <w:shd w:val="clear" w:color="auto" w:fill="FFFFFF"/>
        </w:rPr>
        <w:t>TYPE</w:t>
      </w:r>
      <w:r w:rsidR="008E76DC" w:rsidRPr="000A231E">
        <w:rPr>
          <w:rFonts w:ascii="Courier New" w:hAnsi="Courier New" w:cs="Courier New"/>
          <w:color w:val="000000"/>
          <w:sz w:val="20"/>
          <w:szCs w:val="20"/>
          <w:shd w:val="clear" w:color="auto" w:fill="FFFFFF"/>
        </w:rPr>
        <w:t>=</w:t>
      </w:r>
      <w:r w:rsidR="008E76DC" w:rsidRPr="000A231E">
        <w:rPr>
          <w:rFonts w:ascii="Courier New" w:hAnsi="Courier New" w:cs="Courier New"/>
          <w:color w:val="0000FF"/>
          <w:sz w:val="20"/>
          <w:szCs w:val="20"/>
          <w:shd w:val="clear" w:color="auto" w:fill="FFFFFF"/>
        </w:rPr>
        <w:t>percent</w:t>
      </w:r>
      <w:r w:rsidR="008E76DC" w:rsidRPr="000A231E">
        <w:rPr>
          <w:rFonts w:ascii="Courier New" w:hAnsi="Courier New" w:cs="Courier New"/>
          <w:color w:val="000000"/>
          <w:sz w:val="20"/>
          <w:szCs w:val="20"/>
          <w:shd w:val="clear" w:color="auto" w:fill="FFFFFF"/>
        </w:rPr>
        <w:t xml:space="preserve"> </w:t>
      </w:r>
      <w:r w:rsidR="008E76DC">
        <w:rPr>
          <w:rFonts w:ascii="Courier New" w:hAnsi="Courier New" w:cs="Courier New"/>
          <w:color w:val="0000FF"/>
          <w:sz w:val="20"/>
          <w:szCs w:val="20"/>
          <w:shd w:val="clear" w:color="auto" w:fill="FFFFFF"/>
        </w:rPr>
        <w:t>SLICE</w:t>
      </w:r>
      <w:r w:rsidR="008E76DC" w:rsidRPr="000A231E">
        <w:rPr>
          <w:rFonts w:ascii="Courier New" w:hAnsi="Courier New" w:cs="Courier New"/>
          <w:color w:val="000000"/>
          <w:sz w:val="20"/>
          <w:szCs w:val="20"/>
          <w:shd w:val="clear" w:color="auto" w:fill="FFFFFF"/>
        </w:rPr>
        <w:t>=</w:t>
      </w:r>
      <w:r w:rsidR="008E76DC" w:rsidRPr="000A231E">
        <w:rPr>
          <w:rFonts w:ascii="Courier New" w:hAnsi="Courier New" w:cs="Courier New"/>
          <w:color w:val="0000FF"/>
          <w:sz w:val="20"/>
          <w:szCs w:val="20"/>
          <w:shd w:val="clear" w:color="auto" w:fill="FFFFFF"/>
        </w:rPr>
        <w:t>outside</w:t>
      </w:r>
      <w:r w:rsidR="008E76DC" w:rsidRPr="000A231E">
        <w:rPr>
          <w:rFonts w:ascii="Courier New" w:hAnsi="Courier New" w:cs="Courier New"/>
          <w:color w:val="000000"/>
          <w:sz w:val="20"/>
          <w:szCs w:val="20"/>
          <w:shd w:val="clear" w:color="auto" w:fill="FFFFFF"/>
        </w:rPr>
        <w:t xml:space="preserve"> </w:t>
      </w:r>
      <w:r w:rsidR="008E76DC">
        <w:rPr>
          <w:rFonts w:ascii="Courier New" w:hAnsi="Courier New" w:cs="Courier New"/>
          <w:color w:val="0000FF"/>
          <w:sz w:val="20"/>
          <w:szCs w:val="20"/>
          <w:shd w:val="clear" w:color="auto" w:fill="FFFFFF"/>
        </w:rPr>
        <w:t>VALUE</w:t>
      </w:r>
      <w:r w:rsidR="008E76DC" w:rsidRPr="000A231E">
        <w:rPr>
          <w:rFonts w:ascii="Courier New" w:hAnsi="Courier New" w:cs="Courier New"/>
          <w:color w:val="000000"/>
          <w:sz w:val="20"/>
          <w:szCs w:val="20"/>
          <w:shd w:val="clear" w:color="auto" w:fill="FFFFFF"/>
        </w:rPr>
        <w:t>=</w:t>
      </w:r>
      <w:r w:rsidR="008E76DC" w:rsidRPr="000A231E">
        <w:rPr>
          <w:rFonts w:ascii="Courier New" w:hAnsi="Courier New" w:cs="Courier New"/>
          <w:color w:val="0000FF"/>
          <w:sz w:val="20"/>
          <w:szCs w:val="20"/>
          <w:shd w:val="clear" w:color="auto" w:fill="FFFFFF"/>
        </w:rPr>
        <w:t>inside</w:t>
      </w:r>
      <w:r w:rsidR="008E76DC" w:rsidRPr="000A231E">
        <w:rPr>
          <w:rFonts w:ascii="Courier New" w:hAnsi="Courier New" w:cs="Courier New"/>
          <w:color w:val="000000"/>
          <w:sz w:val="20"/>
          <w:szCs w:val="20"/>
          <w:shd w:val="clear" w:color="auto" w:fill="FFFFFF"/>
        </w:rPr>
        <w:t>;</w:t>
      </w:r>
    </w:p>
    <w:p w14:paraId="2B846CF9" w14:textId="2E49909B" w:rsidR="008E76DC" w:rsidRDefault="008E76DC" w:rsidP="008E76DC">
      <w:pPr>
        <w:pStyle w:val="ListParagraph"/>
        <w:autoSpaceDE w:val="0"/>
        <w:autoSpaceDN w:val="0"/>
        <w:adjustRightInd w:val="0"/>
        <w:spacing w:line="264"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r w:rsidR="009B69E0">
        <w:rPr>
          <w:rFonts w:ascii="Courier New" w:hAnsi="Courier New" w:cs="Courier New"/>
          <w:color w:val="000000"/>
          <w:sz w:val="20"/>
          <w:szCs w:val="20"/>
          <w:shd w:val="clear" w:color="auto" w:fill="FFFFFF"/>
        </w:rPr>
        <w:br/>
      </w:r>
    </w:p>
    <w:p w14:paraId="651EA6AE" w14:textId="1B603C27" w:rsidR="009B69E0" w:rsidRPr="007C680D" w:rsidRDefault="00D67E65" w:rsidP="009B69E0">
      <w:pPr>
        <w:pStyle w:val="ListParagraph"/>
        <w:numPr>
          <w:ilvl w:val="0"/>
          <w:numId w:val="38"/>
        </w:numPr>
        <w:autoSpaceDE w:val="0"/>
        <w:autoSpaceDN w:val="0"/>
        <w:adjustRightInd w:val="0"/>
      </w:pPr>
      <w:r w:rsidRPr="009B69E0">
        <w:rPr>
          <w:bCs/>
          <w:i/>
          <w:iCs/>
        </w:rPr>
        <w:t xml:space="preserve">Note that for </w:t>
      </w:r>
      <w:r w:rsidRPr="009B69E0">
        <w:rPr>
          <w:rFonts w:ascii="Courier New" w:hAnsi="Courier New" w:cs="Courier New"/>
          <w:color w:val="0000FF"/>
          <w:sz w:val="20"/>
          <w:szCs w:val="20"/>
          <w:shd w:val="clear" w:color="auto" w:fill="FFFFFF"/>
        </w:rPr>
        <w:t>TYPE</w:t>
      </w:r>
      <w:r w:rsidRPr="009B69E0">
        <w:rPr>
          <w:bCs/>
          <w:i/>
          <w:iCs/>
        </w:rPr>
        <w:t xml:space="preserve">, </w:t>
      </w:r>
      <w:r w:rsidRPr="009B69E0">
        <w:rPr>
          <w:rFonts w:ascii="Courier New" w:hAnsi="Courier New" w:cs="Courier New"/>
          <w:color w:val="0000FF"/>
          <w:sz w:val="20"/>
          <w:szCs w:val="20"/>
          <w:shd w:val="clear" w:color="auto" w:fill="FFFFFF"/>
        </w:rPr>
        <w:t>SLICE</w:t>
      </w:r>
      <w:r w:rsidRPr="009B69E0">
        <w:rPr>
          <w:bCs/>
          <w:i/>
          <w:iCs/>
        </w:rPr>
        <w:t xml:space="preserve">, and </w:t>
      </w:r>
      <w:r w:rsidRPr="009B69E0">
        <w:rPr>
          <w:rFonts w:ascii="Courier New" w:hAnsi="Courier New" w:cs="Courier New"/>
          <w:color w:val="0000FF"/>
          <w:sz w:val="20"/>
          <w:szCs w:val="20"/>
          <w:shd w:val="clear" w:color="auto" w:fill="FFFFFF"/>
        </w:rPr>
        <w:t>VALUE</w:t>
      </w:r>
      <w:r w:rsidRPr="009B69E0">
        <w:rPr>
          <w:bCs/>
          <w:i/>
          <w:iCs/>
        </w:rPr>
        <w:t xml:space="preserve">, you can choose </w:t>
      </w:r>
      <w:proofErr w:type="spellStart"/>
      <w:r w:rsidRPr="009B69E0">
        <w:rPr>
          <w:bCs/>
          <w:i/>
          <w:iCs/>
        </w:rPr>
        <w:t>freq</w:t>
      </w:r>
      <w:proofErr w:type="spellEnd"/>
      <w:r w:rsidRPr="009B69E0">
        <w:rPr>
          <w:bCs/>
          <w:i/>
          <w:iCs/>
        </w:rPr>
        <w:t>/percent and outside/inside,</w:t>
      </w:r>
      <w:r w:rsidR="008E76DC" w:rsidRPr="009B69E0">
        <w:rPr>
          <w:bCs/>
          <w:i/>
          <w:iCs/>
        </w:rPr>
        <w:t xml:space="preserve"> </w:t>
      </w:r>
      <w:r w:rsidRPr="009B69E0">
        <w:rPr>
          <w:bCs/>
          <w:i/>
          <w:iCs/>
        </w:rPr>
        <w:t>respectively.</w:t>
      </w:r>
    </w:p>
    <w:p w14:paraId="55F05AF1" w14:textId="7837786D" w:rsidR="007C680D" w:rsidRPr="009B69E0" w:rsidRDefault="007C680D" w:rsidP="009B69E0">
      <w:pPr>
        <w:pStyle w:val="ListParagraph"/>
        <w:numPr>
          <w:ilvl w:val="0"/>
          <w:numId w:val="38"/>
        </w:numPr>
        <w:autoSpaceDE w:val="0"/>
        <w:autoSpaceDN w:val="0"/>
        <w:adjustRightInd w:val="0"/>
      </w:pPr>
      <w:bookmarkStart w:id="5" w:name="_Hlk52283855"/>
      <w:r>
        <w:rPr>
          <w:bCs/>
          <w:i/>
          <w:iCs/>
        </w:rPr>
        <w:t xml:space="preserve">If you coded your contingency table, include the command </w:t>
      </w:r>
      <w:r>
        <w:rPr>
          <w:rFonts w:ascii="Courier New" w:eastAsiaTheme="minorHAnsi" w:hAnsi="Courier New" w:cs="Courier New"/>
          <w:color w:val="0000FF"/>
          <w:sz w:val="20"/>
          <w:szCs w:val="20"/>
          <w:shd w:val="clear" w:color="auto" w:fill="FFFFFF"/>
        </w:rPr>
        <w:t>FREQ</w:t>
      </w:r>
      <w:r>
        <w:rPr>
          <w:rFonts w:ascii="Courier New" w:eastAsiaTheme="minorHAnsi" w:hAnsi="Courier New" w:cs="Courier New"/>
          <w:color w:val="000000"/>
          <w:sz w:val="20"/>
          <w:szCs w:val="20"/>
          <w:shd w:val="clear" w:color="auto" w:fill="FFFFFF"/>
        </w:rPr>
        <w:t>=</w:t>
      </w:r>
      <w:r w:rsidRPr="007C680D">
        <w:rPr>
          <w:rFonts w:ascii="Courier New" w:eastAsiaTheme="minorHAnsi" w:hAnsi="Courier New" w:cs="Courier New"/>
          <w:b/>
          <w:bCs/>
          <w:i/>
          <w:iCs/>
          <w:color w:val="000000"/>
          <w:sz w:val="20"/>
          <w:szCs w:val="20"/>
          <w:shd w:val="clear" w:color="auto" w:fill="FFFFFF"/>
        </w:rPr>
        <w:t>number</w:t>
      </w:r>
      <w:r>
        <w:rPr>
          <w:rFonts w:ascii="Courier New" w:eastAsiaTheme="minorHAnsi" w:hAnsi="Courier New" w:cs="Courier New"/>
          <w:b/>
          <w:bCs/>
          <w:i/>
          <w:iCs/>
          <w:color w:val="000000"/>
          <w:sz w:val="20"/>
          <w:szCs w:val="20"/>
          <w:shd w:val="clear" w:color="auto" w:fill="FFFFFF"/>
        </w:rPr>
        <w:t xml:space="preserve"> </w:t>
      </w:r>
      <w:r>
        <w:rPr>
          <w:bCs/>
          <w:i/>
          <w:iCs/>
        </w:rPr>
        <w:t>into your options line.</w:t>
      </w:r>
    </w:p>
    <w:p w14:paraId="7D46F326" w14:textId="77777777" w:rsidR="00294CD8" w:rsidRPr="00294CD8" w:rsidRDefault="009B69E0" w:rsidP="009B69E0">
      <w:pPr>
        <w:pStyle w:val="ListParagraph"/>
        <w:numPr>
          <w:ilvl w:val="0"/>
          <w:numId w:val="38"/>
        </w:numPr>
        <w:autoSpaceDE w:val="0"/>
        <w:autoSpaceDN w:val="0"/>
        <w:adjustRightInd w:val="0"/>
      </w:pPr>
      <w:r>
        <w:rPr>
          <w:bCs/>
          <w:i/>
          <w:iCs/>
        </w:rPr>
        <w:t xml:space="preserve">You can also add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w:t>
      </w:r>
      <w:r w:rsidR="007C680D" w:rsidRPr="007C680D">
        <w:rPr>
          <w:rFonts w:ascii="Courier New" w:hAnsi="Courier New" w:cs="Courier New"/>
          <w:b/>
          <w:bCs/>
          <w:color w:val="000000"/>
          <w:sz w:val="20"/>
          <w:szCs w:val="20"/>
          <w:shd w:val="clear" w:color="auto" w:fill="FFFFFF"/>
        </w:rPr>
        <w:t>VAR_2</w:t>
      </w:r>
      <w:r w:rsidR="007C680D">
        <w:rPr>
          <w:rFonts w:ascii="Courier New" w:hAnsi="Courier New" w:cs="Courier New"/>
          <w:color w:val="000000"/>
          <w:sz w:val="20"/>
          <w:szCs w:val="20"/>
          <w:shd w:val="clear" w:color="auto" w:fill="FFFFFF"/>
        </w:rPr>
        <w:t xml:space="preserve"> </w:t>
      </w:r>
      <w:r w:rsidR="007C680D">
        <w:rPr>
          <w:bCs/>
          <w:i/>
          <w:iCs/>
        </w:rPr>
        <w:t>into your options line in order to make multiple pie charts for each response for your second variable.</w:t>
      </w:r>
      <w:bookmarkEnd w:id="5"/>
    </w:p>
    <w:p w14:paraId="6C4DEFDA" w14:textId="77777777" w:rsidR="007C680D" w:rsidRPr="00FC0DD2" w:rsidRDefault="007C680D" w:rsidP="007C680D">
      <w:pPr>
        <w:spacing w:line="264" w:lineRule="auto"/>
        <w:rPr>
          <w:sz w:val="22"/>
          <w:szCs w:val="22"/>
        </w:rPr>
      </w:pPr>
      <w:r>
        <w:rPr>
          <w:sz w:val="22"/>
          <w:szCs w:val="22"/>
          <w:u w:val="single"/>
        </w:rPr>
        <w:t>Using SAS Code to Create Bar Charts</w:t>
      </w:r>
      <w:r>
        <w:rPr>
          <w:sz w:val="22"/>
          <w:szCs w:val="22"/>
        </w:rPr>
        <w:t>:</w:t>
      </w:r>
    </w:p>
    <w:p w14:paraId="04F7641A" w14:textId="78DADDBB" w:rsidR="007C680D" w:rsidRPr="00205E0B" w:rsidRDefault="00133C3F" w:rsidP="007C680D">
      <w:pPr>
        <w:pStyle w:val="NoSpacing"/>
        <w:numPr>
          <w:ilvl w:val="0"/>
          <w:numId w:val="39"/>
        </w:numPr>
        <w:rPr>
          <w:rFonts w:ascii="Courier New" w:hAnsi="Courier New" w:cs="Courier New"/>
          <w:sz w:val="20"/>
          <w:szCs w:val="20"/>
          <w:shd w:val="clear" w:color="auto" w:fill="FFFFFF"/>
        </w:rPr>
      </w:pPr>
      <w:r>
        <w:t>We</w:t>
      </w:r>
      <w:r w:rsidR="007C680D">
        <w:t xml:space="preserve"> can use </w:t>
      </w:r>
      <w:r w:rsidR="007C680D" w:rsidRPr="00FC0DD2">
        <w:t xml:space="preserve">PROC </w:t>
      </w:r>
      <w:r w:rsidR="007C680D">
        <w:t>SGPLOT</w:t>
      </w:r>
      <w:r w:rsidR="007C680D" w:rsidRPr="00FC0DD2">
        <w:t xml:space="preserve"> </w:t>
      </w:r>
      <w:r w:rsidR="007C680D">
        <w:t>to obtain a bar chart of your data.</w:t>
      </w:r>
    </w:p>
    <w:p w14:paraId="21C7EE1F" w14:textId="77777777" w:rsidR="007C680D" w:rsidRDefault="007C680D" w:rsidP="007C680D">
      <w:pPr>
        <w:pStyle w:val="NoSpacing"/>
        <w:ind w:left="360"/>
        <w:rPr>
          <w:rFonts w:ascii="Courier New" w:hAnsi="Courier New" w:cs="Courier New"/>
          <w:sz w:val="20"/>
          <w:szCs w:val="20"/>
          <w:shd w:val="clear" w:color="auto" w:fill="FFFFFF"/>
        </w:rPr>
      </w:pPr>
      <w:r w:rsidRPr="006B0906">
        <w:rPr>
          <w:rFonts w:ascii="Courier New" w:hAnsi="Courier New" w:cs="Courier New"/>
          <w:b/>
          <w:bCs/>
          <w:color w:val="000080"/>
          <w:sz w:val="20"/>
          <w:szCs w:val="20"/>
          <w:shd w:val="clear" w:color="auto" w:fill="FFFFFF"/>
        </w:rPr>
        <w:br/>
      </w:r>
      <w:r>
        <w:rPr>
          <w:rFonts w:ascii="Courier New" w:hAnsi="Courier New" w:cs="Courier New"/>
          <w:b/>
          <w:bCs/>
          <w:color w:val="000080"/>
          <w:sz w:val="20"/>
          <w:szCs w:val="20"/>
          <w:shd w:val="clear" w:color="auto" w:fill="FFFFFF"/>
        </w:rPr>
        <w:t>PROC</w:t>
      </w:r>
      <w:r>
        <w:rPr>
          <w:rFonts w:ascii="Courier New" w:hAnsi="Courier New" w:cs="Courier New"/>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sz w:val="20"/>
          <w:szCs w:val="20"/>
          <w:shd w:val="clear" w:color="auto" w:fill="FFFFFF"/>
        </w:rPr>
        <w:t>=</w:t>
      </w:r>
      <w:r w:rsidRPr="000A231E">
        <w:rPr>
          <w:rFonts w:ascii="Courier New" w:hAnsi="Courier New" w:cs="Courier New"/>
          <w:b/>
          <w:bCs/>
          <w:sz w:val="20"/>
          <w:szCs w:val="20"/>
          <w:shd w:val="clear" w:color="auto" w:fill="FFFFFF"/>
        </w:rPr>
        <w:t xml:space="preserve"> D</w:t>
      </w:r>
      <w:r>
        <w:rPr>
          <w:rFonts w:ascii="Courier New" w:hAnsi="Courier New" w:cs="Courier New"/>
          <w:b/>
          <w:bCs/>
          <w:sz w:val="20"/>
          <w:szCs w:val="20"/>
          <w:shd w:val="clear" w:color="auto" w:fill="FFFFFF"/>
        </w:rPr>
        <w:t>ATASET</w:t>
      </w:r>
      <w:r>
        <w:rPr>
          <w:rFonts w:ascii="Courier New" w:hAnsi="Courier New" w:cs="Courier New"/>
          <w:sz w:val="20"/>
          <w:szCs w:val="20"/>
          <w:shd w:val="clear" w:color="auto" w:fill="FFFFFF"/>
        </w:rPr>
        <w:t>;</w:t>
      </w:r>
      <w:r>
        <w:rPr>
          <w:rFonts w:ascii="Courier New" w:hAnsi="Courier New" w:cs="Courier New"/>
          <w:sz w:val="20"/>
          <w:szCs w:val="20"/>
          <w:shd w:val="clear" w:color="auto" w:fill="FFFFFF"/>
        </w:rPr>
        <w:br/>
      </w:r>
      <w:r w:rsidRPr="00022B6C">
        <w:rPr>
          <w:rFonts w:ascii="Courier New" w:hAnsi="Courier New" w:cs="Courier New"/>
          <w:color w:val="0000FF"/>
          <w:sz w:val="20"/>
          <w:szCs w:val="20"/>
          <w:shd w:val="clear" w:color="auto" w:fill="FFFFFF"/>
        </w:rPr>
        <w:t>VBAR</w:t>
      </w:r>
      <w:r w:rsidRPr="00022B6C">
        <w:rPr>
          <w:rFonts w:ascii="Courier New" w:hAnsi="Courier New" w:cs="Courier New"/>
          <w:sz w:val="20"/>
          <w:szCs w:val="20"/>
          <w:shd w:val="clear" w:color="auto" w:fill="FFFFFF"/>
        </w:rPr>
        <w:t xml:space="preserve"> </w:t>
      </w:r>
      <w:r>
        <w:rPr>
          <w:rFonts w:ascii="Courier New" w:hAnsi="Courier New" w:cs="Courier New"/>
          <w:b/>
          <w:bCs/>
          <w:sz w:val="20"/>
          <w:szCs w:val="20"/>
          <w:shd w:val="clear" w:color="auto" w:fill="FFFFFF"/>
        </w:rPr>
        <w:t>VARIABLE_DESIRED</w:t>
      </w:r>
      <w:r>
        <w:rPr>
          <w:rFonts w:ascii="Courier New" w:hAnsi="Courier New" w:cs="Courier New"/>
          <w:sz w:val="20"/>
          <w:szCs w:val="20"/>
          <w:shd w:val="clear" w:color="auto" w:fill="FFFFFF"/>
        </w:rPr>
        <w:t>/</w:t>
      </w:r>
      <w:r>
        <w:rPr>
          <w:rFonts w:ascii="Courier New" w:hAnsi="Courier New" w:cs="Courier New"/>
          <w:color w:val="0000FF"/>
          <w:sz w:val="20"/>
          <w:szCs w:val="20"/>
          <w:shd w:val="clear" w:color="auto" w:fill="FFFFFF"/>
        </w:rPr>
        <w:t>STAT</w:t>
      </w:r>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freq</w:t>
      </w:r>
      <w:proofErr w:type="spellEnd"/>
      <w:r w:rsidRPr="00022B6C">
        <w:rPr>
          <w:rFonts w:ascii="Courier New" w:hAnsi="Courier New" w:cs="Courier New"/>
          <w:sz w:val="20"/>
          <w:szCs w:val="20"/>
          <w:shd w:val="clear" w:color="auto" w:fill="FFFFFF"/>
        </w:rPr>
        <w:t>;</w:t>
      </w:r>
    </w:p>
    <w:p w14:paraId="0E06E957" w14:textId="77777777" w:rsidR="007C680D" w:rsidRPr="00757211" w:rsidRDefault="007C680D" w:rsidP="007C680D">
      <w:pPr>
        <w:pStyle w:val="NoSpacing"/>
        <w:ind w:left="360"/>
        <w:rPr>
          <w:rFonts w:ascii="Courier New" w:hAnsi="Courier New" w:cs="Courier New"/>
          <w:sz w:val="20"/>
          <w:szCs w:val="20"/>
          <w:shd w:val="clear" w:color="auto" w:fill="FFFFFF"/>
        </w:rPr>
      </w:pPr>
      <w:r w:rsidRPr="00757211">
        <w:rPr>
          <w:rFonts w:ascii="Courier New" w:hAnsi="Courier New" w:cs="Courier New"/>
          <w:b/>
          <w:bCs/>
          <w:color w:val="000080"/>
          <w:sz w:val="20"/>
          <w:szCs w:val="20"/>
          <w:shd w:val="clear" w:color="auto" w:fill="FFFFFF"/>
        </w:rPr>
        <w:t>RUN</w:t>
      </w:r>
      <w:r w:rsidRPr="00757211">
        <w:rPr>
          <w:rFonts w:ascii="Courier New" w:hAnsi="Courier New" w:cs="Courier New"/>
          <w:sz w:val="20"/>
          <w:szCs w:val="20"/>
          <w:shd w:val="clear" w:color="auto" w:fill="FFFFFF"/>
        </w:rPr>
        <w:t>;</w:t>
      </w:r>
    </w:p>
    <w:p w14:paraId="3A326C6C" w14:textId="77777777" w:rsidR="007C680D" w:rsidRPr="00757211" w:rsidRDefault="007C680D" w:rsidP="007C680D">
      <w:pPr>
        <w:autoSpaceDE w:val="0"/>
        <w:autoSpaceDN w:val="0"/>
        <w:adjustRightInd w:val="0"/>
        <w:spacing w:line="264" w:lineRule="auto"/>
        <w:rPr>
          <w:sz w:val="22"/>
          <w:szCs w:val="22"/>
          <w:u w:val="single"/>
        </w:rPr>
      </w:pPr>
    </w:p>
    <w:p w14:paraId="24170E04" w14:textId="77777777" w:rsidR="007C680D" w:rsidRPr="007C680D" w:rsidRDefault="007C680D" w:rsidP="007C680D">
      <w:pPr>
        <w:pStyle w:val="ListParagraph"/>
        <w:numPr>
          <w:ilvl w:val="0"/>
          <w:numId w:val="39"/>
        </w:numPr>
        <w:autoSpaceDE w:val="0"/>
        <w:autoSpaceDN w:val="0"/>
        <w:adjustRightInd w:val="0"/>
        <w:spacing w:line="264" w:lineRule="auto"/>
        <w:rPr>
          <w:i/>
          <w:iCs/>
        </w:rPr>
      </w:pPr>
      <w:r w:rsidRPr="007C680D">
        <w:rPr>
          <w:i/>
          <w:iCs/>
        </w:rPr>
        <w:t>Note that for horizontal bars, use</w:t>
      </w:r>
      <w:r w:rsidRPr="007C680D">
        <w:t xml:space="preserve"> </w:t>
      </w:r>
      <w:r w:rsidRPr="007C680D">
        <w:rPr>
          <w:b/>
        </w:rPr>
        <w:t xml:space="preserve">HBAR </w:t>
      </w:r>
      <w:r w:rsidRPr="007C680D">
        <w:rPr>
          <w:i/>
          <w:iCs/>
        </w:rPr>
        <w:t xml:space="preserve">instead of </w:t>
      </w:r>
      <w:r w:rsidRPr="007C680D">
        <w:rPr>
          <w:b/>
        </w:rPr>
        <w:t>VBAR</w:t>
      </w:r>
      <w:r w:rsidRPr="007C680D">
        <w:t xml:space="preserve">. </w:t>
      </w:r>
      <w:r w:rsidRPr="007C680D">
        <w:rPr>
          <w:i/>
          <w:iCs/>
        </w:rPr>
        <w:t>For</w:t>
      </w:r>
      <w:r w:rsidRPr="007C680D">
        <w:t xml:space="preserve"> </w:t>
      </w:r>
      <w:r w:rsidRPr="007C680D">
        <w:rPr>
          <w:rFonts w:ascii="Courier New" w:hAnsi="Courier New" w:cs="Courier New"/>
          <w:color w:val="0000FF"/>
          <w:shd w:val="clear" w:color="auto" w:fill="FFFFFF"/>
        </w:rPr>
        <w:t>STAT</w:t>
      </w:r>
      <w:r w:rsidRPr="007C680D">
        <w:t xml:space="preserve">, </w:t>
      </w:r>
      <w:r w:rsidRPr="007C680D">
        <w:rPr>
          <w:i/>
          <w:iCs/>
        </w:rPr>
        <w:t xml:space="preserve">you can choose </w:t>
      </w:r>
      <w:proofErr w:type="spellStart"/>
      <w:r w:rsidRPr="007C680D">
        <w:rPr>
          <w:i/>
          <w:iCs/>
        </w:rPr>
        <w:t>freq</w:t>
      </w:r>
      <w:proofErr w:type="spellEnd"/>
      <w:r w:rsidRPr="007C680D">
        <w:rPr>
          <w:i/>
          <w:iCs/>
        </w:rPr>
        <w:t>/percent.</w:t>
      </w:r>
    </w:p>
    <w:p w14:paraId="466E40DA" w14:textId="0313E9E8" w:rsidR="007C680D" w:rsidRPr="007C680D" w:rsidRDefault="007C680D" w:rsidP="007C680D">
      <w:pPr>
        <w:pStyle w:val="ListParagraph"/>
        <w:numPr>
          <w:ilvl w:val="0"/>
          <w:numId w:val="39"/>
        </w:numPr>
        <w:autoSpaceDE w:val="0"/>
        <w:autoSpaceDN w:val="0"/>
        <w:adjustRightInd w:val="0"/>
        <w:spacing w:line="264" w:lineRule="auto"/>
        <w:rPr>
          <w:i/>
          <w:iCs/>
        </w:rPr>
      </w:pPr>
      <w:r w:rsidRPr="007C680D">
        <w:rPr>
          <w:bCs/>
          <w:i/>
          <w:iCs/>
        </w:rPr>
        <w:t xml:space="preserve">If you coded your contingency table, include the command </w:t>
      </w:r>
      <w:r>
        <w:rPr>
          <w:rFonts w:ascii="Courier New" w:eastAsiaTheme="minorHAnsi" w:hAnsi="Courier New" w:cs="Courier New"/>
          <w:color w:val="0000FF"/>
          <w:sz w:val="20"/>
          <w:szCs w:val="20"/>
          <w:shd w:val="clear" w:color="auto" w:fill="FFFFFF"/>
        </w:rPr>
        <w:t>FREQ</w:t>
      </w:r>
      <w:r>
        <w:rPr>
          <w:rFonts w:ascii="Courier New" w:eastAsiaTheme="minorHAnsi" w:hAnsi="Courier New" w:cs="Courier New"/>
          <w:color w:val="000000"/>
          <w:sz w:val="20"/>
          <w:szCs w:val="20"/>
          <w:shd w:val="clear" w:color="auto" w:fill="FFFFFF"/>
        </w:rPr>
        <w:t>=</w:t>
      </w:r>
      <w:r w:rsidRPr="007C680D">
        <w:rPr>
          <w:rFonts w:ascii="Courier New" w:eastAsiaTheme="minorHAnsi" w:hAnsi="Courier New" w:cs="Courier New"/>
          <w:b/>
          <w:bCs/>
          <w:i/>
          <w:iCs/>
          <w:color w:val="000000"/>
          <w:sz w:val="20"/>
          <w:szCs w:val="20"/>
          <w:shd w:val="clear" w:color="auto" w:fill="FFFFFF"/>
        </w:rPr>
        <w:t>number</w:t>
      </w:r>
      <w:r>
        <w:rPr>
          <w:rFonts w:ascii="Courier New" w:eastAsiaTheme="minorHAnsi" w:hAnsi="Courier New" w:cs="Courier New"/>
          <w:b/>
          <w:bCs/>
          <w:i/>
          <w:iCs/>
          <w:color w:val="000000"/>
          <w:sz w:val="20"/>
          <w:szCs w:val="20"/>
          <w:shd w:val="clear" w:color="auto" w:fill="FFFFFF"/>
        </w:rPr>
        <w:t xml:space="preserve"> </w:t>
      </w:r>
      <w:r w:rsidRPr="007C680D">
        <w:rPr>
          <w:bCs/>
          <w:i/>
          <w:iCs/>
        </w:rPr>
        <w:t>into your options line.</w:t>
      </w:r>
    </w:p>
    <w:p w14:paraId="3B763F74" w14:textId="00A84EA4" w:rsidR="007C680D" w:rsidRPr="00294CD8" w:rsidRDefault="007C680D" w:rsidP="007C680D">
      <w:pPr>
        <w:pStyle w:val="ListParagraph"/>
        <w:numPr>
          <w:ilvl w:val="0"/>
          <w:numId w:val="39"/>
        </w:numPr>
        <w:autoSpaceDE w:val="0"/>
        <w:autoSpaceDN w:val="0"/>
        <w:adjustRightInd w:val="0"/>
        <w:spacing w:line="264" w:lineRule="auto"/>
        <w:rPr>
          <w:rFonts w:ascii="Courier New" w:hAnsi="Courier New" w:cs="Courier New"/>
          <w:color w:val="000000"/>
          <w:sz w:val="18"/>
          <w:szCs w:val="18"/>
          <w:shd w:val="clear" w:color="auto" w:fill="FFFFFF"/>
        </w:rPr>
      </w:pPr>
      <w:r w:rsidRPr="007C680D">
        <w:rPr>
          <w:bCs/>
          <w:i/>
          <w:iCs/>
        </w:rPr>
        <w:t xml:space="preserve">You can also add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w:t>
      </w:r>
      <w:r w:rsidRPr="007C680D">
        <w:rPr>
          <w:rFonts w:ascii="Courier New" w:hAnsi="Courier New" w:cs="Courier New"/>
          <w:b/>
          <w:bCs/>
          <w:color w:val="000000"/>
          <w:sz w:val="20"/>
          <w:szCs w:val="20"/>
          <w:shd w:val="clear" w:color="auto" w:fill="FFFFFF"/>
        </w:rPr>
        <w:t>VAR_2</w:t>
      </w:r>
      <w:r>
        <w:rPr>
          <w:rFonts w:ascii="Courier New" w:hAnsi="Courier New" w:cs="Courier New"/>
          <w:color w:val="000000"/>
          <w:sz w:val="20"/>
          <w:szCs w:val="20"/>
          <w:shd w:val="clear" w:color="auto" w:fill="FFFFFF"/>
        </w:rPr>
        <w:t xml:space="preserve"> </w:t>
      </w:r>
      <w:r w:rsidRPr="007C680D">
        <w:rPr>
          <w:bCs/>
          <w:i/>
          <w:iCs/>
        </w:rPr>
        <w:t>into your options line in order to make multiple pie charts for each response for your second variable.</w:t>
      </w:r>
      <w:r w:rsidRPr="007C680D">
        <w:rPr>
          <w:i/>
          <w:iCs/>
        </w:rPr>
        <w:t xml:space="preserve"> </w:t>
      </w:r>
    </w:p>
    <w:p w14:paraId="440F739E" w14:textId="6FC391BE" w:rsidR="0026784E" w:rsidRPr="00DD1150" w:rsidRDefault="00294CD8" w:rsidP="008C719B">
      <w:pPr>
        <w:pStyle w:val="ListParagraph"/>
        <w:numPr>
          <w:ilvl w:val="1"/>
          <w:numId w:val="39"/>
        </w:numPr>
        <w:autoSpaceDE w:val="0"/>
        <w:autoSpaceDN w:val="0"/>
        <w:adjustRightInd w:val="0"/>
        <w:spacing w:after="160" w:line="259" w:lineRule="auto"/>
        <w:rPr>
          <w:u w:val="single"/>
        </w:rPr>
      </w:pPr>
      <w:r w:rsidRPr="00DD1150">
        <w:rPr>
          <w:bCs/>
          <w:i/>
          <w:iCs/>
        </w:rPr>
        <w:t xml:space="preserve">The default appearance is a </w:t>
      </w:r>
      <w:r w:rsidRPr="00DD1150">
        <w:rPr>
          <w:bCs/>
          <w:i/>
          <w:iCs/>
          <w:u w:val="single"/>
        </w:rPr>
        <w:t>stacked</w:t>
      </w:r>
      <w:r w:rsidRPr="00DD1150">
        <w:rPr>
          <w:bCs/>
          <w:i/>
          <w:iCs/>
        </w:rPr>
        <w:t xml:space="preserve"> set of bar graphs. To make a </w:t>
      </w:r>
      <w:r w:rsidRPr="00DD1150">
        <w:rPr>
          <w:bCs/>
          <w:i/>
          <w:iCs/>
          <w:u w:val="single"/>
        </w:rPr>
        <w:t>clustered</w:t>
      </w:r>
      <w:r w:rsidRPr="00DD1150">
        <w:rPr>
          <w:bCs/>
          <w:i/>
          <w:iCs/>
        </w:rPr>
        <w:t xml:space="preserve"> set of bar graphs, we use the </w:t>
      </w:r>
      <w:r w:rsidRPr="00DD1150">
        <w:rPr>
          <w:rFonts w:ascii="Courier New" w:eastAsiaTheme="minorHAnsi" w:hAnsi="Courier New" w:cs="Courier New"/>
          <w:color w:val="0000FF"/>
          <w:sz w:val="20"/>
          <w:szCs w:val="20"/>
          <w:shd w:val="clear" w:color="auto" w:fill="FFFFFF"/>
        </w:rPr>
        <w:t>GROUPDISPLAY</w:t>
      </w:r>
      <w:r w:rsidRPr="00DD1150">
        <w:rPr>
          <w:rFonts w:ascii="Courier New" w:eastAsiaTheme="minorHAnsi" w:hAnsi="Courier New" w:cs="Courier New"/>
          <w:color w:val="000000"/>
          <w:sz w:val="20"/>
          <w:szCs w:val="20"/>
          <w:shd w:val="clear" w:color="auto" w:fill="FFFFFF"/>
        </w:rPr>
        <w:t>=cluster</w:t>
      </w:r>
      <w:r w:rsidRPr="00DD1150">
        <w:rPr>
          <w:bCs/>
          <w:i/>
          <w:iCs/>
        </w:rPr>
        <w:t xml:space="preserve"> command in the options line</w:t>
      </w:r>
      <w:r w:rsidR="00DD1150">
        <w:rPr>
          <w:bCs/>
          <w:i/>
          <w:iCs/>
        </w:rPr>
        <w:t>.</w:t>
      </w:r>
    </w:p>
    <w:p w14:paraId="5C828C87" w14:textId="127C39B7" w:rsidR="0026784E" w:rsidRDefault="0026784E" w:rsidP="0026784E">
      <w:pPr>
        <w:spacing w:line="264" w:lineRule="auto"/>
        <w:rPr>
          <w:sz w:val="22"/>
          <w:szCs w:val="22"/>
        </w:rPr>
      </w:pPr>
      <w:r w:rsidRPr="0026784E">
        <w:rPr>
          <w:sz w:val="22"/>
          <w:szCs w:val="22"/>
          <w:u w:val="single"/>
        </w:rPr>
        <w:t xml:space="preserve">Using SAS Code to Create </w:t>
      </w:r>
      <w:r>
        <w:rPr>
          <w:sz w:val="22"/>
          <w:szCs w:val="22"/>
          <w:u w:val="single"/>
        </w:rPr>
        <w:t>Mosaic</w:t>
      </w:r>
      <w:r w:rsidRPr="0026784E">
        <w:rPr>
          <w:sz w:val="22"/>
          <w:szCs w:val="22"/>
          <w:u w:val="single"/>
        </w:rPr>
        <w:t xml:space="preserve"> Charts</w:t>
      </w:r>
      <w:r w:rsidRPr="0026784E">
        <w:rPr>
          <w:sz w:val="22"/>
          <w:szCs w:val="22"/>
        </w:rPr>
        <w:t>:</w:t>
      </w:r>
    </w:p>
    <w:p w14:paraId="2636381B" w14:textId="3064DF08" w:rsidR="0026784E" w:rsidRPr="00205E0B" w:rsidRDefault="0026784E" w:rsidP="0026784E">
      <w:pPr>
        <w:pStyle w:val="NoSpacing"/>
        <w:numPr>
          <w:ilvl w:val="0"/>
          <w:numId w:val="39"/>
        </w:numPr>
        <w:rPr>
          <w:rFonts w:ascii="Courier New" w:hAnsi="Courier New" w:cs="Courier New"/>
          <w:sz w:val="20"/>
          <w:szCs w:val="20"/>
          <w:shd w:val="clear" w:color="auto" w:fill="FFFFFF"/>
        </w:rPr>
      </w:pPr>
      <w:r>
        <w:t xml:space="preserve">We can use </w:t>
      </w: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kern w:val="0"/>
          <w:sz w:val="20"/>
          <w:szCs w:val="20"/>
          <w:shd w:val="clear" w:color="auto" w:fill="FFFFFF"/>
        </w:rPr>
        <w:t xml:space="preserve"> </w:t>
      </w:r>
      <w:r>
        <w:t>to obtain a mosaic chart of your data.</w:t>
      </w:r>
    </w:p>
    <w:p w14:paraId="0BD94907" w14:textId="77777777" w:rsidR="0026784E" w:rsidRDefault="0026784E" w:rsidP="0026784E">
      <w:pPr>
        <w:widowControl/>
        <w:suppressAutoHyphens w:val="0"/>
        <w:autoSpaceDE w:val="0"/>
        <w:autoSpaceDN w:val="0"/>
        <w:adjustRightInd w:val="0"/>
        <w:rPr>
          <w:rFonts w:ascii="Courier New" w:eastAsiaTheme="minorHAnsi" w:hAnsi="Courier New" w:cs="Courier New"/>
          <w:b/>
          <w:bCs/>
          <w:color w:val="000080"/>
          <w:kern w:val="0"/>
          <w:sz w:val="20"/>
          <w:szCs w:val="20"/>
          <w:shd w:val="clear" w:color="auto" w:fill="FFFFFF"/>
        </w:rPr>
      </w:pPr>
    </w:p>
    <w:p w14:paraId="1FD3422D" w14:textId="7F7BDF4B" w:rsidR="0026784E" w:rsidRDefault="0026784E" w:rsidP="0026784E">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w:t>
      </w:r>
      <w:r w:rsidRPr="0026784E">
        <w:rPr>
          <w:rFonts w:ascii="Courier New" w:eastAsiaTheme="minorHAnsi" w:hAnsi="Courier New" w:cs="Courier New"/>
          <w:b/>
          <w:bCs/>
          <w:color w:val="000000"/>
          <w:kern w:val="0"/>
          <w:sz w:val="20"/>
          <w:szCs w:val="20"/>
          <w:shd w:val="clear" w:color="auto" w:fill="FFFFFF"/>
        </w:rPr>
        <w:t>DATASET</w:t>
      </w:r>
      <w:r>
        <w:rPr>
          <w:rFonts w:ascii="Courier New" w:eastAsiaTheme="minorHAnsi" w:hAnsi="Courier New" w:cs="Courier New"/>
          <w:color w:val="000000"/>
          <w:kern w:val="0"/>
          <w:sz w:val="20"/>
          <w:szCs w:val="20"/>
          <w:shd w:val="clear" w:color="auto" w:fill="FFFFFF"/>
        </w:rPr>
        <w:t>;</w:t>
      </w:r>
    </w:p>
    <w:p w14:paraId="4FB5FA25" w14:textId="171752B2" w:rsidR="0026784E" w:rsidRDefault="0026784E" w:rsidP="0026784E">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w:t>
      </w:r>
      <w:r w:rsidRPr="0026784E">
        <w:rPr>
          <w:rFonts w:ascii="Courier New" w:eastAsiaTheme="minorHAnsi" w:hAnsi="Courier New" w:cs="Courier New"/>
          <w:b/>
          <w:bCs/>
          <w:color w:val="000000"/>
          <w:kern w:val="0"/>
          <w:sz w:val="20"/>
          <w:szCs w:val="20"/>
          <w:shd w:val="clear" w:color="auto" w:fill="FFFFFF"/>
        </w:rPr>
        <w:t>VAR_1*VAR_2</w:t>
      </w:r>
      <w:r>
        <w:rPr>
          <w:rFonts w:ascii="Courier New" w:eastAsiaTheme="minorHAnsi" w:hAnsi="Courier New" w:cs="Courier New"/>
          <w:color w:val="000000"/>
          <w:kern w:val="0"/>
          <w:sz w:val="20"/>
          <w:szCs w:val="20"/>
          <w:shd w:val="clear" w:color="auto" w:fill="FFFFFF"/>
        </w:rPr>
        <w:t xml:space="preserve"> / </w:t>
      </w:r>
      <w:r>
        <w:rPr>
          <w:rFonts w:ascii="Courier New" w:eastAsiaTheme="minorHAnsi" w:hAnsi="Courier New" w:cs="Courier New"/>
          <w:color w:val="0000FF"/>
          <w:kern w:val="0"/>
          <w:sz w:val="20"/>
          <w:szCs w:val="20"/>
          <w:shd w:val="clear" w:color="auto" w:fill="FFFFFF"/>
        </w:rPr>
        <w:t>PLOTS</w:t>
      </w:r>
      <w:r>
        <w:rPr>
          <w:rFonts w:ascii="Courier New" w:eastAsiaTheme="minorHAnsi" w:hAnsi="Courier New" w:cs="Courier New"/>
          <w:color w:val="000000"/>
          <w:kern w:val="0"/>
          <w:sz w:val="20"/>
          <w:szCs w:val="20"/>
          <w:shd w:val="clear" w:color="auto" w:fill="FFFFFF"/>
        </w:rPr>
        <w:t>=MOSAIC;</w:t>
      </w:r>
    </w:p>
    <w:p w14:paraId="2F5E1CC5" w14:textId="2E0129F2" w:rsidR="0026784E" w:rsidRDefault="0026784E" w:rsidP="0026784E">
      <w:pPr>
        <w:spacing w:line="264" w:lineRule="auto"/>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color w:val="000000"/>
          <w:kern w:val="0"/>
          <w:sz w:val="20"/>
          <w:szCs w:val="20"/>
          <w:shd w:val="clear" w:color="auto" w:fill="FFFFFF"/>
        </w:rPr>
        <w:t>;</w:t>
      </w:r>
    </w:p>
    <w:p w14:paraId="7DB2F963" w14:textId="77777777" w:rsidR="00DD1150" w:rsidRPr="00DD1150" w:rsidRDefault="00DD1150" w:rsidP="0026784E">
      <w:pPr>
        <w:spacing w:line="264" w:lineRule="auto"/>
        <w:rPr>
          <w:rFonts w:ascii="Courier New" w:eastAsiaTheme="minorHAnsi" w:hAnsi="Courier New" w:cs="Courier New"/>
          <w:color w:val="000000"/>
          <w:kern w:val="0"/>
          <w:sz w:val="20"/>
          <w:szCs w:val="20"/>
          <w:shd w:val="clear" w:color="auto" w:fill="FFFFFF"/>
        </w:rPr>
      </w:pPr>
    </w:p>
    <w:p w14:paraId="3B78ADDB" w14:textId="1DB59A42" w:rsidR="0026784E" w:rsidRPr="006C4BE2" w:rsidRDefault="0026784E" w:rsidP="0026784E">
      <w:pPr>
        <w:pStyle w:val="ListParagraph"/>
        <w:numPr>
          <w:ilvl w:val="0"/>
          <w:numId w:val="39"/>
        </w:numPr>
        <w:autoSpaceDE w:val="0"/>
        <w:autoSpaceDN w:val="0"/>
        <w:adjustRightInd w:val="0"/>
        <w:rPr>
          <w:rFonts w:ascii="Courier New" w:eastAsiaTheme="minorHAnsi" w:hAnsi="Courier New" w:cs="Courier New"/>
          <w:color w:val="000000"/>
          <w:sz w:val="20"/>
          <w:szCs w:val="20"/>
          <w:shd w:val="clear" w:color="auto" w:fill="FFFFFF"/>
        </w:rPr>
      </w:pPr>
      <w:r w:rsidRPr="007C680D">
        <w:rPr>
          <w:bCs/>
          <w:i/>
          <w:iCs/>
        </w:rPr>
        <w:t>If you coded your contingency table into the data,</w:t>
      </w:r>
      <w:r>
        <w:t xml:space="preserve"> </w:t>
      </w:r>
      <w:r w:rsidRPr="0026784E">
        <w:rPr>
          <w:i/>
          <w:iCs/>
        </w:rPr>
        <w:t>use the line</w:t>
      </w:r>
      <w:r>
        <w:t xml:space="preserve">  “</w:t>
      </w:r>
      <w:r w:rsidRPr="006C4BE2">
        <w:rPr>
          <w:rFonts w:ascii="Courier New" w:eastAsiaTheme="minorHAnsi" w:hAnsi="Courier New" w:cs="Courier New"/>
          <w:color w:val="0000FF"/>
          <w:sz w:val="20"/>
          <w:szCs w:val="20"/>
          <w:shd w:val="clear" w:color="auto" w:fill="FFFFFF"/>
        </w:rPr>
        <w:t>WEIGHT</w:t>
      </w:r>
      <w:r w:rsidRPr="006C4BE2">
        <w:rPr>
          <w:rFonts w:ascii="Courier New" w:eastAsiaTheme="minorHAnsi" w:hAnsi="Courier New" w:cs="Courier New"/>
          <w:color w:val="000000"/>
          <w:sz w:val="20"/>
          <w:szCs w:val="20"/>
          <w:shd w:val="clear" w:color="auto" w:fill="FFFFFF"/>
        </w:rPr>
        <w:t xml:space="preserve"> </w:t>
      </w:r>
      <w:r w:rsidRPr="006C4BE2">
        <w:rPr>
          <w:rFonts w:ascii="Courier New" w:eastAsiaTheme="minorHAnsi" w:hAnsi="Courier New" w:cs="Courier New"/>
          <w:b/>
          <w:bCs/>
          <w:i/>
          <w:iCs/>
          <w:color w:val="000000"/>
          <w:sz w:val="20"/>
          <w:szCs w:val="20"/>
          <w:shd w:val="clear" w:color="auto" w:fill="FFFFFF"/>
        </w:rPr>
        <w:t>number</w:t>
      </w:r>
      <w:r w:rsidRPr="006C4BE2">
        <w:rPr>
          <w:rFonts w:ascii="Courier New" w:eastAsiaTheme="minorHAnsi" w:hAnsi="Courier New" w:cs="Courier New"/>
          <w:color w:val="000000"/>
          <w:sz w:val="20"/>
          <w:szCs w:val="20"/>
          <w:shd w:val="clear" w:color="auto" w:fill="FFFFFF"/>
        </w:rPr>
        <w:t>;</w:t>
      </w:r>
      <w:r>
        <w:t xml:space="preserve">” </w:t>
      </w:r>
      <w:r w:rsidRPr="0026784E">
        <w:rPr>
          <w:i/>
          <w:iCs/>
        </w:rPr>
        <w:t>in</w:t>
      </w:r>
      <w:r>
        <w:t xml:space="preserve"> </w:t>
      </w:r>
      <w:r w:rsidRPr="001B505F">
        <w:rPr>
          <w:rFonts w:ascii="Courier New" w:hAnsi="Courier New" w:cs="Courier New"/>
          <w:b/>
          <w:bCs/>
          <w:color w:val="000080"/>
          <w:sz w:val="20"/>
          <w:szCs w:val="20"/>
          <w:shd w:val="clear" w:color="auto" w:fill="FFFFFF"/>
        </w:rPr>
        <w:t>PROC</w:t>
      </w:r>
      <w:r w:rsidRPr="001B505F">
        <w:rPr>
          <w:rFonts w:ascii="Courier New" w:hAnsi="Courier New" w:cs="Courier New"/>
          <w:color w:val="000000"/>
          <w:sz w:val="20"/>
          <w:szCs w:val="20"/>
          <w:shd w:val="clear" w:color="auto" w:fill="FFFFFF"/>
        </w:rPr>
        <w:t xml:space="preserve"> </w:t>
      </w:r>
      <w:r w:rsidRPr="001B505F">
        <w:rPr>
          <w:rFonts w:ascii="Courier New" w:hAnsi="Courier New" w:cs="Courier New"/>
          <w:b/>
          <w:bCs/>
          <w:color w:val="000080"/>
          <w:sz w:val="20"/>
          <w:szCs w:val="20"/>
          <w:shd w:val="clear" w:color="auto" w:fill="FFFFFF"/>
        </w:rPr>
        <w:t>FREQ</w:t>
      </w:r>
      <w:r>
        <w:t>.</w:t>
      </w:r>
    </w:p>
    <w:p w14:paraId="7AB65080" w14:textId="17096D02" w:rsidR="005E6655" w:rsidRPr="00DD1150" w:rsidRDefault="005E6655" w:rsidP="005E6655">
      <w:pPr>
        <w:rPr>
          <w:b/>
          <w:sz w:val="22"/>
          <w:szCs w:val="22"/>
        </w:rPr>
      </w:pPr>
      <w:r w:rsidRPr="00DD1150">
        <w:rPr>
          <w:sz w:val="22"/>
          <w:szCs w:val="22"/>
        </w:rPr>
        <w:lastRenderedPageBreak/>
        <w:t xml:space="preserve">When performing these tasks in R, we can rely on similar former methods, but we will shift some focus to </w:t>
      </w:r>
      <w:r w:rsidRPr="00DD1150">
        <w:rPr>
          <w:sz w:val="22"/>
          <w:szCs w:val="22"/>
          <w:shd w:val="clear" w:color="auto" w:fill="FFFFFF"/>
        </w:rPr>
        <w:t xml:space="preserve">using the command </w:t>
      </w:r>
      <w:proofErr w:type="spellStart"/>
      <w:r w:rsidRPr="00DD1150">
        <w:rPr>
          <w:b/>
          <w:bCs/>
          <w:color w:val="FF0000"/>
          <w:sz w:val="22"/>
          <w:szCs w:val="22"/>
          <w:shd w:val="clear" w:color="auto" w:fill="FFFFFF"/>
        </w:rPr>
        <w:t>ggplot</w:t>
      </w:r>
      <w:proofErr w:type="spellEnd"/>
      <w:r w:rsidRPr="00DD1150">
        <w:rPr>
          <w:sz w:val="22"/>
          <w:szCs w:val="22"/>
          <w:shd w:val="clear" w:color="auto" w:fill="FFFFFF"/>
        </w:rPr>
        <w:t xml:space="preserve"> (Grammar of Graphics) from the famous package </w:t>
      </w:r>
      <w:r w:rsidRPr="00DD1150">
        <w:rPr>
          <w:b/>
          <w:bCs/>
          <w:color w:val="FF0000"/>
          <w:sz w:val="22"/>
          <w:szCs w:val="22"/>
          <w:shd w:val="clear" w:color="auto" w:fill="FFFFFF"/>
        </w:rPr>
        <w:t>ggplot2</w:t>
      </w:r>
      <w:r w:rsidRPr="00DD1150">
        <w:rPr>
          <w:sz w:val="22"/>
          <w:szCs w:val="22"/>
          <w:shd w:val="clear" w:color="auto" w:fill="FFFFFF"/>
        </w:rPr>
        <w:t>. The creator won the young statistician’s version of the Nobel Prize for this package.</w:t>
      </w:r>
    </w:p>
    <w:p w14:paraId="4B3079E2" w14:textId="12725134" w:rsidR="005E6655" w:rsidRDefault="005E6655" w:rsidP="0026784E">
      <w:pPr>
        <w:spacing w:line="264" w:lineRule="auto"/>
        <w:rPr>
          <w:sz w:val="22"/>
          <w:szCs w:val="22"/>
        </w:rPr>
      </w:pPr>
    </w:p>
    <w:p w14:paraId="46A1F8C7" w14:textId="0470DD50" w:rsidR="00C77993" w:rsidRDefault="00C77993" w:rsidP="0026784E">
      <w:pPr>
        <w:spacing w:line="264" w:lineRule="auto"/>
        <w:rPr>
          <w:sz w:val="22"/>
          <w:szCs w:val="22"/>
        </w:rPr>
      </w:pPr>
      <w:r>
        <w:rPr>
          <w:sz w:val="22"/>
          <w:szCs w:val="22"/>
        </w:rPr>
        <w:t xml:space="preserve">Pie Charts are arguably the </w:t>
      </w:r>
      <w:r w:rsidR="00E85D3F">
        <w:rPr>
          <w:sz w:val="22"/>
          <w:szCs w:val="22"/>
        </w:rPr>
        <w:t>most difficult to get decent graphics in R.</w:t>
      </w:r>
    </w:p>
    <w:p w14:paraId="2730B3E6" w14:textId="77777777" w:rsidR="00C77993" w:rsidRPr="0026784E" w:rsidRDefault="00C77993" w:rsidP="0026784E">
      <w:pPr>
        <w:spacing w:line="264" w:lineRule="auto"/>
        <w:rPr>
          <w:sz w:val="22"/>
          <w:szCs w:val="22"/>
        </w:rPr>
      </w:pPr>
    </w:p>
    <w:p w14:paraId="69A30BCA" w14:textId="4DCB0E21" w:rsidR="00D67E65" w:rsidRPr="00FC0DD2" w:rsidRDefault="00D67E65" w:rsidP="00D67E65">
      <w:pPr>
        <w:pStyle w:val="ListParagraph"/>
        <w:autoSpaceDE w:val="0"/>
        <w:autoSpaceDN w:val="0"/>
        <w:adjustRightInd w:val="0"/>
        <w:spacing w:line="264" w:lineRule="auto"/>
        <w:ind w:left="0"/>
      </w:pPr>
      <w:r w:rsidRPr="00575EA7">
        <w:rPr>
          <w:u w:val="single"/>
        </w:rPr>
        <w:t xml:space="preserve">Using R Code to </w:t>
      </w:r>
      <w:r>
        <w:rPr>
          <w:u w:val="single"/>
        </w:rPr>
        <w:t>Create Pie Charts</w:t>
      </w:r>
      <w:r w:rsidR="005E6655">
        <w:rPr>
          <w:u w:val="single"/>
        </w:rPr>
        <w:t xml:space="preserve"> Using Matrices</w:t>
      </w:r>
      <w:r>
        <w:t>:</w:t>
      </w:r>
    </w:p>
    <w:p w14:paraId="2F0842F0" w14:textId="6F70E38B" w:rsidR="00D67E65" w:rsidRPr="00E85D3F" w:rsidRDefault="00D67E65" w:rsidP="00D67E65">
      <w:pPr>
        <w:pStyle w:val="ListParagraph"/>
        <w:numPr>
          <w:ilvl w:val="0"/>
          <w:numId w:val="39"/>
        </w:numPr>
        <w:rPr>
          <w:b/>
        </w:rPr>
      </w:pPr>
      <w:r>
        <w:rPr>
          <w:bCs/>
        </w:rPr>
        <w:t xml:space="preserve">We will use the commands </w:t>
      </w:r>
      <w:r w:rsidRPr="00ED5D20">
        <w:rPr>
          <w:b/>
          <w:bCs/>
          <w:color w:val="FF0000"/>
        </w:rPr>
        <w:t>paste</w:t>
      </w:r>
      <w:r>
        <w:rPr>
          <w:bCs/>
        </w:rPr>
        <w:t xml:space="preserve"> and </w:t>
      </w:r>
      <w:r w:rsidRPr="00ED5D20">
        <w:rPr>
          <w:b/>
          <w:bCs/>
          <w:color w:val="FF0000"/>
        </w:rPr>
        <w:t>pie</w:t>
      </w:r>
      <w:r>
        <w:rPr>
          <w:bCs/>
        </w:rPr>
        <w:t xml:space="preserve"> to </w:t>
      </w:r>
      <w:r>
        <w:t>obtain a pie chart of your data</w:t>
      </w:r>
      <w:r>
        <w:rPr>
          <w:bCs/>
        </w:rPr>
        <w:t>.</w:t>
      </w:r>
    </w:p>
    <w:p w14:paraId="1AD7607B" w14:textId="3E130D67" w:rsidR="00E85D3F" w:rsidRPr="0084637F" w:rsidRDefault="00E85D3F" w:rsidP="00D67E65">
      <w:pPr>
        <w:pStyle w:val="ListParagraph"/>
        <w:numPr>
          <w:ilvl w:val="0"/>
          <w:numId w:val="39"/>
        </w:numPr>
        <w:rPr>
          <w:b/>
        </w:rPr>
      </w:pPr>
      <w:r>
        <w:rPr>
          <w:bCs/>
        </w:rPr>
        <w:t xml:space="preserve">In this case, we will also get the </w:t>
      </w:r>
      <w:r>
        <w:rPr>
          <w:bCs/>
          <w:i/>
          <w:iCs/>
        </w:rPr>
        <w:t>percentages</w:t>
      </w:r>
      <w:r>
        <w:rPr>
          <w:bCs/>
        </w:rPr>
        <w:t xml:space="preserve"> for our values, and get a pie chart on the </w:t>
      </w:r>
      <w:r>
        <w:rPr>
          <w:bCs/>
          <w:i/>
          <w:iCs/>
        </w:rPr>
        <w:t>rows</w:t>
      </w:r>
      <w:r>
        <w:rPr>
          <w:bCs/>
        </w:rPr>
        <w:t xml:space="preserve"> variable.</w:t>
      </w:r>
    </w:p>
    <w:p w14:paraId="49E81869" w14:textId="29DCC60A" w:rsidR="00E85D3F" w:rsidRPr="00E85D3F" w:rsidRDefault="00E85D3F" w:rsidP="00E85D3F">
      <w:pPr>
        <w:numPr>
          <w:ilvl w:val="12"/>
          <w:numId w:val="0"/>
        </w:numPr>
        <w:ind w:firstLine="709"/>
        <w:rPr>
          <w:b/>
          <w:bCs/>
          <w:color w:val="FF0000"/>
          <w:sz w:val="22"/>
          <w:szCs w:val="22"/>
        </w:rPr>
      </w:pPr>
      <w:proofErr w:type="spellStart"/>
      <w:r w:rsidRPr="00E85D3F">
        <w:rPr>
          <w:b/>
          <w:bCs/>
          <w:color w:val="FF0000"/>
          <w:sz w:val="22"/>
          <w:szCs w:val="22"/>
        </w:rPr>
        <w:t>lbls</w:t>
      </w:r>
      <w:proofErr w:type="spellEnd"/>
      <w:r w:rsidRPr="00E85D3F">
        <w:rPr>
          <w:b/>
          <w:bCs/>
          <w:color w:val="FF0000"/>
          <w:sz w:val="22"/>
          <w:szCs w:val="22"/>
        </w:rPr>
        <w:t xml:space="preserve"> &lt;-paste(</w:t>
      </w:r>
      <w:proofErr w:type="spellStart"/>
      <w:r w:rsidRPr="00E85D3F">
        <w:rPr>
          <w:b/>
          <w:bCs/>
          <w:color w:val="FF0000"/>
          <w:sz w:val="22"/>
          <w:szCs w:val="22"/>
        </w:rPr>
        <w:t>rownames</w:t>
      </w:r>
      <w:proofErr w:type="spellEnd"/>
      <w:r w:rsidRPr="00E85D3F">
        <w:rPr>
          <w:b/>
          <w:bCs/>
          <w:color w:val="FF0000"/>
          <w:sz w:val="22"/>
          <w:szCs w:val="22"/>
        </w:rPr>
        <w:t>(</w:t>
      </w:r>
      <w:r>
        <w:rPr>
          <w:b/>
          <w:bCs/>
          <w:color w:val="FF0000"/>
          <w:sz w:val="22"/>
          <w:szCs w:val="22"/>
        </w:rPr>
        <w:t>DATAMATRIX</w:t>
      </w:r>
      <w:r w:rsidRPr="00E85D3F">
        <w:rPr>
          <w:b/>
          <w:bCs/>
          <w:color w:val="FF0000"/>
          <w:sz w:val="22"/>
          <w:szCs w:val="22"/>
        </w:rPr>
        <w:t xml:space="preserve">), </w:t>
      </w:r>
      <w:r>
        <w:rPr>
          <w:b/>
          <w:bCs/>
          <w:color w:val="FF0000"/>
          <w:sz w:val="22"/>
          <w:szCs w:val="22"/>
        </w:rPr>
        <w:br/>
        <w:t xml:space="preserve">                                  </w:t>
      </w:r>
      <w:r w:rsidRPr="00E85D3F">
        <w:rPr>
          <w:b/>
          <w:bCs/>
          <w:color w:val="FF0000"/>
          <w:sz w:val="22"/>
          <w:szCs w:val="22"/>
        </w:rPr>
        <w:t>round(</w:t>
      </w:r>
      <w:proofErr w:type="spellStart"/>
      <w:r w:rsidRPr="00E85D3F">
        <w:rPr>
          <w:b/>
          <w:bCs/>
          <w:color w:val="FF0000"/>
          <w:sz w:val="22"/>
          <w:szCs w:val="22"/>
        </w:rPr>
        <w:t>rowSums</w:t>
      </w:r>
      <w:proofErr w:type="spellEnd"/>
      <w:r w:rsidRPr="00E85D3F">
        <w:rPr>
          <w:b/>
          <w:bCs/>
          <w:color w:val="FF0000"/>
          <w:sz w:val="22"/>
          <w:szCs w:val="22"/>
        </w:rPr>
        <w:t>(</w:t>
      </w:r>
      <w:r>
        <w:rPr>
          <w:b/>
          <w:bCs/>
          <w:color w:val="FF0000"/>
          <w:sz w:val="22"/>
          <w:szCs w:val="22"/>
        </w:rPr>
        <w:t>DATAMATRIX )/</w:t>
      </w:r>
      <w:r w:rsidRPr="00E85D3F">
        <w:rPr>
          <w:b/>
          <w:bCs/>
          <w:color w:val="FF0000"/>
          <w:sz w:val="22"/>
          <w:szCs w:val="22"/>
        </w:rPr>
        <w:t>sum(</w:t>
      </w:r>
      <w:r>
        <w:rPr>
          <w:b/>
          <w:bCs/>
          <w:color w:val="FF0000"/>
          <w:sz w:val="22"/>
          <w:szCs w:val="22"/>
        </w:rPr>
        <w:t>DATAMATRIX</w:t>
      </w:r>
      <w:r w:rsidRPr="00E85D3F">
        <w:rPr>
          <w:b/>
          <w:bCs/>
          <w:color w:val="FF0000"/>
          <w:sz w:val="22"/>
          <w:szCs w:val="22"/>
        </w:rPr>
        <w:t xml:space="preserve">)*100,1), "%", </w:t>
      </w:r>
      <w:proofErr w:type="spellStart"/>
      <w:r w:rsidRPr="00E85D3F">
        <w:rPr>
          <w:b/>
          <w:bCs/>
          <w:color w:val="FF0000"/>
          <w:sz w:val="22"/>
          <w:szCs w:val="22"/>
        </w:rPr>
        <w:t>sep</w:t>
      </w:r>
      <w:proofErr w:type="spellEnd"/>
      <w:r w:rsidRPr="00E85D3F">
        <w:rPr>
          <w:b/>
          <w:bCs/>
          <w:color w:val="FF0000"/>
          <w:sz w:val="22"/>
          <w:szCs w:val="22"/>
        </w:rPr>
        <w:t>="")</w:t>
      </w:r>
    </w:p>
    <w:p w14:paraId="177FA2C5" w14:textId="77777777" w:rsidR="00E85D3F" w:rsidRDefault="00E85D3F" w:rsidP="00E85D3F">
      <w:pPr>
        <w:numPr>
          <w:ilvl w:val="12"/>
          <w:numId w:val="0"/>
        </w:numPr>
        <w:ind w:firstLine="709"/>
        <w:rPr>
          <w:b/>
          <w:bCs/>
          <w:color w:val="FF0000"/>
          <w:sz w:val="22"/>
          <w:szCs w:val="22"/>
        </w:rPr>
      </w:pPr>
      <w:r w:rsidRPr="00E85D3F">
        <w:rPr>
          <w:b/>
          <w:bCs/>
          <w:color w:val="FF0000"/>
          <w:sz w:val="22"/>
          <w:szCs w:val="22"/>
        </w:rPr>
        <w:t>pie(</w:t>
      </w:r>
      <w:proofErr w:type="spellStart"/>
      <w:r w:rsidRPr="00E85D3F">
        <w:rPr>
          <w:b/>
          <w:bCs/>
          <w:color w:val="FF0000"/>
          <w:sz w:val="22"/>
          <w:szCs w:val="22"/>
        </w:rPr>
        <w:t>rowSums</w:t>
      </w:r>
      <w:proofErr w:type="spellEnd"/>
      <w:r w:rsidRPr="00E85D3F">
        <w:rPr>
          <w:b/>
          <w:bCs/>
          <w:color w:val="FF0000"/>
          <w:sz w:val="22"/>
          <w:szCs w:val="22"/>
        </w:rPr>
        <w:t>(</w:t>
      </w:r>
      <w:r>
        <w:rPr>
          <w:b/>
          <w:bCs/>
          <w:color w:val="FF0000"/>
          <w:sz w:val="22"/>
          <w:szCs w:val="22"/>
        </w:rPr>
        <w:t>DATAMATRIX</w:t>
      </w:r>
      <w:r w:rsidRPr="00E85D3F">
        <w:rPr>
          <w:b/>
          <w:bCs/>
          <w:color w:val="FF0000"/>
          <w:sz w:val="22"/>
          <w:szCs w:val="22"/>
        </w:rPr>
        <w:t>),labels=</w:t>
      </w:r>
      <w:proofErr w:type="spellStart"/>
      <w:r w:rsidRPr="00E85D3F">
        <w:rPr>
          <w:b/>
          <w:bCs/>
          <w:color w:val="FF0000"/>
          <w:sz w:val="22"/>
          <w:szCs w:val="22"/>
        </w:rPr>
        <w:t>lbls</w:t>
      </w:r>
      <w:proofErr w:type="spellEnd"/>
      <w:r w:rsidRPr="00E85D3F">
        <w:rPr>
          <w:b/>
          <w:bCs/>
          <w:color w:val="FF0000"/>
          <w:sz w:val="22"/>
          <w:szCs w:val="22"/>
        </w:rPr>
        <w:t>, main="</w:t>
      </w:r>
      <w:r>
        <w:rPr>
          <w:b/>
          <w:bCs/>
          <w:color w:val="FF0000"/>
          <w:sz w:val="22"/>
          <w:szCs w:val="22"/>
        </w:rPr>
        <w:t>TITLE</w:t>
      </w:r>
      <w:r w:rsidRPr="00E85D3F">
        <w:rPr>
          <w:b/>
          <w:bCs/>
          <w:color w:val="FF0000"/>
          <w:sz w:val="22"/>
          <w:szCs w:val="22"/>
        </w:rPr>
        <w:t>", radius=1)</w:t>
      </w:r>
    </w:p>
    <w:p w14:paraId="48A00AB2" w14:textId="77777777" w:rsidR="00E85D3F" w:rsidRDefault="00E85D3F" w:rsidP="00E85D3F">
      <w:pPr>
        <w:numPr>
          <w:ilvl w:val="12"/>
          <w:numId w:val="0"/>
        </w:numPr>
        <w:ind w:firstLine="709"/>
        <w:rPr>
          <w:b/>
          <w:bCs/>
          <w:color w:val="FF0000"/>
          <w:sz w:val="22"/>
          <w:szCs w:val="22"/>
        </w:rPr>
      </w:pPr>
    </w:p>
    <w:p w14:paraId="4500581F" w14:textId="317B0BCA" w:rsidR="00E85D3F" w:rsidRPr="00E85D3F" w:rsidRDefault="00E85D3F" w:rsidP="00E85D3F">
      <w:pPr>
        <w:pStyle w:val="ListParagraph"/>
        <w:numPr>
          <w:ilvl w:val="0"/>
          <w:numId w:val="39"/>
        </w:numPr>
        <w:rPr>
          <w:b/>
        </w:rPr>
      </w:pPr>
      <w:r>
        <w:rPr>
          <w:bCs/>
        </w:rPr>
        <w:t xml:space="preserve">If you wish to use the </w:t>
      </w:r>
      <w:r>
        <w:rPr>
          <w:bCs/>
          <w:i/>
          <w:iCs/>
        </w:rPr>
        <w:t>columns</w:t>
      </w:r>
      <w:r>
        <w:rPr>
          <w:bCs/>
        </w:rPr>
        <w:t xml:space="preserve"> variable, you can use </w:t>
      </w:r>
      <w:proofErr w:type="spellStart"/>
      <w:r>
        <w:rPr>
          <w:b/>
          <w:bCs/>
          <w:color w:val="FF0000"/>
        </w:rPr>
        <w:t>col</w:t>
      </w:r>
      <w:r w:rsidRPr="00E85D3F">
        <w:rPr>
          <w:b/>
          <w:bCs/>
          <w:color w:val="FF0000"/>
        </w:rPr>
        <w:t>Sums</w:t>
      </w:r>
      <w:proofErr w:type="spellEnd"/>
      <w:r>
        <w:rPr>
          <w:bCs/>
        </w:rPr>
        <w:t xml:space="preserve"> instead of </w:t>
      </w:r>
      <w:proofErr w:type="spellStart"/>
      <w:r w:rsidRPr="00E85D3F">
        <w:rPr>
          <w:b/>
          <w:bCs/>
          <w:color w:val="FF0000"/>
        </w:rPr>
        <w:t>rowSums</w:t>
      </w:r>
      <w:proofErr w:type="spellEnd"/>
      <w:r w:rsidR="002F6D8F">
        <w:rPr>
          <w:bCs/>
        </w:rPr>
        <w:t>, as well as</w:t>
      </w:r>
      <w:r w:rsidR="002F6D8F" w:rsidRPr="002F6D8F">
        <w:rPr>
          <w:b/>
          <w:bCs/>
          <w:color w:val="FF0000"/>
        </w:rPr>
        <w:t xml:space="preserve"> </w:t>
      </w:r>
      <w:proofErr w:type="spellStart"/>
      <w:r w:rsidR="002F6D8F">
        <w:rPr>
          <w:b/>
          <w:bCs/>
          <w:color w:val="FF0000"/>
        </w:rPr>
        <w:t>col</w:t>
      </w:r>
      <w:r w:rsidR="002F6D8F" w:rsidRPr="00E85D3F">
        <w:rPr>
          <w:b/>
          <w:bCs/>
          <w:color w:val="FF0000"/>
        </w:rPr>
        <w:t>names</w:t>
      </w:r>
      <w:proofErr w:type="spellEnd"/>
      <w:r w:rsidR="002F6D8F" w:rsidRPr="00E85D3F">
        <w:rPr>
          <w:b/>
          <w:bCs/>
          <w:color w:val="FF0000"/>
        </w:rPr>
        <w:t xml:space="preserve"> </w:t>
      </w:r>
      <w:r w:rsidR="002F6D8F">
        <w:rPr>
          <w:bCs/>
        </w:rPr>
        <w:t xml:space="preserve">instead of </w:t>
      </w:r>
      <w:proofErr w:type="spellStart"/>
      <w:r w:rsidR="002F6D8F" w:rsidRPr="00E85D3F">
        <w:rPr>
          <w:b/>
          <w:bCs/>
          <w:color w:val="FF0000"/>
        </w:rPr>
        <w:t>rownames</w:t>
      </w:r>
      <w:proofErr w:type="spellEnd"/>
      <w:r w:rsidR="002F6D8F">
        <w:rPr>
          <w:bCs/>
        </w:rPr>
        <w:t>.</w:t>
      </w:r>
    </w:p>
    <w:p w14:paraId="337C04EB" w14:textId="53A5227B" w:rsidR="00E85D3F" w:rsidRDefault="00E85D3F" w:rsidP="00E85D3F">
      <w:pPr>
        <w:autoSpaceDE w:val="0"/>
        <w:autoSpaceDN w:val="0"/>
        <w:adjustRightInd w:val="0"/>
        <w:spacing w:line="264" w:lineRule="auto"/>
        <w:rPr>
          <w:sz w:val="22"/>
          <w:szCs w:val="22"/>
        </w:rPr>
      </w:pPr>
      <w:r>
        <w:rPr>
          <w:sz w:val="22"/>
          <w:szCs w:val="22"/>
        </w:rPr>
        <w:t xml:space="preserve">Using </w:t>
      </w:r>
      <w:proofErr w:type="spellStart"/>
      <w:r>
        <w:rPr>
          <w:sz w:val="22"/>
          <w:szCs w:val="22"/>
        </w:rPr>
        <w:t>GGPlot</w:t>
      </w:r>
      <w:proofErr w:type="spellEnd"/>
      <w:r>
        <w:rPr>
          <w:sz w:val="22"/>
          <w:szCs w:val="22"/>
        </w:rPr>
        <w:t xml:space="preserve"> with pie charts… is not very fun. With </w:t>
      </w:r>
      <w:r w:rsidR="003F48FF">
        <w:rPr>
          <w:sz w:val="22"/>
          <w:szCs w:val="22"/>
        </w:rPr>
        <w:t xml:space="preserve">two-way tables, you have to be </w:t>
      </w:r>
      <w:r w:rsidR="003F48FF">
        <w:rPr>
          <w:i/>
          <w:iCs/>
          <w:sz w:val="22"/>
          <w:szCs w:val="22"/>
        </w:rPr>
        <w:t xml:space="preserve">very </w:t>
      </w:r>
      <w:r w:rsidR="003F48FF">
        <w:rPr>
          <w:sz w:val="22"/>
          <w:szCs w:val="22"/>
        </w:rPr>
        <w:t>sneaky into the code in order to get everything to work. Below is an idea of the process you need to follow:</w:t>
      </w:r>
    </w:p>
    <w:p w14:paraId="0128B509" w14:textId="33AC5117" w:rsidR="003F48FF" w:rsidRDefault="003F48FF" w:rsidP="003F48FF">
      <w:pPr>
        <w:pStyle w:val="ListParagraph"/>
        <w:numPr>
          <w:ilvl w:val="0"/>
          <w:numId w:val="40"/>
        </w:numPr>
        <w:autoSpaceDE w:val="0"/>
        <w:autoSpaceDN w:val="0"/>
        <w:adjustRightInd w:val="0"/>
        <w:spacing w:line="264" w:lineRule="auto"/>
      </w:pPr>
      <w:r>
        <w:t xml:space="preserve">Install the packages and open the libraries for </w:t>
      </w:r>
      <w:r w:rsidRPr="003F48FF">
        <w:rPr>
          <w:b/>
          <w:bCs/>
          <w:color w:val="FF0000"/>
        </w:rPr>
        <w:t>ggplot2</w:t>
      </w:r>
      <w:r>
        <w:rPr>
          <w:b/>
          <w:bCs/>
          <w:color w:val="FF0000"/>
        </w:rPr>
        <w:t xml:space="preserve"> </w:t>
      </w:r>
      <w:r>
        <w:t xml:space="preserve">and </w:t>
      </w:r>
      <w:r w:rsidRPr="003F48FF">
        <w:rPr>
          <w:b/>
          <w:bCs/>
          <w:color w:val="FF0000"/>
        </w:rPr>
        <w:t>reshape2</w:t>
      </w:r>
      <w:r>
        <w:t>.</w:t>
      </w:r>
    </w:p>
    <w:p w14:paraId="74AFC0AF" w14:textId="185B8A91" w:rsidR="003F48FF" w:rsidRDefault="003F48FF" w:rsidP="003F48FF">
      <w:pPr>
        <w:pStyle w:val="ListParagraph"/>
        <w:numPr>
          <w:ilvl w:val="0"/>
          <w:numId w:val="40"/>
        </w:numPr>
        <w:autoSpaceDE w:val="0"/>
        <w:autoSpaceDN w:val="0"/>
        <w:adjustRightInd w:val="0"/>
        <w:spacing w:line="264" w:lineRule="auto"/>
      </w:pPr>
      <w:r w:rsidRPr="003F48FF">
        <w:rPr>
          <w:b/>
          <w:bCs/>
          <w:color w:val="FF0000"/>
        </w:rPr>
        <w:t>melt</w:t>
      </w:r>
      <w:r>
        <w:t xml:space="preserve"> your matrix into a dataset.</w:t>
      </w:r>
    </w:p>
    <w:p w14:paraId="0ADFA177" w14:textId="4E386F0A" w:rsidR="003F48FF" w:rsidRPr="003F48FF" w:rsidRDefault="003F48FF" w:rsidP="003F48FF">
      <w:pPr>
        <w:pStyle w:val="ListParagraph"/>
        <w:numPr>
          <w:ilvl w:val="1"/>
          <w:numId w:val="40"/>
        </w:numPr>
        <w:autoSpaceDE w:val="0"/>
        <w:autoSpaceDN w:val="0"/>
        <w:adjustRightInd w:val="0"/>
        <w:spacing w:line="264" w:lineRule="auto"/>
      </w:pPr>
      <w:r>
        <w:t xml:space="preserve">Provide column names in the form </w:t>
      </w:r>
      <w:r w:rsidRPr="003F48FF">
        <w:rPr>
          <w:b/>
          <w:bCs/>
          <w:color w:val="FF0000"/>
        </w:rPr>
        <w:t>c("</w:t>
      </w:r>
      <w:proofErr w:type="spellStart"/>
      <w:r w:rsidRPr="003F48FF">
        <w:rPr>
          <w:b/>
          <w:bCs/>
          <w:color w:val="FF0000"/>
        </w:rPr>
        <w:t>Row_Var</w:t>
      </w:r>
      <w:proofErr w:type="spellEnd"/>
      <w:r w:rsidRPr="003F48FF">
        <w:rPr>
          <w:b/>
          <w:bCs/>
          <w:color w:val="FF0000"/>
        </w:rPr>
        <w:t>", "</w:t>
      </w:r>
      <w:proofErr w:type="spellStart"/>
      <w:r w:rsidRPr="003F48FF">
        <w:rPr>
          <w:b/>
          <w:bCs/>
          <w:color w:val="FF0000"/>
        </w:rPr>
        <w:t>Col_Var</w:t>
      </w:r>
      <w:proofErr w:type="spellEnd"/>
      <w:r w:rsidRPr="003F48FF">
        <w:rPr>
          <w:b/>
          <w:bCs/>
          <w:color w:val="FF0000"/>
        </w:rPr>
        <w:t>", "Number")</w:t>
      </w:r>
    </w:p>
    <w:p w14:paraId="66089E88" w14:textId="2172985E" w:rsidR="003F48FF" w:rsidRDefault="003F48FF" w:rsidP="003F48FF">
      <w:pPr>
        <w:pStyle w:val="ListParagraph"/>
        <w:numPr>
          <w:ilvl w:val="1"/>
          <w:numId w:val="40"/>
        </w:numPr>
        <w:autoSpaceDE w:val="0"/>
        <w:autoSpaceDN w:val="0"/>
        <w:adjustRightInd w:val="0"/>
        <w:spacing w:line="264" w:lineRule="auto"/>
      </w:pPr>
      <w:r>
        <w:t xml:space="preserve">If you have multiple variables and only want a graph for one of them you need to use the  </w:t>
      </w:r>
      <w:r>
        <w:br/>
      </w:r>
      <w:r w:rsidRPr="003F48FF">
        <w:rPr>
          <w:b/>
          <w:bCs/>
          <w:color w:val="FF0000"/>
        </w:rPr>
        <w:t>aggregate</w:t>
      </w:r>
      <w:r>
        <w:t xml:space="preserve"> command.</w:t>
      </w:r>
    </w:p>
    <w:p w14:paraId="444C1E2C" w14:textId="1E3EA9A2" w:rsidR="003F48FF" w:rsidRPr="003F48FF" w:rsidRDefault="003F48FF" w:rsidP="003F48FF">
      <w:pPr>
        <w:pStyle w:val="ListParagraph"/>
        <w:numPr>
          <w:ilvl w:val="0"/>
          <w:numId w:val="40"/>
        </w:numPr>
        <w:autoSpaceDE w:val="0"/>
        <w:autoSpaceDN w:val="0"/>
        <w:adjustRightInd w:val="0"/>
        <w:spacing w:line="264" w:lineRule="auto"/>
      </w:pPr>
      <w:r>
        <w:t xml:space="preserve">We then run the </w:t>
      </w:r>
      <w:proofErr w:type="spellStart"/>
      <w:r>
        <w:t>ggplot</w:t>
      </w:r>
      <w:proofErr w:type="spellEnd"/>
      <w:r>
        <w:t xml:space="preserve"> command to get our values.</w:t>
      </w:r>
    </w:p>
    <w:p w14:paraId="2E79F760" w14:textId="77777777" w:rsidR="00DD1150" w:rsidRDefault="00DD1150" w:rsidP="00E85D3F">
      <w:pPr>
        <w:autoSpaceDE w:val="0"/>
        <w:autoSpaceDN w:val="0"/>
        <w:adjustRightInd w:val="0"/>
        <w:spacing w:line="264" w:lineRule="auto"/>
        <w:rPr>
          <w:sz w:val="22"/>
          <w:szCs w:val="22"/>
          <w:u w:val="single"/>
        </w:rPr>
      </w:pPr>
    </w:p>
    <w:p w14:paraId="02B2684A" w14:textId="56163EF4" w:rsidR="00E85D3F" w:rsidRPr="00E85D3F" w:rsidRDefault="00E85D3F" w:rsidP="00E85D3F">
      <w:pPr>
        <w:autoSpaceDE w:val="0"/>
        <w:autoSpaceDN w:val="0"/>
        <w:adjustRightInd w:val="0"/>
        <w:spacing w:line="264" w:lineRule="auto"/>
        <w:rPr>
          <w:sz w:val="22"/>
          <w:szCs w:val="22"/>
        </w:rPr>
      </w:pPr>
      <w:r w:rsidRPr="00E85D3F">
        <w:rPr>
          <w:sz w:val="22"/>
          <w:szCs w:val="22"/>
          <w:u w:val="single"/>
        </w:rPr>
        <w:t xml:space="preserve">Using R Code to Create </w:t>
      </w:r>
      <w:r w:rsidR="003F48FF">
        <w:rPr>
          <w:sz w:val="22"/>
          <w:szCs w:val="22"/>
          <w:u w:val="single"/>
        </w:rPr>
        <w:t xml:space="preserve">a One-Variable </w:t>
      </w:r>
      <w:r w:rsidRPr="00E85D3F">
        <w:rPr>
          <w:sz w:val="22"/>
          <w:szCs w:val="22"/>
          <w:u w:val="single"/>
        </w:rPr>
        <w:t xml:space="preserve">Pie Chart Using </w:t>
      </w:r>
      <w:proofErr w:type="spellStart"/>
      <w:r>
        <w:rPr>
          <w:sz w:val="22"/>
          <w:szCs w:val="22"/>
          <w:u w:val="single"/>
        </w:rPr>
        <w:t>GGPlot</w:t>
      </w:r>
      <w:proofErr w:type="spellEnd"/>
      <w:r w:rsidRPr="00E85D3F">
        <w:rPr>
          <w:sz w:val="22"/>
          <w:szCs w:val="22"/>
        </w:rPr>
        <w:t>:</w:t>
      </w:r>
    </w:p>
    <w:p w14:paraId="2907108F" w14:textId="77777777" w:rsidR="003F48FF" w:rsidRPr="003F48FF" w:rsidRDefault="003F48FF" w:rsidP="003F48FF">
      <w:pPr>
        <w:autoSpaceDE w:val="0"/>
        <w:autoSpaceDN w:val="0"/>
        <w:adjustRightInd w:val="0"/>
        <w:spacing w:line="264" w:lineRule="auto"/>
        <w:rPr>
          <w:b/>
          <w:bCs/>
          <w:color w:val="FF0000"/>
          <w:sz w:val="22"/>
          <w:szCs w:val="22"/>
        </w:rPr>
      </w:pPr>
      <w:r w:rsidRPr="003F48FF">
        <w:rPr>
          <w:b/>
          <w:bCs/>
          <w:color w:val="FF0000"/>
          <w:sz w:val="22"/>
          <w:szCs w:val="22"/>
        </w:rPr>
        <w:t>library(ggplot2)</w:t>
      </w:r>
    </w:p>
    <w:p w14:paraId="0F12F6C0" w14:textId="77777777" w:rsidR="003F48FF" w:rsidRPr="003F48FF" w:rsidRDefault="003F48FF" w:rsidP="003F48FF">
      <w:pPr>
        <w:autoSpaceDE w:val="0"/>
        <w:autoSpaceDN w:val="0"/>
        <w:adjustRightInd w:val="0"/>
        <w:spacing w:line="264" w:lineRule="auto"/>
        <w:rPr>
          <w:b/>
          <w:bCs/>
          <w:color w:val="FF0000"/>
          <w:sz w:val="22"/>
          <w:szCs w:val="22"/>
        </w:rPr>
      </w:pPr>
      <w:r w:rsidRPr="003F48FF">
        <w:rPr>
          <w:b/>
          <w:bCs/>
          <w:color w:val="FF0000"/>
          <w:sz w:val="22"/>
          <w:szCs w:val="22"/>
        </w:rPr>
        <w:t>library(reshape2)</w:t>
      </w:r>
    </w:p>
    <w:p w14:paraId="6590CB16" w14:textId="77777777" w:rsidR="003F48FF" w:rsidRPr="003F48FF" w:rsidRDefault="003F48FF" w:rsidP="003F48FF">
      <w:pPr>
        <w:autoSpaceDE w:val="0"/>
        <w:autoSpaceDN w:val="0"/>
        <w:adjustRightInd w:val="0"/>
        <w:spacing w:line="264" w:lineRule="auto"/>
        <w:rPr>
          <w:sz w:val="22"/>
          <w:szCs w:val="22"/>
        </w:rPr>
      </w:pPr>
    </w:p>
    <w:p w14:paraId="712A591F" w14:textId="2C8D28D5" w:rsidR="003F48FF" w:rsidRPr="003F48FF" w:rsidRDefault="003F48FF" w:rsidP="003F48FF">
      <w:pPr>
        <w:autoSpaceDE w:val="0"/>
        <w:autoSpaceDN w:val="0"/>
        <w:adjustRightInd w:val="0"/>
        <w:spacing w:line="264" w:lineRule="auto"/>
        <w:rPr>
          <w:b/>
          <w:bCs/>
          <w:color w:val="FF0000"/>
          <w:sz w:val="22"/>
          <w:szCs w:val="22"/>
        </w:rPr>
      </w:pPr>
      <w:proofErr w:type="spellStart"/>
      <w:r w:rsidRPr="003F48FF">
        <w:rPr>
          <w:b/>
          <w:bCs/>
          <w:color w:val="FF0000"/>
          <w:sz w:val="22"/>
          <w:szCs w:val="22"/>
        </w:rPr>
        <w:t>Matrix.data</w:t>
      </w:r>
      <w:proofErr w:type="spellEnd"/>
      <w:r w:rsidRPr="003F48FF">
        <w:rPr>
          <w:b/>
          <w:bCs/>
          <w:color w:val="FF0000"/>
          <w:sz w:val="22"/>
          <w:szCs w:val="22"/>
        </w:rPr>
        <w:t>&lt;- melt(MATRIX)</w:t>
      </w:r>
    </w:p>
    <w:p w14:paraId="00A9FEF7" w14:textId="782D6227" w:rsidR="003F48FF" w:rsidRPr="003F48FF" w:rsidRDefault="003F48FF" w:rsidP="003F48FF">
      <w:pPr>
        <w:autoSpaceDE w:val="0"/>
        <w:autoSpaceDN w:val="0"/>
        <w:adjustRightInd w:val="0"/>
        <w:spacing w:line="264" w:lineRule="auto"/>
        <w:rPr>
          <w:b/>
          <w:bCs/>
          <w:color w:val="FF0000"/>
          <w:sz w:val="22"/>
          <w:szCs w:val="22"/>
        </w:rPr>
      </w:pPr>
      <w:proofErr w:type="spellStart"/>
      <w:r w:rsidRPr="003F48FF">
        <w:rPr>
          <w:b/>
          <w:bCs/>
          <w:color w:val="FF0000"/>
          <w:sz w:val="22"/>
          <w:szCs w:val="22"/>
        </w:rPr>
        <w:t>colnames</w:t>
      </w:r>
      <w:proofErr w:type="spellEnd"/>
      <w:r w:rsidRPr="003F48FF">
        <w:rPr>
          <w:b/>
          <w:bCs/>
          <w:color w:val="FF0000"/>
          <w:sz w:val="22"/>
          <w:szCs w:val="22"/>
        </w:rPr>
        <w:t>(</w:t>
      </w:r>
      <w:proofErr w:type="spellStart"/>
      <w:r w:rsidRPr="003F48FF">
        <w:rPr>
          <w:b/>
          <w:bCs/>
          <w:color w:val="FF0000"/>
          <w:sz w:val="22"/>
          <w:szCs w:val="22"/>
        </w:rPr>
        <w:t>Matrix.data</w:t>
      </w:r>
      <w:proofErr w:type="spellEnd"/>
      <w:r w:rsidRPr="003F48FF">
        <w:rPr>
          <w:b/>
          <w:bCs/>
          <w:color w:val="FF0000"/>
          <w:sz w:val="22"/>
          <w:szCs w:val="22"/>
        </w:rPr>
        <w:t xml:space="preserve">)&lt;- </w:t>
      </w:r>
      <w:r w:rsidRPr="003F48FF">
        <w:rPr>
          <w:b/>
          <w:bCs/>
          <w:color w:val="FF0000"/>
        </w:rPr>
        <w:t>c("</w:t>
      </w:r>
      <w:proofErr w:type="spellStart"/>
      <w:r w:rsidRPr="003F48FF">
        <w:rPr>
          <w:b/>
          <w:bCs/>
          <w:color w:val="FF0000"/>
        </w:rPr>
        <w:t>Row_Var</w:t>
      </w:r>
      <w:proofErr w:type="spellEnd"/>
      <w:r w:rsidRPr="003F48FF">
        <w:rPr>
          <w:b/>
          <w:bCs/>
          <w:color w:val="FF0000"/>
        </w:rPr>
        <w:t>", "</w:t>
      </w:r>
      <w:proofErr w:type="spellStart"/>
      <w:r w:rsidRPr="003F48FF">
        <w:rPr>
          <w:b/>
          <w:bCs/>
          <w:color w:val="FF0000"/>
        </w:rPr>
        <w:t>Col_Var</w:t>
      </w:r>
      <w:proofErr w:type="spellEnd"/>
      <w:r w:rsidRPr="003F48FF">
        <w:rPr>
          <w:b/>
          <w:bCs/>
          <w:color w:val="FF0000"/>
        </w:rPr>
        <w:t>", "Number")</w:t>
      </w:r>
    </w:p>
    <w:p w14:paraId="14A6F138" w14:textId="28E62DAA" w:rsidR="003F48FF" w:rsidRPr="003F48FF" w:rsidRDefault="003F48FF" w:rsidP="003F48FF">
      <w:pPr>
        <w:autoSpaceDE w:val="0"/>
        <w:autoSpaceDN w:val="0"/>
        <w:adjustRightInd w:val="0"/>
        <w:spacing w:line="264" w:lineRule="auto"/>
        <w:rPr>
          <w:b/>
          <w:bCs/>
          <w:color w:val="FF0000"/>
          <w:sz w:val="22"/>
          <w:szCs w:val="22"/>
        </w:rPr>
      </w:pPr>
      <w:proofErr w:type="spellStart"/>
      <w:r w:rsidRPr="003F48FF">
        <w:rPr>
          <w:b/>
          <w:bCs/>
          <w:color w:val="FF0000"/>
          <w:sz w:val="22"/>
          <w:szCs w:val="22"/>
        </w:rPr>
        <w:t>Matrix.VAR</w:t>
      </w:r>
      <w:proofErr w:type="spellEnd"/>
      <w:r w:rsidRPr="003F48FF">
        <w:rPr>
          <w:b/>
          <w:bCs/>
          <w:color w:val="FF0000"/>
          <w:sz w:val="22"/>
          <w:szCs w:val="22"/>
        </w:rPr>
        <w:t>&lt;-aggregate(</w:t>
      </w:r>
      <w:proofErr w:type="spellStart"/>
      <w:r w:rsidRPr="003F48FF">
        <w:rPr>
          <w:b/>
          <w:bCs/>
          <w:color w:val="FF0000"/>
          <w:sz w:val="22"/>
          <w:szCs w:val="22"/>
        </w:rPr>
        <w:t>Number~VAR_DESIRED</w:t>
      </w:r>
      <w:proofErr w:type="spellEnd"/>
      <w:r w:rsidRPr="003F48FF">
        <w:rPr>
          <w:b/>
          <w:bCs/>
          <w:color w:val="FF0000"/>
          <w:sz w:val="22"/>
          <w:szCs w:val="22"/>
        </w:rPr>
        <w:t xml:space="preserve">, </w:t>
      </w:r>
      <w:proofErr w:type="spellStart"/>
      <w:r w:rsidRPr="003F48FF">
        <w:rPr>
          <w:b/>
          <w:bCs/>
          <w:color w:val="FF0000"/>
          <w:sz w:val="22"/>
          <w:szCs w:val="22"/>
        </w:rPr>
        <w:t>Matrix.data</w:t>
      </w:r>
      <w:proofErr w:type="spellEnd"/>
      <w:r w:rsidRPr="003F48FF">
        <w:rPr>
          <w:b/>
          <w:bCs/>
          <w:color w:val="FF0000"/>
          <w:sz w:val="22"/>
          <w:szCs w:val="22"/>
        </w:rPr>
        <w:t>, sum)</w:t>
      </w:r>
    </w:p>
    <w:p w14:paraId="6380C09E" w14:textId="77777777" w:rsidR="003F48FF" w:rsidRPr="003F48FF" w:rsidRDefault="003F48FF" w:rsidP="003F48FF">
      <w:pPr>
        <w:autoSpaceDE w:val="0"/>
        <w:autoSpaceDN w:val="0"/>
        <w:adjustRightInd w:val="0"/>
        <w:spacing w:line="264" w:lineRule="auto"/>
        <w:rPr>
          <w:sz w:val="22"/>
          <w:szCs w:val="22"/>
        </w:rPr>
      </w:pPr>
    </w:p>
    <w:p w14:paraId="53F7B161" w14:textId="3F818778" w:rsidR="003F48FF" w:rsidRPr="003F48FF" w:rsidRDefault="003F48FF" w:rsidP="003F48FF">
      <w:pPr>
        <w:autoSpaceDE w:val="0"/>
        <w:autoSpaceDN w:val="0"/>
        <w:adjustRightInd w:val="0"/>
        <w:spacing w:line="264" w:lineRule="auto"/>
        <w:rPr>
          <w:b/>
          <w:bCs/>
          <w:color w:val="FF0000"/>
          <w:sz w:val="22"/>
          <w:szCs w:val="22"/>
        </w:rPr>
      </w:pPr>
      <w:proofErr w:type="spellStart"/>
      <w:r w:rsidRPr="003F48FF">
        <w:rPr>
          <w:b/>
          <w:bCs/>
          <w:color w:val="FF0000"/>
          <w:sz w:val="22"/>
          <w:szCs w:val="22"/>
        </w:rPr>
        <w:t>ggplot</w:t>
      </w:r>
      <w:proofErr w:type="spellEnd"/>
      <w:r w:rsidRPr="003F48FF">
        <w:rPr>
          <w:b/>
          <w:bCs/>
          <w:color w:val="FF0000"/>
          <w:sz w:val="22"/>
          <w:szCs w:val="22"/>
        </w:rPr>
        <w:t xml:space="preserve">(data= </w:t>
      </w:r>
      <w:proofErr w:type="spellStart"/>
      <w:r w:rsidRPr="003F48FF">
        <w:rPr>
          <w:b/>
          <w:bCs/>
          <w:color w:val="FF0000"/>
          <w:sz w:val="22"/>
          <w:szCs w:val="22"/>
        </w:rPr>
        <w:t>Matrix.VAR</w:t>
      </w:r>
      <w:proofErr w:type="spellEnd"/>
      <w:r w:rsidRPr="003F48FF">
        <w:rPr>
          <w:b/>
          <w:bCs/>
          <w:color w:val="FF0000"/>
          <w:sz w:val="22"/>
          <w:szCs w:val="22"/>
        </w:rPr>
        <w:t xml:space="preserve">, </w:t>
      </w:r>
      <w:proofErr w:type="spellStart"/>
      <w:r w:rsidRPr="003F48FF">
        <w:rPr>
          <w:b/>
          <w:bCs/>
          <w:color w:val="FF0000"/>
          <w:sz w:val="22"/>
          <w:szCs w:val="22"/>
        </w:rPr>
        <w:t>aes</w:t>
      </w:r>
      <w:proofErr w:type="spellEnd"/>
      <w:r w:rsidRPr="003F48FF">
        <w:rPr>
          <w:b/>
          <w:bCs/>
          <w:color w:val="FF0000"/>
          <w:sz w:val="22"/>
          <w:szCs w:val="22"/>
        </w:rPr>
        <w:t>(x="", y=Number, fill= VAR_DESIRED))+</w:t>
      </w:r>
    </w:p>
    <w:p w14:paraId="605CAD14" w14:textId="77777777" w:rsidR="003F48FF" w:rsidRPr="003F48FF" w:rsidRDefault="003F48FF" w:rsidP="003F48FF">
      <w:pPr>
        <w:autoSpaceDE w:val="0"/>
        <w:autoSpaceDN w:val="0"/>
        <w:adjustRightInd w:val="0"/>
        <w:spacing w:line="264" w:lineRule="auto"/>
        <w:rPr>
          <w:b/>
          <w:bCs/>
          <w:color w:val="FF0000"/>
          <w:sz w:val="22"/>
          <w:szCs w:val="22"/>
        </w:rPr>
      </w:pPr>
      <w:r w:rsidRPr="003F48FF">
        <w:rPr>
          <w:b/>
          <w:bCs/>
          <w:color w:val="FF0000"/>
          <w:sz w:val="22"/>
          <w:szCs w:val="22"/>
        </w:rPr>
        <w:t xml:space="preserve">  </w:t>
      </w:r>
      <w:proofErr w:type="spellStart"/>
      <w:r w:rsidRPr="003F48FF">
        <w:rPr>
          <w:b/>
          <w:bCs/>
          <w:color w:val="FF0000"/>
          <w:sz w:val="22"/>
          <w:szCs w:val="22"/>
        </w:rPr>
        <w:t>geom_bar</w:t>
      </w:r>
      <w:proofErr w:type="spellEnd"/>
      <w:r w:rsidRPr="003F48FF">
        <w:rPr>
          <w:b/>
          <w:bCs/>
          <w:color w:val="FF0000"/>
          <w:sz w:val="22"/>
          <w:szCs w:val="22"/>
        </w:rPr>
        <w:t>(stat = "identity", position=</w:t>
      </w:r>
      <w:proofErr w:type="spellStart"/>
      <w:r w:rsidRPr="003F48FF">
        <w:rPr>
          <w:b/>
          <w:bCs/>
          <w:color w:val="FF0000"/>
          <w:sz w:val="22"/>
          <w:szCs w:val="22"/>
        </w:rPr>
        <w:t>position_fill</w:t>
      </w:r>
      <w:proofErr w:type="spellEnd"/>
      <w:r w:rsidRPr="003F48FF">
        <w:rPr>
          <w:b/>
          <w:bCs/>
          <w:color w:val="FF0000"/>
          <w:sz w:val="22"/>
          <w:szCs w:val="22"/>
        </w:rPr>
        <w:t>())+</w:t>
      </w:r>
    </w:p>
    <w:p w14:paraId="5E68C61C" w14:textId="77777777" w:rsidR="003F48FF" w:rsidRPr="003F48FF" w:rsidRDefault="003F48FF" w:rsidP="003F48FF">
      <w:pPr>
        <w:autoSpaceDE w:val="0"/>
        <w:autoSpaceDN w:val="0"/>
        <w:adjustRightInd w:val="0"/>
        <w:spacing w:line="264" w:lineRule="auto"/>
        <w:rPr>
          <w:b/>
          <w:bCs/>
          <w:color w:val="FF0000"/>
          <w:sz w:val="22"/>
          <w:szCs w:val="22"/>
        </w:rPr>
      </w:pPr>
      <w:r w:rsidRPr="003F48FF">
        <w:rPr>
          <w:b/>
          <w:bCs/>
          <w:color w:val="FF0000"/>
          <w:sz w:val="22"/>
          <w:szCs w:val="22"/>
        </w:rPr>
        <w:t xml:space="preserve">  </w:t>
      </w:r>
      <w:proofErr w:type="spellStart"/>
      <w:r w:rsidRPr="003F48FF">
        <w:rPr>
          <w:b/>
          <w:bCs/>
          <w:color w:val="FF0000"/>
          <w:sz w:val="22"/>
          <w:szCs w:val="22"/>
        </w:rPr>
        <w:t>geom_text</w:t>
      </w:r>
      <w:proofErr w:type="spellEnd"/>
      <w:r w:rsidRPr="003F48FF">
        <w:rPr>
          <w:b/>
          <w:bCs/>
          <w:color w:val="FF0000"/>
          <w:sz w:val="22"/>
          <w:szCs w:val="22"/>
        </w:rPr>
        <w:t>(</w:t>
      </w:r>
      <w:proofErr w:type="spellStart"/>
      <w:r w:rsidRPr="003F48FF">
        <w:rPr>
          <w:b/>
          <w:bCs/>
          <w:color w:val="FF0000"/>
          <w:sz w:val="22"/>
          <w:szCs w:val="22"/>
        </w:rPr>
        <w:t>aes</w:t>
      </w:r>
      <w:proofErr w:type="spellEnd"/>
      <w:r w:rsidRPr="003F48FF">
        <w:rPr>
          <w:b/>
          <w:bCs/>
          <w:color w:val="FF0000"/>
          <w:sz w:val="22"/>
          <w:szCs w:val="22"/>
        </w:rPr>
        <w:t xml:space="preserve">(label=round(Number/sum(Number)*100,1)), </w:t>
      </w:r>
    </w:p>
    <w:p w14:paraId="748504F3" w14:textId="77777777" w:rsidR="003F48FF" w:rsidRPr="003F48FF" w:rsidRDefault="003F48FF" w:rsidP="003F48FF">
      <w:pPr>
        <w:autoSpaceDE w:val="0"/>
        <w:autoSpaceDN w:val="0"/>
        <w:adjustRightInd w:val="0"/>
        <w:spacing w:line="264" w:lineRule="auto"/>
        <w:rPr>
          <w:b/>
          <w:bCs/>
          <w:color w:val="FF0000"/>
          <w:sz w:val="22"/>
          <w:szCs w:val="22"/>
        </w:rPr>
      </w:pPr>
      <w:r w:rsidRPr="003F48FF">
        <w:rPr>
          <w:b/>
          <w:bCs/>
          <w:color w:val="FF0000"/>
          <w:sz w:val="22"/>
          <w:szCs w:val="22"/>
        </w:rPr>
        <w:t xml:space="preserve">            position=</w:t>
      </w:r>
      <w:proofErr w:type="spellStart"/>
      <w:r w:rsidRPr="003F48FF">
        <w:rPr>
          <w:b/>
          <w:bCs/>
          <w:color w:val="FF0000"/>
          <w:sz w:val="22"/>
          <w:szCs w:val="22"/>
        </w:rPr>
        <w:t>position_fill</w:t>
      </w:r>
      <w:proofErr w:type="spellEnd"/>
      <w:r w:rsidRPr="003F48FF">
        <w:rPr>
          <w:b/>
          <w:bCs/>
          <w:color w:val="FF0000"/>
          <w:sz w:val="22"/>
          <w:szCs w:val="22"/>
        </w:rPr>
        <w:t>(</w:t>
      </w:r>
      <w:proofErr w:type="spellStart"/>
      <w:r w:rsidRPr="003F48FF">
        <w:rPr>
          <w:b/>
          <w:bCs/>
          <w:color w:val="FF0000"/>
          <w:sz w:val="22"/>
          <w:szCs w:val="22"/>
        </w:rPr>
        <w:t>vjust</w:t>
      </w:r>
      <w:proofErr w:type="spellEnd"/>
      <w:r w:rsidRPr="003F48FF">
        <w:rPr>
          <w:b/>
          <w:bCs/>
          <w:color w:val="FF0000"/>
          <w:sz w:val="22"/>
          <w:szCs w:val="22"/>
        </w:rPr>
        <w:t>=0.5)) +</w:t>
      </w:r>
    </w:p>
    <w:p w14:paraId="2E1BC3E2" w14:textId="77777777" w:rsidR="003F48FF" w:rsidRPr="003F48FF" w:rsidRDefault="003F48FF" w:rsidP="003F48FF">
      <w:pPr>
        <w:autoSpaceDE w:val="0"/>
        <w:autoSpaceDN w:val="0"/>
        <w:adjustRightInd w:val="0"/>
        <w:spacing w:line="264" w:lineRule="auto"/>
        <w:rPr>
          <w:b/>
          <w:bCs/>
          <w:color w:val="FF0000"/>
          <w:sz w:val="22"/>
          <w:szCs w:val="22"/>
        </w:rPr>
      </w:pPr>
      <w:r w:rsidRPr="003F48FF">
        <w:rPr>
          <w:b/>
          <w:bCs/>
          <w:color w:val="FF0000"/>
          <w:sz w:val="22"/>
          <w:szCs w:val="22"/>
        </w:rPr>
        <w:t xml:space="preserve">  </w:t>
      </w:r>
      <w:proofErr w:type="spellStart"/>
      <w:r w:rsidRPr="003F48FF">
        <w:rPr>
          <w:b/>
          <w:bCs/>
          <w:color w:val="FF0000"/>
          <w:sz w:val="22"/>
          <w:szCs w:val="22"/>
        </w:rPr>
        <w:t>coord_polar</w:t>
      </w:r>
      <w:proofErr w:type="spellEnd"/>
      <w:r w:rsidRPr="003F48FF">
        <w:rPr>
          <w:b/>
          <w:bCs/>
          <w:color w:val="FF0000"/>
          <w:sz w:val="22"/>
          <w:szCs w:val="22"/>
        </w:rPr>
        <w:t>(theta="y")+</w:t>
      </w:r>
    </w:p>
    <w:p w14:paraId="7A367443" w14:textId="77777777" w:rsidR="003F48FF" w:rsidRPr="003F48FF" w:rsidRDefault="003F48FF" w:rsidP="003F48FF">
      <w:pPr>
        <w:autoSpaceDE w:val="0"/>
        <w:autoSpaceDN w:val="0"/>
        <w:adjustRightInd w:val="0"/>
        <w:spacing w:line="264" w:lineRule="auto"/>
        <w:rPr>
          <w:b/>
          <w:bCs/>
          <w:color w:val="FF0000"/>
          <w:sz w:val="22"/>
          <w:szCs w:val="22"/>
        </w:rPr>
      </w:pPr>
      <w:r w:rsidRPr="003F48FF">
        <w:rPr>
          <w:b/>
          <w:bCs/>
          <w:color w:val="FF0000"/>
          <w:sz w:val="22"/>
          <w:szCs w:val="22"/>
        </w:rPr>
        <w:t xml:space="preserve">  theme(</w:t>
      </w:r>
      <w:proofErr w:type="spellStart"/>
      <w:r w:rsidRPr="003F48FF">
        <w:rPr>
          <w:b/>
          <w:bCs/>
          <w:color w:val="FF0000"/>
          <w:sz w:val="22"/>
          <w:szCs w:val="22"/>
        </w:rPr>
        <w:t>axis.title.x</w:t>
      </w:r>
      <w:proofErr w:type="spellEnd"/>
      <w:r w:rsidRPr="003F48FF">
        <w:rPr>
          <w:b/>
          <w:bCs/>
          <w:color w:val="FF0000"/>
          <w:sz w:val="22"/>
          <w:szCs w:val="22"/>
        </w:rPr>
        <w:t>=</w:t>
      </w:r>
      <w:proofErr w:type="spellStart"/>
      <w:r w:rsidRPr="003F48FF">
        <w:rPr>
          <w:b/>
          <w:bCs/>
          <w:color w:val="FF0000"/>
          <w:sz w:val="22"/>
          <w:szCs w:val="22"/>
        </w:rPr>
        <w:t>element_blank</w:t>
      </w:r>
      <w:proofErr w:type="spellEnd"/>
      <w:r w:rsidRPr="003F48FF">
        <w:rPr>
          <w:b/>
          <w:bCs/>
          <w:color w:val="FF0000"/>
          <w:sz w:val="22"/>
          <w:szCs w:val="22"/>
        </w:rPr>
        <w:t xml:space="preserve">(), </w:t>
      </w:r>
      <w:proofErr w:type="spellStart"/>
      <w:r w:rsidRPr="003F48FF">
        <w:rPr>
          <w:b/>
          <w:bCs/>
          <w:color w:val="FF0000"/>
          <w:sz w:val="22"/>
          <w:szCs w:val="22"/>
        </w:rPr>
        <w:t>axis.title.y</w:t>
      </w:r>
      <w:proofErr w:type="spellEnd"/>
      <w:r w:rsidRPr="003F48FF">
        <w:rPr>
          <w:b/>
          <w:bCs/>
          <w:color w:val="FF0000"/>
          <w:sz w:val="22"/>
          <w:szCs w:val="22"/>
        </w:rPr>
        <w:t>=</w:t>
      </w:r>
      <w:proofErr w:type="spellStart"/>
      <w:r w:rsidRPr="003F48FF">
        <w:rPr>
          <w:b/>
          <w:bCs/>
          <w:color w:val="FF0000"/>
          <w:sz w:val="22"/>
          <w:szCs w:val="22"/>
        </w:rPr>
        <w:t>element_blank</w:t>
      </w:r>
      <w:proofErr w:type="spellEnd"/>
      <w:r w:rsidRPr="003F48FF">
        <w:rPr>
          <w:b/>
          <w:bCs/>
          <w:color w:val="FF0000"/>
          <w:sz w:val="22"/>
          <w:szCs w:val="22"/>
        </w:rPr>
        <w:t>())+</w:t>
      </w:r>
    </w:p>
    <w:p w14:paraId="16173344" w14:textId="77777777" w:rsidR="003F48FF" w:rsidRPr="003F48FF" w:rsidRDefault="003F48FF" w:rsidP="003F48FF">
      <w:pPr>
        <w:autoSpaceDE w:val="0"/>
        <w:autoSpaceDN w:val="0"/>
        <w:adjustRightInd w:val="0"/>
        <w:spacing w:line="264" w:lineRule="auto"/>
        <w:rPr>
          <w:b/>
          <w:bCs/>
          <w:color w:val="FF0000"/>
          <w:sz w:val="22"/>
          <w:szCs w:val="22"/>
        </w:rPr>
      </w:pPr>
      <w:r w:rsidRPr="003F48FF">
        <w:rPr>
          <w:b/>
          <w:bCs/>
          <w:color w:val="FF0000"/>
          <w:sz w:val="22"/>
          <w:szCs w:val="22"/>
        </w:rPr>
        <w:t xml:space="preserve">  theme(</w:t>
      </w:r>
      <w:proofErr w:type="spellStart"/>
      <w:r w:rsidRPr="003F48FF">
        <w:rPr>
          <w:b/>
          <w:bCs/>
          <w:color w:val="FF0000"/>
          <w:sz w:val="22"/>
          <w:szCs w:val="22"/>
        </w:rPr>
        <w:t>legend.position</w:t>
      </w:r>
      <w:proofErr w:type="spellEnd"/>
      <w:r w:rsidRPr="003F48FF">
        <w:rPr>
          <w:b/>
          <w:bCs/>
          <w:color w:val="FF0000"/>
          <w:sz w:val="22"/>
          <w:szCs w:val="22"/>
        </w:rPr>
        <w:t xml:space="preserve"> = "bottom") +</w:t>
      </w:r>
    </w:p>
    <w:p w14:paraId="26C55082" w14:textId="104329FE" w:rsidR="00D67E65" w:rsidRPr="003F48FF" w:rsidRDefault="003F48FF" w:rsidP="003F48FF">
      <w:pPr>
        <w:autoSpaceDE w:val="0"/>
        <w:autoSpaceDN w:val="0"/>
        <w:adjustRightInd w:val="0"/>
        <w:spacing w:line="264" w:lineRule="auto"/>
        <w:rPr>
          <w:b/>
          <w:bCs/>
          <w:color w:val="FF0000"/>
          <w:sz w:val="22"/>
          <w:szCs w:val="22"/>
        </w:rPr>
      </w:pPr>
      <w:r w:rsidRPr="003F48FF">
        <w:rPr>
          <w:b/>
          <w:bCs/>
          <w:color w:val="FF0000"/>
          <w:sz w:val="22"/>
          <w:szCs w:val="22"/>
        </w:rPr>
        <w:t xml:space="preserve">  </w:t>
      </w:r>
      <w:proofErr w:type="spellStart"/>
      <w:r w:rsidRPr="003F48FF">
        <w:rPr>
          <w:b/>
          <w:bCs/>
          <w:color w:val="FF0000"/>
          <w:sz w:val="22"/>
          <w:szCs w:val="22"/>
        </w:rPr>
        <w:t>ggtitle</w:t>
      </w:r>
      <w:proofErr w:type="spellEnd"/>
      <w:r w:rsidRPr="003F48FF">
        <w:rPr>
          <w:b/>
          <w:bCs/>
          <w:color w:val="FF0000"/>
          <w:sz w:val="22"/>
          <w:szCs w:val="22"/>
        </w:rPr>
        <w:t>("MAIN TITLE")</w:t>
      </w:r>
    </w:p>
    <w:p w14:paraId="6F0C5A45" w14:textId="16953B33" w:rsidR="00E85D3F" w:rsidRDefault="00E85D3F" w:rsidP="00D67E65">
      <w:pPr>
        <w:pStyle w:val="ListParagraph"/>
        <w:autoSpaceDE w:val="0"/>
        <w:autoSpaceDN w:val="0"/>
        <w:adjustRightInd w:val="0"/>
        <w:spacing w:line="264" w:lineRule="auto"/>
        <w:rPr>
          <w:u w:val="single"/>
        </w:rPr>
      </w:pPr>
    </w:p>
    <w:p w14:paraId="4E303A63" w14:textId="77777777" w:rsidR="00DD1150" w:rsidRDefault="00DD1150">
      <w:pPr>
        <w:widowControl/>
        <w:suppressAutoHyphens w:val="0"/>
        <w:spacing w:after="160" w:line="259" w:lineRule="auto"/>
        <w:rPr>
          <w:sz w:val="22"/>
          <w:szCs w:val="22"/>
          <w:u w:val="single"/>
        </w:rPr>
      </w:pPr>
      <w:r>
        <w:rPr>
          <w:sz w:val="22"/>
          <w:szCs w:val="22"/>
          <w:u w:val="single"/>
        </w:rPr>
        <w:br w:type="page"/>
      </w:r>
    </w:p>
    <w:p w14:paraId="65C205EF" w14:textId="1813E476" w:rsidR="003F48FF" w:rsidRPr="00E85D3F" w:rsidRDefault="003F48FF" w:rsidP="003F48FF">
      <w:pPr>
        <w:autoSpaceDE w:val="0"/>
        <w:autoSpaceDN w:val="0"/>
        <w:adjustRightInd w:val="0"/>
        <w:spacing w:line="264" w:lineRule="auto"/>
        <w:rPr>
          <w:sz w:val="22"/>
          <w:szCs w:val="22"/>
        </w:rPr>
      </w:pPr>
      <w:r w:rsidRPr="00E85D3F">
        <w:rPr>
          <w:sz w:val="22"/>
          <w:szCs w:val="22"/>
          <w:u w:val="single"/>
        </w:rPr>
        <w:lastRenderedPageBreak/>
        <w:t xml:space="preserve">Using R Code to Create </w:t>
      </w:r>
      <w:r>
        <w:rPr>
          <w:sz w:val="22"/>
          <w:szCs w:val="22"/>
          <w:u w:val="single"/>
        </w:rPr>
        <w:t xml:space="preserve">a Two-Variable </w:t>
      </w:r>
      <w:r w:rsidRPr="00E85D3F">
        <w:rPr>
          <w:sz w:val="22"/>
          <w:szCs w:val="22"/>
          <w:u w:val="single"/>
        </w:rPr>
        <w:t xml:space="preserve">Pie Chart Using </w:t>
      </w:r>
      <w:proofErr w:type="spellStart"/>
      <w:r>
        <w:rPr>
          <w:sz w:val="22"/>
          <w:szCs w:val="22"/>
          <w:u w:val="single"/>
        </w:rPr>
        <w:t>GGPlot</w:t>
      </w:r>
      <w:proofErr w:type="spellEnd"/>
      <w:r w:rsidRPr="00E85D3F">
        <w:rPr>
          <w:sz w:val="22"/>
          <w:szCs w:val="22"/>
        </w:rPr>
        <w:t>:</w:t>
      </w:r>
    </w:p>
    <w:p w14:paraId="5F6A9B22" w14:textId="77777777" w:rsidR="003F48FF" w:rsidRPr="003F48FF" w:rsidRDefault="003F48FF" w:rsidP="003F48FF">
      <w:pPr>
        <w:autoSpaceDE w:val="0"/>
        <w:autoSpaceDN w:val="0"/>
        <w:adjustRightInd w:val="0"/>
        <w:spacing w:line="264" w:lineRule="auto"/>
        <w:rPr>
          <w:b/>
          <w:bCs/>
          <w:color w:val="FF0000"/>
          <w:sz w:val="22"/>
          <w:szCs w:val="22"/>
        </w:rPr>
      </w:pPr>
      <w:r w:rsidRPr="003F48FF">
        <w:rPr>
          <w:b/>
          <w:bCs/>
          <w:color w:val="FF0000"/>
          <w:sz w:val="22"/>
          <w:szCs w:val="22"/>
        </w:rPr>
        <w:t>library(ggplot2)</w:t>
      </w:r>
    </w:p>
    <w:p w14:paraId="17CE441E" w14:textId="77777777" w:rsidR="003F48FF" w:rsidRPr="003F48FF" w:rsidRDefault="003F48FF" w:rsidP="003F48FF">
      <w:pPr>
        <w:autoSpaceDE w:val="0"/>
        <w:autoSpaceDN w:val="0"/>
        <w:adjustRightInd w:val="0"/>
        <w:spacing w:line="264" w:lineRule="auto"/>
        <w:rPr>
          <w:b/>
          <w:bCs/>
          <w:color w:val="FF0000"/>
          <w:sz w:val="22"/>
          <w:szCs w:val="22"/>
        </w:rPr>
      </w:pPr>
      <w:r w:rsidRPr="003F48FF">
        <w:rPr>
          <w:b/>
          <w:bCs/>
          <w:color w:val="FF0000"/>
          <w:sz w:val="22"/>
          <w:szCs w:val="22"/>
        </w:rPr>
        <w:t>library(reshape2)</w:t>
      </w:r>
    </w:p>
    <w:p w14:paraId="5F17E16D" w14:textId="77777777" w:rsidR="003F48FF" w:rsidRPr="003F48FF" w:rsidRDefault="003F48FF" w:rsidP="003F48FF">
      <w:pPr>
        <w:autoSpaceDE w:val="0"/>
        <w:autoSpaceDN w:val="0"/>
        <w:adjustRightInd w:val="0"/>
        <w:spacing w:line="264" w:lineRule="auto"/>
        <w:rPr>
          <w:sz w:val="22"/>
          <w:szCs w:val="22"/>
        </w:rPr>
      </w:pPr>
    </w:p>
    <w:p w14:paraId="32300B15" w14:textId="77777777" w:rsidR="003F48FF" w:rsidRPr="003F48FF" w:rsidRDefault="003F48FF" w:rsidP="003F48FF">
      <w:pPr>
        <w:autoSpaceDE w:val="0"/>
        <w:autoSpaceDN w:val="0"/>
        <w:adjustRightInd w:val="0"/>
        <w:spacing w:line="264" w:lineRule="auto"/>
        <w:rPr>
          <w:b/>
          <w:bCs/>
          <w:color w:val="FF0000"/>
          <w:sz w:val="22"/>
          <w:szCs w:val="22"/>
        </w:rPr>
      </w:pPr>
      <w:proofErr w:type="spellStart"/>
      <w:r w:rsidRPr="003F48FF">
        <w:rPr>
          <w:b/>
          <w:bCs/>
          <w:color w:val="FF0000"/>
          <w:sz w:val="22"/>
          <w:szCs w:val="22"/>
        </w:rPr>
        <w:t>Matrix.data</w:t>
      </w:r>
      <w:proofErr w:type="spellEnd"/>
      <w:r w:rsidRPr="003F48FF">
        <w:rPr>
          <w:b/>
          <w:bCs/>
          <w:color w:val="FF0000"/>
          <w:sz w:val="22"/>
          <w:szCs w:val="22"/>
        </w:rPr>
        <w:t>&lt;- melt(MATRIX)</w:t>
      </w:r>
    </w:p>
    <w:p w14:paraId="78260176" w14:textId="77777777" w:rsidR="003F48FF" w:rsidRPr="003F48FF" w:rsidRDefault="003F48FF" w:rsidP="003F48FF">
      <w:pPr>
        <w:autoSpaceDE w:val="0"/>
        <w:autoSpaceDN w:val="0"/>
        <w:adjustRightInd w:val="0"/>
        <w:spacing w:line="264" w:lineRule="auto"/>
        <w:rPr>
          <w:b/>
          <w:bCs/>
          <w:color w:val="FF0000"/>
          <w:sz w:val="22"/>
          <w:szCs w:val="22"/>
        </w:rPr>
      </w:pPr>
      <w:proofErr w:type="spellStart"/>
      <w:r w:rsidRPr="003F48FF">
        <w:rPr>
          <w:b/>
          <w:bCs/>
          <w:color w:val="FF0000"/>
          <w:sz w:val="22"/>
          <w:szCs w:val="22"/>
        </w:rPr>
        <w:t>colnames</w:t>
      </w:r>
      <w:proofErr w:type="spellEnd"/>
      <w:r w:rsidRPr="003F48FF">
        <w:rPr>
          <w:b/>
          <w:bCs/>
          <w:color w:val="FF0000"/>
          <w:sz w:val="22"/>
          <w:szCs w:val="22"/>
        </w:rPr>
        <w:t>(</w:t>
      </w:r>
      <w:proofErr w:type="spellStart"/>
      <w:r w:rsidRPr="003F48FF">
        <w:rPr>
          <w:b/>
          <w:bCs/>
          <w:color w:val="FF0000"/>
          <w:sz w:val="22"/>
          <w:szCs w:val="22"/>
        </w:rPr>
        <w:t>Matrix.data</w:t>
      </w:r>
      <w:proofErr w:type="spellEnd"/>
      <w:r w:rsidRPr="003F48FF">
        <w:rPr>
          <w:b/>
          <w:bCs/>
          <w:color w:val="FF0000"/>
          <w:sz w:val="22"/>
          <w:szCs w:val="22"/>
        </w:rPr>
        <w:t xml:space="preserve">)&lt;- </w:t>
      </w:r>
      <w:r w:rsidRPr="003F48FF">
        <w:rPr>
          <w:b/>
          <w:bCs/>
          <w:color w:val="FF0000"/>
        </w:rPr>
        <w:t>c("</w:t>
      </w:r>
      <w:proofErr w:type="spellStart"/>
      <w:r w:rsidRPr="003F48FF">
        <w:rPr>
          <w:b/>
          <w:bCs/>
          <w:color w:val="FF0000"/>
        </w:rPr>
        <w:t>Row_Var</w:t>
      </w:r>
      <w:proofErr w:type="spellEnd"/>
      <w:r w:rsidRPr="003F48FF">
        <w:rPr>
          <w:b/>
          <w:bCs/>
          <w:color w:val="FF0000"/>
        </w:rPr>
        <w:t>", "</w:t>
      </w:r>
      <w:proofErr w:type="spellStart"/>
      <w:r w:rsidRPr="003F48FF">
        <w:rPr>
          <w:b/>
          <w:bCs/>
          <w:color w:val="FF0000"/>
        </w:rPr>
        <w:t>Col_Var</w:t>
      </w:r>
      <w:proofErr w:type="spellEnd"/>
      <w:r w:rsidRPr="003F48FF">
        <w:rPr>
          <w:b/>
          <w:bCs/>
          <w:color w:val="FF0000"/>
        </w:rPr>
        <w:t>", "Number")</w:t>
      </w:r>
    </w:p>
    <w:p w14:paraId="27107CDF" w14:textId="77777777" w:rsidR="003F48FF" w:rsidRPr="003F48FF" w:rsidRDefault="003F48FF" w:rsidP="003F48FF">
      <w:pPr>
        <w:autoSpaceDE w:val="0"/>
        <w:autoSpaceDN w:val="0"/>
        <w:adjustRightInd w:val="0"/>
        <w:spacing w:line="264" w:lineRule="auto"/>
        <w:rPr>
          <w:sz w:val="22"/>
          <w:szCs w:val="22"/>
        </w:rPr>
      </w:pPr>
    </w:p>
    <w:p w14:paraId="287AF6A2" w14:textId="48326D63" w:rsidR="003F48FF" w:rsidRPr="003F48FF" w:rsidRDefault="003F48FF" w:rsidP="003F48FF">
      <w:pPr>
        <w:autoSpaceDE w:val="0"/>
        <w:autoSpaceDN w:val="0"/>
        <w:adjustRightInd w:val="0"/>
        <w:spacing w:line="264" w:lineRule="auto"/>
        <w:rPr>
          <w:b/>
          <w:bCs/>
          <w:color w:val="FF0000"/>
          <w:sz w:val="22"/>
          <w:szCs w:val="22"/>
        </w:rPr>
      </w:pPr>
      <w:proofErr w:type="spellStart"/>
      <w:r w:rsidRPr="003F48FF">
        <w:rPr>
          <w:b/>
          <w:bCs/>
          <w:color w:val="FF0000"/>
          <w:sz w:val="22"/>
          <w:szCs w:val="22"/>
        </w:rPr>
        <w:t>ggplot</w:t>
      </w:r>
      <w:proofErr w:type="spellEnd"/>
      <w:r w:rsidRPr="003F48FF">
        <w:rPr>
          <w:b/>
          <w:bCs/>
          <w:color w:val="FF0000"/>
          <w:sz w:val="22"/>
          <w:szCs w:val="22"/>
        </w:rPr>
        <w:t xml:space="preserve">(data= </w:t>
      </w:r>
      <w:proofErr w:type="spellStart"/>
      <w:r w:rsidRPr="003F48FF">
        <w:rPr>
          <w:b/>
          <w:bCs/>
          <w:color w:val="FF0000"/>
          <w:sz w:val="22"/>
          <w:szCs w:val="22"/>
        </w:rPr>
        <w:t>Matrix.data</w:t>
      </w:r>
      <w:proofErr w:type="spellEnd"/>
      <w:r w:rsidRPr="003F48FF">
        <w:rPr>
          <w:b/>
          <w:bCs/>
          <w:color w:val="FF0000"/>
          <w:sz w:val="22"/>
          <w:szCs w:val="22"/>
        </w:rPr>
        <w:t xml:space="preserve">, </w:t>
      </w:r>
      <w:proofErr w:type="spellStart"/>
      <w:r w:rsidRPr="003F48FF">
        <w:rPr>
          <w:b/>
          <w:bCs/>
          <w:color w:val="FF0000"/>
          <w:sz w:val="22"/>
          <w:szCs w:val="22"/>
        </w:rPr>
        <w:t>aes</w:t>
      </w:r>
      <w:proofErr w:type="spellEnd"/>
      <w:r w:rsidRPr="003F48FF">
        <w:rPr>
          <w:b/>
          <w:bCs/>
          <w:color w:val="FF0000"/>
          <w:sz w:val="22"/>
          <w:szCs w:val="22"/>
        </w:rPr>
        <w:t>(x="", y=Number, fill=</w:t>
      </w:r>
      <w:r>
        <w:rPr>
          <w:b/>
          <w:bCs/>
          <w:color w:val="FF0000"/>
          <w:sz w:val="22"/>
          <w:szCs w:val="22"/>
        </w:rPr>
        <w:t>VAR1</w:t>
      </w:r>
      <w:r w:rsidRPr="003F48FF">
        <w:rPr>
          <w:b/>
          <w:bCs/>
          <w:color w:val="FF0000"/>
          <w:sz w:val="22"/>
          <w:szCs w:val="22"/>
        </w:rPr>
        <w:t>))+</w:t>
      </w:r>
    </w:p>
    <w:p w14:paraId="10546B5D" w14:textId="77777777" w:rsidR="003F48FF" w:rsidRPr="003F48FF" w:rsidRDefault="003F48FF" w:rsidP="003F48FF">
      <w:pPr>
        <w:autoSpaceDE w:val="0"/>
        <w:autoSpaceDN w:val="0"/>
        <w:adjustRightInd w:val="0"/>
        <w:spacing w:line="264" w:lineRule="auto"/>
        <w:rPr>
          <w:b/>
          <w:bCs/>
          <w:color w:val="FF0000"/>
          <w:sz w:val="22"/>
          <w:szCs w:val="22"/>
        </w:rPr>
      </w:pPr>
      <w:r w:rsidRPr="003F48FF">
        <w:rPr>
          <w:b/>
          <w:bCs/>
          <w:color w:val="FF0000"/>
          <w:sz w:val="22"/>
          <w:szCs w:val="22"/>
        </w:rPr>
        <w:t xml:space="preserve">  </w:t>
      </w:r>
      <w:proofErr w:type="spellStart"/>
      <w:r w:rsidRPr="003F48FF">
        <w:rPr>
          <w:b/>
          <w:bCs/>
          <w:color w:val="FF0000"/>
          <w:sz w:val="22"/>
          <w:szCs w:val="22"/>
        </w:rPr>
        <w:t>geom_bar</w:t>
      </w:r>
      <w:proofErr w:type="spellEnd"/>
      <w:r w:rsidRPr="003F48FF">
        <w:rPr>
          <w:b/>
          <w:bCs/>
          <w:color w:val="FF0000"/>
          <w:sz w:val="22"/>
          <w:szCs w:val="22"/>
        </w:rPr>
        <w:t>(stat = "identity", position=</w:t>
      </w:r>
      <w:proofErr w:type="spellStart"/>
      <w:r w:rsidRPr="003F48FF">
        <w:rPr>
          <w:b/>
          <w:bCs/>
          <w:color w:val="FF0000"/>
          <w:sz w:val="22"/>
          <w:szCs w:val="22"/>
        </w:rPr>
        <w:t>position_fill</w:t>
      </w:r>
      <w:proofErr w:type="spellEnd"/>
      <w:r w:rsidRPr="003F48FF">
        <w:rPr>
          <w:b/>
          <w:bCs/>
          <w:color w:val="FF0000"/>
          <w:sz w:val="22"/>
          <w:szCs w:val="22"/>
        </w:rPr>
        <w:t>())+</w:t>
      </w:r>
    </w:p>
    <w:p w14:paraId="11A77F58" w14:textId="77777777" w:rsidR="003F48FF" w:rsidRPr="003F48FF" w:rsidRDefault="003F48FF" w:rsidP="003F48FF">
      <w:pPr>
        <w:autoSpaceDE w:val="0"/>
        <w:autoSpaceDN w:val="0"/>
        <w:adjustRightInd w:val="0"/>
        <w:spacing w:line="264" w:lineRule="auto"/>
        <w:rPr>
          <w:b/>
          <w:bCs/>
          <w:color w:val="FF0000"/>
          <w:sz w:val="22"/>
          <w:szCs w:val="22"/>
        </w:rPr>
      </w:pPr>
      <w:r w:rsidRPr="003F48FF">
        <w:rPr>
          <w:b/>
          <w:bCs/>
          <w:color w:val="FF0000"/>
          <w:sz w:val="22"/>
          <w:szCs w:val="22"/>
        </w:rPr>
        <w:t xml:space="preserve">  </w:t>
      </w:r>
      <w:proofErr w:type="spellStart"/>
      <w:r w:rsidRPr="003F48FF">
        <w:rPr>
          <w:b/>
          <w:bCs/>
          <w:color w:val="FF0000"/>
          <w:sz w:val="22"/>
          <w:szCs w:val="22"/>
        </w:rPr>
        <w:t>geom_text</w:t>
      </w:r>
      <w:proofErr w:type="spellEnd"/>
      <w:r w:rsidRPr="003F48FF">
        <w:rPr>
          <w:b/>
          <w:bCs/>
          <w:color w:val="FF0000"/>
          <w:sz w:val="22"/>
          <w:szCs w:val="22"/>
        </w:rPr>
        <w:t>(</w:t>
      </w:r>
      <w:proofErr w:type="spellStart"/>
      <w:r w:rsidRPr="003F48FF">
        <w:rPr>
          <w:b/>
          <w:bCs/>
          <w:color w:val="FF0000"/>
          <w:sz w:val="22"/>
          <w:szCs w:val="22"/>
        </w:rPr>
        <w:t>aes</w:t>
      </w:r>
      <w:proofErr w:type="spellEnd"/>
      <w:r w:rsidRPr="003F48FF">
        <w:rPr>
          <w:b/>
          <w:bCs/>
          <w:color w:val="FF0000"/>
          <w:sz w:val="22"/>
          <w:szCs w:val="22"/>
        </w:rPr>
        <w:t>(label=Number), position=</w:t>
      </w:r>
      <w:proofErr w:type="spellStart"/>
      <w:r w:rsidRPr="003F48FF">
        <w:rPr>
          <w:b/>
          <w:bCs/>
          <w:color w:val="FF0000"/>
          <w:sz w:val="22"/>
          <w:szCs w:val="22"/>
        </w:rPr>
        <w:t>position_fill</w:t>
      </w:r>
      <w:proofErr w:type="spellEnd"/>
      <w:r w:rsidRPr="003F48FF">
        <w:rPr>
          <w:b/>
          <w:bCs/>
          <w:color w:val="FF0000"/>
          <w:sz w:val="22"/>
          <w:szCs w:val="22"/>
        </w:rPr>
        <w:t>(</w:t>
      </w:r>
      <w:proofErr w:type="spellStart"/>
      <w:r w:rsidRPr="003F48FF">
        <w:rPr>
          <w:b/>
          <w:bCs/>
          <w:color w:val="FF0000"/>
          <w:sz w:val="22"/>
          <w:szCs w:val="22"/>
        </w:rPr>
        <w:t>vjust</w:t>
      </w:r>
      <w:proofErr w:type="spellEnd"/>
      <w:r w:rsidRPr="003F48FF">
        <w:rPr>
          <w:b/>
          <w:bCs/>
          <w:color w:val="FF0000"/>
          <w:sz w:val="22"/>
          <w:szCs w:val="22"/>
        </w:rPr>
        <w:t>=0.5)) +</w:t>
      </w:r>
    </w:p>
    <w:p w14:paraId="61CCFB0E" w14:textId="77777777" w:rsidR="003F48FF" w:rsidRPr="003F48FF" w:rsidRDefault="003F48FF" w:rsidP="003F48FF">
      <w:pPr>
        <w:autoSpaceDE w:val="0"/>
        <w:autoSpaceDN w:val="0"/>
        <w:adjustRightInd w:val="0"/>
        <w:spacing w:line="264" w:lineRule="auto"/>
        <w:rPr>
          <w:b/>
          <w:bCs/>
          <w:color w:val="FF0000"/>
          <w:sz w:val="22"/>
          <w:szCs w:val="22"/>
        </w:rPr>
      </w:pPr>
      <w:r w:rsidRPr="003F48FF">
        <w:rPr>
          <w:b/>
          <w:bCs/>
          <w:color w:val="FF0000"/>
          <w:sz w:val="22"/>
          <w:szCs w:val="22"/>
        </w:rPr>
        <w:t xml:space="preserve">  </w:t>
      </w:r>
      <w:proofErr w:type="spellStart"/>
      <w:r w:rsidRPr="003F48FF">
        <w:rPr>
          <w:b/>
          <w:bCs/>
          <w:color w:val="FF0000"/>
          <w:sz w:val="22"/>
          <w:szCs w:val="22"/>
        </w:rPr>
        <w:t>coord_polar</w:t>
      </w:r>
      <w:proofErr w:type="spellEnd"/>
      <w:r w:rsidRPr="003F48FF">
        <w:rPr>
          <w:b/>
          <w:bCs/>
          <w:color w:val="FF0000"/>
          <w:sz w:val="22"/>
          <w:szCs w:val="22"/>
        </w:rPr>
        <w:t>(theta="y")+</w:t>
      </w:r>
    </w:p>
    <w:p w14:paraId="0FC828BF" w14:textId="025253D8" w:rsidR="003F48FF" w:rsidRPr="003F48FF" w:rsidRDefault="003F48FF" w:rsidP="003F48FF">
      <w:pPr>
        <w:autoSpaceDE w:val="0"/>
        <w:autoSpaceDN w:val="0"/>
        <w:adjustRightInd w:val="0"/>
        <w:spacing w:line="264" w:lineRule="auto"/>
        <w:rPr>
          <w:b/>
          <w:bCs/>
          <w:color w:val="FF0000"/>
          <w:sz w:val="22"/>
          <w:szCs w:val="22"/>
        </w:rPr>
      </w:pPr>
      <w:r w:rsidRPr="003F48FF">
        <w:rPr>
          <w:b/>
          <w:bCs/>
          <w:color w:val="FF0000"/>
          <w:sz w:val="22"/>
          <w:szCs w:val="22"/>
        </w:rPr>
        <w:t xml:space="preserve">  </w:t>
      </w:r>
      <w:proofErr w:type="spellStart"/>
      <w:r w:rsidRPr="003F48FF">
        <w:rPr>
          <w:b/>
          <w:bCs/>
          <w:color w:val="FF0000"/>
          <w:sz w:val="22"/>
          <w:szCs w:val="22"/>
        </w:rPr>
        <w:t>facet_wrap</w:t>
      </w:r>
      <w:proofErr w:type="spellEnd"/>
      <w:r w:rsidRPr="003F48FF">
        <w:rPr>
          <w:b/>
          <w:bCs/>
          <w:color w:val="FF0000"/>
          <w:sz w:val="22"/>
          <w:szCs w:val="22"/>
        </w:rPr>
        <w:t>(~</w:t>
      </w:r>
      <w:r>
        <w:rPr>
          <w:b/>
          <w:bCs/>
          <w:color w:val="FF0000"/>
          <w:sz w:val="22"/>
          <w:szCs w:val="22"/>
        </w:rPr>
        <w:t>VAR2</w:t>
      </w:r>
      <w:r w:rsidRPr="003F48FF">
        <w:rPr>
          <w:b/>
          <w:bCs/>
          <w:color w:val="FF0000"/>
          <w:sz w:val="22"/>
          <w:szCs w:val="22"/>
        </w:rPr>
        <w:t>)+</w:t>
      </w:r>
    </w:p>
    <w:p w14:paraId="0CCFE701" w14:textId="77777777" w:rsidR="003F48FF" w:rsidRPr="003F48FF" w:rsidRDefault="003F48FF" w:rsidP="003F48FF">
      <w:pPr>
        <w:autoSpaceDE w:val="0"/>
        <w:autoSpaceDN w:val="0"/>
        <w:adjustRightInd w:val="0"/>
        <w:spacing w:line="264" w:lineRule="auto"/>
        <w:rPr>
          <w:b/>
          <w:bCs/>
          <w:color w:val="FF0000"/>
          <w:sz w:val="22"/>
          <w:szCs w:val="22"/>
        </w:rPr>
      </w:pPr>
      <w:r w:rsidRPr="003F48FF">
        <w:rPr>
          <w:b/>
          <w:bCs/>
          <w:color w:val="FF0000"/>
          <w:sz w:val="22"/>
          <w:szCs w:val="22"/>
        </w:rPr>
        <w:t xml:space="preserve">  theme(</w:t>
      </w:r>
      <w:proofErr w:type="spellStart"/>
      <w:r w:rsidRPr="003F48FF">
        <w:rPr>
          <w:b/>
          <w:bCs/>
          <w:color w:val="FF0000"/>
          <w:sz w:val="22"/>
          <w:szCs w:val="22"/>
        </w:rPr>
        <w:t>axis.title.x</w:t>
      </w:r>
      <w:proofErr w:type="spellEnd"/>
      <w:r w:rsidRPr="003F48FF">
        <w:rPr>
          <w:b/>
          <w:bCs/>
          <w:color w:val="FF0000"/>
          <w:sz w:val="22"/>
          <w:szCs w:val="22"/>
        </w:rPr>
        <w:t>=</w:t>
      </w:r>
      <w:proofErr w:type="spellStart"/>
      <w:r w:rsidRPr="003F48FF">
        <w:rPr>
          <w:b/>
          <w:bCs/>
          <w:color w:val="FF0000"/>
          <w:sz w:val="22"/>
          <w:szCs w:val="22"/>
        </w:rPr>
        <w:t>element_blank</w:t>
      </w:r>
      <w:proofErr w:type="spellEnd"/>
      <w:r w:rsidRPr="003F48FF">
        <w:rPr>
          <w:b/>
          <w:bCs/>
          <w:color w:val="FF0000"/>
          <w:sz w:val="22"/>
          <w:szCs w:val="22"/>
        </w:rPr>
        <w:t xml:space="preserve">(), </w:t>
      </w:r>
      <w:proofErr w:type="spellStart"/>
      <w:r w:rsidRPr="003F48FF">
        <w:rPr>
          <w:b/>
          <w:bCs/>
          <w:color w:val="FF0000"/>
          <w:sz w:val="22"/>
          <w:szCs w:val="22"/>
        </w:rPr>
        <w:t>axis.title.y</w:t>
      </w:r>
      <w:proofErr w:type="spellEnd"/>
      <w:r w:rsidRPr="003F48FF">
        <w:rPr>
          <w:b/>
          <w:bCs/>
          <w:color w:val="FF0000"/>
          <w:sz w:val="22"/>
          <w:szCs w:val="22"/>
        </w:rPr>
        <w:t>=</w:t>
      </w:r>
      <w:proofErr w:type="spellStart"/>
      <w:r w:rsidRPr="003F48FF">
        <w:rPr>
          <w:b/>
          <w:bCs/>
          <w:color w:val="FF0000"/>
          <w:sz w:val="22"/>
          <w:szCs w:val="22"/>
        </w:rPr>
        <w:t>element_blank</w:t>
      </w:r>
      <w:proofErr w:type="spellEnd"/>
      <w:r w:rsidRPr="003F48FF">
        <w:rPr>
          <w:b/>
          <w:bCs/>
          <w:color w:val="FF0000"/>
          <w:sz w:val="22"/>
          <w:szCs w:val="22"/>
        </w:rPr>
        <w:t>())+</w:t>
      </w:r>
    </w:p>
    <w:p w14:paraId="1EDDCD02" w14:textId="77777777" w:rsidR="003F48FF" w:rsidRPr="003F48FF" w:rsidRDefault="003F48FF" w:rsidP="003F48FF">
      <w:pPr>
        <w:autoSpaceDE w:val="0"/>
        <w:autoSpaceDN w:val="0"/>
        <w:adjustRightInd w:val="0"/>
        <w:spacing w:line="264" w:lineRule="auto"/>
        <w:rPr>
          <w:b/>
          <w:bCs/>
          <w:color w:val="FF0000"/>
          <w:sz w:val="22"/>
          <w:szCs w:val="22"/>
        </w:rPr>
      </w:pPr>
      <w:r w:rsidRPr="003F48FF">
        <w:rPr>
          <w:b/>
          <w:bCs/>
          <w:color w:val="FF0000"/>
          <w:sz w:val="22"/>
          <w:szCs w:val="22"/>
        </w:rPr>
        <w:t xml:space="preserve">  theme(</w:t>
      </w:r>
      <w:proofErr w:type="spellStart"/>
      <w:r w:rsidRPr="003F48FF">
        <w:rPr>
          <w:b/>
          <w:bCs/>
          <w:color w:val="FF0000"/>
          <w:sz w:val="22"/>
          <w:szCs w:val="22"/>
        </w:rPr>
        <w:t>legend.position</w:t>
      </w:r>
      <w:proofErr w:type="spellEnd"/>
      <w:r w:rsidRPr="003F48FF">
        <w:rPr>
          <w:b/>
          <w:bCs/>
          <w:color w:val="FF0000"/>
          <w:sz w:val="22"/>
          <w:szCs w:val="22"/>
        </w:rPr>
        <w:t xml:space="preserve"> = "bottom") +</w:t>
      </w:r>
    </w:p>
    <w:p w14:paraId="760CD7DC" w14:textId="67BBCDFC" w:rsidR="003F48FF" w:rsidRPr="003F48FF" w:rsidRDefault="003F48FF" w:rsidP="003F48FF">
      <w:pPr>
        <w:autoSpaceDE w:val="0"/>
        <w:autoSpaceDN w:val="0"/>
        <w:adjustRightInd w:val="0"/>
        <w:spacing w:line="264" w:lineRule="auto"/>
        <w:rPr>
          <w:b/>
          <w:bCs/>
          <w:color w:val="FF0000"/>
          <w:sz w:val="22"/>
          <w:szCs w:val="22"/>
        </w:rPr>
      </w:pPr>
      <w:r w:rsidRPr="003F48FF">
        <w:rPr>
          <w:b/>
          <w:bCs/>
          <w:color w:val="FF0000"/>
          <w:sz w:val="22"/>
          <w:szCs w:val="22"/>
        </w:rPr>
        <w:t xml:space="preserve">  </w:t>
      </w:r>
      <w:proofErr w:type="spellStart"/>
      <w:r w:rsidRPr="003F48FF">
        <w:rPr>
          <w:b/>
          <w:bCs/>
          <w:color w:val="FF0000"/>
          <w:sz w:val="22"/>
          <w:szCs w:val="22"/>
        </w:rPr>
        <w:t>ggtitle</w:t>
      </w:r>
      <w:proofErr w:type="spellEnd"/>
      <w:r w:rsidRPr="003F48FF">
        <w:rPr>
          <w:b/>
          <w:bCs/>
          <w:color w:val="FF0000"/>
          <w:sz w:val="22"/>
          <w:szCs w:val="22"/>
        </w:rPr>
        <w:t>("</w:t>
      </w:r>
      <w:r>
        <w:rPr>
          <w:b/>
          <w:bCs/>
          <w:color w:val="FF0000"/>
          <w:sz w:val="22"/>
          <w:szCs w:val="22"/>
        </w:rPr>
        <w:t>MAIN TITLE</w:t>
      </w:r>
      <w:r w:rsidRPr="003F48FF">
        <w:rPr>
          <w:b/>
          <w:bCs/>
          <w:color w:val="FF0000"/>
          <w:sz w:val="22"/>
          <w:szCs w:val="22"/>
        </w:rPr>
        <w:t>")</w:t>
      </w:r>
    </w:p>
    <w:p w14:paraId="22E64589" w14:textId="6B624708" w:rsidR="003F48FF" w:rsidRDefault="003F48FF" w:rsidP="00D67E65">
      <w:pPr>
        <w:pStyle w:val="ListParagraph"/>
        <w:autoSpaceDE w:val="0"/>
        <w:autoSpaceDN w:val="0"/>
        <w:adjustRightInd w:val="0"/>
        <w:spacing w:line="264" w:lineRule="auto"/>
        <w:rPr>
          <w:u w:val="single"/>
        </w:rPr>
      </w:pPr>
    </w:p>
    <w:p w14:paraId="036BC60D" w14:textId="1558EB67" w:rsidR="00EF4AA2" w:rsidRDefault="00EF4AA2" w:rsidP="00EF4AA2">
      <w:pPr>
        <w:pStyle w:val="NoSpacing"/>
      </w:pPr>
      <w:r>
        <w:t xml:space="preserve">Like I said – a pain, </w:t>
      </w:r>
      <w:proofErr w:type="spellStart"/>
      <w:r>
        <w:t>ya</w:t>
      </w:r>
      <w:proofErr w:type="spellEnd"/>
      <w:r>
        <w:t>?</w:t>
      </w:r>
    </w:p>
    <w:p w14:paraId="58508610" w14:textId="77777777" w:rsidR="00DD1150" w:rsidRDefault="00DD1150" w:rsidP="00EF4AA2">
      <w:pPr>
        <w:pStyle w:val="NoSpacing"/>
      </w:pPr>
    </w:p>
    <w:p w14:paraId="0F4B8C76" w14:textId="2B3CD8A9" w:rsidR="00EF4AA2" w:rsidRDefault="00EF4AA2" w:rsidP="00EF4AA2">
      <w:pPr>
        <w:pStyle w:val="NoSpacing"/>
      </w:pPr>
      <w:r>
        <w:t>In general, most folks tend to prefer bar charts, as they can often provide greater insight on the differences among groups. For most assignments, we will focus on such procedures.</w:t>
      </w:r>
    </w:p>
    <w:p w14:paraId="095385BA" w14:textId="77777777" w:rsidR="00C70C66" w:rsidRPr="00EF4AA2" w:rsidRDefault="00C70C66" w:rsidP="00EF4AA2">
      <w:pPr>
        <w:pStyle w:val="NoSpacing"/>
      </w:pPr>
    </w:p>
    <w:p w14:paraId="589B980B" w14:textId="2ECE3BEF" w:rsidR="00C70C66" w:rsidRPr="003F48FF" w:rsidRDefault="00D67E65" w:rsidP="00C70C66">
      <w:pPr>
        <w:autoSpaceDE w:val="0"/>
        <w:autoSpaceDN w:val="0"/>
        <w:adjustRightInd w:val="0"/>
        <w:spacing w:line="264" w:lineRule="auto"/>
        <w:rPr>
          <w:b/>
          <w:bCs/>
          <w:color w:val="FF0000"/>
          <w:sz w:val="22"/>
          <w:szCs w:val="22"/>
        </w:rPr>
      </w:pPr>
      <w:r w:rsidRPr="00C70C66">
        <w:rPr>
          <w:sz w:val="22"/>
          <w:szCs w:val="22"/>
          <w:u w:val="single"/>
        </w:rPr>
        <w:t>Using R Code to Create</w:t>
      </w:r>
      <w:r w:rsidR="00C70C66" w:rsidRPr="00C70C66">
        <w:rPr>
          <w:sz w:val="22"/>
          <w:szCs w:val="22"/>
          <w:u w:val="single"/>
        </w:rPr>
        <w:t xml:space="preserve"> a One-Variable</w:t>
      </w:r>
      <w:r w:rsidRPr="00C70C66">
        <w:rPr>
          <w:sz w:val="22"/>
          <w:szCs w:val="22"/>
          <w:u w:val="single"/>
        </w:rPr>
        <w:t xml:space="preserve"> Bar Chart</w:t>
      </w:r>
      <w:r w:rsidR="00C70C66" w:rsidRPr="00C70C66">
        <w:rPr>
          <w:sz w:val="22"/>
          <w:szCs w:val="22"/>
          <w:u w:val="single"/>
        </w:rPr>
        <w:t xml:space="preserve"> Using </w:t>
      </w:r>
      <w:proofErr w:type="spellStart"/>
      <w:r w:rsidR="00C70C66" w:rsidRPr="00C70C66">
        <w:rPr>
          <w:sz w:val="22"/>
          <w:szCs w:val="22"/>
          <w:u w:val="single"/>
        </w:rPr>
        <w:t>GGPlot</w:t>
      </w:r>
      <w:proofErr w:type="spellEnd"/>
      <w:r w:rsidRPr="00C70C66">
        <w:rPr>
          <w:sz w:val="22"/>
          <w:szCs w:val="22"/>
        </w:rPr>
        <w:t>:</w:t>
      </w:r>
    </w:p>
    <w:p w14:paraId="17F5D5CD" w14:textId="77777777" w:rsidR="00C70C66" w:rsidRPr="003F48FF" w:rsidRDefault="00C70C66" w:rsidP="00C70C66">
      <w:pPr>
        <w:autoSpaceDE w:val="0"/>
        <w:autoSpaceDN w:val="0"/>
        <w:adjustRightInd w:val="0"/>
        <w:spacing w:line="264" w:lineRule="auto"/>
        <w:rPr>
          <w:b/>
          <w:bCs/>
          <w:color w:val="FF0000"/>
          <w:sz w:val="22"/>
          <w:szCs w:val="22"/>
        </w:rPr>
      </w:pPr>
      <w:proofErr w:type="spellStart"/>
      <w:r w:rsidRPr="003F48FF">
        <w:rPr>
          <w:b/>
          <w:bCs/>
          <w:color w:val="FF0000"/>
          <w:sz w:val="22"/>
          <w:szCs w:val="22"/>
        </w:rPr>
        <w:t>Matrix.data</w:t>
      </w:r>
      <w:proofErr w:type="spellEnd"/>
      <w:r w:rsidRPr="003F48FF">
        <w:rPr>
          <w:b/>
          <w:bCs/>
          <w:color w:val="FF0000"/>
          <w:sz w:val="22"/>
          <w:szCs w:val="22"/>
        </w:rPr>
        <w:t>&lt;- melt(MATRIX)</w:t>
      </w:r>
    </w:p>
    <w:p w14:paraId="4D17D604" w14:textId="77777777" w:rsidR="00C70C66" w:rsidRPr="00C70C66" w:rsidRDefault="00C70C66" w:rsidP="00C70C66">
      <w:pPr>
        <w:pStyle w:val="ListParagraph"/>
        <w:autoSpaceDE w:val="0"/>
        <w:autoSpaceDN w:val="0"/>
        <w:adjustRightInd w:val="0"/>
        <w:spacing w:line="264" w:lineRule="auto"/>
        <w:ind w:left="0"/>
        <w:rPr>
          <w:b/>
          <w:bCs/>
          <w:color w:val="FF0000"/>
        </w:rPr>
      </w:pPr>
      <w:proofErr w:type="spellStart"/>
      <w:r w:rsidRPr="003F48FF">
        <w:rPr>
          <w:b/>
          <w:bCs/>
          <w:color w:val="FF0000"/>
        </w:rPr>
        <w:t>colnames</w:t>
      </w:r>
      <w:proofErr w:type="spellEnd"/>
      <w:r w:rsidRPr="003F48FF">
        <w:rPr>
          <w:b/>
          <w:bCs/>
          <w:color w:val="FF0000"/>
        </w:rPr>
        <w:t>(</w:t>
      </w:r>
      <w:proofErr w:type="spellStart"/>
      <w:r w:rsidRPr="003F48FF">
        <w:rPr>
          <w:b/>
          <w:bCs/>
          <w:color w:val="FF0000"/>
        </w:rPr>
        <w:t>Matrix.data</w:t>
      </w:r>
      <w:proofErr w:type="spellEnd"/>
      <w:r w:rsidRPr="003F48FF">
        <w:rPr>
          <w:b/>
          <w:bCs/>
          <w:color w:val="FF0000"/>
        </w:rPr>
        <w:t>)&lt;- c("</w:t>
      </w:r>
      <w:proofErr w:type="spellStart"/>
      <w:r w:rsidRPr="003F48FF">
        <w:rPr>
          <w:b/>
          <w:bCs/>
          <w:color w:val="FF0000"/>
        </w:rPr>
        <w:t>Row_Var</w:t>
      </w:r>
      <w:proofErr w:type="spellEnd"/>
      <w:r w:rsidRPr="003F48FF">
        <w:rPr>
          <w:b/>
          <w:bCs/>
          <w:color w:val="FF0000"/>
        </w:rPr>
        <w:t>", "</w:t>
      </w:r>
      <w:proofErr w:type="spellStart"/>
      <w:r w:rsidRPr="003F48FF">
        <w:rPr>
          <w:b/>
          <w:bCs/>
          <w:color w:val="FF0000"/>
        </w:rPr>
        <w:t>Col_Var</w:t>
      </w:r>
      <w:proofErr w:type="spellEnd"/>
      <w:r w:rsidRPr="003F48FF">
        <w:rPr>
          <w:b/>
          <w:bCs/>
          <w:color w:val="FF0000"/>
        </w:rPr>
        <w:t>", "Number")</w:t>
      </w:r>
    </w:p>
    <w:p w14:paraId="6E5A2EA3" w14:textId="327752D7" w:rsidR="00C70C66" w:rsidRPr="00C70C66" w:rsidRDefault="00C70C66" w:rsidP="00C70C66">
      <w:pPr>
        <w:autoSpaceDE w:val="0"/>
        <w:autoSpaceDN w:val="0"/>
        <w:adjustRightInd w:val="0"/>
        <w:spacing w:line="264" w:lineRule="auto"/>
        <w:rPr>
          <w:b/>
          <w:bCs/>
          <w:color w:val="FF0000"/>
          <w:sz w:val="22"/>
          <w:szCs w:val="22"/>
        </w:rPr>
      </w:pPr>
      <w:proofErr w:type="spellStart"/>
      <w:r w:rsidRPr="00C70C66">
        <w:rPr>
          <w:b/>
          <w:bCs/>
          <w:color w:val="FF0000"/>
          <w:sz w:val="22"/>
          <w:szCs w:val="22"/>
        </w:rPr>
        <w:t>ggplot</w:t>
      </w:r>
      <w:proofErr w:type="spellEnd"/>
      <w:r w:rsidRPr="00C70C66">
        <w:rPr>
          <w:b/>
          <w:bCs/>
          <w:color w:val="FF0000"/>
          <w:sz w:val="22"/>
          <w:szCs w:val="22"/>
        </w:rPr>
        <w:t xml:space="preserve">(data= </w:t>
      </w:r>
      <w:proofErr w:type="spellStart"/>
      <w:r w:rsidRPr="00C70C66">
        <w:rPr>
          <w:b/>
          <w:bCs/>
          <w:color w:val="FF0000"/>
          <w:sz w:val="22"/>
          <w:szCs w:val="22"/>
        </w:rPr>
        <w:t>Matrix.data</w:t>
      </w:r>
      <w:proofErr w:type="spellEnd"/>
      <w:r w:rsidRPr="00C70C66">
        <w:rPr>
          <w:b/>
          <w:bCs/>
          <w:color w:val="FF0000"/>
          <w:sz w:val="22"/>
          <w:szCs w:val="22"/>
        </w:rPr>
        <w:t xml:space="preserve">, </w:t>
      </w:r>
      <w:proofErr w:type="spellStart"/>
      <w:r w:rsidRPr="00C70C66">
        <w:rPr>
          <w:b/>
          <w:bCs/>
          <w:color w:val="FF0000"/>
          <w:sz w:val="22"/>
          <w:szCs w:val="22"/>
        </w:rPr>
        <w:t>aes</w:t>
      </w:r>
      <w:proofErr w:type="spellEnd"/>
      <w:r w:rsidRPr="00C70C66">
        <w:rPr>
          <w:b/>
          <w:bCs/>
          <w:color w:val="FF0000"/>
          <w:sz w:val="22"/>
          <w:szCs w:val="22"/>
        </w:rPr>
        <w:t>(x=VAR_DESIRED, y=Number))+</w:t>
      </w:r>
    </w:p>
    <w:p w14:paraId="14BC1509" w14:textId="07C8EFBE" w:rsidR="00C70C66" w:rsidRPr="00C70C66" w:rsidRDefault="00C70C66" w:rsidP="00C70C66">
      <w:pPr>
        <w:autoSpaceDE w:val="0"/>
        <w:autoSpaceDN w:val="0"/>
        <w:adjustRightInd w:val="0"/>
        <w:spacing w:line="264" w:lineRule="auto"/>
        <w:rPr>
          <w:b/>
          <w:bCs/>
          <w:color w:val="FF0000"/>
          <w:sz w:val="22"/>
          <w:szCs w:val="22"/>
        </w:rPr>
      </w:pPr>
      <w:r w:rsidRPr="00C70C66">
        <w:rPr>
          <w:b/>
          <w:bCs/>
          <w:color w:val="FF0000"/>
          <w:sz w:val="22"/>
          <w:szCs w:val="22"/>
        </w:rPr>
        <w:t xml:space="preserve">  </w:t>
      </w:r>
      <w:proofErr w:type="spellStart"/>
      <w:r w:rsidRPr="00C70C66">
        <w:rPr>
          <w:b/>
          <w:bCs/>
          <w:color w:val="FF0000"/>
          <w:sz w:val="22"/>
          <w:szCs w:val="22"/>
        </w:rPr>
        <w:t>geom_bar</w:t>
      </w:r>
      <w:proofErr w:type="spellEnd"/>
      <w:r w:rsidRPr="00C70C66">
        <w:rPr>
          <w:b/>
          <w:bCs/>
          <w:color w:val="FF0000"/>
          <w:sz w:val="22"/>
          <w:szCs w:val="22"/>
        </w:rPr>
        <w:t>(width = 0.75, fill="COLOR", stat = "identity")+</w:t>
      </w:r>
    </w:p>
    <w:p w14:paraId="6424C732" w14:textId="2FC9666E" w:rsidR="00C70C66" w:rsidRPr="00C70C66" w:rsidRDefault="00C70C66" w:rsidP="00C70C66">
      <w:pPr>
        <w:autoSpaceDE w:val="0"/>
        <w:autoSpaceDN w:val="0"/>
        <w:adjustRightInd w:val="0"/>
        <w:spacing w:line="264" w:lineRule="auto"/>
        <w:rPr>
          <w:b/>
          <w:bCs/>
          <w:color w:val="FF0000"/>
          <w:sz w:val="22"/>
          <w:szCs w:val="22"/>
        </w:rPr>
      </w:pPr>
      <w:r w:rsidRPr="00C70C66">
        <w:rPr>
          <w:b/>
          <w:bCs/>
          <w:color w:val="FF0000"/>
          <w:sz w:val="22"/>
          <w:szCs w:val="22"/>
        </w:rPr>
        <w:t xml:space="preserve">  </w:t>
      </w:r>
      <w:proofErr w:type="spellStart"/>
      <w:r w:rsidRPr="00C70C66">
        <w:rPr>
          <w:b/>
          <w:bCs/>
          <w:color w:val="FF0000"/>
          <w:sz w:val="22"/>
          <w:szCs w:val="22"/>
        </w:rPr>
        <w:t>ggtitle</w:t>
      </w:r>
      <w:proofErr w:type="spellEnd"/>
      <w:r w:rsidRPr="00C70C66">
        <w:rPr>
          <w:b/>
          <w:bCs/>
          <w:color w:val="FF0000"/>
          <w:sz w:val="22"/>
          <w:szCs w:val="22"/>
        </w:rPr>
        <w:t>("MAIN TITLE")</w:t>
      </w:r>
    </w:p>
    <w:p w14:paraId="203945EE" w14:textId="282D134F" w:rsidR="0026784E" w:rsidRDefault="0026784E" w:rsidP="00C70C66">
      <w:pPr>
        <w:pStyle w:val="NoSpacing"/>
      </w:pPr>
    </w:p>
    <w:p w14:paraId="5868060C" w14:textId="74E6E0FF" w:rsidR="00C70C66" w:rsidRDefault="00C70C66" w:rsidP="00C70C66">
      <w:pPr>
        <w:autoSpaceDE w:val="0"/>
        <w:autoSpaceDN w:val="0"/>
        <w:adjustRightInd w:val="0"/>
        <w:spacing w:line="264" w:lineRule="auto"/>
        <w:rPr>
          <w:b/>
          <w:bCs/>
          <w:color w:val="FF0000"/>
          <w:sz w:val="22"/>
          <w:szCs w:val="22"/>
        </w:rPr>
      </w:pPr>
      <w:r w:rsidRPr="00C70C66">
        <w:rPr>
          <w:sz w:val="22"/>
          <w:szCs w:val="22"/>
          <w:u w:val="single"/>
        </w:rPr>
        <w:t xml:space="preserve">Using R Code to Create a </w:t>
      </w:r>
      <w:r>
        <w:rPr>
          <w:sz w:val="22"/>
          <w:szCs w:val="22"/>
          <w:u w:val="single"/>
        </w:rPr>
        <w:t>Two</w:t>
      </w:r>
      <w:r w:rsidRPr="00C70C66">
        <w:rPr>
          <w:sz w:val="22"/>
          <w:szCs w:val="22"/>
          <w:u w:val="single"/>
        </w:rPr>
        <w:t>-Variable Bar Chart</w:t>
      </w:r>
      <w:r>
        <w:rPr>
          <w:sz w:val="22"/>
          <w:szCs w:val="22"/>
          <w:u w:val="single"/>
        </w:rPr>
        <w:t>s</w:t>
      </w:r>
      <w:r w:rsidRPr="00C70C66">
        <w:rPr>
          <w:sz w:val="22"/>
          <w:szCs w:val="22"/>
          <w:u w:val="single"/>
        </w:rPr>
        <w:t xml:space="preserve"> Using </w:t>
      </w:r>
      <w:proofErr w:type="spellStart"/>
      <w:r w:rsidRPr="00C70C66">
        <w:rPr>
          <w:sz w:val="22"/>
          <w:szCs w:val="22"/>
          <w:u w:val="single"/>
        </w:rPr>
        <w:t>GGPlot</w:t>
      </w:r>
      <w:proofErr w:type="spellEnd"/>
      <w:r w:rsidRPr="00C70C66">
        <w:rPr>
          <w:sz w:val="22"/>
          <w:szCs w:val="22"/>
        </w:rPr>
        <w:t>:</w:t>
      </w:r>
    </w:p>
    <w:p w14:paraId="321FA4AF" w14:textId="77777777" w:rsidR="00C70C66" w:rsidRPr="003F48FF" w:rsidRDefault="00C70C66" w:rsidP="00C70C66">
      <w:pPr>
        <w:autoSpaceDE w:val="0"/>
        <w:autoSpaceDN w:val="0"/>
        <w:adjustRightInd w:val="0"/>
        <w:spacing w:line="264" w:lineRule="auto"/>
        <w:rPr>
          <w:b/>
          <w:bCs/>
          <w:color w:val="FF0000"/>
          <w:sz w:val="22"/>
          <w:szCs w:val="22"/>
        </w:rPr>
      </w:pPr>
      <w:proofErr w:type="spellStart"/>
      <w:r w:rsidRPr="003F48FF">
        <w:rPr>
          <w:b/>
          <w:bCs/>
          <w:color w:val="FF0000"/>
          <w:sz w:val="22"/>
          <w:szCs w:val="22"/>
        </w:rPr>
        <w:t>Matrix.data</w:t>
      </w:r>
      <w:proofErr w:type="spellEnd"/>
      <w:r w:rsidRPr="003F48FF">
        <w:rPr>
          <w:b/>
          <w:bCs/>
          <w:color w:val="FF0000"/>
          <w:sz w:val="22"/>
          <w:szCs w:val="22"/>
        </w:rPr>
        <w:t>&lt;- melt(MATRIX)</w:t>
      </w:r>
    </w:p>
    <w:p w14:paraId="70BD8837" w14:textId="690338D4" w:rsidR="00C70C66" w:rsidRDefault="00C70C66" w:rsidP="00C70C66">
      <w:pPr>
        <w:pStyle w:val="ListParagraph"/>
        <w:autoSpaceDE w:val="0"/>
        <w:autoSpaceDN w:val="0"/>
        <w:adjustRightInd w:val="0"/>
        <w:spacing w:line="264" w:lineRule="auto"/>
        <w:ind w:left="0"/>
        <w:rPr>
          <w:b/>
          <w:bCs/>
          <w:color w:val="FF0000"/>
        </w:rPr>
      </w:pPr>
      <w:proofErr w:type="spellStart"/>
      <w:r w:rsidRPr="003F48FF">
        <w:rPr>
          <w:b/>
          <w:bCs/>
          <w:color w:val="FF0000"/>
        </w:rPr>
        <w:t>colnames</w:t>
      </w:r>
      <w:proofErr w:type="spellEnd"/>
      <w:r w:rsidRPr="003F48FF">
        <w:rPr>
          <w:b/>
          <w:bCs/>
          <w:color w:val="FF0000"/>
        </w:rPr>
        <w:t>(</w:t>
      </w:r>
      <w:proofErr w:type="spellStart"/>
      <w:r w:rsidRPr="003F48FF">
        <w:rPr>
          <w:b/>
          <w:bCs/>
          <w:color w:val="FF0000"/>
        </w:rPr>
        <w:t>Matrix.data</w:t>
      </w:r>
      <w:proofErr w:type="spellEnd"/>
      <w:r w:rsidRPr="003F48FF">
        <w:rPr>
          <w:b/>
          <w:bCs/>
          <w:color w:val="FF0000"/>
        </w:rPr>
        <w:t>)&lt;- c("</w:t>
      </w:r>
      <w:proofErr w:type="spellStart"/>
      <w:r w:rsidRPr="003F48FF">
        <w:rPr>
          <w:b/>
          <w:bCs/>
          <w:color w:val="FF0000"/>
        </w:rPr>
        <w:t>Row_Var</w:t>
      </w:r>
      <w:proofErr w:type="spellEnd"/>
      <w:r w:rsidRPr="003F48FF">
        <w:rPr>
          <w:b/>
          <w:bCs/>
          <w:color w:val="FF0000"/>
        </w:rPr>
        <w:t>", "</w:t>
      </w:r>
      <w:proofErr w:type="spellStart"/>
      <w:r w:rsidRPr="003F48FF">
        <w:rPr>
          <w:b/>
          <w:bCs/>
          <w:color w:val="FF0000"/>
        </w:rPr>
        <w:t>Col_Var</w:t>
      </w:r>
      <w:proofErr w:type="spellEnd"/>
      <w:r w:rsidRPr="003F48FF">
        <w:rPr>
          <w:b/>
          <w:bCs/>
          <w:color w:val="FF0000"/>
        </w:rPr>
        <w:t>", "Number")</w:t>
      </w:r>
    </w:p>
    <w:p w14:paraId="6A48BD93" w14:textId="02274E76" w:rsidR="00C70C66" w:rsidRPr="00C70C66" w:rsidRDefault="00C70C66" w:rsidP="00C70C66">
      <w:pPr>
        <w:autoSpaceDE w:val="0"/>
        <w:autoSpaceDN w:val="0"/>
        <w:adjustRightInd w:val="0"/>
        <w:spacing w:line="264" w:lineRule="auto"/>
        <w:rPr>
          <w:b/>
          <w:bCs/>
          <w:color w:val="FF0000"/>
          <w:sz w:val="22"/>
          <w:szCs w:val="22"/>
        </w:rPr>
      </w:pPr>
      <w:proofErr w:type="spellStart"/>
      <w:r w:rsidRPr="00C70C66">
        <w:rPr>
          <w:b/>
          <w:bCs/>
          <w:color w:val="FF0000"/>
          <w:sz w:val="22"/>
          <w:szCs w:val="22"/>
        </w:rPr>
        <w:t>ggplot</w:t>
      </w:r>
      <w:proofErr w:type="spellEnd"/>
      <w:r w:rsidRPr="00C70C66">
        <w:rPr>
          <w:b/>
          <w:bCs/>
          <w:color w:val="FF0000"/>
          <w:sz w:val="22"/>
          <w:szCs w:val="22"/>
        </w:rPr>
        <w:t>(data=</w:t>
      </w:r>
      <w:r w:rsidR="001F0518" w:rsidRPr="001F0518">
        <w:rPr>
          <w:b/>
          <w:bCs/>
          <w:color w:val="FF0000"/>
          <w:sz w:val="22"/>
          <w:szCs w:val="22"/>
        </w:rPr>
        <w:t xml:space="preserve"> </w:t>
      </w:r>
      <w:proofErr w:type="spellStart"/>
      <w:r w:rsidR="001F0518" w:rsidRPr="003F48FF">
        <w:rPr>
          <w:b/>
          <w:bCs/>
          <w:color w:val="FF0000"/>
          <w:sz w:val="22"/>
          <w:szCs w:val="22"/>
        </w:rPr>
        <w:t>Matrix.data</w:t>
      </w:r>
      <w:proofErr w:type="spellEnd"/>
      <w:r w:rsidRPr="00C70C66">
        <w:rPr>
          <w:b/>
          <w:bCs/>
          <w:color w:val="FF0000"/>
          <w:sz w:val="22"/>
          <w:szCs w:val="22"/>
        </w:rPr>
        <w:t xml:space="preserve">, </w:t>
      </w:r>
      <w:proofErr w:type="spellStart"/>
      <w:r w:rsidRPr="00C70C66">
        <w:rPr>
          <w:b/>
          <w:bCs/>
          <w:color w:val="FF0000"/>
          <w:sz w:val="22"/>
          <w:szCs w:val="22"/>
        </w:rPr>
        <w:t>aes</w:t>
      </w:r>
      <w:proofErr w:type="spellEnd"/>
      <w:r w:rsidRPr="00C70C66">
        <w:rPr>
          <w:b/>
          <w:bCs/>
          <w:color w:val="FF0000"/>
          <w:sz w:val="22"/>
          <w:szCs w:val="22"/>
        </w:rPr>
        <w:t>(x=</w:t>
      </w:r>
      <w:r w:rsidR="001F0518">
        <w:rPr>
          <w:b/>
          <w:bCs/>
          <w:color w:val="FF0000"/>
          <w:sz w:val="22"/>
          <w:szCs w:val="22"/>
        </w:rPr>
        <w:t>VAR_1</w:t>
      </w:r>
      <w:r w:rsidRPr="00C70C66">
        <w:rPr>
          <w:b/>
          <w:bCs/>
          <w:color w:val="FF0000"/>
          <w:sz w:val="22"/>
          <w:szCs w:val="22"/>
        </w:rPr>
        <w:t>, y=Number, fill=</w:t>
      </w:r>
      <w:r w:rsidR="001F0518">
        <w:rPr>
          <w:b/>
          <w:bCs/>
          <w:color w:val="FF0000"/>
          <w:sz w:val="22"/>
          <w:szCs w:val="22"/>
        </w:rPr>
        <w:t>VAR_2</w:t>
      </w:r>
      <w:r w:rsidRPr="00C70C66">
        <w:rPr>
          <w:b/>
          <w:bCs/>
          <w:color w:val="FF0000"/>
          <w:sz w:val="22"/>
          <w:szCs w:val="22"/>
        </w:rPr>
        <w:t>))+</w:t>
      </w:r>
    </w:p>
    <w:p w14:paraId="039DA6A5" w14:textId="1AA3636A" w:rsidR="00C70C66" w:rsidRPr="00C70C66" w:rsidRDefault="00C70C66" w:rsidP="00C70C66">
      <w:pPr>
        <w:autoSpaceDE w:val="0"/>
        <w:autoSpaceDN w:val="0"/>
        <w:adjustRightInd w:val="0"/>
        <w:spacing w:line="264" w:lineRule="auto"/>
        <w:rPr>
          <w:b/>
          <w:bCs/>
          <w:color w:val="FF0000"/>
          <w:sz w:val="22"/>
          <w:szCs w:val="22"/>
        </w:rPr>
      </w:pPr>
      <w:r w:rsidRPr="00C70C66">
        <w:rPr>
          <w:b/>
          <w:bCs/>
          <w:color w:val="FF0000"/>
          <w:sz w:val="22"/>
          <w:szCs w:val="22"/>
        </w:rPr>
        <w:t xml:space="preserve">  </w:t>
      </w:r>
      <w:proofErr w:type="spellStart"/>
      <w:r w:rsidRPr="00C70C66">
        <w:rPr>
          <w:b/>
          <w:bCs/>
          <w:color w:val="FF0000"/>
          <w:sz w:val="22"/>
          <w:szCs w:val="22"/>
        </w:rPr>
        <w:t>geom_bar</w:t>
      </w:r>
      <w:proofErr w:type="spellEnd"/>
      <w:r w:rsidRPr="00C70C66">
        <w:rPr>
          <w:b/>
          <w:bCs/>
          <w:color w:val="FF0000"/>
          <w:sz w:val="22"/>
          <w:szCs w:val="22"/>
        </w:rPr>
        <w:t>(width = 0.75, position="</w:t>
      </w:r>
      <w:r w:rsidR="001F0518">
        <w:rPr>
          <w:b/>
          <w:bCs/>
          <w:color w:val="FF0000"/>
          <w:sz w:val="22"/>
          <w:szCs w:val="22"/>
        </w:rPr>
        <w:t>stacked</w:t>
      </w:r>
      <w:r w:rsidRPr="00C70C66">
        <w:rPr>
          <w:b/>
          <w:bCs/>
          <w:color w:val="FF0000"/>
          <w:sz w:val="22"/>
          <w:szCs w:val="22"/>
        </w:rPr>
        <w:t>", stat = "identity")+</w:t>
      </w:r>
    </w:p>
    <w:p w14:paraId="58529D5B" w14:textId="7019702C" w:rsidR="00C70C66" w:rsidRPr="00C70C66" w:rsidRDefault="00C70C66" w:rsidP="001F0518">
      <w:pPr>
        <w:autoSpaceDE w:val="0"/>
        <w:autoSpaceDN w:val="0"/>
        <w:adjustRightInd w:val="0"/>
        <w:spacing w:line="264" w:lineRule="auto"/>
        <w:rPr>
          <w:b/>
          <w:bCs/>
          <w:color w:val="FF0000"/>
          <w:sz w:val="22"/>
          <w:szCs w:val="22"/>
        </w:rPr>
      </w:pPr>
      <w:r w:rsidRPr="00C70C66">
        <w:rPr>
          <w:b/>
          <w:bCs/>
          <w:color w:val="FF0000"/>
          <w:sz w:val="22"/>
          <w:szCs w:val="22"/>
        </w:rPr>
        <w:t xml:space="preserve">  </w:t>
      </w:r>
      <w:proofErr w:type="spellStart"/>
      <w:r w:rsidRPr="00C70C66">
        <w:rPr>
          <w:b/>
          <w:bCs/>
          <w:color w:val="FF0000"/>
          <w:sz w:val="22"/>
          <w:szCs w:val="22"/>
        </w:rPr>
        <w:t>ggtitle</w:t>
      </w:r>
      <w:proofErr w:type="spellEnd"/>
      <w:r w:rsidRPr="00C70C66">
        <w:rPr>
          <w:b/>
          <w:bCs/>
          <w:color w:val="FF0000"/>
          <w:sz w:val="22"/>
          <w:szCs w:val="22"/>
        </w:rPr>
        <w:t>("</w:t>
      </w:r>
      <w:r w:rsidR="00493D48">
        <w:rPr>
          <w:b/>
          <w:bCs/>
          <w:color w:val="FF0000"/>
          <w:sz w:val="22"/>
          <w:szCs w:val="22"/>
        </w:rPr>
        <w:t>MAIN TITLE</w:t>
      </w:r>
      <w:r w:rsidRPr="00C70C66">
        <w:rPr>
          <w:b/>
          <w:bCs/>
          <w:color w:val="FF0000"/>
          <w:sz w:val="22"/>
          <w:szCs w:val="22"/>
        </w:rPr>
        <w:t>")</w:t>
      </w:r>
    </w:p>
    <w:p w14:paraId="30A2423E" w14:textId="31740AA7" w:rsidR="00053E78" w:rsidRDefault="00053E78" w:rsidP="00FF6D0B">
      <w:pPr>
        <w:rPr>
          <w:bCs/>
          <w:sz w:val="22"/>
          <w:szCs w:val="22"/>
        </w:rPr>
      </w:pPr>
    </w:p>
    <w:p w14:paraId="5D675719" w14:textId="5CAF35D6" w:rsidR="00294CD8" w:rsidRPr="001F0518" w:rsidRDefault="00FB79DB" w:rsidP="001F0518">
      <w:pPr>
        <w:pStyle w:val="ListParagraph"/>
        <w:numPr>
          <w:ilvl w:val="0"/>
          <w:numId w:val="39"/>
        </w:numPr>
        <w:spacing w:after="160" w:line="259" w:lineRule="auto"/>
        <w:rPr>
          <w:b/>
          <w:bCs/>
        </w:rPr>
      </w:pPr>
      <w:r>
        <w:rPr>
          <w:bCs/>
        </w:rPr>
        <w:t>If you wish to use percentages</w:t>
      </w:r>
      <w:r w:rsidR="001F0518">
        <w:rPr>
          <w:bCs/>
        </w:rPr>
        <w:t xml:space="preserve"> instead of raw counts, change </w:t>
      </w:r>
      <w:r w:rsidR="001F0518" w:rsidRPr="00C70C66">
        <w:rPr>
          <w:b/>
          <w:bCs/>
          <w:color w:val="FF0000"/>
        </w:rPr>
        <w:t xml:space="preserve">y=Number </w:t>
      </w:r>
      <w:r w:rsidR="001F0518">
        <w:rPr>
          <w:bCs/>
        </w:rPr>
        <w:t xml:space="preserve">to </w:t>
      </w:r>
      <w:r w:rsidR="001F0518" w:rsidRPr="00C70C66">
        <w:rPr>
          <w:b/>
          <w:bCs/>
          <w:color w:val="FF0000"/>
        </w:rPr>
        <w:t>y=Number/sum(Number)</w:t>
      </w:r>
      <w:r w:rsidR="001F0518">
        <w:t xml:space="preserve">, and add in the line </w:t>
      </w:r>
      <w:r w:rsidR="001F0518" w:rsidRPr="001F0518">
        <w:rPr>
          <w:b/>
          <w:bCs/>
          <w:color w:val="FF0000"/>
        </w:rPr>
        <w:t xml:space="preserve">+ </w:t>
      </w:r>
      <w:proofErr w:type="spellStart"/>
      <w:r w:rsidR="001F0518" w:rsidRPr="001F0518">
        <w:rPr>
          <w:b/>
          <w:bCs/>
          <w:color w:val="FF0000"/>
        </w:rPr>
        <w:t>scale_y_continuous</w:t>
      </w:r>
      <w:proofErr w:type="spellEnd"/>
      <w:r w:rsidR="001F0518" w:rsidRPr="001F0518">
        <w:rPr>
          <w:b/>
          <w:bCs/>
          <w:color w:val="FF0000"/>
        </w:rPr>
        <w:t>(label=scales::percent)</w:t>
      </w:r>
      <w:r w:rsidR="001F0518" w:rsidRPr="001F0518">
        <w:t xml:space="preserve"> </w:t>
      </w:r>
      <w:r w:rsidR="001F0518">
        <w:t>.</w:t>
      </w:r>
    </w:p>
    <w:p w14:paraId="2E520B08" w14:textId="2C2189E9" w:rsidR="001F0518" w:rsidRPr="00493D48" w:rsidRDefault="001F0518" w:rsidP="00FB79DB">
      <w:pPr>
        <w:pStyle w:val="ListParagraph"/>
        <w:numPr>
          <w:ilvl w:val="0"/>
          <w:numId w:val="39"/>
        </w:numPr>
        <w:spacing w:after="160" w:line="259" w:lineRule="auto"/>
        <w:rPr>
          <w:bCs/>
        </w:rPr>
      </w:pPr>
      <w:r>
        <w:t xml:space="preserve">The above command gives us </w:t>
      </w:r>
      <w:r>
        <w:rPr>
          <w:i/>
          <w:iCs/>
        </w:rPr>
        <w:t>stacked</w:t>
      </w:r>
      <w:r>
        <w:t xml:space="preserve"> bars. To get </w:t>
      </w:r>
      <w:r>
        <w:rPr>
          <w:i/>
          <w:iCs/>
        </w:rPr>
        <w:t xml:space="preserve">clustered </w:t>
      </w:r>
      <w:r>
        <w:t xml:space="preserve">bars, change </w:t>
      </w:r>
      <w:r w:rsidRPr="00C70C66">
        <w:rPr>
          <w:b/>
          <w:bCs/>
          <w:color w:val="FF0000"/>
        </w:rPr>
        <w:t>position="</w:t>
      </w:r>
      <w:r>
        <w:rPr>
          <w:b/>
          <w:bCs/>
          <w:color w:val="FF0000"/>
        </w:rPr>
        <w:t>stacked</w:t>
      </w:r>
      <w:r w:rsidRPr="00C70C66">
        <w:rPr>
          <w:b/>
          <w:bCs/>
          <w:color w:val="FF0000"/>
        </w:rPr>
        <w:t xml:space="preserve">", </w:t>
      </w:r>
      <w:r>
        <w:t xml:space="preserve">to </w:t>
      </w:r>
      <w:r w:rsidRPr="00C70C66">
        <w:rPr>
          <w:b/>
          <w:bCs/>
          <w:color w:val="FF0000"/>
        </w:rPr>
        <w:t>position="</w:t>
      </w:r>
      <w:r>
        <w:rPr>
          <w:b/>
          <w:bCs/>
          <w:color w:val="FF0000"/>
        </w:rPr>
        <w:t>dodge</w:t>
      </w:r>
      <w:r w:rsidRPr="00C70C66">
        <w:rPr>
          <w:b/>
          <w:bCs/>
          <w:color w:val="FF0000"/>
        </w:rPr>
        <w:t>",</w:t>
      </w:r>
      <w:r>
        <w:t>.</w:t>
      </w:r>
    </w:p>
    <w:p w14:paraId="787B8277" w14:textId="77777777" w:rsidR="00DD1150" w:rsidRDefault="00DD1150">
      <w:pPr>
        <w:widowControl/>
        <w:suppressAutoHyphens w:val="0"/>
        <w:spacing w:after="160" w:line="259" w:lineRule="auto"/>
        <w:rPr>
          <w:bCs/>
          <w:sz w:val="22"/>
          <w:szCs w:val="22"/>
        </w:rPr>
      </w:pPr>
      <w:r>
        <w:rPr>
          <w:bCs/>
          <w:sz w:val="22"/>
          <w:szCs w:val="22"/>
        </w:rPr>
        <w:br w:type="page"/>
      </w:r>
    </w:p>
    <w:p w14:paraId="1DB46B37" w14:textId="215AD170" w:rsidR="00493D48" w:rsidRPr="00493D48" w:rsidRDefault="00493D48" w:rsidP="00493D48">
      <w:pPr>
        <w:spacing w:after="160" w:line="259" w:lineRule="auto"/>
        <w:rPr>
          <w:bCs/>
          <w:sz w:val="22"/>
          <w:szCs w:val="22"/>
        </w:rPr>
      </w:pPr>
      <w:r>
        <w:rPr>
          <w:bCs/>
          <w:sz w:val="22"/>
          <w:szCs w:val="22"/>
        </w:rPr>
        <w:lastRenderedPageBreak/>
        <w:t>We can adjust the bar graphs to even give us Mosaic Charts</w:t>
      </w:r>
      <w:r w:rsidR="00A10219">
        <w:rPr>
          <w:bCs/>
          <w:sz w:val="22"/>
          <w:szCs w:val="22"/>
        </w:rPr>
        <w:t>.</w:t>
      </w:r>
    </w:p>
    <w:p w14:paraId="2AEC2D73" w14:textId="49B5CA64" w:rsidR="001F0518" w:rsidRPr="001F0518" w:rsidRDefault="001F0518" w:rsidP="001F0518">
      <w:pPr>
        <w:spacing w:line="264" w:lineRule="auto"/>
        <w:rPr>
          <w:sz w:val="22"/>
          <w:szCs w:val="22"/>
        </w:rPr>
      </w:pPr>
      <w:r w:rsidRPr="001F0518">
        <w:rPr>
          <w:sz w:val="22"/>
          <w:szCs w:val="22"/>
          <w:u w:val="single"/>
        </w:rPr>
        <w:t xml:space="preserve">Using </w:t>
      </w:r>
      <w:r>
        <w:rPr>
          <w:sz w:val="22"/>
          <w:szCs w:val="22"/>
          <w:u w:val="single"/>
        </w:rPr>
        <w:t>R</w:t>
      </w:r>
      <w:r w:rsidRPr="001F0518">
        <w:rPr>
          <w:sz w:val="22"/>
          <w:szCs w:val="22"/>
          <w:u w:val="single"/>
        </w:rPr>
        <w:t xml:space="preserve"> Code to Create Mosaic Charts</w:t>
      </w:r>
      <w:r w:rsidRPr="001F0518">
        <w:rPr>
          <w:sz w:val="22"/>
          <w:szCs w:val="22"/>
        </w:rPr>
        <w:t>:</w:t>
      </w:r>
    </w:p>
    <w:p w14:paraId="4CD48AAB" w14:textId="77777777" w:rsidR="00493D48" w:rsidRPr="003F48FF" w:rsidRDefault="00493D48" w:rsidP="00493D48">
      <w:pPr>
        <w:autoSpaceDE w:val="0"/>
        <w:autoSpaceDN w:val="0"/>
        <w:adjustRightInd w:val="0"/>
        <w:spacing w:line="264" w:lineRule="auto"/>
        <w:rPr>
          <w:b/>
          <w:bCs/>
          <w:color w:val="FF0000"/>
          <w:sz w:val="22"/>
          <w:szCs w:val="22"/>
        </w:rPr>
      </w:pPr>
      <w:proofErr w:type="spellStart"/>
      <w:r w:rsidRPr="003F48FF">
        <w:rPr>
          <w:b/>
          <w:bCs/>
          <w:color w:val="FF0000"/>
          <w:sz w:val="22"/>
          <w:szCs w:val="22"/>
        </w:rPr>
        <w:t>Matrix.data</w:t>
      </w:r>
      <w:proofErr w:type="spellEnd"/>
      <w:r w:rsidRPr="003F48FF">
        <w:rPr>
          <w:b/>
          <w:bCs/>
          <w:color w:val="FF0000"/>
          <w:sz w:val="22"/>
          <w:szCs w:val="22"/>
        </w:rPr>
        <w:t>&lt;- melt(MATRIX)</w:t>
      </w:r>
    </w:p>
    <w:p w14:paraId="10D8960B" w14:textId="77777777" w:rsidR="00493D48" w:rsidRDefault="00493D48" w:rsidP="00493D48">
      <w:pPr>
        <w:pStyle w:val="ListParagraph"/>
        <w:autoSpaceDE w:val="0"/>
        <w:autoSpaceDN w:val="0"/>
        <w:adjustRightInd w:val="0"/>
        <w:spacing w:line="264" w:lineRule="auto"/>
        <w:ind w:left="0"/>
        <w:rPr>
          <w:b/>
          <w:bCs/>
          <w:color w:val="FF0000"/>
        </w:rPr>
      </w:pPr>
      <w:proofErr w:type="spellStart"/>
      <w:r w:rsidRPr="003F48FF">
        <w:rPr>
          <w:b/>
          <w:bCs/>
          <w:color w:val="FF0000"/>
        </w:rPr>
        <w:t>colnames</w:t>
      </w:r>
      <w:proofErr w:type="spellEnd"/>
      <w:r w:rsidRPr="003F48FF">
        <w:rPr>
          <w:b/>
          <w:bCs/>
          <w:color w:val="FF0000"/>
        </w:rPr>
        <w:t>(</w:t>
      </w:r>
      <w:proofErr w:type="spellStart"/>
      <w:r w:rsidRPr="003F48FF">
        <w:rPr>
          <w:b/>
          <w:bCs/>
          <w:color w:val="FF0000"/>
        </w:rPr>
        <w:t>Matrix.data</w:t>
      </w:r>
      <w:proofErr w:type="spellEnd"/>
      <w:r w:rsidRPr="003F48FF">
        <w:rPr>
          <w:b/>
          <w:bCs/>
          <w:color w:val="FF0000"/>
        </w:rPr>
        <w:t>)&lt;- c("</w:t>
      </w:r>
      <w:proofErr w:type="spellStart"/>
      <w:r w:rsidRPr="003F48FF">
        <w:rPr>
          <w:b/>
          <w:bCs/>
          <w:color w:val="FF0000"/>
        </w:rPr>
        <w:t>Row_Var</w:t>
      </w:r>
      <w:proofErr w:type="spellEnd"/>
      <w:r w:rsidRPr="003F48FF">
        <w:rPr>
          <w:b/>
          <w:bCs/>
          <w:color w:val="FF0000"/>
        </w:rPr>
        <w:t>", "</w:t>
      </w:r>
      <w:proofErr w:type="spellStart"/>
      <w:r w:rsidRPr="003F48FF">
        <w:rPr>
          <w:b/>
          <w:bCs/>
          <w:color w:val="FF0000"/>
        </w:rPr>
        <w:t>Col_Var</w:t>
      </w:r>
      <w:proofErr w:type="spellEnd"/>
      <w:r w:rsidRPr="003F48FF">
        <w:rPr>
          <w:b/>
          <w:bCs/>
          <w:color w:val="FF0000"/>
        </w:rPr>
        <w:t>", "Number")</w:t>
      </w:r>
    </w:p>
    <w:p w14:paraId="6000E841" w14:textId="6780A5FA" w:rsidR="00493D48" w:rsidRPr="00C70C66" w:rsidRDefault="00493D48" w:rsidP="00493D48">
      <w:pPr>
        <w:autoSpaceDE w:val="0"/>
        <w:autoSpaceDN w:val="0"/>
        <w:adjustRightInd w:val="0"/>
        <w:spacing w:line="264" w:lineRule="auto"/>
        <w:rPr>
          <w:b/>
          <w:bCs/>
          <w:color w:val="FF0000"/>
          <w:sz w:val="22"/>
          <w:szCs w:val="22"/>
        </w:rPr>
      </w:pPr>
      <w:proofErr w:type="spellStart"/>
      <w:r w:rsidRPr="00C70C66">
        <w:rPr>
          <w:b/>
          <w:bCs/>
          <w:color w:val="FF0000"/>
          <w:sz w:val="22"/>
          <w:szCs w:val="22"/>
        </w:rPr>
        <w:t>ggplot</w:t>
      </w:r>
      <w:proofErr w:type="spellEnd"/>
      <w:r w:rsidRPr="00C70C66">
        <w:rPr>
          <w:b/>
          <w:bCs/>
          <w:color w:val="FF0000"/>
          <w:sz w:val="22"/>
          <w:szCs w:val="22"/>
        </w:rPr>
        <w:t>(data=</w:t>
      </w:r>
      <w:r w:rsidRPr="001F0518">
        <w:rPr>
          <w:b/>
          <w:bCs/>
          <w:color w:val="FF0000"/>
          <w:sz w:val="22"/>
          <w:szCs w:val="22"/>
        </w:rPr>
        <w:t xml:space="preserve"> </w:t>
      </w:r>
      <w:proofErr w:type="spellStart"/>
      <w:r w:rsidRPr="003F48FF">
        <w:rPr>
          <w:b/>
          <w:bCs/>
          <w:color w:val="FF0000"/>
          <w:sz w:val="22"/>
          <w:szCs w:val="22"/>
        </w:rPr>
        <w:t>Matrix.data</w:t>
      </w:r>
      <w:proofErr w:type="spellEnd"/>
      <w:r w:rsidRPr="00C70C66">
        <w:rPr>
          <w:b/>
          <w:bCs/>
          <w:color w:val="FF0000"/>
          <w:sz w:val="22"/>
          <w:szCs w:val="22"/>
        </w:rPr>
        <w:t xml:space="preserve">, </w:t>
      </w:r>
      <w:proofErr w:type="spellStart"/>
      <w:r w:rsidRPr="00C70C66">
        <w:rPr>
          <w:b/>
          <w:bCs/>
          <w:color w:val="FF0000"/>
          <w:sz w:val="22"/>
          <w:szCs w:val="22"/>
        </w:rPr>
        <w:t>aes</w:t>
      </w:r>
      <w:proofErr w:type="spellEnd"/>
      <w:r w:rsidRPr="00C70C66">
        <w:rPr>
          <w:b/>
          <w:bCs/>
          <w:color w:val="FF0000"/>
          <w:sz w:val="22"/>
          <w:szCs w:val="22"/>
        </w:rPr>
        <w:t>(x=</w:t>
      </w:r>
      <w:r>
        <w:rPr>
          <w:b/>
          <w:bCs/>
          <w:color w:val="FF0000"/>
          <w:sz w:val="22"/>
          <w:szCs w:val="22"/>
        </w:rPr>
        <w:t>VAR_1</w:t>
      </w:r>
      <w:r w:rsidRPr="00C70C66">
        <w:rPr>
          <w:b/>
          <w:bCs/>
          <w:color w:val="FF0000"/>
          <w:sz w:val="22"/>
          <w:szCs w:val="22"/>
        </w:rPr>
        <w:t>, y=Number</w:t>
      </w:r>
      <w:r>
        <w:rPr>
          <w:b/>
          <w:bCs/>
          <w:color w:val="FF0000"/>
          <w:sz w:val="22"/>
          <w:szCs w:val="22"/>
        </w:rPr>
        <w:t>/sum(Number)</w:t>
      </w:r>
      <w:r w:rsidRPr="00C70C66">
        <w:rPr>
          <w:b/>
          <w:bCs/>
          <w:color w:val="FF0000"/>
          <w:sz w:val="22"/>
          <w:szCs w:val="22"/>
        </w:rPr>
        <w:t>, fill=</w:t>
      </w:r>
      <w:r>
        <w:rPr>
          <w:b/>
          <w:bCs/>
          <w:color w:val="FF0000"/>
          <w:sz w:val="22"/>
          <w:szCs w:val="22"/>
        </w:rPr>
        <w:t>VAR_2</w:t>
      </w:r>
      <w:r w:rsidRPr="00C70C66">
        <w:rPr>
          <w:b/>
          <w:bCs/>
          <w:color w:val="FF0000"/>
          <w:sz w:val="22"/>
          <w:szCs w:val="22"/>
        </w:rPr>
        <w:t>))+</w:t>
      </w:r>
    </w:p>
    <w:p w14:paraId="1DDAF1AA" w14:textId="51C8AC65" w:rsidR="00493D48" w:rsidRDefault="00493D48" w:rsidP="00493D48">
      <w:pPr>
        <w:autoSpaceDE w:val="0"/>
        <w:autoSpaceDN w:val="0"/>
        <w:adjustRightInd w:val="0"/>
        <w:spacing w:line="264" w:lineRule="auto"/>
        <w:rPr>
          <w:b/>
          <w:bCs/>
          <w:color w:val="FF0000"/>
          <w:sz w:val="22"/>
          <w:szCs w:val="22"/>
        </w:rPr>
      </w:pPr>
      <w:r w:rsidRPr="00C70C66">
        <w:rPr>
          <w:b/>
          <w:bCs/>
          <w:color w:val="FF0000"/>
          <w:sz w:val="22"/>
          <w:szCs w:val="22"/>
        </w:rPr>
        <w:t xml:space="preserve">  </w:t>
      </w:r>
      <w:proofErr w:type="spellStart"/>
      <w:r w:rsidRPr="00C70C66">
        <w:rPr>
          <w:b/>
          <w:bCs/>
          <w:color w:val="FF0000"/>
          <w:sz w:val="22"/>
          <w:szCs w:val="22"/>
        </w:rPr>
        <w:t>geom_bar</w:t>
      </w:r>
      <w:proofErr w:type="spellEnd"/>
      <w:r w:rsidRPr="00C70C66">
        <w:rPr>
          <w:b/>
          <w:bCs/>
          <w:color w:val="FF0000"/>
          <w:sz w:val="22"/>
          <w:szCs w:val="22"/>
        </w:rPr>
        <w:t xml:space="preserve">(width = </w:t>
      </w:r>
      <w:r>
        <w:rPr>
          <w:b/>
          <w:bCs/>
          <w:color w:val="FF0000"/>
          <w:sz w:val="22"/>
          <w:szCs w:val="22"/>
        </w:rPr>
        <w:t>1</w:t>
      </w:r>
      <w:r w:rsidRPr="00C70C66">
        <w:rPr>
          <w:b/>
          <w:bCs/>
          <w:color w:val="FF0000"/>
          <w:sz w:val="22"/>
          <w:szCs w:val="22"/>
        </w:rPr>
        <w:t xml:space="preserve">, </w:t>
      </w:r>
      <w:r>
        <w:rPr>
          <w:b/>
          <w:bCs/>
          <w:color w:val="FF0000"/>
          <w:sz w:val="22"/>
          <w:szCs w:val="22"/>
        </w:rPr>
        <w:t>color</w:t>
      </w:r>
      <w:r w:rsidRPr="00C70C66">
        <w:rPr>
          <w:b/>
          <w:bCs/>
          <w:color w:val="FF0000"/>
          <w:sz w:val="22"/>
          <w:szCs w:val="22"/>
        </w:rPr>
        <w:t>="</w:t>
      </w:r>
      <w:r>
        <w:rPr>
          <w:b/>
          <w:bCs/>
          <w:color w:val="FF0000"/>
          <w:sz w:val="22"/>
          <w:szCs w:val="22"/>
        </w:rPr>
        <w:t>black</w:t>
      </w:r>
      <w:r w:rsidRPr="00C70C66">
        <w:rPr>
          <w:b/>
          <w:bCs/>
          <w:color w:val="FF0000"/>
          <w:sz w:val="22"/>
          <w:szCs w:val="22"/>
        </w:rPr>
        <w:t>", position="</w:t>
      </w:r>
      <w:r>
        <w:rPr>
          <w:b/>
          <w:bCs/>
          <w:color w:val="FF0000"/>
          <w:sz w:val="22"/>
          <w:szCs w:val="22"/>
        </w:rPr>
        <w:t>fill</w:t>
      </w:r>
      <w:r w:rsidRPr="00C70C66">
        <w:rPr>
          <w:b/>
          <w:bCs/>
          <w:color w:val="FF0000"/>
          <w:sz w:val="22"/>
          <w:szCs w:val="22"/>
        </w:rPr>
        <w:t>", stat = "identity")+</w:t>
      </w:r>
    </w:p>
    <w:p w14:paraId="1A8A8831" w14:textId="2FFE0A5C" w:rsidR="00493D48" w:rsidRPr="00C70C66" w:rsidRDefault="00493D48" w:rsidP="00493D48">
      <w:pPr>
        <w:autoSpaceDE w:val="0"/>
        <w:autoSpaceDN w:val="0"/>
        <w:adjustRightInd w:val="0"/>
        <w:spacing w:line="264" w:lineRule="auto"/>
        <w:rPr>
          <w:b/>
          <w:bCs/>
          <w:color w:val="FF0000"/>
          <w:sz w:val="22"/>
          <w:szCs w:val="22"/>
        </w:rPr>
      </w:pPr>
      <w:r>
        <w:rPr>
          <w:b/>
          <w:bCs/>
          <w:color w:val="FF0000"/>
          <w:sz w:val="22"/>
          <w:szCs w:val="22"/>
        </w:rPr>
        <w:t xml:space="preserve">  </w:t>
      </w:r>
      <w:proofErr w:type="spellStart"/>
      <w:r w:rsidRPr="00493D48">
        <w:rPr>
          <w:b/>
          <w:bCs/>
          <w:color w:val="FF0000"/>
          <w:sz w:val="22"/>
          <w:szCs w:val="22"/>
        </w:rPr>
        <w:t>scale_y_continuous</w:t>
      </w:r>
      <w:proofErr w:type="spellEnd"/>
      <w:r w:rsidRPr="00493D48">
        <w:rPr>
          <w:b/>
          <w:bCs/>
          <w:color w:val="FF0000"/>
          <w:sz w:val="22"/>
          <w:szCs w:val="22"/>
        </w:rPr>
        <w:t>(label=scales::percent)</w:t>
      </w:r>
      <w:r>
        <w:rPr>
          <w:b/>
          <w:bCs/>
          <w:color w:val="FF0000"/>
          <w:sz w:val="22"/>
          <w:szCs w:val="22"/>
        </w:rPr>
        <w:t>+</w:t>
      </w:r>
    </w:p>
    <w:p w14:paraId="7375B762" w14:textId="77777777" w:rsidR="00493D48" w:rsidRPr="00C70C66" w:rsidRDefault="00493D48" w:rsidP="00493D48">
      <w:pPr>
        <w:autoSpaceDE w:val="0"/>
        <w:autoSpaceDN w:val="0"/>
        <w:adjustRightInd w:val="0"/>
        <w:spacing w:line="264" w:lineRule="auto"/>
        <w:rPr>
          <w:b/>
          <w:bCs/>
          <w:color w:val="FF0000"/>
          <w:sz w:val="22"/>
          <w:szCs w:val="22"/>
        </w:rPr>
      </w:pPr>
      <w:r w:rsidRPr="00C70C66">
        <w:rPr>
          <w:b/>
          <w:bCs/>
          <w:color w:val="FF0000"/>
          <w:sz w:val="22"/>
          <w:szCs w:val="22"/>
        </w:rPr>
        <w:t xml:space="preserve">  </w:t>
      </w:r>
      <w:proofErr w:type="spellStart"/>
      <w:r w:rsidRPr="00C70C66">
        <w:rPr>
          <w:b/>
          <w:bCs/>
          <w:color w:val="FF0000"/>
          <w:sz w:val="22"/>
          <w:szCs w:val="22"/>
        </w:rPr>
        <w:t>ggtitle</w:t>
      </w:r>
      <w:proofErr w:type="spellEnd"/>
      <w:r w:rsidRPr="00C70C66">
        <w:rPr>
          <w:b/>
          <w:bCs/>
          <w:color w:val="FF0000"/>
          <w:sz w:val="22"/>
          <w:szCs w:val="22"/>
        </w:rPr>
        <w:t>("</w:t>
      </w:r>
      <w:r>
        <w:rPr>
          <w:b/>
          <w:bCs/>
          <w:color w:val="FF0000"/>
          <w:sz w:val="22"/>
          <w:szCs w:val="22"/>
        </w:rPr>
        <w:t>MAIN TITLE</w:t>
      </w:r>
      <w:r w:rsidRPr="00C70C66">
        <w:rPr>
          <w:b/>
          <w:bCs/>
          <w:color w:val="FF0000"/>
          <w:sz w:val="22"/>
          <w:szCs w:val="22"/>
        </w:rPr>
        <w:t>")</w:t>
      </w:r>
    </w:p>
    <w:p w14:paraId="302F1683" w14:textId="3DF84479" w:rsidR="001F0518" w:rsidRDefault="001F0518">
      <w:pPr>
        <w:widowControl/>
        <w:suppressAutoHyphens w:val="0"/>
        <w:spacing w:after="160" w:line="259" w:lineRule="auto"/>
        <w:rPr>
          <w:bCs/>
          <w:sz w:val="22"/>
          <w:szCs w:val="22"/>
        </w:rPr>
      </w:pPr>
    </w:p>
    <w:p w14:paraId="4D025D34" w14:textId="36A78A57" w:rsidR="00DD1150" w:rsidRDefault="00DD1150" w:rsidP="00DD1150">
      <w:pPr>
        <w:spacing w:line="264" w:lineRule="auto"/>
        <w:rPr>
          <w:b/>
          <w:bCs/>
          <w:sz w:val="22"/>
          <w:szCs w:val="22"/>
        </w:rPr>
      </w:pPr>
      <w:r w:rsidRPr="00F4370D">
        <w:rPr>
          <w:b/>
          <w:bCs/>
          <w:sz w:val="22"/>
          <w:szCs w:val="22"/>
          <w:u w:val="single"/>
        </w:rPr>
        <w:t>Example</w:t>
      </w:r>
      <w:r>
        <w:rPr>
          <w:b/>
          <w:bCs/>
          <w:sz w:val="22"/>
          <w:szCs w:val="22"/>
          <w:u w:val="single"/>
        </w:rPr>
        <w:t xml:space="preserve"> 5.3</w:t>
      </w:r>
      <w:r>
        <w:rPr>
          <w:b/>
          <w:bCs/>
          <w:sz w:val="22"/>
          <w:szCs w:val="22"/>
        </w:rPr>
        <w:t>:</w:t>
      </w:r>
    </w:p>
    <w:p w14:paraId="6EBE61E3" w14:textId="2BE378AF" w:rsidR="00DD1150" w:rsidRDefault="00DD1150" w:rsidP="00DD1150">
      <w:pPr>
        <w:spacing w:line="264" w:lineRule="auto"/>
        <w:rPr>
          <w:sz w:val="22"/>
          <w:szCs w:val="22"/>
        </w:rPr>
      </w:pPr>
      <w:r>
        <w:rPr>
          <w:sz w:val="22"/>
          <w:szCs w:val="22"/>
        </w:rPr>
        <w:t>Use the contingency table you coded for the GSS data in Example 5.2 to perform the following:</w:t>
      </w:r>
    </w:p>
    <w:p w14:paraId="2313E344" w14:textId="3E444DB6" w:rsidR="00DD1150" w:rsidRDefault="00DD1150" w:rsidP="00DD1150">
      <w:pPr>
        <w:pStyle w:val="ListParagraph"/>
        <w:numPr>
          <w:ilvl w:val="0"/>
          <w:numId w:val="41"/>
        </w:numPr>
        <w:spacing w:after="160" w:line="259" w:lineRule="auto"/>
        <w:rPr>
          <w:bCs/>
        </w:rPr>
      </w:pPr>
      <w:r>
        <w:rPr>
          <w:bCs/>
        </w:rPr>
        <w:t>A pie chart for Income</w:t>
      </w:r>
      <w:r w:rsidR="001B46CB">
        <w:rPr>
          <w:bCs/>
        </w:rPr>
        <w:t>.</w:t>
      </w:r>
    </w:p>
    <w:p w14:paraId="2F339A53" w14:textId="62088A6E" w:rsidR="00DD1150" w:rsidRDefault="00DD1150" w:rsidP="00DD1150">
      <w:pPr>
        <w:pStyle w:val="ListParagraph"/>
        <w:numPr>
          <w:ilvl w:val="0"/>
          <w:numId w:val="41"/>
        </w:numPr>
        <w:spacing w:after="160" w:line="259" w:lineRule="auto"/>
        <w:rPr>
          <w:bCs/>
        </w:rPr>
      </w:pPr>
      <w:r>
        <w:rPr>
          <w:bCs/>
        </w:rPr>
        <w:t>A pie chart for Income, broken down by levels for Happiness.</w:t>
      </w:r>
    </w:p>
    <w:p w14:paraId="7CB380A3" w14:textId="0F2D720E" w:rsidR="00DD1150" w:rsidRDefault="00DD1150" w:rsidP="00DD1150">
      <w:pPr>
        <w:pStyle w:val="ListParagraph"/>
        <w:numPr>
          <w:ilvl w:val="0"/>
          <w:numId w:val="41"/>
        </w:numPr>
        <w:spacing w:after="160" w:line="259" w:lineRule="auto"/>
        <w:rPr>
          <w:bCs/>
        </w:rPr>
      </w:pPr>
      <w:r>
        <w:rPr>
          <w:bCs/>
        </w:rPr>
        <w:t>A bar graph for Income.</w:t>
      </w:r>
    </w:p>
    <w:p w14:paraId="5D7D4BFD" w14:textId="49DF3C8C" w:rsidR="00DD1150" w:rsidRDefault="00DD1150" w:rsidP="00DD1150">
      <w:pPr>
        <w:pStyle w:val="ListParagraph"/>
        <w:numPr>
          <w:ilvl w:val="0"/>
          <w:numId w:val="41"/>
        </w:numPr>
        <w:spacing w:after="160" w:line="259" w:lineRule="auto"/>
        <w:rPr>
          <w:bCs/>
        </w:rPr>
      </w:pPr>
      <w:r>
        <w:rPr>
          <w:bCs/>
        </w:rPr>
        <w:t>A bar graph for Income,</w:t>
      </w:r>
      <w:r w:rsidRPr="00DD1150">
        <w:rPr>
          <w:bCs/>
        </w:rPr>
        <w:t xml:space="preserve"> </w:t>
      </w:r>
      <w:r>
        <w:rPr>
          <w:bCs/>
        </w:rPr>
        <w:t>broken down by levels for Happiness.</w:t>
      </w:r>
    </w:p>
    <w:p w14:paraId="14229ED4" w14:textId="7B5AD4B1" w:rsidR="00DD1150" w:rsidRPr="00DD1150" w:rsidRDefault="00DD1150" w:rsidP="00DD1150">
      <w:pPr>
        <w:pStyle w:val="ListParagraph"/>
        <w:numPr>
          <w:ilvl w:val="0"/>
          <w:numId w:val="41"/>
        </w:numPr>
        <w:spacing w:after="160" w:line="259" w:lineRule="auto"/>
        <w:rPr>
          <w:bCs/>
        </w:rPr>
      </w:pPr>
      <w:r>
        <w:rPr>
          <w:bCs/>
        </w:rPr>
        <w:t>A mosaic chart for Income, broken down by levels for Happiness.</w:t>
      </w:r>
    </w:p>
    <w:tbl>
      <w:tblPr>
        <w:tblStyle w:val="TableGrid"/>
        <w:tblW w:w="0" w:type="auto"/>
        <w:tblInd w:w="0" w:type="dxa"/>
        <w:tblLook w:val="04A0" w:firstRow="1" w:lastRow="0" w:firstColumn="1" w:lastColumn="0" w:noHBand="0" w:noVBand="1"/>
      </w:tblPr>
      <w:tblGrid>
        <w:gridCol w:w="9350"/>
      </w:tblGrid>
      <w:tr w:rsidR="00DD1150" w14:paraId="23610FD5" w14:textId="77777777" w:rsidTr="008C719B">
        <w:tc>
          <w:tcPr>
            <w:tcW w:w="9350" w:type="dxa"/>
          </w:tcPr>
          <w:p w14:paraId="453EED66" w14:textId="77777777" w:rsidR="00DD1150" w:rsidRPr="003F0350" w:rsidRDefault="00DD1150" w:rsidP="008C719B">
            <w:pPr>
              <w:pStyle w:val="NoSpacing"/>
              <w:rPr>
                <w:u w:val="single"/>
              </w:rPr>
            </w:pPr>
            <w:r w:rsidRPr="003F0350">
              <w:rPr>
                <w:u w:val="single"/>
              </w:rPr>
              <w:t>SAS Code:</w:t>
            </w:r>
          </w:p>
          <w:p w14:paraId="1D4DD069" w14:textId="77777777"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GCHART</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=GSS;</w:t>
            </w:r>
          </w:p>
          <w:p w14:paraId="4D411F77" w14:textId="77777777"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FORMAT</w:t>
            </w:r>
            <w:r>
              <w:rPr>
                <w:rFonts w:ascii="Courier New" w:eastAsiaTheme="minorHAnsi" w:hAnsi="Courier New" w:cs="Courier New"/>
                <w:color w:val="000000"/>
                <w:kern w:val="0"/>
                <w:sz w:val="20"/>
                <w:szCs w:val="20"/>
                <w:shd w:val="clear" w:color="auto" w:fill="FFFFFF"/>
              </w:rPr>
              <w:t xml:space="preserve"> Income </w:t>
            </w:r>
            <w:r>
              <w:rPr>
                <w:rFonts w:ascii="Courier New" w:eastAsiaTheme="minorHAnsi" w:hAnsi="Courier New" w:cs="Courier New"/>
                <w:color w:val="008080"/>
                <w:kern w:val="0"/>
                <w:sz w:val="20"/>
                <w:szCs w:val="20"/>
                <w:shd w:val="clear" w:color="auto" w:fill="FFFFFF"/>
              </w:rPr>
              <w:t>$Inc.</w:t>
            </w:r>
            <w:r>
              <w:rPr>
                <w:rFonts w:ascii="Courier New" w:eastAsiaTheme="minorHAnsi" w:hAnsi="Courier New" w:cs="Courier New"/>
                <w:color w:val="000000"/>
                <w:kern w:val="0"/>
                <w:sz w:val="20"/>
                <w:szCs w:val="20"/>
                <w:shd w:val="clear" w:color="auto" w:fill="FFFFFF"/>
              </w:rPr>
              <w:t>;</w:t>
            </w:r>
          </w:p>
          <w:p w14:paraId="5660F178" w14:textId="6A2421AA"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PIE</w:t>
            </w:r>
            <w:r>
              <w:rPr>
                <w:rFonts w:ascii="Courier New" w:eastAsiaTheme="minorHAnsi" w:hAnsi="Courier New" w:cs="Courier New"/>
                <w:color w:val="000000"/>
                <w:kern w:val="0"/>
                <w:sz w:val="20"/>
                <w:szCs w:val="20"/>
                <w:shd w:val="clear" w:color="auto" w:fill="FFFFFF"/>
              </w:rPr>
              <w:t xml:space="preserve"> Income/</w:t>
            </w:r>
            <w:r>
              <w:rPr>
                <w:rFonts w:ascii="Courier New" w:eastAsiaTheme="minorHAnsi" w:hAnsi="Courier New" w:cs="Courier New"/>
                <w:color w:val="0000FF"/>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=number </w:t>
            </w:r>
            <w:r>
              <w:rPr>
                <w:rFonts w:ascii="Courier New" w:eastAsiaTheme="minorHAnsi" w:hAnsi="Courier New" w:cs="Courier New"/>
                <w:color w:val="0000FF"/>
                <w:kern w:val="0"/>
                <w:sz w:val="20"/>
                <w:szCs w:val="20"/>
                <w:shd w:val="clear" w:color="auto" w:fill="FFFFFF"/>
              </w:rPr>
              <w:t>TYPE</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0000FF"/>
                <w:kern w:val="0"/>
                <w:sz w:val="20"/>
                <w:szCs w:val="20"/>
                <w:shd w:val="clear" w:color="auto" w:fill="FFFFFF"/>
              </w:rPr>
              <w:t>percent</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SLICE</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0000FF"/>
                <w:kern w:val="0"/>
                <w:sz w:val="20"/>
                <w:szCs w:val="20"/>
                <w:shd w:val="clear" w:color="auto" w:fill="FFFFFF"/>
              </w:rPr>
              <w:t>outside</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VALUE</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0000FF"/>
                <w:kern w:val="0"/>
                <w:sz w:val="20"/>
                <w:szCs w:val="20"/>
                <w:shd w:val="clear" w:color="auto" w:fill="FFFFFF"/>
              </w:rPr>
              <w:t>inside</w:t>
            </w:r>
            <w:r>
              <w:rPr>
                <w:rFonts w:ascii="Courier New" w:eastAsiaTheme="minorHAnsi" w:hAnsi="Courier New" w:cs="Courier New"/>
                <w:color w:val="000000"/>
                <w:kern w:val="0"/>
                <w:sz w:val="20"/>
                <w:szCs w:val="20"/>
                <w:shd w:val="clear" w:color="auto" w:fill="FFFFFF"/>
              </w:rPr>
              <w:t>;</w:t>
            </w:r>
          </w:p>
          <w:p w14:paraId="072C788A" w14:textId="484944E9" w:rsidR="00D07BE0" w:rsidRDefault="00D07BE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TITLE</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800080"/>
                <w:kern w:val="0"/>
                <w:sz w:val="20"/>
                <w:szCs w:val="20"/>
                <w:shd w:val="clear" w:color="auto" w:fill="FFFFFF"/>
              </w:rPr>
              <w:t>'Perception of Income'</w:t>
            </w:r>
            <w:r>
              <w:rPr>
                <w:rFonts w:ascii="Courier New" w:eastAsiaTheme="minorHAnsi" w:hAnsi="Courier New" w:cs="Courier New"/>
                <w:color w:val="000000"/>
                <w:kern w:val="0"/>
                <w:sz w:val="20"/>
                <w:szCs w:val="20"/>
                <w:shd w:val="clear" w:color="auto" w:fill="FFFFFF"/>
              </w:rPr>
              <w:t>;</w:t>
            </w:r>
          </w:p>
          <w:p w14:paraId="601C6F3E" w14:textId="77777777"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color w:val="000000"/>
                <w:kern w:val="0"/>
                <w:sz w:val="20"/>
                <w:szCs w:val="20"/>
                <w:shd w:val="clear" w:color="auto" w:fill="FFFFFF"/>
              </w:rPr>
              <w:t>;</w:t>
            </w:r>
          </w:p>
          <w:p w14:paraId="3DE497E2" w14:textId="77777777"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p>
          <w:p w14:paraId="6D187270" w14:textId="77777777"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GCHART</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=GSS;</w:t>
            </w:r>
          </w:p>
          <w:p w14:paraId="5DEB306A" w14:textId="77777777"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FORMAT</w:t>
            </w:r>
            <w:r>
              <w:rPr>
                <w:rFonts w:ascii="Courier New" w:eastAsiaTheme="minorHAnsi" w:hAnsi="Courier New" w:cs="Courier New"/>
                <w:color w:val="000000"/>
                <w:kern w:val="0"/>
                <w:sz w:val="20"/>
                <w:szCs w:val="20"/>
                <w:shd w:val="clear" w:color="auto" w:fill="FFFFFF"/>
              </w:rPr>
              <w:t xml:space="preserve"> Happiness </w:t>
            </w:r>
            <w:r>
              <w:rPr>
                <w:rFonts w:ascii="Courier New" w:eastAsiaTheme="minorHAnsi" w:hAnsi="Courier New" w:cs="Courier New"/>
                <w:color w:val="008080"/>
                <w:kern w:val="0"/>
                <w:sz w:val="20"/>
                <w:szCs w:val="20"/>
                <w:shd w:val="clear" w:color="auto" w:fill="FFFFFF"/>
              </w:rPr>
              <w:t>$</w:t>
            </w:r>
            <w:proofErr w:type="spellStart"/>
            <w:r>
              <w:rPr>
                <w:rFonts w:ascii="Courier New" w:eastAsiaTheme="minorHAnsi" w:hAnsi="Courier New" w:cs="Courier New"/>
                <w:color w:val="008080"/>
                <w:kern w:val="0"/>
                <w:sz w:val="20"/>
                <w:szCs w:val="20"/>
                <w:shd w:val="clear" w:color="auto" w:fill="FFFFFF"/>
              </w:rPr>
              <w:t>Happ</w:t>
            </w:r>
            <w:proofErr w:type="spellEnd"/>
            <w:r>
              <w:rPr>
                <w:rFonts w:ascii="Courier New" w:eastAsiaTheme="minorHAnsi" w:hAnsi="Courier New" w:cs="Courier New"/>
                <w:color w:val="008080"/>
                <w:kern w:val="0"/>
                <w:sz w:val="20"/>
                <w:szCs w:val="20"/>
                <w:shd w:val="clear" w:color="auto" w:fill="FFFFFF"/>
              </w:rPr>
              <w:t>.</w:t>
            </w:r>
            <w:r>
              <w:rPr>
                <w:rFonts w:ascii="Courier New" w:eastAsiaTheme="minorHAnsi" w:hAnsi="Courier New" w:cs="Courier New"/>
                <w:color w:val="000000"/>
                <w:kern w:val="0"/>
                <w:sz w:val="20"/>
                <w:szCs w:val="20"/>
                <w:shd w:val="clear" w:color="auto" w:fill="FFFFFF"/>
              </w:rPr>
              <w:t xml:space="preserve"> Income </w:t>
            </w:r>
            <w:r>
              <w:rPr>
                <w:rFonts w:ascii="Courier New" w:eastAsiaTheme="minorHAnsi" w:hAnsi="Courier New" w:cs="Courier New"/>
                <w:color w:val="008080"/>
                <w:kern w:val="0"/>
                <w:sz w:val="20"/>
                <w:szCs w:val="20"/>
                <w:shd w:val="clear" w:color="auto" w:fill="FFFFFF"/>
              </w:rPr>
              <w:t>$Inc.</w:t>
            </w:r>
            <w:r>
              <w:rPr>
                <w:rFonts w:ascii="Courier New" w:eastAsiaTheme="minorHAnsi" w:hAnsi="Courier New" w:cs="Courier New"/>
                <w:color w:val="000000"/>
                <w:kern w:val="0"/>
                <w:sz w:val="20"/>
                <w:szCs w:val="20"/>
                <w:shd w:val="clear" w:color="auto" w:fill="FFFFFF"/>
              </w:rPr>
              <w:t>;</w:t>
            </w:r>
          </w:p>
          <w:p w14:paraId="22AD4AEB" w14:textId="1EF907D4"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PIE</w:t>
            </w:r>
            <w:r>
              <w:rPr>
                <w:rFonts w:ascii="Courier New" w:eastAsiaTheme="minorHAnsi" w:hAnsi="Courier New" w:cs="Courier New"/>
                <w:color w:val="000000"/>
                <w:kern w:val="0"/>
                <w:sz w:val="20"/>
                <w:szCs w:val="20"/>
                <w:shd w:val="clear" w:color="auto" w:fill="FFFFFF"/>
              </w:rPr>
              <w:t xml:space="preserve"> Income/</w:t>
            </w:r>
            <w:r>
              <w:rPr>
                <w:rFonts w:ascii="Courier New" w:eastAsiaTheme="minorHAnsi" w:hAnsi="Courier New" w:cs="Courier New"/>
                <w:color w:val="0000FF"/>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=number </w:t>
            </w:r>
            <w:r>
              <w:rPr>
                <w:rFonts w:ascii="Courier New" w:eastAsiaTheme="minorHAnsi" w:hAnsi="Courier New" w:cs="Courier New"/>
                <w:color w:val="0000FF"/>
                <w:kern w:val="0"/>
                <w:sz w:val="20"/>
                <w:szCs w:val="20"/>
                <w:shd w:val="clear" w:color="auto" w:fill="FFFFFF"/>
              </w:rPr>
              <w:t>GROUP</w:t>
            </w:r>
            <w:r>
              <w:rPr>
                <w:rFonts w:ascii="Courier New" w:eastAsiaTheme="minorHAnsi" w:hAnsi="Courier New" w:cs="Courier New"/>
                <w:color w:val="000000"/>
                <w:kern w:val="0"/>
                <w:sz w:val="20"/>
                <w:szCs w:val="20"/>
                <w:shd w:val="clear" w:color="auto" w:fill="FFFFFF"/>
              </w:rPr>
              <w:t xml:space="preserve">=Happiness </w:t>
            </w:r>
            <w:r>
              <w:rPr>
                <w:rFonts w:ascii="Courier New" w:eastAsiaTheme="minorHAnsi" w:hAnsi="Courier New" w:cs="Courier New"/>
                <w:color w:val="0000FF"/>
                <w:kern w:val="0"/>
                <w:sz w:val="20"/>
                <w:szCs w:val="20"/>
                <w:shd w:val="clear" w:color="auto" w:fill="FFFFFF"/>
              </w:rPr>
              <w:t>TYPE</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0000FF"/>
                <w:kern w:val="0"/>
                <w:sz w:val="20"/>
                <w:szCs w:val="20"/>
                <w:shd w:val="clear" w:color="auto" w:fill="FFFFFF"/>
              </w:rPr>
              <w:t>percent</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SLICE</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0000FF"/>
                <w:kern w:val="0"/>
                <w:sz w:val="20"/>
                <w:szCs w:val="20"/>
                <w:shd w:val="clear" w:color="auto" w:fill="FFFFFF"/>
              </w:rPr>
              <w:t>outside</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VALUE</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0000FF"/>
                <w:kern w:val="0"/>
                <w:sz w:val="20"/>
                <w:szCs w:val="20"/>
                <w:shd w:val="clear" w:color="auto" w:fill="FFFFFF"/>
              </w:rPr>
              <w:t>inside</w:t>
            </w:r>
            <w:r>
              <w:rPr>
                <w:rFonts w:ascii="Courier New" w:eastAsiaTheme="minorHAnsi" w:hAnsi="Courier New" w:cs="Courier New"/>
                <w:color w:val="000000"/>
                <w:kern w:val="0"/>
                <w:sz w:val="20"/>
                <w:szCs w:val="20"/>
                <w:shd w:val="clear" w:color="auto" w:fill="FFFFFF"/>
              </w:rPr>
              <w:t>;</w:t>
            </w:r>
          </w:p>
          <w:p w14:paraId="52AE1240" w14:textId="263ACD44" w:rsidR="00D07BE0" w:rsidRDefault="00D07BE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TITLE</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800080"/>
                <w:kern w:val="0"/>
                <w:sz w:val="20"/>
                <w:szCs w:val="20"/>
                <w:shd w:val="clear" w:color="auto" w:fill="FFFFFF"/>
              </w:rPr>
              <w:t>'Perception of Income and Happiness'</w:t>
            </w:r>
            <w:r>
              <w:rPr>
                <w:rFonts w:ascii="Courier New" w:eastAsiaTheme="minorHAnsi" w:hAnsi="Courier New" w:cs="Courier New"/>
                <w:color w:val="000000"/>
                <w:kern w:val="0"/>
                <w:sz w:val="20"/>
                <w:szCs w:val="20"/>
                <w:shd w:val="clear" w:color="auto" w:fill="FFFFFF"/>
              </w:rPr>
              <w:t>;</w:t>
            </w:r>
          </w:p>
          <w:p w14:paraId="6D1FEF3D" w14:textId="77777777"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color w:val="000000"/>
                <w:kern w:val="0"/>
                <w:sz w:val="20"/>
                <w:szCs w:val="20"/>
                <w:shd w:val="clear" w:color="auto" w:fill="FFFFFF"/>
              </w:rPr>
              <w:t>;</w:t>
            </w:r>
          </w:p>
          <w:p w14:paraId="7D29D724" w14:textId="77777777"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p>
          <w:p w14:paraId="3C8770DB" w14:textId="77777777"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SGPLOT</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=GSS;</w:t>
            </w:r>
          </w:p>
          <w:p w14:paraId="33014AFD" w14:textId="77777777"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FORMAT</w:t>
            </w:r>
            <w:r>
              <w:rPr>
                <w:rFonts w:ascii="Courier New" w:eastAsiaTheme="minorHAnsi" w:hAnsi="Courier New" w:cs="Courier New"/>
                <w:color w:val="000000"/>
                <w:kern w:val="0"/>
                <w:sz w:val="20"/>
                <w:szCs w:val="20"/>
                <w:shd w:val="clear" w:color="auto" w:fill="FFFFFF"/>
              </w:rPr>
              <w:t xml:space="preserve"> Income </w:t>
            </w:r>
            <w:r>
              <w:rPr>
                <w:rFonts w:ascii="Courier New" w:eastAsiaTheme="minorHAnsi" w:hAnsi="Courier New" w:cs="Courier New"/>
                <w:color w:val="008080"/>
                <w:kern w:val="0"/>
                <w:sz w:val="20"/>
                <w:szCs w:val="20"/>
                <w:shd w:val="clear" w:color="auto" w:fill="FFFFFF"/>
              </w:rPr>
              <w:t>$Inc.</w:t>
            </w:r>
            <w:r>
              <w:rPr>
                <w:rFonts w:ascii="Courier New" w:eastAsiaTheme="minorHAnsi" w:hAnsi="Courier New" w:cs="Courier New"/>
                <w:color w:val="000000"/>
                <w:kern w:val="0"/>
                <w:sz w:val="20"/>
                <w:szCs w:val="20"/>
                <w:shd w:val="clear" w:color="auto" w:fill="FFFFFF"/>
              </w:rPr>
              <w:t>;</w:t>
            </w:r>
          </w:p>
          <w:p w14:paraId="53A6A60C" w14:textId="23E80901"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VBAR</w:t>
            </w:r>
            <w:r>
              <w:rPr>
                <w:rFonts w:ascii="Courier New" w:eastAsiaTheme="minorHAnsi" w:hAnsi="Courier New" w:cs="Courier New"/>
                <w:color w:val="000000"/>
                <w:kern w:val="0"/>
                <w:sz w:val="20"/>
                <w:szCs w:val="20"/>
                <w:shd w:val="clear" w:color="auto" w:fill="FFFFFF"/>
              </w:rPr>
              <w:t xml:space="preserve"> Income/</w:t>
            </w:r>
            <w:r>
              <w:rPr>
                <w:rFonts w:ascii="Courier New" w:eastAsiaTheme="minorHAnsi" w:hAnsi="Courier New" w:cs="Courier New"/>
                <w:color w:val="0000FF"/>
                <w:kern w:val="0"/>
                <w:sz w:val="20"/>
                <w:szCs w:val="20"/>
                <w:shd w:val="clear" w:color="auto" w:fill="FFFFFF"/>
              </w:rPr>
              <w:t>STAT</w:t>
            </w:r>
            <w:r>
              <w:rPr>
                <w:rFonts w:ascii="Courier New" w:eastAsiaTheme="minorHAnsi" w:hAnsi="Courier New" w:cs="Courier New"/>
                <w:color w:val="000000"/>
                <w:kern w:val="0"/>
                <w:sz w:val="20"/>
                <w:szCs w:val="20"/>
                <w:shd w:val="clear" w:color="auto" w:fill="FFFFFF"/>
              </w:rPr>
              <w:t>=</w:t>
            </w:r>
            <w:proofErr w:type="spellStart"/>
            <w:r>
              <w:rPr>
                <w:rFonts w:ascii="Courier New" w:eastAsiaTheme="minorHAnsi" w:hAnsi="Courier New" w:cs="Courier New"/>
                <w:color w:val="000000"/>
                <w:kern w:val="0"/>
                <w:sz w:val="20"/>
                <w:szCs w:val="20"/>
                <w:shd w:val="clear" w:color="auto" w:fill="FFFFFF"/>
              </w:rPr>
              <w:t>freq</w:t>
            </w:r>
            <w:proofErr w:type="spellEnd"/>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=number;</w:t>
            </w:r>
          </w:p>
          <w:p w14:paraId="17AE3E63" w14:textId="02EA1B40" w:rsidR="00D07BE0" w:rsidRDefault="00D07BE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TITLE</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800080"/>
                <w:kern w:val="0"/>
                <w:sz w:val="20"/>
                <w:szCs w:val="20"/>
                <w:shd w:val="clear" w:color="auto" w:fill="FFFFFF"/>
              </w:rPr>
              <w:t>'Perception of Income'</w:t>
            </w:r>
            <w:r>
              <w:rPr>
                <w:rFonts w:ascii="Courier New" w:eastAsiaTheme="minorHAnsi" w:hAnsi="Courier New" w:cs="Courier New"/>
                <w:color w:val="000000"/>
                <w:kern w:val="0"/>
                <w:sz w:val="20"/>
                <w:szCs w:val="20"/>
                <w:shd w:val="clear" w:color="auto" w:fill="FFFFFF"/>
              </w:rPr>
              <w:t>;</w:t>
            </w:r>
          </w:p>
          <w:p w14:paraId="2F651830" w14:textId="7E69F897"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color w:val="000000"/>
                <w:kern w:val="0"/>
                <w:sz w:val="20"/>
                <w:szCs w:val="20"/>
                <w:shd w:val="clear" w:color="auto" w:fill="FFFFFF"/>
              </w:rPr>
              <w:t>;</w:t>
            </w:r>
          </w:p>
          <w:p w14:paraId="66E6995D" w14:textId="77777777"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p>
          <w:p w14:paraId="2222CA7C" w14:textId="77777777"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SGPLOT</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=GSS;</w:t>
            </w:r>
          </w:p>
          <w:p w14:paraId="2BBEB743" w14:textId="77777777"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FORMAT</w:t>
            </w:r>
            <w:r>
              <w:rPr>
                <w:rFonts w:ascii="Courier New" w:eastAsiaTheme="minorHAnsi" w:hAnsi="Courier New" w:cs="Courier New"/>
                <w:color w:val="000000"/>
                <w:kern w:val="0"/>
                <w:sz w:val="20"/>
                <w:szCs w:val="20"/>
                <w:shd w:val="clear" w:color="auto" w:fill="FFFFFF"/>
              </w:rPr>
              <w:t xml:space="preserve"> Happiness </w:t>
            </w:r>
            <w:r>
              <w:rPr>
                <w:rFonts w:ascii="Courier New" w:eastAsiaTheme="minorHAnsi" w:hAnsi="Courier New" w:cs="Courier New"/>
                <w:color w:val="008080"/>
                <w:kern w:val="0"/>
                <w:sz w:val="20"/>
                <w:szCs w:val="20"/>
                <w:shd w:val="clear" w:color="auto" w:fill="FFFFFF"/>
              </w:rPr>
              <w:t>$</w:t>
            </w:r>
            <w:proofErr w:type="spellStart"/>
            <w:r>
              <w:rPr>
                <w:rFonts w:ascii="Courier New" w:eastAsiaTheme="minorHAnsi" w:hAnsi="Courier New" w:cs="Courier New"/>
                <w:color w:val="008080"/>
                <w:kern w:val="0"/>
                <w:sz w:val="20"/>
                <w:szCs w:val="20"/>
                <w:shd w:val="clear" w:color="auto" w:fill="FFFFFF"/>
              </w:rPr>
              <w:t>Happ</w:t>
            </w:r>
            <w:proofErr w:type="spellEnd"/>
            <w:r>
              <w:rPr>
                <w:rFonts w:ascii="Courier New" w:eastAsiaTheme="minorHAnsi" w:hAnsi="Courier New" w:cs="Courier New"/>
                <w:color w:val="008080"/>
                <w:kern w:val="0"/>
                <w:sz w:val="20"/>
                <w:szCs w:val="20"/>
                <w:shd w:val="clear" w:color="auto" w:fill="FFFFFF"/>
              </w:rPr>
              <w:t>.</w:t>
            </w:r>
            <w:r>
              <w:rPr>
                <w:rFonts w:ascii="Courier New" w:eastAsiaTheme="minorHAnsi" w:hAnsi="Courier New" w:cs="Courier New"/>
                <w:color w:val="000000"/>
                <w:kern w:val="0"/>
                <w:sz w:val="20"/>
                <w:szCs w:val="20"/>
                <w:shd w:val="clear" w:color="auto" w:fill="FFFFFF"/>
              </w:rPr>
              <w:t xml:space="preserve"> Income </w:t>
            </w:r>
            <w:r>
              <w:rPr>
                <w:rFonts w:ascii="Courier New" w:eastAsiaTheme="minorHAnsi" w:hAnsi="Courier New" w:cs="Courier New"/>
                <w:color w:val="008080"/>
                <w:kern w:val="0"/>
                <w:sz w:val="20"/>
                <w:szCs w:val="20"/>
                <w:shd w:val="clear" w:color="auto" w:fill="FFFFFF"/>
              </w:rPr>
              <w:t>$Inc.</w:t>
            </w:r>
            <w:r>
              <w:rPr>
                <w:rFonts w:ascii="Courier New" w:eastAsiaTheme="minorHAnsi" w:hAnsi="Courier New" w:cs="Courier New"/>
                <w:color w:val="000000"/>
                <w:kern w:val="0"/>
                <w:sz w:val="20"/>
                <w:szCs w:val="20"/>
                <w:shd w:val="clear" w:color="auto" w:fill="FFFFFF"/>
              </w:rPr>
              <w:t>;</w:t>
            </w:r>
          </w:p>
          <w:p w14:paraId="4E89525E" w14:textId="01CA3B15"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VBAR</w:t>
            </w:r>
            <w:r>
              <w:rPr>
                <w:rFonts w:ascii="Courier New" w:eastAsiaTheme="minorHAnsi" w:hAnsi="Courier New" w:cs="Courier New"/>
                <w:color w:val="000000"/>
                <w:kern w:val="0"/>
                <w:sz w:val="20"/>
                <w:szCs w:val="20"/>
                <w:shd w:val="clear" w:color="auto" w:fill="FFFFFF"/>
              </w:rPr>
              <w:t xml:space="preserve"> Happiness/</w:t>
            </w:r>
            <w:r>
              <w:rPr>
                <w:rFonts w:ascii="Courier New" w:eastAsiaTheme="minorHAnsi" w:hAnsi="Courier New" w:cs="Courier New"/>
                <w:color w:val="0000FF"/>
                <w:kern w:val="0"/>
                <w:sz w:val="20"/>
                <w:szCs w:val="20"/>
                <w:shd w:val="clear" w:color="auto" w:fill="FFFFFF"/>
              </w:rPr>
              <w:t>STAT</w:t>
            </w:r>
            <w:r>
              <w:rPr>
                <w:rFonts w:ascii="Courier New" w:eastAsiaTheme="minorHAnsi" w:hAnsi="Courier New" w:cs="Courier New"/>
                <w:color w:val="000000"/>
                <w:kern w:val="0"/>
                <w:sz w:val="20"/>
                <w:szCs w:val="20"/>
                <w:shd w:val="clear" w:color="auto" w:fill="FFFFFF"/>
              </w:rPr>
              <w:t xml:space="preserve">=percent </w:t>
            </w:r>
            <w:r>
              <w:rPr>
                <w:rFonts w:ascii="Courier New" w:eastAsiaTheme="minorHAnsi" w:hAnsi="Courier New" w:cs="Courier New"/>
                <w:color w:val="0000FF"/>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=number </w:t>
            </w:r>
            <w:r>
              <w:rPr>
                <w:rFonts w:ascii="Courier New" w:eastAsiaTheme="minorHAnsi" w:hAnsi="Courier New" w:cs="Courier New"/>
                <w:color w:val="0000FF"/>
                <w:kern w:val="0"/>
                <w:sz w:val="20"/>
                <w:szCs w:val="20"/>
                <w:shd w:val="clear" w:color="auto" w:fill="FFFFFF"/>
              </w:rPr>
              <w:t>GROUPDISPLAY</w:t>
            </w:r>
            <w:r>
              <w:rPr>
                <w:rFonts w:ascii="Courier New" w:eastAsiaTheme="minorHAnsi" w:hAnsi="Courier New" w:cs="Courier New"/>
                <w:color w:val="000000"/>
                <w:kern w:val="0"/>
                <w:sz w:val="20"/>
                <w:szCs w:val="20"/>
                <w:shd w:val="clear" w:color="auto" w:fill="FFFFFF"/>
              </w:rPr>
              <w:t xml:space="preserve">=cluster </w:t>
            </w:r>
            <w:r>
              <w:rPr>
                <w:rFonts w:ascii="Courier New" w:eastAsiaTheme="minorHAnsi" w:hAnsi="Courier New" w:cs="Courier New"/>
                <w:color w:val="0000FF"/>
                <w:kern w:val="0"/>
                <w:sz w:val="20"/>
                <w:szCs w:val="20"/>
                <w:shd w:val="clear" w:color="auto" w:fill="FFFFFF"/>
              </w:rPr>
              <w:t>GROUP</w:t>
            </w:r>
            <w:r>
              <w:rPr>
                <w:rFonts w:ascii="Courier New" w:eastAsiaTheme="minorHAnsi" w:hAnsi="Courier New" w:cs="Courier New"/>
                <w:color w:val="000000"/>
                <w:kern w:val="0"/>
                <w:sz w:val="20"/>
                <w:szCs w:val="20"/>
                <w:shd w:val="clear" w:color="auto" w:fill="FFFFFF"/>
              </w:rPr>
              <w:t>=Income;</w:t>
            </w:r>
          </w:p>
          <w:p w14:paraId="464947E1" w14:textId="045765E0" w:rsidR="00D07BE0" w:rsidRDefault="00D07BE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TITLE</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800080"/>
                <w:kern w:val="0"/>
                <w:sz w:val="20"/>
                <w:szCs w:val="20"/>
                <w:shd w:val="clear" w:color="auto" w:fill="FFFFFF"/>
              </w:rPr>
              <w:t>'Perception of Income and Happiness'</w:t>
            </w:r>
            <w:r>
              <w:rPr>
                <w:rFonts w:ascii="Courier New" w:eastAsiaTheme="minorHAnsi" w:hAnsi="Courier New" w:cs="Courier New"/>
                <w:color w:val="000000"/>
                <w:kern w:val="0"/>
                <w:sz w:val="20"/>
                <w:szCs w:val="20"/>
                <w:shd w:val="clear" w:color="auto" w:fill="FFFFFF"/>
              </w:rPr>
              <w:t>;</w:t>
            </w:r>
          </w:p>
          <w:p w14:paraId="0529AF80" w14:textId="77777777"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color w:val="000000"/>
                <w:kern w:val="0"/>
                <w:sz w:val="20"/>
                <w:szCs w:val="20"/>
                <w:shd w:val="clear" w:color="auto" w:fill="FFFFFF"/>
              </w:rPr>
              <w:t>;</w:t>
            </w:r>
          </w:p>
          <w:p w14:paraId="2B3E82B0" w14:textId="77777777"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p>
          <w:p w14:paraId="6316A927" w14:textId="77777777"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=GSS;</w:t>
            </w:r>
          </w:p>
          <w:p w14:paraId="77642996" w14:textId="77777777"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FORMAT</w:t>
            </w:r>
            <w:r>
              <w:rPr>
                <w:rFonts w:ascii="Courier New" w:eastAsiaTheme="minorHAnsi" w:hAnsi="Courier New" w:cs="Courier New"/>
                <w:color w:val="000000"/>
                <w:kern w:val="0"/>
                <w:sz w:val="20"/>
                <w:szCs w:val="20"/>
                <w:shd w:val="clear" w:color="auto" w:fill="FFFFFF"/>
              </w:rPr>
              <w:t xml:space="preserve"> Happiness </w:t>
            </w:r>
            <w:r>
              <w:rPr>
                <w:rFonts w:ascii="Courier New" w:eastAsiaTheme="minorHAnsi" w:hAnsi="Courier New" w:cs="Courier New"/>
                <w:color w:val="008080"/>
                <w:kern w:val="0"/>
                <w:sz w:val="20"/>
                <w:szCs w:val="20"/>
                <w:shd w:val="clear" w:color="auto" w:fill="FFFFFF"/>
              </w:rPr>
              <w:t>$</w:t>
            </w:r>
            <w:proofErr w:type="spellStart"/>
            <w:r>
              <w:rPr>
                <w:rFonts w:ascii="Courier New" w:eastAsiaTheme="minorHAnsi" w:hAnsi="Courier New" w:cs="Courier New"/>
                <w:color w:val="008080"/>
                <w:kern w:val="0"/>
                <w:sz w:val="20"/>
                <w:szCs w:val="20"/>
                <w:shd w:val="clear" w:color="auto" w:fill="FFFFFF"/>
              </w:rPr>
              <w:t>Happ</w:t>
            </w:r>
            <w:proofErr w:type="spellEnd"/>
            <w:r>
              <w:rPr>
                <w:rFonts w:ascii="Courier New" w:eastAsiaTheme="minorHAnsi" w:hAnsi="Courier New" w:cs="Courier New"/>
                <w:color w:val="008080"/>
                <w:kern w:val="0"/>
                <w:sz w:val="20"/>
                <w:szCs w:val="20"/>
                <w:shd w:val="clear" w:color="auto" w:fill="FFFFFF"/>
              </w:rPr>
              <w:t>.</w:t>
            </w:r>
            <w:r>
              <w:rPr>
                <w:rFonts w:ascii="Courier New" w:eastAsiaTheme="minorHAnsi" w:hAnsi="Courier New" w:cs="Courier New"/>
                <w:color w:val="000000"/>
                <w:kern w:val="0"/>
                <w:sz w:val="20"/>
                <w:szCs w:val="20"/>
                <w:shd w:val="clear" w:color="auto" w:fill="FFFFFF"/>
              </w:rPr>
              <w:t xml:space="preserve"> Income </w:t>
            </w:r>
            <w:r>
              <w:rPr>
                <w:rFonts w:ascii="Courier New" w:eastAsiaTheme="minorHAnsi" w:hAnsi="Courier New" w:cs="Courier New"/>
                <w:color w:val="008080"/>
                <w:kern w:val="0"/>
                <w:sz w:val="20"/>
                <w:szCs w:val="20"/>
                <w:shd w:val="clear" w:color="auto" w:fill="FFFFFF"/>
              </w:rPr>
              <w:t>$Inc.</w:t>
            </w:r>
            <w:r>
              <w:rPr>
                <w:rFonts w:ascii="Courier New" w:eastAsiaTheme="minorHAnsi" w:hAnsi="Courier New" w:cs="Courier New"/>
                <w:color w:val="000000"/>
                <w:kern w:val="0"/>
                <w:sz w:val="20"/>
                <w:szCs w:val="20"/>
                <w:shd w:val="clear" w:color="auto" w:fill="FFFFFF"/>
              </w:rPr>
              <w:t>;</w:t>
            </w:r>
          </w:p>
          <w:p w14:paraId="589C5953" w14:textId="77777777"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color w:val="000000"/>
                <w:kern w:val="0"/>
                <w:sz w:val="20"/>
                <w:szCs w:val="20"/>
                <w:shd w:val="clear" w:color="auto" w:fill="FFFFFF"/>
              </w:rPr>
              <w:t xml:space="preserve"> number;</w:t>
            </w:r>
          </w:p>
          <w:p w14:paraId="011BAC7C" w14:textId="41998011" w:rsidR="00DD1150" w:rsidRDefault="00DD115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Income*Happiness / </w:t>
            </w:r>
            <w:r>
              <w:rPr>
                <w:rFonts w:ascii="Courier New" w:eastAsiaTheme="minorHAnsi" w:hAnsi="Courier New" w:cs="Courier New"/>
                <w:color w:val="0000FF"/>
                <w:kern w:val="0"/>
                <w:sz w:val="20"/>
                <w:szCs w:val="20"/>
                <w:shd w:val="clear" w:color="auto" w:fill="FFFFFF"/>
              </w:rPr>
              <w:t>PLOTS</w:t>
            </w:r>
            <w:r>
              <w:rPr>
                <w:rFonts w:ascii="Courier New" w:eastAsiaTheme="minorHAnsi" w:hAnsi="Courier New" w:cs="Courier New"/>
                <w:color w:val="000000"/>
                <w:kern w:val="0"/>
                <w:sz w:val="20"/>
                <w:szCs w:val="20"/>
                <w:shd w:val="clear" w:color="auto" w:fill="FFFFFF"/>
              </w:rPr>
              <w:t>=MOSAIC;</w:t>
            </w:r>
          </w:p>
          <w:p w14:paraId="38D2EF88" w14:textId="0D26A222" w:rsidR="00D07BE0" w:rsidRDefault="00D07BE0" w:rsidP="00DD1150">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TITLE</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800080"/>
                <w:kern w:val="0"/>
                <w:sz w:val="20"/>
                <w:szCs w:val="20"/>
                <w:shd w:val="clear" w:color="auto" w:fill="FFFFFF"/>
              </w:rPr>
              <w:t>'Perception of Income and Happiness'</w:t>
            </w:r>
            <w:r>
              <w:rPr>
                <w:rFonts w:ascii="Courier New" w:eastAsiaTheme="minorHAnsi" w:hAnsi="Courier New" w:cs="Courier New"/>
                <w:color w:val="000000"/>
                <w:kern w:val="0"/>
                <w:sz w:val="20"/>
                <w:szCs w:val="20"/>
                <w:shd w:val="clear" w:color="auto" w:fill="FFFFFF"/>
              </w:rPr>
              <w:t>;</w:t>
            </w:r>
          </w:p>
          <w:p w14:paraId="3A59D585" w14:textId="1DB4B0AB" w:rsidR="00DD1150" w:rsidRDefault="00DD1150" w:rsidP="00DD1150">
            <w:pPr>
              <w:rPr>
                <w:sz w:val="22"/>
                <w:szCs w:val="22"/>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color w:val="000000"/>
                <w:kern w:val="0"/>
                <w:sz w:val="20"/>
                <w:szCs w:val="20"/>
                <w:shd w:val="clear" w:color="auto" w:fill="FFFFFF"/>
              </w:rPr>
              <w:t>;</w:t>
            </w:r>
          </w:p>
        </w:tc>
      </w:tr>
    </w:tbl>
    <w:p w14:paraId="2CF7043A" w14:textId="37666ADC" w:rsidR="00A55FA1" w:rsidRPr="006C0423" w:rsidRDefault="005A2BD5" w:rsidP="00A55FA1">
      <w:pPr>
        <w:rPr>
          <w:b/>
          <w:bCs/>
          <w:color w:val="FF0000"/>
          <w:sz w:val="22"/>
          <w:szCs w:val="22"/>
        </w:rPr>
      </w:pPr>
      <w:r>
        <w:rPr>
          <w:b/>
          <w:bCs/>
          <w:color w:val="FF0000"/>
          <w:sz w:val="22"/>
          <w:szCs w:val="22"/>
        </w:rPr>
        <w:br/>
      </w:r>
    </w:p>
    <w:tbl>
      <w:tblPr>
        <w:tblStyle w:val="TableGrid"/>
        <w:tblW w:w="0" w:type="auto"/>
        <w:tblInd w:w="0" w:type="dxa"/>
        <w:tblLook w:val="04A0" w:firstRow="1" w:lastRow="0" w:firstColumn="1" w:lastColumn="0" w:noHBand="0" w:noVBand="1"/>
      </w:tblPr>
      <w:tblGrid>
        <w:gridCol w:w="9350"/>
      </w:tblGrid>
      <w:tr w:rsidR="00A55FA1" w14:paraId="52F79AFD" w14:textId="77777777" w:rsidTr="00A55FA1">
        <w:tc>
          <w:tcPr>
            <w:tcW w:w="9350" w:type="dxa"/>
          </w:tcPr>
          <w:p w14:paraId="593063AC" w14:textId="77777777" w:rsidR="00A55FA1" w:rsidRPr="003F0350" w:rsidRDefault="00A55FA1" w:rsidP="00A55FA1">
            <w:pPr>
              <w:pStyle w:val="NoSpacing"/>
              <w:rPr>
                <w:u w:val="single"/>
              </w:rPr>
            </w:pPr>
            <w:r>
              <w:rPr>
                <w:u w:val="single"/>
              </w:rPr>
              <w:lastRenderedPageBreak/>
              <w:t>R</w:t>
            </w:r>
            <w:r w:rsidRPr="003F0350">
              <w:rPr>
                <w:u w:val="single"/>
              </w:rPr>
              <w:t xml:space="preserve"> Code:</w:t>
            </w:r>
          </w:p>
          <w:p w14:paraId="3028316A" w14:textId="77777777" w:rsidR="00A55FA1" w:rsidRPr="00A55FA1" w:rsidRDefault="00A55FA1" w:rsidP="00A55FA1">
            <w:pPr>
              <w:rPr>
                <w:b/>
                <w:bCs/>
                <w:color w:val="FF0000"/>
                <w:sz w:val="22"/>
                <w:szCs w:val="22"/>
              </w:rPr>
            </w:pPr>
            <w:r w:rsidRPr="00A55FA1">
              <w:rPr>
                <w:b/>
                <w:bCs/>
                <w:color w:val="FF0000"/>
                <w:sz w:val="22"/>
                <w:szCs w:val="22"/>
              </w:rPr>
              <w:t>library(ggplot2)</w:t>
            </w:r>
          </w:p>
          <w:p w14:paraId="10FC6F0D" w14:textId="77777777" w:rsidR="00A55FA1" w:rsidRPr="00A55FA1" w:rsidRDefault="00A55FA1" w:rsidP="00A55FA1">
            <w:pPr>
              <w:rPr>
                <w:b/>
                <w:bCs/>
                <w:color w:val="FF0000"/>
                <w:sz w:val="22"/>
                <w:szCs w:val="22"/>
              </w:rPr>
            </w:pPr>
            <w:r w:rsidRPr="00A55FA1">
              <w:rPr>
                <w:b/>
                <w:bCs/>
                <w:color w:val="FF0000"/>
                <w:sz w:val="22"/>
                <w:szCs w:val="22"/>
              </w:rPr>
              <w:t>library(reshape2)</w:t>
            </w:r>
          </w:p>
          <w:p w14:paraId="3F3CFA66" w14:textId="77777777" w:rsidR="00A55FA1" w:rsidRPr="00A55FA1" w:rsidRDefault="00A55FA1" w:rsidP="00A55FA1">
            <w:pPr>
              <w:rPr>
                <w:b/>
                <w:bCs/>
                <w:color w:val="FF0000"/>
                <w:sz w:val="22"/>
                <w:szCs w:val="22"/>
              </w:rPr>
            </w:pPr>
          </w:p>
          <w:p w14:paraId="51227B2B" w14:textId="77777777" w:rsidR="00A55FA1" w:rsidRPr="00A55FA1" w:rsidRDefault="00A55FA1" w:rsidP="00A55FA1">
            <w:pPr>
              <w:rPr>
                <w:b/>
                <w:bCs/>
                <w:color w:val="FF0000"/>
                <w:sz w:val="22"/>
                <w:szCs w:val="22"/>
              </w:rPr>
            </w:pPr>
            <w:proofErr w:type="spellStart"/>
            <w:r w:rsidRPr="00A55FA1">
              <w:rPr>
                <w:b/>
                <w:bCs/>
                <w:color w:val="FF0000"/>
                <w:sz w:val="22"/>
                <w:szCs w:val="22"/>
              </w:rPr>
              <w:t>GSS.data</w:t>
            </w:r>
            <w:proofErr w:type="spellEnd"/>
            <w:r w:rsidRPr="00A55FA1">
              <w:rPr>
                <w:b/>
                <w:bCs/>
                <w:color w:val="FF0000"/>
                <w:sz w:val="22"/>
                <w:szCs w:val="22"/>
              </w:rPr>
              <w:t>&lt;-melt(GSS)</w:t>
            </w:r>
          </w:p>
          <w:p w14:paraId="32DBF4D7" w14:textId="77777777" w:rsidR="00A55FA1" w:rsidRPr="00A55FA1" w:rsidRDefault="00A55FA1" w:rsidP="00A55FA1">
            <w:pPr>
              <w:rPr>
                <w:b/>
                <w:bCs/>
                <w:color w:val="FF0000"/>
                <w:sz w:val="22"/>
                <w:szCs w:val="22"/>
              </w:rPr>
            </w:pPr>
            <w:proofErr w:type="spellStart"/>
            <w:r w:rsidRPr="00A55FA1">
              <w:rPr>
                <w:b/>
                <w:bCs/>
                <w:color w:val="FF0000"/>
                <w:sz w:val="22"/>
                <w:szCs w:val="22"/>
              </w:rPr>
              <w:t>colnames</w:t>
            </w:r>
            <w:proofErr w:type="spellEnd"/>
            <w:r w:rsidRPr="00A55FA1">
              <w:rPr>
                <w:b/>
                <w:bCs/>
                <w:color w:val="FF0000"/>
                <w:sz w:val="22"/>
                <w:szCs w:val="22"/>
              </w:rPr>
              <w:t>(</w:t>
            </w:r>
            <w:proofErr w:type="spellStart"/>
            <w:r w:rsidRPr="00A55FA1">
              <w:rPr>
                <w:b/>
                <w:bCs/>
                <w:color w:val="FF0000"/>
                <w:sz w:val="22"/>
                <w:szCs w:val="22"/>
              </w:rPr>
              <w:t>GSS.data</w:t>
            </w:r>
            <w:proofErr w:type="spellEnd"/>
            <w:r w:rsidRPr="00A55FA1">
              <w:rPr>
                <w:b/>
                <w:bCs/>
                <w:color w:val="FF0000"/>
                <w:sz w:val="22"/>
                <w:szCs w:val="22"/>
              </w:rPr>
              <w:t>)&lt;- c("Income", "Happiness", "Number")</w:t>
            </w:r>
          </w:p>
          <w:p w14:paraId="3B4CBC3D" w14:textId="77777777" w:rsidR="00A55FA1" w:rsidRPr="00A55FA1" w:rsidRDefault="00A55FA1" w:rsidP="00A55FA1">
            <w:pPr>
              <w:rPr>
                <w:b/>
                <w:bCs/>
                <w:color w:val="FF0000"/>
                <w:sz w:val="22"/>
                <w:szCs w:val="22"/>
              </w:rPr>
            </w:pPr>
            <w:proofErr w:type="spellStart"/>
            <w:r w:rsidRPr="00A55FA1">
              <w:rPr>
                <w:b/>
                <w:bCs/>
                <w:color w:val="FF0000"/>
                <w:sz w:val="22"/>
                <w:szCs w:val="22"/>
              </w:rPr>
              <w:t>GSS.Income</w:t>
            </w:r>
            <w:proofErr w:type="spellEnd"/>
            <w:r w:rsidRPr="00A55FA1">
              <w:rPr>
                <w:b/>
                <w:bCs/>
                <w:color w:val="FF0000"/>
                <w:sz w:val="22"/>
                <w:szCs w:val="22"/>
              </w:rPr>
              <w:t>&lt;-aggregate(</w:t>
            </w:r>
            <w:proofErr w:type="spellStart"/>
            <w:r w:rsidRPr="00A55FA1">
              <w:rPr>
                <w:b/>
                <w:bCs/>
                <w:color w:val="FF0000"/>
                <w:sz w:val="22"/>
                <w:szCs w:val="22"/>
              </w:rPr>
              <w:t>Number~Income</w:t>
            </w:r>
            <w:proofErr w:type="spellEnd"/>
            <w:r w:rsidRPr="00A55FA1">
              <w:rPr>
                <w:b/>
                <w:bCs/>
                <w:color w:val="FF0000"/>
                <w:sz w:val="22"/>
                <w:szCs w:val="22"/>
              </w:rPr>
              <w:t xml:space="preserve">, </w:t>
            </w:r>
            <w:proofErr w:type="spellStart"/>
            <w:r w:rsidRPr="00A55FA1">
              <w:rPr>
                <w:b/>
                <w:bCs/>
                <w:color w:val="FF0000"/>
                <w:sz w:val="22"/>
                <w:szCs w:val="22"/>
              </w:rPr>
              <w:t>GSS.data</w:t>
            </w:r>
            <w:proofErr w:type="spellEnd"/>
            <w:r w:rsidRPr="00A55FA1">
              <w:rPr>
                <w:b/>
                <w:bCs/>
                <w:color w:val="FF0000"/>
                <w:sz w:val="22"/>
                <w:szCs w:val="22"/>
              </w:rPr>
              <w:t>, sum)</w:t>
            </w:r>
          </w:p>
          <w:p w14:paraId="09DE4BBA" w14:textId="77777777" w:rsidR="00A55FA1" w:rsidRPr="00A55FA1" w:rsidRDefault="00A55FA1" w:rsidP="00A55FA1">
            <w:pPr>
              <w:rPr>
                <w:b/>
                <w:bCs/>
                <w:color w:val="FF0000"/>
                <w:sz w:val="22"/>
                <w:szCs w:val="22"/>
              </w:rPr>
            </w:pPr>
          </w:p>
          <w:p w14:paraId="50522A5C" w14:textId="77777777" w:rsidR="00A55FA1" w:rsidRPr="00A55FA1" w:rsidRDefault="00A55FA1" w:rsidP="00A55FA1">
            <w:pPr>
              <w:rPr>
                <w:b/>
                <w:bCs/>
                <w:color w:val="FF0000"/>
                <w:sz w:val="22"/>
                <w:szCs w:val="22"/>
              </w:rPr>
            </w:pPr>
            <w:proofErr w:type="spellStart"/>
            <w:r w:rsidRPr="00A55FA1">
              <w:rPr>
                <w:b/>
                <w:bCs/>
                <w:color w:val="FF0000"/>
                <w:sz w:val="22"/>
                <w:szCs w:val="22"/>
              </w:rPr>
              <w:t>ggplot</w:t>
            </w:r>
            <w:proofErr w:type="spellEnd"/>
            <w:r w:rsidRPr="00A55FA1">
              <w:rPr>
                <w:b/>
                <w:bCs/>
                <w:color w:val="FF0000"/>
                <w:sz w:val="22"/>
                <w:szCs w:val="22"/>
              </w:rPr>
              <w:t>(data=</w:t>
            </w:r>
            <w:proofErr w:type="spellStart"/>
            <w:r w:rsidRPr="00A55FA1">
              <w:rPr>
                <w:b/>
                <w:bCs/>
                <w:color w:val="FF0000"/>
                <w:sz w:val="22"/>
                <w:szCs w:val="22"/>
              </w:rPr>
              <w:t>GSS.Income</w:t>
            </w:r>
            <w:proofErr w:type="spellEnd"/>
            <w:r w:rsidRPr="00A55FA1">
              <w:rPr>
                <w:b/>
                <w:bCs/>
                <w:color w:val="FF0000"/>
                <w:sz w:val="22"/>
                <w:szCs w:val="22"/>
              </w:rPr>
              <w:t xml:space="preserve">, </w:t>
            </w:r>
            <w:proofErr w:type="spellStart"/>
            <w:r w:rsidRPr="00A55FA1">
              <w:rPr>
                <w:b/>
                <w:bCs/>
                <w:color w:val="FF0000"/>
                <w:sz w:val="22"/>
                <w:szCs w:val="22"/>
              </w:rPr>
              <w:t>aes</w:t>
            </w:r>
            <w:proofErr w:type="spellEnd"/>
            <w:r w:rsidRPr="00A55FA1">
              <w:rPr>
                <w:b/>
                <w:bCs/>
                <w:color w:val="FF0000"/>
                <w:sz w:val="22"/>
                <w:szCs w:val="22"/>
              </w:rPr>
              <w:t>(x="", y=Number, fill=Income))+</w:t>
            </w:r>
          </w:p>
          <w:p w14:paraId="7B2FE243" w14:textId="77777777" w:rsidR="00A55FA1" w:rsidRPr="00A55FA1" w:rsidRDefault="00A55FA1" w:rsidP="00A55FA1">
            <w:pPr>
              <w:rPr>
                <w:b/>
                <w:bCs/>
                <w:color w:val="FF0000"/>
                <w:sz w:val="22"/>
                <w:szCs w:val="22"/>
              </w:rPr>
            </w:pPr>
            <w:r w:rsidRPr="00A55FA1">
              <w:rPr>
                <w:b/>
                <w:bCs/>
                <w:color w:val="FF0000"/>
                <w:sz w:val="22"/>
                <w:szCs w:val="22"/>
              </w:rPr>
              <w:t xml:space="preserve">  </w:t>
            </w:r>
            <w:proofErr w:type="spellStart"/>
            <w:r w:rsidRPr="00A55FA1">
              <w:rPr>
                <w:b/>
                <w:bCs/>
                <w:color w:val="FF0000"/>
                <w:sz w:val="22"/>
                <w:szCs w:val="22"/>
              </w:rPr>
              <w:t>geom_bar</w:t>
            </w:r>
            <w:proofErr w:type="spellEnd"/>
            <w:r w:rsidRPr="00A55FA1">
              <w:rPr>
                <w:b/>
                <w:bCs/>
                <w:color w:val="FF0000"/>
                <w:sz w:val="22"/>
                <w:szCs w:val="22"/>
              </w:rPr>
              <w:t>(stat = "identity", position=</w:t>
            </w:r>
            <w:proofErr w:type="spellStart"/>
            <w:r w:rsidRPr="00A55FA1">
              <w:rPr>
                <w:b/>
                <w:bCs/>
                <w:color w:val="FF0000"/>
                <w:sz w:val="22"/>
                <w:szCs w:val="22"/>
              </w:rPr>
              <w:t>position_fill</w:t>
            </w:r>
            <w:proofErr w:type="spellEnd"/>
            <w:r w:rsidRPr="00A55FA1">
              <w:rPr>
                <w:b/>
                <w:bCs/>
                <w:color w:val="FF0000"/>
                <w:sz w:val="22"/>
                <w:szCs w:val="22"/>
              </w:rPr>
              <w:t>())+</w:t>
            </w:r>
          </w:p>
          <w:p w14:paraId="7708122F" w14:textId="77777777" w:rsidR="00A55FA1" w:rsidRPr="00A55FA1" w:rsidRDefault="00A55FA1" w:rsidP="00A55FA1">
            <w:pPr>
              <w:rPr>
                <w:b/>
                <w:bCs/>
                <w:color w:val="FF0000"/>
                <w:sz w:val="22"/>
                <w:szCs w:val="22"/>
              </w:rPr>
            </w:pPr>
            <w:r w:rsidRPr="00A55FA1">
              <w:rPr>
                <w:b/>
                <w:bCs/>
                <w:color w:val="FF0000"/>
                <w:sz w:val="22"/>
                <w:szCs w:val="22"/>
              </w:rPr>
              <w:t xml:space="preserve">  </w:t>
            </w:r>
            <w:proofErr w:type="spellStart"/>
            <w:r w:rsidRPr="00A55FA1">
              <w:rPr>
                <w:b/>
                <w:bCs/>
                <w:color w:val="FF0000"/>
                <w:sz w:val="22"/>
                <w:szCs w:val="22"/>
              </w:rPr>
              <w:t>geom_text</w:t>
            </w:r>
            <w:proofErr w:type="spellEnd"/>
            <w:r w:rsidRPr="00A55FA1">
              <w:rPr>
                <w:b/>
                <w:bCs/>
                <w:color w:val="FF0000"/>
                <w:sz w:val="22"/>
                <w:szCs w:val="22"/>
              </w:rPr>
              <w:t>(</w:t>
            </w:r>
            <w:proofErr w:type="spellStart"/>
            <w:r w:rsidRPr="00A55FA1">
              <w:rPr>
                <w:b/>
                <w:bCs/>
                <w:color w:val="FF0000"/>
                <w:sz w:val="22"/>
                <w:szCs w:val="22"/>
              </w:rPr>
              <w:t>aes</w:t>
            </w:r>
            <w:proofErr w:type="spellEnd"/>
            <w:r w:rsidRPr="00A55FA1">
              <w:rPr>
                <w:b/>
                <w:bCs/>
                <w:color w:val="FF0000"/>
                <w:sz w:val="22"/>
                <w:szCs w:val="22"/>
              </w:rPr>
              <w:t xml:space="preserve">(label=round(Number/sum(Number)*100,1)), </w:t>
            </w:r>
          </w:p>
          <w:p w14:paraId="0BAE7A02" w14:textId="77777777" w:rsidR="00A55FA1" w:rsidRPr="00A55FA1" w:rsidRDefault="00A55FA1" w:rsidP="00A55FA1">
            <w:pPr>
              <w:rPr>
                <w:b/>
                <w:bCs/>
                <w:color w:val="FF0000"/>
                <w:sz w:val="22"/>
                <w:szCs w:val="22"/>
              </w:rPr>
            </w:pPr>
            <w:r w:rsidRPr="00A55FA1">
              <w:rPr>
                <w:b/>
                <w:bCs/>
                <w:color w:val="FF0000"/>
                <w:sz w:val="22"/>
                <w:szCs w:val="22"/>
              </w:rPr>
              <w:t xml:space="preserve">            position=</w:t>
            </w:r>
            <w:proofErr w:type="spellStart"/>
            <w:r w:rsidRPr="00A55FA1">
              <w:rPr>
                <w:b/>
                <w:bCs/>
                <w:color w:val="FF0000"/>
                <w:sz w:val="22"/>
                <w:szCs w:val="22"/>
              </w:rPr>
              <w:t>position_fill</w:t>
            </w:r>
            <w:proofErr w:type="spellEnd"/>
            <w:r w:rsidRPr="00A55FA1">
              <w:rPr>
                <w:b/>
                <w:bCs/>
                <w:color w:val="FF0000"/>
                <w:sz w:val="22"/>
                <w:szCs w:val="22"/>
              </w:rPr>
              <w:t>(</w:t>
            </w:r>
            <w:proofErr w:type="spellStart"/>
            <w:r w:rsidRPr="00A55FA1">
              <w:rPr>
                <w:b/>
                <w:bCs/>
                <w:color w:val="FF0000"/>
                <w:sz w:val="22"/>
                <w:szCs w:val="22"/>
              </w:rPr>
              <w:t>vjust</w:t>
            </w:r>
            <w:proofErr w:type="spellEnd"/>
            <w:r w:rsidRPr="00A55FA1">
              <w:rPr>
                <w:b/>
                <w:bCs/>
                <w:color w:val="FF0000"/>
                <w:sz w:val="22"/>
                <w:szCs w:val="22"/>
              </w:rPr>
              <w:t>=0.5)) +</w:t>
            </w:r>
          </w:p>
          <w:p w14:paraId="3F8B459D" w14:textId="77777777" w:rsidR="00A55FA1" w:rsidRPr="00A55FA1" w:rsidRDefault="00A55FA1" w:rsidP="00A55FA1">
            <w:pPr>
              <w:rPr>
                <w:b/>
                <w:bCs/>
                <w:color w:val="FF0000"/>
                <w:sz w:val="22"/>
                <w:szCs w:val="22"/>
              </w:rPr>
            </w:pPr>
            <w:r w:rsidRPr="00A55FA1">
              <w:rPr>
                <w:b/>
                <w:bCs/>
                <w:color w:val="FF0000"/>
                <w:sz w:val="22"/>
                <w:szCs w:val="22"/>
              </w:rPr>
              <w:t xml:space="preserve">  </w:t>
            </w:r>
            <w:proofErr w:type="spellStart"/>
            <w:r w:rsidRPr="00A55FA1">
              <w:rPr>
                <w:b/>
                <w:bCs/>
                <w:color w:val="FF0000"/>
                <w:sz w:val="22"/>
                <w:szCs w:val="22"/>
              </w:rPr>
              <w:t>coord_polar</w:t>
            </w:r>
            <w:proofErr w:type="spellEnd"/>
            <w:r w:rsidRPr="00A55FA1">
              <w:rPr>
                <w:b/>
                <w:bCs/>
                <w:color w:val="FF0000"/>
                <w:sz w:val="22"/>
                <w:szCs w:val="22"/>
              </w:rPr>
              <w:t>(theta="y")+</w:t>
            </w:r>
          </w:p>
          <w:p w14:paraId="5CFA7C4A" w14:textId="77777777" w:rsidR="00A55FA1" w:rsidRPr="00A55FA1" w:rsidRDefault="00A55FA1" w:rsidP="00A55FA1">
            <w:pPr>
              <w:rPr>
                <w:b/>
                <w:bCs/>
                <w:color w:val="FF0000"/>
                <w:sz w:val="22"/>
                <w:szCs w:val="22"/>
              </w:rPr>
            </w:pPr>
            <w:r w:rsidRPr="00A55FA1">
              <w:rPr>
                <w:b/>
                <w:bCs/>
                <w:color w:val="FF0000"/>
                <w:sz w:val="22"/>
                <w:szCs w:val="22"/>
              </w:rPr>
              <w:t xml:space="preserve">  theme(</w:t>
            </w:r>
            <w:proofErr w:type="spellStart"/>
            <w:r w:rsidRPr="00A55FA1">
              <w:rPr>
                <w:b/>
                <w:bCs/>
                <w:color w:val="FF0000"/>
                <w:sz w:val="22"/>
                <w:szCs w:val="22"/>
              </w:rPr>
              <w:t>axis.title.x</w:t>
            </w:r>
            <w:proofErr w:type="spellEnd"/>
            <w:r w:rsidRPr="00A55FA1">
              <w:rPr>
                <w:b/>
                <w:bCs/>
                <w:color w:val="FF0000"/>
                <w:sz w:val="22"/>
                <w:szCs w:val="22"/>
              </w:rPr>
              <w:t>=</w:t>
            </w:r>
            <w:proofErr w:type="spellStart"/>
            <w:r w:rsidRPr="00A55FA1">
              <w:rPr>
                <w:b/>
                <w:bCs/>
                <w:color w:val="FF0000"/>
                <w:sz w:val="22"/>
                <w:szCs w:val="22"/>
              </w:rPr>
              <w:t>element_blank</w:t>
            </w:r>
            <w:proofErr w:type="spellEnd"/>
            <w:r w:rsidRPr="00A55FA1">
              <w:rPr>
                <w:b/>
                <w:bCs/>
                <w:color w:val="FF0000"/>
                <w:sz w:val="22"/>
                <w:szCs w:val="22"/>
              </w:rPr>
              <w:t xml:space="preserve">(), </w:t>
            </w:r>
            <w:proofErr w:type="spellStart"/>
            <w:r w:rsidRPr="00A55FA1">
              <w:rPr>
                <w:b/>
                <w:bCs/>
                <w:color w:val="FF0000"/>
                <w:sz w:val="22"/>
                <w:szCs w:val="22"/>
              </w:rPr>
              <w:t>axis.title.y</w:t>
            </w:r>
            <w:proofErr w:type="spellEnd"/>
            <w:r w:rsidRPr="00A55FA1">
              <w:rPr>
                <w:b/>
                <w:bCs/>
                <w:color w:val="FF0000"/>
                <w:sz w:val="22"/>
                <w:szCs w:val="22"/>
              </w:rPr>
              <w:t>=</w:t>
            </w:r>
            <w:proofErr w:type="spellStart"/>
            <w:r w:rsidRPr="00A55FA1">
              <w:rPr>
                <w:b/>
                <w:bCs/>
                <w:color w:val="FF0000"/>
                <w:sz w:val="22"/>
                <w:szCs w:val="22"/>
              </w:rPr>
              <w:t>element_blank</w:t>
            </w:r>
            <w:proofErr w:type="spellEnd"/>
            <w:r w:rsidRPr="00A55FA1">
              <w:rPr>
                <w:b/>
                <w:bCs/>
                <w:color w:val="FF0000"/>
                <w:sz w:val="22"/>
                <w:szCs w:val="22"/>
              </w:rPr>
              <w:t>())+</w:t>
            </w:r>
          </w:p>
          <w:p w14:paraId="107EFE13" w14:textId="77777777" w:rsidR="00A55FA1" w:rsidRPr="00A55FA1" w:rsidRDefault="00A55FA1" w:rsidP="00A55FA1">
            <w:pPr>
              <w:rPr>
                <w:b/>
                <w:bCs/>
                <w:color w:val="FF0000"/>
                <w:sz w:val="22"/>
                <w:szCs w:val="22"/>
              </w:rPr>
            </w:pPr>
            <w:r w:rsidRPr="00A55FA1">
              <w:rPr>
                <w:b/>
                <w:bCs/>
                <w:color w:val="FF0000"/>
                <w:sz w:val="22"/>
                <w:szCs w:val="22"/>
              </w:rPr>
              <w:t xml:space="preserve">  theme(</w:t>
            </w:r>
            <w:proofErr w:type="spellStart"/>
            <w:r w:rsidRPr="00A55FA1">
              <w:rPr>
                <w:b/>
                <w:bCs/>
                <w:color w:val="FF0000"/>
                <w:sz w:val="22"/>
                <w:szCs w:val="22"/>
              </w:rPr>
              <w:t>legend.position</w:t>
            </w:r>
            <w:proofErr w:type="spellEnd"/>
            <w:r w:rsidRPr="00A55FA1">
              <w:rPr>
                <w:b/>
                <w:bCs/>
                <w:color w:val="FF0000"/>
                <w:sz w:val="22"/>
                <w:szCs w:val="22"/>
              </w:rPr>
              <w:t xml:space="preserve"> = "bottom") +</w:t>
            </w:r>
          </w:p>
          <w:p w14:paraId="72E5D48C" w14:textId="77777777" w:rsidR="00A55FA1" w:rsidRPr="00A55FA1" w:rsidRDefault="00A55FA1" w:rsidP="00A55FA1">
            <w:pPr>
              <w:rPr>
                <w:b/>
                <w:bCs/>
                <w:color w:val="FF0000"/>
                <w:sz w:val="22"/>
                <w:szCs w:val="22"/>
              </w:rPr>
            </w:pPr>
            <w:r w:rsidRPr="00A55FA1">
              <w:rPr>
                <w:b/>
                <w:bCs/>
                <w:color w:val="FF0000"/>
                <w:sz w:val="22"/>
                <w:szCs w:val="22"/>
              </w:rPr>
              <w:t xml:space="preserve">  </w:t>
            </w:r>
            <w:proofErr w:type="spellStart"/>
            <w:r w:rsidRPr="00A55FA1">
              <w:rPr>
                <w:b/>
                <w:bCs/>
                <w:color w:val="FF0000"/>
                <w:sz w:val="22"/>
                <w:szCs w:val="22"/>
              </w:rPr>
              <w:t>ggtitle</w:t>
            </w:r>
            <w:proofErr w:type="spellEnd"/>
            <w:r w:rsidRPr="00A55FA1">
              <w:rPr>
                <w:b/>
                <w:bCs/>
                <w:color w:val="FF0000"/>
                <w:sz w:val="22"/>
                <w:szCs w:val="22"/>
              </w:rPr>
              <w:t>("Perception of Income")</w:t>
            </w:r>
          </w:p>
          <w:p w14:paraId="46B54356" w14:textId="77777777" w:rsidR="00A55FA1" w:rsidRPr="00A55FA1" w:rsidRDefault="00A55FA1" w:rsidP="00A55FA1">
            <w:pPr>
              <w:rPr>
                <w:b/>
                <w:bCs/>
                <w:color w:val="FF0000"/>
                <w:sz w:val="22"/>
                <w:szCs w:val="22"/>
              </w:rPr>
            </w:pPr>
          </w:p>
          <w:p w14:paraId="1890E331" w14:textId="77777777" w:rsidR="00A55FA1" w:rsidRPr="00A55FA1" w:rsidRDefault="00A55FA1" w:rsidP="00A55FA1">
            <w:pPr>
              <w:rPr>
                <w:b/>
                <w:bCs/>
                <w:color w:val="FF0000"/>
                <w:sz w:val="22"/>
                <w:szCs w:val="22"/>
              </w:rPr>
            </w:pPr>
            <w:proofErr w:type="spellStart"/>
            <w:r w:rsidRPr="00A55FA1">
              <w:rPr>
                <w:b/>
                <w:bCs/>
                <w:color w:val="FF0000"/>
                <w:sz w:val="22"/>
                <w:szCs w:val="22"/>
              </w:rPr>
              <w:t>ggplot</w:t>
            </w:r>
            <w:proofErr w:type="spellEnd"/>
            <w:r w:rsidRPr="00A55FA1">
              <w:rPr>
                <w:b/>
                <w:bCs/>
                <w:color w:val="FF0000"/>
                <w:sz w:val="22"/>
                <w:szCs w:val="22"/>
              </w:rPr>
              <w:t>(data=</w:t>
            </w:r>
            <w:proofErr w:type="spellStart"/>
            <w:r w:rsidRPr="00A55FA1">
              <w:rPr>
                <w:b/>
                <w:bCs/>
                <w:color w:val="FF0000"/>
                <w:sz w:val="22"/>
                <w:szCs w:val="22"/>
              </w:rPr>
              <w:t>GSS.data</w:t>
            </w:r>
            <w:proofErr w:type="spellEnd"/>
            <w:r w:rsidRPr="00A55FA1">
              <w:rPr>
                <w:b/>
                <w:bCs/>
                <w:color w:val="FF0000"/>
                <w:sz w:val="22"/>
                <w:szCs w:val="22"/>
              </w:rPr>
              <w:t xml:space="preserve">, </w:t>
            </w:r>
            <w:proofErr w:type="spellStart"/>
            <w:r w:rsidRPr="00A55FA1">
              <w:rPr>
                <w:b/>
                <w:bCs/>
                <w:color w:val="FF0000"/>
                <w:sz w:val="22"/>
                <w:szCs w:val="22"/>
              </w:rPr>
              <w:t>aes</w:t>
            </w:r>
            <w:proofErr w:type="spellEnd"/>
            <w:r w:rsidRPr="00A55FA1">
              <w:rPr>
                <w:b/>
                <w:bCs/>
                <w:color w:val="FF0000"/>
                <w:sz w:val="22"/>
                <w:szCs w:val="22"/>
              </w:rPr>
              <w:t>(x="", y=Number, fill=Happiness))+</w:t>
            </w:r>
          </w:p>
          <w:p w14:paraId="09689709" w14:textId="77777777" w:rsidR="00A55FA1" w:rsidRPr="00A55FA1" w:rsidRDefault="00A55FA1" w:rsidP="00A55FA1">
            <w:pPr>
              <w:rPr>
                <w:b/>
                <w:bCs/>
                <w:color w:val="FF0000"/>
                <w:sz w:val="22"/>
                <w:szCs w:val="22"/>
              </w:rPr>
            </w:pPr>
            <w:r w:rsidRPr="00A55FA1">
              <w:rPr>
                <w:b/>
                <w:bCs/>
                <w:color w:val="FF0000"/>
                <w:sz w:val="22"/>
                <w:szCs w:val="22"/>
              </w:rPr>
              <w:t xml:space="preserve">  </w:t>
            </w:r>
            <w:proofErr w:type="spellStart"/>
            <w:r w:rsidRPr="00A55FA1">
              <w:rPr>
                <w:b/>
                <w:bCs/>
                <w:color w:val="FF0000"/>
                <w:sz w:val="22"/>
                <w:szCs w:val="22"/>
              </w:rPr>
              <w:t>geom_bar</w:t>
            </w:r>
            <w:proofErr w:type="spellEnd"/>
            <w:r w:rsidRPr="00A55FA1">
              <w:rPr>
                <w:b/>
                <w:bCs/>
                <w:color w:val="FF0000"/>
                <w:sz w:val="22"/>
                <w:szCs w:val="22"/>
              </w:rPr>
              <w:t>(stat = "identity", position=</w:t>
            </w:r>
            <w:proofErr w:type="spellStart"/>
            <w:r w:rsidRPr="00A55FA1">
              <w:rPr>
                <w:b/>
                <w:bCs/>
                <w:color w:val="FF0000"/>
                <w:sz w:val="22"/>
                <w:szCs w:val="22"/>
              </w:rPr>
              <w:t>position_fill</w:t>
            </w:r>
            <w:proofErr w:type="spellEnd"/>
            <w:r w:rsidRPr="00A55FA1">
              <w:rPr>
                <w:b/>
                <w:bCs/>
                <w:color w:val="FF0000"/>
                <w:sz w:val="22"/>
                <w:szCs w:val="22"/>
              </w:rPr>
              <w:t>())+</w:t>
            </w:r>
          </w:p>
          <w:p w14:paraId="0C76EBA5" w14:textId="77777777" w:rsidR="00A55FA1" w:rsidRPr="00A55FA1" w:rsidRDefault="00A55FA1" w:rsidP="00A55FA1">
            <w:pPr>
              <w:rPr>
                <w:b/>
                <w:bCs/>
                <w:color w:val="FF0000"/>
                <w:sz w:val="22"/>
                <w:szCs w:val="22"/>
              </w:rPr>
            </w:pPr>
            <w:r w:rsidRPr="00A55FA1">
              <w:rPr>
                <w:b/>
                <w:bCs/>
                <w:color w:val="FF0000"/>
                <w:sz w:val="22"/>
                <w:szCs w:val="22"/>
              </w:rPr>
              <w:t xml:space="preserve">  </w:t>
            </w:r>
            <w:proofErr w:type="spellStart"/>
            <w:r w:rsidRPr="00A55FA1">
              <w:rPr>
                <w:b/>
                <w:bCs/>
                <w:color w:val="FF0000"/>
                <w:sz w:val="22"/>
                <w:szCs w:val="22"/>
              </w:rPr>
              <w:t>geom_text</w:t>
            </w:r>
            <w:proofErr w:type="spellEnd"/>
            <w:r w:rsidRPr="00A55FA1">
              <w:rPr>
                <w:b/>
                <w:bCs/>
                <w:color w:val="FF0000"/>
                <w:sz w:val="22"/>
                <w:szCs w:val="22"/>
              </w:rPr>
              <w:t>(</w:t>
            </w:r>
            <w:proofErr w:type="spellStart"/>
            <w:r w:rsidRPr="00A55FA1">
              <w:rPr>
                <w:b/>
                <w:bCs/>
                <w:color w:val="FF0000"/>
                <w:sz w:val="22"/>
                <w:szCs w:val="22"/>
              </w:rPr>
              <w:t>aes</w:t>
            </w:r>
            <w:proofErr w:type="spellEnd"/>
            <w:r w:rsidRPr="00A55FA1">
              <w:rPr>
                <w:b/>
                <w:bCs/>
                <w:color w:val="FF0000"/>
                <w:sz w:val="22"/>
                <w:szCs w:val="22"/>
              </w:rPr>
              <w:t>(label=Number), position=</w:t>
            </w:r>
            <w:proofErr w:type="spellStart"/>
            <w:r w:rsidRPr="00A55FA1">
              <w:rPr>
                <w:b/>
                <w:bCs/>
                <w:color w:val="FF0000"/>
                <w:sz w:val="22"/>
                <w:szCs w:val="22"/>
              </w:rPr>
              <w:t>position_fill</w:t>
            </w:r>
            <w:proofErr w:type="spellEnd"/>
            <w:r w:rsidRPr="00A55FA1">
              <w:rPr>
                <w:b/>
                <w:bCs/>
                <w:color w:val="FF0000"/>
                <w:sz w:val="22"/>
                <w:szCs w:val="22"/>
              </w:rPr>
              <w:t>(</w:t>
            </w:r>
            <w:proofErr w:type="spellStart"/>
            <w:r w:rsidRPr="00A55FA1">
              <w:rPr>
                <w:b/>
                <w:bCs/>
                <w:color w:val="FF0000"/>
                <w:sz w:val="22"/>
                <w:szCs w:val="22"/>
              </w:rPr>
              <w:t>vjust</w:t>
            </w:r>
            <w:proofErr w:type="spellEnd"/>
            <w:r w:rsidRPr="00A55FA1">
              <w:rPr>
                <w:b/>
                <w:bCs/>
                <w:color w:val="FF0000"/>
                <w:sz w:val="22"/>
                <w:szCs w:val="22"/>
              </w:rPr>
              <w:t>=0.5)) +</w:t>
            </w:r>
          </w:p>
          <w:p w14:paraId="493AD555" w14:textId="77777777" w:rsidR="00A55FA1" w:rsidRPr="00A55FA1" w:rsidRDefault="00A55FA1" w:rsidP="00A55FA1">
            <w:pPr>
              <w:rPr>
                <w:b/>
                <w:bCs/>
                <w:color w:val="FF0000"/>
                <w:sz w:val="22"/>
                <w:szCs w:val="22"/>
              </w:rPr>
            </w:pPr>
            <w:r w:rsidRPr="00A55FA1">
              <w:rPr>
                <w:b/>
                <w:bCs/>
                <w:color w:val="FF0000"/>
                <w:sz w:val="22"/>
                <w:szCs w:val="22"/>
              </w:rPr>
              <w:t xml:space="preserve">  </w:t>
            </w:r>
            <w:proofErr w:type="spellStart"/>
            <w:r w:rsidRPr="00A55FA1">
              <w:rPr>
                <w:b/>
                <w:bCs/>
                <w:color w:val="FF0000"/>
                <w:sz w:val="22"/>
                <w:szCs w:val="22"/>
              </w:rPr>
              <w:t>coord_polar</w:t>
            </w:r>
            <w:proofErr w:type="spellEnd"/>
            <w:r w:rsidRPr="00A55FA1">
              <w:rPr>
                <w:b/>
                <w:bCs/>
                <w:color w:val="FF0000"/>
                <w:sz w:val="22"/>
                <w:szCs w:val="22"/>
              </w:rPr>
              <w:t>(theta="y")+</w:t>
            </w:r>
          </w:p>
          <w:p w14:paraId="71170727" w14:textId="77777777" w:rsidR="00A55FA1" w:rsidRPr="00A55FA1" w:rsidRDefault="00A55FA1" w:rsidP="00A55FA1">
            <w:pPr>
              <w:rPr>
                <w:b/>
                <w:bCs/>
                <w:color w:val="FF0000"/>
                <w:sz w:val="22"/>
                <w:szCs w:val="22"/>
              </w:rPr>
            </w:pPr>
            <w:r w:rsidRPr="00A55FA1">
              <w:rPr>
                <w:b/>
                <w:bCs/>
                <w:color w:val="FF0000"/>
                <w:sz w:val="22"/>
                <w:szCs w:val="22"/>
              </w:rPr>
              <w:t xml:space="preserve">  </w:t>
            </w:r>
            <w:proofErr w:type="spellStart"/>
            <w:r w:rsidRPr="00A55FA1">
              <w:rPr>
                <w:b/>
                <w:bCs/>
                <w:color w:val="FF0000"/>
                <w:sz w:val="22"/>
                <w:szCs w:val="22"/>
              </w:rPr>
              <w:t>facet_wrap</w:t>
            </w:r>
            <w:proofErr w:type="spellEnd"/>
            <w:r w:rsidRPr="00A55FA1">
              <w:rPr>
                <w:b/>
                <w:bCs/>
                <w:color w:val="FF0000"/>
                <w:sz w:val="22"/>
                <w:szCs w:val="22"/>
              </w:rPr>
              <w:t>(~Income)+</w:t>
            </w:r>
          </w:p>
          <w:p w14:paraId="1B7A44E1" w14:textId="77777777" w:rsidR="00A55FA1" w:rsidRPr="00A55FA1" w:rsidRDefault="00A55FA1" w:rsidP="00A55FA1">
            <w:pPr>
              <w:rPr>
                <w:b/>
                <w:bCs/>
                <w:color w:val="FF0000"/>
                <w:sz w:val="22"/>
                <w:szCs w:val="22"/>
              </w:rPr>
            </w:pPr>
            <w:r w:rsidRPr="00A55FA1">
              <w:rPr>
                <w:b/>
                <w:bCs/>
                <w:color w:val="FF0000"/>
                <w:sz w:val="22"/>
                <w:szCs w:val="22"/>
              </w:rPr>
              <w:t xml:space="preserve">  theme(</w:t>
            </w:r>
            <w:proofErr w:type="spellStart"/>
            <w:r w:rsidRPr="00A55FA1">
              <w:rPr>
                <w:b/>
                <w:bCs/>
                <w:color w:val="FF0000"/>
                <w:sz w:val="22"/>
                <w:szCs w:val="22"/>
              </w:rPr>
              <w:t>axis.title.x</w:t>
            </w:r>
            <w:proofErr w:type="spellEnd"/>
            <w:r w:rsidRPr="00A55FA1">
              <w:rPr>
                <w:b/>
                <w:bCs/>
                <w:color w:val="FF0000"/>
                <w:sz w:val="22"/>
                <w:szCs w:val="22"/>
              </w:rPr>
              <w:t>=</w:t>
            </w:r>
            <w:proofErr w:type="spellStart"/>
            <w:r w:rsidRPr="00A55FA1">
              <w:rPr>
                <w:b/>
                <w:bCs/>
                <w:color w:val="FF0000"/>
                <w:sz w:val="22"/>
                <w:szCs w:val="22"/>
              </w:rPr>
              <w:t>element_blank</w:t>
            </w:r>
            <w:proofErr w:type="spellEnd"/>
            <w:r w:rsidRPr="00A55FA1">
              <w:rPr>
                <w:b/>
                <w:bCs/>
                <w:color w:val="FF0000"/>
                <w:sz w:val="22"/>
                <w:szCs w:val="22"/>
              </w:rPr>
              <w:t xml:space="preserve">(), </w:t>
            </w:r>
            <w:proofErr w:type="spellStart"/>
            <w:r w:rsidRPr="00A55FA1">
              <w:rPr>
                <w:b/>
                <w:bCs/>
                <w:color w:val="FF0000"/>
                <w:sz w:val="22"/>
                <w:szCs w:val="22"/>
              </w:rPr>
              <w:t>axis.title.y</w:t>
            </w:r>
            <w:proofErr w:type="spellEnd"/>
            <w:r w:rsidRPr="00A55FA1">
              <w:rPr>
                <w:b/>
                <w:bCs/>
                <w:color w:val="FF0000"/>
                <w:sz w:val="22"/>
                <w:szCs w:val="22"/>
              </w:rPr>
              <w:t>=</w:t>
            </w:r>
            <w:proofErr w:type="spellStart"/>
            <w:r w:rsidRPr="00A55FA1">
              <w:rPr>
                <w:b/>
                <w:bCs/>
                <w:color w:val="FF0000"/>
                <w:sz w:val="22"/>
                <w:szCs w:val="22"/>
              </w:rPr>
              <w:t>element_blank</w:t>
            </w:r>
            <w:proofErr w:type="spellEnd"/>
            <w:r w:rsidRPr="00A55FA1">
              <w:rPr>
                <w:b/>
                <w:bCs/>
                <w:color w:val="FF0000"/>
                <w:sz w:val="22"/>
                <w:szCs w:val="22"/>
              </w:rPr>
              <w:t>())+</w:t>
            </w:r>
          </w:p>
          <w:p w14:paraId="3CB119D2" w14:textId="77777777" w:rsidR="00A55FA1" w:rsidRPr="00A55FA1" w:rsidRDefault="00A55FA1" w:rsidP="00A55FA1">
            <w:pPr>
              <w:rPr>
                <w:b/>
                <w:bCs/>
                <w:color w:val="FF0000"/>
                <w:sz w:val="22"/>
                <w:szCs w:val="22"/>
              </w:rPr>
            </w:pPr>
            <w:r w:rsidRPr="00A55FA1">
              <w:rPr>
                <w:b/>
                <w:bCs/>
                <w:color w:val="FF0000"/>
                <w:sz w:val="22"/>
                <w:szCs w:val="22"/>
              </w:rPr>
              <w:t xml:space="preserve">  theme(</w:t>
            </w:r>
            <w:proofErr w:type="spellStart"/>
            <w:r w:rsidRPr="00A55FA1">
              <w:rPr>
                <w:b/>
                <w:bCs/>
                <w:color w:val="FF0000"/>
                <w:sz w:val="22"/>
                <w:szCs w:val="22"/>
              </w:rPr>
              <w:t>legend.position</w:t>
            </w:r>
            <w:proofErr w:type="spellEnd"/>
            <w:r w:rsidRPr="00A55FA1">
              <w:rPr>
                <w:b/>
                <w:bCs/>
                <w:color w:val="FF0000"/>
                <w:sz w:val="22"/>
                <w:szCs w:val="22"/>
              </w:rPr>
              <w:t xml:space="preserve"> = "bottom") +</w:t>
            </w:r>
          </w:p>
          <w:p w14:paraId="71385BF6" w14:textId="77777777" w:rsidR="00A55FA1" w:rsidRPr="00A55FA1" w:rsidRDefault="00A55FA1" w:rsidP="00A55FA1">
            <w:pPr>
              <w:rPr>
                <w:b/>
                <w:bCs/>
                <w:color w:val="FF0000"/>
                <w:sz w:val="22"/>
                <w:szCs w:val="22"/>
              </w:rPr>
            </w:pPr>
            <w:r w:rsidRPr="00A55FA1">
              <w:rPr>
                <w:b/>
                <w:bCs/>
                <w:color w:val="FF0000"/>
                <w:sz w:val="22"/>
                <w:szCs w:val="22"/>
              </w:rPr>
              <w:t xml:space="preserve">  </w:t>
            </w:r>
            <w:proofErr w:type="spellStart"/>
            <w:r w:rsidRPr="00A55FA1">
              <w:rPr>
                <w:b/>
                <w:bCs/>
                <w:color w:val="FF0000"/>
                <w:sz w:val="22"/>
                <w:szCs w:val="22"/>
              </w:rPr>
              <w:t>ggtitle</w:t>
            </w:r>
            <w:proofErr w:type="spellEnd"/>
            <w:r w:rsidRPr="00A55FA1">
              <w:rPr>
                <w:b/>
                <w:bCs/>
                <w:color w:val="FF0000"/>
                <w:sz w:val="22"/>
                <w:szCs w:val="22"/>
              </w:rPr>
              <w:t>("Perception of Happiness Based on Income")</w:t>
            </w:r>
          </w:p>
          <w:p w14:paraId="1A2CE1EF" w14:textId="77777777" w:rsidR="00A55FA1" w:rsidRPr="00A55FA1" w:rsidRDefault="00A55FA1" w:rsidP="00A55FA1">
            <w:pPr>
              <w:rPr>
                <w:b/>
                <w:bCs/>
                <w:color w:val="FF0000"/>
                <w:sz w:val="22"/>
                <w:szCs w:val="22"/>
              </w:rPr>
            </w:pPr>
          </w:p>
          <w:p w14:paraId="3DA438E7" w14:textId="01ECDC2C" w:rsidR="00A55FA1" w:rsidRPr="00A55FA1" w:rsidRDefault="00A55FA1" w:rsidP="00A55FA1">
            <w:pPr>
              <w:rPr>
                <w:b/>
                <w:bCs/>
                <w:color w:val="FF0000"/>
                <w:sz w:val="22"/>
                <w:szCs w:val="22"/>
              </w:rPr>
            </w:pPr>
            <w:proofErr w:type="spellStart"/>
            <w:r w:rsidRPr="00A55FA1">
              <w:rPr>
                <w:b/>
                <w:bCs/>
                <w:color w:val="FF0000"/>
                <w:sz w:val="22"/>
                <w:szCs w:val="22"/>
              </w:rPr>
              <w:t>ggplot</w:t>
            </w:r>
            <w:proofErr w:type="spellEnd"/>
            <w:r w:rsidRPr="00A55FA1">
              <w:rPr>
                <w:b/>
                <w:bCs/>
                <w:color w:val="FF0000"/>
                <w:sz w:val="22"/>
                <w:szCs w:val="22"/>
              </w:rPr>
              <w:t>(data=</w:t>
            </w:r>
            <w:proofErr w:type="spellStart"/>
            <w:r w:rsidRPr="00A55FA1">
              <w:rPr>
                <w:b/>
                <w:bCs/>
                <w:color w:val="FF0000"/>
                <w:sz w:val="22"/>
                <w:szCs w:val="22"/>
              </w:rPr>
              <w:t>GSS.data</w:t>
            </w:r>
            <w:proofErr w:type="spellEnd"/>
            <w:r w:rsidRPr="00A55FA1">
              <w:rPr>
                <w:b/>
                <w:bCs/>
                <w:color w:val="FF0000"/>
                <w:sz w:val="22"/>
                <w:szCs w:val="22"/>
              </w:rPr>
              <w:t xml:space="preserve">, </w:t>
            </w:r>
            <w:proofErr w:type="spellStart"/>
            <w:r w:rsidRPr="00A55FA1">
              <w:rPr>
                <w:b/>
                <w:bCs/>
                <w:color w:val="FF0000"/>
                <w:sz w:val="22"/>
                <w:szCs w:val="22"/>
              </w:rPr>
              <w:t>aes</w:t>
            </w:r>
            <w:proofErr w:type="spellEnd"/>
            <w:r w:rsidRPr="00A55FA1">
              <w:rPr>
                <w:b/>
                <w:bCs/>
                <w:color w:val="FF0000"/>
                <w:sz w:val="22"/>
                <w:szCs w:val="22"/>
              </w:rPr>
              <w:t>(x=Income, y=Number))+</w:t>
            </w:r>
          </w:p>
          <w:p w14:paraId="6027D78C" w14:textId="77777777" w:rsidR="00A55FA1" w:rsidRPr="00A55FA1" w:rsidRDefault="00A55FA1" w:rsidP="00A55FA1">
            <w:pPr>
              <w:rPr>
                <w:b/>
                <w:bCs/>
                <w:color w:val="FF0000"/>
                <w:sz w:val="22"/>
                <w:szCs w:val="22"/>
              </w:rPr>
            </w:pPr>
            <w:r w:rsidRPr="00A55FA1">
              <w:rPr>
                <w:b/>
                <w:bCs/>
                <w:color w:val="FF0000"/>
                <w:sz w:val="22"/>
                <w:szCs w:val="22"/>
              </w:rPr>
              <w:t xml:space="preserve">  </w:t>
            </w:r>
            <w:proofErr w:type="spellStart"/>
            <w:r w:rsidRPr="00A55FA1">
              <w:rPr>
                <w:b/>
                <w:bCs/>
                <w:color w:val="FF0000"/>
                <w:sz w:val="22"/>
                <w:szCs w:val="22"/>
              </w:rPr>
              <w:t>geom_bar</w:t>
            </w:r>
            <w:proofErr w:type="spellEnd"/>
            <w:r w:rsidRPr="00A55FA1">
              <w:rPr>
                <w:b/>
                <w:bCs/>
                <w:color w:val="FF0000"/>
                <w:sz w:val="22"/>
                <w:szCs w:val="22"/>
              </w:rPr>
              <w:t>(width = 0.75, fill="red", stat = "identity")+</w:t>
            </w:r>
          </w:p>
          <w:p w14:paraId="738509B2" w14:textId="77777777" w:rsidR="00A55FA1" w:rsidRPr="00A55FA1" w:rsidRDefault="00A55FA1" w:rsidP="00A55FA1">
            <w:pPr>
              <w:rPr>
                <w:b/>
                <w:bCs/>
                <w:color w:val="FF0000"/>
                <w:sz w:val="22"/>
                <w:szCs w:val="22"/>
              </w:rPr>
            </w:pPr>
            <w:r w:rsidRPr="00A55FA1">
              <w:rPr>
                <w:b/>
                <w:bCs/>
                <w:color w:val="FF0000"/>
                <w:sz w:val="22"/>
                <w:szCs w:val="22"/>
              </w:rPr>
              <w:t xml:space="preserve">  </w:t>
            </w:r>
            <w:proofErr w:type="spellStart"/>
            <w:r w:rsidRPr="00A55FA1">
              <w:rPr>
                <w:b/>
                <w:bCs/>
                <w:color w:val="FF0000"/>
                <w:sz w:val="22"/>
                <w:szCs w:val="22"/>
              </w:rPr>
              <w:t>ggtitle</w:t>
            </w:r>
            <w:proofErr w:type="spellEnd"/>
            <w:r w:rsidRPr="00A55FA1">
              <w:rPr>
                <w:b/>
                <w:bCs/>
                <w:color w:val="FF0000"/>
                <w:sz w:val="22"/>
                <w:szCs w:val="22"/>
              </w:rPr>
              <w:t>("Perception of Income")</w:t>
            </w:r>
          </w:p>
          <w:p w14:paraId="7E502DD7" w14:textId="77777777" w:rsidR="00A55FA1" w:rsidRPr="00A55FA1" w:rsidRDefault="00A55FA1" w:rsidP="00A55FA1">
            <w:pPr>
              <w:rPr>
                <w:b/>
                <w:bCs/>
                <w:color w:val="FF0000"/>
                <w:sz w:val="22"/>
                <w:szCs w:val="22"/>
              </w:rPr>
            </w:pPr>
          </w:p>
          <w:p w14:paraId="1EAF7BBB" w14:textId="77777777" w:rsidR="00A55FA1" w:rsidRPr="00A55FA1" w:rsidRDefault="00A55FA1" w:rsidP="00A55FA1">
            <w:pPr>
              <w:rPr>
                <w:b/>
                <w:bCs/>
                <w:color w:val="FF0000"/>
                <w:sz w:val="22"/>
                <w:szCs w:val="22"/>
              </w:rPr>
            </w:pPr>
            <w:proofErr w:type="spellStart"/>
            <w:r w:rsidRPr="00A55FA1">
              <w:rPr>
                <w:b/>
                <w:bCs/>
                <w:color w:val="FF0000"/>
                <w:sz w:val="22"/>
                <w:szCs w:val="22"/>
              </w:rPr>
              <w:t>ggplot</w:t>
            </w:r>
            <w:proofErr w:type="spellEnd"/>
            <w:r w:rsidRPr="00A55FA1">
              <w:rPr>
                <w:b/>
                <w:bCs/>
                <w:color w:val="FF0000"/>
                <w:sz w:val="22"/>
                <w:szCs w:val="22"/>
              </w:rPr>
              <w:t>(data=</w:t>
            </w:r>
            <w:proofErr w:type="spellStart"/>
            <w:r w:rsidRPr="00A55FA1">
              <w:rPr>
                <w:b/>
                <w:bCs/>
                <w:color w:val="FF0000"/>
                <w:sz w:val="22"/>
                <w:szCs w:val="22"/>
              </w:rPr>
              <w:t>GSS.data</w:t>
            </w:r>
            <w:proofErr w:type="spellEnd"/>
            <w:r w:rsidRPr="00A55FA1">
              <w:rPr>
                <w:b/>
                <w:bCs/>
                <w:color w:val="FF0000"/>
                <w:sz w:val="22"/>
                <w:szCs w:val="22"/>
              </w:rPr>
              <w:t xml:space="preserve">, </w:t>
            </w:r>
            <w:proofErr w:type="spellStart"/>
            <w:r w:rsidRPr="00A55FA1">
              <w:rPr>
                <w:b/>
                <w:bCs/>
                <w:color w:val="FF0000"/>
                <w:sz w:val="22"/>
                <w:szCs w:val="22"/>
              </w:rPr>
              <w:t>aes</w:t>
            </w:r>
            <w:proofErr w:type="spellEnd"/>
            <w:r w:rsidRPr="00A55FA1">
              <w:rPr>
                <w:b/>
                <w:bCs/>
                <w:color w:val="FF0000"/>
                <w:sz w:val="22"/>
                <w:szCs w:val="22"/>
              </w:rPr>
              <w:t xml:space="preserve">(x=Happiness, y=Number/sum(Number), </w:t>
            </w:r>
          </w:p>
          <w:p w14:paraId="4D2A6723" w14:textId="77777777" w:rsidR="00A55FA1" w:rsidRPr="00A55FA1" w:rsidRDefault="00A55FA1" w:rsidP="00A55FA1">
            <w:pPr>
              <w:rPr>
                <w:b/>
                <w:bCs/>
                <w:color w:val="FF0000"/>
                <w:sz w:val="22"/>
                <w:szCs w:val="22"/>
              </w:rPr>
            </w:pPr>
            <w:r w:rsidRPr="00A55FA1">
              <w:rPr>
                <w:b/>
                <w:bCs/>
                <w:color w:val="FF0000"/>
                <w:sz w:val="22"/>
                <w:szCs w:val="22"/>
              </w:rPr>
              <w:t xml:space="preserve">                          fill=Income))+</w:t>
            </w:r>
          </w:p>
          <w:p w14:paraId="6EC37803" w14:textId="77777777" w:rsidR="00A55FA1" w:rsidRPr="00A55FA1" w:rsidRDefault="00A55FA1" w:rsidP="00A55FA1">
            <w:pPr>
              <w:rPr>
                <w:b/>
                <w:bCs/>
                <w:color w:val="FF0000"/>
                <w:sz w:val="22"/>
                <w:szCs w:val="22"/>
              </w:rPr>
            </w:pPr>
            <w:r w:rsidRPr="00A55FA1">
              <w:rPr>
                <w:b/>
                <w:bCs/>
                <w:color w:val="FF0000"/>
                <w:sz w:val="22"/>
                <w:szCs w:val="22"/>
              </w:rPr>
              <w:t xml:space="preserve">  </w:t>
            </w:r>
            <w:proofErr w:type="spellStart"/>
            <w:r w:rsidRPr="00A55FA1">
              <w:rPr>
                <w:b/>
                <w:bCs/>
                <w:color w:val="FF0000"/>
                <w:sz w:val="22"/>
                <w:szCs w:val="22"/>
              </w:rPr>
              <w:t>geom_bar</w:t>
            </w:r>
            <w:proofErr w:type="spellEnd"/>
            <w:r w:rsidRPr="00A55FA1">
              <w:rPr>
                <w:b/>
                <w:bCs/>
                <w:color w:val="FF0000"/>
                <w:sz w:val="22"/>
                <w:szCs w:val="22"/>
              </w:rPr>
              <w:t>(width = 0.75, position="dodge", stat = "identity")+</w:t>
            </w:r>
          </w:p>
          <w:p w14:paraId="5BE0042C" w14:textId="614E8CEC" w:rsidR="00A55FA1" w:rsidRDefault="00A55FA1" w:rsidP="00A55FA1">
            <w:pPr>
              <w:rPr>
                <w:b/>
                <w:bCs/>
                <w:color w:val="FF0000"/>
                <w:sz w:val="22"/>
                <w:szCs w:val="22"/>
              </w:rPr>
            </w:pPr>
            <w:r w:rsidRPr="00A55FA1">
              <w:rPr>
                <w:b/>
                <w:bCs/>
                <w:color w:val="FF0000"/>
                <w:sz w:val="22"/>
                <w:szCs w:val="22"/>
              </w:rPr>
              <w:t xml:space="preserve">  </w:t>
            </w:r>
            <w:proofErr w:type="spellStart"/>
            <w:r w:rsidRPr="00A55FA1">
              <w:rPr>
                <w:b/>
                <w:bCs/>
                <w:color w:val="FF0000"/>
                <w:sz w:val="22"/>
                <w:szCs w:val="22"/>
              </w:rPr>
              <w:t>ggtitle</w:t>
            </w:r>
            <w:proofErr w:type="spellEnd"/>
            <w:r w:rsidRPr="00A55FA1">
              <w:rPr>
                <w:b/>
                <w:bCs/>
                <w:color w:val="FF0000"/>
                <w:sz w:val="22"/>
                <w:szCs w:val="22"/>
              </w:rPr>
              <w:t>("Perceptions of Income and Happiness")+</w:t>
            </w:r>
          </w:p>
          <w:p w14:paraId="1D8116F3" w14:textId="53C10A0E" w:rsidR="003C33C7" w:rsidRPr="00A55FA1" w:rsidRDefault="003C33C7" w:rsidP="00A55FA1">
            <w:pPr>
              <w:rPr>
                <w:b/>
                <w:bCs/>
                <w:color w:val="FF0000"/>
                <w:sz w:val="22"/>
                <w:szCs w:val="22"/>
              </w:rPr>
            </w:pPr>
            <w:r>
              <w:rPr>
                <w:b/>
                <w:bCs/>
                <w:color w:val="FF0000"/>
                <w:sz w:val="22"/>
                <w:szCs w:val="22"/>
              </w:rPr>
              <w:t xml:space="preserve">  </w:t>
            </w:r>
            <w:proofErr w:type="spellStart"/>
            <w:r w:rsidRPr="003C33C7">
              <w:rPr>
                <w:b/>
                <w:bCs/>
                <w:color w:val="FF0000"/>
                <w:sz w:val="22"/>
                <w:szCs w:val="22"/>
              </w:rPr>
              <w:t>ylab</w:t>
            </w:r>
            <w:proofErr w:type="spellEnd"/>
            <w:r w:rsidRPr="003C33C7">
              <w:rPr>
                <w:b/>
                <w:bCs/>
                <w:color w:val="FF0000"/>
                <w:sz w:val="22"/>
                <w:szCs w:val="22"/>
              </w:rPr>
              <w:t>("Percentages")+</w:t>
            </w:r>
          </w:p>
          <w:p w14:paraId="3C0CFA34" w14:textId="77777777" w:rsidR="00A55FA1" w:rsidRPr="00A55FA1" w:rsidRDefault="00A55FA1" w:rsidP="00A55FA1">
            <w:pPr>
              <w:rPr>
                <w:b/>
                <w:bCs/>
                <w:color w:val="FF0000"/>
                <w:sz w:val="22"/>
                <w:szCs w:val="22"/>
              </w:rPr>
            </w:pPr>
            <w:r w:rsidRPr="00A55FA1">
              <w:rPr>
                <w:b/>
                <w:bCs/>
                <w:color w:val="FF0000"/>
                <w:sz w:val="22"/>
                <w:szCs w:val="22"/>
              </w:rPr>
              <w:t xml:space="preserve">  </w:t>
            </w:r>
            <w:proofErr w:type="spellStart"/>
            <w:r w:rsidRPr="00A55FA1">
              <w:rPr>
                <w:b/>
                <w:bCs/>
                <w:color w:val="FF0000"/>
                <w:sz w:val="22"/>
                <w:szCs w:val="22"/>
              </w:rPr>
              <w:t>scale_y_continuous</w:t>
            </w:r>
            <w:proofErr w:type="spellEnd"/>
            <w:r w:rsidRPr="00A55FA1">
              <w:rPr>
                <w:b/>
                <w:bCs/>
                <w:color w:val="FF0000"/>
                <w:sz w:val="22"/>
                <w:szCs w:val="22"/>
              </w:rPr>
              <w:t>(label=scales::percent)</w:t>
            </w:r>
          </w:p>
          <w:p w14:paraId="58E77E25" w14:textId="77777777" w:rsidR="00A55FA1" w:rsidRPr="00A55FA1" w:rsidRDefault="00A55FA1" w:rsidP="00A55FA1">
            <w:pPr>
              <w:rPr>
                <w:b/>
                <w:bCs/>
                <w:color w:val="FF0000"/>
                <w:sz w:val="22"/>
                <w:szCs w:val="22"/>
              </w:rPr>
            </w:pPr>
          </w:p>
          <w:p w14:paraId="67F8C7DF" w14:textId="77777777" w:rsidR="00A55FA1" w:rsidRPr="00A55FA1" w:rsidRDefault="00A55FA1" w:rsidP="00A55FA1">
            <w:pPr>
              <w:rPr>
                <w:b/>
                <w:bCs/>
                <w:color w:val="FF0000"/>
                <w:sz w:val="22"/>
                <w:szCs w:val="22"/>
              </w:rPr>
            </w:pPr>
            <w:proofErr w:type="spellStart"/>
            <w:r w:rsidRPr="00A55FA1">
              <w:rPr>
                <w:b/>
                <w:bCs/>
                <w:color w:val="FF0000"/>
                <w:sz w:val="22"/>
                <w:szCs w:val="22"/>
              </w:rPr>
              <w:t>ggplot</w:t>
            </w:r>
            <w:proofErr w:type="spellEnd"/>
            <w:r w:rsidRPr="00A55FA1">
              <w:rPr>
                <w:b/>
                <w:bCs/>
                <w:color w:val="FF0000"/>
                <w:sz w:val="22"/>
                <w:szCs w:val="22"/>
              </w:rPr>
              <w:t>(data=</w:t>
            </w:r>
            <w:proofErr w:type="spellStart"/>
            <w:r w:rsidRPr="00A55FA1">
              <w:rPr>
                <w:b/>
                <w:bCs/>
                <w:color w:val="FF0000"/>
                <w:sz w:val="22"/>
                <w:szCs w:val="22"/>
              </w:rPr>
              <w:t>GSS.data</w:t>
            </w:r>
            <w:proofErr w:type="spellEnd"/>
            <w:r w:rsidRPr="00A55FA1">
              <w:rPr>
                <w:b/>
                <w:bCs/>
                <w:color w:val="FF0000"/>
                <w:sz w:val="22"/>
                <w:szCs w:val="22"/>
              </w:rPr>
              <w:t xml:space="preserve">, </w:t>
            </w:r>
            <w:proofErr w:type="spellStart"/>
            <w:r w:rsidRPr="00A55FA1">
              <w:rPr>
                <w:b/>
                <w:bCs/>
                <w:color w:val="FF0000"/>
                <w:sz w:val="22"/>
                <w:szCs w:val="22"/>
              </w:rPr>
              <w:t>aes</w:t>
            </w:r>
            <w:proofErr w:type="spellEnd"/>
            <w:r w:rsidRPr="00A55FA1">
              <w:rPr>
                <w:b/>
                <w:bCs/>
                <w:color w:val="FF0000"/>
                <w:sz w:val="22"/>
                <w:szCs w:val="22"/>
              </w:rPr>
              <w:t xml:space="preserve">(x=Happiness, y=Number/sum(Number), </w:t>
            </w:r>
          </w:p>
          <w:p w14:paraId="4E18A953" w14:textId="77777777" w:rsidR="00A55FA1" w:rsidRPr="00A55FA1" w:rsidRDefault="00A55FA1" w:rsidP="00A55FA1">
            <w:pPr>
              <w:rPr>
                <w:b/>
                <w:bCs/>
                <w:color w:val="FF0000"/>
                <w:sz w:val="22"/>
                <w:szCs w:val="22"/>
              </w:rPr>
            </w:pPr>
            <w:r w:rsidRPr="00A55FA1">
              <w:rPr>
                <w:b/>
                <w:bCs/>
                <w:color w:val="FF0000"/>
                <w:sz w:val="22"/>
                <w:szCs w:val="22"/>
              </w:rPr>
              <w:t xml:space="preserve">                          fill=Income))+</w:t>
            </w:r>
          </w:p>
          <w:p w14:paraId="2324C3E6" w14:textId="77777777" w:rsidR="00A55FA1" w:rsidRPr="00A55FA1" w:rsidRDefault="00A55FA1" w:rsidP="00A55FA1">
            <w:pPr>
              <w:rPr>
                <w:b/>
                <w:bCs/>
                <w:color w:val="FF0000"/>
                <w:sz w:val="22"/>
                <w:szCs w:val="22"/>
              </w:rPr>
            </w:pPr>
            <w:r w:rsidRPr="00A55FA1">
              <w:rPr>
                <w:b/>
                <w:bCs/>
                <w:color w:val="FF0000"/>
                <w:sz w:val="22"/>
                <w:szCs w:val="22"/>
              </w:rPr>
              <w:t xml:space="preserve">  </w:t>
            </w:r>
            <w:proofErr w:type="spellStart"/>
            <w:r w:rsidRPr="00A55FA1">
              <w:rPr>
                <w:b/>
                <w:bCs/>
                <w:color w:val="FF0000"/>
                <w:sz w:val="22"/>
                <w:szCs w:val="22"/>
              </w:rPr>
              <w:t>geom_bar</w:t>
            </w:r>
            <w:proofErr w:type="spellEnd"/>
            <w:r w:rsidRPr="00A55FA1">
              <w:rPr>
                <w:b/>
                <w:bCs/>
                <w:color w:val="FF0000"/>
                <w:sz w:val="22"/>
                <w:szCs w:val="22"/>
              </w:rPr>
              <w:t>(width=1,color="black", position="fill", stat="identity")+</w:t>
            </w:r>
          </w:p>
          <w:p w14:paraId="547C13DD" w14:textId="64F0F80D" w:rsidR="00A55FA1" w:rsidRDefault="00A55FA1" w:rsidP="00A55FA1">
            <w:pPr>
              <w:rPr>
                <w:b/>
                <w:bCs/>
                <w:color w:val="FF0000"/>
                <w:sz w:val="22"/>
                <w:szCs w:val="22"/>
              </w:rPr>
            </w:pPr>
            <w:r w:rsidRPr="00A55FA1">
              <w:rPr>
                <w:b/>
                <w:bCs/>
                <w:color w:val="FF0000"/>
                <w:sz w:val="22"/>
                <w:szCs w:val="22"/>
              </w:rPr>
              <w:t xml:space="preserve">  </w:t>
            </w:r>
            <w:proofErr w:type="spellStart"/>
            <w:r w:rsidRPr="00A55FA1">
              <w:rPr>
                <w:b/>
                <w:bCs/>
                <w:color w:val="FF0000"/>
                <w:sz w:val="22"/>
                <w:szCs w:val="22"/>
              </w:rPr>
              <w:t>ggtitle</w:t>
            </w:r>
            <w:proofErr w:type="spellEnd"/>
            <w:r w:rsidRPr="00A55FA1">
              <w:rPr>
                <w:b/>
                <w:bCs/>
                <w:color w:val="FF0000"/>
                <w:sz w:val="22"/>
                <w:szCs w:val="22"/>
              </w:rPr>
              <w:t>("Perceptions of Income and Happiness")+</w:t>
            </w:r>
          </w:p>
          <w:p w14:paraId="0B68EB75" w14:textId="53E70511" w:rsidR="00823CDB" w:rsidRPr="00A55FA1" w:rsidRDefault="00823CDB" w:rsidP="00A55FA1">
            <w:pPr>
              <w:rPr>
                <w:b/>
                <w:bCs/>
                <w:color w:val="FF0000"/>
                <w:sz w:val="22"/>
                <w:szCs w:val="22"/>
              </w:rPr>
            </w:pPr>
            <w:r w:rsidRPr="00823CDB">
              <w:rPr>
                <w:b/>
                <w:bCs/>
                <w:color w:val="FF0000"/>
                <w:sz w:val="22"/>
                <w:szCs w:val="22"/>
              </w:rPr>
              <w:t xml:space="preserve">  </w:t>
            </w:r>
            <w:proofErr w:type="spellStart"/>
            <w:r w:rsidRPr="00823CDB">
              <w:rPr>
                <w:b/>
                <w:bCs/>
                <w:color w:val="FF0000"/>
                <w:sz w:val="22"/>
                <w:szCs w:val="22"/>
              </w:rPr>
              <w:t>ylab</w:t>
            </w:r>
            <w:proofErr w:type="spellEnd"/>
            <w:r w:rsidRPr="00823CDB">
              <w:rPr>
                <w:b/>
                <w:bCs/>
                <w:color w:val="FF0000"/>
                <w:sz w:val="22"/>
                <w:szCs w:val="22"/>
              </w:rPr>
              <w:t>("Percentages")+</w:t>
            </w:r>
          </w:p>
          <w:p w14:paraId="47DBB690" w14:textId="3712DFCD" w:rsidR="00A55FA1" w:rsidRPr="00A55FA1" w:rsidRDefault="00A55FA1" w:rsidP="00A55FA1">
            <w:pPr>
              <w:rPr>
                <w:color w:val="FF0000"/>
                <w:sz w:val="22"/>
                <w:szCs w:val="22"/>
              </w:rPr>
            </w:pPr>
            <w:r w:rsidRPr="00A55FA1">
              <w:rPr>
                <w:b/>
                <w:bCs/>
                <w:color w:val="FF0000"/>
                <w:sz w:val="22"/>
                <w:szCs w:val="22"/>
              </w:rPr>
              <w:t xml:space="preserve">  </w:t>
            </w:r>
            <w:proofErr w:type="spellStart"/>
            <w:r w:rsidRPr="00A55FA1">
              <w:rPr>
                <w:b/>
                <w:bCs/>
                <w:color w:val="FF0000"/>
                <w:sz w:val="22"/>
                <w:szCs w:val="22"/>
              </w:rPr>
              <w:t>scale_y_continuous</w:t>
            </w:r>
            <w:proofErr w:type="spellEnd"/>
            <w:r w:rsidRPr="00A55FA1">
              <w:rPr>
                <w:b/>
                <w:bCs/>
                <w:color w:val="FF0000"/>
                <w:sz w:val="22"/>
                <w:szCs w:val="22"/>
              </w:rPr>
              <w:t>(label=scales::percent)</w:t>
            </w:r>
          </w:p>
        </w:tc>
      </w:tr>
    </w:tbl>
    <w:p w14:paraId="7BBA1603" w14:textId="77777777" w:rsidR="00A55FA1" w:rsidRDefault="00A55FA1" w:rsidP="00A55FA1">
      <w:pPr>
        <w:widowControl/>
        <w:suppressAutoHyphens w:val="0"/>
        <w:spacing w:after="160" w:line="259" w:lineRule="auto"/>
        <w:rPr>
          <w:bCs/>
          <w:sz w:val="22"/>
          <w:szCs w:val="22"/>
        </w:rPr>
      </w:pPr>
    </w:p>
    <w:p w14:paraId="25009A75" w14:textId="6A207F21" w:rsidR="00133C3F" w:rsidRDefault="006C0423" w:rsidP="00A55FA1">
      <w:pPr>
        <w:widowControl/>
        <w:suppressAutoHyphens w:val="0"/>
        <w:spacing w:after="160" w:line="259" w:lineRule="auto"/>
        <w:rPr>
          <w:bCs/>
          <w:sz w:val="22"/>
          <w:szCs w:val="22"/>
        </w:rPr>
      </w:pPr>
      <w:r>
        <w:rPr>
          <w:bCs/>
          <w:sz w:val="22"/>
          <w:szCs w:val="22"/>
        </w:rPr>
        <w:t xml:space="preserve">With these tables </w:t>
      </w:r>
      <w:r w:rsidR="00A25816">
        <w:rPr>
          <w:bCs/>
          <w:sz w:val="22"/>
          <w:szCs w:val="22"/>
        </w:rPr>
        <w:t xml:space="preserve">and graphics </w:t>
      </w:r>
      <w:r>
        <w:rPr>
          <w:bCs/>
          <w:sz w:val="22"/>
          <w:szCs w:val="22"/>
        </w:rPr>
        <w:t>developed, we can now begin to develop methods to perform inference on qualitative data. About darn time, eh?</w:t>
      </w:r>
    </w:p>
    <w:p w14:paraId="77D3E4C7" w14:textId="77777777" w:rsidR="005A2BD5" w:rsidRDefault="005A2BD5" w:rsidP="00C65105">
      <w:pPr>
        <w:pStyle w:val="NoSpacing"/>
        <w:rPr>
          <w:b/>
          <w:bCs/>
        </w:rPr>
      </w:pPr>
    </w:p>
    <w:p w14:paraId="63F159B5" w14:textId="77777777" w:rsidR="00823CDB" w:rsidRDefault="00823CDB">
      <w:pPr>
        <w:widowControl/>
        <w:suppressAutoHyphens w:val="0"/>
        <w:spacing w:after="160" w:line="259" w:lineRule="auto"/>
        <w:rPr>
          <w:b/>
          <w:bCs/>
          <w:color w:val="000000"/>
          <w:sz w:val="22"/>
          <w:szCs w:val="22"/>
        </w:rPr>
      </w:pPr>
      <w:r>
        <w:rPr>
          <w:b/>
          <w:bCs/>
        </w:rPr>
        <w:br w:type="page"/>
      </w:r>
    </w:p>
    <w:p w14:paraId="5D37DFE1" w14:textId="60BA3E35" w:rsidR="00C65105" w:rsidRDefault="005026F9" w:rsidP="00C65105">
      <w:pPr>
        <w:pStyle w:val="NoSpacing"/>
        <w:rPr>
          <w:b/>
          <w:bCs/>
        </w:rPr>
      </w:pPr>
      <w:bookmarkStart w:id="6" w:name="_Hlk52378015"/>
      <w:r>
        <w:rPr>
          <w:b/>
          <w:bCs/>
        </w:rPr>
        <w:lastRenderedPageBreak/>
        <w:t>5</w:t>
      </w:r>
      <w:r w:rsidR="00853A3E">
        <w:rPr>
          <w:b/>
          <w:bCs/>
        </w:rPr>
        <w:t>.2</w:t>
      </w:r>
      <w:r w:rsidR="00C65105">
        <w:rPr>
          <w:b/>
          <w:bCs/>
        </w:rPr>
        <w:t xml:space="preserve">   </w:t>
      </w:r>
      <w:r w:rsidR="009161AA">
        <w:rPr>
          <w:b/>
          <w:bCs/>
        </w:rPr>
        <w:t>Large</w:t>
      </w:r>
      <w:r w:rsidR="00C65105">
        <w:rPr>
          <w:b/>
          <w:bCs/>
        </w:rPr>
        <w:t>-Samp</w:t>
      </w:r>
      <w:r w:rsidR="009161AA">
        <w:rPr>
          <w:b/>
          <w:bCs/>
        </w:rPr>
        <w:t>le</w:t>
      </w:r>
      <w:r w:rsidR="00C65105">
        <w:rPr>
          <w:b/>
          <w:bCs/>
        </w:rPr>
        <w:t xml:space="preserve"> Inference for a Proportion</w:t>
      </w:r>
    </w:p>
    <w:bookmarkEnd w:id="6"/>
    <w:p w14:paraId="456A6FB6" w14:textId="60CCB2E1" w:rsidR="00C65105" w:rsidRDefault="00C65105" w:rsidP="00C65105">
      <w:pPr>
        <w:rPr>
          <w:b/>
          <w:bCs/>
          <w:i/>
          <w:iCs/>
          <w:sz w:val="22"/>
          <w:szCs w:val="22"/>
        </w:rPr>
      </w:pPr>
      <w:r>
        <w:rPr>
          <w:sz w:val="22"/>
          <w:szCs w:val="22"/>
        </w:rPr>
        <w:t xml:space="preserve">In this section, we will study the </w:t>
      </w:r>
      <w:r w:rsidR="005B6F4F">
        <w:rPr>
          <w:b/>
          <w:bCs/>
          <w:i/>
          <w:iCs/>
          <w:sz w:val="22"/>
          <w:szCs w:val="22"/>
        </w:rPr>
        <w:t xml:space="preserve">large-sample </w:t>
      </w:r>
      <w:r w:rsidRPr="00DA4B80">
        <w:rPr>
          <w:b/>
          <w:bCs/>
          <w:i/>
          <w:iCs/>
          <w:sz w:val="22"/>
          <w:szCs w:val="22"/>
        </w:rPr>
        <w:t xml:space="preserve">inference on </w:t>
      </w:r>
      <w:r>
        <w:rPr>
          <w:b/>
          <w:bCs/>
          <w:i/>
          <w:iCs/>
          <w:sz w:val="22"/>
          <w:szCs w:val="22"/>
        </w:rPr>
        <w:t>proportions</w:t>
      </w:r>
      <w:r>
        <w:rPr>
          <w:sz w:val="22"/>
          <w:szCs w:val="22"/>
        </w:rPr>
        <w:t>.</w:t>
      </w:r>
      <w:r>
        <w:rPr>
          <w:b/>
          <w:bCs/>
          <w:i/>
          <w:iCs/>
          <w:sz w:val="22"/>
          <w:szCs w:val="22"/>
        </w:rPr>
        <w:t xml:space="preserve"> </w:t>
      </w:r>
    </w:p>
    <w:p w14:paraId="1F4C7189" w14:textId="26559BCF" w:rsidR="00C65105" w:rsidRDefault="00C65105" w:rsidP="00C65105">
      <w:pPr>
        <w:rPr>
          <w:b/>
          <w:bCs/>
          <w:i/>
          <w:iCs/>
          <w:sz w:val="22"/>
          <w:szCs w:val="22"/>
        </w:rPr>
      </w:pPr>
    </w:p>
    <w:p w14:paraId="52AC5522" w14:textId="4033F33F" w:rsidR="00C65105" w:rsidRDefault="00C65105" w:rsidP="00C65105">
      <w:pPr>
        <w:rPr>
          <w:sz w:val="22"/>
          <w:szCs w:val="22"/>
        </w:rPr>
      </w:pPr>
      <w:r w:rsidRPr="00E8370C">
        <w:rPr>
          <w:sz w:val="22"/>
          <w:szCs w:val="22"/>
        </w:rPr>
        <w:t>Suppose</w:t>
      </w:r>
      <w:r>
        <w:rPr>
          <w:sz w:val="22"/>
          <w:szCs w:val="22"/>
        </w:rPr>
        <w:t xml:space="preserve"> you wish to estimate the proportion of voters in favor of a bill, the percentage of store customers who use a credit card for purchases, or the fraction of company CEOs who defer their annual pay. </w:t>
      </w:r>
    </w:p>
    <w:p w14:paraId="384AD451" w14:textId="77777777" w:rsidR="00C65105" w:rsidRDefault="00C65105" w:rsidP="00C65105">
      <w:pPr>
        <w:rPr>
          <w:sz w:val="22"/>
          <w:szCs w:val="22"/>
        </w:rPr>
      </w:pPr>
    </w:p>
    <w:p w14:paraId="29BFEE89" w14:textId="3C9BBD0F" w:rsidR="00C65105" w:rsidRDefault="00C65105" w:rsidP="00C65105">
      <w:pPr>
        <w:rPr>
          <w:b/>
          <w:sz w:val="22"/>
          <w:szCs w:val="22"/>
        </w:rPr>
      </w:pPr>
      <w:r>
        <w:rPr>
          <w:sz w:val="22"/>
          <w:szCs w:val="22"/>
        </w:rPr>
        <w:t xml:space="preserve">In each case, the data of interest are categorical in natural, where </w:t>
      </w:r>
      <w:r w:rsidRPr="00AB244D">
        <w:rPr>
          <w:bCs/>
          <w:sz w:val="22"/>
          <w:szCs w:val="22"/>
        </w:rPr>
        <w:t xml:space="preserve">each member either has </w:t>
      </w:r>
      <w:r>
        <w:rPr>
          <w:bCs/>
          <w:sz w:val="22"/>
          <w:szCs w:val="22"/>
        </w:rPr>
        <w:t xml:space="preserve">a specified attribute </w:t>
      </w:r>
      <w:r w:rsidRPr="00AB244D">
        <w:rPr>
          <w:bCs/>
          <w:sz w:val="22"/>
          <w:szCs w:val="22"/>
        </w:rPr>
        <w:t xml:space="preserve">or does not. </w:t>
      </w:r>
      <w:r>
        <w:rPr>
          <w:bCs/>
          <w:sz w:val="22"/>
          <w:szCs w:val="22"/>
        </w:rPr>
        <w:t xml:space="preserve">Then, having said attribute could be seen as the same as being labeled as a “Success”, like in binomial experiments. Thus, all inference made in this setting would be considered </w:t>
      </w:r>
      <w:r>
        <w:rPr>
          <w:b/>
          <w:i/>
          <w:iCs/>
          <w:sz w:val="22"/>
          <w:szCs w:val="22"/>
        </w:rPr>
        <w:t xml:space="preserve">inference about a binomial proportion, </w:t>
      </w:r>
      <m:oMath>
        <m:r>
          <m:rPr>
            <m:sty m:val="bi"/>
          </m:rPr>
          <w:rPr>
            <w:rFonts w:ascii="Cambria Math" w:hAnsi="Cambria Math"/>
            <w:sz w:val="22"/>
            <w:szCs w:val="22"/>
          </w:rPr>
          <m:t>p</m:t>
        </m:r>
      </m:oMath>
      <w:r w:rsidRPr="00D74655">
        <w:rPr>
          <w:bCs/>
          <w:sz w:val="22"/>
          <w:szCs w:val="22"/>
        </w:rPr>
        <w:t>,</w:t>
      </w:r>
      <w:r>
        <w:rPr>
          <w:bCs/>
          <w:sz w:val="22"/>
          <w:szCs w:val="22"/>
        </w:rPr>
        <w:t xml:space="preserve"> where </w:t>
      </w:r>
      <m:oMath>
        <m:r>
          <m:rPr>
            <m:sty m:val="bi"/>
          </m:rPr>
          <w:rPr>
            <w:rFonts w:ascii="Cambria Math" w:hAnsi="Cambria Math"/>
            <w:sz w:val="22"/>
            <w:szCs w:val="22"/>
          </w:rPr>
          <m:t>p=P(S)</m:t>
        </m:r>
      </m:oMath>
      <w:r>
        <w:rPr>
          <w:b/>
          <w:sz w:val="22"/>
          <w:szCs w:val="22"/>
        </w:rPr>
        <w:t>.</w:t>
      </w:r>
    </w:p>
    <w:p w14:paraId="3DB0C1B0" w14:textId="41036397" w:rsidR="004E0987" w:rsidRDefault="004E0987" w:rsidP="00C65105">
      <w:pPr>
        <w:rPr>
          <w:b/>
          <w:sz w:val="22"/>
          <w:szCs w:val="22"/>
        </w:rPr>
      </w:pPr>
    </w:p>
    <w:p w14:paraId="17483A65" w14:textId="77777777" w:rsidR="00C43966" w:rsidRDefault="00FA6020" w:rsidP="00FA6020">
      <w:pPr>
        <w:autoSpaceDE w:val="0"/>
        <w:autoSpaceDN w:val="0"/>
        <w:adjustRightInd w:val="0"/>
        <w:rPr>
          <w:bCs/>
          <w:sz w:val="22"/>
          <w:szCs w:val="22"/>
        </w:rPr>
      </w:pPr>
      <w:r w:rsidRPr="00FA6020">
        <w:rPr>
          <w:b/>
          <w:bCs/>
          <w:sz w:val="22"/>
          <w:szCs w:val="22"/>
          <w:u w:val="single"/>
        </w:rPr>
        <w:t>Note</w:t>
      </w:r>
      <w:r w:rsidRPr="00FA6020">
        <w:rPr>
          <w:b/>
          <w:sz w:val="22"/>
          <w:szCs w:val="22"/>
        </w:rPr>
        <w:t>:</w:t>
      </w:r>
      <w:r w:rsidRPr="00FA6020">
        <w:rPr>
          <w:bCs/>
          <w:sz w:val="22"/>
          <w:szCs w:val="22"/>
        </w:rPr>
        <w:t xml:space="preserve"> </w:t>
      </w:r>
    </w:p>
    <w:p w14:paraId="6B204070" w14:textId="0BC3BBED" w:rsidR="00FA6020" w:rsidRPr="00FA6020" w:rsidRDefault="00FA6020" w:rsidP="00FA6020">
      <w:pPr>
        <w:autoSpaceDE w:val="0"/>
        <w:autoSpaceDN w:val="0"/>
        <w:adjustRightInd w:val="0"/>
        <w:rPr>
          <w:bCs/>
          <w:sz w:val="22"/>
          <w:szCs w:val="22"/>
        </w:rPr>
      </w:pPr>
      <w:r w:rsidRPr="00FA6020">
        <w:rPr>
          <w:bCs/>
          <w:sz w:val="22"/>
          <w:szCs w:val="22"/>
        </w:rPr>
        <w:t xml:space="preserve">In the text and </w:t>
      </w:r>
      <w:r w:rsidR="005B6F4F">
        <w:rPr>
          <w:bCs/>
          <w:sz w:val="22"/>
          <w:szCs w:val="22"/>
        </w:rPr>
        <w:t>in some other</w:t>
      </w:r>
      <w:r w:rsidRPr="00FA6020">
        <w:rPr>
          <w:bCs/>
          <w:sz w:val="22"/>
          <w:szCs w:val="22"/>
        </w:rPr>
        <w:t xml:space="preserve"> places, you may see the use of </w:t>
      </w:r>
      <m:oMath>
        <m:r>
          <m:rPr>
            <m:sty m:val="bi"/>
          </m:rPr>
          <w:rPr>
            <w:rFonts w:ascii="Cambria Math" w:hAnsi="Cambria Math"/>
            <w:sz w:val="22"/>
            <w:szCs w:val="22"/>
          </w:rPr>
          <m:t>π</m:t>
        </m:r>
      </m:oMath>
      <w:r w:rsidRPr="00FA6020">
        <w:rPr>
          <w:bCs/>
          <w:sz w:val="22"/>
          <w:szCs w:val="22"/>
        </w:rPr>
        <w:t xml:space="preserve"> instead of </w:t>
      </w:r>
      <m:oMath>
        <m:r>
          <m:rPr>
            <m:sty m:val="bi"/>
          </m:rPr>
          <w:rPr>
            <w:rFonts w:ascii="Cambria Math" w:hAnsi="Cambria Math"/>
            <w:sz w:val="22"/>
            <w:szCs w:val="22"/>
          </w:rPr>
          <m:t>p</m:t>
        </m:r>
      </m:oMath>
      <w:r w:rsidRPr="00FA6020">
        <w:rPr>
          <w:bCs/>
          <w:sz w:val="22"/>
          <w:szCs w:val="22"/>
        </w:rPr>
        <w:t xml:space="preserve">. </w:t>
      </w:r>
      <w:r w:rsidR="005B6F4F">
        <w:rPr>
          <w:bCs/>
          <w:sz w:val="22"/>
          <w:szCs w:val="22"/>
        </w:rPr>
        <w:br/>
      </w:r>
      <w:r w:rsidRPr="00FA6020">
        <w:rPr>
          <w:bCs/>
          <w:sz w:val="22"/>
          <w:szCs w:val="22"/>
        </w:rPr>
        <w:t xml:space="preserve">We’ll stick to </w:t>
      </w:r>
      <m:oMath>
        <m:r>
          <m:rPr>
            <m:sty m:val="bi"/>
          </m:rPr>
          <w:rPr>
            <w:rFonts w:ascii="Cambria Math" w:hAnsi="Cambria Math"/>
            <w:sz w:val="22"/>
            <w:szCs w:val="22"/>
          </w:rPr>
          <m:t>p</m:t>
        </m:r>
      </m:oMath>
      <w:r w:rsidRPr="00FA6020">
        <w:rPr>
          <w:bCs/>
          <w:sz w:val="22"/>
          <w:szCs w:val="22"/>
        </w:rPr>
        <w:t xml:space="preserve"> for this course.</w:t>
      </w:r>
    </w:p>
    <w:p w14:paraId="432EBFB5" w14:textId="77777777" w:rsidR="00C65105" w:rsidRPr="00AB244D" w:rsidRDefault="00C65105" w:rsidP="00C65105">
      <w:pPr>
        <w:autoSpaceDE w:val="0"/>
        <w:autoSpaceDN w:val="0"/>
        <w:adjustRightInd w:val="0"/>
        <w:rPr>
          <w:bCs/>
          <w:sz w:val="22"/>
          <w:szCs w:val="22"/>
        </w:rPr>
      </w:pPr>
    </w:p>
    <w:p w14:paraId="737D5699" w14:textId="77777777" w:rsidR="00C65105" w:rsidRPr="00AB244D" w:rsidRDefault="00C65105" w:rsidP="00C65105">
      <w:pPr>
        <w:autoSpaceDE w:val="0"/>
        <w:autoSpaceDN w:val="0"/>
        <w:adjustRightInd w:val="0"/>
        <w:rPr>
          <w:bCs/>
          <w:sz w:val="22"/>
          <w:szCs w:val="22"/>
        </w:rPr>
      </w:pPr>
      <w:r>
        <w:rPr>
          <w:bCs/>
          <w:sz w:val="22"/>
          <w:szCs w:val="22"/>
        </w:rPr>
        <w:t>W</w:t>
      </w:r>
      <w:r w:rsidRPr="00AB244D">
        <w:rPr>
          <w:bCs/>
          <w:sz w:val="22"/>
          <w:szCs w:val="22"/>
        </w:rPr>
        <w:t xml:space="preserve">e </w:t>
      </w:r>
      <w:r>
        <w:rPr>
          <w:bCs/>
          <w:sz w:val="22"/>
          <w:szCs w:val="22"/>
        </w:rPr>
        <w:t xml:space="preserve">will </w:t>
      </w:r>
      <w:r w:rsidRPr="00AB244D">
        <w:rPr>
          <w:bCs/>
          <w:sz w:val="22"/>
          <w:szCs w:val="22"/>
        </w:rPr>
        <w:t>use the following notation and terminology:</w:t>
      </w:r>
    </w:p>
    <w:p w14:paraId="2A700F3D" w14:textId="77777777" w:rsidR="00C65105" w:rsidRDefault="00C65105" w:rsidP="00C65105">
      <w:pPr>
        <w:autoSpaceDE w:val="0"/>
        <w:autoSpaceDN w:val="0"/>
        <w:adjustRightInd w:val="0"/>
        <w:rPr>
          <w:bCs/>
          <w:sz w:val="22"/>
          <w:szCs w:val="22"/>
        </w:rPr>
      </w:pPr>
    </w:p>
    <w:p w14:paraId="2805611E" w14:textId="77777777" w:rsidR="00C65105" w:rsidRPr="00AB244D" w:rsidRDefault="00C65105" w:rsidP="00C65105">
      <w:pPr>
        <w:autoSpaceDE w:val="0"/>
        <w:autoSpaceDN w:val="0"/>
        <w:adjustRightInd w:val="0"/>
        <w:rPr>
          <w:bCs/>
          <w:sz w:val="22"/>
          <w:szCs w:val="22"/>
        </w:rPr>
      </w:pPr>
      <w:r w:rsidRPr="00AB244D">
        <w:rPr>
          <w:b/>
          <w:sz w:val="22"/>
          <w:szCs w:val="22"/>
          <w:u w:val="single"/>
        </w:rPr>
        <w:t>Definition</w:t>
      </w:r>
      <w:r>
        <w:rPr>
          <w:b/>
          <w:sz w:val="22"/>
          <w:szCs w:val="22"/>
          <w:u w:val="single"/>
        </w:rPr>
        <w:t>s</w:t>
      </w:r>
      <w:r w:rsidRPr="00AB244D">
        <w:rPr>
          <w:b/>
          <w:sz w:val="22"/>
          <w:szCs w:val="22"/>
        </w:rPr>
        <w:t>:</w:t>
      </w:r>
    </w:p>
    <w:p w14:paraId="716B7A16" w14:textId="77B886A1" w:rsidR="00C65105" w:rsidRDefault="00C65105" w:rsidP="00C65105">
      <w:pPr>
        <w:pStyle w:val="ListParagraph"/>
        <w:widowControl w:val="0"/>
        <w:numPr>
          <w:ilvl w:val="0"/>
          <w:numId w:val="3"/>
        </w:numPr>
        <w:suppressAutoHyphens/>
        <w:autoSpaceDE w:val="0"/>
        <w:autoSpaceDN w:val="0"/>
        <w:adjustRightInd w:val="0"/>
        <w:spacing w:after="0" w:line="240" w:lineRule="auto"/>
        <w:rPr>
          <w:bCs/>
        </w:rPr>
      </w:pPr>
      <w:r w:rsidRPr="00AB244D">
        <w:t>The</w:t>
      </w:r>
      <w:r w:rsidRPr="00AB244D">
        <w:rPr>
          <w:b/>
          <w:bCs/>
        </w:rPr>
        <w:t xml:space="preserve"> population proportion</w:t>
      </w:r>
      <w:r w:rsidRPr="00AB244D">
        <w:rPr>
          <w:bCs/>
        </w:rPr>
        <w:t>, written as</w:t>
      </w:r>
      <w:r w:rsidRPr="00AB244D">
        <w:rPr>
          <w:bCs/>
          <w:i/>
          <w:iCs/>
        </w:rPr>
        <w:t xml:space="preserve"> </w:t>
      </w:r>
      <m:oMath>
        <m:r>
          <m:rPr>
            <m:sty m:val="bi"/>
          </m:rPr>
          <w:rPr>
            <w:rFonts w:ascii="Cambria Math" w:hAnsi="Cambria Math"/>
          </w:rPr>
          <m:t>p</m:t>
        </m:r>
      </m:oMath>
      <w:r w:rsidRPr="00AB244D">
        <w:rPr>
          <w:bCs/>
          <w:i/>
          <w:iCs/>
        </w:rPr>
        <w:t>,</w:t>
      </w:r>
      <w:r w:rsidRPr="00AB244D">
        <w:rPr>
          <w:bCs/>
        </w:rPr>
        <w:t xml:space="preserve"> is the proportion of the entire </w:t>
      </w:r>
      <w:r w:rsidRPr="00AB244D">
        <w:rPr>
          <w:bCs/>
          <w:i/>
          <w:iCs/>
        </w:rPr>
        <w:t>population</w:t>
      </w:r>
      <w:r w:rsidRPr="00AB244D">
        <w:rPr>
          <w:bCs/>
        </w:rPr>
        <w:t xml:space="preserve"> that has the specified attribute.</w:t>
      </w:r>
    </w:p>
    <w:p w14:paraId="30F893BB" w14:textId="17F2E18B" w:rsidR="00C65105" w:rsidRPr="00AB244D" w:rsidRDefault="00C65105" w:rsidP="00C65105">
      <w:pPr>
        <w:pStyle w:val="ListParagraph"/>
        <w:widowControl w:val="0"/>
        <w:numPr>
          <w:ilvl w:val="0"/>
          <w:numId w:val="3"/>
        </w:numPr>
        <w:suppressAutoHyphens/>
        <w:autoSpaceDE w:val="0"/>
        <w:autoSpaceDN w:val="0"/>
        <w:adjustRightInd w:val="0"/>
        <w:spacing w:after="0" w:line="240" w:lineRule="auto"/>
        <w:rPr>
          <w:bCs/>
        </w:rPr>
      </w:pPr>
      <w:r>
        <w:rPr>
          <w:bCs/>
        </w:rPr>
        <w:t xml:space="preserve">The </w:t>
      </w:r>
      <w:r>
        <w:rPr>
          <w:b/>
          <w:bCs/>
        </w:rPr>
        <w:t>s</w:t>
      </w:r>
      <w:r w:rsidRPr="00AB244D">
        <w:rPr>
          <w:b/>
          <w:bCs/>
        </w:rPr>
        <w:t>ample proportion</w:t>
      </w:r>
      <w:r w:rsidRPr="00AB244D">
        <w:rPr>
          <w:bCs/>
        </w:rPr>
        <w:t>,</w:t>
      </w:r>
      <w:r>
        <w:rPr>
          <w:bCs/>
        </w:rPr>
        <w:t xml:space="preserve"> written as</w:t>
      </w:r>
      <w:r w:rsidRPr="00AB244D">
        <w:rPr>
          <w:bCs/>
        </w:rPr>
        <w:t xml:space="preserve"> </w:t>
      </w:r>
      <m:oMath>
        <m:acc>
          <m:accPr>
            <m:ctrlPr>
              <w:rPr>
                <w:rFonts w:ascii="Cambria Math" w:hAnsi="Cambria Math"/>
                <w:b/>
                <w:i/>
              </w:rPr>
            </m:ctrlPr>
          </m:accPr>
          <m:e>
            <m:r>
              <m:rPr>
                <m:sty m:val="bi"/>
              </m:rPr>
              <w:rPr>
                <w:rFonts w:ascii="Cambria Math" w:hAnsi="Cambria Math"/>
              </w:rPr>
              <m:t>p</m:t>
            </m:r>
          </m:e>
        </m:acc>
      </m:oMath>
      <w:r>
        <w:rPr>
          <w:bCs/>
        </w:rPr>
        <w:t>,</w:t>
      </w:r>
      <w:r w:rsidRPr="00AB244D">
        <w:rPr>
          <w:bCs/>
        </w:rPr>
        <w:t xml:space="preserve">  </w:t>
      </w:r>
      <w:r>
        <w:rPr>
          <w:bCs/>
        </w:rPr>
        <w:t>is t</w:t>
      </w:r>
      <w:r w:rsidRPr="00AB244D">
        <w:rPr>
          <w:bCs/>
        </w:rPr>
        <w:t>he proportion</w:t>
      </w:r>
      <w:r w:rsidR="008C719B">
        <w:rPr>
          <w:bCs/>
        </w:rPr>
        <w:t xml:space="preserve"> </w:t>
      </w:r>
      <w:r w:rsidRPr="00AB244D">
        <w:rPr>
          <w:bCs/>
        </w:rPr>
        <w:t xml:space="preserve">of a </w:t>
      </w:r>
      <w:r w:rsidRPr="00AB244D">
        <w:rPr>
          <w:bCs/>
          <w:i/>
          <w:iCs/>
        </w:rPr>
        <w:t>sample</w:t>
      </w:r>
      <w:r w:rsidRPr="00AB244D">
        <w:rPr>
          <w:bCs/>
        </w:rPr>
        <w:t xml:space="preserve"> from the population that has the specified attribute. </w:t>
      </w:r>
      <w:r w:rsidRPr="00AB244D">
        <w:rPr>
          <w:bCs/>
        </w:rPr>
        <w:tab/>
      </w:r>
      <w:r w:rsidRPr="00AB244D">
        <w:rPr>
          <w:bCs/>
        </w:rPr>
        <w:tab/>
      </w:r>
      <w:r w:rsidRPr="00AB244D">
        <w:rPr>
          <w:bCs/>
        </w:rPr>
        <w:tab/>
      </w:r>
    </w:p>
    <w:p w14:paraId="4B4840B4" w14:textId="77777777" w:rsidR="00C65105" w:rsidRPr="004E0987" w:rsidRDefault="00C65105" w:rsidP="00C65105">
      <w:pPr>
        <w:rPr>
          <w:bCs/>
          <w:sz w:val="22"/>
          <w:szCs w:val="22"/>
        </w:rPr>
      </w:pPr>
    </w:p>
    <w:tbl>
      <w:tblPr>
        <w:tblpPr w:leftFromText="180" w:rightFromText="180" w:vertAnchor="page" w:horzAnchor="margin" w:tblpXSpec="right" w:tblpY="95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tblGrid>
      <w:tr w:rsidR="004E0987" w:rsidRPr="0060573E" w14:paraId="7286739C" w14:textId="77777777" w:rsidTr="00C43966">
        <w:tc>
          <w:tcPr>
            <w:tcW w:w="5395" w:type="dxa"/>
          </w:tcPr>
          <w:p w14:paraId="2E6FEC6D" w14:textId="77777777" w:rsidR="004E0987" w:rsidRPr="0060573E" w:rsidRDefault="004E0987" w:rsidP="00C43966">
            <w:pPr>
              <w:jc w:val="center"/>
              <w:rPr>
                <w:b/>
                <w:sz w:val="22"/>
                <w:szCs w:val="22"/>
                <w:u w:val="single"/>
              </w:rPr>
            </w:pPr>
            <w:r w:rsidRPr="0060573E">
              <w:rPr>
                <w:b/>
                <w:sz w:val="22"/>
                <w:szCs w:val="22"/>
                <w:u w:val="single"/>
              </w:rPr>
              <w:t xml:space="preserve">Point Estimate for </w:t>
            </w:r>
            <m:oMath>
              <m:r>
                <m:rPr>
                  <m:sty m:val="bi"/>
                </m:rPr>
                <w:rPr>
                  <w:rFonts w:ascii="Cambria Math" w:hAnsi="Cambria Math"/>
                  <w:sz w:val="22"/>
                  <w:szCs w:val="22"/>
                  <w:u w:val="single"/>
                </w:rPr>
                <m:t>p</m:t>
              </m:r>
            </m:oMath>
            <w:r w:rsidRPr="0060573E">
              <w:rPr>
                <w:b/>
                <w:sz w:val="22"/>
                <w:szCs w:val="22"/>
                <w:u w:val="single"/>
              </w:rPr>
              <w:t xml:space="preserve">:   </w:t>
            </w:r>
          </w:p>
          <w:p w14:paraId="16CDDC3B" w14:textId="77777777" w:rsidR="004E0987" w:rsidRPr="0060573E" w:rsidRDefault="00B4506D" w:rsidP="00C43966">
            <w:pPr>
              <w:jc w:val="center"/>
              <w:rPr>
                <w:b/>
                <w:sz w:val="22"/>
                <w:szCs w:val="22"/>
              </w:rPr>
            </w:pPr>
            <m:oMath>
              <m:acc>
                <m:accPr>
                  <m:ctrlPr>
                    <w:rPr>
                      <w:rFonts w:ascii="Cambria Math" w:hAnsi="Cambria Math"/>
                      <w:b/>
                      <w:i/>
                      <w:sz w:val="22"/>
                      <w:szCs w:val="22"/>
                    </w:rPr>
                  </m:ctrlPr>
                </m:accPr>
                <m:e>
                  <m:r>
                    <m:rPr>
                      <m:sty m:val="bi"/>
                    </m:rPr>
                    <w:rPr>
                      <w:rFonts w:ascii="Cambria Math" w:hAnsi="Cambria Math"/>
                      <w:sz w:val="22"/>
                      <w:szCs w:val="22"/>
                    </w:rPr>
                    <m:t>p</m:t>
                  </m:r>
                </m:e>
              </m:acc>
              <m:r>
                <m:rPr>
                  <m:sty m:val="bi"/>
                </m:rPr>
                <w:rPr>
                  <w:rFonts w:ascii="Cambria Math" w:hAnsi="Cambria Math"/>
                  <w:sz w:val="22"/>
                  <w:szCs w:val="22"/>
                </w:rPr>
                <m:t>=</m:t>
              </m:r>
              <m:f>
                <m:fPr>
                  <m:ctrlPr>
                    <w:rPr>
                      <w:rFonts w:ascii="Cambria Math" w:hAnsi="Cambria Math"/>
                      <w:b/>
                      <w:i/>
                      <w:sz w:val="32"/>
                      <w:szCs w:val="32"/>
                    </w:rPr>
                  </m:ctrlPr>
                </m:fPr>
                <m:num>
                  <m:r>
                    <m:rPr>
                      <m:sty m:val="bi"/>
                    </m:rPr>
                    <w:rPr>
                      <w:rFonts w:ascii="Cambria Math" w:hAnsi="Cambria Math"/>
                      <w:sz w:val="32"/>
                      <w:szCs w:val="32"/>
                    </w:rPr>
                    <m:t>x</m:t>
                  </m:r>
                </m:num>
                <m:den>
                  <m:r>
                    <m:rPr>
                      <m:sty m:val="bi"/>
                    </m:rPr>
                    <w:rPr>
                      <w:rFonts w:ascii="Cambria Math" w:hAnsi="Cambria Math"/>
                      <w:sz w:val="32"/>
                      <w:szCs w:val="32"/>
                    </w:rPr>
                    <m:t>n</m:t>
                  </m:r>
                </m:den>
              </m:f>
            </m:oMath>
            <w:r w:rsidR="004E0987" w:rsidRPr="0060573E">
              <w:rPr>
                <w:bCs/>
                <w:sz w:val="32"/>
                <w:szCs w:val="32"/>
              </w:rPr>
              <w:t xml:space="preserve"> </w:t>
            </w:r>
            <w:r w:rsidR="004E0987" w:rsidRPr="0060573E">
              <w:rPr>
                <w:bCs/>
              </w:rPr>
              <w:t>,</w:t>
            </w:r>
            <w:r w:rsidR="004E0987" w:rsidRPr="0060573E">
              <w:rPr>
                <w:bCs/>
                <w:sz w:val="32"/>
                <w:szCs w:val="32"/>
              </w:rPr>
              <w:t xml:space="preserve"> </w:t>
            </w:r>
            <w:r w:rsidR="004E0987" w:rsidRPr="0060573E">
              <w:rPr>
                <w:bCs/>
                <w:sz w:val="22"/>
                <w:szCs w:val="22"/>
              </w:rPr>
              <w:t xml:space="preserve">where </w:t>
            </w:r>
            <m:oMath>
              <m:r>
                <m:rPr>
                  <m:sty m:val="bi"/>
                </m:rPr>
                <w:rPr>
                  <w:rFonts w:ascii="Cambria Math" w:hAnsi="Cambria Math"/>
                  <w:sz w:val="22"/>
                  <w:szCs w:val="22"/>
                </w:rPr>
                <m:t>x</m:t>
              </m:r>
            </m:oMath>
            <w:r w:rsidR="004E0987" w:rsidRPr="0060573E">
              <w:rPr>
                <w:bCs/>
                <w:sz w:val="22"/>
                <w:szCs w:val="22"/>
              </w:rPr>
              <w:t xml:space="preserve"> is the number of members in the sample </w:t>
            </w:r>
            <w:r w:rsidR="004E0987" w:rsidRPr="0060573E">
              <w:rPr>
                <w:bCs/>
                <w:sz w:val="22"/>
                <w:szCs w:val="22"/>
              </w:rPr>
              <w:br/>
              <w:t xml:space="preserve">that have the specified attribute and </w:t>
            </w:r>
            <m:oMath>
              <m:r>
                <m:rPr>
                  <m:sty m:val="bi"/>
                </m:rPr>
                <w:rPr>
                  <w:rFonts w:ascii="Cambria Math" w:hAnsi="Cambria Math"/>
                  <w:sz w:val="22"/>
                  <w:szCs w:val="22"/>
                </w:rPr>
                <m:t>n</m:t>
              </m:r>
            </m:oMath>
            <w:r w:rsidR="004E0987" w:rsidRPr="0060573E">
              <w:rPr>
                <w:bCs/>
                <w:sz w:val="22"/>
                <w:szCs w:val="22"/>
              </w:rPr>
              <w:t xml:space="preserve"> is the sample size.</w:t>
            </w:r>
          </w:p>
        </w:tc>
      </w:tr>
    </w:tbl>
    <w:p w14:paraId="2DE71614" w14:textId="77777777" w:rsidR="00C65105" w:rsidRDefault="00C65105" w:rsidP="00C65105">
      <w:pPr>
        <w:rPr>
          <w:sz w:val="22"/>
          <w:szCs w:val="22"/>
        </w:rPr>
      </w:pPr>
      <w:r w:rsidRPr="00AB244D">
        <w:rPr>
          <w:b/>
          <w:sz w:val="22"/>
          <w:szCs w:val="22"/>
          <w:u w:val="single"/>
        </w:rPr>
        <w:t>Note</w:t>
      </w:r>
      <w:r>
        <w:rPr>
          <w:b/>
          <w:sz w:val="22"/>
          <w:szCs w:val="22"/>
          <w:u w:val="single"/>
        </w:rPr>
        <w:t>s</w:t>
      </w:r>
      <w:r w:rsidRPr="00AB244D">
        <w:rPr>
          <w:b/>
          <w:sz w:val="22"/>
          <w:szCs w:val="22"/>
        </w:rPr>
        <w:t xml:space="preserve">:  </w:t>
      </w:r>
    </w:p>
    <w:p w14:paraId="1546CB32" w14:textId="77777777" w:rsidR="00C65105" w:rsidRPr="0060573E" w:rsidRDefault="00B4506D" w:rsidP="00C65105">
      <w:pPr>
        <w:pStyle w:val="ListParagraph"/>
        <w:widowControl w:val="0"/>
        <w:numPr>
          <w:ilvl w:val="0"/>
          <w:numId w:val="2"/>
        </w:numPr>
        <w:suppressAutoHyphens/>
        <w:spacing w:after="0" w:line="240" w:lineRule="auto"/>
        <w:rPr>
          <w:b/>
        </w:rPr>
      </w:pPr>
      <m:oMath>
        <m:acc>
          <m:accPr>
            <m:ctrlPr>
              <w:rPr>
                <w:rFonts w:ascii="Cambria Math" w:hAnsi="Cambria Math"/>
                <w:b/>
                <w:i/>
              </w:rPr>
            </m:ctrlPr>
          </m:accPr>
          <m:e>
            <m:r>
              <m:rPr>
                <m:sty m:val="bi"/>
              </m:rPr>
              <w:rPr>
                <w:rFonts w:ascii="Cambria Math" w:hAnsi="Cambria Math"/>
              </w:rPr>
              <m:t>p</m:t>
            </m:r>
          </m:e>
        </m:acc>
      </m:oMath>
      <w:r w:rsidR="00C65105" w:rsidRPr="0060573E">
        <w:rPr>
          <w:b/>
        </w:rPr>
        <w:t xml:space="preserve"> </w:t>
      </w:r>
      <w:r w:rsidR="00C65105" w:rsidRPr="0060573E">
        <w:rPr>
          <w:bCs/>
        </w:rPr>
        <w:t xml:space="preserve">is a </w:t>
      </w:r>
      <w:r w:rsidR="00C65105" w:rsidRPr="0060573E">
        <w:rPr>
          <w:b/>
        </w:rPr>
        <w:t>point estimator</w:t>
      </w:r>
      <w:r w:rsidR="00C65105" w:rsidRPr="0060573E">
        <w:rPr>
          <w:bCs/>
        </w:rPr>
        <w:t xml:space="preserve"> for </w:t>
      </w:r>
      <m:oMath>
        <m:r>
          <m:rPr>
            <m:sty m:val="bi"/>
          </m:rPr>
          <w:rPr>
            <w:rFonts w:ascii="Cambria Math" w:hAnsi="Cambria Math"/>
          </w:rPr>
          <m:t>p</m:t>
        </m:r>
      </m:oMath>
      <w:r w:rsidR="00C65105" w:rsidRPr="0060573E">
        <w:rPr>
          <w:bCs/>
        </w:rPr>
        <w:t>.</w:t>
      </w:r>
    </w:p>
    <w:p w14:paraId="57EDED0B" w14:textId="77777777" w:rsidR="00C65105" w:rsidRPr="0060573E" w:rsidRDefault="00C65105" w:rsidP="00C65105">
      <w:pPr>
        <w:pStyle w:val="ListParagraph"/>
        <w:widowControl w:val="0"/>
        <w:numPr>
          <w:ilvl w:val="0"/>
          <w:numId w:val="2"/>
        </w:numPr>
        <w:suppressAutoHyphens/>
        <w:spacing w:after="0" w:line="240" w:lineRule="auto"/>
        <w:rPr>
          <w:b/>
        </w:rPr>
      </w:pPr>
      <m:oMath>
        <m:r>
          <w:rPr>
            <w:rFonts w:ascii="Cambria Math" w:hAnsi="Cambria Math"/>
          </w:rPr>
          <m:t>x</m:t>
        </m:r>
      </m:oMath>
      <w:r w:rsidRPr="0060573E">
        <w:t xml:space="preserve"> is the number of successes and so </w:t>
      </w:r>
      <m:oMath>
        <m:d>
          <m:dPr>
            <m:ctrlPr>
              <w:rPr>
                <w:rFonts w:ascii="Cambria Math" w:hAnsi="Cambria Math"/>
                <w:i/>
              </w:rPr>
            </m:ctrlPr>
          </m:dPr>
          <m:e>
            <m:r>
              <w:rPr>
                <w:rFonts w:ascii="Cambria Math" w:hAnsi="Cambria Math"/>
              </w:rPr>
              <m:t>n – x</m:t>
            </m:r>
          </m:e>
        </m:d>
      </m:oMath>
      <w:r w:rsidRPr="0060573E">
        <w:t xml:space="preserve"> is the number of failures.</w:t>
      </w:r>
    </w:p>
    <w:p w14:paraId="1B77B6E4" w14:textId="6C7ADE23" w:rsidR="00C65105" w:rsidRPr="00AB244D" w:rsidRDefault="00C65105" w:rsidP="00C65105">
      <w:pPr>
        <w:rPr>
          <w:bCs/>
          <w:sz w:val="22"/>
          <w:szCs w:val="22"/>
        </w:rPr>
      </w:pPr>
      <w:r>
        <w:rPr>
          <w:sz w:val="22"/>
          <w:szCs w:val="22"/>
        </w:rPr>
        <w:br/>
      </w:r>
      <w:r w:rsidRPr="00AB244D">
        <w:rPr>
          <w:bCs/>
          <w:sz w:val="22"/>
          <w:szCs w:val="22"/>
        </w:rPr>
        <w:t xml:space="preserve">When </w:t>
      </w:r>
      <m:oMath>
        <m:r>
          <m:rPr>
            <m:sty m:val="bi"/>
          </m:rPr>
          <w:rPr>
            <w:rFonts w:ascii="Cambria Math" w:hAnsi="Cambria Math"/>
            <w:sz w:val="22"/>
            <w:szCs w:val="22"/>
          </w:rPr>
          <m:t>p</m:t>
        </m:r>
      </m:oMath>
      <w:r w:rsidRPr="00AB244D">
        <w:rPr>
          <w:bCs/>
          <w:sz w:val="22"/>
          <w:szCs w:val="22"/>
        </w:rPr>
        <w:t xml:space="preserve"> is unknown</w:t>
      </w:r>
      <w:r>
        <w:rPr>
          <w:bCs/>
          <w:sz w:val="22"/>
          <w:szCs w:val="22"/>
        </w:rPr>
        <w:t>,</w:t>
      </w:r>
      <w:r w:rsidRPr="00AB244D">
        <w:rPr>
          <w:bCs/>
          <w:sz w:val="22"/>
          <w:szCs w:val="22"/>
        </w:rPr>
        <w:t xml:space="preserve"> we can use </w:t>
      </w:r>
      <m:oMath>
        <m:acc>
          <m:accPr>
            <m:ctrlPr>
              <w:rPr>
                <w:rFonts w:ascii="Cambria Math" w:hAnsi="Cambria Math"/>
                <w:b/>
                <w:i/>
                <w:sz w:val="22"/>
                <w:szCs w:val="22"/>
              </w:rPr>
            </m:ctrlPr>
          </m:accPr>
          <m:e>
            <m:r>
              <m:rPr>
                <m:sty m:val="bi"/>
              </m:rPr>
              <w:rPr>
                <w:rFonts w:ascii="Cambria Math" w:hAnsi="Cambria Math"/>
                <w:sz w:val="22"/>
                <w:szCs w:val="22"/>
              </w:rPr>
              <m:t>p</m:t>
            </m:r>
          </m:e>
        </m:acc>
      </m:oMath>
      <w:r w:rsidRPr="00AB244D">
        <w:rPr>
          <w:bCs/>
          <w:sz w:val="22"/>
          <w:szCs w:val="22"/>
        </w:rPr>
        <w:t xml:space="preserve"> based on a random sample to make inferences about </w:t>
      </w:r>
      <m:oMath>
        <m:r>
          <w:rPr>
            <w:rFonts w:ascii="Cambria Math" w:hAnsi="Cambria Math"/>
            <w:sz w:val="22"/>
            <w:szCs w:val="22"/>
          </w:rPr>
          <m:t>p</m:t>
        </m:r>
      </m:oMath>
      <w:r w:rsidRPr="00AB244D">
        <w:rPr>
          <w:bCs/>
          <w:sz w:val="22"/>
          <w:szCs w:val="22"/>
        </w:rPr>
        <w:t xml:space="preserve">.  </w:t>
      </w:r>
    </w:p>
    <w:p w14:paraId="5AB00512" w14:textId="77777777" w:rsidR="00C65105" w:rsidRPr="00AB244D" w:rsidRDefault="00C65105" w:rsidP="00C65105">
      <w:pPr>
        <w:rPr>
          <w:bCs/>
          <w:sz w:val="22"/>
          <w:szCs w:val="22"/>
        </w:rPr>
      </w:pPr>
      <w:r w:rsidRPr="00AB244D">
        <w:rPr>
          <w:bCs/>
          <w:sz w:val="22"/>
          <w:szCs w:val="22"/>
        </w:rPr>
        <w:t>In order to</w:t>
      </w:r>
      <w:r>
        <w:rPr>
          <w:bCs/>
          <w:sz w:val="22"/>
          <w:szCs w:val="22"/>
        </w:rPr>
        <w:t xml:space="preserve"> make these inferences,</w:t>
      </w:r>
      <w:r w:rsidRPr="00AB244D">
        <w:rPr>
          <w:bCs/>
          <w:sz w:val="22"/>
          <w:szCs w:val="22"/>
        </w:rPr>
        <w:t xml:space="preserve"> we must know the sampling distribution of </w:t>
      </w:r>
      <m:oMath>
        <m:acc>
          <m:accPr>
            <m:ctrlPr>
              <w:rPr>
                <w:rFonts w:ascii="Cambria Math" w:hAnsi="Cambria Math"/>
                <w:b/>
                <w:i/>
                <w:sz w:val="22"/>
                <w:szCs w:val="22"/>
              </w:rPr>
            </m:ctrlPr>
          </m:accPr>
          <m:e>
            <m:r>
              <m:rPr>
                <m:sty m:val="bi"/>
              </m:rPr>
              <w:rPr>
                <w:rFonts w:ascii="Cambria Math" w:hAnsi="Cambria Math"/>
                <w:sz w:val="22"/>
                <w:szCs w:val="22"/>
              </w:rPr>
              <m:t>p</m:t>
            </m:r>
          </m:e>
        </m:acc>
      </m:oMath>
      <w:r w:rsidRPr="00AB244D">
        <w:rPr>
          <w:bCs/>
          <w:sz w:val="22"/>
          <w:szCs w:val="22"/>
        </w:rPr>
        <w:t>.</w:t>
      </w:r>
    </w:p>
    <w:p w14:paraId="2DBF5EE1" w14:textId="77777777" w:rsidR="00C65105" w:rsidRPr="00AB244D" w:rsidRDefault="00C65105" w:rsidP="00C65105">
      <w:pPr>
        <w:rPr>
          <w:b/>
          <w:bCs/>
          <w:sz w:val="22"/>
          <w:szCs w:val="22"/>
        </w:rPr>
      </w:pPr>
    </w:p>
    <w:p w14:paraId="21A7A153" w14:textId="77777777" w:rsidR="00C65105" w:rsidRDefault="00C65105" w:rsidP="00C65105">
      <w:pPr>
        <w:rPr>
          <w:sz w:val="22"/>
          <w:szCs w:val="22"/>
        </w:rPr>
      </w:pPr>
      <w:r>
        <w:rPr>
          <w:sz w:val="22"/>
          <w:szCs w:val="22"/>
        </w:rPr>
        <w:t xml:space="preserve">Recall when we discussed </w:t>
      </w:r>
      <w:r>
        <w:rPr>
          <w:b/>
          <w:bCs/>
          <w:i/>
          <w:iCs/>
          <w:sz w:val="22"/>
          <w:szCs w:val="22"/>
        </w:rPr>
        <w:t>“Using a Normal Distribution to Approximate Binomial Probabilities”</w:t>
      </w:r>
      <w:r>
        <w:rPr>
          <w:sz w:val="22"/>
          <w:szCs w:val="22"/>
        </w:rPr>
        <w:t xml:space="preserve">. We mentioned that when </w:t>
      </w:r>
      <m:oMath>
        <m:r>
          <w:rPr>
            <w:rFonts w:ascii="Cambria Math" w:hAnsi="Cambria Math"/>
            <w:sz w:val="22"/>
            <w:szCs w:val="22"/>
          </w:rPr>
          <m:t>n</m:t>
        </m:r>
      </m:oMath>
      <w:r>
        <w:rPr>
          <w:sz w:val="22"/>
          <w:szCs w:val="22"/>
        </w:rPr>
        <w:t xml:space="preserve"> is large enough, the Binomial distribution begins to look more and more similar to the Normal distribution. Here, we will require </w:t>
      </w:r>
      <w:r w:rsidRPr="008973FB">
        <w:rPr>
          <w:i/>
          <w:iCs/>
          <w:sz w:val="22"/>
          <w:szCs w:val="22"/>
        </w:rPr>
        <w:t>that the number of successes and failures are at least</w:t>
      </w:r>
      <w:r>
        <w:rPr>
          <w:i/>
          <w:iCs/>
          <w:sz w:val="22"/>
          <w:szCs w:val="22"/>
        </w:rPr>
        <w:t xml:space="preserve"> 5</w:t>
      </w:r>
      <w:r>
        <w:rPr>
          <w:sz w:val="22"/>
          <w:szCs w:val="22"/>
        </w:rPr>
        <w:t>.</w:t>
      </w:r>
    </w:p>
    <w:p w14:paraId="36E4C0D9" w14:textId="77777777" w:rsidR="00C65105" w:rsidRDefault="00C65105" w:rsidP="00C65105">
      <w:pPr>
        <w:rPr>
          <w:sz w:val="22"/>
          <w:szCs w:val="22"/>
        </w:rPr>
      </w:pPr>
    </w:p>
    <w:p w14:paraId="00C71A8E" w14:textId="77777777" w:rsidR="00C65105" w:rsidRDefault="00C65105" w:rsidP="00C65105">
      <w:pPr>
        <w:rPr>
          <w:sz w:val="22"/>
          <w:szCs w:val="22"/>
        </w:rPr>
      </w:pPr>
      <w:r>
        <w:rPr>
          <w:sz w:val="22"/>
          <w:szCs w:val="22"/>
        </w:rPr>
        <w:t xml:space="preserve">Also, since </w:t>
      </w:r>
      <m:oMath>
        <m:r>
          <m:rPr>
            <m:sty m:val="bi"/>
          </m:rPr>
          <w:rPr>
            <w:rFonts w:ascii="Cambria Math" w:hAnsi="Cambria Math"/>
            <w:sz w:val="22"/>
            <w:szCs w:val="22"/>
          </w:rPr>
          <m:t>x</m:t>
        </m:r>
      </m:oMath>
      <w:r>
        <w:rPr>
          <w:sz w:val="22"/>
          <w:szCs w:val="22"/>
        </w:rPr>
        <w:t xml:space="preserve"> is the sum of successes, </w:t>
      </w:r>
      <m:oMath>
        <m:acc>
          <m:accPr>
            <m:ctrlPr>
              <w:rPr>
                <w:rFonts w:ascii="Cambria Math" w:hAnsi="Cambria Math"/>
                <w:b/>
                <w:i/>
                <w:sz w:val="22"/>
                <w:szCs w:val="22"/>
              </w:rPr>
            </m:ctrlPr>
          </m:accPr>
          <m:e>
            <m:r>
              <m:rPr>
                <m:sty m:val="bi"/>
              </m:rPr>
              <w:rPr>
                <w:rFonts w:ascii="Cambria Math" w:hAnsi="Cambria Math"/>
                <w:sz w:val="22"/>
                <w:szCs w:val="22"/>
              </w:rPr>
              <m:t>p</m:t>
            </m:r>
          </m:e>
        </m:acc>
        <m:r>
          <m:rPr>
            <m:sty m:val="bi"/>
          </m:rPr>
          <w:rPr>
            <w:rFonts w:ascii="Cambria Math" w:hAnsi="Cambria Math"/>
            <w:sz w:val="22"/>
            <w:szCs w:val="22"/>
          </w:rPr>
          <m:t>=x/n</m:t>
        </m:r>
      </m:oMath>
      <w:r>
        <w:rPr>
          <w:sz w:val="22"/>
          <w:szCs w:val="22"/>
        </w:rPr>
        <w:t xml:space="preserve"> is then just the </w:t>
      </w:r>
      <w:r>
        <w:rPr>
          <w:i/>
          <w:iCs/>
          <w:sz w:val="22"/>
          <w:szCs w:val="22"/>
        </w:rPr>
        <w:t>average success rate</w:t>
      </w:r>
      <w:r>
        <w:rPr>
          <w:sz w:val="22"/>
          <w:szCs w:val="22"/>
        </w:rPr>
        <w:t xml:space="preserve">, and much like </w:t>
      </w:r>
      <m:oMath>
        <m:acc>
          <m:accPr>
            <m:chr m:val="̅"/>
            <m:ctrlPr>
              <w:rPr>
                <w:rFonts w:ascii="Cambria Math" w:hAnsi="Cambria Math"/>
                <w:b/>
                <w:bCs/>
                <w:i/>
                <w:sz w:val="22"/>
                <w:szCs w:val="22"/>
              </w:rPr>
            </m:ctrlPr>
          </m:accPr>
          <m:e>
            <m:r>
              <m:rPr>
                <m:sty m:val="bi"/>
              </m:rPr>
              <w:rPr>
                <w:rFonts w:ascii="Cambria Math" w:hAnsi="Cambria Math"/>
                <w:sz w:val="22"/>
                <w:szCs w:val="22"/>
              </w:rPr>
              <m:t>x</m:t>
            </m:r>
          </m:e>
        </m:acc>
      </m:oMath>
      <w:r>
        <w:rPr>
          <w:sz w:val="22"/>
          <w:szCs w:val="22"/>
        </w:rPr>
        <w:t xml:space="preserve">, the </w:t>
      </w:r>
      <w:r w:rsidRPr="00BE1977">
        <w:rPr>
          <w:b/>
          <w:bCs/>
          <w:i/>
          <w:iCs/>
          <w:sz w:val="22"/>
          <w:szCs w:val="22"/>
        </w:rPr>
        <w:t>Central Limit Theorem</w:t>
      </w:r>
      <w:r>
        <w:rPr>
          <w:b/>
          <w:bCs/>
          <w:i/>
          <w:iCs/>
          <w:sz w:val="22"/>
          <w:szCs w:val="22"/>
        </w:rPr>
        <w:t xml:space="preserve"> </w:t>
      </w:r>
      <w:r>
        <w:rPr>
          <w:sz w:val="22"/>
          <w:szCs w:val="22"/>
        </w:rPr>
        <w:t xml:space="preserve">suggests that the distribution of </w:t>
      </w:r>
      <m:oMath>
        <m:acc>
          <m:accPr>
            <m:ctrlPr>
              <w:rPr>
                <w:rFonts w:ascii="Cambria Math" w:hAnsi="Cambria Math"/>
                <w:b/>
                <w:i/>
                <w:sz w:val="22"/>
                <w:szCs w:val="22"/>
              </w:rPr>
            </m:ctrlPr>
          </m:accPr>
          <m:e>
            <m:r>
              <m:rPr>
                <m:sty m:val="bi"/>
              </m:rPr>
              <w:rPr>
                <w:rFonts w:ascii="Cambria Math" w:hAnsi="Cambria Math"/>
                <w:sz w:val="22"/>
                <w:szCs w:val="22"/>
              </w:rPr>
              <m:t>p</m:t>
            </m:r>
          </m:e>
        </m:acc>
      </m:oMath>
      <w:r>
        <w:rPr>
          <w:b/>
          <w:sz w:val="22"/>
          <w:szCs w:val="22"/>
        </w:rPr>
        <w:t xml:space="preserve"> </w:t>
      </w:r>
      <w:r>
        <w:rPr>
          <w:sz w:val="22"/>
          <w:szCs w:val="22"/>
        </w:rPr>
        <w:t xml:space="preserve">is approximately Normal when </w:t>
      </w:r>
      <m:oMath>
        <m:r>
          <m:rPr>
            <m:sty m:val="bi"/>
          </m:rPr>
          <w:rPr>
            <w:rFonts w:ascii="Cambria Math" w:hAnsi="Cambria Math"/>
            <w:sz w:val="22"/>
            <w:szCs w:val="22"/>
          </w:rPr>
          <m:t>n</m:t>
        </m:r>
      </m:oMath>
      <w:r>
        <w:rPr>
          <w:sz w:val="22"/>
          <w:szCs w:val="22"/>
        </w:rPr>
        <w:t xml:space="preserve"> is large. </w:t>
      </w:r>
    </w:p>
    <w:p w14:paraId="61495C32" w14:textId="2C5548D9" w:rsidR="005B6F4F" w:rsidRDefault="005B6F4F">
      <w:pPr>
        <w:widowControl/>
        <w:suppressAutoHyphens w:val="0"/>
        <w:spacing w:after="160" w:line="259" w:lineRule="auto"/>
        <w:rPr>
          <w:sz w:val="22"/>
          <w:szCs w:val="22"/>
        </w:rPr>
      </w:pPr>
    </w:p>
    <w:p w14:paraId="0103DDF1" w14:textId="77777777" w:rsidR="00C65105" w:rsidRPr="002C0D13" w:rsidRDefault="00C65105" w:rsidP="00C65105">
      <w:pPr>
        <w:jc w:val="center"/>
        <w:rPr>
          <w:b/>
          <w:bCs/>
          <w:sz w:val="22"/>
          <w:szCs w:val="22"/>
        </w:rPr>
      </w:pPr>
      <w:r w:rsidRPr="002C0D13">
        <w:rPr>
          <w:b/>
          <w:bCs/>
          <w:sz w:val="22"/>
          <w:szCs w:val="22"/>
        </w:rPr>
        <w:t xml:space="preserve">The Sampling Distribution of </w:t>
      </w:r>
      <m:oMath>
        <m:acc>
          <m:accPr>
            <m:ctrlPr>
              <w:rPr>
                <w:rFonts w:ascii="Cambria Math" w:hAnsi="Cambria Math"/>
                <w:b/>
                <w:i/>
                <w:sz w:val="22"/>
                <w:szCs w:val="22"/>
              </w:rPr>
            </m:ctrlPr>
          </m:accPr>
          <m:e>
            <m:r>
              <m:rPr>
                <m:sty m:val="bi"/>
              </m:rPr>
              <w:rPr>
                <w:rFonts w:ascii="Cambria Math" w:hAnsi="Cambria Math"/>
                <w:sz w:val="22"/>
                <w:szCs w:val="22"/>
              </w:rPr>
              <m:t>p</m:t>
            </m:r>
          </m:e>
        </m:acc>
      </m:oMath>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5"/>
        <w:gridCol w:w="2520"/>
      </w:tblGrid>
      <w:tr w:rsidR="00C65105" w:rsidRPr="0060573E" w14:paraId="40E7F3E9" w14:textId="77777777" w:rsidTr="004E0987">
        <w:trPr>
          <w:trHeight w:val="233"/>
          <w:jc w:val="center"/>
        </w:trPr>
        <w:tc>
          <w:tcPr>
            <w:tcW w:w="7645" w:type="dxa"/>
            <w:gridSpan w:val="2"/>
            <w:vAlign w:val="center"/>
          </w:tcPr>
          <w:p w14:paraId="0C66055A" w14:textId="70E375DD" w:rsidR="00C65105" w:rsidRPr="0060573E" w:rsidRDefault="00C65105" w:rsidP="000F5B0A">
            <w:pPr>
              <w:jc w:val="center"/>
              <w:rPr>
                <w:bCs/>
                <w:sz w:val="10"/>
                <w:szCs w:val="10"/>
              </w:rPr>
            </w:pPr>
            <w:r w:rsidRPr="0060573E">
              <w:rPr>
                <w:bCs/>
                <w:sz w:val="22"/>
                <w:szCs w:val="22"/>
              </w:rPr>
              <w:t xml:space="preserve">For samples of size </w:t>
            </w:r>
            <w:r w:rsidRPr="0060573E">
              <w:rPr>
                <w:b/>
                <w:i/>
                <w:sz w:val="22"/>
                <w:szCs w:val="22"/>
              </w:rPr>
              <w:t>n</w:t>
            </w:r>
            <w:r w:rsidRPr="0060573E">
              <w:rPr>
                <w:bCs/>
                <w:sz w:val="22"/>
                <w:szCs w:val="22"/>
              </w:rPr>
              <w:t>,</w:t>
            </w:r>
          </w:p>
        </w:tc>
      </w:tr>
      <w:tr w:rsidR="00C65105" w:rsidRPr="0060573E" w14:paraId="3A5A1BB9" w14:textId="77777777" w:rsidTr="00050007">
        <w:trPr>
          <w:trHeight w:val="800"/>
          <w:jc w:val="center"/>
        </w:trPr>
        <w:tc>
          <w:tcPr>
            <w:tcW w:w="5125" w:type="dxa"/>
            <w:vAlign w:val="center"/>
          </w:tcPr>
          <w:p w14:paraId="1D85090D" w14:textId="77777777" w:rsidR="00C65105" w:rsidRPr="0060573E" w:rsidRDefault="00B4506D" w:rsidP="00C65105">
            <w:pPr>
              <w:widowControl/>
              <w:numPr>
                <w:ilvl w:val="0"/>
                <w:numId w:val="4"/>
              </w:numPr>
              <w:suppressAutoHyphens w:val="0"/>
              <w:jc w:val="center"/>
              <w:rPr>
                <w:sz w:val="22"/>
                <w:szCs w:val="22"/>
              </w:rPr>
            </w:pPr>
            <m:oMath>
              <m:sSub>
                <m:sSubPr>
                  <m:ctrlPr>
                    <w:rPr>
                      <w:rFonts w:ascii="Cambria Math" w:hAnsi="Cambria Math"/>
                      <w:b/>
                      <w:bCs/>
                      <w:i/>
                      <w:sz w:val="22"/>
                      <w:szCs w:val="22"/>
                    </w:rPr>
                  </m:ctrlPr>
                </m:sSubPr>
                <m:e>
                  <m:r>
                    <m:rPr>
                      <m:sty m:val="bi"/>
                    </m:rPr>
                    <w:rPr>
                      <w:rFonts w:ascii="Cambria Math" w:hAnsi="Cambria Math"/>
                      <w:sz w:val="22"/>
                      <w:szCs w:val="22"/>
                    </w:rPr>
                    <m:t>μ</m:t>
                  </m:r>
                </m:e>
                <m:sub>
                  <m:acc>
                    <m:accPr>
                      <m:ctrlPr>
                        <w:rPr>
                          <w:rFonts w:ascii="Cambria Math" w:hAnsi="Cambria Math"/>
                          <w:b/>
                          <w:bCs/>
                          <w:i/>
                          <w:sz w:val="22"/>
                          <w:szCs w:val="22"/>
                        </w:rPr>
                      </m:ctrlPr>
                    </m:accPr>
                    <m:e>
                      <m:r>
                        <m:rPr>
                          <m:sty m:val="bi"/>
                        </m:rPr>
                        <w:rPr>
                          <w:rFonts w:ascii="Cambria Math" w:hAnsi="Cambria Math"/>
                          <w:sz w:val="22"/>
                          <w:szCs w:val="22"/>
                        </w:rPr>
                        <m:t>p</m:t>
                      </m:r>
                    </m:e>
                  </m:acc>
                </m:sub>
              </m:sSub>
              <m:r>
                <m:rPr>
                  <m:sty m:val="bi"/>
                </m:rPr>
                <w:rPr>
                  <w:rFonts w:ascii="Cambria Math" w:hAnsi="Cambria Math"/>
                  <w:sz w:val="22"/>
                  <w:szCs w:val="22"/>
                </w:rPr>
                <m:t xml:space="preserve"> = p</m:t>
              </m:r>
            </m:oMath>
            <w:r w:rsidR="00C65105" w:rsidRPr="0060573E">
              <w:rPr>
                <w:iCs/>
                <w:sz w:val="22"/>
                <w:szCs w:val="22"/>
              </w:rPr>
              <w:t>.  (</w:t>
            </w:r>
            <w:r w:rsidR="00C65105" w:rsidRPr="0060573E">
              <w:rPr>
                <w:i/>
                <w:sz w:val="22"/>
                <w:szCs w:val="22"/>
              </w:rPr>
              <w:t xml:space="preserve">So, </w:t>
            </w:r>
            <m:oMath>
              <m:acc>
                <m:accPr>
                  <m:ctrlPr>
                    <w:rPr>
                      <w:rFonts w:ascii="Cambria Math" w:hAnsi="Cambria Math"/>
                      <w:i/>
                      <w:sz w:val="22"/>
                      <w:szCs w:val="22"/>
                    </w:rPr>
                  </m:ctrlPr>
                </m:accPr>
                <m:e>
                  <m:r>
                    <w:rPr>
                      <w:rFonts w:ascii="Cambria Math" w:hAnsi="Cambria Math"/>
                      <w:sz w:val="22"/>
                      <w:szCs w:val="22"/>
                    </w:rPr>
                    <m:t>p</m:t>
                  </m:r>
                </m:e>
              </m:acc>
            </m:oMath>
            <w:r w:rsidR="00C65105" w:rsidRPr="0060573E">
              <w:rPr>
                <w:i/>
                <w:sz w:val="22"/>
                <w:szCs w:val="22"/>
              </w:rPr>
              <w:t xml:space="preserve"> is an unbiased estimate of </w:t>
            </w:r>
            <m:oMath>
              <m:r>
                <w:rPr>
                  <w:rFonts w:ascii="Cambria Math" w:hAnsi="Cambria Math"/>
                  <w:sz w:val="22"/>
                  <w:szCs w:val="22"/>
                </w:rPr>
                <m:t>p</m:t>
              </m:r>
            </m:oMath>
            <w:r w:rsidR="00C65105" w:rsidRPr="0060573E">
              <w:rPr>
                <w:i/>
                <w:sz w:val="22"/>
                <w:szCs w:val="22"/>
              </w:rPr>
              <w:t>.</w:t>
            </w:r>
            <w:r w:rsidR="00C65105" w:rsidRPr="0060573E">
              <w:rPr>
                <w:iCs/>
                <w:sz w:val="22"/>
                <w:szCs w:val="22"/>
              </w:rPr>
              <w:t>)</w:t>
            </w:r>
          </w:p>
        </w:tc>
        <w:tc>
          <w:tcPr>
            <w:tcW w:w="2520" w:type="dxa"/>
            <w:vAlign w:val="center"/>
          </w:tcPr>
          <w:p w14:paraId="13B8F9F6" w14:textId="77777777" w:rsidR="00C65105" w:rsidRPr="0060573E" w:rsidRDefault="00B4506D" w:rsidP="00C65105">
            <w:pPr>
              <w:pStyle w:val="ListParagraph"/>
              <w:widowControl w:val="0"/>
              <w:numPr>
                <w:ilvl w:val="0"/>
                <w:numId w:val="4"/>
              </w:numPr>
              <w:suppressAutoHyphens/>
              <w:spacing w:after="0" w:line="240" w:lineRule="auto"/>
              <w:jc w:val="center"/>
              <w:rPr>
                <w:bCs/>
              </w:rPr>
            </w:pPr>
            <m:oMath>
              <m:sSub>
                <m:sSubPr>
                  <m:ctrlPr>
                    <w:rPr>
                      <w:rFonts w:ascii="Cambria Math" w:hAnsi="Cambria Math"/>
                      <w:b/>
                      <w:bCs/>
                      <w:i/>
                    </w:rPr>
                  </m:ctrlPr>
                </m:sSubPr>
                <m:e>
                  <m:r>
                    <m:rPr>
                      <m:sty m:val="bi"/>
                    </m:rPr>
                    <w:rPr>
                      <w:rFonts w:ascii="Cambria Math" w:hAnsi="Cambria Math"/>
                    </w:rPr>
                    <m:t>σ</m:t>
                  </m:r>
                </m:e>
                <m:sub>
                  <m:acc>
                    <m:accPr>
                      <m:ctrlPr>
                        <w:rPr>
                          <w:rFonts w:ascii="Cambria Math" w:hAnsi="Cambria Math"/>
                          <w:b/>
                          <w:bCs/>
                          <w:i/>
                        </w:rPr>
                      </m:ctrlPr>
                    </m:accPr>
                    <m:e>
                      <m:r>
                        <m:rPr>
                          <m:sty m:val="bi"/>
                        </m:rPr>
                        <w:rPr>
                          <w:rFonts w:ascii="Cambria Math" w:hAnsi="Cambria Math"/>
                        </w:rPr>
                        <m:t>p</m:t>
                      </m:r>
                    </m:e>
                  </m:acc>
                </m:sub>
              </m:sSub>
            </m:oMath>
            <w:r w:rsidR="00C65105" w:rsidRPr="0060573E">
              <w:rPr>
                <w:b/>
                <w:bCs/>
              </w:rPr>
              <w:t xml:space="preserve"> </w:t>
            </w:r>
            <m:oMath>
              <m:r>
                <m:rPr>
                  <m:sty m:val="bi"/>
                </m:rPr>
                <w:rPr>
                  <w:rFonts w:ascii="Cambria Math" w:hAnsi="Cambria Math"/>
                </w:rPr>
                <m:t>=</m:t>
              </m:r>
            </m:oMath>
            <w:r w:rsidR="00C65105" w:rsidRPr="0060573E">
              <w:rPr>
                <w:b/>
                <w:bCs/>
              </w:rPr>
              <w:t xml:space="preserve"> </w:t>
            </w:r>
            <m:oMath>
              <m:rad>
                <m:radPr>
                  <m:degHide m:val="1"/>
                  <m:ctrlPr>
                    <w:rPr>
                      <w:rFonts w:ascii="Cambria Math" w:hAnsi="Cambria Math"/>
                      <w:b/>
                      <w:bCs/>
                      <w:i/>
                      <w:sz w:val="28"/>
                      <w:szCs w:val="28"/>
                    </w:rPr>
                  </m:ctrlPr>
                </m:radPr>
                <m:deg/>
                <m:e>
                  <m:f>
                    <m:fPr>
                      <m:ctrlPr>
                        <w:rPr>
                          <w:rFonts w:ascii="Cambria Math" w:hAnsi="Cambria Math"/>
                          <w:b/>
                          <w:bCs/>
                          <w:i/>
                          <w:sz w:val="28"/>
                          <w:szCs w:val="28"/>
                        </w:rPr>
                      </m:ctrlPr>
                    </m:fPr>
                    <m:num>
                      <m:r>
                        <m:rPr>
                          <m:sty m:val="bi"/>
                        </m:rPr>
                        <w:rPr>
                          <w:rFonts w:ascii="Cambria Math" w:hAnsi="Cambria Math"/>
                          <w:sz w:val="28"/>
                          <w:szCs w:val="28"/>
                        </w:rPr>
                        <m:t>p(1- p)</m:t>
                      </m:r>
                    </m:num>
                    <m:den>
                      <m:r>
                        <m:rPr>
                          <m:sty m:val="bi"/>
                        </m:rPr>
                        <w:rPr>
                          <w:rFonts w:ascii="Cambria Math" w:hAnsi="Cambria Math"/>
                          <w:sz w:val="28"/>
                          <w:szCs w:val="28"/>
                        </w:rPr>
                        <m:t>n</m:t>
                      </m:r>
                    </m:den>
                  </m:f>
                </m:e>
              </m:rad>
            </m:oMath>
          </w:p>
        </w:tc>
      </w:tr>
      <w:tr w:rsidR="00C65105" w:rsidRPr="0060573E" w14:paraId="02939408" w14:textId="77777777" w:rsidTr="00050007">
        <w:trPr>
          <w:trHeight w:val="620"/>
          <w:jc w:val="center"/>
        </w:trPr>
        <w:tc>
          <w:tcPr>
            <w:tcW w:w="7645" w:type="dxa"/>
            <w:gridSpan w:val="2"/>
            <w:vAlign w:val="center"/>
          </w:tcPr>
          <w:p w14:paraId="2DE65B61" w14:textId="77777777" w:rsidR="00C65105" w:rsidRPr="0060573E" w:rsidRDefault="00C65105" w:rsidP="00C65105">
            <w:pPr>
              <w:widowControl/>
              <w:numPr>
                <w:ilvl w:val="0"/>
                <w:numId w:val="4"/>
              </w:numPr>
              <w:suppressAutoHyphens w:val="0"/>
              <w:jc w:val="center"/>
              <w:rPr>
                <w:sz w:val="22"/>
                <w:szCs w:val="22"/>
              </w:rPr>
            </w:pPr>
            <w:r w:rsidRPr="0060573E">
              <w:rPr>
                <w:sz w:val="22"/>
                <w:szCs w:val="22"/>
              </w:rPr>
              <w:t xml:space="preserve">The sampling distribution of </w:t>
            </w:r>
            <m:oMath>
              <m:acc>
                <m:accPr>
                  <m:ctrlPr>
                    <w:rPr>
                      <w:rFonts w:ascii="Cambria Math" w:hAnsi="Cambria Math"/>
                      <w:bCs/>
                      <w:i/>
                      <w:sz w:val="22"/>
                      <w:szCs w:val="22"/>
                    </w:rPr>
                  </m:ctrlPr>
                </m:accPr>
                <m:e>
                  <m:r>
                    <w:rPr>
                      <w:rFonts w:ascii="Cambria Math" w:hAnsi="Cambria Math"/>
                      <w:sz w:val="22"/>
                      <w:szCs w:val="22"/>
                    </w:rPr>
                    <m:t>p</m:t>
                  </m:r>
                </m:e>
              </m:acc>
            </m:oMath>
            <w:r w:rsidRPr="0060573E">
              <w:rPr>
                <w:sz w:val="22"/>
                <w:szCs w:val="22"/>
              </w:rPr>
              <w:t xml:space="preserve"> is approximately Normal for large </w:t>
            </w:r>
            <w:r w:rsidRPr="0060573E">
              <w:rPr>
                <w:i/>
                <w:sz w:val="22"/>
                <w:szCs w:val="22"/>
              </w:rPr>
              <w:t>n</w:t>
            </w:r>
            <w:r w:rsidRPr="0060573E">
              <w:rPr>
                <w:sz w:val="22"/>
                <w:szCs w:val="22"/>
              </w:rPr>
              <w:t>.</w:t>
            </w:r>
          </w:p>
          <w:p w14:paraId="794C638A" w14:textId="1C7059B1" w:rsidR="00C65105" w:rsidRPr="0060573E" w:rsidRDefault="00C65105" w:rsidP="00C65105">
            <w:pPr>
              <w:pStyle w:val="ListParagraph"/>
              <w:widowControl w:val="0"/>
              <w:numPr>
                <w:ilvl w:val="0"/>
                <w:numId w:val="2"/>
              </w:numPr>
              <w:suppressAutoHyphens/>
              <w:spacing w:after="0" w:line="240" w:lineRule="auto"/>
              <w:jc w:val="center"/>
              <w:rPr>
                <w:bCs/>
              </w:rPr>
            </w:pPr>
            <w:r w:rsidRPr="0060573E">
              <w:t xml:space="preserve">Large </w:t>
            </w:r>
            <w:r w:rsidRPr="0060573E">
              <w:rPr>
                <w:i/>
              </w:rPr>
              <w:t>n</w:t>
            </w:r>
            <w:r w:rsidRPr="0060573E">
              <w:t xml:space="preserve"> means</w:t>
            </w:r>
            <w:r w:rsidR="00AA40F5">
              <w:t xml:space="preserve"> here that</w:t>
            </w:r>
            <w:r w:rsidRPr="0060573E">
              <w:t xml:space="preserve"> both </w:t>
            </w:r>
            <m:oMath>
              <m:r>
                <w:rPr>
                  <w:rFonts w:ascii="Cambria Math" w:hAnsi="Cambria Math"/>
                </w:rPr>
                <m:t>np ≥ 5</m:t>
              </m:r>
            </m:oMath>
            <w:r w:rsidRPr="0060573E">
              <w:t xml:space="preserve"> and </w:t>
            </w:r>
            <m:oMath>
              <m:r>
                <w:rPr>
                  <w:rFonts w:ascii="Cambria Math" w:hAnsi="Cambria Math"/>
                </w:rPr>
                <m:t>n</m:t>
              </m:r>
              <m:d>
                <m:dPr>
                  <m:ctrlPr>
                    <w:rPr>
                      <w:rFonts w:ascii="Cambria Math" w:hAnsi="Cambria Math"/>
                      <w:i/>
                    </w:rPr>
                  </m:ctrlPr>
                </m:dPr>
                <m:e>
                  <m:r>
                    <w:rPr>
                      <w:rFonts w:ascii="Cambria Math" w:hAnsi="Cambria Math"/>
                    </w:rPr>
                    <m:t>1-p</m:t>
                  </m:r>
                </m:e>
              </m:d>
              <m:r>
                <w:rPr>
                  <w:rFonts w:ascii="Cambria Math" w:hAnsi="Cambria Math"/>
                </w:rPr>
                <m:t>≥5</m:t>
              </m:r>
            </m:oMath>
            <w:r w:rsidRPr="0060573E">
              <w:t xml:space="preserve"> .</w:t>
            </w:r>
          </w:p>
        </w:tc>
      </w:tr>
    </w:tbl>
    <w:p w14:paraId="074F444C" w14:textId="77777777" w:rsidR="00C43966" w:rsidRDefault="00C43966" w:rsidP="00C65105">
      <w:pPr>
        <w:suppressAutoHyphens w:val="0"/>
        <w:autoSpaceDE w:val="0"/>
        <w:autoSpaceDN w:val="0"/>
        <w:adjustRightInd w:val="0"/>
        <w:rPr>
          <w:b/>
          <w:bCs/>
          <w:kern w:val="0"/>
          <w:sz w:val="22"/>
          <w:szCs w:val="22"/>
          <w:u w:val="single"/>
        </w:rPr>
      </w:pPr>
    </w:p>
    <w:p w14:paraId="10405E86" w14:textId="79FA02ED" w:rsidR="00C65105" w:rsidRDefault="00C65105" w:rsidP="00C65105">
      <w:pPr>
        <w:suppressAutoHyphens w:val="0"/>
        <w:autoSpaceDE w:val="0"/>
        <w:autoSpaceDN w:val="0"/>
        <w:adjustRightInd w:val="0"/>
        <w:rPr>
          <w:kern w:val="0"/>
          <w:sz w:val="22"/>
          <w:szCs w:val="22"/>
        </w:rPr>
      </w:pPr>
      <w:r w:rsidRPr="00B25F93">
        <w:rPr>
          <w:b/>
          <w:bCs/>
          <w:kern w:val="0"/>
          <w:sz w:val="22"/>
          <w:szCs w:val="22"/>
          <w:u w:val="single"/>
        </w:rPr>
        <w:lastRenderedPageBreak/>
        <w:t>Note</w:t>
      </w:r>
      <w:r>
        <w:rPr>
          <w:b/>
          <w:bCs/>
          <w:kern w:val="0"/>
          <w:sz w:val="22"/>
          <w:szCs w:val="22"/>
          <w:u w:val="single"/>
        </w:rPr>
        <w:t>s</w:t>
      </w:r>
      <w:r w:rsidRPr="00B25F93">
        <w:rPr>
          <w:b/>
          <w:bCs/>
          <w:kern w:val="0"/>
          <w:sz w:val="22"/>
          <w:szCs w:val="22"/>
        </w:rPr>
        <w:t>:</w:t>
      </w:r>
    </w:p>
    <w:p w14:paraId="1076E5D7" w14:textId="77777777" w:rsidR="00C65105" w:rsidRPr="006E2142" w:rsidRDefault="00C65105" w:rsidP="00C65105">
      <w:pPr>
        <w:pStyle w:val="ListParagraph"/>
        <w:widowControl w:val="0"/>
        <w:numPr>
          <w:ilvl w:val="0"/>
          <w:numId w:val="2"/>
        </w:numPr>
        <w:autoSpaceDE w:val="0"/>
        <w:autoSpaceDN w:val="0"/>
        <w:adjustRightInd w:val="0"/>
        <w:spacing w:after="0" w:line="240" w:lineRule="auto"/>
      </w:pPr>
      <w:r w:rsidRPr="00B25F93">
        <w:t xml:space="preserve">When the sample size is large, we may use </w:t>
      </w:r>
      <m:oMath>
        <m:acc>
          <m:accPr>
            <m:ctrlPr>
              <w:rPr>
                <w:rFonts w:ascii="Cambria Math" w:hAnsi="Cambria Math"/>
                <w:b/>
                <w:i/>
              </w:rPr>
            </m:ctrlPr>
          </m:accPr>
          <m:e>
            <m:r>
              <m:rPr>
                <m:sty m:val="bi"/>
              </m:rPr>
              <w:rPr>
                <w:rFonts w:ascii="Cambria Math" w:hAnsi="Cambria Math"/>
              </w:rPr>
              <m:t>p</m:t>
            </m:r>
          </m:e>
        </m:acc>
      </m:oMath>
      <w:r w:rsidRPr="00B25F93">
        <w:rPr>
          <w:b/>
          <w:bCs/>
        </w:rPr>
        <w:t xml:space="preserve"> </w:t>
      </w:r>
      <w:r w:rsidRPr="00B25F93">
        <w:t xml:space="preserve">in place of </w:t>
      </w:r>
      <m:oMath>
        <m:r>
          <m:rPr>
            <m:sty m:val="bi"/>
          </m:rPr>
          <w:rPr>
            <w:rFonts w:ascii="Cambria Math" w:hAnsi="Cambria Math"/>
          </w:rPr>
          <m:t>p</m:t>
        </m:r>
      </m:oMath>
      <w:r w:rsidRPr="00B25F93">
        <w:t xml:space="preserve"> </w:t>
      </w:r>
      <w:r>
        <w:t xml:space="preserve">in </w:t>
      </w:r>
      <m:oMath>
        <m:sSub>
          <m:sSubPr>
            <m:ctrlPr>
              <w:rPr>
                <w:rFonts w:ascii="Cambria Math" w:hAnsi="Cambria Math"/>
                <w:b/>
                <w:bCs/>
                <w:i/>
              </w:rPr>
            </m:ctrlPr>
          </m:sSubPr>
          <m:e>
            <m:r>
              <m:rPr>
                <m:sty m:val="bi"/>
              </m:rPr>
              <w:rPr>
                <w:rFonts w:ascii="Cambria Math" w:hAnsi="Cambria Math"/>
              </w:rPr>
              <m:t>σ</m:t>
            </m:r>
          </m:e>
          <m:sub>
            <m:acc>
              <m:accPr>
                <m:ctrlPr>
                  <w:rPr>
                    <w:rFonts w:ascii="Cambria Math" w:hAnsi="Cambria Math"/>
                    <w:b/>
                    <w:bCs/>
                    <w:i/>
                  </w:rPr>
                </m:ctrlPr>
              </m:accPr>
              <m:e>
                <m:r>
                  <m:rPr>
                    <m:sty m:val="bi"/>
                  </m:rPr>
                  <w:rPr>
                    <w:rFonts w:ascii="Cambria Math" w:hAnsi="Cambria Math"/>
                  </w:rPr>
                  <m:t>p</m:t>
                </m:r>
              </m:e>
            </m:acc>
          </m:sub>
        </m:sSub>
      </m:oMath>
      <w:r w:rsidRPr="00B25F93">
        <w:t>.</w:t>
      </w:r>
      <w:r w:rsidRPr="00B25F93">
        <w:rPr>
          <w:b/>
          <w:bCs/>
        </w:rPr>
        <w:t xml:space="preserve"> </w:t>
      </w:r>
    </w:p>
    <w:p w14:paraId="3C5C348F" w14:textId="77777777" w:rsidR="00C65105" w:rsidRDefault="00C65105" w:rsidP="00C65105">
      <w:pPr>
        <w:pStyle w:val="ListParagraph"/>
        <w:widowControl w:val="0"/>
        <w:numPr>
          <w:ilvl w:val="2"/>
          <w:numId w:val="2"/>
        </w:numPr>
        <w:autoSpaceDE w:val="0"/>
        <w:autoSpaceDN w:val="0"/>
        <w:adjustRightInd w:val="0"/>
        <w:spacing w:after="0" w:line="240" w:lineRule="auto"/>
      </w:pPr>
      <w:r w:rsidRPr="006E2142">
        <w:t xml:space="preserve">We will call </w:t>
      </w:r>
      <m:oMath>
        <m:sSub>
          <m:sSubPr>
            <m:ctrlPr>
              <w:rPr>
                <w:rFonts w:ascii="Cambria Math" w:hAnsi="Cambria Math"/>
                <w:b/>
                <w:bCs/>
                <w:i/>
              </w:rPr>
            </m:ctrlPr>
          </m:sSubPr>
          <m:e>
            <m:r>
              <m:rPr>
                <m:sty m:val="bi"/>
              </m:rPr>
              <w:rPr>
                <w:rFonts w:ascii="Cambria Math" w:hAnsi="Cambria Math"/>
              </w:rPr>
              <m:t>σ</m:t>
            </m:r>
          </m:e>
          <m:sub>
            <m:acc>
              <m:accPr>
                <m:ctrlPr>
                  <w:rPr>
                    <w:rFonts w:ascii="Cambria Math" w:hAnsi="Cambria Math"/>
                    <w:b/>
                    <w:bCs/>
                    <w:i/>
                  </w:rPr>
                </m:ctrlPr>
              </m:accPr>
              <m:e>
                <m:r>
                  <m:rPr>
                    <m:sty m:val="bi"/>
                  </m:rPr>
                  <w:rPr>
                    <w:rFonts w:ascii="Cambria Math" w:hAnsi="Cambria Math"/>
                  </w:rPr>
                  <m:t>p</m:t>
                </m:r>
              </m:e>
            </m:acc>
          </m:sub>
        </m:sSub>
        <m:r>
          <m:rPr>
            <m:sty m:val="bi"/>
          </m:rPr>
          <w:rPr>
            <w:rFonts w:ascii="Cambria Math" w:hAnsi="Cambria Math"/>
          </w:rPr>
          <m:t>≈</m:t>
        </m:r>
        <m:rad>
          <m:radPr>
            <m:degHide m:val="1"/>
            <m:ctrlPr>
              <w:rPr>
                <w:rFonts w:ascii="Cambria Math" w:hAnsi="Cambria Math"/>
                <w:b/>
                <w:bCs/>
                <w:i/>
                <w:sz w:val="28"/>
                <w:szCs w:val="28"/>
              </w:rPr>
            </m:ctrlPr>
          </m:radPr>
          <m:deg/>
          <m:e>
            <m:f>
              <m:fPr>
                <m:ctrlPr>
                  <w:rPr>
                    <w:rFonts w:ascii="Cambria Math" w:hAnsi="Cambria Math"/>
                    <w:b/>
                    <w:bCs/>
                    <w:i/>
                    <w:sz w:val="28"/>
                    <w:szCs w:val="28"/>
                  </w:rPr>
                </m:ctrlPr>
              </m:fPr>
              <m:num>
                <m:acc>
                  <m:accPr>
                    <m:ctrlPr>
                      <w:rPr>
                        <w:rFonts w:ascii="Cambria Math" w:hAnsi="Cambria Math"/>
                        <w:b/>
                        <w:i/>
                        <w:sz w:val="28"/>
                        <w:szCs w:val="28"/>
                      </w:rPr>
                    </m:ctrlPr>
                  </m:accPr>
                  <m:e>
                    <m:r>
                      <m:rPr>
                        <m:sty m:val="bi"/>
                      </m:rPr>
                      <w:rPr>
                        <w:rFonts w:ascii="Cambria Math" w:hAnsi="Cambria Math"/>
                        <w:sz w:val="28"/>
                        <w:szCs w:val="28"/>
                      </w:rPr>
                      <m:t>p</m:t>
                    </m:r>
                  </m:e>
                </m:acc>
                <m:r>
                  <m:rPr>
                    <m:sty m:val="b"/>
                  </m:rPr>
                  <w:rPr>
                    <w:rFonts w:ascii="Cambria Math" w:hAnsi="Cambria Math"/>
                    <w:sz w:val="28"/>
                    <w:szCs w:val="28"/>
                  </w:rPr>
                  <m:t xml:space="preserve"> </m:t>
                </m:r>
                <m:r>
                  <m:rPr>
                    <m:sty m:val="bi"/>
                  </m:rPr>
                  <w:rPr>
                    <w:rFonts w:ascii="Cambria Math"/>
                    <w:sz w:val="28"/>
                    <w:szCs w:val="28"/>
                  </w:rPr>
                  <m:t>(1</m:t>
                </m:r>
                <m:r>
                  <m:rPr>
                    <m:sty m:val="bi"/>
                  </m:rPr>
                  <w:rPr>
                    <w:rFonts w:ascii="Cambria Math"/>
                    <w:sz w:val="28"/>
                    <w:szCs w:val="28"/>
                  </w:rPr>
                  <m:t>-</m:t>
                </m:r>
                <m:r>
                  <m:rPr>
                    <m:sty m:val="bi"/>
                  </m:rPr>
                  <w:rPr>
                    <w:rFonts w:ascii="Cambria Math"/>
                    <w:sz w:val="28"/>
                    <w:szCs w:val="28"/>
                  </w:rPr>
                  <m:t xml:space="preserve"> </m:t>
                </m:r>
                <m:acc>
                  <m:accPr>
                    <m:ctrlPr>
                      <w:rPr>
                        <w:rFonts w:ascii="Cambria Math" w:hAnsi="Cambria Math"/>
                        <w:b/>
                        <w:i/>
                        <w:sz w:val="28"/>
                        <w:szCs w:val="28"/>
                      </w:rPr>
                    </m:ctrlPr>
                  </m:accPr>
                  <m:e>
                    <m:r>
                      <m:rPr>
                        <m:sty m:val="bi"/>
                      </m:rPr>
                      <w:rPr>
                        <w:rFonts w:ascii="Cambria Math" w:hAnsi="Cambria Math"/>
                        <w:sz w:val="28"/>
                        <w:szCs w:val="28"/>
                      </w:rPr>
                      <m:t>p</m:t>
                    </m:r>
                  </m:e>
                </m:acc>
                <m:r>
                  <m:rPr>
                    <m:sty m:val="b"/>
                  </m:rPr>
                  <w:rPr>
                    <w:rFonts w:ascii="Cambria Math" w:hAnsi="Cambria Math"/>
                    <w:sz w:val="28"/>
                    <w:szCs w:val="28"/>
                  </w:rPr>
                  <m:t xml:space="preserve"> </m:t>
                </m:r>
                <m:r>
                  <m:rPr>
                    <m:sty m:val="bi"/>
                  </m:rPr>
                  <w:rPr>
                    <w:rFonts w:ascii="Cambria Math"/>
                    <w:sz w:val="28"/>
                    <w:szCs w:val="28"/>
                  </w:rPr>
                  <m:t>)</m:t>
                </m:r>
              </m:num>
              <m:den>
                <m:r>
                  <m:rPr>
                    <m:sty m:val="bi"/>
                  </m:rPr>
                  <w:rPr>
                    <w:rFonts w:ascii="Cambria Math" w:hAnsi="Cambria Math"/>
                    <w:sz w:val="28"/>
                    <w:szCs w:val="28"/>
                  </w:rPr>
                  <m:t>n</m:t>
                </m:r>
              </m:den>
            </m:f>
          </m:e>
        </m:rad>
      </m:oMath>
      <w:r w:rsidRPr="006E2142">
        <w:rPr>
          <w:b/>
          <w:bCs/>
        </w:rPr>
        <w:t xml:space="preserve"> </w:t>
      </w:r>
      <w:r w:rsidRPr="006E2142">
        <w:t xml:space="preserve">the </w:t>
      </w:r>
      <w:r w:rsidRPr="006E2142">
        <w:rPr>
          <w:i/>
          <w:iCs/>
        </w:rPr>
        <w:t xml:space="preserve">estimated standard deviation the standard error of </w:t>
      </w:r>
      <m:oMath>
        <m:acc>
          <m:accPr>
            <m:ctrlPr>
              <w:rPr>
                <w:rFonts w:ascii="Cambria Math" w:hAnsi="Cambria Math"/>
                <w:i/>
                <w:iCs/>
              </w:rPr>
            </m:ctrlPr>
          </m:accPr>
          <m:e>
            <m:r>
              <w:rPr>
                <w:rFonts w:ascii="Cambria Math" w:hAnsi="Cambria Math"/>
              </w:rPr>
              <m:t>p</m:t>
            </m:r>
          </m:e>
        </m:acc>
      </m:oMath>
      <w:r w:rsidRPr="006E2142">
        <w:t>.</w:t>
      </w:r>
    </w:p>
    <w:p w14:paraId="3859286B" w14:textId="77777777" w:rsidR="00C65105" w:rsidRPr="006E2142" w:rsidRDefault="00C65105" w:rsidP="00C65105">
      <w:pPr>
        <w:pStyle w:val="ListParagraph"/>
        <w:widowControl w:val="0"/>
        <w:numPr>
          <w:ilvl w:val="0"/>
          <w:numId w:val="2"/>
        </w:numPr>
        <w:autoSpaceDE w:val="0"/>
        <w:autoSpaceDN w:val="0"/>
        <w:adjustRightInd w:val="0"/>
        <w:spacing w:after="0" w:line="240" w:lineRule="auto"/>
      </w:pPr>
      <w:r>
        <w:t xml:space="preserve">Like with the sampling distribution of the mean, we will ignore the </w:t>
      </w:r>
      <w:r w:rsidRPr="006E2142">
        <w:rPr>
          <w:b/>
          <w:bCs/>
          <w:i/>
          <w:iCs/>
        </w:rPr>
        <w:t>finite population correction factor</w:t>
      </w:r>
      <w:r>
        <w:rPr>
          <w:b/>
          <w:bCs/>
        </w:rPr>
        <w:t xml:space="preserve"> </w:t>
      </w:r>
      <w:r>
        <w:t>and assume that the population is large relative to the sample (</w:t>
      </w:r>
      <w:r w:rsidRPr="006E2142">
        <w:rPr>
          <w:i/>
          <w:iCs/>
        </w:rPr>
        <w:t>20 times larger or more</w:t>
      </w:r>
      <w:r>
        <w:t>).</w:t>
      </w:r>
    </w:p>
    <w:p w14:paraId="24817366" w14:textId="77777777" w:rsidR="00C65105" w:rsidRDefault="00C65105" w:rsidP="00C65105">
      <w:pPr>
        <w:suppressAutoHyphens w:val="0"/>
        <w:autoSpaceDE w:val="0"/>
        <w:autoSpaceDN w:val="0"/>
        <w:adjustRightInd w:val="0"/>
        <w:rPr>
          <w:kern w:val="0"/>
          <w:sz w:val="22"/>
          <w:szCs w:val="22"/>
        </w:rPr>
      </w:pPr>
    </w:p>
    <w:p w14:paraId="1534CD6D" w14:textId="4B70D1D7" w:rsidR="00C65105" w:rsidRPr="0063641A" w:rsidRDefault="00C65105" w:rsidP="00C65105">
      <w:pPr>
        <w:rPr>
          <w:sz w:val="22"/>
          <w:szCs w:val="22"/>
        </w:rPr>
      </w:pPr>
      <w:r w:rsidRPr="005026F9">
        <w:rPr>
          <w:sz w:val="22"/>
          <w:szCs w:val="22"/>
          <w:u w:val="single"/>
        </w:rPr>
        <w:t xml:space="preserve">Example: </w:t>
      </w:r>
      <w:r w:rsidRPr="005026F9">
        <w:rPr>
          <w:sz w:val="22"/>
          <w:szCs w:val="22"/>
          <w:u w:val="single"/>
        </w:rPr>
        <w:br/>
      </w:r>
      <w:r w:rsidRPr="00F233E9">
        <w:rPr>
          <w:sz w:val="22"/>
          <w:szCs w:val="22"/>
        </w:rPr>
        <w:t xml:space="preserve">Toss a coin 10 times. Let </w:t>
      </w:r>
      <w:r w:rsidRPr="00F233E9">
        <w:rPr>
          <w:i/>
          <w:iCs/>
          <w:sz w:val="22"/>
          <w:szCs w:val="22"/>
        </w:rPr>
        <w:t>X</w:t>
      </w:r>
      <w:r w:rsidRPr="00F233E9">
        <w:rPr>
          <w:sz w:val="22"/>
          <w:szCs w:val="22"/>
        </w:rPr>
        <w:t xml:space="preserve"> be the number of “Heads”</w:t>
      </w:r>
      <w:r w:rsidR="00AA40F5">
        <w:rPr>
          <w:sz w:val="22"/>
          <w:szCs w:val="22"/>
        </w:rPr>
        <w:t>.</w:t>
      </w:r>
      <w:r w:rsidRPr="00F233E9">
        <w:rPr>
          <w:sz w:val="22"/>
          <w:szCs w:val="22"/>
        </w:rPr>
        <w:t xml:space="preserve"> Suppose we get </w:t>
      </w:r>
      <w:r>
        <w:rPr>
          <w:sz w:val="22"/>
          <w:szCs w:val="22"/>
        </w:rPr>
        <w:t>9</w:t>
      </w:r>
      <w:r w:rsidRPr="00F233E9">
        <w:rPr>
          <w:sz w:val="22"/>
          <w:szCs w:val="22"/>
        </w:rPr>
        <w:t xml:space="preserve"> “Heads”</w:t>
      </w:r>
      <w:r w:rsidR="00AA40F5">
        <w:rPr>
          <w:sz w:val="22"/>
          <w:szCs w:val="22"/>
        </w:rPr>
        <w:t>.</w:t>
      </w:r>
      <w:r>
        <w:rPr>
          <w:sz w:val="22"/>
          <w:szCs w:val="22"/>
        </w:rPr>
        <w:br/>
        <w:t>Based on the following information, would we consider this a fair (50-50) coin?</w:t>
      </w:r>
    </w:p>
    <w:p w14:paraId="25B97902" w14:textId="77777777" w:rsidR="00C65105" w:rsidRDefault="00C65105" w:rsidP="00C65105">
      <w:pPr>
        <w:rPr>
          <w:sz w:val="22"/>
          <w:szCs w:val="22"/>
        </w:rPr>
      </w:pPr>
    </w:p>
    <w:p w14:paraId="57641439" w14:textId="77777777" w:rsidR="00C65105" w:rsidRPr="00130512" w:rsidRDefault="00C65105" w:rsidP="00C65105">
      <w:pPr>
        <w:pStyle w:val="ListParagraph"/>
        <w:widowControl w:val="0"/>
        <w:numPr>
          <w:ilvl w:val="0"/>
          <w:numId w:val="2"/>
        </w:numPr>
        <w:autoSpaceDE w:val="0"/>
        <w:autoSpaceDN w:val="0"/>
        <w:adjustRightInd w:val="0"/>
        <w:spacing w:after="0" w:line="240" w:lineRule="auto"/>
        <w:ind w:left="360"/>
      </w:pPr>
      <w:r w:rsidRPr="00130512">
        <w:t xml:space="preserve">Such skepticism provides us the fuel to use </w:t>
      </w:r>
      <w:r w:rsidRPr="00130512">
        <w:rPr>
          <w:i/>
          <w:iCs/>
        </w:rPr>
        <w:t>inferential methods</w:t>
      </w:r>
      <w:r w:rsidRPr="00130512">
        <w:t xml:space="preserve"> to analyze and prove/disprove claims based on one-sample proportion</w:t>
      </w:r>
      <w:r>
        <w:t xml:space="preserve">, and the idea behind our </w:t>
      </w:r>
      <w:r>
        <w:rPr>
          <w:i/>
          <w:iCs/>
        </w:rPr>
        <w:t>nonparametric procedures.</w:t>
      </w:r>
    </w:p>
    <w:p w14:paraId="17C2911B" w14:textId="77777777" w:rsidR="00853A3E" w:rsidRPr="00853A3E" w:rsidRDefault="00853A3E" w:rsidP="00C65105">
      <w:pPr>
        <w:suppressAutoHyphens w:val="0"/>
        <w:autoSpaceDE w:val="0"/>
        <w:autoSpaceDN w:val="0"/>
        <w:adjustRightInd w:val="0"/>
        <w:rPr>
          <w:b/>
          <w:bCs/>
          <w:kern w:val="0"/>
          <w:sz w:val="22"/>
          <w:szCs w:val="22"/>
          <w:u w:val="single"/>
        </w:rPr>
      </w:pPr>
    </w:p>
    <w:p w14:paraId="03496C49" w14:textId="77777777" w:rsidR="00FD75DE" w:rsidRDefault="00FD75DE" w:rsidP="00C65105">
      <w:pPr>
        <w:suppressAutoHyphens w:val="0"/>
        <w:autoSpaceDE w:val="0"/>
        <w:autoSpaceDN w:val="0"/>
        <w:adjustRightInd w:val="0"/>
        <w:rPr>
          <w:bCs/>
          <w:kern w:val="0"/>
          <w:sz w:val="22"/>
          <w:szCs w:val="22"/>
          <w:u w:val="single"/>
        </w:rPr>
      </w:pPr>
    </w:p>
    <w:p w14:paraId="0B02B571" w14:textId="1BAAD210" w:rsidR="00C65105" w:rsidRPr="003A3FC7" w:rsidRDefault="00C65105" w:rsidP="00C65105">
      <w:pPr>
        <w:suppressAutoHyphens w:val="0"/>
        <w:autoSpaceDE w:val="0"/>
        <w:autoSpaceDN w:val="0"/>
        <w:adjustRightInd w:val="0"/>
        <w:rPr>
          <w:kern w:val="0"/>
          <w:sz w:val="22"/>
          <w:szCs w:val="22"/>
          <w:u w:val="single"/>
        </w:rPr>
      </w:pPr>
      <w:r w:rsidRPr="003A3FC7">
        <w:rPr>
          <w:bCs/>
          <w:kern w:val="0"/>
          <w:sz w:val="22"/>
          <w:szCs w:val="22"/>
          <w:u w:val="single"/>
        </w:rPr>
        <w:t>Large-Sample Confidence Intervals for a Population Proportion</w:t>
      </w:r>
    </w:p>
    <w:p w14:paraId="01F75991" w14:textId="12AE239A" w:rsidR="00C65105" w:rsidRDefault="00C65105" w:rsidP="00C65105">
      <w:pPr>
        <w:suppressAutoHyphens w:val="0"/>
        <w:autoSpaceDE w:val="0"/>
        <w:autoSpaceDN w:val="0"/>
        <w:adjustRightInd w:val="0"/>
        <w:rPr>
          <w:kern w:val="0"/>
          <w:sz w:val="22"/>
          <w:szCs w:val="22"/>
        </w:rPr>
      </w:pPr>
      <w:r>
        <w:rPr>
          <w:kern w:val="0"/>
          <w:sz w:val="22"/>
          <w:szCs w:val="22"/>
        </w:rPr>
        <w:t>Previously, w</w:t>
      </w:r>
      <w:r w:rsidRPr="00A37035">
        <w:rPr>
          <w:kern w:val="0"/>
          <w:sz w:val="22"/>
          <w:szCs w:val="22"/>
        </w:rPr>
        <w:t>e ha</w:t>
      </w:r>
      <w:r>
        <w:rPr>
          <w:kern w:val="0"/>
          <w:sz w:val="22"/>
          <w:szCs w:val="22"/>
        </w:rPr>
        <w:t>d</w:t>
      </w:r>
      <w:r w:rsidRPr="00A37035">
        <w:rPr>
          <w:kern w:val="0"/>
          <w:sz w:val="22"/>
          <w:szCs w:val="22"/>
        </w:rPr>
        <w:t xml:space="preserve"> been constructing confidence intervals for population means</w:t>
      </w:r>
      <w:r w:rsidR="00050007">
        <w:rPr>
          <w:kern w:val="0"/>
          <w:sz w:val="22"/>
          <w:szCs w:val="22"/>
        </w:rPr>
        <w:t>/medians</w:t>
      </w:r>
      <w:r w:rsidRPr="00A37035">
        <w:rPr>
          <w:kern w:val="0"/>
          <w:sz w:val="22"/>
          <w:szCs w:val="22"/>
        </w:rPr>
        <w:t xml:space="preserve">. </w:t>
      </w:r>
    </w:p>
    <w:p w14:paraId="0933B4EB" w14:textId="77777777" w:rsidR="00C65105" w:rsidRPr="00A37035" w:rsidRDefault="00C65105" w:rsidP="00C65105">
      <w:pPr>
        <w:suppressAutoHyphens w:val="0"/>
        <w:autoSpaceDE w:val="0"/>
        <w:autoSpaceDN w:val="0"/>
        <w:adjustRightInd w:val="0"/>
        <w:rPr>
          <w:kern w:val="0"/>
          <w:sz w:val="22"/>
          <w:szCs w:val="22"/>
        </w:rPr>
      </w:pPr>
      <w:r w:rsidRPr="00A37035">
        <w:rPr>
          <w:kern w:val="0"/>
          <w:sz w:val="22"/>
          <w:szCs w:val="22"/>
        </w:rPr>
        <w:t>What if we want a confidence interval for a population proportion?</w:t>
      </w:r>
    </w:p>
    <w:p w14:paraId="4B631143" w14:textId="77777777" w:rsidR="00C65105" w:rsidRPr="00002EB1" w:rsidRDefault="00C65105" w:rsidP="00C65105">
      <w:pPr>
        <w:rPr>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5"/>
      </w:tblGrid>
      <w:tr w:rsidR="00C65105" w:rsidRPr="00F674A2" w14:paraId="5CC40592" w14:textId="77777777" w:rsidTr="00050007">
        <w:trPr>
          <w:trHeight w:val="575"/>
          <w:jc w:val="center"/>
        </w:trPr>
        <w:tc>
          <w:tcPr>
            <w:tcW w:w="8725" w:type="dxa"/>
            <w:vAlign w:val="center"/>
          </w:tcPr>
          <w:p w14:paraId="329A1929" w14:textId="77777777" w:rsidR="00C65105" w:rsidRPr="00F674A2" w:rsidRDefault="00C65105" w:rsidP="000F5B0A">
            <w:pPr>
              <w:suppressAutoHyphens w:val="0"/>
              <w:autoSpaceDE w:val="0"/>
              <w:autoSpaceDN w:val="0"/>
              <w:adjustRightInd w:val="0"/>
              <w:jc w:val="center"/>
              <w:rPr>
                <w:b/>
                <w:bCs/>
                <w:sz w:val="22"/>
                <w:szCs w:val="22"/>
              </w:rPr>
            </w:pPr>
            <w:r w:rsidRPr="00F674A2">
              <w:rPr>
                <w:b/>
                <w:bCs/>
                <w:sz w:val="22"/>
                <w:szCs w:val="22"/>
              </w:rPr>
              <w:t xml:space="preserve">Large-Sample </w:t>
            </w:r>
            <m:oMath>
              <m:r>
                <m:rPr>
                  <m:sty m:val="bi"/>
                </m:rPr>
                <w:rPr>
                  <w:rFonts w:ascii="Cambria Math" w:hAnsi="Cambria Math"/>
                  <w:sz w:val="22"/>
                  <w:szCs w:val="22"/>
                </w:rPr>
                <m:t>100(1-α)%</m:t>
              </m:r>
            </m:oMath>
            <w:r w:rsidRPr="00F674A2">
              <w:rPr>
                <w:b/>
                <w:bCs/>
                <w:sz w:val="22"/>
                <w:szCs w:val="22"/>
              </w:rPr>
              <w:t xml:space="preserve"> Confidence Interval (CI) for a Population Proportion </w:t>
            </w:r>
            <m:oMath>
              <m:acc>
                <m:accPr>
                  <m:ctrlPr>
                    <w:rPr>
                      <w:rFonts w:ascii="Cambria Math" w:hAnsi="Cambria Math"/>
                      <w:b/>
                      <w:i/>
                      <w:sz w:val="22"/>
                      <w:szCs w:val="22"/>
                    </w:rPr>
                  </m:ctrlPr>
                </m:accPr>
                <m:e>
                  <m:r>
                    <m:rPr>
                      <m:sty m:val="bi"/>
                    </m:rPr>
                    <w:rPr>
                      <w:rFonts w:ascii="Cambria Math" w:hAnsi="Cambria Math"/>
                      <w:sz w:val="22"/>
                      <w:szCs w:val="22"/>
                    </w:rPr>
                    <m:t>p</m:t>
                  </m:r>
                </m:e>
              </m:acc>
            </m:oMath>
          </w:p>
        </w:tc>
      </w:tr>
      <w:tr w:rsidR="00C65105" w:rsidRPr="00F674A2" w14:paraId="511A0E71" w14:textId="77777777" w:rsidTr="00050007">
        <w:trPr>
          <w:jc w:val="center"/>
        </w:trPr>
        <w:tc>
          <w:tcPr>
            <w:tcW w:w="8725" w:type="dxa"/>
          </w:tcPr>
          <w:p w14:paraId="67169D69" w14:textId="77777777" w:rsidR="00C65105" w:rsidRPr="00F674A2" w:rsidRDefault="00C65105" w:rsidP="000F5B0A">
            <w:pPr>
              <w:suppressAutoHyphens w:val="0"/>
              <w:autoSpaceDE w:val="0"/>
              <w:autoSpaceDN w:val="0"/>
              <w:adjustRightInd w:val="0"/>
              <w:rPr>
                <w:b/>
                <w:bCs/>
                <w:sz w:val="22"/>
                <w:szCs w:val="22"/>
                <w:u w:val="single"/>
              </w:rPr>
            </w:pPr>
            <w:r w:rsidRPr="00F674A2">
              <w:rPr>
                <w:b/>
                <w:bCs/>
                <w:sz w:val="22"/>
                <w:szCs w:val="22"/>
              </w:rPr>
              <w:t>Assumptions:</w:t>
            </w:r>
          </w:p>
          <w:p w14:paraId="69A1AA25" w14:textId="77777777" w:rsidR="00C65105" w:rsidRPr="00F674A2" w:rsidRDefault="00C65105" w:rsidP="00C65105">
            <w:pPr>
              <w:pStyle w:val="ListParagraph"/>
              <w:widowControl w:val="0"/>
              <w:numPr>
                <w:ilvl w:val="0"/>
                <w:numId w:val="5"/>
              </w:numPr>
              <w:autoSpaceDE w:val="0"/>
              <w:autoSpaceDN w:val="0"/>
              <w:adjustRightInd w:val="0"/>
              <w:spacing w:after="0" w:line="240" w:lineRule="auto"/>
              <w:ind w:left="330"/>
            </w:pPr>
            <w:r w:rsidRPr="00F674A2">
              <w:t xml:space="preserve">A simple random sample of size </w:t>
            </w:r>
            <w:r w:rsidRPr="00F674A2">
              <w:rPr>
                <w:i/>
                <w:iCs/>
              </w:rPr>
              <w:t xml:space="preserve">n </w:t>
            </w:r>
            <w:r w:rsidRPr="00F674A2">
              <w:t>is drawn from the target population.</w:t>
            </w:r>
          </w:p>
          <w:p w14:paraId="7A0947F2" w14:textId="2D9969BB" w:rsidR="00C65105" w:rsidRPr="00F674A2" w:rsidRDefault="00C65105" w:rsidP="00C65105">
            <w:pPr>
              <w:pStyle w:val="ListParagraph"/>
              <w:widowControl w:val="0"/>
              <w:numPr>
                <w:ilvl w:val="0"/>
                <w:numId w:val="5"/>
              </w:numPr>
              <w:autoSpaceDE w:val="0"/>
              <w:autoSpaceDN w:val="0"/>
              <w:adjustRightInd w:val="0"/>
              <w:spacing w:after="0" w:line="240" w:lineRule="auto"/>
              <w:ind w:left="330"/>
            </w:pPr>
            <w:r w:rsidRPr="00F674A2">
              <w:t xml:space="preserve">When the sample size is large: both </w:t>
            </w:r>
            <m:oMath>
              <m:r>
                <w:rPr>
                  <w:rFonts w:ascii="Cambria Math" w:hAnsi="Cambria Math"/>
                </w:rPr>
                <m:t>n</m:t>
              </m:r>
              <m:acc>
                <m:accPr>
                  <m:ctrlPr>
                    <w:rPr>
                      <w:rFonts w:ascii="Cambria Math" w:hAnsi="Cambria Math"/>
                      <w:bCs/>
                      <w:i/>
                    </w:rPr>
                  </m:ctrlPr>
                </m:accPr>
                <m:e>
                  <m:r>
                    <w:rPr>
                      <w:rFonts w:ascii="Cambria Math" w:hAnsi="Cambria Math"/>
                    </w:rPr>
                    <m:t>p</m:t>
                  </m:r>
                </m:e>
              </m:acc>
              <m:r>
                <w:rPr>
                  <w:rFonts w:ascii="Cambria Math" w:hAnsi="Cambria Math"/>
                </w:rPr>
                <m:t xml:space="preserve"> ≥ 5</m:t>
              </m:r>
            </m:oMath>
            <w:r w:rsidRPr="00F674A2">
              <w:t xml:space="preserve"> and </w:t>
            </w:r>
            <m:oMath>
              <m:r>
                <w:rPr>
                  <w:rFonts w:ascii="Cambria Math" w:hAnsi="Cambria Math"/>
                </w:rPr>
                <m:t>n</m:t>
              </m:r>
              <m:d>
                <m:dPr>
                  <m:ctrlPr>
                    <w:rPr>
                      <w:rFonts w:ascii="Cambria Math" w:hAnsi="Cambria Math"/>
                      <w:i/>
                    </w:rPr>
                  </m:ctrlPr>
                </m:dPr>
                <m:e>
                  <m:r>
                    <w:rPr>
                      <w:rFonts w:ascii="Cambria Math" w:hAnsi="Cambria Math"/>
                    </w:rPr>
                    <m:t>1-</m:t>
                  </m:r>
                  <m:acc>
                    <m:accPr>
                      <m:ctrlPr>
                        <w:rPr>
                          <w:rFonts w:ascii="Cambria Math" w:hAnsi="Cambria Math"/>
                          <w:bCs/>
                          <w:i/>
                        </w:rPr>
                      </m:ctrlPr>
                    </m:accPr>
                    <m:e>
                      <m:r>
                        <w:rPr>
                          <w:rFonts w:ascii="Cambria Math" w:hAnsi="Cambria Math"/>
                        </w:rPr>
                        <m:t>p</m:t>
                      </m:r>
                    </m:e>
                  </m:acc>
                </m:e>
              </m:d>
              <m:r>
                <w:rPr>
                  <w:rFonts w:ascii="Cambria Math" w:hAnsi="Cambria Math"/>
                </w:rPr>
                <m:t>≥5</m:t>
              </m:r>
            </m:oMath>
            <w:r w:rsidRPr="00F674A2">
              <w:t>.</w:t>
            </w:r>
            <w:r w:rsidR="00AA40F5">
              <w:br/>
              <w:t>(Number of successes and number of failures are at least 5).</w:t>
            </w:r>
          </w:p>
        </w:tc>
      </w:tr>
      <w:tr w:rsidR="00C65105" w:rsidRPr="00F674A2" w14:paraId="6416F94A" w14:textId="77777777" w:rsidTr="00050007">
        <w:trPr>
          <w:trHeight w:val="827"/>
          <w:jc w:val="center"/>
        </w:trPr>
        <w:tc>
          <w:tcPr>
            <w:tcW w:w="8725" w:type="dxa"/>
          </w:tcPr>
          <w:p w14:paraId="6FA8E4E2" w14:textId="2A584621" w:rsidR="00C65105" w:rsidRPr="00F674A2" w:rsidRDefault="00C65105" w:rsidP="000F5B0A">
            <w:pPr>
              <w:jc w:val="center"/>
              <w:rPr>
                <w:b/>
                <w:sz w:val="22"/>
                <w:szCs w:val="22"/>
              </w:rPr>
            </w:pPr>
            <w:r w:rsidRPr="00F674A2">
              <w:rPr>
                <w:sz w:val="10"/>
                <w:szCs w:val="12"/>
              </w:rPr>
              <w:br/>
            </w:r>
            <m:oMath>
              <m:acc>
                <m:accPr>
                  <m:ctrlPr>
                    <w:rPr>
                      <w:rFonts w:ascii="Cambria Math" w:hAnsi="Cambria Math"/>
                      <w:b/>
                      <w:i/>
                      <w:sz w:val="22"/>
                      <w:szCs w:val="22"/>
                    </w:rPr>
                  </m:ctrlPr>
                </m:accPr>
                <m:e>
                  <m:r>
                    <m:rPr>
                      <m:sty m:val="bi"/>
                    </m:rPr>
                    <w:rPr>
                      <w:rFonts w:ascii="Cambria Math" w:hAnsi="Cambria Math"/>
                      <w:sz w:val="22"/>
                      <w:szCs w:val="22"/>
                    </w:rPr>
                    <m:t>p</m:t>
                  </m:r>
                </m:e>
              </m:acc>
              <m:r>
                <m:rPr>
                  <m:sty m:val="bi"/>
                </m:rPr>
                <w:rPr>
                  <w:rFonts w:ascii="Cambria Math" w:hAnsi="Cambria Math"/>
                  <w:sz w:val="22"/>
                </w:rPr>
                <m:t>±</m:t>
              </m:r>
              <m:sSub>
                <m:sSubPr>
                  <m:ctrlPr>
                    <w:rPr>
                      <w:rFonts w:ascii="Cambria Math" w:hAnsi="Cambria Math"/>
                      <w:b/>
                      <w:i/>
                      <w:sz w:val="22"/>
                    </w:rPr>
                  </m:ctrlPr>
                </m:sSubPr>
                <m:e>
                  <m:r>
                    <m:rPr>
                      <m:sty m:val="bi"/>
                    </m:rPr>
                    <w:rPr>
                      <w:rFonts w:ascii="Cambria Math" w:hAnsi="Cambria Math"/>
                      <w:sz w:val="22"/>
                    </w:rPr>
                    <m:t>Z</m:t>
                  </m:r>
                </m:e>
                <m:sub>
                  <m:f>
                    <m:fPr>
                      <m:type m:val="lin"/>
                      <m:ctrlPr>
                        <w:rPr>
                          <w:rFonts w:ascii="Cambria Math" w:hAnsi="Cambria Math"/>
                          <w:b/>
                          <w:i/>
                          <w:sz w:val="22"/>
                        </w:rPr>
                      </m:ctrlPr>
                    </m:fPr>
                    <m:num>
                      <m:r>
                        <m:rPr>
                          <m:sty m:val="bi"/>
                        </m:rPr>
                        <w:rPr>
                          <w:rFonts w:ascii="Cambria Math" w:hAnsi="Cambria Math"/>
                          <w:sz w:val="22"/>
                        </w:rPr>
                        <m:t>α</m:t>
                      </m:r>
                    </m:num>
                    <m:den>
                      <m:r>
                        <m:rPr>
                          <m:sty m:val="bi"/>
                        </m:rPr>
                        <w:rPr>
                          <w:rFonts w:ascii="Cambria Math" w:hAnsi="Cambria Math"/>
                          <w:sz w:val="22"/>
                        </w:rPr>
                        <m:t>2</m:t>
                      </m:r>
                    </m:den>
                  </m:f>
                </m:sub>
              </m:sSub>
              <m:sSub>
                <m:sSubPr>
                  <m:ctrlPr>
                    <w:rPr>
                      <w:rFonts w:ascii="Cambria Math" w:hAnsi="Cambria Math"/>
                      <w:b/>
                      <w:i/>
                      <w:sz w:val="22"/>
                      <w:szCs w:val="22"/>
                    </w:rPr>
                  </m:ctrlPr>
                </m:sSubPr>
                <m:e>
                  <m:r>
                    <m:rPr>
                      <m:sty m:val="bi"/>
                    </m:rPr>
                    <w:rPr>
                      <w:rFonts w:ascii="Cambria Math" w:hAnsi="Cambria Math"/>
                      <w:sz w:val="22"/>
                      <w:szCs w:val="22"/>
                    </w:rPr>
                    <m:t>σ</m:t>
                  </m:r>
                </m:e>
                <m:sub>
                  <m:acc>
                    <m:accPr>
                      <m:ctrlPr>
                        <w:rPr>
                          <w:rFonts w:ascii="Cambria Math" w:hAnsi="Cambria Math"/>
                          <w:b/>
                          <w:i/>
                          <w:sz w:val="22"/>
                          <w:szCs w:val="22"/>
                        </w:rPr>
                      </m:ctrlPr>
                    </m:accPr>
                    <m:e>
                      <m:r>
                        <m:rPr>
                          <m:sty m:val="bi"/>
                        </m:rPr>
                        <w:rPr>
                          <w:rFonts w:ascii="Cambria Math" w:hAnsi="Cambria Math"/>
                          <w:sz w:val="22"/>
                          <w:szCs w:val="22"/>
                        </w:rPr>
                        <m:t>p</m:t>
                      </m:r>
                    </m:e>
                  </m:acc>
                </m:sub>
              </m:sSub>
              <m:r>
                <m:rPr>
                  <m:sty m:val="bi"/>
                </m:rPr>
                <w:rPr>
                  <w:rFonts w:ascii="Cambria Math" w:hAnsi="Cambria Math"/>
                  <w:sz w:val="22"/>
                  <w:szCs w:val="22"/>
                </w:rPr>
                <m:t xml:space="preserve">   ≈ </m:t>
              </m:r>
              <m:acc>
                <m:accPr>
                  <m:ctrlPr>
                    <w:rPr>
                      <w:rFonts w:ascii="Cambria Math" w:hAnsi="Cambria Math"/>
                      <w:b/>
                      <w:i/>
                      <w:sz w:val="22"/>
                      <w:szCs w:val="22"/>
                    </w:rPr>
                  </m:ctrlPr>
                </m:accPr>
                <m:e>
                  <m:r>
                    <m:rPr>
                      <m:sty m:val="bi"/>
                    </m:rPr>
                    <w:rPr>
                      <w:rFonts w:ascii="Cambria Math" w:hAnsi="Cambria Math"/>
                      <w:sz w:val="22"/>
                      <w:szCs w:val="22"/>
                    </w:rPr>
                    <m:t>p</m:t>
                  </m:r>
                </m:e>
              </m:acc>
              <m:r>
                <m:rPr>
                  <m:sty m:val="bi"/>
                </m:rPr>
                <w:rPr>
                  <w:rFonts w:ascii="Cambria Math" w:hAnsi="Cambria Math"/>
                  <w:sz w:val="22"/>
                </w:rPr>
                <m:t>±</m:t>
              </m:r>
              <m:sSub>
                <m:sSubPr>
                  <m:ctrlPr>
                    <w:rPr>
                      <w:rFonts w:ascii="Cambria Math" w:hAnsi="Cambria Math"/>
                      <w:b/>
                      <w:i/>
                      <w:sz w:val="22"/>
                    </w:rPr>
                  </m:ctrlPr>
                </m:sSubPr>
                <m:e>
                  <m:r>
                    <m:rPr>
                      <m:sty m:val="bi"/>
                    </m:rPr>
                    <w:rPr>
                      <w:rFonts w:ascii="Cambria Math" w:hAnsi="Cambria Math"/>
                      <w:sz w:val="22"/>
                    </w:rPr>
                    <m:t>Z</m:t>
                  </m:r>
                </m:e>
                <m:sub>
                  <m:f>
                    <m:fPr>
                      <m:type m:val="lin"/>
                      <m:ctrlPr>
                        <w:rPr>
                          <w:rFonts w:ascii="Cambria Math" w:hAnsi="Cambria Math"/>
                          <w:b/>
                          <w:i/>
                          <w:sz w:val="22"/>
                        </w:rPr>
                      </m:ctrlPr>
                    </m:fPr>
                    <m:num>
                      <m:r>
                        <m:rPr>
                          <m:sty m:val="bi"/>
                        </m:rPr>
                        <w:rPr>
                          <w:rFonts w:ascii="Cambria Math" w:hAnsi="Cambria Math"/>
                          <w:sz w:val="22"/>
                        </w:rPr>
                        <m:t>α</m:t>
                      </m:r>
                    </m:num>
                    <m:den>
                      <m:r>
                        <m:rPr>
                          <m:sty m:val="bi"/>
                        </m:rPr>
                        <w:rPr>
                          <w:rFonts w:ascii="Cambria Math" w:hAnsi="Cambria Math"/>
                          <w:sz w:val="22"/>
                        </w:rPr>
                        <m:t>2</m:t>
                      </m:r>
                    </m:den>
                  </m:f>
                </m:sub>
              </m:sSub>
              <m:rad>
                <m:radPr>
                  <m:degHide m:val="1"/>
                  <m:ctrlPr>
                    <w:rPr>
                      <w:rFonts w:ascii="Cambria Math" w:hAnsi="Cambria Math"/>
                      <w:b/>
                      <w:bCs/>
                      <w:i/>
                      <w:sz w:val="28"/>
                      <w:szCs w:val="28"/>
                    </w:rPr>
                  </m:ctrlPr>
                </m:radPr>
                <m:deg/>
                <m:e>
                  <m:f>
                    <m:fPr>
                      <m:ctrlPr>
                        <w:rPr>
                          <w:rFonts w:ascii="Cambria Math" w:hAnsi="Cambria Math"/>
                          <w:b/>
                          <w:bCs/>
                          <w:i/>
                          <w:sz w:val="28"/>
                          <w:szCs w:val="28"/>
                        </w:rPr>
                      </m:ctrlPr>
                    </m:fPr>
                    <m:num>
                      <m:acc>
                        <m:accPr>
                          <m:ctrlPr>
                            <w:rPr>
                              <w:rFonts w:ascii="Cambria Math" w:hAnsi="Cambria Math"/>
                              <w:b/>
                              <w:i/>
                              <w:sz w:val="28"/>
                              <w:szCs w:val="28"/>
                            </w:rPr>
                          </m:ctrlPr>
                        </m:accPr>
                        <m:e>
                          <m:r>
                            <m:rPr>
                              <m:sty m:val="bi"/>
                            </m:rPr>
                            <w:rPr>
                              <w:rFonts w:ascii="Cambria Math" w:hAnsi="Cambria Math"/>
                              <w:sz w:val="28"/>
                              <w:szCs w:val="28"/>
                            </w:rPr>
                            <m:t>p</m:t>
                          </m:r>
                        </m:e>
                      </m:acc>
                      <m:r>
                        <m:rPr>
                          <m:sty m:val="b"/>
                        </m:rPr>
                        <w:rPr>
                          <w:rFonts w:ascii="Cambria Math" w:hAnsi="Cambria Math"/>
                          <w:kern w:val="0"/>
                          <w:sz w:val="28"/>
                          <w:szCs w:val="28"/>
                        </w:rPr>
                        <m:t xml:space="preserve"> </m:t>
                      </m:r>
                      <m:r>
                        <m:rPr>
                          <m:sty m:val="bi"/>
                        </m:rPr>
                        <w:rPr>
                          <w:rFonts w:ascii="Cambria Math" w:hAnsi="Cambria Math"/>
                          <w:sz w:val="28"/>
                          <w:szCs w:val="28"/>
                        </w:rPr>
                        <m:t xml:space="preserve">(1- </m:t>
                      </m:r>
                      <m:acc>
                        <m:accPr>
                          <m:ctrlPr>
                            <w:rPr>
                              <w:rFonts w:ascii="Cambria Math" w:hAnsi="Cambria Math"/>
                              <w:b/>
                              <w:i/>
                              <w:sz w:val="28"/>
                              <w:szCs w:val="28"/>
                            </w:rPr>
                          </m:ctrlPr>
                        </m:accPr>
                        <m:e>
                          <m:r>
                            <m:rPr>
                              <m:sty m:val="bi"/>
                            </m:rPr>
                            <w:rPr>
                              <w:rFonts w:ascii="Cambria Math" w:hAnsi="Cambria Math"/>
                              <w:sz w:val="28"/>
                              <w:szCs w:val="28"/>
                            </w:rPr>
                            <m:t>p</m:t>
                          </m:r>
                        </m:e>
                      </m:acc>
                      <m:r>
                        <m:rPr>
                          <m:sty m:val="b"/>
                        </m:rPr>
                        <w:rPr>
                          <w:rFonts w:ascii="Cambria Math" w:hAnsi="Cambria Math"/>
                          <w:kern w:val="0"/>
                          <w:sz w:val="28"/>
                          <w:szCs w:val="28"/>
                        </w:rPr>
                        <m:t xml:space="preserve"> </m:t>
                      </m:r>
                      <m:r>
                        <m:rPr>
                          <m:sty m:val="bi"/>
                        </m:rPr>
                        <w:rPr>
                          <w:rFonts w:ascii="Cambria Math" w:hAnsi="Cambria Math"/>
                          <w:sz w:val="28"/>
                          <w:szCs w:val="28"/>
                        </w:rPr>
                        <m:t>)</m:t>
                      </m:r>
                    </m:num>
                    <m:den>
                      <m:r>
                        <m:rPr>
                          <m:sty m:val="bi"/>
                        </m:rPr>
                        <w:rPr>
                          <w:rFonts w:ascii="Cambria Math" w:hAnsi="Cambria Math"/>
                          <w:sz w:val="28"/>
                          <w:szCs w:val="28"/>
                        </w:rPr>
                        <m:t>n</m:t>
                      </m:r>
                    </m:den>
                  </m:f>
                </m:e>
              </m:rad>
              <m:r>
                <m:rPr>
                  <m:sty m:val="p"/>
                </m:rPr>
                <w:rPr>
                  <w:rFonts w:ascii="Cambria Math" w:hAnsi="Cambria Math"/>
                  <w:sz w:val="22"/>
                  <w:szCs w:val="22"/>
                </w:rPr>
                <m:t xml:space="preserve"> </m:t>
              </m:r>
              <m:r>
                <m:rPr>
                  <m:sty m:val="bi"/>
                </m:rPr>
                <w:rPr>
                  <w:rFonts w:ascii="Cambria Math" w:hAnsi="Cambria Math"/>
                  <w:sz w:val="22"/>
                  <w:szCs w:val="22"/>
                </w:rPr>
                <m:t xml:space="preserve">    </m:t>
              </m:r>
            </m:oMath>
            <w:r w:rsidRPr="00F674A2">
              <w:rPr>
                <w:b/>
                <w:sz w:val="22"/>
                <w:szCs w:val="22"/>
              </w:rPr>
              <w:t xml:space="preserve"> </w:t>
            </w:r>
          </w:p>
          <w:p w14:paraId="3D619828" w14:textId="77777777" w:rsidR="00C65105" w:rsidRPr="00F674A2" w:rsidRDefault="00C65105" w:rsidP="000F5B0A">
            <w:pPr>
              <w:jc w:val="center"/>
              <w:rPr>
                <w:sz w:val="10"/>
                <w:szCs w:val="10"/>
              </w:rPr>
            </w:pPr>
          </w:p>
        </w:tc>
      </w:tr>
    </w:tbl>
    <w:p w14:paraId="60668604" w14:textId="32CBD009" w:rsidR="00C65105" w:rsidRDefault="00C65105" w:rsidP="00C65105">
      <w:pPr>
        <w:rPr>
          <w:color w:val="000000"/>
          <w:sz w:val="22"/>
          <w:szCs w:val="22"/>
        </w:rPr>
      </w:pPr>
    </w:p>
    <w:p w14:paraId="4FF8C6DB" w14:textId="77777777" w:rsidR="00FD75DE" w:rsidRPr="005028D2" w:rsidRDefault="00FD75DE" w:rsidP="00C65105">
      <w:pPr>
        <w:rPr>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5105" w:rsidRPr="003A3FC7" w14:paraId="49E74701" w14:textId="77777777" w:rsidTr="00FD75DE">
        <w:trPr>
          <w:trHeight w:val="800"/>
        </w:trPr>
        <w:tc>
          <w:tcPr>
            <w:tcW w:w="9350" w:type="dxa"/>
          </w:tcPr>
          <w:p w14:paraId="58302423" w14:textId="37C6C449" w:rsidR="00C65105" w:rsidRPr="003A3FC7" w:rsidRDefault="00C65105" w:rsidP="000F5B0A">
            <w:pPr>
              <w:rPr>
                <w:sz w:val="22"/>
                <w:szCs w:val="22"/>
              </w:rPr>
            </w:pPr>
            <w:bookmarkStart w:id="7" w:name="_Hlk14885522"/>
            <w:r w:rsidRPr="003A3FC7">
              <w:rPr>
                <w:b/>
                <w:bCs/>
                <w:sz w:val="22"/>
                <w:szCs w:val="22"/>
                <w:u w:val="single"/>
              </w:rPr>
              <w:t>Caution:</w:t>
            </w:r>
            <w:r w:rsidRPr="003A3FC7">
              <w:rPr>
                <w:b/>
                <w:bCs/>
                <w:sz w:val="22"/>
                <w:szCs w:val="22"/>
                <w:u w:val="single"/>
              </w:rPr>
              <w:br/>
            </w:r>
            <w:r w:rsidRPr="003A3FC7">
              <w:rPr>
                <w:sz w:val="22"/>
                <w:szCs w:val="22"/>
              </w:rPr>
              <w:t xml:space="preserve">Unless </w:t>
            </w:r>
            <m:oMath>
              <m:r>
                <w:rPr>
                  <w:rFonts w:ascii="Cambria Math" w:hAnsi="Cambria Math"/>
                  <w:sz w:val="22"/>
                  <w:szCs w:val="22"/>
                </w:rPr>
                <m:t xml:space="preserve">n </m:t>
              </m:r>
            </m:oMath>
            <w:r w:rsidRPr="003A3FC7">
              <w:rPr>
                <w:sz w:val="22"/>
                <w:szCs w:val="22"/>
              </w:rPr>
              <w:t xml:space="preserve">is extremely large, the large-sample procedure presented in this section performs poorly when </w:t>
            </w:r>
            <m:oMath>
              <m:r>
                <w:rPr>
                  <w:rFonts w:ascii="Cambria Math" w:hAnsi="Cambria Math"/>
                  <w:sz w:val="22"/>
                  <w:szCs w:val="22"/>
                </w:rPr>
                <m:t>p</m:t>
              </m:r>
            </m:oMath>
            <w:r w:rsidRPr="003A3FC7">
              <w:rPr>
                <w:sz w:val="22"/>
                <w:szCs w:val="22"/>
              </w:rPr>
              <w:t xml:space="preserve"> (or </w:t>
            </w:r>
            <m:oMath>
              <m:acc>
                <m:accPr>
                  <m:ctrlPr>
                    <w:rPr>
                      <w:rFonts w:ascii="Cambria Math" w:hAnsi="Cambria Math"/>
                      <w:bCs/>
                      <w:i/>
                      <w:sz w:val="22"/>
                      <w:szCs w:val="22"/>
                    </w:rPr>
                  </m:ctrlPr>
                </m:accPr>
                <m:e>
                  <m:r>
                    <w:rPr>
                      <w:rFonts w:ascii="Cambria Math" w:hAnsi="Cambria Math"/>
                      <w:sz w:val="22"/>
                      <w:szCs w:val="22"/>
                    </w:rPr>
                    <m:t>p</m:t>
                  </m:r>
                </m:e>
              </m:acc>
            </m:oMath>
            <w:r w:rsidRPr="003A3FC7">
              <w:rPr>
                <w:b/>
                <w:sz w:val="22"/>
                <w:szCs w:val="22"/>
              </w:rPr>
              <w:t xml:space="preserve">) </w:t>
            </w:r>
            <w:r w:rsidRPr="003A3FC7">
              <w:rPr>
                <w:sz w:val="22"/>
                <w:szCs w:val="22"/>
              </w:rPr>
              <w:t xml:space="preserve">is near </w:t>
            </w:r>
            <m:oMath>
              <m:r>
                <w:rPr>
                  <w:rFonts w:ascii="Cambria Math" w:hAnsi="Cambria Math"/>
                  <w:sz w:val="22"/>
                  <w:szCs w:val="22"/>
                </w:rPr>
                <m:t>0</m:t>
              </m:r>
            </m:oMath>
            <w:r w:rsidRPr="003A3FC7">
              <w:rPr>
                <w:sz w:val="22"/>
                <w:szCs w:val="22"/>
              </w:rPr>
              <w:t xml:space="preserve"> or near 1.</w:t>
            </w:r>
            <w:bookmarkEnd w:id="7"/>
          </w:p>
        </w:tc>
      </w:tr>
    </w:tbl>
    <w:p w14:paraId="489BC79B" w14:textId="77777777" w:rsidR="00C65105" w:rsidRDefault="00C65105" w:rsidP="00C65105">
      <w:pPr>
        <w:rPr>
          <w:color w:val="000000"/>
        </w:rPr>
      </w:pPr>
    </w:p>
    <w:p w14:paraId="1B4561C6" w14:textId="77777777" w:rsidR="00C65105" w:rsidRDefault="00C65105" w:rsidP="00C65105">
      <w:pPr>
        <w:rPr>
          <w:sz w:val="22"/>
          <w:szCs w:val="22"/>
        </w:rPr>
      </w:pPr>
      <w:r>
        <w:rPr>
          <w:sz w:val="22"/>
          <w:szCs w:val="22"/>
        </w:rPr>
        <w:t>The example below illustrates a likely example of such issue occurring:</w:t>
      </w:r>
    </w:p>
    <w:p w14:paraId="4FC4A1F3" w14:textId="77777777" w:rsidR="00C65105" w:rsidRDefault="00C65105" w:rsidP="00C65105">
      <w:pPr>
        <w:rPr>
          <w:sz w:val="22"/>
          <w:szCs w:val="22"/>
        </w:rPr>
      </w:pPr>
    </w:p>
    <w:p w14:paraId="4585C9E2" w14:textId="77777777" w:rsidR="00C65105" w:rsidRDefault="00C65105" w:rsidP="00C65105">
      <w:pPr>
        <w:rPr>
          <w:sz w:val="22"/>
          <w:szCs w:val="22"/>
        </w:rPr>
      </w:pPr>
      <w:r>
        <w:rPr>
          <w:sz w:val="22"/>
          <w:szCs w:val="22"/>
        </w:rPr>
        <w:t xml:space="preserve">“Suppose you want to estimate the proportion of executives who parish from work-related injuries, using a sample of size </w:t>
      </w:r>
      <m:oMath>
        <m:r>
          <w:rPr>
            <w:rFonts w:ascii="Cambria Math" w:hAnsi="Cambria Math"/>
            <w:sz w:val="22"/>
            <w:szCs w:val="22"/>
          </w:rPr>
          <m:t>n=100</m:t>
        </m:r>
      </m:oMath>
      <w:r>
        <w:rPr>
          <w:sz w:val="22"/>
          <w:szCs w:val="22"/>
        </w:rPr>
        <w:t xml:space="preserve">. The proportion is likely to be near zero, say </w:t>
      </w:r>
      <m:oMath>
        <m:r>
          <w:rPr>
            <w:rFonts w:ascii="Cambria Math" w:hAnsi="Cambria Math"/>
            <w:sz w:val="22"/>
            <w:szCs w:val="22"/>
          </w:rPr>
          <m:t>p≈0.001</m:t>
        </m:r>
      </m:oMath>
      <w:r>
        <w:rPr>
          <w:sz w:val="22"/>
          <w:szCs w:val="22"/>
        </w:rPr>
        <w:t xml:space="preserve">. If so, then </w:t>
      </w:r>
    </w:p>
    <w:p w14:paraId="389EBE71" w14:textId="77777777" w:rsidR="00C65105" w:rsidRDefault="00C65105" w:rsidP="00C65105">
      <w:pPr>
        <w:rPr>
          <w:sz w:val="22"/>
          <w:szCs w:val="22"/>
        </w:rPr>
      </w:pPr>
      <m:oMath>
        <m:r>
          <w:rPr>
            <w:rFonts w:ascii="Cambria Math" w:hAnsi="Cambria Math"/>
            <w:sz w:val="22"/>
            <w:szCs w:val="22"/>
          </w:rPr>
          <m:t>np≈100</m:t>
        </m:r>
        <m:d>
          <m:dPr>
            <m:ctrlPr>
              <w:rPr>
                <w:rFonts w:ascii="Cambria Math" w:hAnsi="Cambria Math"/>
                <w:i/>
                <w:sz w:val="22"/>
                <w:szCs w:val="22"/>
              </w:rPr>
            </m:ctrlPr>
          </m:dPr>
          <m:e>
            <m:r>
              <w:rPr>
                <w:rFonts w:ascii="Cambria Math" w:hAnsi="Cambria Math"/>
                <w:sz w:val="22"/>
                <w:szCs w:val="22"/>
              </w:rPr>
              <m:t>0.001</m:t>
            </m:r>
          </m:e>
        </m:d>
        <m:r>
          <w:rPr>
            <w:rFonts w:ascii="Cambria Math" w:hAnsi="Cambria Math"/>
            <w:sz w:val="22"/>
            <w:szCs w:val="22"/>
          </w:rPr>
          <m:t>=0.1&lt;5</m:t>
        </m:r>
      </m:oMath>
      <w:r>
        <w:rPr>
          <w:sz w:val="22"/>
          <w:szCs w:val="22"/>
        </w:rPr>
        <w:t xml:space="preserve">, and so a confidence interval for </w:t>
      </w:r>
      <m:oMath>
        <m:r>
          <w:rPr>
            <w:rFonts w:ascii="Cambria Math" w:hAnsi="Cambria Math"/>
            <w:sz w:val="22"/>
            <w:szCs w:val="22"/>
          </w:rPr>
          <m:t>p</m:t>
        </m:r>
      </m:oMath>
      <w:r>
        <w:rPr>
          <w:sz w:val="22"/>
          <w:szCs w:val="22"/>
        </w:rPr>
        <w:t xml:space="preserve"> based on a sample of </w:t>
      </w:r>
      <m:oMath>
        <m:r>
          <w:rPr>
            <w:rFonts w:ascii="Cambria Math" w:hAnsi="Cambria Math"/>
            <w:sz w:val="22"/>
            <w:szCs w:val="22"/>
          </w:rPr>
          <m:t>n=100</m:t>
        </m:r>
      </m:oMath>
      <w:r>
        <w:rPr>
          <w:sz w:val="22"/>
          <w:szCs w:val="22"/>
        </w:rPr>
        <w:t xml:space="preserve"> will probably be misleading.”</w:t>
      </w:r>
    </w:p>
    <w:p w14:paraId="3CFCB8A3" w14:textId="77777777" w:rsidR="00C65105" w:rsidRDefault="00C65105" w:rsidP="00C65105">
      <w:pPr>
        <w:rPr>
          <w:sz w:val="22"/>
          <w:szCs w:val="22"/>
        </w:rPr>
      </w:pPr>
    </w:p>
    <w:p w14:paraId="464418E9" w14:textId="0EDEA693" w:rsidR="00C65105" w:rsidRDefault="00C65105" w:rsidP="00C65105">
      <w:pPr>
        <w:widowControl/>
        <w:spacing w:line="274" w:lineRule="auto"/>
        <w:rPr>
          <w:sz w:val="22"/>
          <w:szCs w:val="22"/>
        </w:rPr>
      </w:pPr>
      <w:r>
        <w:rPr>
          <w:sz w:val="22"/>
          <w:szCs w:val="22"/>
        </w:rPr>
        <w:t xml:space="preserve">To combat this problem, you </w:t>
      </w:r>
      <w:r>
        <w:rPr>
          <w:i/>
          <w:iCs/>
          <w:sz w:val="22"/>
          <w:szCs w:val="22"/>
        </w:rPr>
        <w:t>could</w:t>
      </w:r>
      <w:r>
        <w:rPr>
          <w:sz w:val="22"/>
          <w:szCs w:val="22"/>
        </w:rPr>
        <w:t xml:space="preserve"> get an </w:t>
      </w:r>
      <w:r>
        <w:rPr>
          <w:i/>
          <w:iCs/>
          <w:sz w:val="22"/>
          <w:szCs w:val="22"/>
        </w:rPr>
        <w:t>extremely large sample</w:t>
      </w:r>
      <w:r>
        <w:rPr>
          <w:sz w:val="22"/>
          <w:szCs w:val="22"/>
        </w:rPr>
        <w:t xml:space="preserve">, but often, such sampling becomes difficult to attain (due to limited resources). Instead, statisticians have suggested </w:t>
      </w:r>
      <w:r w:rsidRPr="00F233E9">
        <w:rPr>
          <w:sz w:val="22"/>
          <w:szCs w:val="22"/>
        </w:rPr>
        <w:t>a simple modification we can make that improves our accuracy</w:t>
      </w:r>
      <w:r>
        <w:rPr>
          <w:sz w:val="22"/>
          <w:szCs w:val="22"/>
        </w:rPr>
        <w:t xml:space="preserve">: this </w:t>
      </w:r>
      <w:r w:rsidRPr="00F233E9">
        <w:rPr>
          <w:sz w:val="22"/>
          <w:szCs w:val="22"/>
        </w:rPr>
        <w:t xml:space="preserve">is the </w:t>
      </w:r>
      <w:r w:rsidRPr="000F1AA1">
        <w:rPr>
          <w:b/>
          <w:bCs/>
          <w:sz w:val="22"/>
          <w:szCs w:val="22"/>
        </w:rPr>
        <w:t>Wilson</w:t>
      </w:r>
      <w:r>
        <w:rPr>
          <w:b/>
          <w:bCs/>
          <w:sz w:val="22"/>
          <w:szCs w:val="22"/>
        </w:rPr>
        <w:t>-</w:t>
      </w:r>
      <w:proofErr w:type="spellStart"/>
      <w:r>
        <w:rPr>
          <w:b/>
          <w:bCs/>
          <w:sz w:val="22"/>
          <w:szCs w:val="22"/>
        </w:rPr>
        <w:t>Agresti</w:t>
      </w:r>
      <w:proofErr w:type="spellEnd"/>
      <w:r>
        <w:rPr>
          <w:b/>
          <w:bCs/>
          <w:sz w:val="22"/>
          <w:szCs w:val="22"/>
        </w:rPr>
        <w:t>-</w:t>
      </w:r>
      <w:proofErr w:type="spellStart"/>
      <w:r>
        <w:rPr>
          <w:b/>
          <w:bCs/>
          <w:sz w:val="22"/>
          <w:szCs w:val="22"/>
        </w:rPr>
        <w:t>Couli</w:t>
      </w:r>
      <w:proofErr w:type="spellEnd"/>
      <w:r>
        <w:rPr>
          <w:b/>
          <w:bCs/>
          <w:sz w:val="22"/>
          <w:szCs w:val="22"/>
        </w:rPr>
        <w:t xml:space="preserve"> (WAC) </w:t>
      </w:r>
      <w:r w:rsidRPr="00F233E9">
        <w:rPr>
          <w:sz w:val="22"/>
          <w:szCs w:val="22"/>
        </w:rPr>
        <w:t xml:space="preserve">or </w:t>
      </w:r>
      <w:r w:rsidRPr="000F1AA1">
        <w:rPr>
          <w:b/>
          <w:bCs/>
          <w:sz w:val="22"/>
          <w:szCs w:val="22"/>
        </w:rPr>
        <w:t>“Plus Four”</w:t>
      </w:r>
      <w:r w:rsidRPr="00F233E9">
        <w:rPr>
          <w:sz w:val="22"/>
          <w:szCs w:val="22"/>
        </w:rPr>
        <w:t xml:space="preserve"> method</w:t>
      </w:r>
      <w:r>
        <w:rPr>
          <w:sz w:val="22"/>
          <w:szCs w:val="22"/>
        </w:rPr>
        <w:t xml:space="preserve"> for confidence intervals. This method ha</w:t>
      </w:r>
      <w:r w:rsidR="005A12DF">
        <w:rPr>
          <w:sz w:val="22"/>
          <w:szCs w:val="22"/>
        </w:rPr>
        <w:t>s</w:t>
      </w:r>
      <w:r>
        <w:rPr>
          <w:sz w:val="22"/>
          <w:szCs w:val="22"/>
        </w:rPr>
        <w:t xml:space="preserve"> shown that this confidence interval works well for any value of </w:t>
      </w:r>
      <m:oMath>
        <m:r>
          <w:rPr>
            <w:rFonts w:ascii="Cambria Math" w:hAnsi="Cambria Math"/>
            <w:sz w:val="22"/>
            <w:szCs w:val="22"/>
          </w:rPr>
          <m:t>p</m:t>
        </m:r>
      </m:oMath>
      <w:r>
        <w:rPr>
          <w:sz w:val="22"/>
          <w:szCs w:val="22"/>
        </w:rPr>
        <w:t xml:space="preserve">, even when the sample size </w:t>
      </w:r>
      <m:oMath>
        <m:r>
          <w:rPr>
            <w:rFonts w:ascii="Cambria Math" w:hAnsi="Cambria Math"/>
            <w:sz w:val="22"/>
            <w:szCs w:val="22"/>
          </w:rPr>
          <m:t>n</m:t>
        </m:r>
      </m:oMath>
      <w:r>
        <w:rPr>
          <w:sz w:val="22"/>
          <w:szCs w:val="22"/>
        </w:rPr>
        <w:t xml:space="preserve"> is small</w:t>
      </w:r>
      <w:r w:rsidR="00835721">
        <w:rPr>
          <w:sz w:val="22"/>
          <w:szCs w:val="22"/>
        </w:rPr>
        <w:t>. I</w:t>
      </w:r>
      <w:r w:rsidR="00CD0F28">
        <w:rPr>
          <w:sz w:val="22"/>
          <w:szCs w:val="22"/>
        </w:rPr>
        <w:t>n this course, we will focus solely on the WAC intervals.</w:t>
      </w:r>
    </w:p>
    <w:p w14:paraId="3D7C785D" w14:textId="77777777" w:rsidR="00C65105" w:rsidRDefault="00C65105" w:rsidP="00C65105">
      <w:pPr>
        <w:widowControl/>
        <w:spacing w:line="274" w:lineRule="auto"/>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5105" w:rsidRPr="003A3FC7" w14:paraId="6A034E60" w14:textId="77777777" w:rsidTr="00050007">
        <w:trPr>
          <w:trHeight w:val="3383"/>
        </w:trPr>
        <w:tc>
          <w:tcPr>
            <w:tcW w:w="10502" w:type="dxa"/>
          </w:tcPr>
          <w:p w14:paraId="6B2259D4" w14:textId="77777777" w:rsidR="00C65105" w:rsidRPr="003A3FC7" w:rsidRDefault="00C65105" w:rsidP="000F5B0A">
            <w:pPr>
              <w:widowControl/>
              <w:spacing w:line="274" w:lineRule="auto"/>
              <w:rPr>
                <w:sz w:val="22"/>
                <w:szCs w:val="22"/>
              </w:rPr>
            </w:pPr>
            <w:r w:rsidRPr="003A3FC7">
              <w:rPr>
                <w:b/>
                <w:bCs/>
                <w:sz w:val="22"/>
                <w:szCs w:val="22"/>
              </w:rPr>
              <w:lastRenderedPageBreak/>
              <w:t xml:space="preserve">Adjusted </w:t>
            </w:r>
            <m:oMath>
              <m:r>
                <m:rPr>
                  <m:sty m:val="bi"/>
                </m:rPr>
                <w:rPr>
                  <w:rFonts w:ascii="Cambria Math" w:hAnsi="Cambria Math"/>
                  <w:sz w:val="22"/>
                  <w:szCs w:val="22"/>
                </w:rPr>
                <m:t>100(1 - α)%</m:t>
              </m:r>
            </m:oMath>
            <w:r w:rsidRPr="003A3FC7">
              <w:rPr>
                <w:b/>
                <w:bCs/>
                <w:sz w:val="22"/>
                <w:szCs w:val="22"/>
              </w:rPr>
              <w:t xml:space="preserve"> </w:t>
            </w:r>
            <w:r>
              <w:rPr>
                <w:b/>
                <w:bCs/>
                <w:sz w:val="22"/>
                <w:szCs w:val="22"/>
              </w:rPr>
              <w:t>WAC</w:t>
            </w:r>
            <w:r w:rsidRPr="003A3FC7">
              <w:rPr>
                <w:b/>
                <w:bCs/>
                <w:sz w:val="22"/>
                <w:szCs w:val="22"/>
              </w:rPr>
              <w:t xml:space="preserve"> Confidence Interval for a Population Proportion, </w:t>
            </w:r>
            <m:oMath>
              <m:r>
                <m:rPr>
                  <m:sty m:val="bi"/>
                </m:rPr>
                <w:rPr>
                  <w:rFonts w:ascii="Cambria Math" w:hAnsi="Cambria Math"/>
                  <w:sz w:val="22"/>
                  <w:szCs w:val="22"/>
                </w:rPr>
                <m:t>p</m:t>
              </m:r>
            </m:oMath>
            <w:r w:rsidRPr="003A3FC7">
              <w:rPr>
                <w:sz w:val="22"/>
                <w:szCs w:val="22"/>
              </w:rPr>
              <w:tab/>
            </w:r>
            <w:r w:rsidRPr="003A3FC7">
              <w:rPr>
                <w:sz w:val="22"/>
                <w:szCs w:val="22"/>
              </w:rPr>
              <w:tab/>
            </w:r>
          </w:p>
          <w:p w14:paraId="1FDD1640" w14:textId="77777777" w:rsidR="00C65105" w:rsidRPr="003A3FC7" w:rsidRDefault="00B4506D" w:rsidP="000F5B0A">
            <w:pPr>
              <w:widowControl/>
              <w:spacing w:line="274" w:lineRule="auto"/>
              <w:jc w:val="center"/>
              <w:rPr>
                <w:sz w:val="22"/>
                <w:szCs w:val="22"/>
              </w:rPr>
            </w:pPr>
            <m:oMath>
              <m:acc>
                <m:accPr>
                  <m:chr m:val="̃"/>
                  <m:ctrlPr>
                    <w:rPr>
                      <w:rFonts w:ascii="Cambria Math" w:hAnsi="Cambria Math"/>
                      <w:b/>
                      <w:i/>
                      <w:sz w:val="22"/>
                      <w:szCs w:val="22"/>
                    </w:rPr>
                  </m:ctrlPr>
                </m:accPr>
                <m:e>
                  <m:r>
                    <m:rPr>
                      <m:sty m:val="bi"/>
                    </m:rPr>
                    <w:rPr>
                      <w:rFonts w:ascii="Cambria Math" w:hAnsi="Cambria Math"/>
                      <w:sz w:val="22"/>
                      <w:szCs w:val="22"/>
                    </w:rPr>
                    <m:t>p</m:t>
                  </m:r>
                </m:e>
              </m:acc>
              <m:r>
                <m:rPr>
                  <m:sty m:val="bi"/>
                </m:rPr>
                <w:rPr>
                  <w:rFonts w:ascii="Cambria Math" w:hAnsi="Cambria Math"/>
                  <w:sz w:val="22"/>
                </w:rPr>
                <m:t>±</m:t>
              </m:r>
              <m:sSub>
                <m:sSubPr>
                  <m:ctrlPr>
                    <w:rPr>
                      <w:rFonts w:ascii="Cambria Math" w:hAnsi="Cambria Math"/>
                      <w:b/>
                      <w:i/>
                      <w:sz w:val="22"/>
                    </w:rPr>
                  </m:ctrlPr>
                </m:sSubPr>
                <m:e>
                  <m:r>
                    <m:rPr>
                      <m:sty m:val="bi"/>
                    </m:rPr>
                    <w:rPr>
                      <w:rFonts w:ascii="Cambria Math" w:hAnsi="Cambria Math"/>
                      <w:sz w:val="22"/>
                    </w:rPr>
                    <m:t>z</m:t>
                  </m:r>
                </m:e>
                <m:sub>
                  <m:f>
                    <m:fPr>
                      <m:type m:val="lin"/>
                      <m:ctrlPr>
                        <w:rPr>
                          <w:rFonts w:ascii="Cambria Math" w:hAnsi="Cambria Math"/>
                          <w:b/>
                          <w:i/>
                          <w:sz w:val="22"/>
                        </w:rPr>
                      </m:ctrlPr>
                    </m:fPr>
                    <m:num>
                      <m:r>
                        <m:rPr>
                          <m:sty m:val="bi"/>
                        </m:rPr>
                        <w:rPr>
                          <w:rFonts w:ascii="Cambria Math" w:hAnsi="Cambria Math"/>
                          <w:sz w:val="22"/>
                        </w:rPr>
                        <m:t>α</m:t>
                      </m:r>
                    </m:num>
                    <m:den>
                      <m:r>
                        <m:rPr>
                          <m:sty m:val="bi"/>
                        </m:rPr>
                        <w:rPr>
                          <w:rFonts w:ascii="Cambria Math" w:hAnsi="Cambria Math"/>
                          <w:sz w:val="22"/>
                        </w:rPr>
                        <m:t>2</m:t>
                      </m:r>
                    </m:den>
                  </m:f>
                </m:sub>
              </m:sSub>
              <m:rad>
                <m:radPr>
                  <m:degHide m:val="1"/>
                  <m:ctrlPr>
                    <w:rPr>
                      <w:rFonts w:ascii="Cambria Math" w:hAnsi="Cambria Math"/>
                      <w:b/>
                      <w:bCs/>
                      <w:i/>
                      <w:sz w:val="28"/>
                      <w:szCs w:val="28"/>
                    </w:rPr>
                  </m:ctrlPr>
                </m:radPr>
                <m:deg/>
                <m:e>
                  <m:f>
                    <m:fPr>
                      <m:ctrlPr>
                        <w:rPr>
                          <w:rFonts w:ascii="Cambria Math" w:hAnsi="Cambria Math"/>
                          <w:b/>
                          <w:bCs/>
                          <w:i/>
                          <w:sz w:val="28"/>
                          <w:szCs w:val="28"/>
                        </w:rPr>
                      </m:ctrlPr>
                    </m:fPr>
                    <m:num>
                      <m:acc>
                        <m:accPr>
                          <m:chr m:val="̃"/>
                          <m:ctrlPr>
                            <w:rPr>
                              <w:rFonts w:ascii="Cambria Math" w:hAnsi="Cambria Math"/>
                              <w:b/>
                              <w:i/>
                              <w:sz w:val="28"/>
                              <w:szCs w:val="28"/>
                            </w:rPr>
                          </m:ctrlPr>
                        </m:accPr>
                        <m:e>
                          <m:r>
                            <m:rPr>
                              <m:sty m:val="bi"/>
                            </m:rPr>
                            <w:rPr>
                              <w:rFonts w:ascii="Cambria Math" w:hAnsi="Cambria Math"/>
                              <w:sz w:val="28"/>
                              <w:szCs w:val="28"/>
                            </w:rPr>
                            <m:t>p</m:t>
                          </m:r>
                        </m:e>
                      </m:acc>
                      <m:r>
                        <m:rPr>
                          <m:sty m:val="bi"/>
                        </m:rPr>
                        <w:rPr>
                          <w:rFonts w:ascii="Cambria Math" w:hAnsi="Cambria Math"/>
                          <w:sz w:val="28"/>
                          <w:szCs w:val="28"/>
                        </w:rPr>
                        <m:t xml:space="preserve">(1- </m:t>
                      </m:r>
                      <m:acc>
                        <m:accPr>
                          <m:chr m:val="̃"/>
                          <m:ctrlPr>
                            <w:rPr>
                              <w:rFonts w:ascii="Cambria Math" w:hAnsi="Cambria Math"/>
                              <w:b/>
                              <w:i/>
                              <w:sz w:val="28"/>
                              <w:szCs w:val="28"/>
                            </w:rPr>
                          </m:ctrlPr>
                        </m:accPr>
                        <m:e>
                          <m:r>
                            <m:rPr>
                              <m:sty m:val="bi"/>
                            </m:rPr>
                            <w:rPr>
                              <w:rFonts w:ascii="Cambria Math" w:hAnsi="Cambria Math"/>
                              <w:sz w:val="28"/>
                              <w:szCs w:val="28"/>
                            </w:rPr>
                            <m:t>p</m:t>
                          </m:r>
                        </m:e>
                      </m:acc>
                      <m:r>
                        <m:rPr>
                          <m:sty m:val="b"/>
                        </m:rPr>
                        <w:rPr>
                          <w:rFonts w:ascii="Cambria Math" w:hAnsi="Cambria Math"/>
                          <w:kern w:val="0"/>
                          <w:sz w:val="28"/>
                          <w:szCs w:val="28"/>
                        </w:rPr>
                        <m:t xml:space="preserve"> </m:t>
                      </m:r>
                      <m:r>
                        <m:rPr>
                          <m:sty m:val="bi"/>
                        </m:rPr>
                        <w:rPr>
                          <w:rFonts w:ascii="Cambria Math" w:hAnsi="Cambria Math"/>
                          <w:sz w:val="28"/>
                          <w:szCs w:val="28"/>
                        </w:rPr>
                        <m:t>)</m:t>
                      </m:r>
                    </m:num>
                    <m:den>
                      <m:r>
                        <m:rPr>
                          <m:sty m:val="bi"/>
                        </m:rPr>
                        <w:rPr>
                          <w:rFonts w:ascii="Cambria Math" w:hAnsi="Cambria Math"/>
                          <w:sz w:val="28"/>
                          <w:szCs w:val="28"/>
                        </w:rPr>
                        <m:t>n+4</m:t>
                      </m:r>
                    </m:den>
                  </m:f>
                </m:e>
              </m:rad>
            </m:oMath>
            <w:r w:rsidR="00C65105" w:rsidRPr="003A3FC7">
              <w:rPr>
                <w:b/>
                <w:sz w:val="22"/>
                <w:szCs w:val="22"/>
              </w:rPr>
              <w:t xml:space="preserve"> </w:t>
            </w:r>
          </w:p>
          <w:p w14:paraId="7FAB4F04" w14:textId="77777777" w:rsidR="00C65105" w:rsidRPr="003A3FC7" w:rsidRDefault="00C65105" w:rsidP="000F5B0A">
            <w:pPr>
              <w:widowControl/>
              <w:spacing w:line="274" w:lineRule="auto"/>
              <w:rPr>
                <w:sz w:val="22"/>
                <w:szCs w:val="22"/>
              </w:rPr>
            </w:pPr>
            <w:r w:rsidRPr="003A3FC7">
              <w:rPr>
                <w:sz w:val="22"/>
                <w:szCs w:val="22"/>
              </w:rPr>
              <w:br/>
              <w:t xml:space="preserve">where </w:t>
            </w:r>
            <w:r w:rsidRPr="003A3FC7">
              <w:rPr>
                <w:sz w:val="22"/>
                <w:szCs w:val="22"/>
              </w:rPr>
              <w:br/>
              <w:t xml:space="preserve">(1) </w:t>
            </w:r>
            <m:oMath>
              <m:acc>
                <m:accPr>
                  <m:chr m:val="̃"/>
                  <m:ctrlPr>
                    <w:rPr>
                      <w:rFonts w:ascii="Cambria Math" w:hAnsi="Cambria Math"/>
                      <w:b/>
                      <w:i/>
                      <w:sz w:val="22"/>
                      <w:szCs w:val="22"/>
                    </w:rPr>
                  </m:ctrlPr>
                </m:accPr>
                <m:e>
                  <m:r>
                    <m:rPr>
                      <m:sty m:val="bi"/>
                    </m:rPr>
                    <w:rPr>
                      <w:rFonts w:ascii="Cambria Math" w:hAnsi="Cambria Math"/>
                      <w:sz w:val="22"/>
                      <w:szCs w:val="22"/>
                    </w:rPr>
                    <m:t>p</m:t>
                  </m:r>
                </m:e>
              </m:acc>
              <m:r>
                <m:rPr>
                  <m:sty m:val="bi"/>
                </m:rPr>
                <w:rPr>
                  <w:rFonts w:ascii="Cambria Math" w:hAnsi="Cambria Math"/>
                  <w:sz w:val="22"/>
                  <w:szCs w:val="22"/>
                </w:rPr>
                <m:t>=</m:t>
              </m:r>
              <m:f>
                <m:fPr>
                  <m:ctrlPr>
                    <w:rPr>
                      <w:rFonts w:ascii="Cambria Math" w:hAnsi="Cambria Math"/>
                      <w:b/>
                      <w:i/>
                      <w:sz w:val="28"/>
                      <w:szCs w:val="28"/>
                    </w:rPr>
                  </m:ctrlPr>
                </m:fPr>
                <m:num>
                  <m:r>
                    <m:rPr>
                      <m:sty m:val="bi"/>
                    </m:rPr>
                    <w:rPr>
                      <w:rFonts w:ascii="Cambria Math" w:hAnsi="Cambria Math"/>
                      <w:sz w:val="28"/>
                      <w:szCs w:val="28"/>
                    </w:rPr>
                    <m:t>x+2</m:t>
                  </m:r>
                </m:num>
                <m:den>
                  <m:r>
                    <m:rPr>
                      <m:sty m:val="bi"/>
                    </m:rPr>
                    <w:rPr>
                      <w:rFonts w:ascii="Cambria Math" w:hAnsi="Cambria Math"/>
                      <w:sz w:val="28"/>
                      <w:szCs w:val="28"/>
                    </w:rPr>
                    <m:t>n+4</m:t>
                  </m:r>
                </m:den>
              </m:f>
            </m:oMath>
            <w:r w:rsidRPr="003A3FC7">
              <w:rPr>
                <w:sz w:val="22"/>
                <w:szCs w:val="22"/>
              </w:rPr>
              <w:tab/>
              <w:t xml:space="preserve">is the adjusted sample proportion of observations with the characteristic of interest, </w:t>
            </w:r>
            <m:oMath>
              <m:r>
                <m:rPr>
                  <m:sty m:val="bi"/>
                </m:rPr>
                <w:rPr>
                  <w:rFonts w:ascii="Cambria Math" w:hAnsi="Cambria Math"/>
                  <w:sz w:val="22"/>
                  <w:szCs w:val="22"/>
                </w:rPr>
                <m:t>x</m:t>
              </m:r>
            </m:oMath>
            <w:r w:rsidRPr="003A3FC7">
              <w:rPr>
                <w:sz w:val="22"/>
                <w:szCs w:val="22"/>
              </w:rPr>
              <w:br/>
            </w:r>
            <w:r w:rsidRPr="003A3FC7">
              <w:rPr>
                <w:iCs/>
                <w:sz w:val="22"/>
                <w:szCs w:val="22"/>
              </w:rPr>
              <w:t>(2)</w:t>
            </w:r>
            <w:r w:rsidRPr="003A3FC7">
              <w:rPr>
                <w:i/>
                <w:iCs/>
                <w:sz w:val="22"/>
                <w:szCs w:val="22"/>
              </w:rPr>
              <w:t xml:space="preserve"> </w:t>
            </w:r>
            <m:oMath>
              <m:r>
                <m:rPr>
                  <m:sty m:val="bi"/>
                </m:rPr>
                <w:rPr>
                  <w:rFonts w:ascii="Cambria Math" w:hAnsi="Cambria Math"/>
                  <w:sz w:val="22"/>
                  <w:szCs w:val="22"/>
                </w:rPr>
                <m:t>x</m:t>
              </m:r>
            </m:oMath>
            <w:r w:rsidRPr="003A3FC7">
              <w:rPr>
                <w:sz w:val="22"/>
                <w:szCs w:val="22"/>
              </w:rPr>
              <w:t xml:space="preserve"> is the number of successes in the sample, and </w:t>
            </w:r>
            <w:r w:rsidRPr="003A3FC7">
              <w:rPr>
                <w:sz w:val="22"/>
                <w:szCs w:val="22"/>
              </w:rPr>
              <w:br/>
              <w:t xml:space="preserve">(3) </w:t>
            </w:r>
            <m:oMath>
              <m:r>
                <m:rPr>
                  <m:sty m:val="bi"/>
                </m:rPr>
                <w:rPr>
                  <w:rFonts w:ascii="Cambria Math" w:hAnsi="Cambria Math"/>
                  <w:sz w:val="22"/>
                  <w:szCs w:val="22"/>
                </w:rPr>
                <m:t>n</m:t>
              </m:r>
            </m:oMath>
            <w:r w:rsidRPr="003A3FC7">
              <w:rPr>
                <w:sz w:val="22"/>
                <w:szCs w:val="22"/>
              </w:rPr>
              <w:t xml:space="preserve"> is the sample size. </w:t>
            </w:r>
            <w:r w:rsidRPr="003A3FC7">
              <w:rPr>
                <w:sz w:val="22"/>
                <w:szCs w:val="22"/>
              </w:rPr>
              <w:br/>
            </w:r>
            <w:r w:rsidRPr="003A3FC7">
              <w:rPr>
                <w:sz w:val="22"/>
                <w:szCs w:val="22"/>
              </w:rPr>
              <w:br/>
              <w:t>Thus, you add four imaginary observations, two successes and two failures to “balan</w:t>
            </w:r>
            <w:proofErr w:type="spellStart"/>
            <w:r w:rsidRPr="003A3FC7">
              <w:rPr>
                <w:sz w:val="22"/>
                <w:szCs w:val="22"/>
              </w:rPr>
              <w:t>ce</w:t>
            </w:r>
            <w:proofErr w:type="spellEnd"/>
            <w:r w:rsidRPr="003A3FC7">
              <w:rPr>
                <w:sz w:val="22"/>
                <w:szCs w:val="22"/>
              </w:rPr>
              <w:t xml:space="preserve">” the proportion. </w:t>
            </w:r>
          </w:p>
        </w:tc>
      </w:tr>
    </w:tbl>
    <w:p w14:paraId="1BE2B7E2" w14:textId="73B3E73A" w:rsidR="00C65105" w:rsidRDefault="00C65105" w:rsidP="00C65105">
      <w:pPr>
        <w:rPr>
          <w:sz w:val="22"/>
          <w:szCs w:val="22"/>
        </w:rPr>
      </w:pPr>
    </w:p>
    <w:p w14:paraId="2496E3D1" w14:textId="109F7381" w:rsidR="00CD0F28" w:rsidRDefault="00CD0F28" w:rsidP="00CD0F28">
      <w:pPr>
        <w:pStyle w:val="NoSpacing"/>
        <w:rPr>
          <w:rFonts w:eastAsia="Calibri"/>
          <w:kern w:val="2"/>
          <w:u w:val="single"/>
        </w:rPr>
      </w:pPr>
      <w:r>
        <w:rPr>
          <w:rFonts w:eastAsia="Calibri"/>
          <w:u w:val="single"/>
        </w:rPr>
        <w:t>Using SAS to Obtain a WAC Confidence Interval for One-Sample Proportions</w:t>
      </w:r>
    </w:p>
    <w:p w14:paraId="479F5B98" w14:textId="1136FA4B" w:rsidR="00CD0F28" w:rsidRPr="00CD0F28" w:rsidRDefault="00322534" w:rsidP="00044A45">
      <w:pPr>
        <w:pStyle w:val="NoSpacing"/>
        <w:numPr>
          <w:ilvl w:val="0"/>
          <w:numId w:val="17"/>
        </w:numPr>
        <w:rPr>
          <w:rFonts w:ascii="Courier New" w:hAnsi="Courier New" w:cs="Courier New"/>
          <w:b/>
          <w:sz w:val="20"/>
          <w:szCs w:val="20"/>
        </w:rPr>
      </w:pPr>
      <w:r>
        <w:rPr>
          <w:rFonts w:eastAsia="Calibri"/>
        </w:rPr>
        <w:t xml:space="preserve">We will use the </w:t>
      </w: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kern w:val="0"/>
          <w:sz w:val="20"/>
          <w:szCs w:val="20"/>
          <w:shd w:val="clear" w:color="auto" w:fill="FFFFFF"/>
        </w:rPr>
        <w:t xml:space="preserve"> </w:t>
      </w:r>
      <w:r>
        <w:rPr>
          <w:rFonts w:eastAsia="Calibri"/>
        </w:rPr>
        <w:t xml:space="preserve">procedure, and use the </w:t>
      </w: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kern w:val="0"/>
          <w:sz w:val="20"/>
          <w:szCs w:val="20"/>
          <w:shd w:val="clear" w:color="auto" w:fill="FFFFFF"/>
        </w:rPr>
        <w:t xml:space="preserve"> </w:t>
      </w:r>
      <w:r>
        <w:rPr>
          <w:rFonts w:eastAsia="Calibri"/>
        </w:rPr>
        <w:t xml:space="preserve">command. We will specify the </w:t>
      </w:r>
      <w:r>
        <w:rPr>
          <w:rFonts w:ascii="Courier New" w:eastAsiaTheme="minorHAnsi" w:hAnsi="Courier New" w:cs="Courier New"/>
          <w:color w:val="0000FF"/>
          <w:kern w:val="0"/>
          <w:sz w:val="20"/>
          <w:szCs w:val="20"/>
          <w:shd w:val="clear" w:color="auto" w:fill="FFFFFF"/>
        </w:rPr>
        <w:t>BINOMIAL</w:t>
      </w:r>
      <w:r>
        <w:rPr>
          <w:rFonts w:eastAsia="Calibri"/>
        </w:rPr>
        <w:t xml:space="preserve"> option as well as use the </w:t>
      </w:r>
      <w:r w:rsidRPr="00322534">
        <w:rPr>
          <w:rFonts w:eastAsia="Calibri"/>
          <w:b/>
          <w:bCs/>
        </w:rPr>
        <w:t>AC</w:t>
      </w:r>
      <w:r>
        <w:rPr>
          <w:rFonts w:eastAsia="Calibri"/>
          <w:b/>
          <w:bCs/>
        </w:rPr>
        <w:t xml:space="preserve"> </w:t>
      </w:r>
      <w:r w:rsidRPr="00322534">
        <w:rPr>
          <w:rFonts w:eastAsia="Calibri"/>
        </w:rPr>
        <w:t>component to specify the WAC CI.</w:t>
      </w:r>
    </w:p>
    <w:p w14:paraId="1D0A693D" w14:textId="3373FC30" w:rsidR="00CD0F28" w:rsidRDefault="00CD0F28" w:rsidP="00CD0F28">
      <w:pPr>
        <w:pStyle w:val="NoSpacing"/>
        <w:rPr>
          <w:rFonts w:eastAsia="Calibri"/>
        </w:rPr>
      </w:pPr>
    </w:p>
    <w:p w14:paraId="14AEBA36" w14:textId="11EDB024" w:rsidR="00CD0F28" w:rsidRDefault="00CD0F28" w:rsidP="00CD0F28">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bookmarkStart w:id="8" w:name="_Hlk33049755"/>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w:t>
      </w:r>
      <w:r w:rsidR="00D26B92">
        <w:rPr>
          <w:rFonts w:ascii="Courier New" w:hAnsi="Courier New" w:cs="Courier New"/>
          <w:b/>
          <w:bCs/>
          <w:color w:val="000000"/>
          <w:kern w:val="0"/>
          <w:sz w:val="20"/>
          <w:szCs w:val="20"/>
          <w:shd w:val="clear" w:color="auto" w:fill="FFFFFF"/>
        </w:rPr>
        <w:t>DATASET</w:t>
      </w:r>
      <w:r>
        <w:rPr>
          <w:rFonts w:ascii="Courier New" w:eastAsiaTheme="minorHAnsi" w:hAnsi="Courier New" w:cs="Courier New"/>
          <w:color w:val="000000"/>
          <w:kern w:val="0"/>
          <w:sz w:val="20"/>
          <w:szCs w:val="20"/>
          <w:shd w:val="clear" w:color="auto" w:fill="FFFFFF"/>
        </w:rPr>
        <w:t>;</w:t>
      </w:r>
    </w:p>
    <w:p w14:paraId="0E24C6A6" w14:textId="70207AE3" w:rsidR="00CD0F28" w:rsidRDefault="00CD0F28" w:rsidP="00CD0F28">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w:t>
      </w:r>
      <w:r w:rsidR="00D26B92">
        <w:rPr>
          <w:rFonts w:ascii="Courier New" w:eastAsiaTheme="minorHAnsi" w:hAnsi="Courier New" w:cs="Courier New"/>
          <w:b/>
          <w:bCs/>
          <w:color w:val="000000"/>
          <w:kern w:val="0"/>
          <w:sz w:val="20"/>
          <w:szCs w:val="20"/>
          <w:shd w:val="clear" w:color="auto" w:fill="FFFFFF"/>
        </w:rPr>
        <w:t>VARIABLE_DESIRED</w:t>
      </w:r>
      <w:r>
        <w:rPr>
          <w:rFonts w:ascii="Courier New" w:eastAsiaTheme="minorHAnsi" w:hAnsi="Courier New" w:cs="Courier New"/>
          <w:color w:val="000000"/>
          <w:kern w:val="0"/>
          <w:sz w:val="20"/>
          <w:szCs w:val="20"/>
          <w:shd w:val="clear" w:color="auto" w:fill="FFFFFF"/>
        </w:rPr>
        <w:t xml:space="preserve"> / </w:t>
      </w:r>
      <w:r>
        <w:rPr>
          <w:rFonts w:ascii="Courier New" w:eastAsiaTheme="minorHAnsi" w:hAnsi="Courier New" w:cs="Courier New"/>
          <w:color w:val="0000FF"/>
          <w:kern w:val="0"/>
          <w:sz w:val="20"/>
          <w:szCs w:val="20"/>
          <w:shd w:val="clear" w:color="auto" w:fill="FFFFFF"/>
        </w:rPr>
        <w:t>BINOMIAL</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0000FF"/>
          <w:kern w:val="0"/>
          <w:sz w:val="20"/>
          <w:szCs w:val="20"/>
          <w:shd w:val="clear" w:color="auto" w:fill="FFFFFF"/>
        </w:rPr>
        <w:t>level</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800080"/>
          <w:kern w:val="0"/>
          <w:sz w:val="20"/>
          <w:szCs w:val="20"/>
          <w:shd w:val="clear" w:color="auto" w:fill="FFFFFF"/>
        </w:rPr>
        <w:t>"</w:t>
      </w:r>
      <w:r w:rsidR="00D26B92">
        <w:rPr>
          <w:rFonts w:ascii="Courier New" w:eastAsiaTheme="minorHAnsi" w:hAnsi="Courier New" w:cs="Courier New"/>
          <w:color w:val="800080"/>
          <w:kern w:val="0"/>
          <w:sz w:val="20"/>
          <w:szCs w:val="20"/>
          <w:shd w:val="clear" w:color="auto" w:fill="FFFFFF"/>
        </w:rPr>
        <w:t>CATEGORY_TO_TEST</w:t>
      </w:r>
      <w:r>
        <w:rPr>
          <w:rFonts w:ascii="Courier New" w:eastAsiaTheme="minorHAnsi" w:hAnsi="Courier New" w:cs="Courier New"/>
          <w:color w:val="800080"/>
          <w:kern w:val="0"/>
          <w:sz w:val="20"/>
          <w:szCs w:val="20"/>
          <w:shd w:val="clear" w:color="auto" w:fill="FFFFFF"/>
        </w:rPr>
        <w:t>"</w:t>
      </w:r>
      <w:r>
        <w:rPr>
          <w:rFonts w:ascii="Courier New" w:eastAsiaTheme="minorHAnsi" w:hAnsi="Courier New" w:cs="Courier New"/>
          <w:color w:val="000000"/>
          <w:kern w:val="0"/>
          <w:sz w:val="20"/>
          <w:szCs w:val="20"/>
          <w:shd w:val="clear" w:color="auto" w:fill="FFFFFF"/>
        </w:rPr>
        <w:t xml:space="preserve"> AC);</w:t>
      </w:r>
    </w:p>
    <w:p w14:paraId="039E8BAB" w14:textId="37B4BE3E" w:rsidR="00CD0F28" w:rsidRDefault="00CD0F28" w:rsidP="00CD0F28">
      <w:pPr>
        <w:pStyle w:val="NoSpacing"/>
        <w:rPr>
          <w:rFonts w:ascii="Courier New" w:eastAsiaTheme="minorHAnsi" w:hAnsi="Courier New" w:cs="Courier New"/>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kern w:val="0"/>
          <w:sz w:val="20"/>
          <w:szCs w:val="20"/>
          <w:shd w:val="clear" w:color="auto" w:fill="FFFFFF"/>
        </w:rPr>
        <w:t>;</w:t>
      </w:r>
    </w:p>
    <w:bookmarkEnd w:id="8"/>
    <w:p w14:paraId="2BF31888" w14:textId="2800E23D" w:rsidR="00C42D75" w:rsidRDefault="00C42D75" w:rsidP="00CD0F28">
      <w:pPr>
        <w:pStyle w:val="NoSpacing"/>
        <w:rPr>
          <w:rFonts w:ascii="Courier New" w:eastAsiaTheme="minorHAnsi" w:hAnsi="Courier New" w:cs="Courier New"/>
          <w:kern w:val="0"/>
          <w:sz w:val="20"/>
          <w:szCs w:val="20"/>
          <w:shd w:val="clear" w:color="auto" w:fill="FFFFFF"/>
        </w:rPr>
      </w:pPr>
    </w:p>
    <w:p w14:paraId="44F406EA" w14:textId="1977A62C" w:rsidR="00C42D75" w:rsidRPr="00F870D8" w:rsidRDefault="00C42D75" w:rsidP="00044A45">
      <w:pPr>
        <w:pStyle w:val="NoSpacing"/>
        <w:numPr>
          <w:ilvl w:val="0"/>
          <w:numId w:val="17"/>
        </w:numPr>
        <w:rPr>
          <w:rFonts w:ascii="Courier New" w:hAnsi="Courier New" w:cs="Courier New"/>
          <w:b/>
          <w:sz w:val="20"/>
          <w:szCs w:val="20"/>
        </w:rPr>
      </w:pPr>
      <w:r>
        <w:rPr>
          <w:rFonts w:eastAsia="Calibri"/>
        </w:rPr>
        <w:t xml:space="preserve">When creating a dataset that uses tables instead of raw data, you will need to </w:t>
      </w:r>
      <w:r w:rsidR="00322534">
        <w:rPr>
          <w:rFonts w:eastAsia="Calibri"/>
        </w:rPr>
        <w:t xml:space="preserve">add the </w:t>
      </w:r>
      <w:r w:rsidR="00322534">
        <w:rPr>
          <w:rFonts w:eastAsia="Calibri"/>
        </w:rPr>
        <w:br/>
      </w:r>
      <w:r w:rsidR="00322534">
        <w:rPr>
          <w:rFonts w:ascii="Courier New" w:eastAsiaTheme="minorHAnsi" w:hAnsi="Courier New" w:cs="Courier New"/>
          <w:color w:val="0000FF"/>
          <w:kern w:val="0"/>
          <w:sz w:val="20"/>
          <w:szCs w:val="20"/>
          <w:shd w:val="clear" w:color="auto" w:fill="FFFFFF"/>
        </w:rPr>
        <w:t>WEIGHT</w:t>
      </w:r>
      <w:r w:rsidR="00322534">
        <w:rPr>
          <w:rFonts w:ascii="Courier New" w:eastAsiaTheme="minorHAnsi" w:hAnsi="Courier New" w:cs="Courier New"/>
          <w:kern w:val="0"/>
          <w:sz w:val="20"/>
          <w:szCs w:val="20"/>
          <w:shd w:val="clear" w:color="auto" w:fill="FFFFFF"/>
        </w:rPr>
        <w:t xml:space="preserve"> </w:t>
      </w:r>
      <w:r w:rsidR="00322534">
        <w:rPr>
          <w:rFonts w:eastAsia="Calibri"/>
        </w:rPr>
        <w:t xml:space="preserve">command (between the </w:t>
      </w:r>
      <w:r w:rsidR="00322534">
        <w:rPr>
          <w:rFonts w:ascii="Courier New" w:eastAsiaTheme="minorHAnsi" w:hAnsi="Courier New" w:cs="Courier New"/>
          <w:color w:val="0000FF"/>
          <w:kern w:val="0"/>
          <w:sz w:val="20"/>
          <w:szCs w:val="20"/>
          <w:shd w:val="clear" w:color="auto" w:fill="FFFFFF"/>
        </w:rPr>
        <w:t>DATA</w:t>
      </w:r>
      <w:r w:rsidR="00322534">
        <w:rPr>
          <w:rFonts w:eastAsia="Calibri"/>
        </w:rPr>
        <w:t xml:space="preserve"> and </w:t>
      </w:r>
      <w:r w:rsidR="00322534">
        <w:rPr>
          <w:rFonts w:ascii="Courier New" w:eastAsiaTheme="minorHAnsi" w:hAnsi="Courier New" w:cs="Courier New"/>
          <w:color w:val="0000FF"/>
          <w:kern w:val="0"/>
          <w:sz w:val="20"/>
          <w:szCs w:val="20"/>
          <w:shd w:val="clear" w:color="auto" w:fill="FFFFFF"/>
        </w:rPr>
        <w:t>TABLES</w:t>
      </w:r>
      <w:r w:rsidR="00322534">
        <w:rPr>
          <w:rFonts w:ascii="Courier New" w:eastAsiaTheme="minorHAnsi" w:hAnsi="Courier New" w:cs="Courier New"/>
          <w:kern w:val="0"/>
          <w:sz w:val="20"/>
          <w:szCs w:val="20"/>
          <w:shd w:val="clear" w:color="auto" w:fill="FFFFFF"/>
        </w:rPr>
        <w:t xml:space="preserve"> </w:t>
      </w:r>
      <w:r w:rsidR="00322534">
        <w:rPr>
          <w:rFonts w:eastAsia="Calibri"/>
        </w:rPr>
        <w:t>commands).</w:t>
      </w:r>
      <w:r>
        <w:rPr>
          <w:rFonts w:eastAsia="Calibri"/>
        </w:rPr>
        <w:t xml:space="preserve"> </w:t>
      </w:r>
    </w:p>
    <w:p w14:paraId="41C377DA" w14:textId="668B1C68" w:rsidR="00CD0F28" w:rsidRDefault="00CD0F28" w:rsidP="00CD0F28">
      <w:pPr>
        <w:pStyle w:val="NoSpacing"/>
        <w:rPr>
          <w:rFonts w:eastAsia="Calibri"/>
          <w:color w:val="auto"/>
          <w:kern w:val="2"/>
          <w:sz w:val="18"/>
          <w:szCs w:val="18"/>
        </w:rPr>
      </w:pPr>
    </w:p>
    <w:p w14:paraId="02D9C189" w14:textId="288A944D" w:rsidR="00CD0F28" w:rsidRDefault="00CD0F28" w:rsidP="00CD0F28">
      <w:pPr>
        <w:pStyle w:val="NoSpacing"/>
        <w:rPr>
          <w:rFonts w:eastAsia="Calibri"/>
          <w:u w:val="single"/>
        </w:rPr>
      </w:pPr>
      <w:r>
        <w:rPr>
          <w:rFonts w:eastAsia="Calibri"/>
          <w:u w:val="single"/>
        </w:rPr>
        <w:t>Using R to Obtain a WAC Confidence Interval for One-Sample Proportions</w:t>
      </w:r>
    </w:p>
    <w:p w14:paraId="76E2685A" w14:textId="0F7FE6FC" w:rsidR="00CD0F28" w:rsidRPr="00F870D8" w:rsidRDefault="00CD0F28" w:rsidP="00044A45">
      <w:pPr>
        <w:pStyle w:val="NoSpacing"/>
        <w:numPr>
          <w:ilvl w:val="0"/>
          <w:numId w:val="17"/>
        </w:numPr>
        <w:rPr>
          <w:rFonts w:ascii="Courier New" w:hAnsi="Courier New" w:cs="Courier New"/>
          <w:b/>
          <w:sz w:val="20"/>
          <w:szCs w:val="20"/>
        </w:rPr>
      </w:pPr>
      <w:r>
        <w:rPr>
          <w:rFonts w:eastAsia="Calibri"/>
        </w:rPr>
        <w:t xml:space="preserve">You will first need to install the </w:t>
      </w:r>
      <w:proofErr w:type="spellStart"/>
      <w:r w:rsidRPr="00CD0F28">
        <w:rPr>
          <w:b/>
          <w:bCs/>
          <w:color w:val="FF0000"/>
        </w:rPr>
        <w:t>binom</w:t>
      </w:r>
      <w:proofErr w:type="spellEnd"/>
      <w:r>
        <w:rPr>
          <w:rFonts w:eastAsia="Calibri"/>
        </w:rPr>
        <w:t xml:space="preserve"> package to use the </w:t>
      </w:r>
      <w:proofErr w:type="spellStart"/>
      <w:r w:rsidRPr="00CD0F28">
        <w:rPr>
          <w:b/>
          <w:bCs/>
          <w:color w:val="FF0000"/>
        </w:rPr>
        <w:t>binom.confint</w:t>
      </w:r>
      <w:proofErr w:type="spellEnd"/>
      <w:r>
        <w:rPr>
          <w:rFonts w:eastAsia="Calibri"/>
        </w:rPr>
        <w:t xml:space="preserve"> procedure, selecting the method </w:t>
      </w:r>
      <w:r w:rsidRPr="00CD0F28">
        <w:rPr>
          <w:b/>
          <w:bCs/>
          <w:color w:val="FF0000"/>
        </w:rPr>
        <w:t>ac</w:t>
      </w:r>
      <w:r>
        <w:rPr>
          <w:rFonts w:eastAsia="Calibri"/>
        </w:rPr>
        <w:t xml:space="preserve"> to get a WAC confidence interval.</w:t>
      </w:r>
      <w:r w:rsidR="00F870D8">
        <w:rPr>
          <w:rFonts w:eastAsia="Calibri"/>
        </w:rPr>
        <w:t xml:space="preserve"> </w:t>
      </w:r>
    </w:p>
    <w:p w14:paraId="38CD089F" w14:textId="255E27CE" w:rsidR="00F870D8" w:rsidRDefault="00F870D8" w:rsidP="00044A45">
      <w:pPr>
        <w:pStyle w:val="NoSpacing"/>
        <w:numPr>
          <w:ilvl w:val="0"/>
          <w:numId w:val="17"/>
        </w:numPr>
        <w:rPr>
          <w:rFonts w:ascii="Courier New" w:hAnsi="Courier New" w:cs="Courier New"/>
          <w:b/>
          <w:sz w:val="20"/>
          <w:szCs w:val="20"/>
        </w:rPr>
      </w:pPr>
      <w:r>
        <w:rPr>
          <w:rFonts w:eastAsia="Calibri"/>
        </w:rPr>
        <w:t xml:space="preserve">We will use the numbers attained from our table, either provided in the problem or calculated by the </w:t>
      </w:r>
      <w:r w:rsidRPr="00F870D8">
        <w:rPr>
          <w:rFonts w:eastAsia="Calibri"/>
          <w:b/>
          <w:bCs/>
          <w:color w:val="FF0000"/>
        </w:rPr>
        <w:t>table</w:t>
      </w:r>
      <w:r>
        <w:rPr>
          <w:rFonts w:eastAsia="Calibri"/>
        </w:rPr>
        <w:t xml:space="preserve"> command in R.</w:t>
      </w:r>
    </w:p>
    <w:p w14:paraId="66CA3EC1" w14:textId="77777777" w:rsidR="00CD0F28" w:rsidRDefault="00CD0F28" w:rsidP="00CD0F28">
      <w:pPr>
        <w:pStyle w:val="NoSpacing"/>
        <w:ind w:left="90"/>
        <w:rPr>
          <w:rFonts w:eastAsia="Calibri"/>
        </w:rPr>
      </w:pPr>
    </w:p>
    <w:p w14:paraId="053A5AC0" w14:textId="77777777" w:rsidR="00CD0F28" w:rsidRDefault="00CD0F28" w:rsidP="00CD0F28">
      <w:pPr>
        <w:rPr>
          <w:b/>
          <w:bCs/>
          <w:color w:val="FF0000"/>
          <w:sz w:val="22"/>
          <w:szCs w:val="22"/>
        </w:rPr>
      </w:pPr>
      <w:proofErr w:type="spellStart"/>
      <w:r w:rsidRPr="00CD0F28">
        <w:rPr>
          <w:b/>
          <w:bCs/>
          <w:color w:val="FF0000"/>
          <w:sz w:val="22"/>
          <w:szCs w:val="22"/>
        </w:rPr>
        <w:t>install.packages</w:t>
      </w:r>
      <w:proofErr w:type="spellEnd"/>
      <w:r w:rsidRPr="00CD0F28">
        <w:rPr>
          <w:b/>
          <w:bCs/>
          <w:color w:val="FF0000"/>
          <w:sz w:val="22"/>
          <w:szCs w:val="22"/>
        </w:rPr>
        <w:t>("</w:t>
      </w:r>
      <w:proofErr w:type="spellStart"/>
      <w:r w:rsidRPr="00CD0F28">
        <w:rPr>
          <w:b/>
          <w:bCs/>
          <w:color w:val="FF0000"/>
          <w:sz w:val="22"/>
          <w:szCs w:val="22"/>
        </w:rPr>
        <w:t>binom</w:t>
      </w:r>
      <w:proofErr w:type="spellEnd"/>
      <w:r w:rsidRPr="00CD0F28">
        <w:rPr>
          <w:b/>
          <w:bCs/>
          <w:color w:val="FF0000"/>
          <w:sz w:val="22"/>
          <w:szCs w:val="22"/>
        </w:rPr>
        <w:t>")</w:t>
      </w:r>
    </w:p>
    <w:p w14:paraId="76C0DD58" w14:textId="77777777" w:rsidR="00CD0F28" w:rsidRDefault="00CD0F28" w:rsidP="00CD0F28">
      <w:pPr>
        <w:rPr>
          <w:b/>
          <w:bCs/>
          <w:color w:val="FF0000"/>
          <w:sz w:val="22"/>
          <w:szCs w:val="22"/>
        </w:rPr>
      </w:pPr>
      <w:r w:rsidRPr="00CD0F28">
        <w:rPr>
          <w:b/>
          <w:bCs/>
          <w:color w:val="FF0000"/>
          <w:sz w:val="22"/>
          <w:szCs w:val="22"/>
        </w:rPr>
        <w:t>library(</w:t>
      </w:r>
      <w:proofErr w:type="spellStart"/>
      <w:r w:rsidRPr="00CD0F28">
        <w:rPr>
          <w:b/>
          <w:bCs/>
          <w:color w:val="FF0000"/>
          <w:sz w:val="22"/>
          <w:szCs w:val="22"/>
        </w:rPr>
        <w:t>binom</w:t>
      </w:r>
      <w:proofErr w:type="spellEnd"/>
      <w:r w:rsidRPr="00CD0F28">
        <w:rPr>
          <w:b/>
          <w:bCs/>
          <w:color w:val="FF0000"/>
          <w:sz w:val="22"/>
          <w:szCs w:val="22"/>
        </w:rPr>
        <w:t>)</w:t>
      </w:r>
    </w:p>
    <w:p w14:paraId="567C0AB3" w14:textId="77777777" w:rsidR="00CD0F28" w:rsidRDefault="00CD0F28" w:rsidP="00CD0F28">
      <w:pPr>
        <w:rPr>
          <w:b/>
          <w:bCs/>
          <w:color w:val="FF0000"/>
          <w:sz w:val="22"/>
          <w:szCs w:val="22"/>
        </w:rPr>
      </w:pPr>
    </w:p>
    <w:p w14:paraId="223FC8F6" w14:textId="09AD7F54" w:rsidR="00CD0F28" w:rsidRPr="00CD0F28" w:rsidRDefault="00CD0F28" w:rsidP="00CD0F28">
      <w:pPr>
        <w:rPr>
          <w:b/>
          <w:bCs/>
          <w:color w:val="FF0000"/>
          <w:sz w:val="22"/>
          <w:szCs w:val="22"/>
        </w:rPr>
      </w:pPr>
      <w:proofErr w:type="spellStart"/>
      <w:r w:rsidRPr="00CD0F28">
        <w:rPr>
          <w:b/>
          <w:bCs/>
          <w:color w:val="FF0000"/>
          <w:sz w:val="22"/>
          <w:szCs w:val="22"/>
        </w:rPr>
        <w:t>binom.confint</w:t>
      </w:r>
      <w:proofErr w:type="spellEnd"/>
      <w:r w:rsidRPr="00CD0F28">
        <w:rPr>
          <w:b/>
          <w:bCs/>
          <w:color w:val="FF0000"/>
          <w:sz w:val="22"/>
          <w:szCs w:val="22"/>
        </w:rPr>
        <w:t>(</w:t>
      </w:r>
      <w:proofErr w:type="spellStart"/>
      <w:r>
        <w:rPr>
          <w:b/>
          <w:bCs/>
          <w:color w:val="FF0000"/>
          <w:sz w:val="22"/>
          <w:szCs w:val="22"/>
        </w:rPr>
        <w:t>x</w:t>
      </w:r>
      <w:r w:rsidRPr="00CD0F28">
        <w:rPr>
          <w:b/>
          <w:bCs/>
          <w:color w:val="FF0000"/>
          <w:sz w:val="22"/>
          <w:szCs w:val="22"/>
        </w:rPr>
        <w:t>,</w:t>
      </w:r>
      <w:r>
        <w:rPr>
          <w:b/>
          <w:bCs/>
          <w:color w:val="FF0000"/>
          <w:sz w:val="22"/>
          <w:szCs w:val="22"/>
        </w:rPr>
        <w:t>n</w:t>
      </w:r>
      <w:proofErr w:type="spellEnd"/>
      <w:r w:rsidRPr="00CD0F28">
        <w:rPr>
          <w:b/>
          <w:bCs/>
          <w:color w:val="FF0000"/>
          <w:sz w:val="22"/>
          <w:szCs w:val="22"/>
        </w:rPr>
        <w:t xml:space="preserve">, </w:t>
      </w:r>
      <w:proofErr w:type="spellStart"/>
      <w:r w:rsidRPr="00CD0F28">
        <w:rPr>
          <w:b/>
          <w:bCs/>
          <w:color w:val="FF0000"/>
          <w:sz w:val="22"/>
          <w:szCs w:val="22"/>
        </w:rPr>
        <w:t>conf.level</w:t>
      </w:r>
      <w:proofErr w:type="spellEnd"/>
      <w:r w:rsidRPr="00CD0F28">
        <w:rPr>
          <w:b/>
          <w:bCs/>
          <w:color w:val="FF0000"/>
          <w:sz w:val="22"/>
          <w:szCs w:val="22"/>
        </w:rPr>
        <w:t>=</w:t>
      </w:r>
      <w:r>
        <w:rPr>
          <w:b/>
          <w:bCs/>
          <w:color w:val="FF0000"/>
          <w:sz w:val="22"/>
          <w:szCs w:val="22"/>
        </w:rPr>
        <w:t>CONFIDENCE_LEVEL</w:t>
      </w:r>
      <w:r w:rsidRPr="00CD0F28">
        <w:rPr>
          <w:b/>
          <w:bCs/>
          <w:color w:val="FF0000"/>
          <w:sz w:val="22"/>
          <w:szCs w:val="22"/>
        </w:rPr>
        <w:t>, methods ="ac")</w:t>
      </w:r>
    </w:p>
    <w:p w14:paraId="7D6DADDD" w14:textId="77777777" w:rsidR="00CD0F28" w:rsidRPr="00DC642C" w:rsidRDefault="00CD0F28" w:rsidP="00C65105">
      <w:pPr>
        <w:rPr>
          <w:sz w:val="22"/>
          <w:szCs w:val="22"/>
        </w:rPr>
      </w:pPr>
    </w:p>
    <w:p w14:paraId="63B50801" w14:textId="4EF2EE35" w:rsidR="00C65105" w:rsidRPr="00DC642C" w:rsidRDefault="00C65105" w:rsidP="00C65105">
      <w:pPr>
        <w:rPr>
          <w:b/>
          <w:bCs/>
          <w:sz w:val="22"/>
          <w:szCs w:val="22"/>
        </w:rPr>
      </w:pPr>
      <w:bookmarkStart w:id="9" w:name="_Hlk52378034"/>
      <w:bookmarkStart w:id="10" w:name="_Hlk31896847"/>
      <w:r w:rsidRPr="00DC642C">
        <w:rPr>
          <w:b/>
          <w:bCs/>
          <w:sz w:val="22"/>
          <w:szCs w:val="22"/>
          <w:u w:val="single"/>
        </w:rPr>
        <w:t>Example</w:t>
      </w:r>
      <w:r w:rsidR="005026F9">
        <w:rPr>
          <w:b/>
          <w:bCs/>
          <w:sz w:val="22"/>
          <w:szCs w:val="22"/>
          <w:u w:val="single"/>
        </w:rPr>
        <w:t xml:space="preserve"> 5.</w:t>
      </w:r>
      <w:r w:rsidR="00594BB2">
        <w:rPr>
          <w:b/>
          <w:bCs/>
          <w:sz w:val="22"/>
          <w:szCs w:val="22"/>
          <w:u w:val="single"/>
        </w:rPr>
        <w:t>4</w:t>
      </w:r>
      <w:r>
        <w:rPr>
          <w:b/>
          <w:bCs/>
          <w:sz w:val="22"/>
          <w:szCs w:val="22"/>
          <w:u w:val="single"/>
        </w:rPr>
        <w:t xml:space="preserve"> </w:t>
      </w:r>
      <w:r w:rsidRPr="002779BB">
        <w:rPr>
          <w:sz w:val="22"/>
          <w:szCs w:val="22"/>
          <w:u w:val="single"/>
        </w:rPr>
        <w:t>–</w:t>
      </w:r>
      <w:r>
        <w:rPr>
          <w:sz w:val="22"/>
          <w:szCs w:val="22"/>
          <w:u w:val="single"/>
        </w:rPr>
        <w:t xml:space="preserve"> Using the WAC Confidence Interval</w:t>
      </w:r>
      <w:r>
        <w:rPr>
          <w:b/>
          <w:bCs/>
          <w:sz w:val="22"/>
          <w:szCs w:val="22"/>
        </w:rPr>
        <w:t xml:space="preserve"> </w:t>
      </w:r>
    </w:p>
    <w:p w14:paraId="33010354" w14:textId="451D6D43" w:rsidR="00C65105" w:rsidRDefault="00C65105" w:rsidP="00C65105">
      <w:pPr>
        <w:rPr>
          <w:sz w:val="22"/>
          <w:szCs w:val="22"/>
        </w:rPr>
      </w:pPr>
      <w:r>
        <w:rPr>
          <w:sz w:val="22"/>
          <w:szCs w:val="22"/>
        </w:rPr>
        <w:t>According to the Bureau of Labor Statistics, the probability of injury while working at a jewelry store is very unlikely. Suppose that in a random sample of 200 jewelry store workers, 3 were injured on the job. Estimate the true proportion of jewelry store workers who are injured on the job, using 95% confidence.</w:t>
      </w:r>
    </w:p>
    <w:p w14:paraId="14F56BB9" w14:textId="77777777" w:rsidR="00DB1EBC" w:rsidRPr="00DC642C" w:rsidRDefault="00DB1EBC" w:rsidP="00C65105">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5105" w14:paraId="5B9ADFDF" w14:textId="77777777" w:rsidTr="005B6D70">
        <w:tc>
          <w:tcPr>
            <w:tcW w:w="9350" w:type="dxa"/>
          </w:tcPr>
          <w:bookmarkEnd w:id="9"/>
          <w:p w14:paraId="48E975BF" w14:textId="407E3598" w:rsidR="00C65105" w:rsidRPr="00D76E36" w:rsidRDefault="00C65105" w:rsidP="000F5B0A">
            <w:pPr>
              <w:pStyle w:val="NoSpacing"/>
            </w:pPr>
            <w:r w:rsidRPr="003F0350">
              <w:rPr>
                <w:u w:val="single"/>
              </w:rPr>
              <w:t>SAS Code:</w:t>
            </w:r>
            <w:r w:rsidR="00D76E36">
              <w:t xml:space="preserve"> (Create Data Set Jeweler)</w:t>
            </w:r>
          </w:p>
          <w:p w14:paraId="0C9E2D26" w14:textId="77777777" w:rsidR="00CD0F28" w:rsidRDefault="00CD0F28" w:rsidP="00CD0F28">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=jeweler;</w:t>
            </w:r>
          </w:p>
          <w:p w14:paraId="2B36C8FF" w14:textId="77777777" w:rsidR="00CD0F28" w:rsidRDefault="00CD0F28" w:rsidP="00CD0F28">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color w:val="000000"/>
                <w:kern w:val="0"/>
                <w:sz w:val="20"/>
                <w:szCs w:val="20"/>
                <w:shd w:val="clear" w:color="auto" w:fill="FFFFFF"/>
              </w:rPr>
              <w:t xml:space="preserve"> number;</w:t>
            </w:r>
          </w:p>
          <w:p w14:paraId="6FC9AF55" w14:textId="77777777" w:rsidR="00CD0F28" w:rsidRDefault="00CD0F28" w:rsidP="00CD0F28">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Injured / </w:t>
            </w:r>
            <w:r>
              <w:rPr>
                <w:rFonts w:ascii="Courier New" w:eastAsiaTheme="minorHAnsi" w:hAnsi="Courier New" w:cs="Courier New"/>
                <w:color w:val="0000FF"/>
                <w:kern w:val="0"/>
                <w:sz w:val="20"/>
                <w:szCs w:val="20"/>
                <w:shd w:val="clear" w:color="auto" w:fill="FFFFFF"/>
              </w:rPr>
              <w:t>BINOMIAL</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0000FF"/>
                <w:kern w:val="0"/>
                <w:sz w:val="20"/>
                <w:szCs w:val="20"/>
                <w:shd w:val="clear" w:color="auto" w:fill="FFFFFF"/>
              </w:rPr>
              <w:t>level</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800080"/>
                <w:kern w:val="0"/>
                <w:sz w:val="20"/>
                <w:szCs w:val="20"/>
                <w:shd w:val="clear" w:color="auto" w:fill="FFFFFF"/>
              </w:rPr>
              <w:t>"Yes"</w:t>
            </w:r>
            <w:r>
              <w:rPr>
                <w:rFonts w:ascii="Courier New" w:eastAsiaTheme="minorHAnsi" w:hAnsi="Courier New" w:cs="Courier New"/>
                <w:color w:val="000000"/>
                <w:kern w:val="0"/>
                <w:sz w:val="20"/>
                <w:szCs w:val="20"/>
                <w:shd w:val="clear" w:color="auto" w:fill="FFFFFF"/>
              </w:rPr>
              <w:t xml:space="preserve"> AC </w:t>
            </w:r>
            <w:r>
              <w:rPr>
                <w:rFonts w:ascii="Courier New" w:eastAsiaTheme="minorHAnsi" w:hAnsi="Courier New" w:cs="Courier New"/>
                <w:color w:val="0000FF"/>
                <w:kern w:val="0"/>
                <w:sz w:val="20"/>
                <w:szCs w:val="20"/>
                <w:shd w:val="clear" w:color="auto" w:fill="FFFFFF"/>
              </w:rPr>
              <w:t>p</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0.05</w:t>
            </w:r>
            <w:r>
              <w:rPr>
                <w:rFonts w:ascii="Courier New" w:eastAsiaTheme="minorHAnsi" w:hAnsi="Courier New" w:cs="Courier New"/>
                <w:color w:val="000000"/>
                <w:kern w:val="0"/>
                <w:sz w:val="20"/>
                <w:szCs w:val="20"/>
                <w:shd w:val="clear" w:color="auto" w:fill="FFFFFF"/>
              </w:rPr>
              <w:t>);</w:t>
            </w:r>
          </w:p>
          <w:p w14:paraId="28B24F59" w14:textId="275841C6" w:rsidR="00C65105" w:rsidRPr="00643D07" w:rsidRDefault="00CD0F28" w:rsidP="00CD0F28">
            <w:pPr>
              <w:rPr>
                <w:rFonts w:ascii="Courier New" w:hAnsi="Courier New" w:cs="Courier New"/>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color w:val="000000"/>
                <w:kern w:val="0"/>
                <w:sz w:val="20"/>
                <w:szCs w:val="20"/>
                <w:shd w:val="clear" w:color="auto" w:fill="FFFFFF"/>
              </w:rPr>
              <w:t>;</w:t>
            </w:r>
          </w:p>
        </w:tc>
      </w:tr>
      <w:tr w:rsidR="00C65105" w14:paraId="5DD44289" w14:textId="77777777" w:rsidTr="005B6D70">
        <w:trPr>
          <w:trHeight w:val="602"/>
        </w:trPr>
        <w:tc>
          <w:tcPr>
            <w:tcW w:w="9350" w:type="dxa"/>
          </w:tcPr>
          <w:p w14:paraId="4FD775D4" w14:textId="694B2CD3" w:rsidR="00CD0F28" w:rsidRPr="005A12DF" w:rsidRDefault="00C65105" w:rsidP="005A12DF">
            <w:pPr>
              <w:pStyle w:val="NoSpacing"/>
              <w:rPr>
                <w:u w:val="single"/>
              </w:rPr>
            </w:pPr>
            <w:r>
              <w:rPr>
                <w:u w:val="single"/>
              </w:rPr>
              <w:t>R</w:t>
            </w:r>
            <w:r w:rsidRPr="003F0350">
              <w:rPr>
                <w:u w:val="single"/>
              </w:rPr>
              <w:t xml:space="preserve"> Code:</w:t>
            </w:r>
          </w:p>
          <w:p w14:paraId="1422D13E" w14:textId="77777777" w:rsidR="005A12DF" w:rsidRDefault="00CD0F28" w:rsidP="00CD0F28">
            <w:pPr>
              <w:rPr>
                <w:b/>
                <w:bCs/>
                <w:color w:val="FF0000"/>
                <w:sz w:val="22"/>
                <w:szCs w:val="22"/>
              </w:rPr>
            </w:pPr>
            <w:r w:rsidRPr="00CD0F28">
              <w:rPr>
                <w:b/>
                <w:bCs/>
                <w:color w:val="FF0000"/>
                <w:sz w:val="22"/>
                <w:szCs w:val="22"/>
              </w:rPr>
              <w:t>library(</w:t>
            </w:r>
            <w:proofErr w:type="spellStart"/>
            <w:r w:rsidRPr="00CD0F28">
              <w:rPr>
                <w:b/>
                <w:bCs/>
                <w:color w:val="FF0000"/>
                <w:sz w:val="22"/>
                <w:szCs w:val="22"/>
              </w:rPr>
              <w:t>binom</w:t>
            </w:r>
            <w:proofErr w:type="spellEnd"/>
            <w:r w:rsidRPr="00CD0F28">
              <w:rPr>
                <w:b/>
                <w:bCs/>
                <w:color w:val="FF0000"/>
                <w:sz w:val="22"/>
                <w:szCs w:val="22"/>
              </w:rPr>
              <w:t>)</w:t>
            </w:r>
          </w:p>
          <w:p w14:paraId="01E2333C" w14:textId="04037818" w:rsidR="00C65105" w:rsidRPr="00691EDC" w:rsidRDefault="00CD0F28" w:rsidP="00CD0F28">
            <w:pPr>
              <w:rPr>
                <w:b/>
                <w:bCs/>
                <w:color w:val="FF0000"/>
                <w:sz w:val="22"/>
                <w:szCs w:val="22"/>
              </w:rPr>
            </w:pPr>
            <w:proofErr w:type="spellStart"/>
            <w:r w:rsidRPr="00CD0F28">
              <w:rPr>
                <w:b/>
                <w:bCs/>
                <w:color w:val="FF0000"/>
                <w:sz w:val="22"/>
                <w:szCs w:val="22"/>
              </w:rPr>
              <w:t>binom.confint</w:t>
            </w:r>
            <w:proofErr w:type="spellEnd"/>
            <w:r w:rsidRPr="00CD0F28">
              <w:rPr>
                <w:b/>
                <w:bCs/>
                <w:color w:val="FF0000"/>
                <w:sz w:val="22"/>
                <w:szCs w:val="22"/>
              </w:rPr>
              <w:t xml:space="preserve">(3,200, </w:t>
            </w:r>
            <w:proofErr w:type="spellStart"/>
            <w:r w:rsidRPr="00CD0F28">
              <w:rPr>
                <w:b/>
                <w:bCs/>
                <w:color w:val="FF0000"/>
                <w:sz w:val="22"/>
                <w:szCs w:val="22"/>
              </w:rPr>
              <w:t>conf.level</w:t>
            </w:r>
            <w:proofErr w:type="spellEnd"/>
            <w:r w:rsidRPr="00CD0F28">
              <w:rPr>
                <w:b/>
                <w:bCs/>
                <w:color w:val="FF0000"/>
                <w:sz w:val="22"/>
                <w:szCs w:val="22"/>
              </w:rPr>
              <w:t>=0.95, methods ="ac")</w:t>
            </w:r>
          </w:p>
        </w:tc>
      </w:tr>
    </w:tbl>
    <w:p w14:paraId="33097563" w14:textId="77777777" w:rsidR="00C65105" w:rsidRPr="00DC642C" w:rsidRDefault="00C65105" w:rsidP="00C65105">
      <w:pPr>
        <w:rPr>
          <w:sz w:val="22"/>
          <w:szCs w:val="22"/>
        </w:rPr>
      </w:pPr>
    </w:p>
    <w:bookmarkEnd w:id="10"/>
    <w:p w14:paraId="0CE92BDD" w14:textId="62C32052" w:rsidR="00C65105" w:rsidRDefault="00C65105" w:rsidP="00C65105">
      <w:pPr>
        <w:rPr>
          <w:color w:val="000000"/>
        </w:rPr>
      </w:pPr>
    </w:p>
    <w:p w14:paraId="60BC2BE4" w14:textId="08F29F70" w:rsidR="00C65105" w:rsidRPr="0060573E" w:rsidRDefault="00A77D48" w:rsidP="00C65105">
      <w:pPr>
        <w:rPr>
          <w:bCs/>
          <w:sz w:val="22"/>
          <w:szCs w:val="22"/>
          <w:u w:val="single"/>
        </w:rPr>
      </w:pPr>
      <w:r>
        <w:rPr>
          <w:bCs/>
          <w:color w:val="000000"/>
          <w:sz w:val="22"/>
          <w:szCs w:val="22"/>
          <w:u w:val="single"/>
        </w:rPr>
        <w:lastRenderedPageBreak/>
        <w:t>L</w:t>
      </w:r>
      <w:r w:rsidR="00C65105" w:rsidRPr="0060573E">
        <w:rPr>
          <w:bCs/>
          <w:color w:val="000000"/>
          <w:sz w:val="22"/>
          <w:szCs w:val="22"/>
          <w:u w:val="single"/>
        </w:rPr>
        <w:t>arge-Sample Test of a Hypothesis about a Population Proportion</w:t>
      </w:r>
    </w:p>
    <w:p w14:paraId="2DECA22C" w14:textId="77777777" w:rsidR="00C65105" w:rsidRPr="00A37035" w:rsidRDefault="00C65105" w:rsidP="00C65105">
      <w:pPr>
        <w:rPr>
          <w:sz w:val="22"/>
          <w:szCs w:val="22"/>
        </w:rPr>
      </w:pPr>
      <w:r>
        <w:rPr>
          <w:color w:val="000000"/>
          <w:sz w:val="22"/>
          <w:szCs w:val="22"/>
        </w:rPr>
        <w:t xml:space="preserve">Now it is time to explore hypothesis testing on the population proportion </w:t>
      </w:r>
      <m:oMath>
        <m:r>
          <w:rPr>
            <w:rFonts w:ascii="Cambria Math" w:hAnsi="Cambria Math"/>
            <w:color w:val="000000"/>
            <w:sz w:val="22"/>
            <w:szCs w:val="22"/>
          </w:rPr>
          <m:t>p</m:t>
        </m:r>
      </m:oMath>
      <w:r>
        <w:rPr>
          <w:color w:val="000000"/>
          <w:sz w:val="22"/>
          <w:szCs w:val="22"/>
        </w:rPr>
        <w:t>.</w:t>
      </w:r>
      <w:r w:rsidRPr="00A37035">
        <w:rPr>
          <w:color w:val="000000"/>
          <w:sz w:val="22"/>
          <w:szCs w:val="22"/>
        </w:rPr>
        <w:t>   </w:t>
      </w:r>
    </w:p>
    <w:p w14:paraId="6A162B61" w14:textId="77777777" w:rsidR="00C65105" w:rsidRPr="00A37035" w:rsidRDefault="00C65105" w:rsidP="00C65105">
      <w:pPr>
        <w:rPr>
          <w:sz w:val="22"/>
          <w:szCs w:val="22"/>
        </w:rPr>
      </w:pPr>
      <w:r>
        <w:rPr>
          <w:color w:val="000000"/>
          <w:sz w:val="22"/>
          <w:szCs w:val="22"/>
        </w:rPr>
        <w:t xml:space="preserve">Recall the following information about the sampling distribution of </w:t>
      </w:r>
      <m:oMath>
        <m:acc>
          <m:accPr>
            <m:ctrlPr>
              <w:rPr>
                <w:rFonts w:ascii="Cambria Math" w:hAnsi="Cambria Math"/>
                <w:bCs/>
                <w:i/>
                <w:sz w:val="22"/>
                <w:szCs w:val="22"/>
              </w:rPr>
            </m:ctrlPr>
          </m:accPr>
          <m:e>
            <m:r>
              <w:rPr>
                <w:rFonts w:ascii="Cambria Math" w:hAnsi="Cambria Math"/>
                <w:sz w:val="22"/>
                <w:szCs w:val="22"/>
              </w:rPr>
              <m:t>p</m:t>
            </m:r>
          </m:e>
        </m:acc>
      </m:oMath>
      <w:r>
        <w:rPr>
          <w:bCs/>
          <w:sz w:val="22"/>
          <w:szCs w:val="22"/>
        </w:rPr>
        <w:t>:</w:t>
      </w:r>
    </w:p>
    <w:p w14:paraId="6F8B0752" w14:textId="77777777" w:rsidR="00C65105" w:rsidRDefault="00C65105" w:rsidP="00C65105">
      <w:pPr>
        <w:rPr>
          <w:sz w:val="22"/>
          <w:szCs w:val="22"/>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2070"/>
        <w:gridCol w:w="6120"/>
      </w:tblGrid>
      <w:tr w:rsidR="00C65105" w:rsidRPr="00791273" w14:paraId="1B21F0DC" w14:textId="77777777" w:rsidTr="00050007">
        <w:trPr>
          <w:trHeight w:val="800"/>
        </w:trPr>
        <w:tc>
          <w:tcPr>
            <w:tcW w:w="1345" w:type="dxa"/>
            <w:vAlign w:val="center"/>
          </w:tcPr>
          <w:p w14:paraId="43A4C1E2" w14:textId="77777777" w:rsidR="00C65105" w:rsidRPr="00791273" w:rsidRDefault="00C65105" w:rsidP="000F5B0A">
            <w:pPr>
              <w:widowControl/>
              <w:suppressAutoHyphens w:val="0"/>
              <w:rPr>
                <w:sz w:val="22"/>
                <w:szCs w:val="22"/>
              </w:rPr>
            </w:pPr>
            <w:r w:rsidRPr="00791273">
              <w:rPr>
                <w:sz w:val="22"/>
                <w:szCs w:val="22"/>
              </w:rPr>
              <w:t xml:space="preserve">(1) </w:t>
            </w:r>
            <m:oMath>
              <m:sSub>
                <m:sSubPr>
                  <m:ctrlPr>
                    <w:rPr>
                      <w:rFonts w:ascii="Cambria Math" w:hAnsi="Cambria Math"/>
                      <w:b/>
                      <w:bCs/>
                      <w:i/>
                      <w:sz w:val="22"/>
                      <w:szCs w:val="22"/>
                    </w:rPr>
                  </m:ctrlPr>
                </m:sSubPr>
                <m:e>
                  <m:r>
                    <m:rPr>
                      <m:sty m:val="bi"/>
                    </m:rPr>
                    <w:rPr>
                      <w:rFonts w:ascii="Cambria Math" w:hAnsi="Cambria Math"/>
                      <w:sz w:val="22"/>
                      <w:szCs w:val="22"/>
                    </w:rPr>
                    <m:t>μ</m:t>
                  </m:r>
                </m:e>
                <m:sub>
                  <m:acc>
                    <m:accPr>
                      <m:ctrlPr>
                        <w:rPr>
                          <w:rFonts w:ascii="Cambria Math" w:hAnsi="Cambria Math"/>
                          <w:b/>
                          <w:bCs/>
                          <w:i/>
                          <w:sz w:val="22"/>
                          <w:szCs w:val="22"/>
                        </w:rPr>
                      </m:ctrlPr>
                    </m:accPr>
                    <m:e>
                      <m:r>
                        <m:rPr>
                          <m:sty m:val="bi"/>
                        </m:rPr>
                        <w:rPr>
                          <w:rFonts w:ascii="Cambria Math" w:hAnsi="Cambria Math"/>
                          <w:sz w:val="22"/>
                          <w:szCs w:val="22"/>
                        </w:rPr>
                        <m:t>p</m:t>
                      </m:r>
                    </m:e>
                  </m:acc>
                </m:sub>
              </m:sSub>
              <m:r>
                <m:rPr>
                  <m:sty m:val="bi"/>
                </m:rPr>
                <w:rPr>
                  <w:rFonts w:ascii="Cambria Math" w:hAnsi="Cambria Math"/>
                  <w:sz w:val="22"/>
                  <w:szCs w:val="22"/>
                </w:rPr>
                <m:t xml:space="preserve"> = p</m:t>
              </m:r>
            </m:oMath>
            <w:r w:rsidRPr="00791273">
              <w:rPr>
                <w:iCs/>
                <w:sz w:val="22"/>
                <w:szCs w:val="22"/>
              </w:rPr>
              <w:t xml:space="preserve">  </w:t>
            </w:r>
          </w:p>
        </w:tc>
        <w:tc>
          <w:tcPr>
            <w:tcW w:w="2070" w:type="dxa"/>
            <w:vAlign w:val="center"/>
          </w:tcPr>
          <w:p w14:paraId="22AEE6ED" w14:textId="77777777" w:rsidR="00C65105" w:rsidRPr="00791273" w:rsidRDefault="00C65105" w:rsidP="000F5B0A">
            <w:pPr>
              <w:rPr>
                <w:bCs/>
                <w:sz w:val="22"/>
                <w:szCs w:val="22"/>
              </w:rPr>
            </w:pPr>
            <w:r w:rsidRPr="00791273">
              <w:rPr>
                <w:sz w:val="22"/>
                <w:szCs w:val="22"/>
              </w:rPr>
              <w:t>(2)</w:t>
            </w:r>
            <w:r w:rsidRPr="00791273">
              <w:rPr>
                <w:b/>
                <w:bCs/>
                <w:sz w:val="22"/>
                <w:szCs w:val="22"/>
              </w:rPr>
              <w:t xml:space="preserve"> </w:t>
            </w:r>
            <m:oMath>
              <m:sSub>
                <m:sSubPr>
                  <m:ctrlPr>
                    <w:rPr>
                      <w:rFonts w:ascii="Cambria Math" w:hAnsi="Cambria Math"/>
                      <w:b/>
                      <w:bCs/>
                      <w:i/>
                      <w:sz w:val="22"/>
                      <w:szCs w:val="22"/>
                    </w:rPr>
                  </m:ctrlPr>
                </m:sSubPr>
                <m:e>
                  <m:r>
                    <m:rPr>
                      <m:sty m:val="bi"/>
                    </m:rPr>
                    <w:rPr>
                      <w:rFonts w:ascii="Cambria Math" w:hAnsi="Cambria Math"/>
                      <w:sz w:val="22"/>
                      <w:szCs w:val="22"/>
                    </w:rPr>
                    <m:t>σ</m:t>
                  </m:r>
                </m:e>
                <m:sub>
                  <m:acc>
                    <m:accPr>
                      <m:ctrlPr>
                        <w:rPr>
                          <w:rFonts w:ascii="Cambria Math" w:hAnsi="Cambria Math"/>
                          <w:b/>
                          <w:bCs/>
                          <w:i/>
                          <w:sz w:val="22"/>
                          <w:szCs w:val="22"/>
                        </w:rPr>
                      </m:ctrlPr>
                    </m:accPr>
                    <m:e>
                      <m:r>
                        <m:rPr>
                          <m:sty m:val="bi"/>
                        </m:rPr>
                        <w:rPr>
                          <w:rFonts w:ascii="Cambria Math" w:hAnsi="Cambria Math"/>
                          <w:sz w:val="22"/>
                          <w:szCs w:val="22"/>
                        </w:rPr>
                        <m:t>p</m:t>
                      </m:r>
                    </m:e>
                  </m:acc>
                </m:sub>
              </m:sSub>
            </m:oMath>
            <w:r w:rsidRPr="00791273">
              <w:rPr>
                <w:b/>
                <w:bCs/>
                <w:sz w:val="22"/>
                <w:szCs w:val="22"/>
              </w:rPr>
              <w:t xml:space="preserve"> </w:t>
            </w:r>
            <m:oMath>
              <m:r>
                <m:rPr>
                  <m:sty m:val="bi"/>
                </m:rPr>
                <w:rPr>
                  <w:rFonts w:ascii="Cambria Math" w:hAnsi="Cambria Math"/>
                  <w:sz w:val="22"/>
                  <w:szCs w:val="22"/>
                </w:rPr>
                <m:t>=</m:t>
              </m:r>
            </m:oMath>
            <w:r w:rsidRPr="00791273">
              <w:rPr>
                <w:b/>
                <w:bCs/>
                <w:sz w:val="22"/>
                <w:szCs w:val="22"/>
              </w:rPr>
              <w:t xml:space="preserve"> </w:t>
            </w:r>
            <m:oMath>
              <m:rad>
                <m:radPr>
                  <m:degHide m:val="1"/>
                  <m:ctrlPr>
                    <w:rPr>
                      <w:rFonts w:ascii="Cambria Math" w:hAnsi="Cambria Math"/>
                      <w:b/>
                      <w:bCs/>
                      <w:i/>
                      <w:sz w:val="28"/>
                      <w:szCs w:val="28"/>
                    </w:rPr>
                  </m:ctrlPr>
                </m:radPr>
                <m:deg/>
                <m:e>
                  <m:f>
                    <m:fPr>
                      <m:ctrlPr>
                        <w:rPr>
                          <w:rFonts w:ascii="Cambria Math" w:hAnsi="Cambria Math"/>
                          <w:b/>
                          <w:bCs/>
                          <w:i/>
                          <w:sz w:val="28"/>
                          <w:szCs w:val="28"/>
                        </w:rPr>
                      </m:ctrlPr>
                    </m:fPr>
                    <m:num>
                      <m:r>
                        <m:rPr>
                          <m:sty m:val="bi"/>
                        </m:rPr>
                        <w:rPr>
                          <w:rFonts w:ascii="Cambria Math" w:hAnsi="Cambria Math"/>
                          <w:sz w:val="28"/>
                          <w:szCs w:val="28"/>
                        </w:rPr>
                        <m:t>p(1- p)</m:t>
                      </m:r>
                    </m:num>
                    <m:den>
                      <m:r>
                        <m:rPr>
                          <m:sty m:val="bi"/>
                        </m:rPr>
                        <w:rPr>
                          <w:rFonts w:ascii="Cambria Math" w:hAnsi="Cambria Math"/>
                          <w:sz w:val="28"/>
                          <w:szCs w:val="28"/>
                        </w:rPr>
                        <m:t>n</m:t>
                      </m:r>
                    </m:den>
                  </m:f>
                </m:e>
              </m:rad>
            </m:oMath>
          </w:p>
        </w:tc>
        <w:tc>
          <w:tcPr>
            <w:tcW w:w="6120" w:type="dxa"/>
            <w:vAlign w:val="center"/>
          </w:tcPr>
          <w:p w14:paraId="2ADDD430" w14:textId="77777777" w:rsidR="00C65105" w:rsidRPr="00791273" w:rsidRDefault="00C65105" w:rsidP="000F5B0A">
            <w:pPr>
              <w:widowControl/>
              <w:suppressAutoHyphens w:val="0"/>
              <w:rPr>
                <w:sz w:val="22"/>
                <w:szCs w:val="22"/>
              </w:rPr>
            </w:pPr>
            <w:r w:rsidRPr="00791273">
              <w:rPr>
                <w:sz w:val="22"/>
                <w:szCs w:val="22"/>
              </w:rPr>
              <w:t xml:space="preserve">(3) The sampling distribution of </w:t>
            </w:r>
            <m:oMath>
              <m:acc>
                <m:accPr>
                  <m:ctrlPr>
                    <w:rPr>
                      <w:rFonts w:ascii="Cambria Math" w:hAnsi="Cambria Math"/>
                      <w:bCs/>
                      <w:i/>
                      <w:sz w:val="22"/>
                      <w:szCs w:val="22"/>
                    </w:rPr>
                  </m:ctrlPr>
                </m:accPr>
                <m:e>
                  <m:r>
                    <w:rPr>
                      <w:rFonts w:ascii="Cambria Math" w:hAnsi="Cambria Math"/>
                      <w:sz w:val="22"/>
                      <w:szCs w:val="22"/>
                    </w:rPr>
                    <m:t>p</m:t>
                  </m:r>
                </m:e>
              </m:acc>
            </m:oMath>
            <w:r w:rsidRPr="00791273">
              <w:rPr>
                <w:sz w:val="22"/>
                <w:szCs w:val="22"/>
              </w:rPr>
              <w:t xml:space="preserve"> is approximately     </w:t>
            </w:r>
            <w:r w:rsidRPr="00791273">
              <w:rPr>
                <w:sz w:val="22"/>
                <w:szCs w:val="22"/>
              </w:rPr>
              <w:br/>
              <w:t xml:space="preserve">      Normal for large </w:t>
            </w:r>
            <w:r w:rsidRPr="00791273">
              <w:rPr>
                <w:i/>
                <w:sz w:val="22"/>
                <w:szCs w:val="22"/>
              </w:rPr>
              <w:t>n</w:t>
            </w:r>
            <w:r w:rsidRPr="00791273">
              <w:rPr>
                <w:sz w:val="22"/>
                <w:szCs w:val="22"/>
              </w:rPr>
              <w:t xml:space="preserve"> [both </w:t>
            </w:r>
            <m:oMath>
              <m:r>
                <w:rPr>
                  <w:rFonts w:ascii="Cambria Math" w:hAnsi="Cambria Math"/>
                  <w:sz w:val="22"/>
                  <w:szCs w:val="22"/>
                </w:rPr>
                <m:t>np ≥ 5</m:t>
              </m:r>
            </m:oMath>
            <w:r w:rsidRPr="00791273">
              <w:rPr>
                <w:sz w:val="22"/>
                <w:szCs w:val="22"/>
              </w:rPr>
              <w:t xml:space="preserve"> and </w:t>
            </w:r>
            <m:oMath>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1-p</m:t>
                  </m:r>
                </m:e>
              </m:d>
              <m:r>
                <w:rPr>
                  <w:rFonts w:ascii="Cambria Math" w:hAnsi="Cambria Math"/>
                  <w:sz w:val="22"/>
                  <w:szCs w:val="22"/>
                </w:rPr>
                <m:t>≥5</m:t>
              </m:r>
            </m:oMath>
            <w:r w:rsidRPr="00791273">
              <w:rPr>
                <w:sz w:val="22"/>
                <w:szCs w:val="22"/>
              </w:rPr>
              <w:t>].</w:t>
            </w:r>
          </w:p>
        </w:tc>
      </w:tr>
    </w:tbl>
    <w:p w14:paraId="0021DCFA" w14:textId="77777777" w:rsidR="00C65105" w:rsidRDefault="00C65105" w:rsidP="00C65105">
      <w:pPr>
        <w:rPr>
          <w:sz w:val="22"/>
          <w:szCs w:val="22"/>
        </w:rPr>
      </w:pPr>
    </w:p>
    <w:p w14:paraId="2E270703" w14:textId="77777777" w:rsidR="00C65105" w:rsidRDefault="00C65105" w:rsidP="00C65105">
      <w:pPr>
        <w:rPr>
          <w:sz w:val="22"/>
          <w:szCs w:val="22"/>
        </w:rPr>
      </w:pPr>
      <w:r>
        <w:rPr>
          <w:color w:val="000000"/>
          <w:sz w:val="22"/>
          <w:szCs w:val="22"/>
        </w:rPr>
        <w:t>Suppose w</w:t>
      </w:r>
      <w:r w:rsidRPr="00A37035">
        <w:rPr>
          <w:color w:val="000000"/>
          <w:sz w:val="22"/>
          <w:szCs w:val="22"/>
        </w:rPr>
        <w:t>e want to test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p = </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0</m:t>
            </m:r>
          </m:sub>
        </m:sSub>
      </m:oMath>
      <w:r>
        <w:rPr>
          <w:sz w:val="22"/>
          <w:szCs w:val="22"/>
        </w:rPr>
        <w:t xml:space="preserve">. Assuming the null hypothesis is true, then the quantity: </w:t>
      </w:r>
      <w:r>
        <w:rPr>
          <w:sz w:val="22"/>
          <w:szCs w:val="22"/>
        </w:rPr>
        <w:br/>
      </w:r>
    </w:p>
    <w:p w14:paraId="2A44CDAB" w14:textId="254551B6" w:rsidR="00C65105" w:rsidRPr="003A06BA" w:rsidRDefault="00B4506D" w:rsidP="00C65105">
      <w:pPr>
        <w:jc w:val="center"/>
        <w:rPr>
          <w:b/>
          <w:sz w:val="28"/>
          <w:szCs w:val="28"/>
        </w:rPr>
      </w:pPr>
      <m:oMath>
        <m:sSup>
          <m:sSupPr>
            <m:ctrlPr>
              <w:rPr>
                <w:rFonts w:ascii="Cambria Math" w:hAnsi="Cambria Math"/>
                <w:b/>
                <w:i/>
                <w:sz w:val="22"/>
                <w:szCs w:val="22"/>
              </w:rPr>
            </m:ctrlPr>
          </m:sSupPr>
          <m:e>
            <m:r>
              <m:rPr>
                <m:sty m:val="bi"/>
              </m:rPr>
              <w:rPr>
                <w:rFonts w:ascii="Cambria Math" w:hAnsi="Cambria Math"/>
                <w:sz w:val="22"/>
                <w:szCs w:val="22"/>
              </w:rPr>
              <m:t>Z</m:t>
            </m:r>
          </m:e>
          <m:sup>
            <m:r>
              <m:rPr>
                <m:sty m:val="bi"/>
              </m:rPr>
              <w:rPr>
                <w:rFonts w:ascii="Cambria Math" w:hAnsi="Cambria Math"/>
                <w:sz w:val="22"/>
                <w:szCs w:val="22"/>
              </w:rPr>
              <m:t>*</m:t>
            </m:r>
          </m:sup>
        </m:sSup>
        <m:r>
          <m:rPr>
            <m:sty m:val="bi"/>
          </m:rPr>
          <w:rPr>
            <w:rFonts w:ascii="Cambria Math" w:hAnsi="Cambria Math"/>
            <w:sz w:val="22"/>
            <w:szCs w:val="22"/>
          </w:rPr>
          <m:t>=</m:t>
        </m:r>
        <m:f>
          <m:fPr>
            <m:ctrlPr>
              <w:rPr>
                <w:rFonts w:ascii="Cambria Math" w:hAnsi="Cambria Math"/>
                <w:b/>
                <w:i/>
                <w:sz w:val="28"/>
                <w:szCs w:val="28"/>
              </w:rPr>
            </m:ctrlPr>
          </m:fPr>
          <m:num>
            <m:acc>
              <m:accPr>
                <m:ctrlPr>
                  <w:rPr>
                    <w:rFonts w:ascii="Cambria Math" w:hAnsi="Cambria Math"/>
                    <w:b/>
                    <w:i/>
                    <w:sz w:val="28"/>
                    <w:szCs w:val="28"/>
                  </w:rPr>
                </m:ctrlPr>
              </m:accPr>
              <m:e>
                <m:r>
                  <m:rPr>
                    <m:sty m:val="bi"/>
                  </m:rPr>
                  <w:rPr>
                    <w:rFonts w:ascii="Cambria Math" w:hAnsi="Cambria Math"/>
                    <w:sz w:val="28"/>
                    <w:szCs w:val="28"/>
                  </w:rPr>
                  <m:t>p</m:t>
                </m:r>
              </m:e>
            </m:acc>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μ</m:t>
                </m:r>
              </m:e>
              <m:sub>
                <m:acc>
                  <m:accPr>
                    <m:ctrlPr>
                      <w:rPr>
                        <w:rFonts w:ascii="Cambria Math" w:hAnsi="Cambria Math"/>
                        <w:b/>
                        <w:i/>
                        <w:sz w:val="28"/>
                        <w:szCs w:val="28"/>
                      </w:rPr>
                    </m:ctrlPr>
                  </m:accPr>
                  <m:e>
                    <m:r>
                      <m:rPr>
                        <m:sty m:val="bi"/>
                      </m:rPr>
                      <w:rPr>
                        <w:rFonts w:ascii="Cambria Math" w:hAnsi="Cambria Math"/>
                        <w:sz w:val="28"/>
                        <w:szCs w:val="28"/>
                      </w:rPr>
                      <m:t>p</m:t>
                    </m:r>
                  </m:e>
                </m:acc>
              </m:sub>
            </m:sSub>
          </m:num>
          <m:den>
            <m:sSub>
              <m:sSubPr>
                <m:ctrlPr>
                  <w:rPr>
                    <w:rFonts w:ascii="Cambria Math" w:hAnsi="Cambria Math"/>
                    <w:b/>
                    <w:i/>
                    <w:sz w:val="28"/>
                    <w:szCs w:val="28"/>
                  </w:rPr>
                </m:ctrlPr>
              </m:sSubPr>
              <m:e>
                <m:r>
                  <m:rPr>
                    <m:sty m:val="bi"/>
                  </m:rPr>
                  <w:rPr>
                    <w:rFonts w:ascii="Cambria Math" w:hAnsi="Cambria Math"/>
                    <w:sz w:val="28"/>
                    <w:szCs w:val="28"/>
                  </w:rPr>
                  <m:t>σ</m:t>
                </m:r>
              </m:e>
              <m:sub>
                <m:acc>
                  <m:accPr>
                    <m:ctrlPr>
                      <w:rPr>
                        <w:rFonts w:ascii="Cambria Math" w:hAnsi="Cambria Math"/>
                        <w:b/>
                        <w:i/>
                        <w:sz w:val="28"/>
                        <w:szCs w:val="28"/>
                      </w:rPr>
                    </m:ctrlPr>
                  </m:accPr>
                  <m:e>
                    <m:r>
                      <m:rPr>
                        <m:sty m:val="bi"/>
                      </m:rPr>
                      <w:rPr>
                        <w:rFonts w:ascii="Cambria Math" w:hAnsi="Cambria Math"/>
                        <w:sz w:val="28"/>
                        <w:szCs w:val="28"/>
                      </w:rPr>
                      <m:t>p</m:t>
                    </m:r>
                  </m:e>
                </m:acc>
              </m:sub>
            </m:sSub>
          </m:den>
        </m:f>
      </m:oMath>
      <w:r w:rsidR="00C65105" w:rsidRPr="00352A62">
        <w:rPr>
          <w:b/>
          <w:sz w:val="28"/>
          <w:szCs w:val="28"/>
        </w:rPr>
        <w:t xml:space="preserve"> =</w:t>
      </w:r>
      <w:r w:rsidR="00C65105" w:rsidRPr="00352A62">
        <w:rPr>
          <w:b/>
          <w:sz w:val="22"/>
          <w:szCs w:val="22"/>
        </w:rPr>
        <w:t xml:space="preserve"> </w:t>
      </w:r>
      <m:oMath>
        <m:f>
          <m:fPr>
            <m:ctrlPr>
              <w:rPr>
                <w:rFonts w:ascii="Cambria Math" w:hAnsi="Cambria Math"/>
                <w:b/>
                <w:i/>
                <w:sz w:val="28"/>
                <w:szCs w:val="28"/>
              </w:rPr>
            </m:ctrlPr>
          </m:fPr>
          <m:num>
            <m:acc>
              <m:accPr>
                <m:ctrlPr>
                  <w:rPr>
                    <w:rFonts w:ascii="Cambria Math" w:hAnsi="Cambria Math"/>
                    <w:b/>
                    <w:i/>
                    <w:sz w:val="28"/>
                    <w:szCs w:val="28"/>
                  </w:rPr>
                </m:ctrlPr>
              </m:accPr>
              <m:e>
                <m:r>
                  <m:rPr>
                    <m:sty m:val="bi"/>
                  </m:rPr>
                  <w:rPr>
                    <w:rFonts w:ascii="Cambria Math" w:hAnsi="Cambria Math"/>
                    <w:sz w:val="28"/>
                    <w:szCs w:val="28"/>
                  </w:rPr>
                  <m:t>p</m:t>
                </m:r>
              </m:e>
            </m:acc>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0</m:t>
                </m:r>
              </m:sub>
            </m:sSub>
          </m:num>
          <m:den>
            <m:rad>
              <m:radPr>
                <m:degHide m:val="1"/>
                <m:ctrlPr>
                  <w:rPr>
                    <w:rFonts w:ascii="Cambria Math" w:hAnsi="Cambria Math"/>
                    <w:b/>
                    <w:i/>
                    <w:sz w:val="28"/>
                    <w:szCs w:val="28"/>
                  </w:rPr>
                </m:ctrlPr>
              </m:radPr>
              <m:deg/>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0</m:t>
                        </m:r>
                      </m:sub>
                    </m:sSub>
                    <m:r>
                      <m:rPr>
                        <m:sty m:val="bi"/>
                      </m:rPr>
                      <w:rPr>
                        <w:rFonts w:ascii="Cambria Math" w:hAnsi="Cambria Math"/>
                        <w:sz w:val="28"/>
                        <w:szCs w:val="28"/>
                      </w:rPr>
                      <m:t xml:space="preserve"> (1-</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0</m:t>
                        </m:r>
                      </m:sub>
                    </m:sSub>
                    <m:r>
                      <m:rPr>
                        <m:sty m:val="bi"/>
                      </m:rPr>
                      <w:rPr>
                        <w:rFonts w:ascii="Cambria Math" w:hAnsi="Cambria Math"/>
                        <w:sz w:val="28"/>
                        <w:szCs w:val="28"/>
                      </w:rPr>
                      <m:t>)</m:t>
                    </m:r>
                  </m:num>
                  <m:den>
                    <m:r>
                      <m:rPr>
                        <m:sty m:val="bi"/>
                      </m:rPr>
                      <w:rPr>
                        <w:rFonts w:ascii="Cambria Math" w:hAnsi="Cambria Math"/>
                        <w:sz w:val="28"/>
                        <w:szCs w:val="28"/>
                      </w:rPr>
                      <m:t>n</m:t>
                    </m:r>
                  </m:den>
                </m:f>
              </m:e>
            </m:rad>
          </m:den>
        </m:f>
      </m:oMath>
      <w:r w:rsidR="00C65105">
        <w:rPr>
          <w:sz w:val="22"/>
          <w:szCs w:val="22"/>
        </w:rPr>
        <w:t xml:space="preserve">  follows a normal distribution with mean </w:t>
      </w:r>
      <m:oMath>
        <m:r>
          <w:rPr>
            <w:rFonts w:ascii="Cambria Math" w:hAnsi="Cambria Math"/>
            <w:sz w:val="22"/>
            <w:szCs w:val="22"/>
          </w:rPr>
          <m:t>0</m:t>
        </m:r>
      </m:oMath>
      <w:r w:rsidR="00C65105">
        <w:rPr>
          <w:sz w:val="22"/>
          <w:szCs w:val="22"/>
        </w:rPr>
        <w:t xml:space="preserve"> and standard deviation </w:t>
      </w:r>
      <m:oMath>
        <m:r>
          <w:rPr>
            <w:rFonts w:ascii="Cambria Math" w:hAnsi="Cambria Math"/>
            <w:sz w:val="22"/>
            <w:szCs w:val="22"/>
          </w:rPr>
          <m:t>1</m:t>
        </m:r>
      </m:oMath>
      <w:r w:rsidR="00C65105">
        <w:rPr>
          <w:sz w:val="22"/>
          <w:szCs w:val="22"/>
        </w:rPr>
        <w:t>.</w:t>
      </w:r>
    </w:p>
    <w:p w14:paraId="185808E4" w14:textId="1E388EA2" w:rsidR="00C65105" w:rsidRDefault="00C65105" w:rsidP="00C65105">
      <w:pPr>
        <w:rPr>
          <w:b/>
          <w:sz w:val="28"/>
          <w:szCs w:val="28"/>
        </w:rPr>
      </w:pPr>
      <w:r>
        <w:rPr>
          <w:color w:val="000000"/>
          <w:sz w:val="22"/>
          <w:szCs w:val="22"/>
        </w:rPr>
        <w:t>Thus, we will use the test statistic to perform our hypothesis test</w:t>
      </w:r>
      <w:r w:rsidR="004653BA">
        <w:rPr>
          <w:color w:val="000000"/>
          <w:sz w:val="22"/>
          <w:szCs w:val="22"/>
        </w:rPr>
        <w:t>.</w:t>
      </w:r>
      <w:r>
        <w:rPr>
          <w:b/>
          <w:sz w:val="28"/>
          <w:szCs w:val="28"/>
        </w:rPr>
        <w:t xml:space="preserve"> </w:t>
      </w:r>
    </w:p>
    <w:p w14:paraId="7AC4A6BA" w14:textId="77777777" w:rsidR="004653BA" w:rsidRPr="00352A62" w:rsidRDefault="004653BA" w:rsidP="00C65105">
      <w:pPr>
        <w:rPr>
          <w:bCs/>
          <w:sz w:val="22"/>
          <w:szCs w:val="22"/>
        </w:rPr>
      </w:pPr>
    </w:p>
    <w:tbl>
      <w:tblPr>
        <w:tblStyle w:val="TableGrid"/>
        <w:tblW w:w="0" w:type="auto"/>
        <w:tblInd w:w="0" w:type="dxa"/>
        <w:tblLook w:val="04A0" w:firstRow="1" w:lastRow="0" w:firstColumn="1" w:lastColumn="0" w:noHBand="0" w:noVBand="1"/>
      </w:tblPr>
      <w:tblGrid>
        <w:gridCol w:w="9350"/>
      </w:tblGrid>
      <w:tr w:rsidR="00A44123" w14:paraId="60FD161E" w14:textId="77777777" w:rsidTr="00A44123">
        <w:tc>
          <w:tcPr>
            <w:tcW w:w="9350" w:type="dxa"/>
          </w:tcPr>
          <w:p w14:paraId="0A16104F" w14:textId="77777777" w:rsidR="00A44123" w:rsidRDefault="00A44123" w:rsidP="00CE3D19">
            <w:pPr>
              <w:jc w:val="center"/>
              <w:rPr>
                <w:sz w:val="22"/>
                <w:szCs w:val="22"/>
                <w:u w:val="single"/>
              </w:rPr>
            </w:pPr>
            <w:r>
              <w:rPr>
                <w:sz w:val="22"/>
                <w:szCs w:val="22"/>
                <w:u w:val="single"/>
              </w:rPr>
              <w:t>Note With R:</w:t>
            </w:r>
          </w:p>
          <w:p w14:paraId="4D39EA82" w14:textId="77777777" w:rsidR="00A44123" w:rsidRDefault="00A44123" w:rsidP="00C65105">
            <w:pPr>
              <w:rPr>
                <w:bCs/>
                <w:sz w:val="22"/>
                <w:szCs w:val="22"/>
              </w:rPr>
            </w:pPr>
            <w:r>
              <w:rPr>
                <w:sz w:val="22"/>
                <w:szCs w:val="22"/>
              </w:rPr>
              <w:t xml:space="preserve">At this point, you’d expect there to be a hiccup, right? When performing tests for proportion in R, it does not </w:t>
            </w:r>
            <w:r w:rsidR="00CE3D19">
              <w:rPr>
                <w:sz w:val="22"/>
                <w:szCs w:val="22"/>
              </w:rPr>
              <w:t xml:space="preserve">directly </w:t>
            </w:r>
            <w:r>
              <w:rPr>
                <w:sz w:val="22"/>
                <w:szCs w:val="22"/>
              </w:rPr>
              <w:t>provide</w:t>
            </w:r>
            <w:r w:rsidR="00CE3D19">
              <w:rPr>
                <w:sz w:val="22"/>
                <w:szCs w:val="22"/>
              </w:rPr>
              <w:t xml:space="preserve"> us with</w:t>
            </w:r>
            <w:r>
              <w:rPr>
                <w:sz w:val="22"/>
                <w:szCs w:val="22"/>
              </w:rPr>
              <w:t xml:space="preserve"> </w:t>
            </w:r>
            <m:oMath>
              <m:sSup>
                <m:sSupPr>
                  <m:ctrlPr>
                    <w:rPr>
                      <w:rFonts w:ascii="Cambria Math" w:hAnsi="Cambria Math"/>
                      <w:bCs/>
                      <w:i/>
                      <w:sz w:val="22"/>
                      <w:szCs w:val="22"/>
                    </w:rPr>
                  </m:ctrlPr>
                </m:sSupPr>
                <m:e>
                  <m:r>
                    <w:rPr>
                      <w:rFonts w:ascii="Cambria Math" w:hAnsi="Cambria Math"/>
                      <w:sz w:val="22"/>
                      <w:szCs w:val="22"/>
                    </w:rPr>
                    <m:t>Z</m:t>
                  </m:r>
                </m:e>
                <m:sup>
                  <m:r>
                    <w:rPr>
                      <w:rFonts w:ascii="Cambria Math" w:hAnsi="Cambria Math"/>
                      <w:sz w:val="22"/>
                      <w:szCs w:val="22"/>
                    </w:rPr>
                    <m:t>*</m:t>
                  </m:r>
                </m:sup>
              </m:sSup>
            </m:oMath>
            <w:r w:rsidR="00CE3D19">
              <w:rPr>
                <w:bCs/>
                <w:sz w:val="22"/>
                <w:szCs w:val="22"/>
              </w:rPr>
              <w:t xml:space="preserve">, but instead “X-Squared” a </w:t>
            </w:r>
            <w:r w:rsidR="00CE3D19" w:rsidRPr="00CE3D19">
              <w:rPr>
                <w:bCs/>
                <w:i/>
                <w:iCs/>
                <w:sz w:val="22"/>
                <w:szCs w:val="22"/>
              </w:rPr>
              <w:t>Chi-Squared test statistic</w:t>
            </w:r>
            <w:r w:rsidR="00CE3D19">
              <w:rPr>
                <w:bCs/>
                <w:sz w:val="22"/>
                <w:szCs w:val="22"/>
              </w:rPr>
              <w:t xml:space="preserve"> (</w:t>
            </w:r>
            <m:oMath>
              <m:sSup>
                <m:sSupPr>
                  <m:ctrlPr>
                    <w:rPr>
                      <w:rFonts w:ascii="Cambria Math" w:hAnsi="Cambria Math"/>
                      <w:bCs/>
                      <w:i/>
                      <w:sz w:val="22"/>
                      <w:szCs w:val="22"/>
                    </w:rPr>
                  </m:ctrlPr>
                </m:sSupPr>
                <m:e>
                  <m:sSup>
                    <m:sSupPr>
                      <m:ctrlPr>
                        <w:rPr>
                          <w:rFonts w:ascii="Cambria Math" w:hAnsi="Cambria Math"/>
                          <w:bCs/>
                          <w:i/>
                          <w:sz w:val="22"/>
                          <w:szCs w:val="22"/>
                        </w:rPr>
                      </m:ctrlPr>
                    </m:sSupPr>
                    <m:e>
                      <m:r>
                        <w:rPr>
                          <w:rFonts w:ascii="Cambria Math" w:hAnsi="Cambria Math"/>
                          <w:sz w:val="22"/>
                          <w:szCs w:val="22"/>
                        </w:rPr>
                        <m:t>χ</m:t>
                      </m:r>
                    </m:e>
                    <m:sup>
                      <m:r>
                        <w:rPr>
                          <w:rFonts w:ascii="Cambria Math" w:hAnsi="Cambria Math"/>
                          <w:sz w:val="22"/>
                          <w:szCs w:val="22"/>
                        </w:rPr>
                        <m:t>2</m:t>
                      </m:r>
                    </m:sup>
                  </m:sSup>
                </m:e>
                <m:sup>
                  <m:r>
                    <w:rPr>
                      <w:rFonts w:ascii="Cambria Math" w:hAnsi="Cambria Math"/>
                      <w:sz w:val="22"/>
                      <w:szCs w:val="22"/>
                    </w:rPr>
                    <m:t>*</m:t>
                  </m:r>
                </m:sup>
              </m:sSup>
            </m:oMath>
            <w:r w:rsidR="00CE3D19">
              <w:rPr>
                <w:bCs/>
                <w:sz w:val="22"/>
                <w:szCs w:val="22"/>
              </w:rPr>
              <w:t>).</w:t>
            </w:r>
          </w:p>
          <w:p w14:paraId="3D7BAF47" w14:textId="77777777" w:rsidR="00CE3D19" w:rsidRDefault="00CE3D19" w:rsidP="00C65105">
            <w:pPr>
              <w:rPr>
                <w:sz w:val="22"/>
                <w:szCs w:val="22"/>
              </w:rPr>
            </w:pPr>
          </w:p>
          <w:p w14:paraId="39FE2E78" w14:textId="674974A7" w:rsidR="00CE3D19" w:rsidRDefault="00CE3D19" w:rsidP="00C65105">
            <w:pPr>
              <w:rPr>
                <w:sz w:val="22"/>
                <w:szCs w:val="22"/>
              </w:rPr>
            </w:pPr>
            <w:r w:rsidRPr="00CE3D19">
              <w:rPr>
                <w:b/>
                <w:bCs/>
                <w:sz w:val="22"/>
                <w:szCs w:val="22"/>
                <w:u w:val="single"/>
              </w:rPr>
              <w:t>Fact</w:t>
            </w:r>
            <w:r>
              <w:rPr>
                <w:b/>
                <w:bCs/>
                <w:sz w:val="22"/>
                <w:szCs w:val="22"/>
              </w:rPr>
              <w:t>:</w:t>
            </w:r>
          </w:p>
          <w:p w14:paraId="080D1A51" w14:textId="2282FD10" w:rsidR="00CE3D19" w:rsidRDefault="00CE3D19" w:rsidP="00C65105">
            <w:pPr>
              <w:rPr>
                <w:sz w:val="22"/>
                <w:szCs w:val="22"/>
              </w:rPr>
            </w:pPr>
            <w:r>
              <w:rPr>
                <w:sz w:val="22"/>
                <w:szCs w:val="22"/>
              </w:rPr>
              <w:t xml:space="preserve">If we </w:t>
            </w:r>
            <w:r w:rsidR="00DB1EBC">
              <w:rPr>
                <w:sz w:val="22"/>
                <w:szCs w:val="22"/>
              </w:rPr>
              <w:t>square</w:t>
            </w:r>
            <w:r>
              <w:rPr>
                <w:sz w:val="22"/>
                <w:szCs w:val="22"/>
              </w:rPr>
              <w:t xml:space="preserve"> a Z-score test statistic, we get a Chi-Square </w:t>
            </w:r>
            <w:r w:rsidR="002C5A22">
              <w:rPr>
                <w:sz w:val="22"/>
                <w:szCs w:val="22"/>
              </w:rPr>
              <w:t>t</w:t>
            </w:r>
            <w:r>
              <w:rPr>
                <w:sz w:val="22"/>
                <w:szCs w:val="22"/>
              </w:rPr>
              <w:t>est statistic with 1 degree of freedom.</w:t>
            </w:r>
          </w:p>
          <w:p w14:paraId="0AB57A4A" w14:textId="2C35098B" w:rsidR="00CE3D19" w:rsidRDefault="00CE3D19" w:rsidP="00C65105">
            <w:pPr>
              <w:rPr>
                <w:sz w:val="22"/>
                <w:szCs w:val="22"/>
              </w:rPr>
            </w:pPr>
            <w:r>
              <w:rPr>
                <w:sz w:val="22"/>
                <w:szCs w:val="22"/>
              </w:rPr>
              <w:t>(For more information, see STA 4158: Mathematical Statistics II – with inference!)</w:t>
            </w:r>
          </w:p>
          <w:p w14:paraId="0D84ABA4" w14:textId="35B966A7" w:rsidR="00CE3D19" w:rsidRDefault="00CE3D19" w:rsidP="00C65105">
            <w:pPr>
              <w:rPr>
                <w:sz w:val="22"/>
                <w:szCs w:val="22"/>
              </w:rPr>
            </w:pPr>
          </w:p>
          <w:p w14:paraId="3FD17187" w14:textId="3AE62F09" w:rsidR="00CE3D19" w:rsidRPr="00CE3D19" w:rsidRDefault="00CE3D19" w:rsidP="00CE3D19">
            <w:pPr>
              <w:rPr>
                <w:b/>
                <w:bCs/>
                <w:sz w:val="22"/>
                <w:szCs w:val="22"/>
              </w:rPr>
            </w:pPr>
            <w:r>
              <w:rPr>
                <w:sz w:val="22"/>
                <w:szCs w:val="22"/>
              </w:rPr>
              <w:t xml:space="preserve">Both test statistics will provide you with the correct p-value. You will be provided a function to obtain the z-score, but for folks who use solely R, both values will count for when stating your test statistic. </w:t>
            </w:r>
          </w:p>
        </w:tc>
      </w:tr>
    </w:tbl>
    <w:p w14:paraId="0459E27B" w14:textId="77777777" w:rsidR="00C65105" w:rsidRPr="00A37035" w:rsidRDefault="00C65105" w:rsidP="00C65105">
      <w:pPr>
        <w:rPr>
          <w:sz w:val="22"/>
          <w:szCs w:val="22"/>
        </w:rPr>
      </w:pPr>
    </w:p>
    <w:p w14:paraId="07523F63" w14:textId="35186205" w:rsidR="00C65105" w:rsidRPr="00A37035" w:rsidRDefault="00C65105" w:rsidP="00C65105">
      <w:pPr>
        <w:jc w:val="center"/>
        <w:rPr>
          <w:sz w:val="22"/>
          <w:szCs w:val="22"/>
        </w:rPr>
      </w:pPr>
      <w:bookmarkStart w:id="11" w:name="_Hlk14885872"/>
      <w:r w:rsidRPr="00A37035">
        <w:rPr>
          <w:b/>
          <w:color w:val="000000"/>
          <w:sz w:val="22"/>
          <w:szCs w:val="22"/>
        </w:rPr>
        <w:t>Large</w:t>
      </w:r>
      <w:r>
        <w:rPr>
          <w:b/>
          <w:color w:val="000000"/>
          <w:sz w:val="22"/>
          <w:szCs w:val="22"/>
        </w:rPr>
        <w:t>-</w:t>
      </w:r>
      <w:r w:rsidRPr="00A37035">
        <w:rPr>
          <w:b/>
          <w:color w:val="000000"/>
          <w:sz w:val="22"/>
          <w:szCs w:val="22"/>
        </w:rPr>
        <w:t xml:space="preserve">Sample Test for </w:t>
      </w:r>
      <m:oMath>
        <m:r>
          <m:rPr>
            <m:sty m:val="bi"/>
          </m:rPr>
          <w:rPr>
            <w:rFonts w:ascii="Cambria Math" w:hAnsi="Cambria Math"/>
            <w:color w:val="000000"/>
            <w:sz w:val="22"/>
            <w:szCs w:val="22"/>
          </w:rPr>
          <m:t>p</m:t>
        </m:r>
      </m:oMath>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6"/>
        <w:gridCol w:w="3158"/>
        <w:gridCol w:w="3086"/>
      </w:tblGrid>
      <w:tr w:rsidR="00C65105" w:rsidRPr="00B86727" w14:paraId="013AD75E" w14:textId="77777777" w:rsidTr="00050007">
        <w:tc>
          <w:tcPr>
            <w:tcW w:w="9350" w:type="dxa"/>
            <w:gridSpan w:val="3"/>
          </w:tcPr>
          <w:p w14:paraId="79565D01" w14:textId="77777777" w:rsidR="00C65105" w:rsidRPr="00B86727" w:rsidRDefault="00C65105" w:rsidP="000F5B0A">
            <w:pPr>
              <w:rPr>
                <w:b/>
                <w:bCs/>
                <w:i/>
                <w:sz w:val="22"/>
                <w:szCs w:val="22"/>
              </w:rPr>
            </w:pPr>
            <w:r w:rsidRPr="00B86727">
              <w:rPr>
                <w:b/>
                <w:bCs/>
                <w:i/>
                <w:sz w:val="22"/>
                <w:szCs w:val="22"/>
              </w:rPr>
              <w:t>Step 1:</w:t>
            </w:r>
            <w:r w:rsidRPr="00B86727">
              <w:rPr>
                <w:b/>
                <w:bCs/>
                <w:i/>
                <w:sz w:val="22"/>
                <w:szCs w:val="22"/>
              </w:rPr>
              <w:tab/>
              <w:t>State the assumptions and make sure they are satisfied.</w:t>
            </w:r>
          </w:p>
        </w:tc>
      </w:tr>
      <w:tr w:rsidR="00C65105" w:rsidRPr="00B86727" w14:paraId="7EB70B66" w14:textId="77777777" w:rsidTr="00050007">
        <w:trPr>
          <w:trHeight w:val="575"/>
        </w:trPr>
        <w:tc>
          <w:tcPr>
            <w:tcW w:w="9350" w:type="dxa"/>
            <w:gridSpan w:val="3"/>
          </w:tcPr>
          <w:p w14:paraId="4964E91F" w14:textId="77777777" w:rsidR="00C65105" w:rsidRPr="00B86727" w:rsidRDefault="00C65105" w:rsidP="000F5B0A">
            <w:pPr>
              <w:rPr>
                <w:bCs/>
                <w:sz w:val="22"/>
                <w:szCs w:val="22"/>
              </w:rPr>
            </w:pPr>
            <w:r w:rsidRPr="00B86727">
              <w:rPr>
                <w:bCs/>
                <w:sz w:val="22"/>
                <w:szCs w:val="22"/>
              </w:rPr>
              <w:t>(1) A simple random sample from a binomial population.</w:t>
            </w:r>
          </w:p>
          <w:p w14:paraId="3F50180A" w14:textId="7B28A18F" w:rsidR="00C65105" w:rsidRPr="00B86727" w:rsidRDefault="00C65105" w:rsidP="000F5B0A">
            <w:pPr>
              <w:rPr>
                <w:bCs/>
                <w:sz w:val="22"/>
                <w:szCs w:val="22"/>
              </w:rPr>
            </w:pPr>
            <w:r w:rsidRPr="00B86727">
              <w:rPr>
                <w:bCs/>
                <w:sz w:val="22"/>
                <w:szCs w:val="22"/>
              </w:rPr>
              <w:t xml:space="preserve">(2) </w:t>
            </w:r>
            <w:r w:rsidRPr="00B86727">
              <w:rPr>
                <w:sz w:val="22"/>
                <w:szCs w:val="22"/>
              </w:rPr>
              <w:t xml:space="preserve">The sampling size is </w:t>
            </w:r>
            <m:oMath>
              <m:r>
                <w:rPr>
                  <w:rFonts w:ascii="Cambria Math" w:hAnsi="Cambria Math"/>
                  <w:sz w:val="22"/>
                  <w:szCs w:val="22"/>
                </w:rPr>
                <m:t>n</m:t>
              </m:r>
            </m:oMath>
            <w:r w:rsidRPr="00B86727">
              <w:rPr>
                <w:sz w:val="22"/>
                <w:szCs w:val="22"/>
              </w:rPr>
              <w:t xml:space="preserve"> is sufficiently large [both </w:t>
            </w:r>
            <m:oMath>
              <m:r>
                <w:rPr>
                  <w:rFonts w:ascii="Cambria Math" w:hAnsi="Cambria Math"/>
                  <w:sz w:val="22"/>
                  <w:szCs w:val="22"/>
                </w:rPr>
                <m:t>n</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0</m:t>
                  </m:r>
                </m:sub>
              </m:sSub>
              <m:r>
                <w:rPr>
                  <w:rFonts w:ascii="Cambria Math" w:hAnsi="Cambria Math"/>
                  <w:sz w:val="22"/>
                  <w:szCs w:val="22"/>
                </w:rPr>
                <m:t xml:space="preserve"> ≥ 5</m:t>
              </m:r>
            </m:oMath>
            <w:r w:rsidRPr="00B86727">
              <w:rPr>
                <w:sz w:val="22"/>
                <w:szCs w:val="22"/>
              </w:rPr>
              <w:t xml:space="preserve"> and </w:t>
            </w:r>
            <m:oMath>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1-</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0</m:t>
                      </m:r>
                    </m:sub>
                  </m:sSub>
                </m:e>
              </m:d>
              <m:r>
                <w:rPr>
                  <w:rFonts w:ascii="Cambria Math" w:hAnsi="Cambria Math"/>
                  <w:sz w:val="22"/>
                  <w:szCs w:val="22"/>
                </w:rPr>
                <m:t>≥5</m:t>
              </m:r>
            </m:oMath>
            <w:r w:rsidRPr="00B86727">
              <w:rPr>
                <w:sz w:val="22"/>
                <w:szCs w:val="22"/>
              </w:rPr>
              <w:t>].</w:t>
            </w:r>
          </w:p>
        </w:tc>
      </w:tr>
      <w:tr w:rsidR="00C65105" w:rsidRPr="00B86727" w14:paraId="7D7718CE" w14:textId="77777777" w:rsidTr="00050007">
        <w:tc>
          <w:tcPr>
            <w:tcW w:w="9350" w:type="dxa"/>
            <w:gridSpan w:val="3"/>
          </w:tcPr>
          <w:p w14:paraId="4F3D4B1B" w14:textId="77777777" w:rsidR="00C65105" w:rsidRPr="00B86727" w:rsidRDefault="00C65105" w:rsidP="000F5B0A">
            <w:pPr>
              <w:rPr>
                <w:b/>
                <w:bCs/>
                <w:i/>
                <w:sz w:val="22"/>
                <w:szCs w:val="22"/>
              </w:rPr>
            </w:pPr>
            <w:r w:rsidRPr="00B86727">
              <w:rPr>
                <w:b/>
                <w:bCs/>
                <w:i/>
                <w:sz w:val="22"/>
                <w:szCs w:val="22"/>
              </w:rPr>
              <w:t>Step 2: State the null and alternative hypotheses.</w:t>
            </w:r>
          </w:p>
        </w:tc>
      </w:tr>
      <w:tr w:rsidR="00C65105" w:rsidRPr="00B86727" w14:paraId="252CD5D3" w14:textId="77777777" w:rsidTr="00050007">
        <w:trPr>
          <w:trHeight w:val="800"/>
        </w:trPr>
        <w:tc>
          <w:tcPr>
            <w:tcW w:w="3106" w:type="dxa"/>
            <w:vAlign w:val="center"/>
          </w:tcPr>
          <w:p w14:paraId="5CFF9A69" w14:textId="77777777" w:rsidR="00C65105" w:rsidRPr="00B86727" w:rsidRDefault="00C65105" w:rsidP="000F5B0A">
            <w:pPr>
              <w:rPr>
                <w:b/>
                <w:bCs/>
                <w:sz w:val="22"/>
                <w:szCs w:val="22"/>
              </w:rPr>
            </w:pPr>
            <w:r w:rsidRPr="00B86727">
              <w:rPr>
                <w:b/>
                <w:bCs/>
                <w:sz w:val="22"/>
                <w:szCs w:val="22"/>
              </w:rPr>
              <w:t xml:space="preserve">Right-sided Test </w:t>
            </w:r>
          </w:p>
          <w:p w14:paraId="54D3867C" w14:textId="77777777" w:rsidR="00C65105" w:rsidRPr="00B86727" w:rsidRDefault="00B4506D" w:rsidP="000F5B0A">
            <w:pPr>
              <w:rPr>
                <w:rFonts w:ascii="Cambria Math" w:hAnsi="Cambria Math"/>
                <w:sz w:val="22"/>
                <w:szCs w:val="22"/>
                <w:oMath/>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p = </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0</m:t>
                    </m:r>
                  </m:sub>
                </m:sSub>
              </m:oMath>
            </m:oMathPara>
          </w:p>
          <w:p w14:paraId="51DB22CE" w14:textId="77777777" w:rsidR="00C65105" w:rsidRPr="00B86727" w:rsidRDefault="00B4506D" w:rsidP="000F5B0A">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p &gt; </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0</m:t>
                    </m:r>
                  </m:sub>
                </m:sSub>
              </m:oMath>
            </m:oMathPara>
          </w:p>
        </w:tc>
        <w:tc>
          <w:tcPr>
            <w:tcW w:w="3158" w:type="dxa"/>
            <w:vAlign w:val="center"/>
          </w:tcPr>
          <w:p w14:paraId="5ED317EB" w14:textId="77777777" w:rsidR="00C65105" w:rsidRPr="00B86727" w:rsidRDefault="00C65105" w:rsidP="000F5B0A">
            <w:pPr>
              <w:rPr>
                <w:b/>
                <w:bCs/>
                <w:sz w:val="22"/>
                <w:szCs w:val="22"/>
              </w:rPr>
            </w:pPr>
            <w:r w:rsidRPr="00B86727">
              <w:rPr>
                <w:b/>
                <w:bCs/>
                <w:sz w:val="22"/>
                <w:szCs w:val="22"/>
              </w:rPr>
              <w:t>Left-sided Test</w:t>
            </w:r>
          </w:p>
          <w:p w14:paraId="63497F77" w14:textId="77777777" w:rsidR="00C65105" w:rsidRPr="00B86727" w:rsidRDefault="00B4506D" w:rsidP="000F5B0A">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p = </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0</m:t>
                    </m:r>
                  </m:sub>
                </m:sSub>
              </m:oMath>
            </m:oMathPara>
          </w:p>
          <w:p w14:paraId="15ABE40E" w14:textId="77777777" w:rsidR="00C65105" w:rsidRPr="00B86727" w:rsidRDefault="00B4506D" w:rsidP="000F5B0A">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p &lt; </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0</m:t>
                    </m:r>
                  </m:sub>
                </m:sSub>
              </m:oMath>
            </m:oMathPara>
          </w:p>
        </w:tc>
        <w:tc>
          <w:tcPr>
            <w:tcW w:w="3086" w:type="dxa"/>
            <w:vAlign w:val="center"/>
          </w:tcPr>
          <w:p w14:paraId="7E58AF2B" w14:textId="77777777" w:rsidR="00C65105" w:rsidRPr="00B86727" w:rsidRDefault="00C65105" w:rsidP="000F5B0A">
            <w:pPr>
              <w:rPr>
                <w:b/>
                <w:bCs/>
                <w:sz w:val="22"/>
                <w:szCs w:val="22"/>
              </w:rPr>
            </w:pPr>
            <w:r w:rsidRPr="00B86727">
              <w:rPr>
                <w:b/>
                <w:bCs/>
                <w:sz w:val="22"/>
                <w:szCs w:val="22"/>
              </w:rPr>
              <w:t>Two-sided Test</w:t>
            </w:r>
          </w:p>
          <w:p w14:paraId="2B450CC4" w14:textId="77777777" w:rsidR="00C65105" w:rsidRPr="00B86727" w:rsidRDefault="00B4506D" w:rsidP="000F5B0A">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p = </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0</m:t>
                    </m:r>
                  </m:sub>
                </m:sSub>
              </m:oMath>
            </m:oMathPara>
          </w:p>
          <w:p w14:paraId="130796B2" w14:textId="77777777" w:rsidR="00C65105" w:rsidRPr="00B86727" w:rsidRDefault="00B4506D" w:rsidP="000F5B0A">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p ≠ </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0</m:t>
                    </m:r>
                  </m:sub>
                </m:sSub>
              </m:oMath>
            </m:oMathPara>
          </w:p>
        </w:tc>
      </w:tr>
      <w:tr w:rsidR="00C65105" w:rsidRPr="00B86727" w14:paraId="4663A147" w14:textId="77777777" w:rsidTr="00050007">
        <w:tc>
          <w:tcPr>
            <w:tcW w:w="9350" w:type="dxa"/>
            <w:gridSpan w:val="3"/>
          </w:tcPr>
          <w:p w14:paraId="4413CB1B" w14:textId="77777777" w:rsidR="00C65105" w:rsidRPr="00B86727" w:rsidRDefault="00C65105" w:rsidP="000F5B0A">
            <w:pPr>
              <w:rPr>
                <w:b/>
                <w:bCs/>
                <w:i/>
                <w:sz w:val="22"/>
                <w:szCs w:val="22"/>
              </w:rPr>
            </w:pPr>
            <w:r w:rsidRPr="00B86727">
              <w:rPr>
                <w:b/>
                <w:bCs/>
                <w:i/>
                <w:sz w:val="22"/>
                <w:szCs w:val="22"/>
              </w:rPr>
              <w:t>Step 3:</w:t>
            </w:r>
            <w:r w:rsidRPr="00B86727">
              <w:rPr>
                <w:b/>
                <w:bCs/>
                <w:i/>
                <w:sz w:val="22"/>
                <w:szCs w:val="22"/>
              </w:rPr>
              <w:tab/>
              <w:t>Compute the value of the test statistic.</w:t>
            </w:r>
          </w:p>
        </w:tc>
      </w:tr>
      <w:tr w:rsidR="00C65105" w:rsidRPr="00B86727" w14:paraId="5E18C421" w14:textId="77777777" w:rsidTr="00050007">
        <w:trPr>
          <w:trHeight w:val="800"/>
        </w:trPr>
        <w:tc>
          <w:tcPr>
            <w:tcW w:w="9350" w:type="dxa"/>
            <w:gridSpan w:val="3"/>
            <w:vAlign w:val="center"/>
          </w:tcPr>
          <w:p w14:paraId="772EEBCB" w14:textId="239A1948" w:rsidR="00C65105" w:rsidRPr="00B86727" w:rsidRDefault="00B4506D" w:rsidP="000F5B0A">
            <w:pPr>
              <w:rPr>
                <w:bCs/>
                <w:sz w:val="22"/>
                <w:szCs w:val="22"/>
              </w:rPr>
            </w:pPr>
            <m:oMathPara>
              <m:oMath>
                <m:sSup>
                  <m:sSupPr>
                    <m:ctrlPr>
                      <w:rPr>
                        <w:rFonts w:ascii="Cambria Math" w:hAnsi="Cambria Math"/>
                        <w:bCs/>
                        <w:i/>
                        <w:sz w:val="22"/>
                        <w:szCs w:val="22"/>
                      </w:rPr>
                    </m:ctrlPr>
                  </m:sSupPr>
                  <m:e>
                    <m:r>
                      <w:rPr>
                        <w:rFonts w:ascii="Cambria Math" w:hAnsi="Cambria Math"/>
                        <w:sz w:val="22"/>
                        <w:szCs w:val="22"/>
                      </w:rPr>
                      <m:t>Z</m:t>
                    </m:r>
                  </m:e>
                  <m:sup>
                    <m:r>
                      <w:rPr>
                        <w:rFonts w:ascii="Cambria Math" w:hAnsi="Cambria Math"/>
                        <w:sz w:val="22"/>
                        <w:szCs w:val="22"/>
                      </w:rPr>
                      <m:t>*</m:t>
                    </m:r>
                  </m:sup>
                </m:sSup>
                <m:r>
                  <w:rPr>
                    <w:rFonts w:ascii="Cambria Math" w:hAnsi="Cambria Math"/>
                    <w:sz w:val="22"/>
                    <w:szCs w:val="22"/>
                  </w:rPr>
                  <m:t>=</m:t>
                </m:r>
                <m:f>
                  <m:fPr>
                    <m:ctrlPr>
                      <w:rPr>
                        <w:rFonts w:ascii="Cambria Math" w:hAnsi="Cambria Math"/>
                        <w:bCs/>
                        <w:i/>
                        <w:sz w:val="22"/>
                        <w:szCs w:val="22"/>
                      </w:rPr>
                    </m:ctrlPr>
                  </m:fPr>
                  <m:num>
                    <m:acc>
                      <m:accPr>
                        <m:ctrlPr>
                          <w:rPr>
                            <w:rFonts w:ascii="Cambria Math" w:hAnsi="Cambria Math"/>
                            <w:bCs/>
                            <w:i/>
                            <w:sz w:val="22"/>
                            <w:szCs w:val="22"/>
                          </w:rPr>
                        </m:ctrlPr>
                      </m:accPr>
                      <m:e>
                        <m:r>
                          <w:rPr>
                            <w:rFonts w:ascii="Cambria Math" w:hAnsi="Cambria Math"/>
                            <w:sz w:val="22"/>
                            <w:szCs w:val="22"/>
                          </w:rPr>
                          <m:t>p</m:t>
                        </m:r>
                      </m:e>
                    </m:acc>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0</m:t>
                        </m:r>
                      </m:sub>
                    </m:sSub>
                  </m:num>
                  <m:den>
                    <m:rad>
                      <m:radPr>
                        <m:degHide m:val="1"/>
                        <m:ctrlPr>
                          <w:rPr>
                            <w:rFonts w:ascii="Cambria Math" w:hAnsi="Cambria Math"/>
                            <w:bCs/>
                            <w:i/>
                            <w:sz w:val="22"/>
                            <w:szCs w:val="22"/>
                          </w:rPr>
                        </m:ctrlPr>
                      </m:radPr>
                      <m:deg/>
                      <m:e>
                        <m:f>
                          <m:fPr>
                            <m:ctrlPr>
                              <w:rPr>
                                <w:rFonts w:ascii="Cambria Math" w:hAnsi="Cambria Math"/>
                                <w:bCs/>
                                <w:i/>
                                <w:sz w:val="22"/>
                                <w:szCs w:val="22"/>
                              </w:rPr>
                            </m:ctrlPr>
                          </m:fPr>
                          <m:num>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0</m:t>
                                </m:r>
                              </m:sub>
                            </m:sSub>
                            <m:r>
                              <w:rPr>
                                <w:rFonts w:ascii="Cambria Math" w:hAnsi="Cambria Math"/>
                                <w:sz w:val="22"/>
                                <w:szCs w:val="22"/>
                              </w:rPr>
                              <m:t xml:space="preserve"> (1-</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0</m:t>
                                </m:r>
                              </m:sub>
                            </m:sSub>
                            <m:r>
                              <w:rPr>
                                <w:rFonts w:ascii="Cambria Math" w:hAnsi="Cambria Math"/>
                                <w:sz w:val="22"/>
                                <w:szCs w:val="22"/>
                              </w:rPr>
                              <m:t>)</m:t>
                            </m:r>
                          </m:num>
                          <m:den>
                            <m:r>
                              <w:rPr>
                                <w:rFonts w:ascii="Cambria Math" w:hAnsi="Cambria Math"/>
                                <w:sz w:val="22"/>
                                <w:szCs w:val="22"/>
                              </w:rPr>
                              <m:t>n</m:t>
                            </m:r>
                          </m:den>
                        </m:f>
                      </m:e>
                    </m:rad>
                  </m:den>
                </m:f>
              </m:oMath>
            </m:oMathPara>
          </w:p>
        </w:tc>
      </w:tr>
      <w:tr w:rsidR="00C65105" w:rsidRPr="00B86727" w14:paraId="7C66A89D" w14:textId="77777777" w:rsidTr="00050007">
        <w:tc>
          <w:tcPr>
            <w:tcW w:w="9350" w:type="dxa"/>
            <w:gridSpan w:val="3"/>
          </w:tcPr>
          <w:p w14:paraId="772909B7" w14:textId="77777777" w:rsidR="00C65105" w:rsidRPr="00B86727" w:rsidRDefault="00C65105" w:rsidP="000F5B0A">
            <w:pPr>
              <w:rPr>
                <w:b/>
                <w:bCs/>
                <w:i/>
                <w:sz w:val="22"/>
                <w:szCs w:val="22"/>
              </w:rPr>
            </w:pPr>
            <w:r w:rsidRPr="00B86727">
              <w:rPr>
                <w:b/>
                <w:bCs/>
                <w:i/>
                <w:sz w:val="22"/>
                <w:szCs w:val="22"/>
              </w:rPr>
              <w:t>Step 4:</w:t>
            </w:r>
            <w:r w:rsidRPr="00B86727">
              <w:rPr>
                <w:b/>
                <w:bCs/>
                <w:i/>
                <w:sz w:val="22"/>
                <w:szCs w:val="22"/>
              </w:rPr>
              <w:tab/>
              <w:t>Determine the p-value.</w:t>
            </w:r>
          </w:p>
        </w:tc>
      </w:tr>
      <w:tr w:rsidR="00C65105" w:rsidRPr="00B86727" w14:paraId="597A8F45" w14:textId="77777777" w:rsidTr="00050007">
        <w:tc>
          <w:tcPr>
            <w:tcW w:w="9350" w:type="dxa"/>
            <w:gridSpan w:val="3"/>
          </w:tcPr>
          <w:tbl>
            <w:tblPr>
              <w:tblpPr w:leftFromText="180" w:rightFromText="180" w:vertAnchor="text" w:horzAnchor="margin" w:tblpXSpec="right" w:tblpY="-140"/>
              <w:tblOverlap w:val="never"/>
              <w:tblW w:w="3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2520"/>
            </w:tblGrid>
            <w:tr w:rsidR="00C65105" w:rsidRPr="00B86727" w14:paraId="73BA3722" w14:textId="77777777" w:rsidTr="00A77D48">
              <w:tc>
                <w:tcPr>
                  <w:tcW w:w="1390" w:type="dxa"/>
                  <w:vAlign w:val="center"/>
                </w:tcPr>
                <w:p w14:paraId="095F880C" w14:textId="77777777" w:rsidR="00C65105" w:rsidRPr="00B86727" w:rsidRDefault="00C65105" w:rsidP="000F5B0A">
                  <w:pPr>
                    <w:jc w:val="center"/>
                    <w:rPr>
                      <w:bCs/>
                      <w:sz w:val="22"/>
                      <w:szCs w:val="22"/>
                    </w:rPr>
                  </w:pPr>
                  <w:r w:rsidRPr="00B86727">
                    <w:rPr>
                      <w:b/>
                      <w:bCs/>
                      <w:sz w:val="22"/>
                      <w:szCs w:val="22"/>
                    </w:rPr>
                    <w:t>Test</w:t>
                  </w:r>
                </w:p>
              </w:tc>
              <w:tc>
                <w:tcPr>
                  <w:tcW w:w="2520" w:type="dxa"/>
                  <w:vAlign w:val="center"/>
                </w:tcPr>
                <w:p w14:paraId="30F2F553" w14:textId="077DD7F1" w:rsidR="00C65105" w:rsidRPr="00B86727" w:rsidRDefault="00CE3D19" w:rsidP="000F5B0A">
                  <w:pPr>
                    <w:jc w:val="center"/>
                    <w:rPr>
                      <w:bCs/>
                      <w:sz w:val="22"/>
                      <w:szCs w:val="22"/>
                    </w:rPr>
                  </w:pPr>
                  <w:r>
                    <w:rPr>
                      <w:b/>
                      <w:bCs/>
                      <w:sz w:val="22"/>
                      <w:szCs w:val="22"/>
                    </w:rPr>
                    <w:t>p-value</w:t>
                  </w:r>
                </w:p>
              </w:tc>
            </w:tr>
            <w:tr w:rsidR="00C65105" w:rsidRPr="00B86727" w14:paraId="70C4FCB2" w14:textId="77777777" w:rsidTr="00A77D48">
              <w:trPr>
                <w:trHeight w:val="368"/>
              </w:trPr>
              <w:tc>
                <w:tcPr>
                  <w:tcW w:w="1390" w:type="dxa"/>
                  <w:vAlign w:val="center"/>
                </w:tcPr>
                <w:p w14:paraId="49E20637" w14:textId="77777777" w:rsidR="00C65105" w:rsidRPr="00B86727" w:rsidRDefault="00C65105" w:rsidP="000F5B0A">
                  <w:pPr>
                    <w:rPr>
                      <w:b/>
                      <w:bCs/>
                      <w:sz w:val="22"/>
                      <w:szCs w:val="22"/>
                    </w:rPr>
                  </w:pPr>
                  <w:r w:rsidRPr="00B86727">
                    <w:rPr>
                      <w:b/>
                      <w:bCs/>
                      <w:sz w:val="22"/>
                      <w:szCs w:val="22"/>
                    </w:rPr>
                    <w:t>Right-Sided</w:t>
                  </w:r>
                </w:p>
              </w:tc>
              <w:tc>
                <w:tcPr>
                  <w:tcW w:w="2520" w:type="dxa"/>
                  <w:vAlign w:val="center"/>
                </w:tcPr>
                <w:p w14:paraId="7F155759" w14:textId="77777777" w:rsidR="00C65105" w:rsidRPr="00B86727" w:rsidRDefault="00C65105" w:rsidP="000F5B0A">
                  <w:pPr>
                    <w:rPr>
                      <w:bCs/>
                      <w:sz w:val="22"/>
                      <w:szCs w:val="22"/>
                    </w:rPr>
                  </w:pPr>
                  <m:oMathPara>
                    <m:oMath>
                      <m:r>
                        <w:rPr>
                          <w:rFonts w:ascii="Cambria Math" w:hAnsi="Cambria Math"/>
                          <w:sz w:val="22"/>
                          <w:szCs w:val="22"/>
                        </w:rPr>
                        <m:t xml:space="preserve">p=P(z &gt; </m:t>
                      </m:r>
                      <m:sSup>
                        <m:sSupPr>
                          <m:ctrlPr>
                            <w:rPr>
                              <w:rFonts w:ascii="Cambria Math" w:hAnsi="Cambria Math"/>
                              <w:bCs/>
                              <w:i/>
                              <w:sz w:val="22"/>
                              <w:szCs w:val="22"/>
                            </w:rPr>
                          </m:ctrlPr>
                        </m:sSupPr>
                        <m:e>
                          <m:r>
                            <w:rPr>
                              <w:rFonts w:ascii="Cambria Math" w:hAnsi="Cambria Math"/>
                              <w:sz w:val="22"/>
                              <w:szCs w:val="22"/>
                            </w:rPr>
                            <m:t>z</m:t>
                          </m:r>
                        </m:e>
                        <m:sup>
                          <m:r>
                            <w:rPr>
                              <w:rFonts w:ascii="Cambria Math" w:hAnsi="Cambria Math"/>
                              <w:sz w:val="22"/>
                              <w:szCs w:val="22"/>
                            </w:rPr>
                            <m:t>*</m:t>
                          </m:r>
                        </m:sup>
                      </m:sSup>
                      <m:r>
                        <w:rPr>
                          <w:rFonts w:ascii="Cambria Math" w:hAnsi="Cambria Math"/>
                          <w:sz w:val="22"/>
                          <w:szCs w:val="22"/>
                        </w:rPr>
                        <m:t>)</m:t>
                      </m:r>
                    </m:oMath>
                  </m:oMathPara>
                </w:p>
              </w:tc>
            </w:tr>
            <w:tr w:rsidR="00C65105" w:rsidRPr="00B86727" w14:paraId="5211895C" w14:textId="77777777" w:rsidTr="00A77D48">
              <w:trPr>
                <w:trHeight w:val="368"/>
              </w:trPr>
              <w:tc>
                <w:tcPr>
                  <w:tcW w:w="1390" w:type="dxa"/>
                  <w:vAlign w:val="center"/>
                </w:tcPr>
                <w:p w14:paraId="501F332C" w14:textId="77777777" w:rsidR="00C65105" w:rsidRPr="00B86727" w:rsidRDefault="00C65105" w:rsidP="000F5B0A">
                  <w:pPr>
                    <w:rPr>
                      <w:b/>
                      <w:bCs/>
                      <w:sz w:val="22"/>
                      <w:szCs w:val="22"/>
                    </w:rPr>
                  </w:pPr>
                  <w:r w:rsidRPr="00B86727">
                    <w:rPr>
                      <w:b/>
                      <w:bCs/>
                      <w:sz w:val="22"/>
                      <w:szCs w:val="22"/>
                    </w:rPr>
                    <w:t>Left-Sided</w:t>
                  </w:r>
                </w:p>
              </w:tc>
              <w:tc>
                <w:tcPr>
                  <w:tcW w:w="2520" w:type="dxa"/>
                  <w:vAlign w:val="center"/>
                </w:tcPr>
                <w:p w14:paraId="57FAF839" w14:textId="77777777" w:rsidR="00C65105" w:rsidRPr="00B86727" w:rsidRDefault="00C65105" w:rsidP="000F5B0A">
                  <w:pPr>
                    <w:rPr>
                      <w:bCs/>
                      <w:sz w:val="22"/>
                      <w:szCs w:val="22"/>
                    </w:rPr>
                  </w:pPr>
                  <m:oMathPara>
                    <m:oMath>
                      <m:r>
                        <w:rPr>
                          <w:rFonts w:ascii="Cambria Math" w:hAnsi="Cambria Math"/>
                          <w:sz w:val="22"/>
                          <w:szCs w:val="22"/>
                        </w:rPr>
                        <m:t xml:space="preserve">p=P(z&lt; </m:t>
                      </m:r>
                      <m:sSup>
                        <m:sSupPr>
                          <m:ctrlPr>
                            <w:rPr>
                              <w:rFonts w:ascii="Cambria Math" w:hAnsi="Cambria Math"/>
                              <w:bCs/>
                              <w:i/>
                              <w:sz w:val="22"/>
                              <w:szCs w:val="22"/>
                            </w:rPr>
                          </m:ctrlPr>
                        </m:sSupPr>
                        <m:e>
                          <m:r>
                            <w:rPr>
                              <w:rFonts w:ascii="Cambria Math" w:hAnsi="Cambria Math"/>
                              <w:sz w:val="22"/>
                              <w:szCs w:val="22"/>
                            </w:rPr>
                            <m:t>z</m:t>
                          </m:r>
                        </m:e>
                        <m:sup>
                          <m:r>
                            <w:rPr>
                              <w:rFonts w:ascii="Cambria Math" w:hAnsi="Cambria Math"/>
                              <w:sz w:val="22"/>
                              <w:szCs w:val="22"/>
                            </w:rPr>
                            <m:t>*</m:t>
                          </m:r>
                        </m:sup>
                      </m:sSup>
                      <m:r>
                        <w:rPr>
                          <w:rFonts w:ascii="Cambria Math" w:hAnsi="Cambria Math"/>
                          <w:sz w:val="22"/>
                          <w:szCs w:val="22"/>
                        </w:rPr>
                        <m:t>)</m:t>
                      </m:r>
                    </m:oMath>
                  </m:oMathPara>
                </w:p>
              </w:tc>
            </w:tr>
            <w:tr w:rsidR="00C65105" w:rsidRPr="00B86727" w14:paraId="052F9D03" w14:textId="77777777" w:rsidTr="00A77D48">
              <w:trPr>
                <w:trHeight w:val="368"/>
              </w:trPr>
              <w:tc>
                <w:tcPr>
                  <w:tcW w:w="1390" w:type="dxa"/>
                  <w:vAlign w:val="center"/>
                </w:tcPr>
                <w:p w14:paraId="05CF626C" w14:textId="77777777" w:rsidR="00C65105" w:rsidRPr="00B86727" w:rsidRDefault="00C65105" w:rsidP="000F5B0A">
                  <w:pPr>
                    <w:rPr>
                      <w:b/>
                      <w:bCs/>
                      <w:sz w:val="22"/>
                      <w:szCs w:val="22"/>
                    </w:rPr>
                  </w:pPr>
                  <w:r w:rsidRPr="00B86727">
                    <w:rPr>
                      <w:b/>
                      <w:bCs/>
                      <w:sz w:val="22"/>
                      <w:szCs w:val="22"/>
                    </w:rPr>
                    <w:t>Two-Sided</w:t>
                  </w:r>
                </w:p>
              </w:tc>
              <w:tc>
                <w:tcPr>
                  <w:tcW w:w="2520" w:type="dxa"/>
                  <w:vAlign w:val="center"/>
                </w:tcPr>
                <w:p w14:paraId="7FFF6E18" w14:textId="77777777" w:rsidR="00C65105" w:rsidRPr="00B86727" w:rsidRDefault="00C65105" w:rsidP="000F5B0A">
                  <w:pPr>
                    <w:rPr>
                      <w:bCs/>
                      <w:sz w:val="22"/>
                      <w:szCs w:val="22"/>
                    </w:rPr>
                  </w:pPr>
                  <m:oMathPara>
                    <m:oMath>
                      <m:r>
                        <w:rPr>
                          <w:rFonts w:ascii="Cambria Math" w:hAnsi="Cambria Math"/>
                          <w:sz w:val="22"/>
                          <w:szCs w:val="22"/>
                        </w:rPr>
                        <m:t>p=2*P(z &gt;</m:t>
                      </m:r>
                      <m:d>
                        <m:dPr>
                          <m:begChr m:val="|"/>
                          <m:endChr m:val="|"/>
                          <m:ctrlPr>
                            <w:rPr>
                              <w:rFonts w:ascii="Cambria Math" w:hAnsi="Cambria Math"/>
                              <w:bCs/>
                              <w:i/>
                              <w:sz w:val="22"/>
                              <w:szCs w:val="22"/>
                            </w:rPr>
                          </m:ctrlPr>
                        </m:dPr>
                        <m:e>
                          <m:sSup>
                            <m:sSupPr>
                              <m:ctrlPr>
                                <w:rPr>
                                  <w:rFonts w:ascii="Cambria Math" w:hAnsi="Cambria Math"/>
                                  <w:bCs/>
                                  <w:i/>
                                  <w:sz w:val="22"/>
                                  <w:szCs w:val="22"/>
                                </w:rPr>
                              </m:ctrlPr>
                            </m:sSupPr>
                            <m:e>
                              <m:r>
                                <w:rPr>
                                  <w:rFonts w:ascii="Cambria Math" w:hAnsi="Cambria Math"/>
                                  <w:sz w:val="22"/>
                                  <w:szCs w:val="22"/>
                                </w:rPr>
                                <m:t>z</m:t>
                              </m:r>
                            </m:e>
                            <m:sup>
                              <m:r>
                                <w:rPr>
                                  <w:rFonts w:ascii="Cambria Math" w:hAnsi="Cambria Math"/>
                                  <w:sz w:val="22"/>
                                  <w:szCs w:val="22"/>
                                </w:rPr>
                                <m:t>*</m:t>
                              </m:r>
                            </m:sup>
                          </m:sSup>
                        </m:e>
                      </m:d>
                      <m:r>
                        <w:rPr>
                          <w:rFonts w:ascii="Cambria Math" w:hAnsi="Cambria Math"/>
                          <w:sz w:val="22"/>
                          <w:szCs w:val="22"/>
                        </w:rPr>
                        <m:t>)</m:t>
                      </m:r>
                    </m:oMath>
                  </m:oMathPara>
                </w:p>
              </w:tc>
            </w:tr>
          </w:tbl>
          <w:p w14:paraId="0EA72D2C" w14:textId="77777777" w:rsidR="00C65105" w:rsidRPr="00B86727" w:rsidRDefault="00C65105" w:rsidP="000F5B0A">
            <w:pPr>
              <w:rPr>
                <w:bCs/>
                <w:i/>
                <w:sz w:val="22"/>
                <w:szCs w:val="22"/>
                <w:u w:val="single"/>
              </w:rPr>
            </w:pPr>
            <w:r w:rsidRPr="00B86727">
              <w:rPr>
                <w:bCs/>
                <w:i/>
                <w:sz w:val="22"/>
                <w:szCs w:val="22"/>
                <w:u w:val="single"/>
              </w:rPr>
              <w:t>p-value:</w:t>
            </w:r>
          </w:p>
          <w:p w14:paraId="3E7CA37D" w14:textId="77777777" w:rsidR="00C65105" w:rsidRPr="00B86727" w:rsidRDefault="00C65105" w:rsidP="000F5B0A">
            <w:pPr>
              <w:rPr>
                <w:bCs/>
                <w:i/>
                <w:sz w:val="22"/>
                <w:szCs w:val="22"/>
              </w:rPr>
            </w:pPr>
            <w:r w:rsidRPr="00B86727">
              <w:rPr>
                <w:bCs/>
                <w:i/>
                <w:sz w:val="22"/>
                <w:szCs w:val="22"/>
              </w:rPr>
              <w:t>Calculate the p-value from the following below:</w:t>
            </w:r>
          </w:p>
          <w:p w14:paraId="4E98B638" w14:textId="77777777" w:rsidR="00C65105" w:rsidRPr="00B86727" w:rsidRDefault="00C65105" w:rsidP="000F5B0A">
            <w:pPr>
              <w:rPr>
                <w:bCs/>
                <w:sz w:val="22"/>
                <w:szCs w:val="22"/>
              </w:rPr>
            </w:pPr>
            <w:r w:rsidRPr="00B86727">
              <w:rPr>
                <w:bCs/>
                <w:sz w:val="22"/>
                <w:szCs w:val="22"/>
              </w:rPr>
              <w:br/>
            </w:r>
          </w:p>
          <w:p w14:paraId="53936AF1" w14:textId="77777777" w:rsidR="00C65105" w:rsidRPr="00B86727" w:rsidRDefault="00C65105" w:rsidP="000F5B0A">
            <w:pPr>
              <w:rPr>
                <w:bCs/>
                <w:sz w:val="22"/>
                <w:szCs w:val="22"/>
              </w:rPr>
            </w:pPr>
          </w:p>
        </w:tc>
      </w:tr>
      <w:tr w:rsidR="00C65105" w:rsidRPr="00B86727" w14:paraId="50897876" w14:textId="77777777" w:rsidTr="00050007">
        <w:tc>
          <w:tcPr>
            <w:tcW w:w="9350" w:type="dxa"/>
            <w:gridSpan w:val="3"/>
          </w:tcPr>
          <w:p w14:paraId="4DD71D3C" w14:textId="77777777" w:rsidR="00C65105" w:rsidRPr="00B86727" w:rsidRDefault="00C65105" w:rsidP="000F5B0A">
            <w:pPr>
              <w:rPr>
                <w:b/>
                <w:bCs/>
                <w:i/>
                <w:sz w:val="22"/>
                <w:szCs w:val="22"/>
              </w:rPr>
            </w:pPr>
            <w:r w:rsidRPr="00B86727">
              <w:rPr>
                <w:b/>
                <w:bCs/>
                <w:i/>
                <w:sz w:val="22"/>
                <w:szCs w:val="22"/>
              </w:rPr>
              <w:t>Step 5:</w:t>
            </w:r>
            <w:r w:rsidRPr="00B86727">
              <w:rPr>
                <w:b/>
                <w:bCs/>
                <w:i/>
                <w:sz w:val="22"/>
                <w:szCs w:val="22"/>
              </w:rPr>
              <w:tab/>
              <w:t>Based on p-value, make your conclusion.</w:t>
            </w:r>
          </w:p>
        </w:tc>
      </w:tr>
      <w:tr w:rsidR="00C65105" w:rsidRPr="00B86727" w14:paraId="1009501E" w14:textId="77777777" w:rsidTr="00050007">
        <w:trPr>
          <w:trHeight w:val="1007"/>
        </w:trPr>
        <w:tc>
          <w:tcPr>
            <w:tcW w:w="9350" w:type="dxa"/>
            <w:gridSpan w:val="3"/>
          </w:tcPr>
          <w:p w14:paraId="44DF35C3" w14:textId="77777777" w:rsidR="00C65105" w:rsidRPr="00B86727" w:rsidRDefault="00C65105" w:rsidP="000F5B0A">
            <w:pPr>
              <w:rPr>
                <w:bCs/>
                <w:i/>
                <w:sz w:val="22"/>
                <w:szCs w:val="22"/>
                <w:u w:val="single"/>
              </w:rPr>
            </w:pPr>
            <w:r w:rsidRPr="00B86727">
              <w:rPr>
                <w:bCs/>
                <w:i/>
                <w:sz w:val="22"/>
                <w:szCs w:val="22"/>
                <w:u w:val="single"/>
              </w:rPr>
              <w:t>P-value:</w:t>
            </w:r>
          </w:p>
          <w:p w14:paraId="421E4D16" w14:textId="77777777" w:rsidR="00C65105" w:rsidRPr="00B86727" w:rsidRDefault="00C65105" w:rsidP="00C65105">
            <w:pPr>
              <w:numPr>
                <w:ilvl w:val="0"/>
                <w:numId w:val="1"/>
              </w:numPr>
              <w:rPr>
                <w:bCs/>
                <w:sz w:val="22"/>
                <w:szCs w:val="22"/>
              </w:rPr>
            </w:pPr>
            <w:r w:rsidRPr="00B86727">
              <w:rPr>
                <w:bCs/>
                <w:sz w:val="22"/>
                <w:szCs w:val="22"/>
              </w:rPr>
              <w:t xml:space="preserve">If  </w:t>
            </w:r>
            <m:oMath>
              <m:r>
                <w:rPr>
                  <w:rFonts w:ascii="Cambria Math" w:hAnsi="Cambria Math"/>
                  <w:sz w:val="22"/>
                  <w:szCs w:val="22"/>
                </w:rPr>
                <m:t>p</m:t>
              </m:r>
              <m:r>
                <w:rPr>
                  <w:rFonts w:ascii="Cambria Math" w:hAnsi="Cambria Math"/>
                  <w:sz w:val="22"/>
                  <w:szCs w:val="22"/>
                  <w:u w:val="single"/>
                </w:rPr>
                <m:t>≤</m:t>
              </m:r>
              <m:r>
                <w:rPr>
                  <w:rFonts w:ascii="Cambria Math" w:hAnsi="Cambria Math"/>
                  <w:sz w:val="22"/>
                  <w:szCs w:val="22"/>
                </w:rPr>
                <m:t xml:space="preserve"> α</m:t>
              </m:r>
            </m:oMath>
            <w:r w:rsidRPr="00B86727">
              <w:rPr>
                <w:bCs/>
                <w:sz w:val="22"/>
                <w:szCs w:val="22"/>
              </w:rPr>
              <w:t xml:space="preserve">, </w:t>
            </w:r>
            <w:r w:rsidRPr="00B86727">
              <w:rPr>
                <w:bCs/>
                <w:i/>
                <w:sz w:val="22"/>
                <w:szCs w:val="22"/>
              </w:rPr>
              <w:t>Reject</w:t>
            </w:r>
            <w:r w:rsidRPr="00B86727">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sidRPr="00B86727">
              <w:rPr>
                <w:bCs/>
                <w:sz w:val="22"/>
                <w:szCs w:val="22"/>
              </w:rPr>
              <w:t xml:space="preserve">.  </w:t>
            </w:r>
          </w:p>
          <w:p w14:paraId="1F801744" w14:textId="77777777" w:rsidR="00C65105" w:rsidRPr="00B86727" w:rsidRDefault="00C65105" w:rsidP="00C65105">
            <w:pPr>
              <w:numPr>
                <w:ilvl w:val="0"/>
                <w:numId w:val="1"/>
              </w:numPr>
              <w:rPr>
                <w:bCs/>
                <w:sz w:val="22"/>
                <w:szCs w:val="22"/>
              </w:rPr>
            </w:pPr>
            <w:r w:rsidRPr="00B86727">
              <w:rPr>
                <w:bCs/>
                <w:sz w:val="22"/>
                <w:szCs w:val="22"/>
              </w:rPr>
              <w:t xml:space="preserve">If  </w:t>
            </w:r>
            <m:oMath>
              <m:r>
                <w:rPr>
                  <w:rFonts w:ascii="Cambria Math" w:hAnsi="Cambria Math"/>
                  <w:sz w:val="22"/>
                  <w:szCs w:val="22"/>
                </w:rPr>
                <m:t>p &gt; α</m:t>
              </m:r>
            </m:oMath>
            <w:r w:rsidRPr="00B86727">
              <w:rPr>
                <w:bCs/>
                <w:sz w:val="22"/>
                <w:szCs w:val="22"/>
              </w:rPr>
              <w:t xml:space="preserve">, </w:t>
            </w:r>
            <w:r w:rsidRPr="00B86727">
              <w:rPr>
                <w:bCs/>
                <w:i/>
                <w:sz w:val="22"/>
                <w:szCs w:val="22"/>
              </w:rPr>
              <w:t xml:space="preserve">Fail to Reject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sidRPr="00B86727">
              <w:rPr>
                <w:bCs/>
                <w:i/>
                <w:sz w:val="22"/>
                <w:szCs w:val="22"/>
              </w:rPr>
              <w:t>.</w:t>
            </w:r>
            <w:r w:rsidRPr="00B86727">
              <w:rPr>
                <w:bCs/>
                <w:sz w:val="22"/>
                <w:szCs w:val="22"/>
              </w:rPr>
              <w:t xml:space="preserve">  </w:t>
            </w:r>
          </w:p>
        </w:tc>
      </w:tr>
    </w:tbl>
    <w:bookmarkEnd w:id="11"/>
    <w:p w14:paraId="03C41ECE" w14:textId="1138935B" w:rsidR="0056606B" w:rsidRDefault="0056606B" w:rsidP="0056606B">
      <w:pPr>
        <w:pStyle w:val="NoSpacing"/>
        <w:rPr>
          <w:rFonts w:eastAsia="Calibri"/>
          <w:kern w:val="2"/>
          <w:u w:val="single"/>
        </w:rPr>
      </w:pPr>
      <w:r>
        <w:rPr>
          <w:rFonts w:eastAsia="Calibri"/>
          <w:u w:val="single"/>
        </w:rPr>
        <w:lastRenderedPageBreak/>
        <w:t>Using SAS to Perform Large-Sample Inference on One Proportion</w:t>
      </w:r>
    </w:p>
    <w:p w14:paraId="15DE6D26" w14:textId="1258005B" w:rsidR="0056606B" w:rsidRPr="00CD0F28" w:rsidRDefault="0056606B" w:rsidP="00044A45">
      <w:pPr>
        <w:pStyle w:val="NoSpacing"/>
        <w:numPr>
          <w:ilvl w:val="0"/>
          <w:numId w:val="17"/>
        </w:numPr>
        <w:rPr>
          <w:rFonts w:ascii="Courier New" w:hAnsi="Courier New" w:cs="Courier New"/>
          <w:b/>
          <w:sz w:val="20"/>
          <w:szCs w:val="20"/>
        </w:rPr>
      </w:pPr>
      <w:r>
        <w:rPr>
          <w:rFonts w:eastAsia="Calibri"/>
        </w:rPr>
        <w:t xml:space="preserve">We will use the </w:t>
      </w: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kern w:val="0"/>
          <w:sz w:val="20"/>
          <w:szCs w:val="20"/>
          <w:shd w:val="clear" w:color="auto" w:fill="FFFFFF"/>
        </w:rPr>
        <w:t xml:space="preserve"> </w:t>
      </w:r>
      <w:r>
        <w:rPr>
          <w:rFonts w:eastAsia="Calibri"/>
        </w:rPr>
        <w:t xml:space="preserve">procedure, and use the </w:t>
      </w: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kern w:val="0"/>
          <w:sz w:val="20"/>
          <w:szCs w:val="20"/>
          <w:shd w:val="clear" w:color="auto" w:fill="FFFFFF"/>
        </w:rPr>
        <w:t xml:space="preserve"> </w:t>
      </w:r>
      <w:r>
        <w:rPr>
          <w:rFonts w:eastAsia="Calibri"/>
        </w:rPr>
        <w:t xml:space="preserve">command. We will specify the </w:t>
      </w:r>
      <w:r>
        <w:rPr>
          <w:rFonts w:ascii="Courier New" w:eastAsiaTheme="minorHAnsi" w:hAnsi="Courier New" w:cs="Courier New"/>
          <w:color w:val="0000FF"/>
          <w:kern w:val="0"/>
          <w:sz w:val="20"/>
          <w:szCs w:val="20"/>
          <w:shd w:val="clear" w:color="auto" w:fill="FFFFFF"/>
        </w:rPr>
        <w:t>BINOMIAL</w:t>
      </w:r>
      <w:r>
        <w:rPr>
          <w:rFonts w:eastAsia="Calibri"/>
        </w:rPr>
        <w:t xml:space="preserve"> option as well as</w:t>
      </w:r>
      <w:r w:rsidR="004D15D2">
        <w:rPr>
          <w:rFonts w:eastAsia="Calibri"/>
        </w:rPr>
        <w:t xml:space="preserve"> the level we wish to test</w:t>
      </w:r>
      <w:r w:rsidRPr="00322534">
        <w:rPr>
          <w:rFonts w:eastAsia="Calibri"/>
        </w:rPr>
        <w:t>.</w:t>
      </w:r>
    </w:p>
    <w:p w14:paraId="110E1A02" w14:textId="77777777" w:rsidR="0056606B" w:rsidRDefault="0056606B" w:rsidP="0056606B">
      <w:pPr>
        <w:pStyle w:val="NoSpacing"/>
        <w:rPr>
          <w:rFonts w:eastAsia="Calibri"/>
        </w:rPr>
      </w:pPr>
    </w:p>
    <w:p w14:paraId="650871FA" w14:textId="77777777" w:rsidR="0056606B" w:rsidRDefault="0056606B" w:rsidP="00D76E36">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w:t>
      </w:r>
      <w:r>
        <w:rPr>
          <w:rFonts w:ascii="Courier New" w:hAnsi="Courier New" w:cs="Courier New"/>
          <w:b/>
          <w:bCs/>
          <w:color w:val="000000"/>
          <w:kern w:val="0"/>
          <w:sz w:val="20"/>
          <w:szCs w:val="20"/>
          <w:shd w:val="clear" w:color="auto" w:fill="FFFFFF"/>
        </w:rPr>
        <w:t>DATASET</w:t>
      </w:r>
      <w:r>
        <w:rPr>
          <w:rFonts w:ascii="Courier New" w:eastAsiaTheme="minorHAnsi" w:hAnsi="Courier New" w:cs="Courier New"/>
          <w:color w:val="000000"/>
          <w:kern w:val="0"/>
          <w:sz w:val="20"/>
          <w:szCs w:val="20"/>
          <w:shd w:val="clear" w:color="auto" w:fill="FFFFFF"/>
        </w:rPr>
        <w:t>;</w:t>
      </w:r>
    </w:p>
    <w:p w14:paraId="100966F4" w14:textId="609919E0" w:rsidR="0056606B" w:rsidRDefault="0056606B" w:rsidP="00D76E36">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00"/>
          <w:kern w:val="0"/>
          <w:sz w:val="20"/>
          <w:szCs w:val="20"/>
          <w:shd w:val="clear" w:color="auto" w:fill="FFFFFF"/>
        </w:rPr>
        <w:t>VARIABLE_DESIRED</w:t>
      </w:r>
      <w:r>
        <w:rPr>
          <w:rFonts w:ascii="Courier New" w:eastAsiaTheme="minorHAnsi" w:hAnsi="Courier New" w:cs="Courier New"/>
          <w:color w:val="000000"/>
          <w:kern w:val="0"/>
          <w:sz w:val="20"/>
          <w:szCs w:val="20"/>
          <w:shd w:val="clear" w:color="auto" w:fill="FFFFFF"/>
        </w:rPr>
        <w:t xml:space="preserve"> / </w:t>
      </w:r>
      <w:r>
        <w:rPr>
          <w:rFonts w:ascii="Courier New" w:eastAsiaTheme="minorHAnsi" w:hAnsi="Courier New" w:cs="Courier New"/>
          <w:color w:val="0000FF"/>
          <w:kern w:val="0"/>
          <w:sz w:val="20"/>
          <w:szCs w:val="20"/>
          <w:shd w:val="clear" w:color="auto" w:fill="FFFFFF"/>
        </w:rPr>
        <w:t>BINOMIAL</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0000FF"/>
          <w:kern w:val="0"/>
          <w:sz w:val="20"/>
          <w:szCs w:val="20"/>
          <w:shd w:val="clear" w:color="auto" w:fill="FFFFFF"/>
        </w:rPr>
        <w:t>level</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800080"/>
          <w:kern w:val="0"/>
          <w:sz w:val="20"/>
          <w:szCs w:val="20"/>
          <w:shd w:val="clear" w:color="auto" w:fill="FFFFFF"/>
        </w:rPr>
        <w:t>"CATEGORY_TO_TEST"</w:t>
      </w:r>
      <w:r>
        <w:rPr>
          <w:rFonts w:ascii="Courier New" w:eastAsiaTheme="minorHAnsi" w:hAnsi="Courier New" w:cs="Courier New"/>
          <w:color w:val="000000"/>
          <w:kern w:val="0"/>
          <w:sz w:val="20"/>
          <w:szCs w:val="20"/>
          <w:shd w:val="clear" w:color="auto" w:fill="FFFFFF"/>
        </w:rPr>
        <w:t xml:space="preserve"> </w:t>
      </w:r>
      <w:r w:rsidR="004D15D2">
        <w:rPr>
          <w:rFonts w:ascii="Courier New" w:eastAsiaTheme="minorHAnsi" w:hAnsi="Courier New" w:cs="Courier New"/>
          <w:color w:val="0000FF"/>
          <w:kern w:val="0"/>
          <w:sz w:val="20"/>
          <w:szCs w:val="20"/>
          <w:shd w:val="clear" w:color="auto" w:fill="FFFFFF"/>
        </w:rPr>
        <w:t>p</w:t>
      </w:r>
      <w:r w:rsidR="004D15D2">
        <w:rPr>
          <w:rFonts w:ascii="Courier New" w:eastAsiaTheme="minorHAnsi" w:hAnsi="Courier New" w:cs="Courier New"/>
          <w:color w:val="000000"/>
          <w:kern w:val="0"/>
          <w:sz w:val="20"/>
          <w:szCs w:val="20"/>
          <w:shd w:val="clear" w:color="auto" w:fill="FFFFFF"/>
        </w:rPr>
        <w:t>=</w:t>
      </w:r>
      <w:r w:rsidR="004D15D2">
        <w:rPr>
          <w:rFonts w:ascii="Courier New" w:eastAsiaTheme="minorHAnsi" w:hAnsi="Courier New" w:cs="Courier New"/>
          <w:b/>
          <w:bCs/>
          <w:color w:val="008080"/>
          <w:kern w:val="0"/>
          <w:sz w:val="20"/>
          <w:szCs w:val="20"/>
          <w:shd w:val="clear" w:color="auto" w:fill="FFFFFF"/>
        </w:rPr>
        <w:t>P_0</w:t>
      </w:r>
      <w:r>
        <w:rPr>
          <w:rFonts w:ascii="Courier New" w:eastAsiaTheme="minorHAnsi" w:hAnsi="Courier New" w:cs="Courier New"/>
          <w:color w:val="000000"/>
          <w:kern w:val="0"/>
          <w:sz w:val="20"/>
          <w:szCs w:val="20"/>
          <w:shd w:val="clear" w:color="auto" w:fill="FFFFFF"/>
        </w:rPr>
        <w:t>);</w:t>
      </w:r>
    </w:p>
    <w:p w14:paraId="53BF5E07" w14:textId="77777777" w:rsidR="0056606B" w:rsidRDefault="0056606B" w:rsidP="00D76E36">
      <w:pPr>
        <w:pStyle w:val="NoSpacing"/>
        <w:ind w:firstLine="450"/>
        <w:rPr>
          <w:rFonts w:ascii="Courier New" w:eastAsiaTheme="minorHAnsi" w:hAnsi="Courier New" w:cs="Courier New"/>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kern w:val="0"/>
          <w:sz w:val="20"/>
          <w:szCs w:val="20"/>
          <w:shd w:val="clear" w:color="auto" w:fill="FFFFFF"/>
        </w:rPr>
        <w:t>;</w:t>
      </w:r>
    </w:p>
    <w:p w14:paraId="6F872601" w14:textId="77777777" w:rsidR="0056606B" w:rsidRDefault="0056606B" w:rsidP="0056606B">
      <w:pPr>
        <w:pStyle w:val="NoSpacing"/>
        <w:rPr>
          <w:rFonts w:ascii="Courier New" w:eastAsiaTheme="minorHAnsi" w:hAnsi="Courier New" w:cs="Courier New"/>
          <w:kern w:val="0"/>
          <w:sz w:val="20"/>
          <w:szCs w:val="20"/>
          <w:shd w:val="clear" w:color="auto" w:fill="FFFFFF"/>
        </w:rPr>
      </w:pPr>
    </w:p>
    <w:p w14:paraId="2EC9F10C" w14:textId="77777777" w:rsidR="0056606B" w:rsidRPr="00F870D8" w:rsidRDefault="0056606B" w:rsidP="00044A45">
      <w:pPr>
        <w:pStyle w:val="NoSpacing"/>
        <w:numPr>
          <w:ilvl w:val="0"/>
          <w:numId w:val="17"/>
        </w:numPr>
        <w:rPr>
          <w:rFonts w:ascii="Courier New" w:hAnsi="Courier New" w:cs="Courier New"/>
          <w:b/>
          <w:sz w:val="20"/>
          <w:szCs w:val="20"/>
        </w:rPr>
      </w:pPr>
      <w:r>
        <w:rPr>
          <w:rFonts w:eastAsia="Calibri"/>
        </w:rPr>
        <w:t xml:space="preserve">When creating a dataset that uses tables instead of raw data, you will need to add the </w:t>
      </w:r>
      <w:r>
        <w:rPr>
          <w:rFonts w:eastAsia="Calibri"/>
        </w:rPr>
        <w:br/>
      </w: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kern w:val="0"/>
          <w:sz w:val="20"/>
          <w:szCs w:val="20"/>
          <w:shd w:val="clear" w:color="auto" w:fill="FFFFFF"/>
        </w:rPr>
        <w:t xml:space="preserve"> </w:t>
      </w:r>
      <w:r>
        <w:rPr>
          <w:rFonts w:eastAsia="Calibri"/>
        </w:rPr>
        <w:t xml:space="preserve">command (between the </w:t>
      </w:r>
      <w:r>
        <w:rPr>
          <w:rFonts w:ascii="Courier New" w:eastAsiaTheme="minorHAnsi" w:hAnsi="Courier New" w:cs="Courier New"/>
          <w:color w:val="0000FF"/>
          <w:kern w:val="0"/>
          <w:sz w:val="20"/>
          <w:szCs w:val="20"/>
          <w:shd w:val="clear" w:color="auto" w:fill="FFFFFF"/>
        </w:rPr>
        <w:t>DATA</w:t>
      </w:r>
      <w:r>
        <w:rPr>
          <w:rFonts w:eastAsia="Calibri"/>
        </w:rPr>
        <w:t xml:space="preserve"> and </w:t>
      </w: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kern w:val="0"/>
          <w:sz w:val="20"/>
          <w:szCs w:val="20"/>
          <w:shd w:val="clear" w:color="auto" w:fill="FFFFFF"/>
        </w:rPr>
        <w:t xml:space="preserve"> </w:t>
      </w:r>
      <w:r>
        <w:rPr>
          <w:rFonts w:eastAsia="Calibri"/>
        </w:rPr>
        <w:t xml:space="preserve">commands). </w:t>
      </w:r>
    </w:p>
    <w:p w14:paraId="1431166E" w14:textId="77777777" w:rsidR="0056606B" w:rsidRDefault="0056606B" w:rsidP="0056606B">
      <w:pPr>
        <w:pStyle w:val="NoSpacing"/>
        <w:rPr>
          <w:rFonts w:eastAsia="Calibri"/>
          <w:color w:val="auto"/>
          <w:kern w:val="2"/>
          <w:sz w:val="18"/>
          <w:szCs w:val="18"/>
        </w:rPr>
      </w:pPr>
    </w:p>
    <w:p w14:paraId="0B1407F0" w14:textId="77777777" w:rsidR="0056606B" w:rsidRDefault="0056606B" w:rsidP="0056606B">
      <w:pPr>
        <w:pStyle w:val="NoSpacing"/>
        <w:rPr>
          <w:rFonts w:eastAsia="Calibri"/>
        </w:rPr>
      </w:pPr>
      <w:r>
        <w:rPr>
          <w:rFonts w:eastAsia="Calibri"/>
          <w:u w:val="single"/>
        </w:rPr>
        <w:t>Using R to Perform Large-Sample Inference on One Proportion</w:t>
      </w:r>
      <w:r>
        <w:rPr>
          <w:rFonts w:eastAsia="Calibri"/>
        </w:rPr>
        <w:t xml:space="preserve"> </w:t>
      </w:r>
    </w:p>
    <w:p w14:paraId="4BB090E7" w14:textId="75F72172" w:rsidR="0056606B" w:rsidRPr="00F870D8" w:rsidRDefault="00A44123" w:rsidP="0056606B">
      <w:pPr>
        <w:pStyle w:val="NoSpacing"/>
        <w:rPr>
          <w:rFonts w:ascii="Courier New" w:hAnsi="Courier New" w:cs="Courier New"/>
          <w:b/>
          <w:sz w:val="20"/>
          <w:szCs w:val="20"/>
        </w:rPr>
      </w:pPr>
      <w:r>
        <w:rPr>
          <w:rFonts w:eastAsia="Calibri"/>
        </w:rPr>
        <w:t xml:space="preserve">We will </w:t>
      </w:r>
      <w:r w:rsidR="0056606B">
        <w:rPr>
          <w:rFonts w:eastAsia="Calibri"/>
        </w:rPr>
        <w:t xml:space="preserve">use the </w:t>
      </w:r>
      <w:proofErr w:type="spellStart"/>
      <w:r>
        <w:rPr>
          <w:b/>
          <w:bCs/>
          <w:color w:val="FF0000"/>
        </w:rPr>
        <w:t>prop.test</w:t>
      </w:r>
      <w:proofErr w:type="spellEnd"/>
      <w:r w:rsidR="0056606B">
        <w:rPr>
          <w:rFonts w:eastAsia="Calibri"/>
        </w:rPr>
        <w:t xml:space="preserve"> procedure, selecting </w:t>
      </w:r>
      <w:r>
        <w:rPr>
          <w:rFonts w:eastAsia="Calibri"/>
          <w:b/>
          <w:bCs/>
        </w:rPr>
        <w:t>FALSE</w:t>
      </w:r>
      <w:r>
        <w:rPr>
          <w:rFonts w:eastAsia="Calibri"/>
        </w:rPr>
        <w:t xml:space="preserve"> for the correction factor.</w:t>
      </w:r>
      <w:r w:rsidR="0056606B">
        <w:rPr>
          <w:rFonts w:eastAsia="Calibri"/>
        </w:rPr>
        <w:t xml:space="preserve"> </w:t>
      </w:r>
    </w:p>
    <w:p w14:paraId="4FB3C5BC" w14:textId="77777777" w:rsidR="0056606B" w:rsidRDefault="0056606B" w:rsidP="00044A45">
      <w:pPr>
        <w:pStyle w:val="NoSpacing"/>
        <w:numPr>
          <w:ilvl w:val="0"/>
          <w:numId w:val="17"/>
        </w:numPr>
        <w:rPr>
          <w:rFonts w:ascii="Courier New" w:hAnsi="Courier New" w:cs="Courier New"/>
          <w:b/>
          <w:sz w:val="20"/>
          <w:szCs w:val="20"/>
        </w:rPr>
      </w:pPr>
      <w:r>
        <w:rPr>
          <w:rFonts w:eastAsia="Calibri"/>
        </w:rPr>
        <w:t xml:space="preserve">We will use the numbers attained from our table, either provided in the problem or calculated by the </w:t>
      </w:r>
      <w:r w:rsidRPr="00F870D8">
        <w:rPr>
          <w:rFonts w:eastAsia="Calibri"/>
          <w:b/>
          <w:bCs/>
          <w:color w:val="FF0000"/>
        </w:rPr>
        <w:t>table</w:t>
      </w:r>
      <w:r>
        <w:rPr>
          <w:rFonts w:eastAsia="Calibri"/>
        </w:rPr>
        <w:t xml:space="preserve"> command in R.</w:t>
      </w:r>
    </w:p>
    <w:p w14:paraId="3EB592A4" w14:textId="77777777" w:rsidR="0056606B" w:rsidRDefault="0056606B" w:rsidP="0056606B">
      <w:pPr>
        <w:pStyle w:val="NoSpacing"/>
        <w:ind w:left="90"/>
        <w:rPr>
          <w:rFonts w:eastAsia="Calibri"/>
        </w:rPr>
      </w:pPr>
    </w:p>
    <w:p w14:paraId="5DC2BB1E" w14:textId="79961BC1" w:rsidR="0056606B" w:rsidRDefault="00A44123" w:rsidP="0056606B">
      <w:pPr>
        <w:rPr>
          <w:b/>
          <w:bCs/>
          <w:color w:val="FF0000"/>
          <w:sz w:val="22"/>
          <w:szCs w:val="22"/>
        </w:rPr>
      </w:pPr>
      <w:proofErr w:type="spellStart"/>
      <w:r w:rsidRPr="00A44123">
        <w:rPr>
          <w:b/>
          <w:bCs/>
          <w:color w:val="FF0000"/>
          <w:sz w:val="22"/>
          <w:szCs w:val="22"/>
        </w:rPr>
        <w:t>prop.test</w:t>
      </w:r>
      <w:proofErr w:type="spellEnd"/>
      <w:r w:rsidRPr="00A44123">
        <w:rPr>
          <w:b/>
          <w:bCs/>
          <w:color w:val="FF0000"/>
          <w:sz w:val="22"/>
          <w:szCs w:val="22"/>
        </w:rPr>
        <w:t>(</w:t>
      </w:r>
      <w:r>
        <w:rPr>
          <w:b/>
          <w:bCs/>
          <w:color w:val="FF0000"/>
          <w:sz w:val="22"/>
          <w:szCs w:val="22"/>
        </w:rPr>
        <w:t>x</w:t>
      </w:r>
      <w:r w:rsidRPr="00A44123">
        <w:rPr>
          <w:b/>
          <w:bCs/>
          <w:color w:val="FF0000"/>
          <w:sz w:val="22"/>
          <w:szCs w:val="22"/>
        </w:rPr>
        <w:t>,</w:t>
      </w:r>
      <w:r>
        <w:rPr>
          <w:b/>
          <w:bCs/>
          <w:color w:val="FF0000"/>
          <w:sz w:val="22"/>
          <w:szCs w:val="22"/>
        </w:rPr>
        <w:t xml:space="preserve"> n</w:t>
      </w:r>
      <w:r w:rsidRPr="00A44123">
        <w:rPr>
          <w:b/>
          <w:bCs/>
          <w:color w:val="FF0000"/>
          <w:sz w:val="22"/>
          <w:szCs w:val="22"/>
        </w:rPr>
        <w:t>, p=</w:t>
      </w:r>
      <w:r>
        <w:rPr>
          <w:b/>
          <w:bCs/>
          <w:color w:val="FF0000"/>
          <w:sz w:val="22"/>
          <w:szCs w:val="22"/>
        </w:rPr>
        <w:t>P_0</w:t>
      </w:r>
      <w:r w:rsidRPr="00A44123">
        <w:rPr>
          <w:b/>
          <w:bCs/>
          <w:color w:val="FF0000"/>
          <w:sz w:val="22"/>
          <w:szCs w:val="22"/>
        </w:rPr>
        <w:t>,</w:t>
      </w:r>
      <w:r>
        <w:rPr>
          <w:b/>
          <w:bCs/>
          <w:color w:val="FF0000"/>
          <w:sz w:val="22"/>
          <w:szCs w:val="22"/>
        </w:rPr>
        <w:t xml:space="preserve"> alternative= “</w:t>
      </w:r>
      <w:proofErr w:type="spellStart"/>
      <w:r>
        <w:rPr>
          <w:b/>
          <w:bCs/>
          <w:color w:val="FF0000"/>
          <w:sz w:val="22"/>
          <w:szCs w:val="22"/>
        </w:rPr>
        <w:t>two.sided</w:t>
      </w:r>
      <w:proofErr w:type="spellEnd"/>
      <w:r>
        <w:rPr>
          <w:b/>
          <w:bCs/>
          <w:color w:val="FF0000"/>
          <w:sz w:val="22"/>
          <w:szCs w:val="22"/>
        </w:rPr>
        <w:t>”/ “less”/“greater” ,</w:t>
      </w:r>
      <w:r w:rsidRPr="00A44123">
        <w:rPr>
          <w:b/>
          <w:bCs/>
          <w:color w:val="FF0000"/>
          <w:sz w:val="22"/>
          <w:szCs w:val="22"/>
        </w:rPr>
        <w:t xml:space="preserve"> </w:t>
      </w:r>
      <w:proofErr w:type="spellStart"/>
      <w:r w:rsidRPr="00A44123">
        <w:rPr>
          <w:b/>
          <w:bCs/>
          <w:color w:val="FF0000"/>
          <w:sz w:val="22"/>
          <w:szCs w:val="22"/>
        </w:rPr>
        <w:t>conf.level</w:t>
      </w:r>
      <w:proofErr w:type="spellEnd"/>
      <w:r w:rsidRPr="00A44123">
        <w:rPr>
          <w:b/>
          <w:bCs/>
          <w:color w:val="FF0000"/>
          <w:sz w:val="22"/>
          <w:szCs w:val="22"/>
        </w:rPr>
        <w:t xml:space="preserve"> = </w:t>
      </w:r>
      <w:r>
        <w:rPr>
          <w:b/>
          <w:bCs/>
          <w:color w:val="FF0000"/>
          <w:sz w:val="22"/>
          <w:szCs w:val="22"/>
        </w:rPr>
        <w:t>CONF_LEVEL</w:t>
      </w:r>
      <w:r w:rsidRPr="00A44123">
        <w:rPr>
          <w:b/>
          <w:bCs/>
          <w:color w:val="FF0000"/>
          <w:sz w:val="22"/>
          <w:szCs w:val="22"/>
        </w:rPr>
        <w:t>, correct=F</w:t>
      </w:r>
      <w:r>
        <w:rPr>
          <w:b/>
          <w:bCs/>
          <w:color w:val="FF0000"/>
          <w:sz w:val="22"/>
          <w:szCs w:val="22"/>
        </w:rPr>
        <w:t>)</w:t>
      </w:r>
    </w:p>
    <w:p w14:paraId="66AD3165" w14:textId="0F0428A5" w:rsidR="0056606B" w:rsidRDefault="0056606B" w:rsidP="00C65105">
      <w:pPr>
        <w:widowControl/>
        <w:suppressAutoHyphens w:val="0"/>
        <w:spacing w:line="276" w:lineRule="auto"/>
        <w:rPr>
          <w:b/>
          <w:bCs/>
          <w:color w:val="FF0000"/>
          <w:sz w:val="22"/>
          <w:szCs w:val="22"/>
        </w:rPr>
      </w:pPr>
    </w:p>
    <w:p w14:paraId="2D9803BB" w14:textId="31E01EB5" w:rsidR="00A44123" w:rsidRPr="00A44123" w:rsidRDefault="00A44123" w:rsidP="00044A45">
      <w:pPr>
        <w:pStyle w:val="ListParagraph"/>
        <w:numPr>
          <w:ilvl w:val="0"/>
          <w:numId w:val="17"/>
        </w:numPr>
        <w:rPr>
          <w:b/>
          <w:bCs/>
        </w:rPr>
      </w:pPr>
      <w:r>
        <w:t xml:space="preserve">As mentioned earlier, R does not </w:t>
      </w:r>
      <w:r>
        <w:rPr>
          <w:i/>
          <w:iCs/>
        </w:rPr>
        <w:t xml:space="preserve">directly </w:t>
      </w:r>
      <w:r>
        <w:t xml:space="preserve">provide </w:t>
      </w:r>
      <m:oMath>
        <m:sSup>
          <m:sSupPr>
            <m:ctrlPr>
              <w:rPr>
                <w:rFonts w:ascii="Cambria Math" w:hAnsi="Cambria Math"/>
                <w:i/>
              </w:rPr>
            </m:ctrlPr>
          </m:sSupPr>
          <m:e>
            <m:r>
              <w:rPr>
                <w:rFonts w:ascii="Cambria Math" w:hAnsi="Cambria Math"/>
              </w:rPr>
              <m:t>Z</m:t>
            </m:r>
          </m:e>
          <m:sup>
            <m:r>
              <w:rPr>
                <w:rFonts w:ascii="Cambria Math" w:hAnsi="Cambria Math"/>
              </w:rPr>
              <m:t>*</m:t>
            </m:r>
          </m:sup>
        </m:sSup>
      </m:oMath>
      <w:r>
        <w:t xml:space="preserve"> </w:t>
      </w:r>
      <w:r w:rsidR="004653BA">
        <w:t xml:space="preserve">. To obtain </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4653BA">
        <w:t>, use the process below.</w:t>
      </w:r>
    </w:p>
    <w:p w14:paraId="67BBA7F2" w14:textId="60CADCD7" w:rsidR="00A44123" w:rsidRPr="00A44123" w:rsidRDefault="00A44123" w:rsidP="00A44123">
      <w:pPr>
        <w:rPr>
          <w:b/>
          <w:color w:val="FF0000"/>
          <w:sz w:val="22"/>
          <w:szCs w:val="22"/>
        </w:rPr>
      </w:pPr>
      <w:proofErr w:type="spellStart"/>
      <w:r w:rsidRPr="00A44123">
        <w:rPr>
          <w:rFonts w:eastAsia="Calibri"/>
          <w:b/>
          <w:color w:val="FF0000"/>
          <w:kern w:val="0"/>
          <w:sz w:val="22"/>
          <w:szCs w:val="22"/>
        </w:rPr>
        <w:t>ztest</w:t>
      </w:r>
      <w:proofErr w:type="spellEnd"/>
      <w:r w:rsidRPr="00A44123">
        <w:rPr>
          <w:rFonts w:eastAsia="Calibri"/>
          <w:b/>
          <w:color w:val="FF0000"/>
          <w:kern w:val="0"/>
          <w:sz w:val="22"/>
          <w:szCs w:val="22"/>
        </w:rPr>
        <w:t xml:space="preserve"> &lt;-</w:t>
      </w:r>
      <w:r w:rsidRPr="00A44123">
        <w:rPr>
          <w:b/>
          <w:color w:val="FF0000"/>
          <w:sz w:val="22"/>
          <w:szCs w:val="22"/>
        </w:rPr>
        <w:t xml:space="preserve"> </w:t>
      </w:r>
      <w:proofErr w:type="spellStart"/>
      <w:r w:rsidRPr="00A44123">
        <w:rPr>
          <w:b/>
          <w:color w:val="FF0000"/>
          <w:sz w:val="22"/>
          <w:szCs w:val="22"/>
        </w:rPr>
        <w:t>prop.test</w:t>
      </w:r>
      <w:proofErr w:type="spellEnd"/>
      <w:r w:rsidRPr="00A44123">
        <w:rPr>
          <w:b/>
          <w:color w:val="FF0000"/>
          <w:sz w:val="22"/>
          <w:szCs w:val="22"/>
        </w:rPr>
        <w:t>(x, n, p=P_0, alternative= “</w:t>
      </w:r>
      <w:proofErr w:type="spellStart"/>
      <w:r w:rsidRPr="00A44123">
        <w:rPr>
          <w:b/>
          <w:color w:val="FF0000"/>
          <w:sz w:val="22"/>
          <w:szCs w:val="22"/>
        </w:rPr>
        <w:t>two.sided</w:t>
      </w:r>
      <w:proofErr w:type="spellEnd"/>
      <w:r w:rsidRPr="00A44123">
        <w:rPr>
          <w:b/>
          <w:color w:val="FF0000"/>
          <w:sz w:val="22"/>
          <w:szCs w:val="22"/>
        </w:rPr>
        <w:t xml:space="preserve">”/ “less”/“greater” , </w:t>
      </w:r>
      <w:r w:rsidR="002C5A22">
        <w:rPr>
          <w:b/>
          <w:color w:val="FF0000"/>
          <w:sz w:val="22"/>
          <w:szCs w:val="22"/>
        </w:rPr>
        <w:br/>
      </w:r>
      <w:proofErr w:type="spellStart"/>
      <w:r w:rsidRPr="00A44123">
        <w:rPr>
          <w:b/>
          <w:color w:val="FF0000"/>
          <w:sz w:val="22"/>
          <w:szCs w:val="22"/>
        </w:rPr>
        <w:t>conf.level</w:t>
      </w:r>
      <w:proofErr w:type="spellEnd"/>
      <w:r w:rsidRPr="00A44123">
        <w:rPr>
          <w:b/>
          <w:color w:val="FF0000"/>
          <w:sz w:val="22"/>
          <w:szCs w:val="22"/>
        </w:rPr>
        <w:t xml:space="preserve"> = CONF_LEVEL, correct=F)</w:t>
      </w:r>
    </w:p>
    <w:p w14:paraId="6908BB3E" w14:textId="6187018A" w:rsidR="00A44123" w:rsidRPr="00A44123" w:rsidRDefault="002C5A22" w:rsidP="00A44123">
      <w:pPr>
        <w:widowControl/>
        <w:suppressAutoHyphens w:val="0"/>
        <w:spacing w:line="276" w:lineRule="auto"/>
        <w:rPr>
          <w:rFonts w:eastAsia="Calibri"/>
          <w:b/>
          <w:color w:val="FF0000"/>
          <w:kern w:val="0"/>
          <w:sz w:val="22"/>
          <w:szCs w:val="22"/>
        </w:rPr>
      </w:pPr>
      <w:r>
        <w:rPr>
          <w:rFonts w:eastAsia="Calibri"/>
          <w:b/>
          <w:color w:val="FF0000"/>
          <w:kern w:val="0"/>
          <w:sz w:val="22"/>
          <w:szCs w:val="22"/>
        </w:rPr>
        <w:br/>
      </w:r>
      <w:r w:rsidR="00A44123" w:rsidRPr="00A44123">
        <w:rPr>
          <w:rFonts w:eastAsia="Calibri"/>
          <w:b/>
          <w:color w:val="FF0000"/>
          <w:kern w:val="0"/>
          <w:sz w:val="22"/>
          <w:szCs w:val="22"/>
        </w:rPr>
        <w:t>sqrt(</w:t>
      </w:r>
      <w:proofErr w:type="spellStart"/>
      <w:r w:rsidR="00A44123" w:rsidRPr="00A44123">
        <w:rPr>
          <w:rFonts w:eastAsia="Calibri"/>
          <w:b/>
          <w:color w:val="FF0000"/>
          <w:kern w:val="0"/>
          <w:sz w:val="22"/>
          <w:szCs w:val="22"/>
        </w:rPr>
        <w:t>ztest$statistic</w:t>
      </w:r>
      <w:proofErr w:type="spellEnd"/>
      <w:r w:rsidR="00A44123" w:rsidRPr="00A44123">
        <w:rPr>
          <w:rFonts w:eastAsia="Calibri"/>
          <w:b/>
          <w:color w:val="FF0000"/>
          <w:kern w:val="0"/>
          <w:sz w:val="22"/>
          <w:szCs w:val="22"/>
        </w:rPr>
        <w:t>)*sign</w:t>
      </w:r>
      <w:r w:rsidR="004653BA">
        <w:rPr>
          <w:rFonts w:eastAsia="Calibri"/>
          <w:b/>
          <w:color w:val="FF0000"/>
          <w:kern w:val="0"/>
          <w:sz w:val="22"/>
          <w:szCs w:val="22"/>
        </w:rPr>
        <w:t>(x</w:t>
      </w:r>
      <w:r w:rsidR="00A44123" w:rsidRPr="00A44123">
        <w:rPr>
          <w:rFonts w:eastAsia="Calibri"/>
          <w:b/>
          <w:color w:val="FF0000"/>
          <w:kern w:val="0"/>
          <w:sz w:val="22"/>
          <w:szCs w:val="22"/>
        </w:rPr>
        <w:t>/</w:t>
      </w:r>
      <w:r w:rsidR="004653BA">
        <w:rPr>
          <w:rFonts w:eastAsia="Calibri"/>
          <w:b/>
          <w:color w:val="FF0000"/>
          <w:kern w:val="0"/>
          <w:sz w:val="22"/>
          <w:szCs w:val="22"/>
        </w:rPr>
        <w:t>n</w:t>
      </w:r>
      <w:r w:rsidR="00A44123" w:rsidRPr="00A44123">
        <w:rPr>
          <w:rFonts w:eastAsia="Calibri"/>
          <w:b/>
          <w:color w:val="FF0000"/>
          <w:kern w:val="0"/>
          <w:sz w:val="22"/>
          <w:szCs w:val="22"/>
        </w:rPr>
        <w:t>-</w:t>
      </w:r>
      <w:r w:rsidR="004653BA">
        <w:rPr>
          <w:rFonts w:eastAsia="Calibri"/>
          <w:b/>
          <w:color w:val="FF0000"/>
          <w:kern w:val="0"/>
          <w:sz w:val="22"/>
          <w:szCs w:val="22"/>
        </w:rPr>
        <w:t>P_0)</w:t>
      </w:r>
    </w:p>
    <w:p w14:paraId="7D80810F" w14:textId="77777777" w:rsidR="00A44123" w:rsidRDefault="00A44123" w:rsidP="00C65105">
      <w:pPr>
        <w:widowControl/>
        <w:suppressAutoHyphens w:val="0"/>
        <w:spacing w:line="276" w:lineRule="auto"/>
        <w:rPr>
          <w:rFonts w:eastAsia="Calibri"/>
          <w:b/>
          <w:kern w:val="0"/>
          <w:sz w:val="22"/>
          <w:szCs w:val="22"/>
          <w:u w:val="single"/>
        </w:rPr>
      </w:pPr>
    </w:p>
    <w:p w14:paraId="24988404" w14:textId="77777777" w:rsidR="00657E74" w:rsidRDefault="00657E74" w:rsidP="00C65105">
      <w:pPr>
        <w:widowControl/>
        <w:suppressAutoHyphens w:val="0"/>
        <w:spacing w:line="276" w:lineRule="auto"/>
        <w:rPr>
          <w:rFonts w:eastAsia="Calibri"/>
          <w:b/>
          <w:kern w:val="0"/>
          <w:sz w:val="22"/>
          <w:szCs w:val="22"/>
          <w:u w:val="single"/>
        </w:rPr>
      </w:pPr>
    </w:p>
    <w:p w14:paraId="24379948" w14:textId="6E757B6F" w:rsidR="00C65105" w:rsidRPr="00A6318A" w:rsidRDefault="00C65105" w:rsidP="00C65105">
      <w:pPr>
        <w:widowControl/>
        <w:suppressAutoHyphens w:val="0"/>
        <w:spacing w:line="276" w:lineRule="auto"/>
        <w:rPr>
          <w:rFonts w:eastAsia="Calibri"/>
          <w:b/>
          <w:kern w:val="0"/>
          <w:sz w:val="22"/>
          <w:szCs w:val="22"/>
        </w:rPr>
      </w:pPr>
      <w:bookmarkStart w:id="12" w:name="_Hlk52378540"/>
      <w:r w:rsidRPr="00A6318A">
        <w:rPr>
          <w:rFonts w:eastAsia="Calibri"/>
          <w:b/>
          <w:kern w:val="0"/>
          <w:sz w:val="22"/>
          <w:szCs w:val="22"/>
          <w:u w:val="single"/>
        </w:rPr>
        <w:t>Example</w:t>
      </w:r>
      <w:r w:rsidR="005026F9">
        <w:rPr>
          <w:rFonts w:eastAsia="Calibri"/>
          <w:b/>
          <w:kern w:val="0"/>
          <w:sz w:val="22"/>
          <w:szCs w:val="22"/>
          <w:u w:val="single"/>
        </w:rPr>
        <w:t xml:space="preserve"> 5.</w:t>
      </w:r>
      <w:r w:rsidR="00594BB2">
        <w:rPr>
          <w:rFonts w:eastAsia="Calibri"/>
          <w:b/>
          <w:kern w:val="0"/>
          <w:sz w:val="22"/>
          <w:szCs w:val="22"/>
          <w:u w:val="single"/>
        </w:rPr>
        <w:t>5</w:t>
      </w:r>
      <w:r w:rsidRPr="00A6318A">
        <w:rPr>
          <w:rFonts w:eastAsia="Calibri"/>
          <w:b/>
          <w:kern w:val="0"/>
          <w:sz w:val="22"/>
          <w:szCs w:val="22"/>
        </w:rPr>
        <w:t xml:space="preserve">: </w:t>
      </w:r>
    </w:p>
    <w:p w14:paraId="04003554" w14:textId="2C08A88B" w:rsidR="00C65105" w:rsidRPr="00A6318A" w:rsidRDefault="00C65105" w:rsidP="0056606B">
      <w:pPr>
        <w:pStyle w:val="NoSpacing"/>
        <w:rPr>
          <w:rFonts w:eastAsia="Calibri"/>
        </w:rPr>
      </w:pPr>
      <w:r w:rsidRPr="00A6318A">
        <w:rPr>
          <w:rFonts w:eastAsia="Calibri"/>
          <w:lang w:val="en-CA"/>
        </w:rPr>
        <w:fldChar w:fldCharType="begin"/>
      </w:r>
      <w:r w:rsidRPr="00A6318A">
        <w:rPr>
          <w:rFonts w:eastAsia="Calibri"/>
          <w:lang w:val="en-CA"/>
        </w:rPr>
        <w:instrText xml:space="preserve"> SEQ CHAPTER \h \r 1</w:instrText>
      </w:r>
      <w:r w:rsidRPr="00A6318A">
        <w:rPr>
          <w:rFonts w:eastAsia="Calibri"/>
          <w:lang w:val="en-CA"/>
        </w:rPr>
        <w:fldChar w:fldCharType="end"/>
      </w:r>
      <w:r w:rsidRPr="00A6318A">
        <w:rPr>
          <w:rFonts w:eastAsia="Calibri"/>
        </w:rPr>
        <w:t xml:space="preserve">Central State University is considering constructing a new student parking lot.  The administration believes that 60% of the students drive cars to school.  If in a random sample of </w:t>
      </w:r>
      <w:r>
        <w:rPr>
          <w:rFonts w:eastAsia="Calibri"/>
        </w:rPr>
        <w:t>35</w:t>
      </w:r>
      <w:r w:rsidRPr="00A6318A">
        <w:rPr>
          <w:rFonts w:eastAsia="Calibri"/>
        </w:rPr>
        <w:t xml:space="preserve">0 students, </w:t>
      </w:r>
      <w:r>
        <w:rPr>
          <w:rFonts w:eastAsia="Calibri"/>
        </w:rPr>
        <w:t>231</w:t>
      </w:r>
      <w:r w:rsidRPr="00A6318A">
        <w:rPr>
          <w:rFonts w:eastAsia="Calibri"/>
        </w:rPr>
        <w:t xml:space="preserve"> drive cars to school</w:t>
      </w:r>
      <w:r w:rsidR="0056606B">
        <w:rPr>
          <w:rFonts w:eastAsia="Calibri"/>
        </w:rPr>
        <w:t xml:space="preserve"> (so 119 do not)</w:t>
      </w:r>
      <w:r w:rsidRPr="00A6318A">
        <w:rPr>
          <w:rFonts w:eastAsia="Calibri"/>
        </w:rPr>
        <w:t xml:space="preserve">, is there evidence that the administration is incorrect?  Let </w:t>
      </w:r>
      <m:oMath>
        <m:r>
          <w:rPr>
            <w:rFonts w:ascii="Cambria Math" w:eastAsia="Calibri" w:hAnsi="Cambria Math"/>
          </w:rPr>
          <m:t>α = 0.10</m:t>
        </m:r>
      </m:oMath>
      <w:r w:rsidRPr="00A6318A">
        <w:rPr>
          <w:rFonts w:eastAsia="Calibr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33B0C" w14:paraId="2BCCA198" w14:textId="77777777" w:rsidTr="0000157E">
        <w:tc>
          <w:tcPr>
            <w:tcW w:w="9350" w:type="dxa"/>
          </w:tcPr>
          <w:bookmarkEnd w:id="12"/>
          <w:p w14:paraId="60091DE7" w14:textId="08E891A8" w:rsidR="00933B0C" w:rsidRPr="00D76E36" w:rsidRDefault="00933B0C" w:rsidP="0000157E">
            <w:pPr>
              <w:pStyle w:val="NoSpacing"/>
            </w:pPr>
            <w:r w:rsidRPr="003F0350">
              <w:rPr>
                <w:u w:val="single"/>
              </w:rPr>
              <w:t>SAS Code:</w:t>
            </w:r>
            <w:r w:rsidR="00D76E36">
              <w:t xml:space="preserve"> (Create Data Set CSU)</w:t>
            </w:r>
          </w:p>
          <w:p w14:paraId="623A7876" w14:textId="77777777" w:rsidR="00D76E36" w:rsidRDefault="00D76E36" w:rsidP="00D76E36">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=CSU;</w:t>
            </w:r>
          </w:p>
          <w:p w14:paraId="782C2C78" w14:textId="77777777" w:rsidR="00D76E36" w:rsidRDefault="00D76E36" w:rsidP="00D76E36">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color w:val="000000"/>
                <w:kern w:val="0"/>
                <w:sz w:val="20"/>
                <w:szCs w:val="20"/>
                <w:shd w:val="clear" w:color="auto" w:fill="FFFFFF"/>
              </w:rPr>
              <w:t xml:space="preserve"> number;</w:t>
            </w:r>
          </w:p>
          <w:p w14:paraId="51B2E896" w14:textId="77777777" w:rsidR="00D76E36" w:rsidRDefault="00D76E36" w:rsidP="00D76E36">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car / </w:t>
            </w:r>
            <w:r>
              <w:rPr>
                <w:rFonts w:ascii="Courier New" w:eastAsiaTheme="minorHAnsi" w:hAnsi="Courier New" w:cs="Courier New"/>
                <w:color w:val="0000FF"/>
                <w:kern w:val="0"/>
                <w:sz w:val="20"/>
                <w:szCs w:val="20"/>
                <w:shd w:val="clear" w:color="auto" w:fill="FFFFFF"/>
              </w:rPr>
              <w:t>BINOMIAL</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0000FF"/>
                <w:kern w:val="0"/>
                <w:sz w:val="20"/>
                <w:szCs w:val="20"/>
                <w:shd w:val="clear" w:color="auto" w:fill="FFFFFF"/>
              </w:rPr>
              <w:t>level</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800080"/>
                <w:kern w:val="0"/>
                <w:sz w:val="20"/>
                <w:szCs w:val="20"/>
                <w:shd w:val="clear" w:color="auto" w:fill="FFFFFF"/>
              </w:rPr>
              <w:t>"Car"</w:t>
            </w:r>
            <w:r>
              <w:rPr>
                <w:rFonts w:ascii="Courier New" w:eastAsiaTheme="minorHAnsi" w:hAnsi="Courier New" w:cs="Courier New"/>
                <w:color w:val="000000"/>
                <w:kern w:val="0"/>
                <w:sz w:val="20"/>
                <w:szCs w:val="20"/>
                <w:shd w:val="clear" w:color="auto" w:fill="FFFFFF"/>
              </w:rPr>
              <w:t xml:space="preserve"> AC </w:t>
            </w:r>
            <w:r>
              <w:rPr>
                <w:rFonts w:ascii="Courier New" w:eastAsiaTheme="minorHAnsi" w:hAnsi="Courier New" w:cs="Courier New"/>
                <w:color w:val="0000FF"/>
                <w:kern w:val="0"/>
                <w:sz w:val="20"/>
                <w:szCs w:val="20"/>
                <w:shd w:val="clear" w:color="auto" w:fill="FFFFFF"/>
              </w:rPr>
              <w:t>p</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0.6</w:t>
            </w:r>
            <w:r>
              <w:rPr>
                <w:rFonts w:ascii="Courier New" w:eastAsiaTheme="minorHAnsi" w:hAnsi="Courier New" w:cs="Courier New"/>
                <w:color w:val="000000"/>
                <w:kern w:val="0"/>
                <w:sz w:val="20"/>
                <w:szCs w:val="20"/>
                <w:shd w:val="clear" w:color="auto" w:fill="FFFFFF"/>
              </w:rPr>
              <w:t>);</w:t>
            </w:r>
          </w:p>
          <w:p w14:paraId="26D09ABA" w14:textId="57919909" w:rsidR="00933B0C" w:rsidRPr="00643D07" w:rsidRDefault="00D76E36" w:rsidP="00D76E36">
            <w:pPr>
              <w:rPr>
                <w:rFonts w:ascii="Courier New" w:hAnsi="Courier New" w:cs="Courier New"/>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color w:val="000000"/>
                <w:kern w:val="0"/>
                <w:sz w:val="20"/>
                <w:szCs w:val="20"/>
                <w:shd w:val="clear" w:color="auto" w:fill="FFFFFF"/>
              </w:rPr>
              <w:t>;</w:t>
            </w:r>
          </w:p>
        </w:tc>
      </w:tr>
      <w:tr w:rsidR="00933B0C" w14:paraId="50B54915" w14:textId="77777777" w:rsidTr="0000157E">
        <w:trPr>
          <w:trHeight w:val="602"/>
        </w:trPr>
        <w:tc>
          <w:tcPr>
            <w:tcW w:w="9350" w:type="dxa"/>
          </w:tcPr>
          <w:p w14:paraId="64601DC2" w14:textId="77777777" w:rsidR="00933B0C" w:rsidRPr="003F0350" w:rsidRDefault="00933B0C" w:rsidP="0000157E">
            <w:pPr>
              <w:pStyle w:val="NoSpacing"/>
              <w:rPr>
                <w:u w:val="single"/>
              </w:rPr>
            </w:pPr>
            <w:r>
              <w:rPr>
                <w:u w:val="single"/>
              </w:rPr>
              <w:t>R</w:t>
            </w:r>
            <w:r w:rsidRPr="003F0350">
              <w:rPr>
                <w:u w:val="single"/>
              </w:rPr>
              <w:t xml:space="preserve"> Code:</w:t>
            </w:r>
          </w:p>
          <w:p w14:paraId="0AA09C8A" w14:textId="37787BEF" w:rsidR="00933B0C" w:rsidRPr="00933B0C" w:rsidRDefault="00933B0C" w:rsidP="00933B0C">
            <w:pPr>
              <w:rPr>
                <w:b/>
                <w:bCs/>
                <w:color w:val="FF0000"/>
                <w:sz w:val="22"/>
                <w:szCs w:val="22"/>
              </w:rPr>
            </w:pPr>
            <w:proofErr w:type="spellStart"/>
            <w:r w:rsidRPr="00933B0C">
              <w:rPr>
                <w:b/>
                <w:bCs/>
                <w:color w:val="FF0000"/>
                <w:sz w:val="22"/>
                <w:szCs w:val="22"/>
              </w:rPr>
              <w:t>ztest</w:t>
            </w:r>
            <w:proofErr w:type="spellEnd"/>
            <w:r w:rsidRPr="00933B0C">
              <w:rPr>
                <w:b/>
                <w:bCs/>
                <w:color w:val="FF0000"/>
                <w:sz w:val="22"/>
                <w:szCs w:val="22"/>
              </w:rPr>
              <w:t xml:space="preserve"> &lt;- </w:t>
            </w:r>
            <w:proofErr w:type="spellStart"/>
            <w:r w:rsidRPr="00933B0C">
              <w:rPr>
                <w:b/>
                <w:bCs/>
                <w:color w:val="FF0000"/>
                <w:sz w:val="22"/>
                <w:szCs w:val="22"/>
              </w:rPr>
              <w:t>prop.test</w:t>
            </w:r>
            <w:proofErr w:type="spellEnd"/>
            <w:r w:rsidRPr="00933B0C">
              <w:rPr>
                <w:b/>
                <w:bCs/>
                <w:color w:val="FF0000"/>
                <w:sz w:val="22"/>
                <w:szCs w:val="22"/>
              </w:rPr>
              <w:t xml:space="preserve">(231,350, p=0.6, </w:t>
            </w:r>
            <w:r w:rsidR="00657E74">
              <w:rPr>
                <w:b/>
                <w:bCs/>
                <w:color w:val="FF0000"/>
                <w:sz w:val="22"/>
                <w:szCs w:val="22"/>
              </w:rPr>
              <w:t>alternative= “</w:t>
            </w:r>
            <w:proofErr w:type="spellStart"/>
            <w:r w:rsidR="00657E74">
              <w:rPr>
                <w:b/>
                <w:bCs/>
                <w:color w:val="FF0000"/>
                <w:sz w:val="22"/>
                <w:szCs w:val="22"/>
              </w:rPr>
              <w:t>two.sided</w:t>
            </w:r>
            <w:proofErr w:type="spellEnd"/>
            <w:r w:rsidR="00657E74">
              <w:rPr>
                <w:b/>
                <w:bCs/>
                <w:color w:val="FF0000"/>
                <w:sz w:val="22"/>
                <w:szCs w:val="22"/>
              </w:rPr>
              <w:t xml:space="preserve">”/ , </w:t>
            </w:r>
            <w:proofErr w:type="spellStart"/>
            <w:r w:rsidRPr="00933B0C">
              <w:rPr>
                <w:b/>
                <w:bCs/>
                <w:color w:val="FF0000"/>
                <w:sz w:val="22"/>
                <w:szCs w:val="22"/>
              </w:rPr>
              <w:t>conf.level</w:t>
            </w:r>
            <w:proofErr w:type="spellEnd"/>
            <w:r w:rsidRPr="00933B0C">
              <w:rPr>
                <w:b/>
                <w:bCs/>
                <w:color w:val="FF0000"/>
                <w:sz w:val="22"/>
                <w:szCs w:val="22"/>
              </w:rPr>
              <w:t xml:space="preserve"> = 0.9</w:t>
            </w:r>
            <w:r w:rsidR="00D76E36">
              <w:rPr>
                <w:b/>
                <w:bCs/>
                <w:color w:val="FF0000"/>
                <w:sz w:val="22"/>
                <w:szCs w:val="22"/>
              </w:rPr>
              <w:t>0</w:t>
            </w:r>
            <w:r w:rsidRPr="00933B0C">
              <w:rPr>
                <w:b/>
                <w:bCs/>
                <w:color w:val="FF0000"/>
                <w:sz w:val="22"/>
                <w:szCs w:val="22"/>
              </w:rPr>
              <w:t>, correct=F)</w:t>
            </w:r>
          </w:p>
          <w:p w14:paraId="4EA221FD" w14:textId="77777777" w:rsidR="00933B0C" w:rsidRPr="00933B0C" w:rsidRDefault="00933B0C" w:rsidP="00933B0C">
            <w:pPr>
              <w:rPr>
                <w:b/>
                <w:bCs/>
                <w:color w:val="FF0000"/>
                <w:sz w:val="22"/>
                <w:szCs w:val="22"/>
              </w:rPr>
            </w:pPr>
            <w:proofErr w:type="spellStart"/>
            <w:r w:rsidRPr="00933B0C">
              <w:rPr>
                <w:b/>
                <w:bCs/>
                <w:color w:val="FF0000"/>
                <w:sz w:val="22"/>
                <w:szCs w:val="22"/>
              </w:rPr>
              <w:t>ztest</w:t>
            </w:r>
            <w:proofErr w:type="spellEnd"/>
          </w:p>
          <w:p w14:paraId="1A949217" w14:textId="3CFED3AB" w:rsidR="00933B0C" w:rsidRPr="00691EDC" w:rsidRDefault="00933B0C" w:rsidP="00933B0C">
            <w:pPr>
              <w:rPr>
                <w:b/>
                <w:bCs/>
                <w:color w:val="FF0000"/>
                <w:sz w:val="22"/>
                <w:szCs w:val="22"/>
              </w:rPr>
            </w:pPr>
            <w:r w:rsidRPr="00933B0C">
              <w:rPr>
                <w:b/>
                <w:bCs/>
                <w:color w:val="FF0000"/>
                <w:sz w:val="22"/>
                <w:szCs w:val="22"/>
              </w:rPr>
              <w:t>sqrt(</w:t>
            </w:r>
            <w:proofErr w:type="spellStart"/>
            <w:r w:rsidRPr="00933B0C">
              <w:rPr>
                <w:b/>
                <w:bCs/>
                <w:color w:val="FF0000"/>
                <w:sz w:val="22"/>
                <w:szCs w:val="22"/>
              </w:rPr>
              <w:t>ztest$statistic</w:t>
            </w:r>
            <w:proofErr w:type="spellEnd"/>
            <w:r w:rsidRPr="00933B0C">
              <w:rPr>
                <w:b/>
                <w:bCs/>
                <w:color w:val="FF0000"/>
                <w:sz w:val="22"/>
                <w:szCs w:val="22"/>
              </w:rPr>
              <w:t>)*sign(231/350-0.6)</w:t>
            </w:r>
          </w:p>
        </w:tc>
      </w:tr>
    </w:tbl>
    <w:p w14:paraId="170A86A6" w14:textId="44DAD099" w:rsidR="00C65105" w:rsidRDefault="00C65105" w:rsidP="00C65105">
      <w:pPr>
        <w:rPr>
          <w:sz w:val="22"/>
          <w:szCs w:val="22"/>
        </w:rPr>
      </w:pPr>
    </w:p>
    <w:p w14:paraId="025B79FE" w14:textId="77777777" w:rsidR="00D76E36" w:rsidRDefault="00D76E36">
      <w:pPr>
        <w:widowControl/>
        <w:suppressAutoHyphens w:val="0"/>
        <w:spacing w:after="160" w:line="259" w:lineRule="auto"/>
        <w:rPr>
          <w:b/>
          <w:bCs/>
          <w:sz w:val="22"/>
          <w:szCs w:val="22"/>
          <w:u w:val="single"/>
        </w:rPr>
      </w:pPr>
      <w:r>
        <w:rPr>
          <w:b/>
          <w:bCs/>
          <w:sz w:val="22"/>
          <w:szCs w:val="22"/>
          <w:u w:val="single"/>
        </w:rPr>
        <w:br w:type="page"/>
      </w:r>
    </w:p>
    <w:p w14:paraId="5A47D378" w14:textId="13E9B1CB" w:rsidR="00D76E36" w:rsidRPr="00D76E36" w:rsidRDefault="00D76E36" w:rsidP="00D76E36">
      <w:pPr>
        <w:autoSpaceDE w:val="0"/>
        <w:autoSpaceDN w:val="0"/>
        <w:adjustRightInd w:val="0"/>
        <w:rPr>
          <w:b/>
          <w:bCs/>
          <w:sz w:val="22"/>
          <w:szCs w:val="22"/>
        </w:rPr>
      </w:pPr>
      <w:bookmarkStart w:id="13" w:name="_Hlk52379059"/>
      <w:r>
        <w:rPr>
          <w:b/>
          <w:bCs/>
          <w:sz w:val="22"/>
          <w:szCs w:val="22"/>
          <w:u w:val="single"/>
        </w:rPr>
        <w:lastRenderedPageBreak/>
        <w:t>Example</w:t>
      </w:r>
      <w:r w:rsidR="005026F9">
        <w:rPr>
          <w:b/>
          <w:bCs/>
          <w:sz w:val="22"/>
          <w:szCs w:val="22"/>
          <w:u w:val="single"/>
        </w:rPr>
        <w:t xml:space="preserve"> 5.</w:t>
      </w:r>
      <w:r w:rsidR="00594BB2">
        <w:rPr>
          <w:b/>
          <w:bCs/>
          <w:sz w:val="22"/>
          <w:szCs w:val="22"/>
          <w:u w:val="single"/>
        </w:rPr>
        <w:t>6</w:t>
      </w:r>
      <w:r>
        <w:rPr>
          <w:b/>
          <w:bCs/>
          <w:sz w:val="22"/>
          <w:szCs w:val="22"/>
        </w:rPr>
        <w:t>:</w:t>
      </w:r>
    </w:p>
    <w:p w14:paraId="261970F7" w14:textId="7D11E259" w:rsidR="00D76E36" w:rsidRDefault="00D76E36" w:rsidP="00D76E36">
      <w:pPr>
        <w:autoSpaceDE w:val="0"/>
        <w:autoSpaceDN w:val="0"/>
        <w:adjustRightInd w:val="0"/>
        <w:rPr>
          <w:kern w:val="2"/>
          <w:sz w:val="22"/>
          <w:szCs w:val="22"/>
        </w:rPr>
      </w:pPr>
      <w:r>
        <w:rPr>
          <w:sz w:val="22"/>
          <w:szCs w:val="22"/>
        </w:rPr>
        <w:t xml:space="preserve">Consider the data set </w:t>
      </w:r>
      <w:r>
        <w:rPr>
          <w:b/>
          <w:bCs/>
          <w:i/>
          <w:iCs/>
          <w:sz w:val="22"/>
          <w:szCs w:val="22"/>
        </w:rPr>
        <w:t>carseats.csv</w:t>
      </w:r>
      <w:r>
        <w:rPr>
          <w:sz w:val="22"/>
          <w:szCs w:val="22"/>
        </w:rPr>
        <w:t xml:space="preserve">. The variable </w:t>
      </w:r>
      <w:proofErr w:type="spellStart"/>
      <w:r>
        <w:rPr>
          <w:b/>
          <w:bCs/>
          <w:i/>
          <w:iCs/>
          <w:sz w:val="22"/>
          <w:szCs w:val="22"/>
        </w:rPr>
        <w:t>ShelveLoc</w:t>
      </w:r>
      <w:proofErr w:type="spellEnd"/>
      <w:r>
        <w:rPr>
          <w:b/>
          <w:bCs/>
          <w:i/>
          <w:iCs/>
          <w:sz w:val="22"/>
          <w:szCs w:val="22"/>
        </w:rPr>
        <w:t xml:space="preserve"> </w:t>
      </w:r>
      <w:r>
        <w:rPr>
          <w:sz w:val="22"/>
          <w:szCs w:val="22"/>
        </w:rPr>
        <w:t xml:space="preserve">indicates whether the </w:t>
      </w:r>
      <w:proofErr w:type="spellStart"/>
      <w:r>
        <w:rPr>
          <w:sz w:val="22"/>
          <w:szCs w:val="22"/>
        </w:rPr>
        <w:t>carseats</w:t>
      </w:r>
      <w:proofErr w:type="spellEnd"/>
      <w:r>
        <w:rPr>
          <w:sz w:val="22"/>
          <w:szCs w:val="22"/>
        </w:rPr>
        <w:t xml:space="preserve"> were shelved in either a “Bad”, “Good”, or “Medium” location in the store. Is there evidence to conclude that more than half of the stores received “Medium” ratings on their shelving location?  </w:t>
      </w:r>
      <w:r>
        <w:rPr>
          <w:sz w:val="22"/>
          <w:szCs w:val="22"/>
        </w:rPr>
        <w:br/>
        <w:t xml:space="preserve">Provide all steps to a hypothesis test. </w:t>
      </w:r>
    </w:p>
    <w:bookmarkEnd w:id="13"/>
    <w:p w14:paraId="19816942" w14:textId="77777777" w:rsidR="00D76E36" w:rsidRPr="00A37035" w:rsidRDefault="00D76E36" w:rsidP="00C65105">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76E36" w14:paraId="7636D2C7" w14:textId="77777777" w:rsidTr="0000157E">
        <w:tc>
          <w:tcPr>
            <w:tcW w:w="9350" w:type="dxa"/>
          </w:tcPr>
          <w:p w14:paraId="6F4D10AF" w14:textId="04D26B6F" w:rsidR="00D76E36" w:rsidRPr="00D76E36" w:rsidRDefault="00D76E36" w:rsidP="0000157E">
            <w:pPr>
              <w:pStyle w:val="NoSpacing"/>
            </w:pPr>
            <w:r w:rsidRPr="003F0350">
              <w:rPr>
                <w:u w:val="single"/>
              </w:rPr>
              <w:t>SAS Code:</w:t>
            </w:r>
            <w:r>
              <w:t xml:space="preserve"> </w:t>
            </w:r>
          </w:p>
          <w:p w14:paraId="68F964F5" w14:textId="77777777" w:rsidR="00D76E36" w:rsidRDefault="00D76E36" w:rsidP="00D76E36">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w:t>
            </w:r>
            <w:proofErr w:type="spellStart"/>
            <w:r>
              <w:rPr>
                <w:rFonts w:ascii="Courier New" w:eastAsiaTheme="minorHAnsi" w:hAnsi="Courier New" w:cs="Courier New"/>
                <w:color w:val="000000"/>
                <w:kern w:val="0"/>
                <w:sz w:val="20"/>
                <w:szCs w:val="20"/>
                <w:shd w:val="clear" w:color="auto" w:fill="FFFFFF"/>
              </w:rPr>
              <w:t>carseats</w:t>
            </w:r>
            <w:proofErr w:type="spellEnd"/>
            <w:r>
              <w:rPr>
                <w:rFonts w:ascii="Courier New" w:eastAsiaTheme="minorHAnsi" w:hAnsi="Courier New" w:cs="Courier New"/>
                <w:color w:val="000000"/>
                <w:kern w:val="0"/>
                <w:sz w:val="20"/>
                <w:szCs w:val="20"/>
                <w:shd w:val="clear" w:color="auto" w:fill="FFFFFF"/>
              </w:rPr>
              <w:t>;</w:t>
            </w:r>
          </w:p>
          <w:p w14:paraId="42A2F600" w14:textId="77777777" w:rsidR="00D76E36" w:rsidRDefault="00D76E36" w:rsidP="00D76E36">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w:t>
            </w:r>
            <w:proofErr w:type="spellStart"/>
            <w:r>
              <w:rPr>
                <w:rFonts w:ascii="Courier New" w:eastAsiaTheme="minorHAnsi" w:hAnsi="Courier New" w:cs="Courier New"/>
                <w:color w:val="000000"/>
                <w:kern w:val="0"/>
                <w:sz w:val="20"/>
                <w:szCs w:val="20"/>
                <w:shd w:val="clear" w:color="auto" w:fill="FFFFFF"/>
              </w:rPr>
              <w:t>Shelveloc</w:t>
            </w:r>
            <w:proofErr w:type="spellEnd"/>
            <w:r>
              <w:rPr>
                <w:rFonts w:ascii="Courier New" w:eastAsiaTheme="minorHAnsi" w:hAnsi="Courier New" w:cs="Courier New"/>
                <w:color w:val="000000"/>
                <w:kern w:val="0"/>
                <w:sz w:val="20"/>
                <w:szCs w:val="20"/>
                <w:shd w:val="clear" w:color="auto" w:fill="FFFFFF"/>
              </w:rPr>
              <w:t xml:space="preserve"> / </w:t>
            </w:r>
            <w:r>
              <w:rPr>
                <w:rFonts w:ascii="Courier New" w:eastAsiaTheme="minorHAnsi" w:hAnsi="Courier New" w:cs="Courier New"/>
                <w:color w:val="0000FF"/>
                <w:kern w:val="0"/>
                <w:sz w:val="20"/>
                <w:szCs w:val="20"/>
                <w:shd w:val="clear" w:color="auto" w:fill="FFFFFF"/>
              </w:rPr>
              <w:t>BINOMIAL</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0000FF"/>
                <w:kern w:val="0"/>
                <w:sz w:val="20"/>
                <w:szCs w:val="20"/>
                <w:shd w:val="clear" w:color="auto" w:fill="FFFFFF"/>
              </w:rPr>
              <w:t>level</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800080"/>
                <w:kern w:val="0"/>
                <w:sz w:val="20"/>
                <w:szCs w:val="20"/>
                <w:shd w:val="clear" w:color="auto" w:fill="FFFFFF"/>
              </w:rPr>
              <w:t>"Medium"</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p</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0.5</w:t>
            </w:r>
            <w:r>
              <w:rPr>
                <w:rFonts w:ascii="Courier New" w:eastAsiaTheme="minorHAnsi" w:hAnsi="Courier New" w:cs="Courier New"/>
                <w:color w:val="000000"/>
                <w:kern w:val="0"/>
                <w:sz w:val="20"/>
                <w:szCs w:val="20"/>
                <w:shd w:val="clear" w:color="auto" w:fill="FFFFFF"/>
              </w:rPr>
              <w:t>);</w:t>
            </w:r>
          </w:p>
          <w:p w14:paraId="1C54A47B" w14:textId="00C44687" w:rsidR="00D76E36" w:rsidRPr="00643D07" w:rsidRDefault="00D76E36" w:rsidP="00D76E36">
            <w:pPr>
              <w:rPr>
                <w:rFonts w:ascii="Courier New" w:hAnsi="Courier New" w:cs="Courier New"/>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color w:val="000000"/>
                <w:kern w:val="0"/>
                <w:sz w:val="20"/>
                <w:szCs w:val="20"/>
                <w:shd w:val="clear" w:color="auto" w:fill="FFFFFF"/>
              </w:rPr>
              <w:t>;</w:t>
            </w:r>
          </w:p>
        </w:tc>
      </w:tr>
      <w:tr w:rsidR="00D76E36" w14:paraId="3D3E8B39" w14:textId="77777777" w:rsidTr="00657E74">
        <w:trPr>
          <w:trHeight w:val="2123"/>
        </w:trPr>
        <w:tc>
          <w:tcPr>
            <w:tcW w:w="9350" w:type="dxa"/>
          </w:tcPr>
          <w:p w14:paraId="3041232A" w14:textId="77777777" w:rsidR="00D76E36" w:rsidRPr="003F0350" w:rsidRDefault="00D76E36" w:rsidP="0000157E">
            <w:pPr>
              <w:pStyle w:val="NoSpacing"/>
              <w:rPr>
                <w:u w:val="single"/>
              </w:rPr>
            </w:pPr>
            <w:r>
              <w:rPr>
                <w:u w:val="single"/>
              </w:rPr>
              <w:t>R</w:t>
            </w:r>
            <w:r w:rsidRPr="003F0350">
              <w:rPr>
                <w:u w:val="single"/>
              </w:rPr>
              <w:t xml:space="preserve"> Code:</w:t>
            </w:r>
          </w:p>
          <w:p w14:paraId="4FB84778" w14:textId="77777777" w:rsidR="00657E74" w:rsidRPr="00657E74" w:rsidRDefault="00657E74" w:rsidP="00657E74">
            <w:pPr>
              <w:rPr>
                <w:b/>
                <w:bCs/>
                <w:color w:val="FF0000"/>
                <w:sz w:val="22"/>
                <w:szCs w:val="22"/>
              </w:rPr>
            </w:pPr>
            <w:proofErr w:type="spellStart"/>
            <w:r w:rsidRPr="00657E74">
              <w:rPr>
                <w:b/>
                <w:bCs/>
                <w:color w:val="FF0000"/>
                <w:sz w:val="22"/>
                <w:szCs w:val="22"/>
              </w:rPr>
              <w:t>carseats</w:t>
            </w:r>
            <w:proofErr w:type="spellEnd"/>
            <w:r w:rsidRPr="00657E74">
              <w:rPr>
                <w:b/>
                <w:bCs/>
                <w:color w:val="FF0000"/>
                <w:sz w:val="22"/>
                <w:szCs w:val="22"/>
              </w:rPr>
              <w:t xml:space="preserve"> &lt;- read.csv("carseats.csv")</w:t>
            </w:r>
          </w:p>
          <w:p w14:paraId="79CD851D" w14:textId="77777777" w:rsidR="00657E74" w:rsidRPr="00657E74" w:rsidRDefault="00657E74" w:rsidP="00657E74">
            <w:pPr>
              <w:rPr>
                <w:b/>
                <w:bCs/>
                <w:color w:val="FF0000"/>
                <w:sz w:val="22"/>
                <w:szCs w:val="22"/>
              </w:rPr>
            </w:pPr>
            <w:proofErr w:type="spellStart"/>
            <w:r w:rsidRPr="00657E74">
              <w:rPr>
                <w:b/>
                <w:bCs/>
                <w:color w:val="FF0000"/>
                <w:sz w:val="22"/>
                <w:szCs w:val="22"/>
              </w:rPr>
              <w:t>SL.table</w:t>
            </w:r>
            <w:proofErr w:type="spellEnd"/>
            <w:r w:rsidRPr="00657E74">
              <w:rPr>
                <w:b/>
                <w:bCs/>
                <w:color w:val="FF0000"/>
                <w:sz w:val="22"/>
                <w:szCs w:val="22"/>
              </w:rPr>
              <w:t xml:space="preserve"> &lt;-table(</w:t>
            </w:r>
            <w:proofErr w:type="spellStart"/>
            <w:r w:rsidRPr="00657E74">
              <w:rPr>
                <w:b/>
                <w:bCs/>
                <w:color w:val="FF0000"/>
                <w:sz w:val="22"/>
                <w:szCs w:val="22"/>
              </w:rPr>
              <w:t>carseats$ShelveLoc</w:t>
            </w:r>
            <w:proofErr w:type="spellEnd"/>
            <w:r w:rsidRPr="00657E74">
              <w:rPr>
                <w:b/>
                <w:bCs/>
                <w:color w:val="FF0000"/>
                <w:sz w:val="22"/>
                <w:szCs w:val="22"/>
              </w:rPr>
              <w:t>)</w:t>
            </w:r>
          </w:p>
          <w:p w14:paraId="5C78A82A" w14:textId="77777777" w:rsidR="00657E74" w:rsidRPr="00657E74" w:rsidRDefault="00657E74" w:rsidP="00657E74">
            <w:pPr>
              <w:rPr>
                <w:b/>
                <w:bCs/>
                <w:color w:val="FF0000"/>
                <w:sz w:val="22"/>
                <w:szCs w:val="22"/>
              </w:rPr>
            </w:pPr>
          </w:p>
          <w:p w14:paraId="4F246B4E" w14:textId="77777777" w:rsidR="00657E74" w:rsidRPr="00657E74" w:rsidRDefault="00657E74" w:rsidP="00657E74">
            <w:pPr>
              <w:rPr>
                <w:b/>
                <w:bCs/>
                <w:color w:val="FF0000"/>
                <w:sz w:val="22"/>
                <w:szCs w:val="22"/>
              </w:rPr>
            </w:pPr>
            <w:proofErr w:type="spellStart"/>
            <w:r w:rsidRPr="00657E74">
              <w:rPr>
                <w:b/>
                <w:bCs/>
                <w:color w:val="FF0000"/>
                <w:sz w:val="22"/>
                <w:szCs w:val="22"/>
              </w:rPr>
              <w:t>SL.table</w:t>
            </w:r>
            <w:proofErr w:type="spellEnd"/>
          </w:p>
          <w:p w14:paraId="433573D1" w14:textId="77777777" w:rsidR="00657E74" w:rsidRPr="00657E74" w:rsidRDefault="00657E74" w:rsidP="00657E74">
            <w:pPr>
              <w:rPr>
                <w:b/>
                <w:bCs/>
                <w:color w:val="FF0000"/>
                <w:sz w:val="22"/>
                <w:szCs w:val="22"/>
              </w:rPr>
            </w:pPr>
            <w:r w:rsidRPr="00657E74">
              <w:rPr>
                <w:b/>
                <w:bCs/>
                <w:color w:val="FF0000"/>
                <w:sz w:val="22"/>
                <w:szCs w:val="22"/>
              </w:rPr>
              <w:t>sum(</w:t>
            </w:r>
            <w:proofErr w:type="spellStart"/>
            <w:r w:rsidRPr="00657E74">
              <w:rPr>
                <w:b/>
                <w:bCs/>
                <w:color w:val="FF0000"/>
                <w:sz w:val="22"/>
                <w:szCs w:val="22"/>
              </w:rPr>
              <w:t>SL.table</w:t>
            </w:r>
            <w:proofErr w:type="spellEnd"/>
            <w:r w:rsidRPr="00657E74">
              <w:rPr>
                <w:b/>
                <w:bCs/>
                <w:color w:val="FF0000"/>
                <w:sz w:val="22"/>
                <w:szCs w:val="22"/>
              </w:rPr>
              <w:t>)</w:t>
            </w:r>
          </w:p>
          <w:p w14:paraId="4F52AFA8" w14:textId="77777777" w:rsidR="00657E74" w:rsidRDefault="00657E74" w:rsidP="00657E74">
            <w:pPr>
              <w:rPr>
                <w:b/>
                <w:bCs/>
                <w:color w:val="FF0000"/>
                <w:sz w:val="22"/>
                <w:szCs w:val="22"/>
              </w:rPr>
            </w:pPr>
          </w:p>
          <w:p w14:paraId="3BEAE421" w14:textId="0403C5E5" w:rsidR="00D76E36" w:rsidRPr="00691EDC" w:rsidRDefault="00657E74" w:rsidP="00657E74">
            <w:pPr>
              <w:rPr>
                <w:b/>
                <w:bCs/>
                <w:color w:val="FF0000"/>
                <w:sz w:val="22"/>
                <w:szCs w:val="22"/>
              </w:rPr>
            </w:pPr>
            <w:proofErr w:type="spellStart"/>
            <w:r w:rsidRPr="00657E74">
              <w:rPr>
                <w:b/>
                <w:bCs/>
                <w:color w:val="FF0000"/>
                <w:sz w:val="22"/>
                <w:szCs w:val="22"/>
              </w:rPr>
              <w:t>prop.test</w:t>
            </w:r>
            <w:proofErr w:type="spellEnd"/>
            <w:r w:rsidRPr="00657E74">
              <w:rPr>
                <w:b/>
                <w:bCs/>
                <w:color w:val="FF0000"/>
                <w:sz w:val="22"/>
                <w:szCs w:val="22"/>
              </w:rPr>
              <w:t>(219, 400, p=0.50,</w:t>
            </w:r>
            <w:r w:rsidR="00B44774">
              <w:rPr>
                <w:b/>
                <w:bCs/>
                <w:color w:val="FF0000"/>
                <w:sz w:val="22"/>
                <w:szCs w:val="22"/>
              </w:rPr>
              <w:t xml:space="preserve"> </w:t>
            </w:r>
            <w:r w:rsidRPr="00657E74">
              <w:rPr>
                <w:b/>
                <w:bCs/>
                <w:color w:val="FF0000"/>
                <w:sz w:val="22"/>
                <w:szCs w:val="22"/>
              </w:rPr>
              <w:t>alternative= "greater"</w:t>
            </w:r>
            <w:r>
              <w:rPr>
                <w:b/>
                <w:bCs/>
                <w:color w:val="FF0000"/>
                <w:sz w:val="22"/>
                <w:szCs w:val="22"/>
              </w:rPr>
              <w:t xml:space="preserve">, </w:t>
            </w:r>
            <w:proofErr w:type="spellStart"/>
            <w:r w:rsidRPr="00657E74">
              <w:rPr>
                <w:b/>
                <w:bCs/>
                <w:color w:val="FF0000"/>
                <w:sz w:val="22"/>
                <w:szCs w:val="22"/>
              </w:rPr>
              <w:t>conf.level</w:t>
            </w:r>
            <w:proofErr w:type="spellEnd"/>
            <w:r w:rsidRPr="00657E74">
              <w:rPr>
                <w:b/>
                <w:bCs/>
                <w:color w:val="FF0000"/>
                <w:sz w:val="22"/>
                <w:szCs w:val="22"/>
              </w:rPr>
              <w:t xml:space="preserve"> = 0.95, correct=F)</w:t>
            </w:r>
          </w:p>
        </w:tc>
      </w:tr>
    </w:tbl>
    <w:p w14:paraId="09DC4B73" w14:textId="4D2E9237" w:rsidR="00657E74" w:rsidRDefault="00657E74" w:rsidP="00C65105">
      <w:pPr>
        <w:rPr>
          <w:sz w:val="22"/>
          <w:szCs w:val="22"/>
        </w:rPr>
      </w:pPr>
    </w:p>
    <w:p w14:paraId="0EAC1D7A" w14:textId="77777777" w:rsidR="00657E74" w:rsidRDefault="00657E74">
      <w:pPr>
        <w:widowControl/>
        <w:suppressAutoHyphens w:val="0"/>
        <w:spacing w:after="160" w:line="259" w:lineRule="auto"/>
        <w:rPr>
          <w:sz w:val="22"/>
          <w:szCs w:val="22"/>
        </w:rPr>
      </w:pPr>
      <w:r>
        <w:rPr>
          <w:sz w:val="22"/>
          <w:szCs w:val="22"/>
        </w:rPr>
        <w:br w:type="page"/>
      </w:r>
    </w:p>
    <w:p w14:paraId="26C68375" w14:textId="50B340A9" w:rsidR="00C43966" w:rsidRDefault="005026F9" w:rsidP="00C65105">
      <w:pPr>
        <w:rPr>
          <w:b/>
          <w:bCs/>
          <w:color w:val="000000"/>
          <w:sz w:val="22"/>
          <w:szCs w:val="22"/>
        </w:rPr>
      </w:pPr>
      <w:bookmarkStart w:id="14" w:name="_Hlk52379461"/>
      <w:r>
        <w:rPr>
          <w:b/>
          <w:bCs/>
          <w:color w:val="000000"/>
          <w:sz w:val="22"/>
          <w:szCs w:val="22"/>
        </w:rPr>
        <w:lastRenderedPageBreak/>
        <w:t>5</w:t>
      </w:r>
      <w:r w:rsidR="00C43966">
        <w:rPr>
          <w:b/>
          <w:bCs/>
          <w:color w:val="000000"/>
          <w:sz w:val="22"/>
          <w:szCs w:val="22"/>
        </w:rPr>
        <w:t>.</w:t>
      </w:r>
      <w:r w:rsidR="00F870D8">
        <w:rPr>
          <w:b/>
          <w:bCs/>
          <w:color w:val="000000"/>
          <w:sz w:val="22"/>
          <w:szCs w:val="22"/>
        </w:rPr>
        <w:t>3</w:t>
      </w:r>
      <w:r w:rsidR="00C43966">
        <w:rPr>
          <w:b/>
          <w:bCs/>
          <w:color w:val="000000"/>
          <w:sz w:val="22"/>
          <w:szCs w:val="22"/>
        </w:rPr>
        <w:t xml:space="preserve">   The</w:t>
      </w:r>
      <w:r w:rsidR="00F34793">
        <w:rPr>
          <w:b/>
          <w:bCs/>
          <w:color w:val="000000"/>
          <w:sz w:val="22"/>
          <w:szCs w:val="22"/>
        </w:rPr>
        <w:t xml:space="preserve"> Exact</w:t>
      </w:r>
      <w:r w:rsidR="00C43966">
        <w:rPr>
          <w:b/>
          <w:bCs/>
          <w:color w:val="000000"/>
          <w:sz w:val="22"/>
          <w:szCs w:val="22"/>
        </w:rPr>
        <w:t xml:space="preserve"> Binomial Test</w:t>
      </w:r>
    </w:p>
    <w:bookmarkEnd w:id="14"/>
    <w:p w14:paraId="1791AAB4" w14:textId="349AA135" w:rsidR="00C43966" w:rsidRPr="00C43966" w:rsidRDefault="00733F4A" w:rsidP="00C65105">
      <w:pPr>
        <w:rPr>
          <w:sz w:val="22"/>
          <w:szCs w:val="22"/>
        </w:rPr>
      </w:pPr>
      <w:r w:rsidRPr="00F60D99">
        <w:rPr>
          <w:sz w:val="22"/>
          <w:szCs w:val="22"/>
        </w:rPr>
        <w:t>Most surveys and studies employ large sample</w:t>
      </w:r>
      <w:r w:rsidR="00703B71">
        <w:rPr>
          <w:sz w:val="22"/>
          <w:szCs w:val="22"/>
        </w:rPr>
        <w:t>s</w:t>
      </w:r>
      <w:r w:rsidRPr="00F60D99">
        <w:rPr>
          <w:sz w:val="22"/>
          <w:szCs w:val="22"/>
        </w:rPr>
        <w:t xml:space="preserve">, but in the case of small samples, the </w:t>
      </w:r>
      <w:r w:rsidR="001E3FC3">
        <w:rPr>
          <w:sz w:val="22"/>
          <w:szCs w:val="22"/>
        </w:rPr>
        <w:t xml:space="preserve">large-sample test </w:t>
      </w:r>
      <w:r>
        <w:rPr>
          <w:sz w:val="22"/>
          <w:szCs w:val="22"/>
        </w:rPr>
        <w:t xml:space="preserve">in Section </w:t>
      </w:r>
      <w:r w:rsidR="005026F9">
        <w:rPr>
          <w:sz w:val="22"/>
          <w:szCs w:val="22"/>
        </w:rPr>
        <w:t>5</w:t>
      </w:r>
      <w:r>
        <w:rPr>
          <w:sz w:val="22"/>
          <w:szCs w:val="22"/>
        </w:rPr>
        <w:t>.</w:t>
      </w:r>
      <w:r w:rsidR="004D15D2">
        <w:rPr>
          <w:sz w:val="22"/>
          <w:szCs w:val="22"/>
        </w:rPr>
        <w:t>2</w:t>
      </w:r>
      <w:r>
        <w:rPr>
          <w:sz w:val="22"/>
          <w:szCs w:val="22"/>
        </w:rPr>
        <w:t xml:space="preserve"> </w:t>
      </w:r>
      <w:r w:rsidRPr="00F60D99">
        <w:rPr>
          <w:sz w:val="22"/>
          <w:szCs w:val="22"/>
        </w:rPr>
        <w:t>we’ve been using may not be valid</w:t>
      </w:r>
      <w:r w:rsidR="00700826">
        <w:rPr>
          <w:sz w:val="22"/>
          <w:szCs w:val="22"/>
        </w:rPr>
        <w:t>, as the sampling distribution may be skewed</w:t>
      </w:r>
      <w:r w:rsidRPr="00F60D99">
        <w:rPr>
          <w:sz w:val="22"/>
          <w:szCs w:val="22"/>
        </w:rPr>
        <w:t xml:space="preserve">. However, with small samples, we can use </w:t>
      </w:r>
      <w:r>
        <w:rPr>
          <w:sz w:val="22"/>
          <w:szCs w:val="22"/>
        </w:rPr>
        <w:t xml:space="preserve">yet another </w:t>
      </w:r>
      <w:r>
        <w:rPr>
          <w:i/>
          <w:iCs/>
          <w:sz w:val="22"/>
          <w:szCs w:val="22"/>
        </w:rPr>
        <w:t xml:space="preserve">nonparametric </w:t>
      </w:r>
      <w:r w:rsidRPr="00733F4A">
        <w:rPr>
          <w:i/>
          <w:iCs/>
          <w:sz w:val="22"/>
          <w:szCs w:val="22"/>
        </w:rPr>
        <w:t>procedure</w:t>
      </w:r>
      <w:r>
        <w:rPr>
          <w:sz w:val="22"/>
          <w:szCs w:val="22"/>
        </w:rPr>
        <w:t>,</w:t>
      </w:r>
      <w:r w:rsidRPr="00F60D99">
        <w:rPr>
          <w:sz w:val="22"/>
          <w:szCs w:val="22"/>
        </w:rPr>
        <w:t xml:space="preserve"> called an </w:t>
      </w:r>
      <w:r w:rsidRPr="00F60D99">
        <w:rPr>
          <w:b/>
          <w:bCs/>
          <w:i/>
          <w:iCs/>
          <w:sz w:val="22"/>
          <w:szCs w:val="22"/>
        </w:rPr>
        <w:t>Exact Binomial Test</w:t>
      </w:r>
      <w:r w:rsidRPr="00F60D99">
        <w:rPr>
          <w:sz w:val="22"/>
          <w:szCs w:val="22"/>
        </w:rPr>
        <w:t xml:space="preserve">. </w:t>
      </w:r>
    </w:p>
    <w:p w14:paraId="3D0408FC" w14:textId="5AAE2F20" w:rsidR="00C65105" w:rsidRDefault="00C65105" w:rsidP="00C65105">
      <w:pPr>
        <w:rPr>
          <w:sz w:val="22"/>
          <w:szCs w:val="22"/>
        </w:rPr>
      </w:pPr>
    </w:p>
    <w:p w14:paraId="6752B4CA" w14:textId="1023BABF" w:rsidR="001E3FC3" w:rsidRDefault="001E3FC3" w:rsidP="00C65105">
      <w:pPr>
        <w:rPr>
          <w:sz w:val="22"/>
          <w:szCs w:val="22"/>
        </w:rPr>
      </w:pPr>
      <w:r>
        <w:rPr>
          <w:sz w:val="22"/>
          <w:szCs w:val="22"/>
        </w:rPr>
        <w:t>[</w:t>
      </w:r>
      <w:r w:rsidRPr="001E3FC3">
        <w:rPr>
          <w:sz w:val="22"/>
          <w:szCs w:val="22"/>
          <w:u w:val="single"/>
        </w:rPr>
        <w:t>Note</w:t>
      </w:r>
      <w:r>
        <w:rPr>
          <w:sz w:val="22"/>
          <w:szCs w:val="22"/>
        </w:rPr>
        <w:t>: The WAC confidence interval has been found still be useful when the assumptions are violated.]</w:t>
      </w:r>
    </w:p>
    <w:p w14:paraId="45BFEB62" w14:textId="77777777" w:rsidR="001E3FC3" w:rsidRDefault="001E3FC3" w:rsidP="00C65105">
      <w:pPr>
        <w:rPr>
          <w:sz w:val="22"/>
          <w:szCs w:val="22"/>
        </w:rPr>
      </w:pPr>
    </w:p>
    <w:p w14:paraId="714370AE" w14:textId="4AFC9B6E" w:rsidR="00733F4A" w:rsidRPr="001E3FC3" w:rsidRDefault="00733F4A" w:rsidP="00C65105">
      <w:pPr>
        <w:rPr>
          <w:sz w:val="22"/>
          <w:szCs w:val="22"/>
        </w:rPr>
      </w:pPr>
      <w:r>
        <w:rPr>
          <w:sz w:val="22"/>
          <w:szCs w:val="22"/>
        </w:rPr>
        <w:t xml:space="preserve">The Exact Binomial </w:t>
      </w:r>
      <w:r w:rsidR="00432231">
        <w:rPr>
          <w:sz w:val="22"/>
          <w:szCs w:val="22"/>
        </w:rPr>
        <w:t>T</w:t>
      </w:r>
      <w:r>
        <w:rPr>
          <w:sz w:val="22"/>
          <w:szCs w:val="22"/>
        </w:rPr>
        <w:t xml:space="preserve">est is actually an extension of the sign test we performed </w:t>
      </w:r>
      <w:r w:rsidR="004D15D2">
        <w:rPr>
          <w:sz w:val="22"/>
          <w:szCs w:val="22"/>
        </w:rPr>
        <w:t xml:space="preserve">back in </w:t>
      </w:r>
      <w:r w:rsidR="005026F9">
        <w:rPr>
          <w:sz w:val="22"/>
          <w:szCs w:val="22"/>
        </w:rPr>
        <w:t>Chapter</w:t>
      </w:r>
      <w:r w:rsidR="004D15D2">
        <w:rPr>
          <w:sz w:val="22"/>
          <w:szCs w:val="22"/>
        </w:rPr>
        <w:t xml:space="preserve"> 2. The idea is that we </w:t>
      </w:r>
      <w:r w:rsidR="004D15D2">
        <w:rPr>
          <w:i/>
          <w:iCs/>
          <w:sz w:val="22"/>
          <w:szCs w:val="22"/>
        </w:rPr>
        <w:t>expect</w:t>
      </w:r>
      <w:r w:rsidR="004D15D2">
        <w:rPr>
          <w:sz w:val="22"/>
          <w:szCs w:val="22"/>
        </w:rPr>
        <w:t xml:space="preserve"> that a specific proportion of the population </w:t>
      </w:r>
      <w:r w:rsidR="001E3FC3">
        <w:rPr>
          <w:sz w:val="22"/>
          <w:szCs w:val="22"/>
        </w:rPr>
        <w:t xml:space="preserve">to </w:t>
      </w:r>
      <w:r w:rsidR="004D15D2">
        <w:rPr>
          <w:sz w:val="22"/>
          <w:szCs w:val="22"/>
        </w:rPr>
        <w:t>feature</w:t>
      </w:r>
      <w:r w:rsidR="001E3FC3">
        <w:rPr>
          <w:sz w:val="22"/>
          <w:szCs w:val="22"/>
        </w:rPr>
        <w:t xml:space="preserve"> a specific category</w:t>
      </w:r>
      <w:r w:rsidR="00432231">
        <w:rPr>
          <w:sz w:val="22"/>
          <w:szCs w:val="22"/>
        </w:rPr>
        <w:t xml:space="preserve"> (typically under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p=</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oMath>
      <w:r w:rsidR="00432231">
        <w:rPr>
          <w:sz w:val="22"/>
          <w:szCs w:val="22"/>
        </w:rPr>
        <w:t>)</w:t>
      </w:r>
      <w:r w:rsidR="001E3FC3">
        <w:rPr>
          <w:sz w:val="22"/>
          <w:szCs w:val="22"/>
        </w:rPr>
        <w:t xml:space="preserve">, and thus sampling a single individual that possesses that category is like </w:t>
      </w:r>
      <w:r w:rsidR="001E3FC3">
        <w:rPr>
          <w:b/>
          <w:bCs/>
          <w:i/>
          <w:iCs/>
          <w:sz w:val="22"/>
          <w:szCs w:val="22"/>
        </w:rPr>
        <w:t>flipping a weighted coin</w:t>
      </w:r>
      <w:r w:rsidR="001E3FC3">
        <w:rPr>
          <w:sz w:val="22"/>
          <w:szCs w:val="22"/>
        </w:rPr>
        <w:t xml:space="preserve">, one with probability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oMath>
      <w:r w:rsidR="001E3FC3">
        <w:rPr>
          <w:sz w:val="22"/>
          <w:szCs w:val="22"/>
        </w:rPr>
        <w:t xml:space="preserve">. </w:t>
      </w:r>
    </w:p>
    <w:p w14:paraId="3FF078B7" w14:textId="77777777" w:rsidR="00CE78BC" w:rsidRDefault="00CE78BC" w:rsidP="00CE78BC">
      <w:pPr>
        <w:rPr>
          <w:b/>
          <w:sz w:val="22"/>
          <w:szCs w:val="22"/>
        </w:rPr>
      </w:pPr>
    </w:p>
    <w:p w14:paraId="5CA86F2E" w14:textId="047F01BF" w:rsidR="00CE78BC" w:rsidRDefault="00CE78BC" w:rsidP="00CE78BC">
      <w:pPr>
        <w:rPr>
          <w:bCs/>
          <w:iCs/>
          <w:sz w:val="22"/>
          <w:szCs w:val="22"/>
        </w:rPr>
      </w:pPr>
      <w:r>
        <w:rPr>
          <w:bCs/>
          <w:iCs/>
          <w:sz w:val="22"/>
          <w:szCs w:val="22"/>
        </w:rPr>
        <w:t xml:space="preserve">Since each of these observations are like a coin flip, that suggests that we have </w:t>
      </w:r>
      <w:r w:rsidR="00F34793">
        <w:rPr>
          <w:bCs/>
          <w:iCs/>
          <w:sz w:val="22"/>
          <w:szCs w:val="22"/>
        </w:rPr>
        <w:t xml:space="preserve">a </w:t>
      </w:r>
      <w:r>
        <w:rPr>
          <w:b/>
          <w:i/>
          <w:sz w:val="22"/>
          <w:szCs w:val="22"/>
        </w:rPr>
        <w:t>binomial</w:t>
      </w:r>
      <w:r w:rsidR="00F34793">
        <w:rPr>
          <w:b/>
          <w:i/>
          <w:sz w:val="22"/>
          <w:szCs w:val="22"/>
        </w:rPr>
        <w:t xml:space="preserve"> distrib</w:t>
      </w:r>
      <w:r w:rsidR="00751692">
        <w:rPr>
          <w:b/>
          <w:i/>
          <w:sz w:val="22"/>
          <w:szCs w:val="22"/>
        </w:rPr>
        <w:t>u</w:t>
      </w:r>
      <w:r w:rsidR="00F34793">
        <w:rPr>
          <w:b/>
          <w:i/>
          <w:sz w:val="22"/>
          <w:szCs w:val="22"/>
        </w:rPr>
        <w:t>tion</w:t>
      </w:r>
      <w:r>
        <w:rPr>
          <w:bCs/>
          <w:i/>
          <w:sz w:val="22"/>
          <w:szCs w:val="22"/>
        </w:rPr>
        <w:t xml:space="preserve">, </w:t>
      </w:r>
      <w:r>
        <w:rPr>
          <w:bCs/>
          <w:iCs/>
          <w:sz w:val="22"/>
          <w:szCs w:val="22"/>
        </w:rPr>
        <w:t xml:space="preserve">with </w:t>
      </w:r>
      <m:oMath>
        <m:r>
          <w:rPr>
            <w:rFonts w:ascii="Cambria Math" w:hAnsi="Cambria Math"/>
            <w:sz w:val="22"/>
            <w:szCs w:val="22"/>
          </w:rPr>
          <m:t>n</m:t>
        </m:r>
      </m:oMath>
      <w:r>
        <w:rPr>
          <w:bCs/>
          <w:iCs/>
          <w:sz w:val="22"/>
          <w:szCs w:val="22"/>
        </w:rPr>
        <w:t xml:space="preserve"> observations and probability</w:t>
      </w:r>
      <w:r w:rsidR="00F34793">
        <w:rPr>
          <w:bCs/>
          <w:iCs/>
          <w:sz w:val="22"/>
          <w:szCs w:val="22"/>
        </w:rPr>
        <w:t xml:space="preserve"> </w:t>
      </w:r>
      <m:oMath>
        <m:sSub>
          <m:sSubPr>
            <m:ctrlPr>
              <w:rPr>
                <w:rFonts w:ascii="Cambria Math" w:hAnsi="Cambria Math"/>
                <w:bCs/>
                <w:i/>
                <w:iCs/>
                <w:sz w:val="22"/>
                <w:szCs w:val="22"/>
              </w:rPr>
            </m:ctrlPr>
          </m:sSubPr>
          <m:e>
            <m:r>
              <w:rPr>
                <w:rFonts w:ascii="Cambria Math" w:hAnsi="Cambria Math"/>
                <w:sz w:val="22"/>
                <w:szCs w:val="22"/>
              </w:rPr>
              <m:t>p</m:t>
            </m:r>
          </m:e>
          <m:sub>
            <m:r>
              <w:rPr>
                <w:rFonts w:ascii="Cambria Math" w:hAnsi="Cambria Math"/>
                <w:sz w:val="22"/>
                <w:szCs w:val="22"/>
              </w:rPr>
              <m:t>0</m:t>
            </m:r>
          </m:sub>
        </m:sSub>
      </m:oMath>
      <w:r>
        <w:rPr>
          <w:bCs/>
          <w:iCs/>
          <w:sz w:val="22"/>
          <w:szCs w:val="22"/>
        </w:rPr>
        <w:t>. [</w:t>
      </w:r>
      <m:oMath>
        <m:r>
          <w:rPr>
            <w:rFonts w:ascii="Cambria Math" w:hAnsi="Cambria Math"/>
            <w:sz w:val="22"/>
            <w:szCs w:val="22"/>
          </w:rPr>
          <m:t xml:space="preserve">Binomial(n,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r>
          <w:rPr>
            <w:rFonts w:ascii="Cambria Math" w:hAnsi="Cambria Math"/>
            <w:sz w:val="22"/>
            <w:szCs w:val="22"/>
          </w:rPr>
          <m:t>)</m:t>
        </m:r>
      </m:oMath>
      <w:r>
        <w:rPr>
          <w:bCs/>
          <w:iCs/>
          <w:sz w:val="22"/>
          <w:szCs w:val="22"/>
        </w:rPr>
        <w:t>]</w:t>
      </w:r>
    </w:p>
    <w:p w14:paraId="44BE16DF" w14:textId="77777777" w:rsidR="00CE78BC" w:rsidRDefault="00CE78BC" w:rsidP="00CE78BC">
      <w:pPr>
        <w:rPr>
          <w:bCs/>
          <w:iCs/>
          <w:sz w:val="22"/>
          <w:szCs w:val="22"/>
        </w:rPr>
      </w:pPr>
    </w:p>
    <w:p w14:paraId="28FAF9C1" w14:textId="390453AA" w:rsidR="00CE78BC" w:rsidRDefault="00CE78BC" w:rsidP="00CE78BC">
      <w:pPr>
        <w:rPr>
          <w:sz w:val="22"/>
          <w:szCs w:val="22"/>
        </w:rPr>
      </w:pPr>
      <w:r>
        <w:rPr>
          <w:bCs/>
          <w:iCs/>
          <w:sz w:val="22"/>
          <w:szCs w:val="22"/>
        </w:rPr>
        <w:t xml:space="preserve">We will let </w:t>
      </w:r>
      <m:oMath>
        <m:sSup>
          <m:sSupPr>
            <m:ctrlPr>
              <w:rPr>
                <w:rFonts w:ascii="Cambria Math" w:hAnsi="Cambria Math"/>
                <w:b/>
                <w:i/>
                <w:iCs/>
                <w:sz w:val="22"/>
                <w:szCs w:val="22"/>
              </w:rPr>
            </m:ctrlPr>
          </m:sSupPr>
          <m:e>
            <m:r>
              <m:rPr>
                <m:sty m:val="bi"/>
              </m:rPr>
              <w:rPr>
                <w:rFonts w:ascii="Cambria Math" w:hAnsi="Cambria Math"/>
                <w:sz w:val="22"/>
                <w:szCs w:val="22"/>
              </w:rPr>
              <m:t>Y</m:t>
            </m:r>
          </m:e>
          <m:sup>
            <m:r>
              <m:rPr>
                <m:sty m:val="bi"/>
              </m:rPr>
              <w:rPr>
                <w:rFonts w:ascii="Cambria Math" w:hAnsi="Cambria Math"/>
                <w:sz w:val="22"/>
                <w:szCs w:val="22"/>
              </w:rPr>
              <m:t>*</m:t>
            </m:r>
          </m:sup>
        </m:sSup>
        <m:r>
          <m:rPr>
            <m:sty m:val="bi"/>
          </m:rPr>
          <w:rPr>
            <w:rFonts w:ascii="Cambria Math" w:hAnsi="Cambria Math"/>
            <w:sz w:val="22"/>
            <w:szCs w:val="22"/>
          </w:rPr>
          <m:t xml:space="preserve">={# </m:t>
        </m:r>
        <m:r>
          <m:rPr>
            <m:sty m:val="b"/>
          </m:rPr>
          <w:rPr>
            <w:rFonts w:ascii="Cambria Math" w:hAnsi="Cambria Math"/>
            <w:sz w:val="22"/>
            <w:szCs w:val="22"/>
          </w:rPr>
          <m:t>in category</m:t>
        </m:r>
        <m:r>
          <m:rPr>
            <m:sty m:val="bi"/>
          </m:rPr>
          <w:rPr>
            <w:rFonts w:ascii="Cambria Math" w:hAnsi="Cambria Math"/>
            <w:sz w:val="22"/>
            <w:szCs w:val="22"/>
          </w:rPr>
          <m:t>}</m:t>
        </m:r>
      </m:oMath>
      <w:r>
        <w:rPr>
          <w:b/>
          <w:iCs/>
          <w:sz w:val="22"/>
          <w:szCs w:val="22"/>
        </w:rPr>
        <w:t xml:space="preserve"> </w:t>
      </w:r>
      <w:r>
        <w:rPr>
          <w:b/>
          <w:i/>
          <w:sz w:val="22"/>
          <w:szCs w:val="22"/>
        </w:rPr>
        <w:t>be our test statistic</w:t>
      </w:r>
      <w:r>
        <w:rPr>
          <w:bCs/>
          <w:iCs/>
          <w:sz w:val="22"/>
          <w:szCs w:val="22"/>
        </w:rPr>
        <w:t xml:space="preserve">. Then, for an alternative hypothesis </w:t>
      </w:r>
      <w:r>
        <w:rPr>
          <w:bCs/>
          <w:sz w:val="22"/>
          <w:szCs w:val="22"/>
        </w:rPr>
        <w:t>our p-value comes from</w:t>
      </w:r>
      <w:r w:rsidR="00B64D78">
        <w:rPr>
          <w:bCs/>
          <w:sz w:val="22"/>
          <w:szCs w:val="22"/>
        </w:rPr>
        <w:t xml:space="preserve"> a binomial distribution like the sign test, </w:t>
      </w:r>
      <w:r w:rsidR="00B64D78">
        <w:rPr>
          <w:sz w:val="22"/>
          <w:szCs w:val="22"/>
        </w:rPr>
        <w:t xml:space="preserve">but now we generalize our proportion to be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oMath>
      <w:r w:rsidR="00B64D78">
        <w:rPr>
          <w:sz w:val="22"/>
          <w:szCs w:val="22"/>
        </w:rPr>
        <w:t xml:space="preserve"> instead of just </w:t>
      </w:r>
      <m:oMath>
        <m:r>
          <w:rPr>
            <w:rFonts w:ascii="Cambria Math" w:hAnsi="Cambria Math"/>
            <w:sz w:val="22"/>
            <w:szCs w:val="22"/>
          </w:rPr>
          <m:t>1/2</m:t>
        </m:r>
      </m:oMath>
      <w:r w:rsidR="00B64D78">
        <w:rPr>
          <w:sz w:val="22"/>
          <w:szCs w:val="22"/>
        </w:rPr>
        <w:t xml:space="preserve">. </w:t>
      </w:r>
    </w:p>
    <w:p w14:paraId="3F4C1903" w14:textId="77777777" w:rsidR="00CE78BC" w:rsidRDefault="00CE78BC" w:rsidP="00CE78BC">
      <w:pPr>
        <w:rPr>
          <w:sz w:val="22"/>
          <w:szCs w:val="22"/>
        </w:rPr>
      </w:pPr>
    </w:p>
    <w:p w14:paraId="4FF76133" w14:textId="77777777" w:rsidR="00CE78BC" w:rsidRPr="00A3332A" w:rsidRDefault="00CE78BC" w:rsidP="00CE78BC">
      <w:pPr>
        <w:rPr>
          <w:bCs/>
          <w:sz w:val="22"/>
          <w:szCs w:val="22"/>
        </w:rPr>
      </w:pPr>
    </w:p>
    <w:p w14:paraId="6058C0C2" w14:textId="5636D75A" w:rsidR="00CE78BC" w:rsidRPr="00AD4EDE" w:rsidRDefault="00EC2B13" w:rsidP="00CE78BC">
      <w:pPr>
        <w:rPr>
          <w:b/>
          <w:sz w:val="22"/>
          <w:szCs w:val="22"/>
        </w:rPr>
      </w:pPr>
      <w:r>
        <w:rPr>
          <w:b/>
          <w:sz w:val="22"/>
          <w:szCs w:val="22"/>
        </w:rPr>
        <w:t>The Exact Binomial Test for a Population Proportion</w:t>
      </w:r>
    </w:p>
    <w:tbl>
      <w:tblPr>
        <w:tblStyle w:val="TableGrid"/>
        <w:tblW w:w="0" w:type="auto"/>
        <w:tblInd w:w="-95" w:type="dxa"/>
        <w:tblLook w:val="04A0" w:firstRow="1" w:lastRow="0" w:firstColumn="1" w:lastColumn="0" w:noHBand="0" w:noVBand="1"/>
      </w:tblPr>
      <w:tblGrid>
        <w:gridCol w:w="3201"/>
        <w:gridCol w:w="3158"/>
        <w:gridCol w:w="3086"/>
      </w:tblGrid>
      <w:tr w:rsidR="00CE78BC" w:rsidRPr="002A306C" w14:paraId="22C3D7CF" w14:textId="77777777" w:rsidTr="00CE78BC">
        <w:tc>
          <w:tcPr>
            <w:tcW w:w="9445" w:type="dxa"/>
            <w:gridSpan w:val="3"/>
          </w:tcPr>
          <w:p w14:paraId="47E7CD82" w14:textId="77777777" w:rsidR="00CE78BC" w:rsidRPr="002A306C" w:rsidRDefault="00CE78BC" w:rsidP="00CE78BC">
            <w:pPr>
              <w:rPr>
                <w:b/>
                <w:bCs/>
                <w:i/>
                <w:sz w:val="22"/>
                <w:szCs w:val="22"/>
              </w:rPr>
            </w:pPr>
            <w:r w:rsidRPr="002A306C">
              <w:rPr>
                <w:b/>
                <w:bCs/>
                <w:i/>
                <w:sz w:val="22"/>
                <w:szCs w:val="22"/>
              </w:rPr>
              <w:t>Step 1:</w:t>
            </w:r>
            <w:r w:rsidRPr="002A306C">
              <w:rPr>
                <w:b/>
                <w:bCs/>
                <w:i/>
                <w:sz w:val="22"/>
                <w:szCs w:val="22"/>
              </w:rPr>
              <w:tab/>
              <w:t>State the assumptions and make sure they are satisfied.</w:t>
            </w:r>
          </w:p>
        </w:tc>
      </w:tr>
      <w:tr w:rsidR="00CE78BC" w:rsidRPr="002A306C" w14:paraId="4DC1444B" w14:textId="77777777" w:rsidTr="00CE78BC">
        <w:tc>
          <w:tcPr>
            <w:tcW w:w="9445" w:type="dxa"/>
            <w:gridSpan w:val="3"/>
          </w:tcPr>
          <w:p w14:paraId="4E3AE309" w14:textId="77777777" w:rsidR="00CE78BC" w:rsidRDefault="00CE78BC" w:rsidP="00CE78BC">
            <w:pPr>
              <w:rPr>
                <w:bCs/>
                <w:sz w:val="22"/>
                <w:szCs w:val="22"/>
              </w:rPr>
            </w:pPr>
            <w:r w:rsidRPr="002A306C">
              <w:rPr>
                <w:bCs/>
                <w:sz w:val="22"/>
                <w:szCs w:val="22"/>
              </w:rPr>
              <w:t>(1) A simple random sample</w:t>
            </w:r>
          </w:p>
          <w:p w14:paraId="4424AB02" w14:textId="2FB8CF2A" w:rsidR="00CE78BC" w:rsidRPr="002A306C" w:rsidRDefault="00CE78BC" w:rsidP="00CE78BC">
            <w:pPr>
              <w:rPr>
                <w:bCs/>
                <w:sz w:val="22"/>
                <w:szCs w:val="22"/>
              </w:rPr>
            </w:pPr>
            <w:r>
              <w:rPr>
                <w:bCs/>
                <w:sz w:val="22"/>
                <w:szCs w:val="22"/>
              </w:rPr>
              <w:t xml:space="preserve">(2) The distribution is </w:t>
            </w:r>
            <w:r w:rsidR="00703B71">
              <w:rPr>
                <w:bCs/>
                <w:sz w:val="22"/>
                <w:szCs w:val="22"/>
              </w:rPr>
              <w:t>binomial.</w:t>
            </w:r>
          </w:p>
        </w:tc>
      </w:tr>
      <w:tr w:rsidR="00CE78BC" w:rsidRPr="002A306C" w14:paraId="7C723094" w14:textId="77777777" w:rsidTr="00CE78BC">
        <w:tc>
          <w:tcPr>
            <w:tcW w:w="9445" w:type="dxa"/>
            <w:gridSpan w:val="3"/>
          </w:tcPr>
          <w:p w14:paraId="0A65BF8D" w14:textId="77777777" w:rsidR="00CE78BC" w:rsidRPr="002A306C" w:rsidRDefault="00CE78BC" w:rsidP="00CE78BC">
            <w:pPr>
              <w:rPr>
                <w:b/>
                <w:bCs/>
                <w:i/>
                <w:sz w:val="22"/>
                <w:szCs w:val="22"/>
              </w:rPr>
            </w:pPr>
            <w:r w:rsidRPr="002A306C">
              <w:rPr>
                <w:b/>
                <w:bCs/>
                <w:i/>
                <w:sz w:val="22"/>
                <w:szCs w:val="22"/>
              </w:rPr>
              <w:t>Step 2: State the null and alternative hypotheses.</w:t>
            </w:r>
          </w:p>
        </w:tc>
      </w:tr>
      <w:tr w:rsidR="001E3FC3" w:rsidRPr="002A306C" w14:paraId="6F16D653" w14:textId="77777777" w:rsidTr="00CE78BC">
        <w:trPr>
          <w:trHeight w:val="800"/>
        </w:trPr>
        <w:tc>
          <w:tcPr>
            <w:tcW w:w="3201" w:type="dxa"/>
            <w:vAlign w:val="center"/>
          </w:tcPr>
          <w:p w14:paraId="75EEC3E8" w14:textId="77777777" w:rsidR="001E3FC3" w:rsidRPr="00B86727" w:rsidRDefault="001E3FC3" w:rsidP="001E3FC3">
            <w:pPr>
              <w:rPr>
                <w:b/>
                <w:bCs/>
                <w:sz w:val="22"/>
                <w:szCs w:val="22"/>
              </w:rPr>
            </w:pPr>
            <w:r w:rsidRPr="00B86727">
              <w:rPr>
                <w:b/>
                <w:bCs/>
                <w:sz w:val="22"/>
                <w:szCs w:val="22"/>
              </w:rPr>
              <w:t xml:space="preserve">Right-sided Test </w:t>
            </w:r>
          </w:p>
          <w:p w14:paraId="63DE9543" w14:textId="77777777" w:rsidR="001E3FC3" w:rsidRPr="00B86727" w:rsidRDefault="00B4506D" w:rsidP="001E3FC3">
            <w:pPr>
              <w:rPr>
                <w:rFonts w:ascii="Cambria Math" w:hAnsi="Cambria Math"/>
                <w:sz w:val="22"/>
                <w:szCs w:val="22"/>
                <w:oMath/>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p = </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0</m:t>
                    </m:r>
                  </m:sub>
                </m:sSub>
              </m:oMath>
            </m:oMathPara>
          </w:p>
          <w:p w14:paraId="132646B5" w14:textId="6D112073" w:rsidR="001E3FC3" w:rsidRPr="002A306C" w:rsidRDefault="00B4506D" w:rsidP="001E3FC3">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p &gt; </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0</m:t>
                    </m:r>
                  </m:sub>
                </m:sSub>
              </m:oMath>
            </m:oMathPara>
          </w:p>
        </w:tc>
        <w:tc>
          <w:tcPr>
            <w:tcW w:w="3158" w:type="dxa"/>
            <w:vAlign w:val="center"/>
          </w:tcPr>
          <w:p w14:paraId="18752458" w14:textId="77777777" w:rsidR="001E3FC3" w:rsidRPr="00B86727" w:rsidRDefault="001E3FC3" w:rsidP="001E3FC3">
            <w:pPr>
              <w:rPr>
                <w:b/>
                <w:bCs/>
                <w:sz w:val="22"/>
                <w:szCs w:val="22"/>
              </w:rPr>
            </w:pPr>
            <w:r w:rsidRPr="00B86727">
              <w:rPr>
                <w:b/>
                <w:bCs/>
                <w:sz w:val="22"/>
                <w:szCs w:val="22"/>
              </w:rPr>
              <w:t>Left-sided Test</w:t>
            </w:r>
          </w:p>
          <w:p w14:paraId="61000F0C" w14:textId="77777777" w:rsidR="001E3FC3" w:rsidRPr="00B86727" w:rsidRDefault="00B4506D" w:rsidP="001E3FC3">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p = </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0</m:t>
                    </m:r>
                  </m:sub>
                </m:sSub>
              </m:oMath>
            </m:oMathPara>
          </w:p>
          <w:p w14:paraId="103451D6" w14:textId="5A4E1959" w:rsidR="001E3FC3" w:rsidRPr="002A306C" w:rsidRDefault="00B4506D" w:rsidP="001E3FC3">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p &lt; </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0</m:t>
                    </m:r>
                  </m:sub>
                </m:sSub>
              </m:oMath>
            </m:oMathPara>
          </w:p>
        </w:tc>
        <w:tc>
          <w:tcPr>
            <w:tcW w:w="3086" w:type="dxa"/>
            <w:vAlign w:val="center"/>
          </w:tcPr>
          <w:p w14:paraId="0E5AD0B4" w14:textId="77777777" w:rsidR="001E3FC3" w:rsidRPr="00B86727" w:rsidRDefault="001E3FC3" w:rsidP="001E3FC3">
            <w:pPr>
              <w:rPr>
                <w:b/>
                <w:bCs/>
                <w:sz w:val="22"/>
                <w:szCs w:val="22"/>
              </w:rPr>
            </w:pPr>
            <w:r w:rsidRPr="00B86727">
              <w:rPr>
                <w:b/>
                <w:bCs/>
                <w:sz w:val="22"/>
                <w:szCs w:val="22"/>
              </w:rPr>
              <w:t>Two-sided Test</w:t>
            </w:r>
          </w:p>
          <w:p w14:paraId="4D053201" w14:textId="77777777" w:rsidR="001E3FC3" w:rsidRPr="00B86727" w:rsidRDefault="00B4506D" w:rsidP="001E3FC3">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p = </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0</m:t>
                    </m:r>
                  </m:sub>
                </m:sSub>
              </m:oMath>
            </m:oMathPara>
          </w:p>
          <w:p w14:paraId="1C93D9CA" w14:textId="5B5C2093" w:rsidR="001E3FC3" w:rsidRPr="002A306C" w:rsidRDefault="00B4506D" w:rsidP="001E3FC3">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p ≠ </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0</m:t>
                    </m:r>
                  </m:sub>
                </m:sSub>
              </m:oMath>
            </m:oMathPara>
          </w:p>
        </w:tc>
      </w:tr>
      <w:tr w:rsidR="00CE78BC" w:rsidRPr="002A306C" w14:paraId="74F05853" w14:textId="77777777" w:rsidTr="00CE78BC">
        <w:tc>
          <w:tcPr>
            <w:tcW w:w="9445" w:type="dxa"/>
            <w:gridSpan w:val="3"/>
          </w:tcPr>
          <w:p w14:paraId="5A2913FB" w14:textId="77777777" w:rsidR="00CE78BC" w:rsidRPr="002A306C" w:rsidRDefault="00CE78BC" w:rsidP="00CE78BC">
            <w:pPr>
              <w:rPr>
                <w:b/>
                <w:bCs/>
                <w:i/>
                <w:sz w:val="22"/>
                <w:szCs w:val="22"/>
              </w:rPr>
            </w:pPr>
            <w:r w:rsidRPr="002A306C">
              <w:rPr>
                <w:b/>
                <w:bCs/>
                <w:i/>
                <w:sz w:val="22"/>
                <w:szCs w:val="22"/>
              </w:rPr>
              <w:t>Step 3:</w:t>
            </w:r>
            <w:r w:rsidRPr="002A306C">
              <w:rPr>
                <w:b/>
                <w:bCs/>
                <w:i/>
                <w:sz w:val="22"/>
                <w:szCs w:val="22"/>
              </w:rPr>
              <w:tab/>
              <w:t>Compute the value of the test statistic.</w:t>
            </w:r>
          </w:p>
        </w:tc>
      </w:tr>
      <w:tr w:rsidR="00D74B16" w:rsidRPr="002A306C" w14:paraId="07E7B9D6" w14:textId="77777777" w:rsidTr="0000157E">
        <w:trPr>
          <w:trHeight w:val="802"/>
        </w:trPr>
        <w:tc>
          <w:tcPr>
            <w:tcW w:w="9445" w:type="dxa"/>
            <w:gridSpan w:val="3"/>
            <w:vAlign w:val="center"/>
          </w:tcPr>
          <w:p w14:paraId="1B402C14" w14:textId="7D9CC899" w:rsidR="00D74B16" w:rsidRPr="009659AD" w:rsidRDefault="00B4506D" w:rsidP="00CE78BC">
            <w:pPr>
              <w:rPr>
                <w:bCs/>
                <w:sz w:val="22"/>
                <w:szCs w:val="22"/>
                <w:vertAlign w:val="subscript"/>
              </w:rPr>
            </w:pPr>
            <m:oMathPara>
              <m:oMath>
                <m:sSup>
                  <m:sSupPr>
                    <m:ctrlPr>
                      <w:rPr>
                        <w:rFonts w:ascii="Cambria Math" w:hAnsi="Cambria Math"/>
                        <w:bCs/>
                        <w:i/>
                        <w:sz w:val="22"/>
                        <w:szCs w:val="22"/>
                      </w:rPr>
                    </m:ctrlPr>
                  </m:sSupPr>
                  <m:e>
                    <m:r>
                      <w:rPr>
                        <w:rFonts w:ascii="Cambria Math" w:hAnsi="Cambria Math"/>
                        <w:sz w:val="22"/>
                        <w:szCs w:val="22"/>
                      </w:rPr>
                      <m:t>Y</m:t>
                    </m:r>
                  </m:e>
                  <m:sup>
                    <m:r>
                      <w:rPr>
                        <w:rFonts w:ascii="Cambria Math" w:hAnsi="Cambria Math"/>
                        <w:sz w:val="22"/>
                        <w:szCs w:val="22"/>
                      </w:rPr>
                      <m:t>*</m:t>
                    </m:r>
                  </m:sup>
                </m:sSup>
                <m:r>
                  <w:rPr>
                    <w:rFonts w:ascii="Cambria Math" w:hAnsi="Cambria Math"/>
                    <w:sz w:val="22"/>
                    <w:szCs w:val="22"/>
                  </w:rPr>
                  <m:t>={# in Category}</m:t>
                </m:r>
              </m:oMath>
            </m:oMathPara>
          </w:p>
        </w:tc>
      </w:tr>
      <w:tr w:rsidR="00CE78BC" w:rsidRPr="002A306C" w14:paraId="6D363DDF" w14:textId="77777777" w:rsidTr="00CE78BC">
        <w:tc>
          <w:tcPr>
            <w:tcW w:w="9445" w:type="dxa"/>
            <w:gridSpan w:val="3"/>
          </w:tcPr>
          <w:p w14:paraId="5FD0ED8E" w14:textId="77777777" w:rsidR="00CE78BC" w:rsidRPr="002A306C" w:rsidRDefault="00CE78BC" w:rsidP="00CE78BC">
            <w:pPr>
              <w:rPr>
                <w:b/>
                <w:bCs/>
                <w:i/>
                <w:sz w:val="22"/>
                <w:szCs w:val="22"/>
              </w:rPr>
            </w:pPr>
            <w:r w:rsidRPr="002A306C">
              <w:rPr>
                <w:b/>
                <w:bCs/>
                <w:i/>
                <w:sz w:val="22"/>
                <w:szCs w:val="22"/>
              </w:rPr>
              <w:t>Step 4:</w:t>
            </w:r>
            <w:r w:rsidRPr="002A306C">
              <w:rPr>
                <w:b/>
                <w:bCs/>
                <w:i/>
                <w:sz w:val="22"/>
                <w:szCs w:val="22"/>
              </w:rPr>
              <w:tab/>
              <w:t>Determine the p-value.</w:t>
            </w:r>
          </w:p>
        </w:tc>
      </w:tr>
      <w:tr w:rsidR="00CE78BC" w:rsidRPr="002A306C" w14:paraId="6C7D5FFC" w14:textId="77777777" w:rsidTr="00CE78BC">
        <w:tc>
          <w:tcPr>
            <w:tcW w:w="9445" w:type="dxa"/>
            <w:gridSpan w:val="3"/>
          </w:tcPr>
          <w:p w14:paraId="54F07352" w14:textId="77777777" w:rsidR="00CE78BC" w:rsidRPr="002A306C" w:rsidRDefault="00CE78BC" w:rsidP="00CE78BC">
            <w:pPr>
              <w:rPr>
                <w:bCs/>
                <w:i/>
                <w:sz w:val="22"/>
                <w:szCs w:val="22"/>
                <w:u w:val="single"/>
              </w:rPr>
            </w:pPr>
            <w:r w:rsidRPr="002A306C">
              <w:rPr>
                <w:bCs/>
                <w:i/>
                <w:sz w:val="22"/>
                <w:szCs w:val="22"/>
                <w:u w:val="single"/>
              </w:rPr>
              <w:t>p-value:</w:t>
            </w:r>
          </w:p>
          <w:tbl>
            <w:tblPr>
              <w:tblStyle w:val="TableGrid"/>
              <w:tblpPr w:leftFromText="180" w:rightFromText="180" w:vertAnchor="text" w:horzAnchor="margin" w:tblpXSpec="right" w:tblpY="-223"/>
              <w:tblOverlap w:val="never"/>
              <w:tblW w:w="4695" w:type="dxa"/>
              <w:tblInd w:w="0" w:type="dxa"/>
              <w:tblLook w:val="04A0" w:firstRow="1" w:lastRow="0" w:firstColumn="1" w:lastColumn="0" w:noHBand="0" w:noVBand="1"/>
            </w:tblPr>
            <w:tblGrid>
              <w:gridCol w:w="1525"/>
              <w:gridCol w:w="3170"/>
            </w:tblGrid>
            <w:tr w:rsidR="00045DF6" w:rsidRPr="002A306C" w14:paraId="39F2D3FF" w14:textId="77777777" w:rsidTr="00045DF6">
              <w:tc>
                <w:tcPr>
                  <w:tcW w:w="1525" w:type="dxa"/>
                  <w:vAlign w:val="center"/>
                </w:tcPr>
                <w:p w14:paraId="2784EC6E" w14:textId="77777777" w:rsidR="00045DF6" w:rsidRPr="002A306C" w:rsidRDefault="00045DF6" w:rsidP="00CE78BC">
                  <w:pPr>
                    <w:jc w:val="center"/>
                    <w:rPr>
                      <w:b/>
                      <w:bCs/>
                      <w:sz w:val="22"/>
                      <w:szCs w:val="22"/>
                    </w:rPr>
                  </w:pPr>
                  <w:r w:rsidRPr="002A306C">
                    <w:rPr>
                      <w:b/>
                      <w:bCs/>
                      <w:sz w:val="22"/>
                      <w:szCs w:val="22"/>
                    </w:rPr>
                    <w:t>Test</w:t>
                  </w:r>
                </w:p>
              </w:tc>
              <w:tc>
                <w:tcPr>
                  <w:tcW w:w="3170" w:type="dxa"/>
                  <w:vAlign w:val="center"/>
                </w:tcPr>
                <w:p w14:paraId="316EF10F" w14:textId="77777777" w:rsidR="00045DF6" w:rsidRPr="002A306C" w:rsidRDefault="00045DF6" w:rsidP="00CE78BC">
                  <w:pPr>
                    <w:jc w:val="center"/>
                    <w:rPr>
                      <w:b/>
                      <w:bCs/>
                      <w:sz w:val="22"/>
                      <w:szCs w:val="22"/>
                    </w:rPr>
                  </w:pPr>
                  <w:r w:rsidRPr="002A306C">
                    <w:rPr>
                      <w:b/>
                      <w:bCs/>
                      <w:sz w:val="22"/>
                      <w:szCs w:val="22"/>
                    </w:rPr>
                    <w:t>P-Value</w:t>
                  </w:r>
                </w:p>
              </w:tc>
            </w:tr>
            <w:tr w:rsidR="00045DF6" w:rsidRPr="002A306C" w14:paraId="289AA8B3" w14:textId="77777777" w:rsidTr="00045DF6">
              <w:trPr>
                <w:trHeight w:val="368"/>
              </w:trPr>
              <w:tc>
                <w:tcPr>
                  <w:tcW w:w="1525" w:type="dxa"/>
                  <w:vAlign w:val="center"/>
                </w:tcPr>
                <w:p w14:paraId="33BBADD0" w14:textId="77777777" w:rsidR="00045DF6" w:rsidRPr="002A306C" w:rsidRDefault="00045DF6" w:rsidP="00CE78BC">
                  <w:pPr>
                    <w:rPr>
                      <w:b/>
                      <w:bCs/>
                      <w:sz w:val="22"/>
                      <w:szCs w:val="22"/>
                    </w:rPr>
                  </w:pPr>
                  <w:r w:rsidRPr="002A306C">
                    <w:rPr>
                      <w:b/>
                      <w:bCs/>
                      <w:sz w:val="22"/>
                      <w:szCs w:val="22"/>
                    </w:rPr>
                    <w:t>Left-Sided</w:t>
                  </w:r>
                </w:p>
              </w:tc>
              <w:tc>
                <w:tcPr>
                  <w:tcW w:w="3170" w:type="dxa"/>
                  <w:vAlign w:val="center"/>
                </w:tcPr>
                <w:p w14:paraId="4207C5AD" w14:textId="2AA65F4A" w:rsidR="00045DF6" w:rsidRPr="002A306C" w:rsidRDefault="00045DF6" w:rsidP="00CE78BC">
                  <w:pPr>
                    <w:rPr>
                      <w:b/>
                      <w:bCs/>
                      <w:sz w:val="22"/>
                      <w:szCs w:val="22"/>
                    </w:rPr>
                  </w:pPr>
                  <m:oMathPara>
                    <m:oMath>
                      <m:r>
                        <w:rPr>
                          <w:rFonts w:ascii="Cambria Math" w:hAnsi="Cambria Math"/>
                          <w:sz w:val="22"/>
                          <w:szCs w:val="22"/>
                        </w:rPr>
                        <m:t>p=P(b≥</m:t>
                      </m:r>
                      <m:d>
                        <m:dPr>
                          <m:ctrlPr>
                            <w:rPr>
                              <w:rFonts w:ascii="Cambria Math" w:hAnsi="Cambria Math"/>
                              <w:i/>
                              <w:sz w:val="22"/>
                              <w:szCs w:val="22"/>
                            </w:rPr>
                          </m:ctrlPr>
                        </m:dPr>
                        <m:e>
                          <m:r>
                            <w:rPr>
                              <w:rFonts w:ascii="Cambria Math" w:hAnsi="Cambria Math"/>
                              <w:sz w:val="22"/>
                              <w:szCs w:val="22"/>
                            </w:rPr>
                            <m:t>n-</m:t>
                          </m:r>
                          <m:sSup>
                            <m:sSupPr>
                              <m:ctrlPr>
                                <w:rPr>
                                  <w:rFonts w:ascii="Cambria Math" w:hAnsi="Cambria Math"/>
                                  <w:bCs/>
                                  <w:i/>
                                  <w:sz w:val="22"/>
                                  <w:szCs w:val="22"/>
                                </w:rPr>
                              </m:ctrlPr>
                            </m:sSupPr>
                            <m:e>
                              <m:r>
                                <w:rPr>
                                  <w:rFonts w:ascii="Cambria Math" w:hAnsi="Cambria Math"/>
                                  <w:sz w:val="22"/>
                                  <w:szCs w:val="22"/>
                                </w:rPr>
                                <m:t>Y</m:t>
                              </m:r>
                            </m:e>
                            <m:sup>
                              <m:r>
                                <w:rPr>
                                  <w:rFonts w:ascii="Cambria Math" w:hAnsi="Cambria Math"/>
                                  <w:sz w:val="22"/>
                                  <w:szCs w:val="22"/>
                                </w:rPr>
                                <m:t>*</m:t>
                              </m:r>
                            </m:sup>
                          </m:sSup>
                        </m:e>
                      </m:d>
                      <m:r>
                        <w:rPr>
                          <w:rFonts w:ascii="Cambria Math" w:hAnsi="Cambria Math"/>
                          <w:sz w:val="22"/>
                          <w:szCs w:val="22"/>
                        </w:rPr>
                        <m:t>)</m:t>
                      </m:r>
                    </m:oMath>
                  </m:oMathPara>
                </w:p>
              </w:tc>
            </w:tr>
            <w:tr w:rsidR="00045DF6" w:rsidRPr="002A306C" w14:paraId="7BB35211" w14:textId="77777777" w:rsidTr="00045DF6">
              <w:trPr>
                <w:trHeight w:val="368"/>
              </w:trPr>
              <w:tc>
                <w:tcPr>
                  <w:tcW w:w="1525" w:type="dxa"/>
                  <w:vAlign w:val="center"/>
                </w:tcPr>
                <w:p w14:paraId="5046B205" w14:textId="77777777" w:rsidR="00045DF6" w:rsidRPr="002A306C" w:rsidRDefault="00045DF6" w:rsidP="00CE78BC">
                  <w:pPr>
                    <w:rPr>
                      <w:b/>
                      <w:bCs/>
                      <w:sz w:val="22"/>
                      <w:szCs w:val="22"/>
                    </w:rPr>
                  </w:pPr>
                  <w:r w:rsidRPr="002A306C">
                    <w:rPr>
                      <w:b/>
                      <w:bCs/>
                      <w:sz w:val="22"/>
                      <w:szCs w:val="22"/>
                    </w:rPr>
                    <w:t>Two-Sided</w:t>
                  </w:r>
                </w:p>
              </w:tc>
              <w:tc>
                <w:tcPr>
                  <w:tcW w:w="3170" w:type="dxa"/>
                  <w:vAlign w:val="center"/>
                </w:tcPr>
                <w:p w14:paraId="43283F3C" w14:textId="33A89A45" w:rsidR="00045DF6" w:rsidRDefault="00045DF6" w:rsidP="00CE78BC">
                  <w:pPr>
                    <w:rPr>
                      <w:sz w:val="22"/>
                      <w:szCs w:val="22"/>
                    </w:rPr>
                  </w:pPr>
                  <m:oMathPara>
                    <m:oMath>
                      <m:r>
                        <w:rPr>
                          <w:rFonts w:ascii="Cambria Math" w:hAnsi="Cambria Math"/>
                          <w:sz w:val="22"/>
                          <w:szCs w:val="22"/>
                        </w:rPr>
                        <m:t xml:space="preserve">p=2P(b≥ </m:t>
                      </m:r>
                      <m:r>
                        <m:rPr>
                          <m:sty m:val="p"/>
                        </m:rPr>
                        <w:rPr>
                          <w:rFonts w:ascii="Cambria Math" w:hAnsi="Cambria Math"/>
                          <w:sz w:val="22"/>
                          <w:szCs w:val="22"/>
                        </w:rPr>
                        <m:t>max⁡</m:t>
                      </m:r>
                      <m:r>
                        <w:rPr>
                          <w:rFonts w:ascii="Cambria Math" w:hAnsi="Cambria Math"/>
                          <w:sz w:val="22"/>
                          <w:szCs w:val="22"/>
                        </w:rPr>
                        <m:t>{</m:t>
                      </m:r>
                      <m:sSup>
                        <m:sSupPr>
                          <m:ctrlPr>
                            <w:rPr>
                              <w:rFonts w:ascii="Cambria Math" w:hAnsi="Cambria Math"/>
                              <w:bCs/>
                              <w:i/>
                              <w:sz w:val="22"/>
                              <w:szCs w:val="22"/>
                            </w:rPr>
                          </m:ctrlPr>
                        </m:sSupPr>
                        <m:e>
                          <m:r>
                            <w:rPr>
                              <w:rFonts w:ascii="Cambria Math" w:hAnsi="Cambria Math"/>
                              <w:sz w:val="22"/>
                              <w:szCs w:val="22"/>
                            </w:rPr>
                            <m:t>Y</m:t>
                          </m:r>
                        </m:e>
                        <m:sup>
                          <m:r>
                            <w:rPr>
                              <w:rFonts w:ascii="Cambria Math" w:hAnsi="Cambria Math"/>
                              <w:sz w:val="22"/>
                              <w:szCs w:val="22"/>
                            </w:rPr>
                            <m:t>*</m:t>
                          </m:r>
                        </m:sup>
                      </m:sSup>
                      <m:r>
                        <w:rPr>
                          <w:rFonts w:ascii="Cambria Math" w:hAnsi="Cambria Math"/>
                          <w:sz w:val="22"/>
                          <w:szCs w:val="22"/>
                        </w:rPr>
                        <m:t>,n-</m:t>
                      </m:r>
                      <m:sSup>
                        <m:sSupPr>
                          <m:ctrlPr>
                            <w:rPr>
                              <w:rFonts w:ascii="Cambria Math" w:hAnsi="Cambria Math"/>
                              <w:bCs/>
                              <w:i/>
                              <w:sz w:val="22"/>
                              <w:szCs w:val="22"/>
                            </w:rPr>
                          </m:ctrlPr>
                        </m:sSupPr>
                        <m:e>
                          <m:r>
                            <w:rPr>
                              <w:rFonts w:ascii="Cambria Math" w:hAnsi="Cambria Math"/>
                              <w:sz w:val="22"/>
                              <w:szCs w:val="22"/>
                            </w:rPr>
                            <m:t>Y</m:t>
                          </m:r>
                        </m:e>
                        <m:sup>
                          <m:r>
                            <w:rPr>
                              <w:rFonts w:ascii="Cambria Math" w:hAnsi="Cambria Math"/>
                              <w:sz w:val="22"/>
                              <w:szCs w:val="22"/>
                            </w:rPr>
                            <m:t>*</m:t>
                          </m:r>
                        </m:sup>
                      </m:sSup>
                      <m:r>
                        <w:rPr>
                          <w:rFonts w:ascii="Cambria Math" w:hAnsi="Cambria Math"/>
                          <w:sz w:val="22"/>
                          <w:szCs w:val="22"/>
                        </w:rPr>
                        <m:t>})</m:t>
                      </m:r>
                    </m:oMath>
                  </m:oMathPara>
                </w:p>
              </w:tc>
            </w:tr>
            <w:tr w:rsidR="00045DF6" w:rsidRPr="002A306C" w14:paraId="375DB9EA" w14:textId="77777777" w:rsidTr="00045DF6">
              <w:trPr>
                <w:trHeight w:val="368"/>
              </w:trPr>
              <w:tc>
                <w:tcPr>
                  <w:tcW w:w="1525" w:type="dxa"/>
                  <w:vAlign w:val="center"/>
                </w:tcPr>
                <w:p w14:paraId="6B04C54C" w14:textId="271F3AFD" w:rsidR="00045DF6" w:rsidRPr="002A306C" w:rsidRDefault="00045DF6" w:rsidP="00045DF6">
                  <w:pPr>
                    <w:rPr>
                      <w:b/>
                      <w:bCs/>
                      <w:sz w:val="22"/>
                      <w:szCs w:val="22"/>
                    </w:rPr>
                  </w:pPr>
                  <w:r w:rsidRPr="002A306C">
                    <w:rPr>
                      <w:b/>
                      <w:bCs/>
                      <w:sz w:val="22"/>
                      <w:szCs w:val="22"/>
                    </w:rPr>
                    <w:t>Right-Sided</w:t>
                  </w:r>
                </w:p>
              </w:tc>
              <w:tc>
                <w:tcPr>
                  <w:tcW w:w="3170" w:type="dxa"/>
                  <w:vAlign w:val="center"/>
                </w:tcPr>
                <w:p w14:paraId="3111EB4C" w14:textId="7426CDBB" w:rsidR="00045DF6" w:rsidRDefault="00045DF6" w:rsidP="00045DF6">
                  <w:pPr>
                    <w:rPr>
                      <w:sz w:val="22"/>
                      <w:szCs w:val="22"/>
                    </w:rPr>
                  </w:pPr>
                  <m:oMathPara>
                    <m:oMath>
                      <m:r>
                        <w:rPr>
                          <w:rFonts w:ascii="Cambria Math" w:hAnsi="Cambria Math"/>
                          <w:sz w:val="22"/>
                          <w:szCs w:val="22"/>
                        </w:rPr>
                        <m:t xml:space="preserve">p=P(b≥ </m:t>
                      </m:r>
                      <m:sSup>
                        <m:sSupPr>
                          <m:ctrlPr>
                            <w:rPr>
                              <w:rFonts w:ascii="Cambria Math" w:hAnsi="Cambria Math"/>
                              <w:bCs/>
                              <w:i/>
                              <w:sz w:val="22"/>
                              <w:szCs w:val="22"/>
                            </w:rPr>
                          </m:ctrlPr>
                        </m:sSupPr>
                        <m:e>
                          <m:r>
                            <w:rPr>
                              <w:rFonts w:ascii="Cambria Math" w:hAnsi="Cambria Math"/>
                              <w:sz w:val="22"/>
                              <w:szCs w:val="22"/>
                            </w:rPr>
                            <m:t>Y</m:t>
                          </m:r>
                        </m:e>
                        <m:sup>
                          <m:r>
                            <w:rPr>
                              <w:rFonts w:ascii="Cambria Math" w:hAnsi="Cambria Math"/>
                              <w:sz w:val="22"/>
                              <w:szCs w:val="22"/>
                            </w:rPr>
                            <m:t>*</m:t>
                          </m:r>
                        </m:sup>
                      </m:sSup>
                      <m:r>
                        <w:rPr>
                          <w:rFonts w:ascii="Cambria Math" w:hAnsi="Cambria Math"/>
                          <w:sz w:val="22"/>
                          <w:szCs w:val="22"/>
                        </w:rPr>
                        <m:t>)</m:t>
                      </m:r>
                    </m:oMath>
                  </m:oMathPara>
                </w:p>
              </w:tc>
            </w:tr>
          </w:tbl>
          <w:p w14:paraId="51ECA86B" w14:textId="77777777" w:rsidR="00045DF6" w:rsidRDefault="00CE78BC" w:rsidP="00CE78BC">
            <w:pPr>
              <w:rPr>
                <w:i/>
                <w:sz w:val="8"/>
                <w:szCs w:val="8"/>
              </w:rPr>
            </w:pPr>
            <w:r w:rsidRPr="002A306C">
              <w:rPr>
                <w:bCs/>
                <w:i/>
                <w:sz w:val="22"/>
                <w:szCs w:val="22"/>
              </w:rPr>
              <w:t>Calculate the p-value from the following</w:t>
            </w:r>
            <w:r>
              <w:rPr>
                <w:bCs/>
                <w:i/>
                <w:sz w:val="22"/>
                <w:szCs w:val="22"/>
              </w:rPr>
              <w:t>, with</w:t>
            </w:r>
            <w:r>
              <w:rPr>
                <w:bCs/>
                <w:i/>
                <w:sz w:val="22"/>
                <w:szCs w:val="22"/>
              </w:rPr>
              <w:br/>
            </w:r>
          </w:p>
          <w:p w14:paraId="24E9CD2C" w14:textId="77777777" w:rsidR="00045DF6" w:rsidRDefault="00045DF6" w:rsidP="00CE78BC">
            <w:pPr>
              <w:rPr>
                <w:sz w:val="8"/>
                <w:szCs w:val="8"/>
              </w:rPr>
            </w:pPr>
          </w:p>
          <w:p w14:paraId="29603FD4" w14:textId="7F06048F" w:rsidR="00CE78BC" w:rsidRPr="002C1D65" w:rsidRDefault="00CE78BC" w:rsidP="00CE78BC">
            <w:pPr>
              <w:rPr>
                <w:bCs/>
                <w:i/>
                <w:sz w:val="6"/>
                <w:szCs w:val="6"/>
              </w:rPr>
            </w:pPr>
            <m:oMathPara>
              <m:oMath>
                <m:r>
                  <m:rPr>
                    <m:sty m:val="p"/>
                  </m:rPr>
                  <w:rPr>
                    <w:rFonts w:ascii="Cambria Math" w:hAnsi="Cambria Math"/>
                    <w:sz w:val="8"/>
                    <w:szCs w:val="8"/>
                  </w:rPr>
                  <w:br/>
                </m:r>
              </m:oMath>
              <m:oMath>
                <m:r>
                  <w:rPr>
                    <w:rFonts w:ascii="Cambria Math" w:hAnsi="Cambria Math"/>
                    <w:sz w:val="22"/>
                    <w:szCs w:val="22"/>
                  </w:rPr>
                  <m:t xml:space="preserve">b~Bin(n,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r>
                  <w:rPr>
                    <w:rFonts w:ascii="Cambria Math" w:hAnsi="Cambria Math"/>
                    <w:sz w:val="22"/>
                    <w:szCs w:val="22"/>
                  </w:rPr>
                  <m:t>)</m:t>
                </m:r>
              </m:oMath>
            </m:oMathPara>
          </w:p>
        </w:tc>
      </w:tr>
      <w:tr w:rsidR="00CE78BC" w:rsidRPr="002A306C" w14:paraId="22503A65" w14:textId="77777777" w:rsidTr="00CE78BC">
        <w:tc>
          <w:tcPr>
            <w:tcW w:w="9445" w:type="dxa"/>
            <w:gridSpan w:val="3"/>
          </w:tcPr>
          <w:p w14:paraId="20D83AB0" w14:textId="77777777" w:rsidR="00CE78BC" w:rsidRPr="002A306C" w:rsidRDefault="00CE78BC" w:rsidP="00CE78BC">
            <w:pPr>
              <w:rPr>
                <w:b/>
                <w:bCs/>
                <w:i/>
                <w:sz w:val="22"/>
                <w:szCs w:val="22"/>
              </w:rPr>
            </w:pPr>
            <w:r w:rsidRPr="002A306C">
              <w:rPr>
                <w:b/>
                <w:bCs/>
                <w:i/>
                <w:sz w:val="22"/>
                <w:szCs w:val="22"/>
              </w:rPr>
              <w:t>Step 5:</w:t>
            </w:r>
            <w:r w:rsidRPr="002A306C">
              <w:rPr>
                <w:b/>
                <w:bCs/>
                <w:i/>
                <w:sz w:val="22"/>
                <w:szCs w:val="22"/>
              </w:rPr>
              <w:tab/>
              <w:t>Based on Rejection Region / p-value, make your conclusion.</w:t>
            </w:r>
          </w:p>
        </w:tc>
      </w:tr>
      <w:tr w:rsidR="00CE78BC" w:rsidRPr="002A306C" w14:paraId="74FEEF6C" w14:textId="77777777" w:rsidTr="00CE78BC">
        <w:trPr>
          <w:trHeight w:val="998"/>
        </w:trPr>
        <w:tc>
          <w:tcPr>
            <w:tcW w:w="9445" w:type="dxa"/>
            <w:gridSpan w:val="3"/>
          </w:tcPr>
          <w:p w14:paraId="7ADD00F7" w14:textId="77777777" w:rsidR="00CE78BC" w:rsidRPr="002A306C" w:rsidRDefault="00CE78BC" w:rsidP="00CE78BC">
            <w:pPr>
              <w:rPr>
                <w:bCs/>
                <w:i/>
                <w:sz w:val="22"/>
                <w:szCs w:val="22"/>
                <w:u w:val="single"/>
              </w:rPr>
            </w:pPr>
            <w:r w:rsidRPr="002A306C">
              <w:rPr>
                <w:bCs/>
                <w:i/>
                <w:sz w:val="22"/>
                <w:szCs w:val="22"/>
                <w:u w:val="single"/>
              </w:rPr>
              <w:t>P-value:</w:t>
            </w:r>
          </w:p>
          <w:p w14:paraId="0B7B007D" w14:textId="77777777" w:rsidR="00CE78BC" w:rsidRPr="002A306C" w:rsidRDefault="00CE78BC" w:rsidP="00CE78BC">
            <w:pPr>
              <w:numPr>
                <w:ilvl w:val="0"/>
                <w:numId w:val="1"/>
              </w:numPr>
              <w:rPr>
                <w:bCs/>
                <w:sz w:val="22"/>
                <w:szCs w:val="22"/>
              </w:rPr>
            </w:pPr>
            <w:r w:rsidRPr="002A306C">
              <w:rPr>
                <w:bCs/>
                <w:sz w:val="22"/>
                <w:szCs w:val="22"/>
              </w:rPr>
              <w:t xml:space="preserve">If  </w:t>
            </w:r>
            <m:oMath>
              <m:r>
                <w:rPr>
                  <w:rFonts w:ascii="Cambria Math" w:hAnsi="Cambria Math"/>
                  <w:sz w:val="22"/>
                  <w:szCs w:val="22"/>
                </w:rPr>
                <m:t>p</m:t>
              </m:r>
              <m:r>
                <w:rPr>
                  <w:rFonts w:ascii="Cambria Math" w:hAnsi="Cambria Math"/>
                  <w:sz w:val="22"/>
                  <w:szCs w:val="22"/>
                  <w:u w:val="single"/>
                </w:rPr>
                <m:t>≤</m:t>
              </m:r>
              <m:r>
                <w:rPr>
                  <w:rFonts w:ascii="Cambria Math" w:hAnsi="Cambria Math"/>
                  <w:sz w:val="22"/>
                  <w:szCs w:val="22"/>
                </w:rPr>
                <m:t xml:space="preserve"> α</m:t>
              </m:r>
            </m:oMath>
            <w:r w:rsidRPr="002A306C">
              <w:rPr>
                <w:bCs/>
                <w:sz w:val="22"/>
                <w:szCs w:val="22"/>
              </w:rPr>
              <w:t xml:space="preserve">, </w:t>
            </w:r>
            <w:r w:rsidRPr="002A306C">
              <w:rPr>
                <w:bCs/>
                <w:i/>
                <w:sz w:val="22"/>
                <w:szCs w:val="22"/>
              </w:rPr>
              <w:t>Reject</w:t>
            </w:r>
            <w:r w:rsidRPr="002A306C">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sidRPr="002A306C">
              <w:rPr>
                <w:bCs/>
                <w:sz w:val="22"/>
                <w:szCs w:val="22"/>
              </w:rPr>
              <w:t xml:space="preserve">.  </w:t>
            </w:r>
          </w:p>
          <w:p w14:paraId="08CE7F86" w14:textId="77777777" w:rsidR="00CE78BC" w:rsidRPr="002A306C" w:rsidRDefault="00CE78BC" w:rsidP="00CE78BC">
            <w:pPr>
              <w:numPr>
                <w:ilvl w:val="0"/>
                <w:numId w:val="1"/>
              </w:numPr>
              <w:rPr>
                <w:bCs/>
                <w:sz w:val="22"/>
                <w:szCs w:val="22"/>
              </w:rPr>
            </w:pPr>
            <w:r w:rsidRPr="002A306C">
              <w:rPr>
                <w:bCs/>
                <w:sz w:val="22"/>
                <w:szCs w:val="22"/>
              </w:rPr>
              <w:t xml:space="preserve">If  </w:t>
            </w:r>
            <m:oMath>
              <m:r>
                <w:rPr>
                  <w:rFonts w:ascii="Cambria Math" w:hAnsi="Cambria Math"/>
                  <w:sz w:val="22"/>
                  <w:szCs w:val="22"/>
                </w:rPr>
                <m:t>p &gt; α</m:t>
              </m:r>
            </m:oMath>
            <w:r w:rsidRPr="002A306C">
              <w:rPr>
                <w:bCs/>
                <w:sz w:val="22"/>
                <w:szCs w:val="22"/>
              </w:rPr>
              <w:t xml:space="preserve">, </w:t>
            </w:r>
            <w:r w:rsidRPr="002A306C">
              <w:rPr>
                <w:bCs/>
                <w:i/>
                <w:sz w:val="22"/>
                <w:szCs w:val="22"/>
              </w:rPr>
              <w:t xml:space="preserve">Fail to Reject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sidRPr="002A306C">
              <w:rPr>
                <w:bCs/>
                <w:i/>
                <w:sz w:val="22"/>
                <w:szCs w:val="22"/>
              </w:rPr>
              <w:t>.</w:t>
            </w:r>
            <w:r w:rsidRPr="002A306C">
              <w:rPr>
                <w:bCs/>
                <w:sz w:val="22"/>
                <w:szCs w:val="22"/>
              </w:rPr>
              <w:t xml:space="preserve">  </w:t>
            </w:r>
          </w:p>
        </w:tc>
      </w:tr>
    </w:tbl>
    <w:p w14:paraId="733407D4" w14:textId="77777777" w:rsidR="00CE78BC" w:rsidRPr="00547FD1" w:rsidRDefault="00CE78BC" w:rsidP="00CE78BC">
      <w:pPr>
        <w:rPr>
          <w:bCs/>
          <w:sz w:val="22"/>
          <w:szCs w:val="22"/>
        </w:rPr>
      </w:pPr>
      <w:r>
        <w:rPr>
          <w:bCs/>
          <w:sz w:val="22"/>
          <w:szCs w:val="22"/>
        </w:rPr>
        <w:t xml:space="preserve"> </w:t>
      </w:r>
    </w:p>
    <w:p w14:paraId="4C1FA9F1" w14:textId="490FDAD6" w:rsidR="00045DF6" w:rsidRDefault="00045DF6" w:rsidP="00045DF6">
      <w:pPr>
        <w:pStyle w:val="NoSpacing"/>
        <w:rPr>
          <w:rFonts w:eastAsia="Calibri"/>
          <w:kern w:val="2"/>
          <w:u w:val="single"/>
        </w:rPr>
      </w:pPr>
      <w:r>
        <w:rPr>
          <w:rFonts w:eastAsia="Calibri"/>
          <w:u w:val="single"/>
        </w:rPr>
        <w:br/>
      </w:r>
      <w:r>
        <w:rPr>
          <w:rFonts w:eastAsia="Calibri"/>
          <w:u w:val="single"/>
        </w:rPr>
        <w:br/>
      </w:r>
      <w:r>
        <w:rPr>
          <w:rFonts w:eastAsia="Calibri"/>
          <w:u w:val="single"/>
        </w:rPr>
        <w:br/>
      </w:r>
      <w:r>
        <w:rPr>
          <w:rFonts w:eastAsia="Calibri"/>
          <w:u w:val="single"/>
        </w:rPr>
        <w:br/>
      </w:r>
      <w:r>
        <w:rPr>
          <w:rFonts w:eastAsia="Calibri"/>
          <w:u w:val="single"/>
        </w:rPr>
        <w:br/>
      </w:r>
      <w:r>
        <w:rPr>
          <w:rFonts w:eastAsia="Calibri"/>
          <w:u w:val="single"/>
        </w:rPr>
        <w:lastRenderedPageBreak/>
        <w:t xml:space="preserve">Using SAS to Perform </w:t>
      </w:r>
      <w:r w:rsidR="005D48A4">
        <w:rPr>
          <w:rFonts w:eastAsia="Calibri"/>
          <w:u w:val="single"/>
        </w:rPr>
        <w:t>Exact Binomial Test</w:t>
      </w:r>
      <w:r>
        <w:rPr>
          <w:rFonts w:eastAsia="Calibri"/>
          <w:u w:val="single"/>
        </w:rPr>
        <w:t xml:space="preserve"> on One Proportion</w:t>
      </w:r>
    </w:p>
    <w:p w14:paraId="75C75EDC" w14:textId="77777777" w:rsidR="00045DF6" w:rsidRPr="00CD0F28" w:rsidRDefault="00045DF6" w:rsidP="00045DF6">
      <w:pPr>
        <w:pStyle w:val="NoSpacing"/>
        <w:numPr>
          <w:ilvl w:val="0"/>
          <w:numId w:val="17"/>
        </w:numPr>
        <w:rPr>
          <w:rFonts w:ascii="Courier New" w:hAnsi="Courier New" w:cs="Courier New"/>
          <w:b/>
          <w:sz w:val="20"/>
          <w:szCs w:val="20"/>
        </w:rPr>
      </w:pPr>
      <w:r>
        <w:rPr>
          <w:rFonts w:eastAsia="Calibri"/>
        </w:rPr>
        <w:t xml:space="preserve">We will use the </w:t>
      </w: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kern w:val="0"/>
          <w:sz w:val="20"/>
          <w:szCs w:val="20"/>
          <w:shd w:val="clear" w:color="auto" w:fill="FFFFFF"/>
        </w:rPr>
        <w:t xml:space="preserve"> </w:t>
      </w:r>
      <w:r>
        <w:rPr>
          <w:rFonts w:eastAsia="Calibri"/>
        </w:rPr>
        <w:t xml:space="preserve">procedure, and use the </w:t>
      </w: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kern w:val="0"/>
          <w:sz w:val="20"/>
          <w:szCs w:val="20"/>
          <w:shd w:val="clear" w:color="auto" w:fill="FFFFFF"/>
        </w:rPr>
        <w:t xml:space="preserve"> </w:t>
      </w:r>
      <w:r>
        <w:rPr>
          <w:rFonts w:eastAsia="Calibri"/>
        </w:rPr>
        <w:t xml:space="preserve">command. We will specify the </w:t>
      </w:r>
      <w:r>
        <w:rPr>
          <w:rFonts w:ascii="Courier New" w:eastAsiaTheme="minorHAnsi" w:hAnsi="Courier New" w:cs="Courier New"/>
          <w:color w:val="0000FF"/>
          <w:kern w:val="0"/>
          <w:sz w:val="20"/>
          <w:szCs w:val="20"/>
          <w:shd w:val="clear" w:color="auto" w:fill="FFFFFF"/>
        </w:rPr>
        <w:t>BINOMIAL</w:t>
      </w:r>
      <w:r>
        <w:rPr>
          <w:rFonts w:eastAsia="Calibri"/>
        </w:rPr>
        <w:t xml:space="preserve"> option as well as the level we wish to test</w:t>
      </w:r>
      <w:r w:rsidRPr="00322534">
        <w:rPr>
          <w:rFonts w:eastAsia="Calibri"/>
        </w:rPr>
        <w:t>.</w:t>
      </w:r>
    </w:p>
    <w:p w14:paraId="7C8F15BB" w14:textId="77777777" w:rsidR="00045DF6" w:rsidRDefault="00045DF6" w:rsidP="00045DF6">
      <w:pPr>
        <w:pStyle w:val="NoSpacing"/>
        <w:rPr>
          <w:rFonts w:eastAsia="Calibri"/>
        </w:rPr>
      </w:pPr>
    </w:p>
    <w:p w14:paraId="184191DC" w14:textId="77777777" w:rsidR="00045DF6" w:rsidRDefault="00045DF6" w:rsidP="00045DF6">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w:t>
      </w:r>
      <w:r>
        <w:rPr>
          <w:rFonts w:ascii="Courier New" w:hAnsi="Courier New" w:cs="Courier New"/>
          <w:b/>
          <w:bCs/>
          <w:color w:val="000000"/>
          <w:kern w:val="0"/>
          <w:sz w:val="20"/>
          <w:szCs w:val="20"/>
          <w:shd w:val="clear" w:color="auto" w:fill="FFFFFF"/>
        </w:rPr>
        <w:t>DATASET</w:t>
      </w:r>
      <w:r>
        <w:rPr>
          <w:rFonts w:ascii="Courier New" w:eastAsiaTheme="minorHAnsi" w:hAnsi="Courier New" w:cs="Courier New"/>
          <w:color w:val="000000"/>
          <w:kern w:val="0"/>
          <w:sz w:val="20"/>
          <w:szCs w:val="20"/>
          <w:shd w:val="clear" w:color="auto" w:fill="FFFFFF"/>
        </w:rPr>
        <w:t>;</w:t>
      </w:r>
    </w:p>
    <w:p w14:paraId="26856031" w14:textId="7E2DC0C6" w:rsidR="00045DF6" w:rsidRDefault="00045DF6" w:rsidP="00045DF6">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00"/>
          <w:kern w:val="0"/>
          <w:sz w:val="20"/>
          <w:szCs w:val="20"/>
          <w:shd w:val="clear" w:color="auto" w:fill="FFFFFF"/>
        </w:rPr>
        <w:t>VARIABLE_DESIRED</w:t>
      </w:r>
      <w:r>
        <w:rPr>
          <w:rFonts w:ascii="Courier New" w:eastAsiaTheme="minorHAnsi" w:hAnsi="Courier New" w:cs="Courier New"/>
          <w:color w:val="000000"/>
          <w:kern w:val="0"/>
          <w:sz w:val="20"/>
          <w:szCs w:val="20"/>
          <w:shd w:val="clear" w:color="auto" w:fill="FFFFFF"/>
        </w:rPr>
        <w:t xml:space="preserve"> / </w:t>
      </w:r>
      <w:r>
        <w:rPr>
          <w:rFonts w:ascii="Courier New" w:eastAsiaTheme="minorHAnsi" w:hAnsi="Courier New" w:cs="Courier New"/>
          <w:color w:val="0000FF"/>
          <w:kern w:val="0"/>
          <w:sz w:val="20"/>
          <w:szCs w:val="20"/>
          <w:shd w:val="clear" w:color="auto" w:fill="FFFFFF"/>
        </w:rPr>
        <w:t>BINOMIAL</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0000FF"/>
          <w:kern w:val="0"/>
          <w:sz w:val="20"/>
          <w:szCs w:val="20"/>
          <w:shd w:val="clear" w:color="auto" w:fill="FFFFFF"/>
        </w:rPr>
        <w:t>level</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800080"/>
          <w:kern w:val="0"/>
          <w:sz w:val="20"/>
          <w:szCs w:val="20"/>
          <w:shd w:val="clear" w:color="auto" w:fill="FFFFFF"/>
        </w:rPr>
        <w:t>"CATEGORY_TO_TEST"</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p</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P_0</w:t>
      </w:r>
      <w:r>
        <w:rPr>
          <w:rFonts w:ascii="Courier New" w:eastAsiaTheme="minorHAnsi" w:hAnsi="Courier New" w:cs="Courier New"/>
          <w:color w:val="000000"/>
          <w:kern w:val="0"/>
          <w:sz w:val="20"/>
          <w:szCs w:val="20"/>
          <w:shd w:val="clear" w:color="auto" w:fill="FFFFFF"/>
        </w:rPr>
        <w:t>);</w:t>
      </w:r>
    </w:p>
    <w:p w14:paraId="3C496D1B" w14:textId="67EB8457" w:rsidR="00045DF6" w:rsidRDefault="00045DF6" w:rsidP="00045DF6">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EXACT</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Binomial</w:t>
      </w:r>
      <w:r>
        <w:rPr>
          <w:rFonts w:ascii="Courier New" w:eastAsiaTheme="minorHAnsi" w:hAnsi="Courier New" w:cs="Courier New"/>
          <w:color w:val="000000"/>
          <w:kern w:val="0"/>
          <w:sz w:val="20"/>
          <w:szCs w:val="20"/>
          <w:shd w:val="clear" w:color="auto" w:fill="FFFFFF"/>
        </w:rPr>
        <w:t>;</w:t>
      </w:r>
    </w:p>
    <w:p w14:paraId="65C80546" w14:textId="77777777" w:rsidR="00045DF6" w:rsidRDefault="00045DF6" w:rsidP="00045DF6">
      <w:pPr>
        <w:pStyle w:val="NoSpacing"/>
        <w:ind w:firstLine="450"/>
        <w:rPr>
          <w:rFonts w:ascii="Courier New" w:eastAsiaTheme="minorHAnsi" w:hAnsi="Courier New" w:cs="Courier New"/>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kern w:val="0"/>
          <w:sz w:val="20"/>
          <w:szCs w:val="20"/>
          <w:shd w:val="clear" w:color="auto" w:fill="FFFFFF"/>
        </w:rPr>
        <w:t>;</w:t>
      </w:r>
    </w:p>
    <w:p w14:paraId="457F4797" w14:textId="77777777" w:rsidR="00045DF6" w:rsidRDefault="00045DF6" w:rsidP="00045DF6">
      <w:pPr>
        <w:pStyle w:val="NoSpacing"/>
        <w:rPr>
          <w:rFonts w:ascii="Courier New" w:eastAsiaTheme="minorHAnsi" w:hAnsi="Courier New" w:cs="Courier New"/>
          <w:kern w:val="0"/>
          <w:sz w:val="20"/>
          <w:szCs w:val="20"/>
          <w:shd w:val="clear" w:color="auto" w:fill="FFFFFF"/>
        </w:rPr>
      </w:pPr>
    </w:p>
    <w:p w14:paraId="3EEA3AAE" w14:textId="77777777" w:rsidR="00045DF6" w:rsidRPr="00F870D8" w:rsidRDefault="00045DF6" w:rsidP="00045DF6">
      <w:pPr>
        <w:pStyle w:val="NoSpacing"/>
        <w:numPr>
          <w:ilvl w:val="0"/>
          <w:numId w:val="17"/>
        </w:numPr>
        <w:rPr>
          <w:rFonts w:ascii="Courier New" w:hAnsi="Courier New" w:cs="Courier New"/>
          <w:b/>
          <w:sz w:val="20"/>
          <w:szCs w:val="20"/>
        </w:rPr>
      </w:pPr>
      <w:r>
        <w:rPr>
          <w:rFonts w:eastAsia="Calibri"/>
        </w:rPr>
        <w:t xml:space="preserve">When creating a dataset that uses tables instead of raw data, you will need to add the </w:t>
      </w:r>
      <w:r>
        <w:rPr>
          <w:rFonts w:eastAsia="Calibri"/>
        </w:rPr>
        <w:br/>
      </w: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kern w:val="0"/>
          <w:sz w:val="20"/>
          <w:szCs w:val="20"/>
          <w:shd w:val="clear" w:color="auto" w:fill="FFFFFF"/>
        </w:rPr>
        <w:t xml:space="preserve"> </w:t>
      </w:r>
      <w:r>
        <w:rPr>
          <w:rFonts w:eastAsia="Calibri"/>
        </w:rPr>
        <w:t xml:space="preserve">command (between the </w:t>
      </w:r>
      <w:r>
        <w:rPr>
          <w:rFonts w:ascii="Courier New" w:eastAsiaTheme="minorHAnsi" w:hAnsi="Courier New" w:cs="Courier New"/>
          <w:color w:val="0000FF"/>
          <w:kern w:val="0"/>
          <w:sz w:val="20"/>
          <w:szCs w:val="20"/>
          <w:shd w:val="clear" w:color="auto" w:fill="FFFFFF"/>
        </w:rPr>
        <w:t>DATA</w:t>
      </w:r>
      <w:r>
        <w:rPr>
          <w:rFonts w:eastAsia="Calibri"/>
        </w:rPr>
        <w:t xml:space="preserve"> and </w:t>
      </w: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kern w:val="0"/>
          <w:sz w:val="20"/>
          <w:szCs w:val="20"/>
          <w:shd w:val="clear" w:color="auto" w:fill="FFFFFF"/>
        </w:rPr>
        <w:t xml:space="preserve"> </w:t>
      </w:r>
      <w:r>
        <w:rPr>
          <w:rFonts w:eastAsia="Calibri"/>
        </w:rPr>
        <w:t xml:space="preserve">commands). </w:t>
      </w:r>
    </w:p>
    <w:p w14:paraId="3ADA0259" w14:textId="77777777" w:rsidR="00045DF6" w:rsidRDefault="00045DF6" w:rsidP="00045DF6">
      <w:pPr>
        <w:pStyle w:val="NoSpacing"/>
        <w:rPr>
          <w:rFonts w:eastAsia="Calibri"/>
          <w:color w:val="auto"/>
          <w:kern w:val="2"/>
          <w:sz w:val="18"/>
          <w:szCs w:val="18"/>
        </w:rPr>
      </w:pPr>
    </w:p>
    <w:p w14:paraId="5898E1B4" w14:textId="03150341" w:rsidR="00045DF6" w:rsidRDefault="00045DF6" w:rsidP="00045DF6">
      <w:pPr>
        <w:pStyle w:val="NoSpacing"/>
        <w:rPr>
          <w:rFonts w:eastAsia="Calibri"/>
        </w:rPr>
      </w:pPr>
      <w:r>
        <w:rPr>
          <w:rFonts w:eastAsia="Calibri"/>
          <w:u w:val="single"/>
        </w:rPr>
        <w:t xml:space="preserve">Using R to Perform </w:t>
      </w:r>
      <w:r w:rsidR="005D48A4">
        <w:rPr>
          <w:rFonts w:eastAsia="Calibri"/>
          <w:u w:val="single"/>
        </w:rPr>
        <w:t xml:space="preserve">Exact Binomial Test </w:t>
      </w:r>
      <w:r>
        <w:rPr>
          <w:rFonts w:eastAsia="Calibri"/>
          <w:u w:val="single"/>
        </w:rPr>
        <w:t>on One Proportion</w:t>
      </w:r>
      <w:r>
        <w:rPr>
          <w:rFonts w:eastAsia="Calibri"/>
        </w:rPr>
        <w:t xml:space="preserve"> </w:t>
      </w:r>
    </w:p>
    <w:p w14:paraId="7C179A44" w14:textId="0C75A30C" w:rsidR="00045DF6" w:rsidRPr="00F870D8" w:rsidRDefault="00045DF6" w:rsidP="00045DF6">
      <w:pPr>
        <w:pStyle w:val="NoSpacing"/>
        <w:rPr>
          <w:rFonts w:ascii="Courier New" w:hAnsi="Courier New" w:cs="Courier New"/>
          <w:b/>
          <w:sz w:val="20"/>
          <w:szCs w:val="20"/>
        </w:rPr>
      </w:pPr>
      <w:r>
        <w:rPr>
          <w:rFonts w:eastAsia="Calibri"/>
        </w:rPr>
        <w:t xml:space="preserve">We will use the </w:t>
      </w:r>
      <w:proofErr w:type="spellStart"/>
      <w:r w:rsidR="00703B71">
        <w:rPr>
          <w:b/>
          <w:bCs/>
          <w:color w:val="FF0000"/>
        </w:rPr>
        <w:t>binom</w:t>
      </w:r>
      <w:r>
        <w:rPr>
          <w:b/>
          <w:bCs/>
          <w:color w:val="FF0000"/>
        </w:rPr>
        <w:t>.test</w:t>
      </w:r>
      <w:proofErr w:type="spellEnd"/>
      <w:r>
        <w:rPr>
          <w:rFonts w:eastAsia="Calibri"/>
        </w:rPr>
        <w:t xml:space="preserve"> procedure. </w:t>
      </w:r>
    </w:p>
    <w:p w14:paraId="308627C7" w14:textId="7A42CE70" w:rsidR="00045DF6" w:rsidRPr="00045DF6" w:rsidRDefault="00045DF6" w:rsidP="00045DF6">
      <w:pPr>
        <w:pStyle w:val="NoSpacing"/>
        <w:numPr>
          <w:ilvl w:val="0"/>
          <w:numId w:val="17"/>
        </w:numPr>
        <w:rPr>
          <w:rFonts w:ascii="Courier New" w:hAnsi="Courier New" w:cs="Courier New"/>
          <w:b/>
          <w:sz w:val="20"/>
          <w:szCs w:val="20"/>
        </w:rPr>
      </w:pPr>
      <w:r>
        <w:rPr>
          <w:rFonts w:eastAsia="Calibri"/>
        </w:rPr>
        <w:t xml:space="preserve">We will use the numbers attained from our table, either provided in the problem or calculated by the </w:t>
      </w:r>
      <w:r w:rsidRPr="00F870D8">
        <w:rPr>
          <w:rFonts w:eastAsia="Calibri"/>
          <w:b/>
          <w:bCs/>
          <w:color w:val="FF0000"/>
        </w:rPr>
        <w:t>table</w:t>
      </w:r>
      <w:r>
        <w:rPr>
          <w:rFonts w:eastAsia="Calibri"/>
        </w:rPr>
        <w:t xml:space="preserve"> command in R.</w:t>
      </w:r>
    </w:p>
    <w:p w14:paraId="25B0C78D" w14:textId="77777777" w:rsidR="00045DF6" w:rsidRDefault="00045DF6" w:rsidP="00045DF6">
      <w:pPr>
        <w:pStyle w:val="NoSpacing"/>
        <w:rPr>
          <w:rFonts w:eastAsia="Calibri"/>
        </w:rPr>
      </w:pPr>
    </w:p>
    <w:p w14:paraId="09E41FED" w14:textId="612E05C0" w:rsidR="00045DF6" w:rsidRDefault="00045DF6" w:rsidP="00045DF6">
      <w:pPr>
        <w:rPr>
          <w:b/>
          <w:bCs/>
          <w:color w:val="FF0000"/>
          <w:sz w:val="22"/>
          <w:szCs w:val="22"/>
        </w:rPr>
      </w:pPr>
      <w:proofErr w:type="spellStart"/>
      <w:r w:rsidRPr="00045DF6">
        <w:rPr>
          <w:b/>
          <w:bCs/>
          <w:color w:val="FF0000"/>
          <w:sz w:val="22"/>
          <w:szCs w:val="22"/>
        </w:rPr>
        <w:t>binom.test</w:t>
      </w:r>
      <w:proofErr w:type="spellEnd"/>
      <w:r w:rsidRPr="00A44123">
        <w:rPr>
          <w:b/>
          <w:bCs/>
          <w:color w:val="FF0000"/>
          <w:sz w:val="22"/>
          <w:szCs w:val="22"/>
        </w:rPr>
        <w:t xml:space="preserve"> (</w:t>
      </w:r>
      <w:r>
        <w:rPr>
          <w:b/>
          <w:bCs/>
          <w:color w:val="FF0000"/>
          <w:sz w:val="22"/>
          <w:szCs w:val="22"/>
        </w:rPr>
        <w:t>x</w:t>
      </w:r>
      <w:r w:rsidRPr="00A44123">
        <w:rPr>
          <w:b/>
          <w:bCs/>
          <w:color w:val="FF0000"/>
          <w:sz w:val="22"/>
          <w:szCs w:val="22"/>
        </w:rPr>
        <w:t>,</w:t>
      </w:r>
      <w:r>
        <w:rPr>
          <w:b/>
          <w:bCs/>
          <w:color w:val="FF0000"/>
          <w:sz w:val="22"/>
          <w:szCs w:val="22"/>
        </w:rPr>
        <w:t xml:space="preserve"> n</w:t>
      </w:r>
      <w:r w:rsidRPr="00A44123">
        <w:rPr>
          <w:b/>
          <w:bCs/>
          <w:color w:val="FF0000"/>
          <w:sz w:val="22"/>
          <w:szCs w:val="22"/>
        </w:rPr>
        <w:t>, p=</w:t>
      </w:r>
      <w:r>
        <w:rPr>
          <w:b/>
          <w:bCs/>
          <w:color w:val="FF0000"/>
          <w:sz w:val="22"/>
          <w:szCs w:val="22"/>
        </w:rPr>
        <w:t>P_0</w:t>
      </w:r>
      <w:r w:rsidRPr="00A44123">
        <w:rPr>
          <w:b/>
          <w:bCs/>
          <w:color w:val="FF0000"/>
          <w:sz w:val="22"/>
          <w:szCs w:val="22"/>
        </w:rPr>
        <w:t>,</w:t>
      </w:r>
      <w:r>
        <w:rPr>
          <w:b/>
          <w:bCs/>
          <w:color w:val="FF0000"/>
          <w:sz w:val="22"/>
          <w:szCs w:val="22"/>
        </w:rPr>
        <w:t xml:space="preserve"> alternative= “</w:t>
      </w:r>
      <w:proofErr w:type="spellStart"/>
      <w:r>
        <w:rPr>
          <w:b/>
          <w:bCs/>
          <w:color w:val="FF0000"/>
          <w:sz w:val="22"/>
          <w:szCs w:val="22"/>
        </w:rPr>
        <w:t>two.sided</w:t>
      </w:r>
      <w:proofErr w:type="spellEnd"/>
      <w:r>
        <w:rPr>
          <w:b/>
          <w:bCs/>
          <w:color w:val="FF0000"/>
          <w:sz w:val="22"/>
          <w:szCs w:val="22"/>
        </w:rPr>
        <w:t>”/ “less”/“greater” ,</w:t>
      </w:r>
      <w:r w:rsidRPr="00A44123">
        <w:rPr>
          <w:b/>
          <w:bCs/>
          <w:color w:val="FF0000"/>
          <w:sz w:val="22"/>
          <w:szCs w:val="22"/>
        </w:rPr>
        <w:t xml:space="preserve"> </w:t>
      </w:r>
      <w:proofErr w:type="spellStart"/>
      <w:r w:rsidRPr="00A44123">
        <w:rPr>
          <w:b/>
          <w:bCs/>
          <w:color w:val="FF0000"/>
          <w:sz w:val="22"/>
          <w:szCs w:val="22"/>
        </w:rPr>
        <w:t>conf.level</w:t>
      </w:r>
      <w:proofErr w:type="spellEnd"/>
      <w:r w:rsidRPr="00A44123">
        <w:rPr>
          <w:b/>
          <w:bCs/>
          <w:color w:val="FF0000"/>
          <w:sz w:val="22"/>
          <w:szCs w:val="22"/>
        </w:rPr>
        <w:t xml:space="preserve"> = </w:t>
      </w:r>
      <w:r>
        <w:rPr>
          <w:b/>
          <w:bCs/>
          <w:color w:val="FF0000"/>
          <w:sz w:val="22"/>
          <w:szCs w:val="22"/>
        </w:rPr>
        <w:t>CONF_LEVEL)</w:t>
      </w:r>
      <w:r>
        <w:rPr>
          <w:b/>
          <w:bCs/>
          <w:color w:val="FF0000"/>
          <w:sz w:val="22"/>
          <w:szCs w:val="22"/>
        </w:rPr>
        <w:br/>
      </w:r>
    </w:p>
    <w:p w14:paraId="785F3B14" w14:textId="77777777" w:rsidR="00045DF6" w:rsidRDefault="00045DF6" w:rsidP="00045DF6">
      <w:pPr>
        <w:widowControl/>
        <w:suppressAutoHyphens w:val="0"/>
        <w:spacing w:line="276" w:lineRule="auto"/>
        <w:rPr>
          <w:rFonts w:eastAsia="Calibri"/>
          <w:b/>
          <w:kern w:val="0"/>
          <w:sz w:val="22"/>
          <w:szCs w:val="22"/>
          <w:u w:val="single"/>
        </w:rPr>
      </w:pPr>
    </w:p>
    <w:p w14:paraId="786A5B0F" w14:textId="1ACD2982" w:rsidR="00045DF6" w:rsidRPr="002346A3" w:rsidRDefault="00045DF6" w:rsidP="00045DF6">
      <w:pPr>
        <w:widowControl/>
        <w:suppressAutoHyphens w:val="0"/>
        <w:spacing w:line="276" w:lineRule="auto"/>
        <w:rPr>
          <w:rFonts w:eastAsia="Calibri"/>
          <w:bCs/>
          <w:kern w:val="0"/>
          <w:sz w:val="22"/>
          <w:szCs w:val="22"/>
        </w:rPr>
      </w:pPr>
      <w:bookmarkStart w:id="15" w:name="_Hlk52379504"/>
      <w:r w:rsidRPr="00A6318A">
        <w:rPr>
          <w:rFonts w:eastAsia="Calibri"/>
          <w:b/>
          <w:kern w:val="0"/>
          <w:sz w:val="22"/>
          <w:szCs w:val="22"/>
          <w:u w:val="single"/>
        </w:rPr>
        <w:t>Example</w:t>
      </w:r>
      <w:r w:rsidR="005026F9">
        <w:rPr>
          <w:rFonts w:eastAsia="Calibri"/>
          <w:b/>
          <w:kern w:val="0"/>
          <w:sz w:val="22"/>
          <w:szCs w:val="22"/>
          <w:u w:val="single"/>
        </w:rPr>
        <w:t xml:space="preserve"> 5.</w:t>
      </w:r>
      <w:r w:rsidR="00594BB2">
        <w:rPr>
          <w:rFonts w:eastAsia="Calibri"/>
          <w:b/>
          <w:kern w:val="0"/>
          <w:sz w:val="22"/>
          <w:szCs w:val="22"/>
          <w:u w:val="single"/>
        </w:rPr>
        <w:t>7</w:t>
      </w:r>
      <w:r w:rsidRPr="00A6318A">
        <w:rPr>
          <w:rFonts w:eastAsia="Calibri"/>
          <w:b/>
          <w:kern w:val="0"/>
          <w:sz w:val="22"/>
          <w:szCs w:val="22"/>
        </w:rPr>
        <w:t xml:space="preserve">: </w:t>
      </w:r>
      <w:r w:rsidR="002346A3">
        <w:rPr>
          <w:rFonts w:eastAsia="Calibri"/>
          <w:bCs/>
          <w:kern w:val="0"/>
          <w:sz w:val="22"/>
          <w:szCs w:val="22"/>
        </w:rPr>
        <w:t>(</w:t>
      </w:r>
      <w:r w:rsidR="002346A3" w:rsidRPr="002346A3">
        <w:rPr>
          <w:rFonts w:eastAsia="Calibri"/>
          <w:bCs/>
          <w:i/>
          <w:iCs/>
          <w:kern w:val="0"/>
          <w:sz w:val="22"/>
          <w:szCs w:val="22"/>
        </w:rPr>
        <w:t xml:space="preserve">Page 490 of </w:t>
      </w:r>
      <w:r w:rsidR="005026F9">
        <w:rPr>
          <w:rFonts w:eastAsia="Calibri"/>
          <w:bCs/>
          <w:i/>
          <w:iCs/>
          <w:kern w:val="0"/>
          <w:sz w:val="22"/>
          <w:szCs w:val="22"/>
        </w:rPr>
        <w:t>Ott</w:t>
      </w:r>
      <w:r w:rsidR="002346A3">
        <w:rPr>
          <w:rFonts w:eastAsia="Calibri"/>
          <w:bCs/>
          <w:kern w:val="0"/>
          <w:sz w:val="22"/>
          <w:szCs w:val="22"/>
        </w:rPr>
        <w:t>)</w:t>
      </w:r>
    </w:p>
    <w:p w14:paraId="233444C3" w14:textId="5177AA68" w:rsidR="00045DF6" w:rsidRDefault="00045DF6" w:rsidP="00045DF6">
      <w:pPr>
        <w:pStyle w:val="NoSpacing"/>
        <w:rPr>
          <w:rFonts w:eastAsia="Calibri"/>
          <w:lang w:val="en-CA"/>
        </w:rPr>
      </w:pPr>
      <w:r w:rsidRPr="00A6318A">
        <w:rPr>
          <w:rFonts w:eastAsia="Calibri"/>
          <w:lang w:val="en-CA"/>
        </w:rPr>
        <w:fldChar w:fldCharType="begin"/>
      </w:r>
      <w:r w:rsidRPr="00A6318A">
        <w:rPr>
          <w:rFonts w:eastAsia="Calibri"/>
          <w:lang w:val="en-CA"/>
        </w:rPr>
        <w:instrText xml:space="preserve"> SEQ CHAPTER \h \r 1</w:instrText>
      </w:r>
      <w:r w:rsidRPr="00A6318A">
        <w:rPr>
          <w:rFonts w:eastAsia="Calibri"/>
          <w:lang w:val="en-CA"/>
        </w:rPr>
        <w:fldChar w:fldCharType="end"/>
      </w:r>
      <w:r>
        <w:rPr>
          <w:rFonts w:eastAsia="Calibri"/>
          <w:lang w:val="en-CA"/>
        </w:rPr>
        <w:t xml:space="preserve">The </w:t>
      </w:r>
      <w:r w:rsidR="002346A3">
        <w:rPr>
          <w:rFonts w:eastAsia="Calibri"/>
          <w:lang w:val="en-CA"/>
        </w:rPr>
        <w:t>public health department in a county with a large number of oil wells has been assigned the task of evaluating whether the wastewater from the oil wells has polluted the water from private water wells near the drilling sites. In a preliminary stud</w:t>
      </w:r>
      <w:r w:rsidR="00703B71">
        <w:rPr>
          <w:rFonts w:eastAsia="Calibri"/>
          <w:lang w:val="en-CA"/>
        </w:rPr>
        <w:t>y</w:t>
      </w:r>
      <w:r w:rsidR="002346A3">
        <w:rPr>
          <w:rFonts w:eastAsia="Calibri"/>
          <w:lang w:val="en-CA"/>
        </w:rPr>
        <w:t xml:space="preserve">, a random sample of 15 oil wells was selected in the county. For each of the selected oil wells, a water well within 0.25 kilometers of the oil well is examined. In 4 of the 15 wells, the level of endocrine-disrupting chemicals was above the level that can cause interferences with the body’s normal hormonal function. These chemicals are known to occur naturally in approximately 20% of water wells. Is there significant evidence that more than 20% of the water wells near an oil well are contaminated with endocrine-disrupting chemicals? Use </w:t>
      </w:r>
      <m:oMath>
        <m:r>
          <w:rPr>
            <w:rFonts w:ascii="Cambria Math" w:eastAsia="Calibri" w:hAnsi="Cambria Math"/>
            <w:lang w:val="en-CA"/>
          </w:rPr>
          <m:t>α=0.05</m:t>
        </m:r>
      </m:oMath>
      <w:r w:rsidR="002346A3">
        <w:rPr>
          <w:rFonts w:eastAsia="Calibri"/>
          <w:lang w:val="en-CA"/>
        </w:rPr>
        <w:t>.</w:t>
      </w:r>
    </w:p>
    <w:bookmarkEnd w:id="15"/>
    <w:p w14:paraId="566CC443" w14:textId="77777777" w:rsidR="002346A3" w:rsidRPr="00A6318A" w:rsidRDefault="002346A3" w:rsidP="00045DF6">
      <w:pPr>
        <w:pStyle w:val="NoSpacing"/>
        <w:rPr>
          <w:rFonts w:eastAsia="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45DF6" w14:paraId="5E4C9512" w14:textId="77777777" w:rsidTr="00D47AB3">
        <w:tc>
          <w:tcPr>
            <w:tcW w:w="9350" w:type="dxa"/>
          </w:tcPr>
          <w:p w14:paraId="273EBF7D" w14:textId="3775021B" w:rsidR="00045DF6" w:rsidRPr="00D76E36" w:rsidRDefault="00045DF6" w:rsidP="00D47AB3">
            <w:pPr>
              <w:pStyle w:val="NoSpacing"/>
            </w:pPr>
            <w:r w:rsidRPr="003F0350">
              <w:rPr>
                <w:u w:val="single"/>
              </w:rPr>
              <w:t>SAS Code:</w:t>
            </w:r>
            <w:r>
              <w:t xml:space="preserve"> (Create Data Set </w:t>
            </w:r>
            <w:r w:rsidR="002346A3">
              <w:t xml:space="preserve">Wells with variable </w:t>
            </w:r>
            <w:proofErr w:type="spellStart"/>
            <w:r w:rsidR="002346A3">
              <w:t>OilWells</w:t>
            </w:r>
            <w:proofErr w:type="spellEnd"/>
            <w:r>
              <w:t>)</w:t>
            </w:r>
          </w:p>
          <w:p w14:paraId="0EA62499" w14:textId="77777777" w:rsidR="002346A3" w:rsidRDefault="002346A3" w:rsidP="002346A3">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=Wells;</w:t>
            </w:r>
          </w:p>
          <w:p w14:paraId="16D6A7F3" w14:textId="77777777" w:rsidR="002346A3" w:rsidRDefault="002346A3" w:rsidP="002346A3">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color w:val="000000"/>
                <w:kern w:val="0"/>
                <w:sz w:val="20"/>
                <w:szCs w:val="20"/>
                <w:shd w:val="clear" w:color="auto" w:fill="FFFFFF"/>
              </w:rPr>
              <w:t xml:space="preserve"> Number;</w:t>
            </w:r>
          </w:p>
          <w:p w14:paraId="43F5C8C1" w14:textId="77777777" w:rsidR="002346A3" w:rsidRDefault="002346A3" w:rsidP="002346A3">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w:t>
            </w:r>
            <w:proofErr w:type="spellStart"/>
            <w:r>
              <w:rPr>
                <w:rFonts w:ascii="Courier New" w:eastAsiaTheme="minorHAnsi" w:hAnsi="Courier New" w:cs="Courier New"/>
                <w:color w:val="000000"/>
                <w:kern w:val="0"/>
                <w:sz w:val="20"/>
                <w:szCs w:val="20"/>
                <w:shd w:val="clear" w:color="auto" w:fill="FFFFFF"/>
              </w:rPr>
              <w:t>OilWells</w:t>
            </w:r>
            <w:proofErr w:type="spellEnd"/>
            <w:r>
              <w:rPr>
                <w:rFonts w:ascii="Courier New" w:eastAsiaTheme="minorHAnsi" w:hAnsi="Courier New" w:cs="Courier New"/>
                <w:color w:val="000000"/>
                <w:kern w:val="0"/>
                <w:sz w:val="20"/>
                <w:szCs w:val="20"/>
                <w:shd w:val="clear" w:color="auto" w:fill="FFFFFF"/>
              </w:rPr>
              <w:t xml:space="preserve"> / </w:t>
            </w:r>
            <w:r>
              <w:rPr>
                <w:rFonts w:ascii="Courier New" w:eastAsiaTheme="minorHAnsi" w:hAnsi="Courier New" w:cs="Courier New"/>
                <w:color w:val="0000FF"/>
                <w:kern w:val="0"/>
                <w:sz w:val="20"/>
                <w:szCs w:val="20"/>
                <w:shd w:val="clear" w:color="auto" w:fill="FFFFFF"/>
              </w:rPr>
              <w:t>BINOMIAL</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0000FF"/>
                <w:kern w:val="0"/>
                <w:sz w:val="20"/>
                <w:szCs w:val="20"/>
                <w:shd w:val="clear" w:color="auto" w:fill="FFFFFF"/>
              </w:rPr>
              <w:t>level</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800080"/>
                <w:kern w:val="0"/>
                <w:sz w:val="20"/>
                <w:szCs w:val="20"/>
                <w:shd w:val="clear" w:color="auto" w:fill="FFFFFF"/>
              </w:rPr>
              <w:t>"Oil"</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p</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0.2</w:t>
            </w:r>
            <w:r>
              <w:rPr>
                <w:rFonts w:ascii="Courier New" w:eastAsiaTheme="minorHAnsi" w:hAnsi="Courier New" w:cs="Courier New"/>
                <w:color w:val="000000"/>
                <w:kern w:val="0"/>
                <w:sz w:val="20"/>
                <w:szCs w:val="20"/>
                <w:shd w:val="clear" w:color="auto" w:fill="FFFFFF"/>
              </w:rPr>
              <w:t>);</w:t>
            </w:r>
          </w:p>
          <w:p w14:paraId="472365C9" w14:textId="77777777" w:rsidR="002346A3" w:rsidRDefault="002346A3" w:rsidP="002346A3">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EXACT</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Binomial</w:t>
            </w:r>
            <w:r>
              <w:rPr>
                <w:rFonts w:ascii="Courier New" w:eastAsiaTheme="minorHAnsi" w:hAnsi="Courier New" w:cs="Courier New"/>
                <w:color w:val="000000"/>
                <w:kern w:val="0"/>
                <w:sz w:val="20"/>
                <w:szCs w:val="20"/>
                <w:shd w:val="clear" w:color="auto" w:fill="FFFFFF"/>
              </w:rPr>
              <w:t>;</w:t>
            </w:r>
          </w:p>
          <w:p w14:paraId="6CF3C154" w14:textId="3404A969" w:rsidR="00045DF6" w:rsidRPr="00643D07" w:rsidRDefault="002346A3" w:rsidP="002346A3">
            <w:pPr>
              <w:rPr>
                <w:rFonts w:ascii="Courier New" w:hAnsi="Courier New" w:cs="Courier New"/>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color w:val="000000"/>
                <w:kern w:val="0"/>
                <w:sz w:val="20"/>
                <w:szCs w:val="20"/>
                <w:shd w:val="clear" w:color="auto" w:fill="FFFFFF"/>
              </w:rPr>
              <w:t>;</w:t>
            </w:r>
          </w:p>
        </w:tc>
      </w:tr>
      <w:tr w:rsidR="00045DF6" w14:paraId="3F4A4BE4" w14:textId="77777777" w:rsidTr="00D47AB3">
        <w:trPr>
          <w:trHeight w:val="602"/>
        </w:trPr>
        <w:tc>
          <w:tcPr>
            <w:tcW w:w="9350" w:type="dxa"/>
          </w:tcPr>
          <w:p w14:paraId="3AFFC08F" w14:textId="77777777" w:rsidR="00045DF6" w:rsidRPr="003F0350" w:rsidRDefault="00045DF6" w:rsidP="00D47AB3">
            <w:pPr>
              <w:pStyle w:val="NoSpacing"/>
              <w:rPr>
                <w:u w:val="single"/>
              </w:rPr>
            </w:pPr>
            <w:r>
              <w:rPr>
                <w:u w:val="single"/>
              </w:rPr>
              <w:t>R</w:t>
            </w:r>
            <w:r w:rsidRPr="003F0350">
              <w:rPr>
                <w:u w:val="single"/>
              </w:rPr>
              <w:t xml:space="preserve"> Code:</w:t>
            </w:r>
          </w:p>
          <w:p w14:paraId="7BE29A67" w14:textId="3208C43F" w:rsidR="00045DF6" w:rsidRPr="00691EDC" w:rsidRDefault="002346A3" w:rsidP="00D47AB3">
            <w:pPr>
              <w:rPr>
                <w:b/>
                <w:bCs/>
                <w:color w:val="FF0000"/>
                <w:sz w:val="22"/>
                <w:szCs w:val="22"/>
              </w:rPr>
            </w:pPr>
            <w:proofErr w:type="spellStart"/>
            <w:r w:rsidRPr="002346A3">
              <w:rPr>
                <w:b/>
                <w:bCs/>
                <w:color w:val="FF0000"/>
                <w:sz w:val="22"/>
                <w:szCs w:val="22"/>
              </w:rPr>
              <w:t>binom.test</w:t>
            </w:r>
            <w:proofErr w:type="spellEnd"/>
            <w:r w:rsidRPr="002346A3">
              <w:rPr>
                <w:b/>
                <w:bCs/>
                <w:color w:val="FF0000"/>
                <w:sz w:val="22"/>
                <w:szCs w:val="22"/>
              </w:rPr>
              <w:t xml:space="preserve">(4,15, p=0.2, alternative="greater", </w:t>
            </w:r>
            <w:proofErr w:type="spellStart"/>
            <w:r w:rsidRPr="002346A3">
              <w:rPr>
                <w:b/>
                <w:bCs/>
                <w:color w:val="FF0000"/>
                <w:sz w:val="22"/>
                <w:szCs w:val="22"/>
              </w:rPr>
              <w:t>conf.level</w:t>
            </w:r>
            <w:proofErr w:type="spellEnd"/>
            <w:r w:rsidRPr="002346A3">
              <w:rPr>
                <w:b/>
                <w:bCs/>
                <w:color w:val="FF0000"/>
                <w:sz w:val="22"/>
                <w:szCs w:val="22"/>
              </w:rPr>
              <w:t xml:space="preserve"> = 0.95)</w:t>
            </w:r>
          </w:p>
        </w:tc>
      </w:tr>
    </w:tbl>
    <w:p w14:paraId="0E8E154D" w14:textId="25CD51C7" w:rsidR="00045DF6" w:rsidRDefault="00045DF6" w:rsidP="00C65105">
      <w:pPr>
        <w:rPr>
          <w:sz w:val="22"/>
          <w:szCs w:val="22"/>
        </w:rPr>
      </w:pPr>
    </w:p>
    <w:p w14:paraId="50C70593" w14:textId="77777777" w:rsidR="00045DF6" w:rsidRDefault="00045DF6">
      <w:pPr>
        <w:widowControl/>
        <w:suppressAutoHyphens w:val="0"/>
        <w:spacing w:after="160" w:line="259" w:lineRule="auto"/>
        <w:rPr>
          <w:sz w:val="22"/>
          <w:szCs w:val="22"/>
        </w:rPr>
      </w:pPr>
      <w:r>
        <w:rPr>
          <w:sz w:val="22"/>
          <w:szCs w:val="22"/>
        </w:rPr>
        <w:br w:type="page"/>
      </w:r>
    </w:p>
    <w:p w14:paraId="53B9EBBF" w14:textId="3C0CD86B" w:rsidR="0043591F" w:rsidRDefault="005026F9" w:rsidP="0043591F">
      <w:pPr>
        <w:rPr>
          <w:rFonts w:eastAsia="PMingLiU"/>
          <w:b/>
          <w:sz w:val="22"/>
          <w:szCs w:val="22"/>
        </w:rPr>
      </w:pPr>
      <w:bookmarkStart w:id="16" w:name="_Hlk52379791"/>
      <w:r>
        <w:rPr>
          <w:rFonts w:eastAsia="PMingLiU"/>
          <w:b/>
          <w:bCs/>
          <w:sz w:val="22"/>
          <w:szCs w:val="22"/>
        </w:rPr>
        <w:lastRenderedPageBreak/>
        <w:t>5</w:t>
      </w:r>
      <w:r w:rsidR="0043591F">
        <w:rPr>
          <w:rFonts w:eastAsia="PMingLiU"/>
          <w:b/>
          <w:bCs/>
          <w:sz w:val="22"/>
          <w:szCs w:val="22"/>
        </w:rPr>
        <w:t>.</w:t>
      </w:r>
      <w:r w:rsidR="00002296">
        <w:rPr>
          <w:rFonts w:eastAsia="PMingLiU"/>
          <w:b/>
          <w:bCs/>
          <w:sz w:val="22"/>
          <w:szCs w:val="22"/>
        </w:rPr>
        <w:t>4</w:t>
      </w:r>
      <w:r w:rsidR="0043591F">
        <w:rPr>
          <w:rFonts w:eastAsia="PMingLiU"/>
          <w:b/>
          <w:bCs/>
          <w:sz w:val="22"/>
          <w:szCs w:val="22"/>
        </w:rPr>
        <w:t xml:space="preserve">    </w:t>
      </w:r>
      <w:r w:rsidR="00611C12">
        <w:rPr>
          <w:rFonts w:eastAsia="PMingLiU"/>
          <w:b/>
          <w:bCs/>
          <w:sz w:val="22"/>
          <w:szCs w:val="22"/>
        </w:rPr>
        <w:t>Goodness-of-Fit Test and the</w:t>
      </w:r>
      <w:r w:rsidR="0043591F">
        <w:rPr>
          <w:rFonts w:eastAsia="PMingLiU"/>
          <w:b/>
          <w:bCs/>
          <w:sz w:val="22"/>
          <w:szCs w:val="22"/>
        </w:rPr>
        <w:t xml:space="preserve"> Multinomial Experiment</w:t>
      </w:r>
    </w:p>
    <w:bookmarkEnd w:id="16"/>
    <w:p w14:paraId="1E95EB09" w14:textId="77777777" w:rsidR="0043591F" w:rsidRDefault="0043591F" w:rsidP="0043591F">
      <w:pPr>
        <w:rPr>
          <w:bCs/>
          <w:sz w:val="22"/>
          <w:szCs w:val="22"/>
        </w:rPr>
      </w:pPr>
      <w:r>
        <w:rPr>
          <w:bCs/>
          <w:sz w:val="22"/>
          <w:szCs w:val="22"/>
        </w:rPr>
        <w:t>Sometimes experiments will result in measurements that are qualitative or categorical, such as:</w:t>
      </w:r>
    </w:p>
    <w:p w14:paraId="78667A47" w14:textId="77777777" w:rsidR="0043591F" w:rsidRDefault="0043591F" w:rsidP="00044A45">
      <w:pPr>
        <w:pStyle w:val="ListParagraph"/>
        <w:numPr>
          <w:ilvl w:val="0"/>
          <w:numId w:val="11"/>
        </w:numPr>
        <w:spacing w:after="0" w:line="240" w:lineRule="auto"/>
        <w:rPr>
          <w:bCs/>
        </w:rPr>
      </w:pPr>
      <w:r>
        <w:rPr>
          <w:bCs/>
        </w:rPr>
        <w:t>An M&amp;M can be one of 6 colors</w:t>
      </w:r>
    </w:p>
    <w:p w14:paraId="0E6DF6F9" w14:textId="77777777" w:rsidR="0043591F" w:rsidRDefault="0043591F" w:rsidP="00044A45">
      <w:pPr>
        <w:pStyle w:val="ListParagraph"/>
        <w:numPr>
          <w:ilvl w:val="0"/>
          <w:numId w:val="11"/>
        </w:numPr>
        <w:spacing w:after="0" w:line="240" w:lineRule="auto"/>
        <w:rPr>
          <w:bCs/>
        </w:rPr>
      </w:pPr>
      <w:r>
        <w:rPr>
          <w:bCs/>
        </w:rPr>
        <w:t>Airline ticket: coach, business class, or first class</w:t>
      </w:r>
    </w:p>
    <w:p w14:paraId="2BA867A1" w14:textId="77777777" w:rsidR="0043591F" w:rsidRDefault="0043591F" w:rsidP="00044A45">
      <w:pPr>
        <w:pStyle w:val="ListParagraph"/>
        <w:numPr>
          <w:ilvl w:val="0"/>
          <w:numId w:val="11"/>
        </w:numPr>
        <w:spacing w:after="0" w:line="240" w:lineRule="auto"/>
        <w:jc w:val="both"/>
        <w:rPr>
          <w:bCs/>
        </w:rPr>
      </w:pPr>
      <w:r>
        <w:rPr>
          <w:bCs/>
        </w:rPr>
        <w:t>Survey question: Strongly disagree, disagree, no opinion, agree, strongly agree</w:t>
      </w:r>
    </w:p>
    <w:p w14:paraId="769C55AA" w14:textId="77777777" w:rsidR="0043591F" w:rsidRDefault="0043591F" w:rsidP="0043591F">
      <w:pPr>
        <w:rPr>
          <w:bCs/>
          <w:sz w:val="20"/>
          <w:szCs w:val="22"/>
        </w:rPr>
      </w:pPr>
      <w:r>
        <w:rPr>
          <w:bCs/>
          <w:sz w:val="16"/>
          <w:szCs w:val="22"/>
        </w:rPr>
        <w:br/>
      </w:r>
      <w:r>
        <w:rPr>
          <w:bCs/>
          <w:sz w:val="22"/>
          <w:szCs w:val="22"/>
        </w:rPr>
        <w:t xml:space="preserve">We can summarize this type of data by reporting the count of the number of measurements in each category, as it is considered to be a </w:t>
      </w:r>
      <w:r>
        <w:rPr>
          <w:b/>
          <w:bCs/>
          <w:sz w:val="22"/>
          <w:szCs w:val="22"/>
        </w:rPr>
        <w:t xml:space="preserve">multinomial experiment </w:t>
      </w:r>
      <w:r>
        <w:rPr>
          <w:sz w:val="22"/>
          <w:szCs w:val="22"/>
        </w:rPr>
        <w:t xml:space="preserve">(like binomial, but with </w:t>
      </w:r>
      <m:oMath>
        <m:r>
          <w:rPr>
            <w:rFonts w:ascii="Cambria Math" w:hAnsi="Cambria Math"/>
            <w:sz w:val="22"/>
            <w:szCs w:val="22"/>
          </w:rPr>
          <m:t>k≥2</m:t>
        </m:r>
      </m:oMath>
      <w:r>
        <w:rPr>
          <w:sz w:val="22"/>
          <w:szCs w:val="22"/>
        </w:rPr>
        <w:t xml:space="preserve"> categories)</w:t>
      </w:r>
      <w:r>
        <w:rPr>
          <w:bCs/>
          <w:sz w:val="22"/>
          <w:szCs w:val="22"/>
        </w:rPr>
        <w:t xml:space="preserve">.  </w:t>
      </w:r>
      <w:r>
        <w:rPr>
          <w:bCs/>
          <w:sz w:val="22"/>
          <w:szCs w:val="22"/>
        </w:rPr>
        <w:br/>
      </w:r>
    </w:p>
    <w:tbl>
      <w:tblPr>
        <w:tblStyle w:val="TableGrid"/>
        <w:tblW w:w="0" w:type="auto"/>
        <w:tblInd w:w="0" w:type="dxa"/>
        <w:tblLook w:val="04A0" w:firstRow="1" w:lastRow="0" w:firstColumn="1" w:lastColumn="0" w:noHBand="0" w:noVBand="1"/>
      </w:tblPr>
      <w:tblGrid>
        <w:gridCol w:w="8095"/>
      </w:tblGrid>
      <w:tr w:rsidR="0043591F" w14:paraId="72C12489" w14:textId="77777777" w:rsidTr="0043591F">
        <w:trPr>
          <w:trHeight w:val="1610"/>
        </w:trPr>
        <w:tc>
          <w:tcPr>
            <w:tcW w:w="8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8F5437" w14:textId="77777777" w:rsidR="0043591F" w:rsidRDefault="0043591F">
            <w:pPr>
              <w:rPr>
                <w:b/>
                <w:bCs/>
                <w:sz w:val="22"/>
                <w:szCs w:val="22"/>
              </w:rPr>
            </w:pPr>
            <w:r>
              <w:rPr>
                <w:b/>
                <w:bCs/>
                <w:sz w:val="22"/>
                <w:szCs w:val="22"/>
              </w:rPr>
              <w:t>Properties of the Multinomial Experiment</w:t>
            </w:r>
          </w:p>
          <w:p w14:paraId="239EACC1" w14:textId="77777777" w:rsidR="0043591F" w:rsidRDefault="0043591F">
            <w:pPr>
              <w:rPr>
                <w:bCs/>
                <w:sz w:val="22"/>
                <w:szCs w:val="22"/>
              </w:rPr>
            </w:pPr>
            <w:r>
              <w:rPr>
                <w:bCs/>
                <w:sz w:val="22"/>
                <w:szCs w:val="22"/>
              </w:rPr>
              <w:t xml:space="preserve">(1) The experiment consists of </w:t>
            </w:r>
            <m:oMath>
              <m:r>
                <w:rPr>
                  <w:rFonts w:ascii="Cambria Math" w:hAnsi="Cambria Math"/>
                  <w:sz w:val="22"/>
                  <w:szCs w:val="22"/>
                </w:rPr>
                <m:t>n</m:t>
              </m:r>
            </m:oMath>
            <w:r>
              <w:rPr>
                <w:bCs/>
                <w:sz w:val="22"/>
                <w:szCs w:val="22"/>
              </w:rPr>
              <w:t xml:space="preserve"> identical trials.</w:t>
            </w:r>
            <w:r>
              <w:rPr>
                <w:bCs/>
                <w:sz w:val="22"/>
                <w:szCs w:val="22"/>
              </w:rPr>
              <w:br/>
              <w:t xml:space="preserve">(2) There are </w:t>
            </w:r>
            <m:oMath>
              <m:r>
                <w:rPr>
                  <w:rFonts w:ascii="Cambria Math" w:hAnsi="Cambria Math"/>
                  <w:sz w:val="22"/>
                  <w:szCs w:val="22"/>
                </w:rPr>
                <m:t>k</m:t>
              </m:r>
            </m:oMath>
            <w:r>
              <w:rPr>
                <w:bCs/>
                <w:sz w:val="22"/>
                <w:szCs w:val="22"/>
              </w:rPr>
              <w:t xml:space="preserve"> possible outcomes to each trial. These outcomes are sometimes called </w:t>
            </w:r>
            <w:r>
              <w:rPr>
                <w:bCs/>
                <w:sz w:val="22"/>
                <w:szCs w:val="22"/>
              </w:rPr>
              <w:br/>
            </w:r>
            <w:r>
              <w:rPr>
                <w:b/>
                <w:bCs/>
                <w:sz w:val="22"/>
                <w:szCs w:val="22"/>
              </w:rPr>
              <w:t xml:space="preserve">      classes</w:t>
            </w:r>
            <w:r>
              <w:rPr>
                <w:bCs/>
                <w:sz w:val="22"/>
                <w:szCs w:val="22"/>
              </w:rPr>
              <w:t xml:space="preserve">, </w:t>
            </w:r>
            <w:r>
              <w:rPr>
                <w:b/>
                <w:bCs/>
                <w:sz w:val="22"/>
                <w:szCs w:val="22"/>
              </w:rPr>
              <w:t>categories</w:t>
            </w:r>
            <w:r>
              <w:rPr>
                <w:bCs/>
                <w:sz w:val="22"/>
                <w:szCs w:val="22"/>
              </w:rPr>
              <w:t xml:space="preserve">, or </w:t>
            </w:r>
            <w:r>
              <w:rPr>
                <w:b/>
                <w:bCs/>
                <w:sz w:val="22"/>
                <w:szCs w:val="22"/>
              </w:rPr>
              <w:t>cells</w:t>
            </w:r>
            <w:r>
              <w:rPr>
                <w:bCs/>
                <w:sz w:val="22"/>
                <w:szCs w:val="22"/>
              </w:rPr>
              <w:t>.</w:t>
            </w:r>
          </w:p>
          <w:p w14:paraId="19563BBC" w14:textId="77777777" w:rsidR="0043591F" w:rsidRDefault="0043591F">
            <w:pPr>
              <w:rPr>
                <w:bCs/>
                <w:sz w:val="22"/>
                <w:szCs w:val="22"/>
              </w:rPr>
            </w:pPr>
            <w:r>
              <w:rPr>
                <w:bCs/>
                <w:sz w:val="22"/>
                <w:szCs w:val="22"/>
              </w:rPr>
              <w:t xml:space="preserve">(3) The probabilities of the </w:t>
            </w:r>
            <m:oMath>
              <m:r>
                <w:rPr>
                  <w:rFonts w:ascii="Cambria Math" w:hAnsi="Cambria Math"/>
                  <w:sz w:val="22"/>
                  <w:szCs w:val="22"/>
                </w:rPr>
                <m:t>k</m:t>
              </m:r>
            </m:oMath>
            <w:r>
              <w:rPr>
                <w:bCs/>
                <w:sz w:val="22"/>
                <w:szCs w:val="22"/>
              </w:rPr>
              <w:t xml:space="preserve"> outcomes, (</w:t>
            </w:r>
            <m:oMath>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k</m:t>
                  </m:r>
                </m:sub>
              </m:sSub>
            </m:oMath>
            <w:r>
              <w:rPr>
                <w:bCs/>
                <w:sz w:val="22"/>
                <w:szCs w:val="22"/>
              </w:rPr>
              <w:t xml:space="preserve">), where </w:t>
            </w:r>
            <m:oMath>
              <m:nary>
                <m:naryPr>
                  <m:chr m:val="∑"/>
                  <m:limLoc m:val="subSup"/>
                  <m:ctrlPr>
                    <w:rPr>
                      <w:rFonts w:ascii="Cambria Math" w:hAnsi="Cambria Math"/>
                      <w:bCs/>
                      <w:i/>
                      <w:sz w:val="22"/>
                      <w:szCs w:val="22"/>
                    </w:rPr>
                  </m:ctrlPr>
                </m:naryPr>
                <m:sub>
                  <m:r>
                    <w:rPr>
                      <w:rFonts w:ascii="Cambria Math" w:hAnsi="Cambria Math"/>
                      <w:sz w:val="22"/>
                      <w:szCs w:val="22"/>
                    </w:rPr>
                    <m:t>i=1</m:t>
                  </m:r>
                </m:sub>
                <m:sup>
                  <m:r>
                    <w:rPr>
                      <w:rFonts w:ascii="Cambria Math" w:hAnsi="Cambria Math"/>
                      <w:sz w:val="22"/>
                      <w:szCs w:val="22"/>
                    </w:rPr>
                    <m:t>k</m:t>
                  </m:r>
                </m:sup>
                <m:e>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i</m:t>
                      </m:r>
                    </m:sub>
                  </m:sSub>
                </m:e>
              </m:nary>
              <m:r>
                <w:rPr>
                  <w:rFonts w:ascii="Cambria Math" w:hAnsi="Cambria Math"/>
                  <w:sz w:val="22"/>
                  <w:szCs w:val="22"/>
                </w:rPr>
                <m:t>=1</m:t>
              </m:r>
            </m:oMath>
            <w:r>
              <w:rPr>
                <w:bCs/>
                <w:sz w:val="22"/>
                <w:szCs w:val="22"/>
              </w:rPr>
              <w:t xml:space="preserve">, </w:t>
            </w:r>
            <w:r>
              <w:rPr>
                <w:bCs/>
                <w:sz w:val="22"/>
                <w:szCs w:val="22"/>
              </w:rPr>
              <w:br/>
              <w:t xml:space="preserve">      remain the same among trials.</w:t>
            </w:r>
          </w:p>
          <w:p w14:paraId="1C3E6A0D" w14:textId="77777777" w:rsidR="0043591F" w:rsidRDefault="0043591F">
            <w:pPr>
              <w:rPr>
                <w:bCs/>
                <w:sz w:val="22"/>
                <w:szCs w:val="22"/>
              </w:rPr>
            </w:pPr>
            <w:r>
              <w:rPr>
                <w:bCs/>
                <w:sz w:val="22"/>
                <w:szCs w:val="22"/>
              </w:rPr>
              <w:t>(4) The trials are independent.</w:t>
            </w:r>
          </w:p>
          <w:p w14:paraId="21772487" w14:textId="77777777" w:rsidR="0043591F" w:rsidRDefault="0043591F">
            <w:pPr>
              <w:rPr>
                <w:bCs/>
                <w:sz w:val="22"/>
                <w:szCs w:val="22"/>
              </w:rPr>
            </w:pPr>
            <w:r>
              <w:rPr>
                <w:bCs/>
                <w:sz w:val="22"/>
                <w:szCs w:val="22"/>
              </w:rPr>
              <w:t xml:space="preserve">(5) The random variables of interest are the counts </w:t>
            </w:r>
            <m:oMath>
              <m:sSub>
                <m:sSubPr>
                  <m:ctrlPr>
                    <w:rPr>
                      <w:rFonts w:ascii="Cambria Math" w:hAnsi="Cambria Math"/>
                      <w:bCs/>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 xml:space="preserve">, …, </m:t>
              </m:r>
              <m:sSub>
                <m:sSubPr>
                  <m:ctrlPr>
                    <w:rPr>
                      <w:rFonts w:ascii="Cambria Math" w:hAnsi="Cambria Math"/>
                      <w:bCs/>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oMath>
            <w:r>
              <w:rPr>
                <w:bCs/>
                <w:sz w:val="22"/>
                <w:szCs w:val="22"/>
              </w:rPr>
              <w:t xml:space="preserve"> the # of observations </w:t>
            </w:r>
            <w:r>
              <w:rPr>
                <w:bCs/>
                <w:sz w:val="22"/>
                <w:szCs w:val="22"/>
              </w:rPr>
              <w:br/>
              <w:t xml:space="preserve">      in each of the </w:t>
            </w:r>
            <m:oMath>
              <m:r>
                <w:rPr>
                  <w:rFonts w:ascii="Cambria Math" w:hAnsi="Cambria Math"/>
                  <w:sz w:val="22"/>
                  <w:szCs w:val="22"/>
                </w:rPr>
                <m:t>k</m:t>
              </m:r>
            </m:oMath>
            <w:r>
              <w:rPr>
                <w:bCs/>
                <w:sz w:val="22"/>
                <w:szCs w:val="22"/>
              </w:rPr>
              <w:t xml:space="preserve"> categories.</w:t>
            </w:r>
          </w:p>
        </w:tc>
      </w:tr>
    </w:tbl>
    <w:p w14:paraId="76A37F45" w14:textId="77777777" w:rsidR="0043591F" w:rsidRDefault="0043591F" w:rsidP="0043591F">
      <w:pPr>
        <w:rPr>
          <w:bCs/>
          <w:sz w:val="22"/>
          <w:szCs w:val="22"/>
        </w:rPr>
      </w:pPr>
    </w:p>
    <w:p w14:paraId="795682A8" w14:textId="77777777" w:rsidR="0043591F" w:rsidRDefault="0043591F" w:rsidP="0043591F">
      <w:pPr>
        <w:rPr>
          <w:bCs/>
          <w:sz w:val="22"/>
          <w:szCs w:val="22"/>
        </w:rPr>
      </w:pPr>
      <w:r>
        <w:rPr>
          <w:bCs/>
          <w:sz w:val="22"/>
          <w:szCs w:val="22"/>
        </w:rPr>
        <w:t>Our previous procedures (using z-procedures and t-procedures) don’t fit the conditions we wish to consider, as we typically have more than two categories and proportions for each variable. So, we need to derive something new:</w:t>
      </w:r>
    </w:p>
    <w:p w14:paraId="06DF6C55" w14:textId="717437A8" w:rsidR="0043591F" w:rsidRDefault="0043591F" w:rsidP="0043591F">
      <w:pPr>
        <w:rPr>
          <w:bCs/>
          <w:sz w:val="22"/>
          <w:szCs w:val="22"/>
        </w:rPr>
      </w:pPr>
      <w:r>
        <w:rPr>
          <w:bCs/>
          <w:sz w:val="22"/>
          <w:szCs w:val="22"/>
        </w:rPr>
        <w:t xml:space="preserve">  </w:t>
      </w:r>
    </w:p>
    <w:p w14:paraId="444BB1C0" w14:textId="331D3AE7" w:rsidR="0043591F" w:rsidRDefault="0043591F" w:rsidP="0043591F">
      <w:pPr>
        <w:rPr>
          <w:b/>
          <w:bCs/>
          <w:sz w:val="22"/>
          <w:szCs w:val="22"/>
          <w:u w:val="single"/>
        </w:rPr>
      </w:pPr>
      <w:r>
        <w:rPr>
          <w:b/>
          <w:bCs/>
          <w:sz w:val="22"/>
          <w:szCs w:val="22"/>
          <w:u w:val="single"/>
        </w:rPr>
        <w:t>The Chi-Square Distribution</w:t>
      </w:r>
    </w:p>
    <w:p w14:paraId="26EEE76C" w14:textId="2DFC9896" w:rsidR="0043591F" w:rsidRDefault="00002296" w:rsidP="0043591F">
      <w:pPr>
        <w:rPr>
          <w:bCs/>
          <w:sz w:val="22"/>
          <w:szCs w:val="22"/>
        </w:rPr>
      </w:pPr>
      <w:r>
        <w:rPr>
          <w:noProof/>
        </w:rPr>
        <w:drawing>
          <wp:anchor distT="0" distB="0" distL="114300" distR="114300" simplePos="0" relativeHeight="251657216" behindDoc="1" locked="0" layoutInCell="1" allowOverlap="1" wp14:anchorId="4472B8B0" wp14:editId="308238B2">
            <wp:simplePos x="0" y="0"/>
            <wp:positionH relativeFrom="margin">
              <wp:align>right</wp:align>
            </wp:positionH>
            <wp:positionV relativeFrom="paragraph">
              <wp:posOffset>10160</wp:posOffset>
            </wp:positionV>
            <wp:extent cx="2677795" cy="1445260"/>
            <wp:effectExtent l="0" t="0" r="8255" b="2540"/>
            <wp:wrapTight wrapText="bothSides">
              <wp:wrapPolygon edited="0">
                <wp:start x="0" y="0"/>
                <wp:lineTo x="0" y="21353"/>
                <wp:lineTo x="21513" y="21353"/>
                <wp:lineTo x="2151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795" cy="1445260"/>
                    </a:xfrm>
                    <a:prstGeom prst="rect">
                      <a:avLst/>
                    </a:prstGeom>
                    <a:noFill/>
                  </pic:spPr>
                </pic:pic>
              </a:graphicData>
            </a:graphic>
            <wp14:sizeRelH relativeFrom="page">
              <wp14:pctWidth>0</wp14:pctWidth>
            </wp14:sizeRelH>
            <wp14:sizeRelV relativeFrom="page">
              <wp14:pctHeight>0</wp14:pctHeight>
            </wp14:sizeRelV>
          </wp:anchor>
        </w:drawing>
      </w:r>
      <w:r w:rsidR="0043591F">
        <w:rPr>
          <w:bCs/>
          <w:sz w:val="22"/>
          <w:szCs w:val="22"/>
        </w:rPr>
        <w:t xml:space="preserve">A variable has a chi-square distribution if its distribution has the shape of a special type of right-skewed curve, called a chi-square </w:t>
      </w:r>
      <m:oMath>
        <m:d>
          <m:dPr>
            <m:ctrlPr>
              <w:rPr>
                <w:rFonts w:ascii="Cambria Math" w:hAnsi="Cambria Math"/>
                <w:bCs/>
                <w:i/>
                <w:sz w:val="22"/>
                <w:szCs w:val="22"/>
              </w:rPr>
            </m:ctrlPr>
          </m:dPr>
          <m:e>
            <m:sSup>
              <m:sSupPr>
                <m:ctrlPr>
                  <w:rPr>
                    <w:rFonts w:ascii="Cambria Math" w:hAnsi="Cambria Math"/>
                    <w:bCs/>
                    <w:i/>
                    <w:sz w:val="22"/>
                    <w:szCs w:val="22"/>
                  </w:rPr>
                </m:ctrlPr>
              </m:sSupPr>
              <m:e>
                <m:r>
                  <w:rPr>
                    <w:rFonts w:ascii="Cambria Math" w:hAnsi="Cambria Math"/>
                    <w:sz w:val="22"/>
                    <w:szCs w:val="22"/>
                  </w:rPr>
                  <m:t>χ</m:t>
                </m:r>
              </m:e>
              <m:sup>
                <m:r>
                  <w:rPr>
                    <w:rFonts w:ascii="Cambria Math" w:hAnsi="Cambria Math"/>
                    <w:sz w:val="22"/>
                    <w:szCs w:val="22"/>
                  </w:rPr>
                  <m:t>2</m:t>
                </m:r>
              </m:sup>
            </m:sSup>
          </m:e>
        </m:d>
      </m:oMath>
      <w:r w:rsidR="0043591F">
        <w:rPr>
          <w:bCs/>
          <w:sz w:val="22"/>
          <w:szCs w:val="22"/>
        </w:rPr>
        <w:t xml:space="preserve"> curve. Like the </w:t>
      </w:r>
      <w:r w:rsidR="0043591F">
        <w:rPr>
          <w:bCs/>
          <w:i/>
          <w:sz w:val="22"/>
          <w:szCs w:val="22"/>
        </w:rPr>
        <w:t>t</w:t>
      </w:r>
      <w:r w:rsidR="0043591F">
        <w:rPr>
          <w:bCs/>
          <w:sz w:val="22"/>
          <w:szCs w:val="22"/>
        </w:rPr>
        <w:t xml:space="preserve">-distribution, a chi-square distribution has an associated degrees of freedom (df).  </w:t>
      </w:r>
    </w:p>
    <w:p w14:paraId="3630D774" w14:textId="273A99D7" w:rsidR="0043591F" w:rsidRDefault="0043591F" w:rsidP="0043591F">
      <w:pPr>
        <w:rPr>
          <w:bCs/>
          <w:sz w:val="22"/>
          <w:szCs w:val="22"/>
        </w:rPr>
      </w:pPr>
    </w:p>
    <w:p w14:paraId="0AC63FFB" w14:textId="09877E15" w:rsidR="0043591F" w:rsidRDefault="0043591F" w:rsidP="0043591F">
      <w:pPr>
        <w:rPr>
          <w:bCs/>
          <w:sz w:val="22"/>
          <w:szCs w:val="22"/>
        </w:rPr>
      </w:pPr>
      <w:r>
        <w:rPr>
          <w:b/>
          <w:bCs/>
          <w:sz w:val="22"/>
          <w:szCs w:val="22"/>
        </w:rPr>
        <w:t>Notation:</w:t>
      </w:r>
      <w:r>
        <w:rPr>
          <w:bCs/>
          <w:sz w:val="22"/>
          <w:szCs w:val="22"/>
        </w:rPr>
        <w:t xml:space="preserve"> </w:t>
      </w:r>
      <m:oMath>
        <m:sSubSup>
          <m:sSubSupPr>
            <m:ctrlPr>
              <w:rPr>
                <w:rFonts w:ascii="Cambria Math" w:hAnsi="Cambria Math"/>
                <w:bCs/>
                <w:i/>
                <w:sz w:val="22"/>
                <w:szCs w:val="22"/>
              </w:rPr>
            </m:ctrlPr>
          </m:sSubSupPr>
          <m:e>
            <m:r>
              <w:rPr>
                <w:rFonts w:ascii="Cambria Math" w:hAnsi="Cambria Math"/>
                <w:sz w:val="22"/>
                <w:szCs w:val="22"/>
              </w:rPr>
              <m:t>χ</m:t>
            </m:r>
          </m:e>
          <m:sub>
            <m:r>
              <m:rPr>
                <m:sty m:val="p"/>
              </m:rPr>
              <w:rPr>
                <w:rFonts w:ascii="Cambria Math" w:hAnsi="Cambria Math"/>
                <w:sz w:val="22"/>
                <w:szCs w:val="22"/>
              </w:rPr>
              <m:t>(df)</m:t>
            </m:r>
            <m:r>
              <w:rPr>
                <w:rFonts w:ascii="Cambria Math" w:hAnsi="Cambria Math"/>
                <w:sz w:val="22"/>
                <w:szCs w:val="22"/>
              </w:rPr>
              <m:t>, α</m:t>
            </m:r>
          </m:sub>
          <m:sup>
            <m:r>
              <w:rPr>
                <w:rFonts w:ascii="Cambria Math" w:hAnsi="Cambria Math"/>
                <w:sz w:val="22"/>
                <w:szCs w:val="22"/>
              </w:rPr>
              <m:t>2</m:t>
            </m:r>
          </m:sup>
        </m:sSubSup>
      </m:oMath>
      <w:r>
        <w:rPr>
          <w:bCs/>
          <w:sz w:val="22"/>
          <w:szCs w:val="22"/>
        </w:rPr>
        <w:t xml:space="preserve"> denotes the </w:t>
      </w:r>
      <m:oMath>
        <m:sSup>
          <m:sSupPr>
            <m:ctrlPr>
              <w:rPr>
                <w:rFonts w:ascii="Cambria Math" w:hAnsi="Cambria Math"/>
                <w:bCs/>
                <w:i/>
                <w:sz w:val="22"/>
                <w:szCs w:val="22"/>
              </w:rPr>
            </m:ctrlPr>
          </m:sSupPr>
          <m:e>
            <m:r>
              <w:rPr>
                <w:rFonts w:ascii="Cambria Math" w:hAnsi="Cambria Math"/>
                <w:sz w:val="22"/>
                <w:szCs w:val="22"/>
              </w:rPr>
              <m:t>χ</m:t>
            </m:r>
          </m:e>
          <m:sup>
            <m:r>
              <w:rPr>
                <w:rFonts w:ascii="Cambria Math" w:hAnsi="Cambria Math"/>
                <w:sz w:val="22"/>
                <w:szCs w:val="22"/>
              </w:rPr>
              <m:t>2</m:t>
            </m:r>
          </m:sup>
        </m:sSup>
      </m:oMath>
      <w:r>
        <w:rPr>
          <w:bCs/>
          <w:sz w:val="22"/>
          <w:szCs w:val="22"/>
        </w:rPr>
        <w:t xml:space="preserve">-value with (df) degrees of freedom that has area α (our significance level) to its right under a chi-square curve. </w:t>
      </w:r>
    </w:p>
    <w:p w14:paraId="7291348E" w14:textId="2C304079" w:rsidR="0043591F" w:rsidRDefault="0043591F" w:rsidP="0043591F">
      <w:pPr>
        <w:rPr>
          <w:bCs/>
          <w:sz w:val="22"/>
          <w:szCs w:val="22"/>
        </w:rPr>
      </w:pPr>
    </w:p>
    <w:p w14:paraId="005DD868" w14:textId="1D70CCE8" w:rsidR="0043591F" w:rsidRDefault="00002296" w:rsidP="0043591F">
      <w:pPr>
        <w:rPr>
          <w:b/>
          <w:bCs/>
          <w:sz w:val="22"/>
          <w:szCs w:val="22"/>
          <w:u w:val="single"/>
        </w:rPr>
      </w:pPr>
      <w:r>
        <w:rPr>
          <w:noProof/>
        </w:rPr>
        <w:drawing>
          <wp:anchor distT="0" distB="0" distL="114300" distR="114300" simplePos="0" relativeHeight="251658240" behindDoc="1" locked="0" layoutInCell="1" allowOverlap="1" wp14:anchorId="00241441" wp14:editId="7C066235">
            <wp:simplePos x="0" y="0"/>
            <wp:positionH relativeFrom="margin">
              <wp:posOffset>533400</wp:posOffset>
            </wp:positionH>
            <wp:positionV relativeFrom="paragraph">
              <wp:posOffset>9525</wp:posOffset>
            </wp:positionV>
            <wp:extent cx="4562475" cy="1449705"/>
            <wp:effectExtent l="0" t="0" r="9525" b="0"/>
            <wp:wrapTight wrapText="bothSides">
              <wp:wrapPolygon edited="0">
                <wp:start x="0" y="0"/>
                <wp:lineTo x="0" y="21288"/>
                <wp:lineTo x="21555" y="21288"/>
                <wp:lineTo x="21555" y="0"/>
                <wp:lineTo x="0" y="0"/>
              </wp:wrapPolygon>
            </wp:wrapTight>
            <wp:docPr id="9" name="Picture 9" descr="K13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13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2475" cy="1449705"/>
                    </a:xfrm>
                    <a:prstGeom prst="rect">
                      <a:avLst/>
                    </a:prstGeom>
                    <a:noFill/>
                  </pic:spPr>
                </pic:pic>
              </a:graphicData>
            </a:graphic>
            <wp14:sizeRelH relativeFrom="margin">
              <wp14:pctWidth>0</wp14:pctWidth>
            </wp14:sizeRelH>
            <wp14:sizeRelV relativeFrom="margin">
              <wp14:pctHeight>0</wp14:pctHeight>
            </wp14:sizeRelV>
          </wp:anchor>
        </w:drawing>
      </w:r>
      <w:r w:rsidR="0043591F">
        <w:rPr>
          <w:b/>
          <w:bCs/>
          <w:sz w:val="22"/>
          <w:szCs w:val="22"/>
          <w:u w:val="single"/>
        </w:rPr>
        <w:br/>
      </w:r>
    </w:p>
    <w:p w14:paraId="2B43C814" w14:textId="3DEDAB9D" w:rsidR="0043591F" w:rsidRDefault="0043591F" w:rsidP="0043591F">
      <w:pPr>
        <w:rPr>
          <w:b/>
          <w:bCs/>
          <w:sz w:val="22"/>
          <w:szCs w:val="22"/>
          <w:u w:val="single"/>
        </w:rPr>
      </w:pPr>
    </w:p>
    <w:p w14:paraId="625F66E1" w14:textId="5E6CCBD9" w:rsidR="0043591F" w:rsidRDefault="0043591F" w:rsidP="0043591F">
      <w:pPr>
        <w:rPr>
          <w:b/>
          <w:bCs/>
          <w:sz w:val="22"/>
          <w:szCs w:val="22"/>
          <w:u w:val="single"/>
        </w:rPr>
      </w:pPr>
    </w:p>
    <w:p w14:paraId="00FAB623" w14:textId="3890FD4C" w:rsidR="0043591F" w:rsidRDefault="0043591F" w:rsidP="0043591F">
      <w:pPr>
        <w:rPr>
          <w:b/>
          <w:bCs/>
          <w:sz w:val="22"/>
          <w:szCs w:val="22"/>
          <w:u w:val="single"/>
        </w:rPr>
      </w:pPr>
    </w:p>
    <w:p w14:paraId="1CA0FA03" w14:textId="35DA5128" w:rsidR="0043591F" w:rsidRDefault="0043591F" w:rsidP="0043591F">
      <w:pPr>
        <w:pStyle w:val="ListParagraph"/>
        <w:rPr>
          <w:bCs/>
        </w:rPr>
      </w:pPr>
    </w:p>
    <w:p w14:paraId="66A41842" w14:textId="4830A89A" w:rsidR="0043591F" w:rsidRDefault="0043591F" w:rsidP="0043591F">
      <w:pPr>
        <w:ind w:left="720"/>
        <w:rPr>
          <w:bCs/>
          <w:sz w:val="22"/>
          <w:szCs w:val="22"/>
        </w:rPr>
      </w:pPr>
    </w:p>
    <w:p w14:paraId="40438DA5" w14:textId="77777777" w:rsidR="0043591F" w:rsidRDefault="0043591F" w:rsidP="0043591F">
      <w:pPr>
        <w:rPr>
          <w:rFonts w:eastAsia="PMingLiU"/>
          <w:sz w:val="18"/>
          <w:szCs w:val="22"/>
        </w:rPr>
      </w:pPr>
      <w:r>
        <w:rPr>
          <w:rFonts w:eastAsia="PMingLiU"/>
          <w:sz w:val="18"/>
          <w:szCs w:val="22"/>
        </w:rPr>
        <w:br/>
      </w:r>
    </w:p>
    <w:p w14:paraId="547AB4A0" w14:textId="77777777" w:rsidR="00002296" w:rsidRDefault="00002296" w:rsidP="0043591F">
      <w:pPr>
        <w:rPr>
          <w:b/>
          <w:sz w:val="22"/>
          <w:szCs w:val="22"/>
          <w:u w:val="single"/>
        </w:rPr>
      </w:pPr>
    </w:p>
    <w:p w14:paraId="27C93D44" w14:textId="77777777" w:rsidR="00002296" w:rsidRDefault="00002296" w:rsidP="0043591F">
      <w:pPr>
        <w:rPr>
          <w:b/>
          <w:sz w:val="22"/>
          <w:szCs w:val="22"/>
          <w:u w:val="single"/>
        </w:rPr>
      </w:pPr>
    </w:p>
    <w:p w14:paraId="102DE435" w14:textId="77777777" w:rsidR="0043591F" w:rsidRDefault="0043591F" w:rsidP="0043591F">
      <w:pPr>
        <w:rPr>
          <w:rFonts w:eastAsia="PMingLiU"/>
          <w:sz w:val="22"/>
          <w:szCs w:val="22"/>
        </w:rPr>
      </w:pPr>
    </w:p>
    <w:p w14:paraId="6ACB5AF9" w14:textId="4FD1D464" w:rsidR="0043591F" w:rsidRPr="00002296" w:rsidRDefault="0043591F" w:rsidP="0043591F">
      <w:pPr>
        <w:rPr>
          <w:rFonts w:eastAsia="PMingLiU"/>
          <w:b/>
          <w:sz w:val="22"/>
          <w:szCs w:val="22"/>
        </w:rPr>
      </w:pPr>
      <w:r>
        <w:rPr>
          <w:rFonts w:eastAsia="PMingLiU"/>
          <w:sz w:val="22"/>
          <w:szCs w:val="22"/>
        </w:rPr>
        <w:t>The Chi-Square Tests have a multitude of uses</w:t>
      </w:r>
      <w:r w:rsidR="00002296">
        <w:rPr>
          <w:rFonts w:eastAsia="PMingLiU"/>
          <w:sz w:val="22"/>
          <w:szCs w:val="22"/>
        </w:rPr>
        <w:t>.</w:t>
      </w:r>
      <w:r>
        <w:rPr>
          <w:rFonts w:eastAsia="PMingLiU"/>
          <w:sz w:val="22"/>
          <w:szCs w:val="22"/>
        </w:rPr>
        <w:t xml:space="preserve"> </w:t>
      </w:r>
      <w:r>
        <w:rPr>
          <w:bCs/>
          <w:sz w:val="22"/>
          <w:szCs w:val="22"/>
        </w:rPr>
        <w:t xml:space="preserve">In this section, we consider a multinomial experiment with </w:t>
      </w:r>
      <m:oMath>
        <m:r>
          <w:rPr>
            <w:rFonts w:ascii="Cambria Math" w:hAnsi="Cambria Math"/>
            <w:sz w:val="22"/>
            <w:szCs w:val="22"/>
          </w:rPr>
          <m:t>k</m:t>
        </m:r>
      </m:oMath>
      <w:r>
        <w:rPr>
          <w:bCs/>
          <w:sz w:val="22"/>
          <w:szCs w:val="22"/>
        </w:rPr>
        <w:t xml:space="preserve"> outcomes that correspond to categories in a </w:t>
      </w:r>
      <w:r>
        <w:rPr>
          <w:bCs/>
          <w:i/>
          <w:iCs/>
          <w:sz w:val="22"/>
          <w:szCs w:val="22"/>
        </w:rPr>
        <w:t>single</w:t>
      </w:r>
      <w:r>
        <w:rPr>
          <w:bCs/>
          <w:sz w:val="22"/>
          <w:szCs w:val="22"/>
        </w:rPr>
        <w:t xml:space="preserve"> </w:t>
      </w:r>
      <w:r>
        <w:rPr>
          <w:bCs/>
          <w:i/>
          <w:iCs/>
          <w:sz w:val="22"/>
          <w:szCs w:val="22"/>
        </w:rPr>
        <w:t>qualitative variable</w:t>
      </w:r>
      <w:r>
        <w:rPr>
          <w:bCs/>
          <w:sz w:val="22"/>
          <w:szCs w:val="22"/>
        </w:rPr>
        <w:t xml:space="preserve">. </w:t>
      </w:r>
    </w:p>
    <w:p w14:paraId="166DFB78" w14:textId="77777777" w:rsidR="0043591F" w:rsidRDefault="0043591F" w:rsidP="0043591F">
      <w:pPr>
        <w:rPr>
          <w:b/>
          <w:sz w:val="22"/>
          <w:szCs w:val="22"/>
          <w:u w:val="single"/>
        </w:rPr>
      </w:pPr>
    </w:p>
    <w:p w14:paraId="5A0EB492" w14:textId="77777777" w:rsidR="00002296" w:rsidRDefault="00002296">
      <w:pPr>
        <w:widowControl/>
        <w:suppressAutoHyphens w:val="0"/>
        <w:spacing w:after="160" w:line="259" w:lineRule="auto"/>
        <w:rPr>
          <w:b/>
          <w:sz w:val="22"/>
          <w:szCs w:val="22"/>
          <w:u w:val="single"/>
        </w:rPr>
      </w:pPr>
      <w:r>
        <w:rPr>
          <w:b/>
          <w:sz w:val="22"/>
          <w:szCs w:val="22"/>
          <w:u w:val="single"/>
        </w:rPr>
        <w:br w:type="page"/>
      </w:r>
    </w:p>
    <w:p w14:paraId="1454EB8F" w14:textId="1499E177" w:rsidR="0043591F" w:rsidRDefault="0043591F" w:rsidP="0043591F">
      <w:pPr>
        <w:rPr>
          <w:sz w:val="22"/>
          <w:szCs w:val="22"/>
        </w:rPr>
      </w:pPr>
      <w:r w:rsidRPr="005026F9">
        <w:rPr>
          <w:bCs/>
          <w:sz w:val="22"/>
          <w:szCs w:val="22"/>
          <w:u w:val="single"/>
        </w:rPr>
        <w:lastRenderedPageBreak/>
        <w:t>Example</w:t>
      </w:r>
      <w:r w:rsidRPr="005026F9">
        <w:rPr>
          <w:bCs/>
          <w:sz w:val="22"/>
          <w:szCs w:val="22"/>
        </w:rPr>
        <w:t xml:space="preserve">: </w:t>
      </w:r>
      <w:r w:rsidRPr="005026F9">
        <w:rPr>
          <w:bCs/>
          <w:sz w:val="22"/>
          <w:szCs w:val="22"/>
        </w:rPr>
        <w:br/>
      </w:r>
      <w:r>
        <w:rPr>
          <w:sz w:val="22"/>
          <w:szCs w:val="22"/>
        </w:rPr>
        <w:t>According to a past post on the M&amp;M’s website, M&amp;M’s are manufactured in the percentages listed in the following table. A 14-ounce bag of M&amp;M’s is randomly selected and contains the following number of each color. Do the data contradict the claims made by the Mars Company at the 5% significance level?</w:t>
      </w:r>
    </w:p>
    <w:p w14:paraId="18DD92EF" w14:textId="77777777" w:rsidR="0043591F" w:rsidRDefault="0043591F" w:rsidP="0043591F">
      <w:pPr>
        <w:rPr>
          <w:sz w:val="22"/>
          <w:szCs w:val="22"/>
        </w:rPr>
      </w:pPr>
    </w:p>
    <w:tbl>
      <w:tblPr>
        <w:tblStyle w:val="TableGrid"/>
        <w:tblW w:w="0" w:type="auto"/>
        <w:tblInd w:w="0" w:type="dxa"/>
        <w:tblLook w:val="04A0" w:firstRow="1" w:lastRow="0" w:firstColumn="1" w:lastColumn="0" w:noHBand="0" w:noVBand="1"/>
      </w:tblPr>
      <w:tblGrid>
        <w:gridCol w:w="1467"/>
        <w:gridCol w:w="1335"/>
        <w:gridCol w:w="1334"/>
        <w:gridCol w:w="1262"/>
        <w:gridCol w:w="1270"/>
        <w:gridCol w:w="1362"/>
        <w:gridCol w:w="1320"/>
      </w:tblGrid>
      <w:tr w:rsidR="0043591F" w14:paraId="0EAC357A" w14:textId="77777777" w:rsidTr="004E0F18">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5AA754" w14:textId="77777777" w:rsidR="0043591F" w:rsidRDefault="0043591F">
            <w:pPr>
              <w:rPr>
                <w:b/>
                <w:sz w:val="22"/>
                <w:szCs w:val="22"/>
              </w:rPr>
            </w:pPr>
            <w:r>
              <w:rPr>
                <w:b/>
                <w:sz w:val="22"/>
                <w:szCs w:val="22"/>
              </w:rPr>
              <w:t>Color</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20673" w14:textId="77777777" w:rsidR="0043591F" w:rsidRDefault="0043591F">
            <w:pPr>
              <w:jc w:val="center"/>
              <w:rPr>
                <w:b/>
                <w:sz w:val="22"/>
                <w:szCs w:val="22"/>
              </w:rPr>
            </w:pPr>
            <w:r>
              <w:rPr>
                <w:b/>
                <w:sz w:val="22"/>
                <w:szCs w:val="22"/>
              </w:rPr>
              <w:t>Brown</w:t>
            </w:r>
          </w:p>
        </w:tc>
        <w:tc>
          <w:tcPr>
            <w:tcW w:w="13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4E47D1" w14:textId="77777777" w:rsidR="0043591F" w:rsidRDefault="0043591F">
            <w:pPr>
              <w:jc w:val="center"/>
              <w:rPr>
                <w:b/>
                <w:sz w:val="22"/>
                <w:szCs w:val="22"/>
              </w:rPr>
            </w:pPr>
            <w:r>
              <w:rPr>
                <w:b/>
                <w:sz w:val="22"/>
                <w:szCs w:val="22"/>
              </w:rPr>
              <w:t>Yellow</w:t>
            </w:r>
          </w:p>
        </w:tc>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25CED3" w14:textId="77777777" w:rsidR="0043591F" w:rsidRDefault="0043591F">
            <w:pPr>
              <w:jc w:val="center"/>
              <w:rPr>
                <w:b/>
                <w:sz w:val="22"/>
                <w:szCs w:val="22"/>
              </w:rPr>
            </w:pPr>
            <w:r>
              <w:rPr>
                <w:b/>
                <w:sz w:val="22"/>
                <w:szCs w:val="22"/>
              </w:rPr>
              <w:t>Red</w:t>
            </w:r>
          </w:p>
        </w:tc>
        <w:tc>
          <w:tcPr>
            <w:tcW w:w="1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7C73CE" w14:textId="77777777" w:rsidR="0043591F" w:rsidRDefault="0043591F">
            <w:pPr>
              <w:jc w:val="center"/>
              <w:rPr>
                <w:b/>
                <w:sz w:val="22"/>
                <w:szCs w:val="22"/>
              </w:rPr>
            </w:pPr>
            <w:r>
              <w:rPr>
                <w:b/>
                <w:sz w:val="22"/>
                <w:szCs w:val="22"/>
              </w:rPr>
              <w:t>Blue</w:t>
            </w:r>
          </w:p>
        </w:tc>
        <w:tc>
          <w:tcPr>
            <w:tcW w:w="1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73A00B" w14:textId="77777777" w:rsidR="0043591F" w:rsidRDefault="0043591F">
            <w:pPr>
              <w:jc w:val="center"/>
              <w:rPr>
                <w:b/>
                <w:sz w:val="22"/>
                <w:szCs w:val="22"/>
              </w:rPr>
            </w:pPr>
            <w:r>
              <w:rPr>
                <w:b/>
                <w:sz w:val="22"/>
                <w:szCs w:val="22"/>
              </w:rPr>
              <w:t>Orange</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CFA9A6" w14:textId="77777777" w:rsidR="0043591F" w:rsidRDefault="0043591F">
            <w:pPr>
              <w:jc w:val="center"/>
              <w:rPr>
                <w:b/>
                <w:sz w:val="22"/>
                <w:szCs w:val="22"/>
              </w:rPr>
            </w:pPr>
            <w:r>
              <w:rPr>
                <w:b/>
                <w:sz w:val="22"/>
                <w:szCs w:val="22"/>
              </w:rPr>
              <w:t>Green</w:t>
            </w:r>
          </w:p>
        </w:tc>
      </w:tr>
      <w:tr w:rsidR="0043591F" w14:paraId="596ACDA6" w14:textId="77777777" w:rsidTr="004E0F18">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8C3992" w14:textId="77777777" w:rsidR="0043591F" w:rsidRDefault="0043591F">
            <w:pPr>
              <w:rPr>
                <w:b/>
                <w:sz w:val="22"/>
                <w:szCs w:val="22"/>
              </w:rPr>
            </w:pPr>
            <w:r>
              <w:rPr>
                <w:b/>
                <w:sz w:val="22"/>
                <w:szCs w:val="22"/>
              </w:rPr>
              <w:t>Percentage</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899558" w14:textId="77777777" w:rsidR="0043591F" w:rsidRDefault="0043591F">
            <w:pPr>
              <w:jc w:val="center"/>
              <w:rPr>
                <w:sz w:val="22"/>
                <w:szCs w:val="22"/>
              </w:rPr>
            </w:pPr>
            <w:r>
              <w:rPr>
                <w:sz w:val="22"/>
                <w:szCs w:val="22"/>
              </w:rPr>
              <w:t>13%</w:t>
            </w:r>
          </w:p>
        </w:tc>
        <w:tc>
          <w:tcPr>
            <w:tcW w:w="13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331BD2" w14:textId="77777777" w:rsidR="0043591F" w:rsidRDefault="0043591F">
            <w:pPr>
              <w:jc w:val="center"/>
              <w:rPr>
                <w:sz w:val="22"/>
                <w:szCs w:val="22"/>
              </w:rPr>
            </w:pPr>
            <w:r>
              <w:rPr>
                <w:sz w:val="22"/>
                <w:szCs w:val="22"/>
              </w:rPr>
              <w:t>14%</w:t>
            </w:r>
          </w:p>
        </w:tc>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BF32BE" w14:textId="77777777" w:rsidR="0043591F" w:rsidRDefault="0043591F">
            <w:pPr>
              <w:jc w:val="center"/>
              <w:rPr>
                <w:sz w:val="22"/>
                <w:szCs w:val="22"/>
              </w:rPr>
            </w:pPr>
            <w:r>
              <w:rPr>
                <w:sz w:val="22"/>
                <w:szCs w:val="22"/>
              </w:rPr>
              <w:t>13%</w:t>
            </w:r>
          </w:p>
        </w:tc>
        <w:tc>
          <w:tcPr>
            <w:tcW w:w="1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0A4245" w14:textId="77777777" w:rsidR="0043591F" w:rsidRDefault="0043591F">
            <w:pPr>
              <w:jc w:val="center"/>
              <w:rPr>
                <w:sz w:val="22"/>
                <w:szCs w:val="22"/>
              </w:rPr>
            </w:pPr>
            <w:r>
              <w:rPr>
                <w:sz w:val="22"/>
                <w:szCs w:val="22"/>
              </w:rPr>
              <w:t>24%</w:t>
            </w:r>
          </w:p>
        </w:tc>
        <w:tc>
          <w:tcPr>
            <w:tcW w:w="1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9D2117" w14:textId="77777777" w:rsidR="0043591F" w:rsidRDefault="0043591F">
            <w:pPr>
              <w:jc w:val="center"/>
              <w:rPr>
                <w:sz w:val="22"/>
                <w:szCs w:val="22"/>
              </w:rPr>
            </w:pPr>
            <w:r>
              <w:rPr>
                <w:sz w:val="22"/>
                <w:szCs w:val="22"/>
              </w:rPr>
              <w:t>20%</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0B5FE7" w14:textId="77777777" w:rsidR="0043591F" w:rsidRDefault="0043591F">
            <w:pPr>
              <w:jc w:val="center"/>
              <w:rPr>
                <w:sz w:val="22"/>
                <w:szCs w:val="22"/>
              </w:rPr>
            </w:pPr>
            <w:r>
              <w:rPr>
                <w:sz w:val="22"/>
                <w:szCs w:val="22"/>
              </w:rPr>
              <w:t>16%</w:t>
            </w:r>
          </w:p>
        </w:tc>
      </w:tr>
      <w:tr w:rsidR="0043591F" w14:paraId="059072F1" w14:textId="77777777" w:rsidTr="004E0F18">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604400" w14:textId="77777777" w:rsidR="0043591F" w:rsidRDefault="0043591F">
            <w:pPr>
              <w:rPr>
                <w:b/>
                <w:sz w:val="22"/>
                <w:szCs w:val="22"/>
              </w:rPr>
            </w:pPr>
            <w:r>
              <w:rPr>
                <w:b/>
                <w:sz w:val="22"/>
                <w:szCs w:val="22"/>
              </w:rPr>
              <w:t>Observed #</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1DA705" w14:textId="77777777" w:rsidR="0043591F" w:rsidRDefault="0043591F">
            <w:pPr>
              <w:jc w:val="center"/>
              <w:rPr>
                <w:sz w:val="22"/>
                <w:szCs w:val="22"/>
              </w:rPr>
            </w:pPr>
            <w:r>
              <w:rPr>
                <w:sz w:val="22"/>
                <w:szCs w:val="22"/>
              </w:rPr>
              <w:t>70</w:t>
            </w:r>
          </w:p>
        </w:tc>
        <w:tc>
          <w:tcPr>
            <w:tcW w:w="13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9D1766" w14:textId="77777777" w:rsidR="0043591F" w:rsidRDefault="0043591F">
            <w:pPr>
              <w:jc w:val="center"/>
              <w:rPr>
                <w:sz w:val="22"/>
                <w:szCs w:val="22"/>
              </w:rPr>
            </w:pPr>
            <w:r>
              <w:rPr>
                <w:sz w:val="22"/>
                <w:szCs w:val="22"/>
              </w:rPr>
              <w:t>72</w:t>
            </w:r>
          </w:p>
        </w:tc>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9780D0" w14:textId="77777777" w:rsidR="0043591F" w:rsidRDefault="0043591F">
            <w:pPr>
              <w:jc w:val="center"/>
              <w:rPr>
                <w:sz w:val="22"/>
                <w:szCs w:val="22"/>
              </w:rPr>
            </w:pPr>
            <w:r>
              <w:rPr>
                <w:sz w:val="22"/>
                <w:szCs w:val="22"/>
              </w:rPr>
              <w:t>61</w:t>
            </w:r>
          </w:p>
        </w:tc>
        <w:tc>
          <w:tcPr>
            <w:tcW w:w="1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35A6D3" w14:textId="77777777" w:rsidR="0043591F" w:rsidRDefault="0043591F">
            <w:pPr>
              <w:jc w:val="center"/>
              <w:rPr>
                <w:sz w:val="22"/>
                <w:szCs w:val="22"/>
              </w:rPr>
            </w:pPr>
            <w:r>
              <w:rPr>
                <w:sz w:val="22"/>
                <w:szCs w:val="22"/>
              </w:rPr>
              <w:t>118</w:t>
            </w:r>
          </w:p>
        </w:tc>
        <w:tc>
          <w:tcPr>
            <w:tcW w:w="1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4D987C" w14:textId="77777777" w:rsidR="0043591F" w:rsidRDefault="0043591F">
            <w:pPr>
              <w:jc w:val="center"/>
              <w:rPr>
                <w:sz w:val="22"/>
                <w:szCs w:val="22"/>
              </w:rPr>
            </w:pPr>
            <w:r>
              <w:rPr>
                <w:sz w:val="22"/>
                <w:szCs w:val="22"/>
              </w:rPr>
              <w:t>108</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DFB0DA" w14:textId="77777777" w:rsidR="0043591F" w:rsidRDefault="0043591F">
            <w:pPr>
              <w:jc w:val="center"/>
              <w:rPr>
                <w:sz w:val="22"/>
                <w:szCs w:val="22"/>
              </w:rPr>
            </w:pPr>
            <w:r>
              <w:rPr>
                <w:sz w:val="22"/>
                <w:szCs w:val="22"/>
              </w:rPr>
              <w:t>85</w:t>
            </w:r>
          </w:p>
        </w:tc>
      </w:tr>
    </w:tbl>
    <w:p w14:paraId="66B51A81" w14:textId="77777777" w:rsidR="0043591F" w:rsidRDefault="0043591F" w:rsidP="0043591F">
      <w:pPr>
        <w:jc w:val="both"/>
        <w:rPr>
          <w:bCs/>
          <w:sz w:val="22"/>
          <w:szCs w:val="22"/>
        </w:rPr>
      </w:pPr>
    </w:p>
    <w:p w14:paraId="4CC6B382" w14:textId="77777777" w:rsidR="0043591F" w:rsidRDefault="0043591F" w:rsidP="0043591F">
      <w:pPr>
        <w:rPr>
          <w:bCs/>
          <w:sz w:val="22"/>
          <w:szCs w:val="22"/>
        </w:rPr>
      </w:pPr>
      <w:r>
        <w:rPr>
          <w:bCs/>
          <w:sz w:val="22"/>
          <w:szCs w:val="22"/>
        </w:rPr>
        <w:t xml:space="preserve">The table above is what we call a </w:t>
      </w:r>
      <w:r>
        <w:rPr>
          <w:b/>
          <w:sz w:val="22"/>
          <w:szCs w:val="22"/>
        </w:rPr>
        <w:t>one-way table</w:t>
      </w:r>
      <w:r>
        <w:rPr>
          <w:bCs/>
          <w:sz w:val="22"/>
          <w:szCs w:val="22"/>
        </w:rPr>
        <w:t xml:space="preserve">. The term </w:t>
      </w:r>
      <w:r>
        <w:rPr>
          <w:bCs/>
          <w:i/>
          <w:iCs/>
          <w:sz w:val="22"/>
          <w:szCs w:val="22"/>
        </w:rPr>
        <w:t>one-way</w:t>
      </w:r>
      <w:r>
        <w:rPr>
          <w:bCs/>
          <w:sz w:val="22"/>
          <w:szCs w:val="22"/>
        </w:rPr>
        <w:t xml:space="preserve"> is used because only one variable is classified. Typically, we will wish to perform hypothesis tests on the true proportions of the </w:t>
      </w:r>
      <m:oMath>
        <m:r>
          <w:rPr>
            <w:rFonts w:ascii="Cambria Math" w:hAnsi="Cambria Math"/>
            <w:sz w:val="22"/>
            <w:szCs w:val="22"/>
          </w:rPr>
          <m:t>k</m:t>
        </m:r>
      </m:oMath>
      <w:r>
        <w:rPr>
          <w:bCs/>
          <w:sz w:val="22"/>
          <w:szCs w:val="22"/>
        </w:rPr>
        <w:t xml:space="preserve"> categories.</w:t>
      </w:r>
    </w:p>
    <w:p w14:paraId="7DE16A99" w14:textId="77777777" w:rsidR="0043591F" w:rsidRDefault="0043591F" w:rsidP="0043591F">
      <w:pPr>
        <w:jc w:val="both"/>
        <w:rPr>
          <w:bCs/>
          <w:sz w:val="22"/>
          <w:szCs w:val="22"/>
        </w:rPr>
      </w:pPr>
    </w:p>
    <w:p w14:paraId="4BC370C2" w14:textId="77777777" w:rsidR="0043591F" w:rsidRDefault="0043591F" w:rsidP="0043591F">
      <w:pPr>
        <w:rPr>
          <w:bCs/>
          <w:sz w:val="22"/>
          <w:szCs w:val="22"/>
          <w:u w:val="single"/>
        </w:rPr>
      </w:pPr>
      <w:r>
        <w:rPr>
          <w:bCs/>
          <w:sz w:val="22"/>
          <w:szCs w:val="22"/>
          <w:u w:val="single"/>
        </w:rPr>
        <w:t>For this problem, we are testing:</w:t>
      </w:r>
    </w:p>
    <w:p w14:paraId="23C9A203" w14:textId="183B5ADF" w:rsidR="0043591F" w:rsidRDefault="00B4506D" w:rsidP="0043591F">
      <w:pPr>
        <w:rPr>
          <w:bCs/>
          <w:sz w:val="22"/>
          <w:szCs w:val="22"/>
        </w:rPr>
      </w:pP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vertAlign w:val="subscript"/>
              </w:rPr>
              <m:t>0</m:t>
            </m:r>
          </m:sub>
        </m:sSub>
      </m:oMath>
      <w:r w:rsidR="0043591F">
        <w:rPr>
          <w:bCs/>
          <w:sz w:val="22"/>
          <w:szCs w:val="22"/>
        </w:rPr>
        <w:t>: The color distribution of M&amp;M’s is the same as the distribution given on their website.</w:t>
      </w:r>
      <w:r w:rsidR="0043591F">
        <w:rPr>
          <w:bCs/>
          <w:sz w:val="22"/>
          <w:szCs w:val="22"/>
        </w:rPr>
        <w:tab/>
      </w:r>
    </w:p>
    <w:p w14:paraId="09591746" w14:textId="3A958411" w:rsidR="0043591F" w:rsidRDefault="00B4506D" w:rsidP="0043591F">
      <w:pPr>
        <w:rPr>
          <w:bCs/>
          <w:sz w:val="22"/>
          <w:szCs w:val="22"/>
        </w:rPr>
      </w:pP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vertAlign w:val="subscript"/>
              </w:rPr>
              <m:t>a</m:t>
            </m:r>
          </m:sub>
        </m:sSub>
      </m:oMath>
      <w:r w:rsidR="0043591F">
        <w:rPr>
          <w:bCs/>
          <w:sz w:val="22"/>
          <w:szCs w:val="22"/>
        </w:rPr>
        <w:t>: The color distribution of M&amp;M’s differs from the given distribution.</w:t>
      </w:r>
    </w:p>
    <w:p w14:paraId="39DE852A" w14:textId="77777777" w:rsidR="0043591F" w:rsidRDefault="0043591F" w:rsidP="0043591F">
      <w:pPr>
        <w:rPr>
          <w:bCs/>
          <w:sz w:val="22"/>
          <w:szCs w:val="22"/>
        </w:rPr>
      </w:pPr>
    </w:p>
    <w:p w14:paraId="28A76098" w14:textId="77777777" w:rsidR="0043591F" w:rsidRDefault="0043591F" w:rsidP="0043591F">
      <w:pPr>
        <w:rPr>
          <w:sz w:val="22"/>
          <w:szCs w:val="22"/>
        </w:rPr>
      </w:pPr>
      <w:r>
        <w:rPr>
          <w:bCs/>
          <w:sz w:val="22"/>
          <w:szCs w:val="22"/>
        </w:rPr>
        <w:t xml:space="preserve">If we let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1,0</m:t>
            </m:r>
          </m:sub>
        </m:sSub>
        <m:r>
          <w:rPr>
            <w:rFonts w:ascii="Cambria Math" w:hAnsi="Cambria Math"/>
            <w:sz w:val="22"/>
            <w:szCs w:val="22"/>
          </w:rPr>
          <m:t xml:space="preserve"> </m:t>
        </m:r>
      </m:oMath>
      <w:r>
        <w:rPr>
          <w:sz w:val="22"/>
          <w:szCs w:val="22"/>
        </w:rPr>
        <w:t>represent the assumed proportion for the first category</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2,0</m:t>
            </m:r>
          </m:sub>
        </m:sSub>
      </m:oMath>
      <w:r>
        <w:rPr>
          <w:sz w:val="22"/>
          <w:szCs w:val="22"/>
        </w:rPr>
        <w:t xml:space="preserve"> for the second category, and so on, we also can write our hypotheses as:</w:t>
      </w:r>
    </w:p>
    <w:p w14:paraId="383173DF" w14:textId="77777777" w:rsidR="0043591F" w:rsidRDefault="0043591F" w:rsidP="0043591F">
      <w:pPr>
        <w:rPr>
          <w:sz w:val="12"/>
          <w:szCs w:val="12"/>
        </w:rPr>
      </w:pPr>
    </w:p>
    <w:p w14:paraId="5C3704E2" w14:textId="77777777" w:rsidR="0043591F" w:rsidRDefault="00B4506D" w:rsidP="0043591F">
      <w:pPr>
        <w:rPr>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1,0</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2,0</m:t>
            </m:r>
          </m:sub>
        </m:sSub>
        <m:r>
          <w:rPr>
            <w:rFonts w:ascii="Cambria Math" w:hAnsi="Cambria Math"/>
            <w:sz w:val="22"/>
            <w:szCs w:val="22"/>
          </w:rPr>
          <m:t xml:space="preserve"> , …,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k,0</m:t>
            </m:r>
          </m:sub>
        </m:sSub>
      </m:oMath>
      <w:r w:rsidR="0043591F">
        <w:rPr>
          <w:sz w:val="22"/>
          <w:szCs w:val="22"/>
        </w:rPr>
        <w:t xml:space="preserve"> </w:t>
      </w:r>
    </w:p>
    <w:p w14:paraId="45C327E5" w14:textId="77777777" w:rsidR="0043591F" w:rsidRDefault="00B4506D" w:rsidP="0043591F">
      <w:pPr>
        <w:rPr>
          <w:bCs/>
          <w:sz w:val="16"/>
          <w:szCs w:val="16"/>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At least one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i,0</m:t>
            </m:r>
          </m:sub>
        </m:sSub>
        <m:r>
          <w:rPr>
            <w:rFonts w:ascii="Cambria Math" w:hAnsi="Cambria Math"/>
            <w:sz w:val="22"/>
            <w:szCs w:val="22"/>
          </w:rPr>
          <m:t xml:space="preserve"> for some i=1, …,k</m:t>
        </m:r>
      </m:oMath>
      <w:r w:rsidR="0043591F">
        <w:rPr>
          <w:rFonts w:eastAsia="Calibri"/>
          <w:sz w:val="22"/>
          <w:szCs w:val="22"/>
        </w:rPr>
        <w:t xml:space="preserve"> </w:t>
      </w:r>
      <w:r w:rsidR="0043591F">
        <w:rPr>
          <w:rFonts w:eastAsia="Calibri"/>
          <w:sz w:val="22"/>
          <w:szCs w:val="22"/>
        </w:rPr>
        <w:br/>
      </w:r>
    </w:p>
    <w:p w14:paraId="6ADE5534" w14:textId="77777777" w:rsidR="0043591F" w:rsidRDefault="0043591F" w:rsidP="0043591F">
      <w:pPr>
        <w:rPr>
          <w:bCs/>
          <w:sz w:val="22"/>
          <w:szCs w:val="22"/>
        </w:rPr>
      </w:pPr>
      <w:r>
        <w:rPr>
          <w:bCs/>
          <w:sz w:val="22"/>
          <w:szCs w:val="22"/>
        </w:rPr>
        <w:t xml:space="preserve">We will compare the </w:t>
      </w:r>
      <w:r>
        <w:rPr>
          <w:b/>
          <w:bCs/>
          <w:sz w:val="22"/>
          <w:szCs w:val="22"/>
        </w:rPr>
        <w:t>observed</w:t>
      </w:r>
      <w:r>
        <w:rPr>
          <w:bCs/>
          <w:sz w:val="22"/>
          <w:szCs w:val="22"/>
        </w:rPr>
        <w:t xml:space="preserve"> number of M&amp;M’s of each color </w:t>
      </w:r>
      <m:oMath>
        <m:d>
          <m:dPr>
            <m:ctrlPr>
              <w:rPr>
                <w:rFonts w:ascii="Cambria Math" w:hAnsi="Cambria Math"/>
                <w:bCs/>
                <w:i/>
                <w:sz w:val="22"/>
                <w:szCs w:val="22"/>
              </w:rPr>
            </m:ctrlPr>
          </m:dPr>
          <m:e>
            <m:sSub>
              <m:sSubPr>
                <m:ctrlPr>
                  <w:rPr>
                    <w:rFonts w:ascii="Cambria Math" w:hAnsi="Cambria Math"/>
                    <w:b/>
                    <w:bCs/>
                    <w:i/>
                    <w:sz w:val="22"/>
                    <w:szCs w:val="22"/>
                  </w:rPr>
                </m:ctrlPr>
              </m:sSubPr>
              <m:e>
                <m:r>
                  <m:rPr>
                    <m:sty m:val="bi"/>
                  </m:rPr>
                  <w:rPr>
                    <w:rFonts w:ascii="Cambria Math" w:hAnsi="Cambria Math"/>
                    <w:sz w:val="22"/>
                    <w:szCs w:val="22"/>
                  </w:rPr>
                  <m:t>O</m:t>
                </m:r>
              </m:e>
              <m:sub>
                <m:r>
                  <m:rPr>
                    <m:sty m:val="bi"/>
                  </m:rPr>
                  <w:rPr>
                    <w:rFonts w:ascii="Cambria Math" w:hAnsi="Cambria Math"/>
                    <w:sz w:val="22"/>
                    <w:szCs w:val="22"/>
                  </w:rPr>
                  <m:t>i</m:t>
                </m:r>
              </m:sub>
            </m:sSub>
            <m:ctrlPr>
              <w:rPr>
                <w:rFonts w:ascii="Cambria Math" w:hAnsi="Cambria Math"/>
                <w:b/>
                <w:bCs/>
                <w:i/>
                <w:sz w:val="22"/>
                <w:szCs w:val="22"/>
              </w:rPr>
            </m:ctrlPr>
          </m:e>
        </m:d>
      </m:oMath>
      <w:r>
        <w:rPr>
          <w:b/>
          <w:bCs/>
          <w:sz w:val="22"/>
          <w:szCs w:val="22"/>
        </w:rPr>
        <w:t xml:space="preserve"> </w:t>
      </w:r>
      <w:r>
        <w:rPr>
          <w:bCs/>
          <w:sz w:val="22"/>
          <w:szCs w:val="22"/>
        </w:rPr>
        <w:t xml:space="preserve">to the </w:t>
      </w:r>
      <w:r>
        <w:rPr>
          <w:b/>
          <w:bCs/>
          <w:sz w:val="22"/>
          <w:szCs w:val="22"/>
        </w:rPr>
        <w:t>expected</w:t>
      </w:r>
      <w:r>
        <w:rPr>
          <w:bCs/>
          <w:sz w:val="22"/>
          <w:szCs w:val="22"/>
        </w:rPr>
        <w:t xml:space="preserve"> number of M&amp;M’s that we get of each color </w:t>
      </w:r>
      <m:oMath>
        <m:d>
          <m:dPr>
            <m:ctrlPr>
              <w:rPr>
                <w:rFonts w:ascii="Cambria Math" w:hAnsi="Cambria Math"/>
                <w:bCs/>
                <w:i/>
                <w:sz w:val="22"/>
                <w:szCs w:val="22"/>
              </w:rPr>
            </m:ctrlPr>
          </m:dPr>
          <m:e>
            <m:sSub>
              <m:sSubPr>
                <m:ctrlPr>
                  <w:rPr>
                    <w:rFonts w:ascii="Cambria Math" w:hAnsi="Cambria Math"/>
                    <w:b/>
                    <w:bCs/>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i</m:t>
                </m:r>
              </m:sub>
            </m:sSub>
            <m:ctrlPr>
              <w:rPr>
                <w:rFonts w:ascii="Cambria Math" w:hAnsi="Cambria Math"/>
                <w:b/>
                <w:bCs/>
                <w:i/>
                <w:sz w:val="22"/>
                <w:szCs w:val="22"/>
              </w:rPr>
            </m:ctrlPr>
          </m:e>
        </m:d>
      </m:oMath>
      <w:r>
        <w:rPr>
          <w:b/>
          <w:bCs/>
          <w:sz w:val="22"/>
          <w:szCs w:val="22"/>
        </w:rPr>
        <w:t xml:space="preserve"> </w:t>
      </w:r>
      <w:r>
        <w:rPr>
          <w:bCs/>
          <w:sz w:val="22"/>
          <w:szCs w:val="22"/>
        </w:rPr>
        <w:t>under the assumption that the null hypothesis is true.</w:t>
      </w:r>
    </w:p>
    <w:p w14:paraId="6DD0D4D4" w14:textId="4864E1B9" w:rsidR="0043591F" w:rsidRDefault="0043591F" w:rsidP="0043591F">
      <w:pPr>
        <w:rPr>
          <w:bCs/>
          <w:sz w:val="22"/>
          <w:szCs w:val="22"/>
        </w:rPr>
      </w:pPr>
    </w:p>
    <w:p w14:paraId="7F81A94C" w14:textId="77777777" w:rsidR="0043591F" w:rsidRDefault="0043591F" w:rsidP="0043591F">
      <w:pPr>
        <w:rPr>
          <w:bCs/>
          <w:sz w:val="22"/>
          <w:szCs w:val="22"/>
        </w:rPr>
      </w:pPr>
      <w:r>
        <w:rPr>
          <w:b/>
          <w:bCs/>
          <w:sz w:val="22"/>
          <w:szCs w:val="22"/>
          <w:u w:val="single"/>
        </w:rPr>
        <w:t>Note</w:t>
      </w:r>
      <w:r>
        <w:rPr>
          <w:b/>
          <w:bCs/>
          <w:sz w:val="22"/>
          <w:szCs w:val="22"/>
        </w:rPr>
        <w:t xml:space="preserve">: </w:t>
      </w:r>
      <w:r>
        <w:rPr>
          <w:b/>
          <w:bCs/>
          <w:sz w:val="22"/>
          <w:szCs w:val="22"/>
        </w:rPr>
        <w:br/>
      </w:r>
      <w:r>
        <w:rPr>
          <w:bCs/>
          <w:sz w:val="22"/>
          <w:szCs w:val="22"/>
        </w:rPr>
        <w:t xml:space="preserve">If </w:t>
      </w:r>
      <w:r>
        <w:rPr>
          <w:bCs/>
          <w:i/>
          <w:sz w:val="22"/>
          <w:szCs w:val="22"/>
        </w:rPr>
        <w:t>n</w:t>
      </w:r>
      <w:r>
        <w:rPr>
          <w:bCs/>
          <w:sz w:val="22"/>
          <w:szCs w:val="22"/>
        </w:rPr>
        <w:t xml:space="preserve"> is the sample size, then the </w:t>
      </w:r>
      <w:r w:rsidRPr="004E0F18">
        <w:rPr>
          <w:b/>
          <w:i/>
          <w:iCs/>
          <w:sz w:val="22"/>
          <w:szCs w:val="22"/>
        </w:rPr>
        <w:t>expected frequencies</w:t>
      </w:r>
      <w:r>
        <w:rPr>
          <w:bCs/>
          <w:sz w:val="22"/>
          <w:szCs w:val="22"/>
        </w:rPr>
        <w:t xml:space="preserve"> are given by </w:t>
      </w:r>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r>
          <w:rPr>
            <w:rFonts w:ascii="Cambria Math" w:hAnsi="Cambria Math"/>
            <w:sz w:val="22"/>
            <w:szCs w:val="22"/>
          </w:rPr>
          <m:t>=n*</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i,0</m:t>
            </m:r>
          </m:sub>
        </m:sSub>
      </m:oMath>
      <w:r>
        <w:rPr>
          <w:sz w:val="22"/>
          <w:szCs w:val="22"/>
        </w:rPr>
        <w:t xml:space="preserve"> </w:t>
      </w:r>
      <w:r>
        <w:rPr>
          <w:bCs/>
          <w:sz w:val="22"/>
          <w:szCs w:val="22"/>
        </w:rPr>
        <w:t xml:space="preserve">where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i,0</m:t>
            </m:r>
          </m:sub>
        </m:sSub>
      </m:oMath>
      <w:r>
        <w:rPr>
          <w:bCs/>
          <w:sz w:val="22"/>
          <w:szCs w:val="22"/>
        </w:rPr>
        <w:t xml:space="preserve"> is the hypothesized proportion.</w:t>
      </w:r>
    </w:p>
    <w:p w14:paraId="2C48B22F" w14:textId="77777777" w:rsidR="0043591F" w:rsidRDefault="0043591F" w:rsidP="0043591F">
      <w:pPr>
        <w:jc w:val="both"/>
        <w:rPr>
          <w:bCs/>
          <w:sz w:val="22"/>
          <w:szCs w:val="22"/>
        </w:rPr>
      </w:pPr>
    </w:p>
    <w:p w14:paraId="7BE88C5D" w14:textId="77777777" w:rsidR="0043591F" w:rsidRDefault="0043591F" w:rsidP="0043591F">
      <w:pPr>
        <w:jc w:val="both"/>
        <w:rPr>
          <w:bCs/>
          <w:sz w:val="22"/>
          <w:szCs w:val="22"/>
        </w:rPr>
      </w:pPr>
      <w:r>
        <w:rPr>
          <w:bCs/>
          <w:sz w:val="22"/>
          <w:szCs w:val="22"/>
        </w:rPr>
        <w:t>Do the observed and expected frequencies differ significantly from each other?</w:t>
      </w:r>
    </w:p>
    <w:tbl>
      <w:tblPr>
        <w:tblStyle w:val="TableGrid"/>
        <w:tblW w:w="0" w:type="auto"/>
        <w:tblInd w:w="0" w:type="dxa"/>
        <w:tblLook w:val="04A0" w:firstRow="1" w:lastRow="0" w:firstColumn="1" w:lastColumn="0" w:noHBand="0" w:noVBand="1"/>
      </w:tblPr>
      <w:tblGrid>
        <w:gridCol w:w="1036"/>
        <w:gridCol w:w="1569"/>
        <w:gridCol w:w="1530"/>
        <w:gridCol w:w="2168"/>
        <w:gridCol w:w="1353"/>
        <w:gridCol w:w="1694"/>
      </w:tblGrid>
      <w:tr w:rsidR="0043591F" w14:paraId="3F092537" w14:textId="77777777" w:rsidTr="0043591F">
        <w:tc>
          <w:tcPr>
            <w:tcW w:w="10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5DBD14" w14:textId="77777777" w:rsidR="0043591F" w:rsidRDefault="0043591F">
            <w:pPr>
              <w:numPr>
                <w:ilvl w:val="12"/>
                <w:numId w:val="0"/>
              </w:numPr>
              <w:rPr>
                <w:b/>
                <w:bCs/>
                <w:sz w:val="22"/>
                <w:szCs w:val="22"/>
              </w:rPr>
            </w:pPr>
            <w:r>
              <w:rPr>
                <w:b/>
                <w:bCs/>
                <w:sz w:val="22"/>
                <w:szCs w:val="22"/>
              </w:rPr>
              <w:t>Variable</w:t>
            </w:r>
          </w:p>
        </w:tc>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2B7451" w14:textId="77777777" w:rsidR="0043591F" w:rsidRDefault="0043591F">
            <w:pPr>
              <w:numPr>
                <w:ilvl w:val="12"/>
                <w:numId w:val="0"/>
              </w:numPr>
              <w:rPr>
                <w:b/>
                <w:bCs/>
                <w:sz w:val="22"/>
                <w:szCs w:val="22"/>
              </w:rPr>
            </w:pPr>
            <w:r>
              <w:rPr>
                <w:b/>
                <w:bCs/>
                <w:sz w:val="22"/>
                <w:szCs w:val="22"/>
              </w:rPr>
              <w:t>Observed (</w:t>
            </w:r>
            <m:oMath>
              <m:sSub>
                <m:sSubPr>
                  <m:ctrlPr>
                    <w:rPr>
                      <w:rFonts w:ascii="Cambria Math" w:hAnsi="Cambria Math"/>
                      <w:b/>
                      <w:bCs/>
                      <w:i/>
                      <w:sz w:val="22"/>
                      <w:szCs w:val="22"/>
                    </w:rPr>
                  </m:ctrlPr>
                </m:sSubPr>
                <m:e>
                  <m:r>
                    <m:rPr>
                      <m:sty m:val="bi"/>
                    </m:rPr>
                    <w:rPr>
                      <w:rFonts w:ascii="Cambria Math" w:hAnsi="Cambria Math"/>
                      <w:sz w:val="22"/>
                      <w:szCs w:val="22"/>
                    </w:rPr>
                    <m:t>O</m:t>
                  </m:r>
                </m:e>
                <m:sub>
                  <m:r>
                    <m:rPr>
                      <m:sty m:val="bi"/>
                    </m:rPr>
                    <w:rPr>
                      <w:rFonts w:ascii="Cambria Math" w:hAnsi="Cambria Math"/>
                      <w:sz w:val="22"/>
                      <w:szCs w:val="22"/>
                    </w:rPr>
                    <m:t>i</m:t>
                  </m:r>
                </m:sub>
              </m:sSub>
            </m:oMath>
            <w:r>
              <w:rPr>
                <w:b/>
                <w:bCs/>
                <w:sz w:val="22"/>
                <w:szCs w:val="22"/>
              </w:rPr>
              <w: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1A2F47" w14:textId="77777777" w:rsidR="0043591F" w:rsidRDefault="0043591F">
            <w:pPr>
              <w:numPr>
                <w:ilvl w:val="12"/>
                <w:numId w:val="0"/>
              </w:numPr>
              <w:rPr>
                <w:b/>
                <w:bCs/>
                <w:sz w:val="22"/>
                <w:szCs w:val="22"/>
              </w:rPr>
            </w:pPr>
            <w:r>
              <w:rPr>
                <w:b/>
                <w:bCs/>
                <w:sz w:val="22"/>
                <w:szCs w:val="22"/>
              </w:rPr>
              <w:t>Expected (</w:t>
            </w:r>
            <m:oMath>
              <m:sSub>
                <m:sSubPr>
                  <m:ctrlPr>
                    <w:rPr>
                      <w:rFonts w:ascii="Cambria Math" w:hAnsi="Cambria Math"/>
                      <w:b/>
                      <w:bCs/>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i</m:t>
                  </m:r>
                </m:sub>
              </m:sSub>
            </m:oMath>
            <w:r>
              <w:rPr>
                <w:b/>
                <w:bCs/>
                <w:sz w:val="22"/>
                <w:szCs w:val="22"/>
              </w:rPr>
              <w:t>)</w:t>
            </w:r>
          </w:p>
        </w:tc>
        <w:tc>
          <w:tcPr>
            <w:tcW w:w="21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948731" w14:textId="77777777" w:rsidR="0043591F" w:rsidRDefault="0043591F">
            <w:pPr>
              <w:numPr>
                <w:ilvl w:val="12"/>
                <w:numId w:val="0"/>
              </w:numPr>
              <w:jc w:val="center"/>
              <w:rPr>
                <w:b/>
                <w:bCs/>
                <w:sz w:val="22"/>
                <w:szCs w:val="22"/>
              </w:rPr>
            </w:pPr>
            <w:r>
              <w:rPr>
                <w:b/>
                <w:bCs/>
                <w:sz w:val="22"/>
                <w:szCs w:val="22"/>
              </w:rPr>
              <w:t>Difference (</w:t>
            </w:r>
            <m:oMath>
              <m:sSub>
                <m:sSubPr>
                  <m:ctrlPr>
                    <w:rPr>
                      <w:rFonts w:ascii="Cambria Math" w:hAnsi="Cambria Math"/>
                      <w:b/>
                      <w:bCs/>
                      <w:i/>
                      <w:sz w:val="22"/>
                      <w:szCs w:val="22"/>
                    </w:rPr>
                  </m:ctrlPr>
                </m:sSubPr>
                <m:e>
                  <m:r>
                    <m:rPr>
                      <m:sty m:val="bi"/>
                    </m:rPr>
                    <w:rPr>
                      <w:rFonts w:ascii="Cambria Math" w:hAnsi="Cambria Math"/>
                      <w:sz w:val="22"/>
                      <w:szCs w:val="22"/>
                    </w:rPr>
                    <m:t>O</m:t>
                  </m:r>
                </m:e>
                <m:sub>
                  <m:r>
                    <m:rPr>
                      <m:sty m:val="bi"/>
                    </m:rPr>
                    <w:rPr>
                      <w:rFonts w:ascii="Cambria Math" w:hAnsi="Cambria Math"/>
                      <w:sz w:val="22"/>
                      <w:szCs w:val="22"/>
                    </w:rPr>
                    <m:t>i</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i</m:t>
                  </m:r>
                </m:sub>
              </m:sSub>
            </m:oMath>
            <w:r>
              <w:rPr>
                <w:b/>
                <w:bCs/>
                <w:sz w:val="22"/>
                <w:szCs w:val="22"/>
              </w:rPr>
              <w:t>)</w:t>
            </w:r>
          </w:p>
        </w:tc>
        <w:tc>
          <w:tcPr>
            <w:tcW w:w="13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1338D1" w14:textId="77777777" w:rsidR="0043591F" w:rsidRDefault="00B4506D">
            <w:pPr>
              <w:numPr>
                <w:ilvl w:val="12"/>
                <w:numId w:val="0"/>
              </w:numPr>
              <w:jc w:val="center"/>
              <w:rPr>
                <w:b/>
                <w:bCs/>
                <w:sz w:val="22"/>
                <w:szCs w:val="22"/>
              </w:rPr>
            </w:pPr>
            <m:oMathPara>
              <m:oMath>
                <m:sSup>
                  <m:sSupPr>
                    <m:ctrlPr>
                      <w:rPr>
                        <w:rFonts w:ascii="Cambria Math" w:hAnsi="Cambria Math"/>
                        <w:b/>
                        <w:i/>
                        <w:sz w:val="22"/>
                        <w:szCs w:val="22"/>
                      </w:rPr>
                    </m:ctrlPr>
                  </m:sSupPr>
                  <m:e>
                    <m:d>
                      <m:dPr>
                        <m:ctrlPr>
                          <w:rPr>
                            <w:rFonts w:ascii="Cambria Math" w:hAnsi="Cambria Math"/>
                            <w:b/>
                            <w:i/>
                            <w:sz w:val="22"/>
                            <w:szCs w:val="22"/>
                          </w:rPr>
                        </m:ctrlPr>
                      </m:dPr>
                      <m:e>
                        <m:sSub>
                          <m:sSubPr>
                            <m:ctrlPr>
                              <w:rPr>
                                <w:rFonts w:ascii="Cambria Math" w:hAnsi="Cambria Math"/>
                                <w:b/>
                                <w:i/>
                                <w:sz w:val="22"/>
                                <w:szCs w:val="22"/>
                              </w:rPr>
                            </m:ctrlPr>
                          </m:sSubPr>
                          <m:e>
                            <m:r>
                              <m:rPr>
                                <m:sty m:val="bi"/>
                              </m:rPr>
                              <w:rPr>
                                <w:rFonts w:ascii="Cambria Math" w:hAnsi="Cambria Math"/>
                                <w:sz w:val="22"/>
                                <w:szCs w:val="22"/>
                              </w:rPr>
                              <m:t>O</m:t>
                            </m:r>
                          </m:e>
                          <m:sub>
                            <m:r>
                              <m:rPr>
                                <m:sty m:val="bi"/>
                              </m:rPr>
                              <w:rPr>
                                <w:rFonts w:ascii="Cambria Math" w:hAnsi="Cambria Math"/>
                                <w:sz w:val="22"/>
                                <w:szCs w:val="22"/>
                              </w:rPr>
                              <m:t>i</m:t>
                            </m:r>
                          </m:sub>
                        </m:sSub>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i</m:t>
                            </m:r>
                          </m:sub>
                        </m:sSub>
                      </m:e>
                    </m:d>
                  </m:e>
                  <m:sup>
                    <m:r>
                      <m:rPr>
                        <m:sty m:val="bi"/>
                      </m:rPr>
                      <w:rPr>
                        <w:rFonts w:ascii="Cambria Math" w:hAnsi="Cambria Math"/>
                        <w:sz w:val="22"/>
                        <w:szCs w:val="22"/>
                      </w:rPr>
                      <m:t>2</m:t>
                    </m:r>
                  </m:sup>
                </m:sSup>
              </m:oMath>
            </m:oMathPara>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7797D9" w14:textId="77777777" w:rsidR="0043591F" w:rsidRDefault="00B4506D">
            <w:pPr>
              <w:numPr>
                <w:ilvl w:val="12"/>
                <w:numId w:val="0"/>
              </w:numPr>
              <w:jc w:val="center"/>
              <w:rPr>
                <w:b/>
                <w:bCs/>
                <w:sz w:val="22"/>
                <w:szCs w:val="22"/>
              </w:rPr>
            </w:pPr>
            <m:oMathPara>
              <m:oMath>
                <m:sSup>
                  <m:sSupPr>
                    <m:ctrlPr>
                      <w:rPr>
                        <w:rFonts w:ascii="Cambria Math" w:hAnsi="Cambria Math"/>
                        <w:b/>
                        <w:i/>
                        <w:sz w:val="22"/>
                        <w:szCs w:val="22"/>
                      </w:rPr>
                    </m:ctrlPr>
                  </m:sSupPr>
                  <m:e>
                    <m:d>
                      <m:dPr>
                        <m:ctrlPr>
                          <w:rPr>
                            <w:rFonts w:ascii="Cambria Math" w:hAnsi="Cambria Math"/>
                            <w:b/>
                            <w:i/>
                            <w:sz w:val="22"/>
                            <w:szCs w:val="22"/>
                          </w:rPr>
                        </m:ctrlPr>
                      </m:dPr>
                      <m:e>
                        <m:sSub>
                          <m:sSubPr>
                            <m:ctrlPr>
                              <w:rPr>
                                <w:rFonts w:ascii="Cambria Math" w:hAnsi="Cambria Math"/>
                                <w:b/>
                                <w:i/>
                                <w:sz w:val="22"/>
                                <w:szCs w:val="22"/>
                              </w:rPr>
                            </m:ctrlPr>
                          </m:sSubPr>
                          <m:e>
                            <m:r>
                              <m:rPr>
                                <m:sty m:val="bi"/>
                              </m:rPr>
                              <w:rPr>
                                <w:rFonts w:ascii="Cambria Math" w:hAnsi="Cambria Math"/>
                                <w:sz w:val="22"/>
                                <w:szCs w:val="22"/>
                              </w:rPr>
                              <m:t>O</m:t>
                            </m:r>
                          </m:e>
                          <m:sub>
                            <m:r>
                              <m:rPr>
                                <m:sty m:val="bi"/>
                              </m:rPr>
                              <w:rPr>
                                <w:rFonts w:ascii="Cambria Math" w:hAnsi="Cambria Math"/>
                                <w:sz w:val="22"/>
                                <w:szCs w:val="22"/>
                              </w:rPr>
                              <m:t>i</m:t>
                            </m:r>
                          </m:sub>
                        </m:sSub>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i</m:t>
                            </m:r>
                          </m:sub>
                        </m:sSub>
                      </m:e>
                    </m:d>
                  </m:e>
                  <m:sup>
                    <m:r>
                      <m:rPr>
                        <m:sty m:val="bi"/>
                      </m:rPr>
                      <w:rPr>
                        <w:rFonts w:ascii="Cambria Math" w:hAnsi="Cambria Math"/>
                        <w:sz w:val="22"/>
                        <w:szCs w:val="22"/>
                      </w:rPr>
                      <m:t>2</m:t>
                    </m:r>
                  </m:sup>
                </m:sSup>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i</m:t>
                    </m:r>
                  </m:sub>
                </m:sSub>
              </m:oMath>
            </m:oMathPara>
          </w:p>
        </w:tc>
      </w:tr>
      <w:tr w:rsidR="004E0F18" w14:paraId="3812E4B6" w14:textId="77777777" w:rsidTr="0043591F">
        <w:tc>
          <w:tcPr>
            <w:tcW w:w="10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59076" w14:textId="77777777" w:rsidR="004E0F18" w:rsidRDefault="004E0F18" w:rsidP="004E0F18">
            <w:pPr>
              <w:numPr>
                <w:ilvl w:val="12"/>
                <w:numId w:val="0"/>
              </w:numPr>
              <w:rPr>
                <w:bCs/>
                <w:sz w:val="22"/>
                <w:szCs w:val="22"/>
              </w:rPr>
            </w:pPr>
            <w:r>
              <w:rPr>
                <w:bCs/>
                <w:sz w:val="22"/>
                <w:szCs w:val="22"/>
              </w:rPr>
              <w:t>Brown</w:t>
            </w:r>
          </w:p>
        </w:tc>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E3E4C4" w14:textId="77777777" w:rsidR="004E0F18" w:rsidRDefault="004E0F18" w:rsidP="004E0F18">
            <w:pPr>
              <w:numPr>
                <w:ilvl w:val="12"/>
                <w:numId w:val="0"/>
              </w:numPr>
              <w:jc w:val="center"/>
              <w:rPr>
                <w:bCs/>
                <w:sz w:val="22"/>
                <w:szCs w:val="22"/>
              </w:rPr>
            </w:pPr>
            <w:r>
              <w:rPr>
                <w:bCs/>
                <w:sz w:val="22"/>
                <w:szCs w:val="22"/>
              </w:rPr>
              <w:t>70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C349A" w14:textId="77777777" w:rsidR="004E0F18" w:rsidRDefault="004E0F18" w:rsidP="004E0F18">
            <w:pPr>
              <w:numPr>
                <w:ilvl w:val="12"/>
                <w:numId w:val="0"/>
              </w:numPr>
              <w:jc w:val="center"/>
              <w:rPr>
                <w:bCs/>
                <w:sz w:val="22"/>
                <w:szCs w:val="22"/>
              </w:rPr>
            </w:pPr>
            <w:r>
              <w:rPr>
                <w:bCs/>
                <w:sz w:val="22"/>
                <w:szCs w:val="22"/>
              </w:rPr>
              <w:t>66.82</w:t>
            </w:r>
          </w:p>
        </w:tc>
        <w:tc>
          <w:tcPr>
            <w:tcW w:w="21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70AEC75" w14:textId="47D4EBF5" w:rsidR="004E0F18" w:rsidRPr="004E0F18" w:rsidRDefault="004E0F18" w:rsidP="004E0F18">
            <w:pPr>
              <w:jc w:val="center"/>
              <w:rPr>
                <w:color w:val="000000"/>
                <w:sz w:val="22"/>
                <w:szCs w:val="22"/>
              </w:rPr>
            </w:pPr>
            <w:r w:rsidRPr="004E0F18">
              <w:rPr>
                <w:color w:val="000000"/>
                <w:sz w:val="22"/>
                <w:szCs w:val="22"/>
              </w:rPr>
              <w:t>3.18</w:t>
            </w:r>
          </w:p>
        </w:tc>
        <w:tc>
          <w:tcPr>
            <w:tcW w:w="13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291E2FA7" w14:textId="77777777" w:rsidR="004E0F18" w:rsidRDefault="004E0F18" w:rsidP="004E0F18">
            <w:pPr>
              <w:jc w:val="center"/>
              <w:rPr>
                <w:color w:val="000000"/>
                <w:sz w:val="22"/>
                <w:szCs w:val="22"/>
              </w:rPr>
            </w:pPr>
            <w:r>
              <w:rPr>
                <w:color w:val="000000"/>
                <w:sz w:val="22"/>
                <w:szCs w:val="22"/>
              </w:rPr>
              <w:t>10.1124</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616E9C5" w14:textId="77777777" w:rsidR="004E0F18" w:rsidRDefault="004E0F18" w:rsidP="004E0F18">
            <w:pPr>
              <w:jc w:val="center"/>
              <w:rPr>
                <w:color w:val="000000"/>
                <w:sz w:val="22"/>
                <w:szCs w:val="22"/>
              </w:rPr>
            </w:pPr>
            <w:r>
              <w:rPr>
                <w:color w:val="000000"/>
                <w:sz w:val="22"/>
                <w:szCs w:val="22"/>
              </w:rPr>
              <w:t>0.1513</w:t>
            </w:r>
          </w:p>
        </w:tc>
      </w:tr>
      <w:tr w:rsidR="004E0F18" w14:paraId="6565E3E5" w14:textId="77777777" w:rsidTr="0043591F">
        <w:tc>
          <w:tcPr>
            <w:tcW w:w="10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DCF228" w14:textId="77777777" w:rsidR="004E0F18" w:rsidRDefault="004E0F18" w:rsidP="004E0F18">
            <w:pPr>
              <w:numPr>
                <w:ilvl w:val="12"/>
                <w:numId w:val="0"/>
              </w:numPr>
              <w:rPr>
                <w:bCs/>
                <w:sz w:val="22"/>
                <w:szCs w:val="22"/>
              </w:rPr>
            </w:pPr>
            <w:r>
              <w:rPr>
                <w:bCs/>
                <w:sz w:val="22"/>
                <w:szCs w:val="22"/>
              </w:rPr>
              <w:t>Yellow</w:t>
            </w:r>
          </w:p>
        </w:tc>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2D2C9" w14:textId="77777777" w:rsidR="004E0F18" w:rsidRDefault="004E0F18" w:rsidP="004E0F18">
            <w:pPr>
              <w:numPr>
                <w:ilvl w:val="12"/>
                <w:numId w:val="0"/>
              </w:numPr>
              <w:jc w:val="center"/>
              <w:rPr>
                <w:bCs/>
                <w:sz w:val="22"/>
                <w:szCs w:val="22"/>
              </w:rPr>
            </w:pPr>
            <w:r>
              <w:rPr>
                <w:bCs/>
                <w:sz w:val="22"/>
                <w:szCs w:val="22"/>
              </w:rPr>
              <w:t>72</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9D0BDC" w14:textId="77777777" w:rsidR="004E0F18" w:rsidRDefault="004E0F18" w:rsidP="004E0F18">
            <w:pPr>
              <w:numPr>
                <w:ilvl w:val="12"/>
                <w:numId w:val="0"/>
              </w:numPr>
              <w:jc w:val="center"/>
              <w:rPr>
                <w:bCs/>
                <w:sz w:val="22"/>
                <w:szCs w:val="22"/>
              </w:rPr>
            </w:pPr>
            <w:r>
              <w:rPr>
                <w:bCs/>
                <w:sz w:val="22"/>
                <w:szCs w:val="22"/>
              </w:rPr>
              <w:t>71.96</w:t>
            </w:r>
          </w:p>
        </w:tc>
        <w:tc>
          <w:tcPr>
            <w:tcW w:w="21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BDCE286" w14:textId="4E6CF2D7" w:rsidR="004E0F18" w:rsidRPr="004E0F18" w:rsidRDefault="004E0F18" w:rsidP="004E0F18">
            <w:pPr>
              <w:jc w:val="center"/>
              <w:rPr>
                <w:color w:val="000000"/>
                <w:sz w:val="22"/>
                <w:szCs w:val="22"/>
              </w:rPr>
            </w:pPr>
            <w:r w:rsidRPr="004E0F18">
              <w:rPr>
                <w:color w:val="000000"/>
                <w:sz w:val="22"/>
                <w:szCs w:val="22"/>
              </w:rPr>
              <w:t>0.04</w:t>
            </w:r>
          </w:p>
        </w:tc>
        <w:tc>
          <w:tcPr>
            <w:tcW w:w="13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3EAF2DE" w14:textId="77777777" w:rsidR="004E0F18" w:rsidRDefault="004E0F18" w:rsidP="004E0F18">
            <w:pPr>
              <w:jc w:val="center"/>
              <w:rPr>
                <w:color w:val="000000"/>
                <w:sz w:val="22"/>
                <w:szCs w:val="22"/>
              </w:rPr>
            </w:pPr>
            <w:r>
              <w:rPr>
                <w:color w:val="000000"/>
                <w:sz w:val="22"/>
                <w:szCs w:val="22"/>
              </w:rPr>
              <w:t>0.0016</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773ED5D" w14:textId="77777777" w:rsidR="004E0F18" w:rsidRDefault="004E0F18" w:rsidP="004E0F18">
            <w:pPr>
              <w:jc w:val="center"/>
              <w:rPr>
                <w:color w:val="000000"/>
                <w:sz w:val="22"/>
                <w:szCs w:val="22"/>
              </w:rPr>
            </w:pPr>
            <w:r>
              <w:rPr>
                <w:color w:val="000000"/>
                <w:sz w:val="22"/>
                <w:szCs w:val="22"/>
              </w:rPr>
              <w:t>0.0000</w:t>
            </w:r>
          </w:p>
        </w:tc>
      </w:tr>
      <w:tr w:rsidR="004E0F18" w14:paraId="08488019" w14:textId="77777777" w:rsidTr="0043591F">
        <w:tc>
          <w:tcPr>
            <w:tcW w:w="10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E4C39A" w14:textId="77777777" w:rsidR="004E0F18" w:rsidRDefault="004E0F18" w:rsidP="004E0F18">
            <w:pPr>
              <w:numPr>
                <w:ilvl w:val="12"/>
                <w:numId w:val="0"/>
              </w:numPr>
              <w:rPr>
                <w:bCs/>
                <w:sz w:val="22"/>
                <w:szCs w:val="22"/>
              </w:rPr>
            </w:pPr>
            <w:r>
              <w:rPr>
                <w:bCs/>
                <w:sz w:val="22"/>
                <w:szCs w:val="22"/>
              </w:rPr>
              <w:t>Red</w:t>
            </w:r>
          </w:p>
        </w:tc>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30A4A4" w14:textId="77777777" w:rsidR="004E0F18" w:rsidRDefault="004E0F18" w:rsidP="004E0F18">
            <w:pPr>
              <w:numPr>
                <w:ilvl w:val="12"/>
                <w:numId w:val="0"/>
              </w:numPr>
              <w:jc w:val="center"/>
              <w:rPr>
                <w:bCs/>
                <w:sz w:val="22"/>
                <w:szCs w:val="22"/>
              </w:rPr>
            </w:pPr>
            <w:r>
              <w:rPr>
                <w:bCs/>
                <w:sz w:val="22"/>
                <w:szCs w:val="22"/>
              </w:rPr>
              <w:t>61</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28FC2B" w14:textId="77777777" w:rsidR="004E0F18" w:rsidRDefault="004E0F18" w:rsidP="004E0F18">
            <w:pPr>
              <w:numPr>
                <w:ilvl w:val="12"/>
                <w:numId w:val="0"/>
              </w:numPr>
              <w:jc w:val="center"/>
              <w:rPr>
                <w:bCs/>
                <w:sz w:val="22"/>
                <w:szCs w:val="22"/>
              </w:rPr>
            </w:pPr>
            <w:r>
              <w:rPr>
                <w:bCs/>
                <w:sz w:val="22"/>
                <w:szCs w:val="22"/>
              </w:rPr>
              <w:t>66.82</w:t>
            </w:r>
          </w:p>
        </w:tc>
        <w:tc>
          <w:tcPr>
            <w:tcW w:w="21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B5F0098" w14:textId="44ACFDF8" w:rsidR="004E0F18" w:rsidRPr="004E0F18" w:rsidRDefault="004E0F18" w:rsidP="004E0F18">
            <w:pPr>
              <w:jc w:val="center"/>
              <w:rPr>
                <w:color w:val="000000"/>
                <w:sz w:val="22"/>
                <w:szCs w:val="22"/>
              </w:rPr>
            </w:pPr>
            <w:r w:rsidRPr="004E0F18">
              <w:rPr>
                <w:color w:val="000000"/>
                <w:sz w:val="22"/>
                <w:szCs w:val="22"/>
              </w:rPr>
              <w:t>-5.82</w:t>
            </w:r>
          </w:p>
        </w:tc>
        <w:tc>
          <w:tcPr>
            <w:tcW w:w="13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6A6B48B" w14:textId="77777777" w:rsidR="004E0F18" w:rsidRDefault="004E0F18" w:rsidP="004E0F18">
            <w:pPr>
              <w:jc w:val="center"/>
              <w:rPr>
                <w:color w:val="000000"/>
                <w:sz w:val="22"/>
                <w:szCs w:val="22"/>
              </w:rPr>
            </w:pPr>
            <w:r>
              <w:rPr>
                <w:color w:val="000000"/>
                <w:sz w:val="22"/>
                <w:szCs w:val="22"/>
              </w:rPr>
              <w:t>33.8724</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4468EC92" w14:textId="77777777" w:rsidR="004E0F18" w:rsidRDefault="004E0F18" w:rsidP="004E0F18">
            <w:pPr>
              <w:jc w:val="center"/>
              <w:rPr>
                <w:color w:val="000000"/>
                <w:sz w:val="22"/>
                <w:szCs w:val="22"/>
              </w:rPr>
            </w:pPr>
            <w:r>
              <w:rPr>
                <w:color w:val="000000"/>
                <w:sz w:val="22"/>
                <w:szCs w:val="22"/>
              </w:rPr>
              <w:t>0.5069</w:t>
            </w:r>
          </w:p>
        </w:tc>
      </w:tr>
      <w:tr w:rsidR="004E0F18" w14:paraId="6E997267" w14:textId="77777777" w:rsidTr="0043591F">
        <w:tc>
          <w:tcPr>
            <w:tcW w:w="10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66F780" w14:textId="77777777" w:rsidR="004E0F18" w:rsidRDefault="004E0F18" w:rsidP="004E0F18">
            <w:pPr>
              <w:numPr>
                <w:ilvl w:val="12"/>
                <w:numId w:val="0"/>
              </w:numPr>
              <w:rPr>
                <w:bCs/>
                <w:sz w:val="22"/>
                <w:szCs w:val="22"/>
              </w:rPr>
            </w:pPr>
            <w:r>
              <w:rPr>
                <w:bCs/>
                <w:sz w:val="22"/>
                <w:szCs w:val="22"/>
              </w:rPr>
              <w:t>Blue</w:t>
            </w:r>
          </w:p>
        </w:tc>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31E115" w14:textId="77777777" w:rsidR="004E0F18" w:rsidRDefault="004E0F18" w:rsidP="004E0F18">
            <w:pPr>
              <w:numPr>
                <w:ilvl w:val="12"/>
                <w:numId w:val="0"/>
              </w:numPr>
              <w:jc w:val="center"/>
              <w:rPr>
                <w:bCs/>
                <w:sz w:val="22"/>
                <w:szCs w:val="22"/>
              </w:rPr>
            </w:pPr>
            <w:r>
              <w:rPr>
                <w:bCs/>
                <w:sz w:val="22"/>
                <w:szCs w:val="22"/>
              </w:rPr>
              <w:t>118</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94DEF0" w14:textId="77777777" w:rsidR="004E0F18" w:rsidRDefault="004E0F18" w:rsidP="004E0F18">
            <w:pPr>
              <w:numPr>
                <w:ilvl w:val="12"/>
                <w:numId w:val="0"/>
              </w:numPr>
              <w:jc w:val="center"/>
              <w:rPr>
                <w:bCs/>
                <w:sz w:val="22"/>
                <w:szCs w:val="22"/>
              </w:rPr>
            </w:pPr>
            <w:r>
              <w:rPr>
                <w:bCs/>
                <w:sz w:val="22"/>
                <w:szCs w:val="22"/>
              </w:rPr>
              <w:t>123.36</w:t>
            </w:r>
          </w:p>
        </w:tc>
        <w:tc>
          <w:tcPr>
            <w:tcW w:w="21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F395DC7" w14:textId="3B97E118" w:rsidR="004E0F18" w:rsidRPr="004E0F18" w:rsidRDefault="004E0F18" w:rsidP="004E0F18">
            <w:pPr>
              <w:jc w:val="center"/>
              <w:rPr>
                <w:color w:val="000000"/>
                <w:sz w:val="22"/>
                <w:szCs w:val="22"/>
              </w:rPr>
            </w:pPr>
            <w:r w:rsidRPr="004E0F18">
              <w:rPr>
                <w:color w:val="000000"/>
                <w:sz w:val="22"/>
                <w:szCs w:val="22"/>
              </w:rPr>
              <w:t>-5.36</w:t>
            </w:r>
          </w:p>
        </w:tc>
        <w:tc>
          <w:tcPr>
            <w:tcW w:w="13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76CF64CB" w14:textId="77777777" w:rsidR="004E0F18" w:rsidRDefault="004E0F18" w:rsidP="004E0F18">
            <w:pPr>
              <w:jc w:val="center"/>
              <w:rPr>
                <w:color w:val="000000"/>
                <w:sz w:val="22"/>
                <w:szCs w:val="22"/>
              </w:rPr>
            </w:pPr>
            <w:r>
              <w:rPr>
                <w:color w:val="000000"/>
                <w:sz w:val="22"/>
                <w:szCs w:val="22"/>
              </w:rPr>
              <w:t>28.7296</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D5AC738" w14:textId="77777777" w:rsidR="004E0F18" w:rsidRDefault="004E0F18" w:rsidP="004E0F18">
            <w:pPr>
              <w:jc w:val="center"/>
              <w:rPr>
                <w:color w:val="000000"/>
                <w:sz w:val="22"/>
                <w:szCs w:val="22"/>
              </w:rPr>
            </w:pPr>
            <w:r>
              <w:rPr>
                <w:color w:val="000000"/>
                <w:sz w:val="22"/>
                <w:szCs w:val="22"/>
              </w:rPr>
              <w:t>0.2329</w:t>
            </w:r>
          </w:p>
        </w:tc>
      </w:tr>
      <w:tr w:rsidR="004E0F18" w14:paraId="5A8D1C73" w14:textId="77777777" w:rsidTr="0043591F">
        <w:tc>
          <w:tcPr>
            <w:tcW w:w="10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C6C910" w14:textId="77777777" w:rsidR="004E0F18" w:rsidRDefault="004E0F18" w:rsidP="004E0F18">
            <w:pPr>
              <w:numPr>
                <w:ilvl w:val="12"/>
                <w:numId w:val="0"/>
              </w:numPr>
              <w:rPr>
                <w:bCs/>
                <w:sz w:val="22"/>
                <w:szCs w:val="22"/>
              </w:rPr>
            </w:pPr>
            <w:r>
              <w:rPr>
                <w:bCs/>
                <w:sz w:val="22"/>
                <w:szCs w:val="22"/>
              </w:rPr>
              <w:t>Orange</w:t>
            </w:r>
          </w:p>
        </w:tc>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1C372A" w14:textId="77777777" w:rsidR="004E0F18" w:rsidRDefault="004E0F18" w:rsidP="004E0F18">
            <w:pPr>
              <w:numPr>
                <w:ilvl w:val="12"/>
                <w:numId w:val="0"/>
              </w:numPr>
              <w:jc w:val="center"/>
              <w:rPr>
                <w:bCs/>
                <w:sz w:val="22"/>
                <w:szCs w:val="22"/>
              </w:rPr>
            </w:pPr>
            <w:r>
              <w:rPr>
                <w:bCs/>
                <w:sz w:val="22"/>
                <w:szCs w:val="22"/>
              </w:rPr>
              <w:t>108</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7D239E" w14:textId="77777777" w:rsidR="004E0F18" w:rsidRDefault="004E0F18" w:rsidP="004E0F18">
            <w:pPr>
              <w:numPr>
                <w:ilvl w:val="12"/>
                <w:numId w:val="0"/>
              </w:numPr>
              <w:jc w:val="center"/>
              <w:rPr>
                <w:bCs/>
                <w:sz w:val="22"/>
                <w:szCs w:val="22"/>
              </w:rPr>
            </w:pPr>
            <w:r>
              <w:rPr>
                <w:bCs/>
                <w:sz w:val="22"/>
                <w:szCs w:val="22"/>
              </w:rPr>
              <w:t>102.8</w:t>
            </w:r>
          </w:p>
        </w:tc>
        <w:tc>
          <w:tcPr>
            <w:tcW w:w="21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4CC4AAD" w14:textId="4CA332EE" w:rsidR="004E0F18" w:rsidRPr="004E0F18" w:rsidRDefault="004E0F18" w:rsidP="004E0F18">
            <w:pPr>
              <w:jc w:val="center"/>
              <w:rPr>
                <w:color w:val="000000"/>
                <w:sz w:val="22"/>
                <w:szCs w:val="22"/>
              </w:rPr>
            </w:pPr>
            <w:r w:rsidRPr="004E0F18">
              <w:rPr>
                <w:color w:val="000000"/>
                <w:sz w:val="22"/>
                <w:szCs w:val="22"/>
              </w:rPr>
              <w:t>5.2</w:t>
            </w:r>
          </w:p>
        </w:tc>
        <w:tc>
          <w:tcPr>
            <w:tcW w:w="13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3C59A65D" w14:textId="77777777" w:rsidR="004E0F18" w:rsidRDefault="004E0F18" w:rsidP="004E0F18">
            <w:pPr>
              <w:jc w:val="center"/>
              <w:rPr>
                <w:color w:val="000000"/>
                <w:sz w:val="22"/>
                <w:szCs w:val="22"/>
              </w:rPr>
            </w:pPr>
            <w:r>
              <w:rPr>
                <w:color w:val="000000"/>
                <w:sz w:val="22"/>
                <w:szCs w:val="22"/>
              </w:rPr>
              <w:t>27.0400</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56501D9E" w14:textId="77777777" w:rsidR="004E0F18" w:rsidRDefault="004E0F18" w:rsidP="004E0F18">
            <w:pPr>
              <w:jc w:val="center"/>
              <w:rPr>
                <w:color w:val="000000"/>
                <w:sz w:val="22"/>
                <w:szCs w:val="22"/>
              </w:rPr>
            </w:pPr>
            <w:r>
              <w:rPr>
                <w:color w:val="000000"/>
                <w:sz w:val="22"/>
                <w:szCs w:val="22"/>
              </w:rPr>
              <w:t>0.2630</w:t>
            </w:r>
          </w:p>
        </w:tc>
      </w:tr>
      <w:tr w:rsidR="004E0F18" w14:paraId="7E006FDF" w14:textId="77777777" w:rsidTr="0043591F">
        <w:tc>
          <w:tcPr>
            <w:tcW w:w="10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8950C0" w14:textId="77777777" w:rsidR="004E0F18" w:rsidRDefault="004E0F18" w:rsidP="004E0F18">
            <w:pPr>
              <w:numPr>
                <w:ilvl w:val="12"/>
                <w:numId w:val="0"/>
              </w:numPr>
              <w:rPr>
                <w:bCs/>
                <w:sz w:val="22"/>
                <w:szCs w:val="22"/>
              </w:rPr>
            </w:pPr>
            <w:r>
              <w:rPr>
                <w:bCs/>
                <w:sz w:val="22"/>
                <w:szCs w:val="22"/>
              </w:rPr>
              <w:t>Green</w:t>
            </w:r>
          </w:p>
        </w:tc>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EBC1F3" w14:textId="77777777" w:rsidR="004E0F18" w:rsidRDefault="004E0F18" w:rsidP="004E0F18">
            <w:pPr>
              <w:numPr>
                <w:ilvl w:val="12"/>
                <w:numId w:val="0"/>
              </w:numPr>
              <w:jc w:val="center"/>
              <w:rPr>
                <w:bCs/>
                <w:sz w:val="22"/>
                <w:szCs w:val="22"/>
              </w:rPr>
            </w:pPr>
            <w:r>
              <w:rPr>
                <w:bCs/>
                <w:sz w:val="22"/>
                <w:szCs w:val="22"/>
              </w:rPr>
              <w:t>85</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7C45D8" w14:textId="77777777" w:rsidR="004E0F18" w:rsidRDefault="004E0F18" w:rsidP="004E0F18">
            <w:pPr>
              <w:numPr>
                <w:ilvl w:val="12"/>
                <w:numId w:val="0"/>
              </w:numPr>
              <w:jc w:val="center"/>
              <w:rPr>
                <w:bCs/>
                <w:sz w:val="22"/>
                <w:szCs w:val="22"/>
              </w:rPr>
            </w:pPr>
            <w:r>
              <w:rPr>
                <w:bCs/>
                <w:sz w:val="22"/>
                <w:szCs w:val="22"/>
              </w:rPr>
              <w:t>82.24</w:t>
            </w:r>
          </w:p>
        </w:tc>
        <w:tc>
          <w:tcPr>
            <w:tcW w:w="21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903CA5" w14:textId="2BE5ACCE" w:rsidR="004E0F18" w:rsidRPr="004E0F18" w:rsidRDefault="004E0F18" w:rsidP="004E0F18">
            <w:pPr>
              <w:jc w:val="center"/>
              <w:rPr>
                <w:color w:val="000000"/>
                <w:sz w:val="22"/>
                <w:szCs w:val="22"/>
              </w:rPr>
            </w:pPr>
            <w:r w:rsidRPr="004E0F18">
              <w:rPr>
                <w:color w:val="000000"/>
                <w:sz w:val="22"/>
                <w:szCs w:val="22"/>
              </w:rPr>
              <w:t>2.76</w:t>
            </w:r>
          </w:p>
        </w:tc>
        <w:tc>
          <w:tcPr>
            <w:tcW w:w="13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973633A" w14:textId="77777777" w:rsidR="004E0F18" w:rsidRDefault="004E0F18" w:rsidP="004E0F18">
            <w:pPr>
              <w:jc w:val="center"/>
              <w:rPr>
                <w:color w:val="000000"/>
                <w:sz w:val="22"/>
                <w:szCs w:val="22"/>
              </w:rPr>
            </w:pPr>
            <w:r>
              <w:rPr>
                <w:color w:val="000000"/>
                <w:sz w:val="22"/>
                <w:szCs w:val="22"/>
              </w:rPr>
              <w:t>7.6176</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AB28762" w14:textId="77777777" w:rsidR="004E0F18" w:rsidRDefault="004E0F18" w:rsidP="004E0F18">
            <w:pPr>
              <w:jc w:val="center"/>
              <w:rPr>
                <w:color w:val="000000"/>
                <w:sz w:val="22"/>
                <w:szCs w:val="22"/>
              </w:rPr>
            </w:pPr>
            <w:r>
              <w:rPr>
                <w:color w:val="000000"/>
                <w:sz w:val="22"/>
                <w:szCs w:val="22"/>
              </w:rPr>
              <w:t>0.0926</w:t>
            </w:r>
          </w:p>
        </w:tc>
      </w:tr>
      <w:tr w:rsidR="0043591F" w14:paraId="342344A9" w14:textId="77777777" w:rsidTr="0043591F">
        <w:tc>
          <w:tcPr>
            <w:tcW w:w="10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D0C3D5" w14:textId="77777777" w:rsidR="0043591F" w:rsidRDefault="0043591F">
            <w:pPr>
              <w:numPr>
                <w:ilvl w:val="12"/>
                <w:numId w:val="0"/>
              </w:numPr>
              <w:rPr>
                <w:b/>
                <w:bCs/>
                <w:sz w:val="22"/>
                <w:szCs w:val="22"/>
              </w:rPr>
            </w:pPr>
            <w:r>
              <w:rPr>
                <w:b/>
                <w:bCs/>
                <w:sz w:val="22"/>
                <w:szCs w:val="22"/>
              </w:rPr>
              <w:t>Total</w:t>
            </w:r>
          </w:p>
        </w:tc>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F5AC1A" w14:textId="77777777" w:rsidR="0043591F" w:rsidRDefault="0043591F">
            <w:pPr>
              <w:numPr>
                <w:ilvl w:val="12"/>
                <w:numId w:val="0"/>
              </w:numPr>
              <w:jc w:val="center"/>
              <w:rPr>
                <w:bCs/>
                <w:sz w:val="22"/>
                <w:szCs w:val="22"/>
              </w:rPr>
            </w:pPr>
            <w:r>
              <w:rPr>
                <w:bCs/>
                <w:sz w:val="22"/>
                <w:szCs w:val="22"/>
              </w:rPr>
              <w:t>514</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D846AD" w14:textId="77777777" w:rsidR="0043591F" w:rsidRDefault="0043591F">
            <w:pPr>
              <w:numPr>
                <w:ilvl w:val="12"/>
                <w:numId w:val="0"/>
              </w:numPr>
              <w:jc w:val="center"/>
              <w:rPr>
                <w:bCs/>
                <w:sz w:val="22"/>
                <w:szCs w:val="22"/>
              </w:rPr>
            </w:pPr>
            <w:r>
              <w:rPr>
                <w:bCs/>
                <w:sz w:val="22"/>
                <w:szCs w:val="22"/>
              </w:rPr>
              <w:t>514</w:t>
            </w:r>
          </w:p>
        </w:tc>
        <w:tc>
          <w:tcPr>
            <w:tcW w:w="21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1C1D9C" w14:textId="77777777" w:rsidR="0043591F" w:rsidRDefault="0043591F">
            <w:pPr>
              <w:numPr>
                <w:ilvl w:val="12"/>
                <w:numId w:val="0"/>
              </w:numPr>
              <w:jc w:val="center"/>
              <w:rPr>
                <w:bCs/>
                <w:color w:val="0000FF"/>
                <w:sz w:val="22"/>
                <w:szCs w:val="22"/>
              </w:rPr>
            </w:pPr>
          </w:p>
        </w:tc>
        <w:tc>
          <w:tcPr>
            <w:tcW w:w="13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8BD70" w14:textId="77777777" w:rsidR="0043591F" w:rsidRDefault="0043591F">
            <w:pPr>
              <w:numPr>
                <w:ilvl w:val="12"/>
                <w:numId w:val="0"/>
              </w:numPr>
              <w:jc w:val="center"/>
              <w:rPr>
                <w:bCs/>
                <w:sz w:val="22"/>
                <w:szCs w:val="22"/>
              </w:rPr>
            </w:pP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7C7874BC" w14:textId="77777777" w:rsidR="0043591F" w:rsidRDefault="00B4506D">
            <w:pPr>
              <w:jc w:val="center"/>
              <w:rPr>
                <w:color w:val="000000"/>
                <w:sz w:val="22"/>
                <w:szCs w:val="22"/>
              </w:rPr>
            </w:pPr>
            <m:oMath>
              <m:nary>
                <m:naryPr>
                  <m:chr m:val="∑"/>
                  <m:limLoc m:val="undOvr"/>
                  <m:subHide m:val="1"/>
                  <m:supHide m:val="1"/>
                  <m:ctrlPr>
                    <w:rPr>
                      <w:rFonts w:ascii="Cambria Math" w:hAnsi="Cambria Math"/>
                      <w:i/>
                      <w:sz w:val="22"/>
                      <w:szCs w:val="22"/>
                    </w:rPr>
                  </m:ctrlPr>
                </m:naryPr>
                <m:sub/>
                <m:sup/>
                <m:e>
                  <m:f>
                    <m:fPr>
                      <m:ctrlPr>
                        <w:rPr>
                          <w:rFonts w:ascii="Cambria Math" w:hAnsi="Cambria Math"/>
                          <w:i/>
                          <w:sz w:val="22"/>
                          <w:szCs w:val="22"/>
                        </w:rPr>
                      </m:ctrlPr>
                    </m:fPr>
                    <m:num>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O</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den>
                  </m:f>
                </m:e>
              </m:nary>
            </m:oMath>
            <w:r w:rsidR="0043591F">
              <w:rPr>
                <w:sz w:val="22"/>
                <w:szCs w:val="22"/>
              </w:rPr>
              <w:t xml:space="preserve"> = </w:t>
            </w:r>
            <w:r w:rsidR="0043591F">
              <w:rPr>
                <w:color w:val="000000"/>
                <w:sz w:val="22"/>
                <w:szCs w:val="22"/>
              </w:rPr>
              <w:t>1.2468</w:t>
            </w:r>
          </w:p>
        </w:tc>
      </w:tr>
    </w:tbl>
    <w:p w14:paraId="480DE4AE" w14:textId="77777777" w:rsidR="0043591F" w:rsidRDefault="0043591F" w:rsidP="0043591F">
      <w:pPr>
        <w:numPr>
          <w:ilvl w:val="12"/>
          <w:numId w:val="0"/>
        </w:numPr>
        <w:rPr>
          <w:bCs/>
          <w:sz w:val="22"/>
          <w:szCs w:val="22"/>
        </w:rPr>
      </w:pPr>
    </w:p>
    <w:tbl>
      <w:tblPr>
        <w:tblStyle w:val="TableGrid"/>
        <w:tblW w:w="0" w:type="auto"/>
        <w:tblInd w:w="0" w:type="dxa"/>
        <w:tblLook w:val="04A0" w:firstRow="1" w:lastRow="0" w:firstColumn="1" w:lastColumn="0" w:noHBand="0" w:noVBand="1"/>
      </w:tblPr>
      <w:tblGrid>
        <w:gridCol w:w="5400"/>
        <w:gridCol w:w="3950"/>
      </w:tblGrid>
      <w:tr w:rsidR="0043591F" w14:paraId="2293EB1A" w14:textId="77777777" w:rsidTr="0043591F">
        <w:tc>
          <w:tcPr>
            <w:tcW w:w="5400" w:type="dxa"/>
            <w:tcBorders>
              <w:top w:val="nil"/>
              <w:left w:val="nil"/>
              <w:bottom w:val="nil"/>
              <w:right w:val="single" w:sz="4" w:space="0" w:color="000000" w:themeColor="text1"/>
            </w:tcBorders>
            <w:hideMark/>
          </w:tcPr>
          <w:p w14:paraId="580AC685" w14:textId="77777777" w:rsidR="0043591F" w:rsidRDefault="0043591F">
            <w:pPr>
              <w:numPr>
                <w:ilvl w:val="12"/>
                <w:numId w:val="0"/>
              </w:numPr>
              <w:rPr>
                <w:sz w:val="22"/>
                <w:szCs w:val="22"/>
              </w:rPr>
            </w:pPr>
            <w:r>
              <w:rPr>
                <w:bCs/>
                <w:sz w:val="22"/>
                <w:szCs w:val="22"/>
              </w:rPr>
              <w:t xml:space="preserve">The chi-square test statistic is the following,                           </w:t>
            </w:r>
            <w:r>
              <w:rPr>
                <w:sz w:val="22"/>
                <w:szCs w:val="22"/>
              </w:rPr>
              <w:br/>
              <w:t xml:space="preserve">summed over all the cells, where </w:t>
            </w:r>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r>
                <w:rPr>
                  <w:rFonts w:ascii="Cambria Math" w:hAnsi="Cambria Math"/>
                  <w:sz w:val="22"/>
                  <w:szCs w:val="22"/>
                </w:rPr>
                <m:t>=n</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i,0</m:t>
                  </m:r>
                </m:sub>
              </m:sSub>
            </m:oMath>
            <w:r>
              <w:rPr>
                <w:sz w:val="22"/>
                <w:szCs w:val="22"/>
              </w:rPr>
              <w:t>:</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6EB7F4" w14:textId="77777777" w:rsidR="0043591F" w:rsidRDefault="00B4506D">
            <w:pPr>
              <w:numPr>
                <w:ilvl w:val="12"/>
                <w:numId w:val="0"/>
              </w:numPr>
              <w:rPr>
                <w:bCs/>
                <w:sz w:val="22"/>
                <w:szCs w:val="22"/>
              </w:rPr>
            </w:pPr>
            <m:oMathPara>
              <m:oMath>
                <m:sSup>
                  <m:sSupPr>
                    <m:ctrlPr>
                      <w:rPr>
                        <w:rFonts w:ascii="Cambria Math" w:hAnsi="Cambria Math"/>
                        <w:b/>
                        <w:bCs/>
                        <w:i/>
                        <w:sz w:val="22"/>
                        <w:szCs w:val="18"/>
                      </w:rPr>
                    </m:ctrlPr>
                  </m:sSupPr>
                  <m:e>
                    <m:sSup>
                      <m:sSupPr>
                        <m:ctrlPr>
                          <w:rPr>
                            <w:rFonts w:ascii="Cambria Math" w:hAnsi="Cambria Math"/>
                            <w:b/>
                            <w:bCs/>
                            <w:i/>
                            <w:sz w:val="22"/>
                            <w:szCs w:val="18"/>
                          </w:rPr>
                        </m:ctrlPr>
                      </m:sSupPr>
                      <m:e>
                        <m:r>
                          <m:rPr>
                            <m:sty m:val="bi"/>
                          </m:rPr>
                          <w:rPr>
                            <w:rFonts w:ascii="Cambria Math" w:hAnsi="Cambria Math"/>
                            <w:sz w:val="22"/>
                            <w:szCs w:val="18"/>
                          </w:rPr>
                          <m:t>χ</m:t>
                        </m:r>
                      </m:e>
                      <m:sup>
                        <m:r>
                          <m:rPr>
                            <m:sty m:val="bi"/>
                          </m:rPr>
                          <w:rPr>
                            <w:rFonts w:ascii="Cambria Math" w:hAnsi="Cambria Math"/>
                            <w:sz w:val="22"/>
                            <w:szCs w:val="18"/>
                          </w:rPr>
                          <m:t>2</m:t>
                        </m:r>
                      </m:sup>
                    </m:sSup>
                  </m:e>
                  <m:sup>
                    <m:r>
                      <m:rPr>
                        <m:sty m:val="bi"/>
                      </m:rPr>
                      <w:rPr>
                        <w:rFonts w:ascii="Cambria Math" w:hAnsi="Cambria Math"/>
                        <w:sz w:val="22"/>
                        <w:szCs w:val="18"/>
                      </w:rPr>
                      <m:t>*</m:t>
                    </m:r>
                  </m:sup>
                </m:sSup>
                <m:r>
                  <m:rPr>
                    <m:sty m:val="bi"/>
                  </m:rPr>
                  <w:rPr>
                    <w:rFonts w:ascii="Cambria Math" w:hAnsi="Cambria Math"/>
                    <w:sz w:val="22"/>
                    <w:szCs w:val="18"/>
                  </w:rPr>
                  <m:t>=</m:t>
                </m:r>
                <m:nary>
                  <m:naryPr>
                    <m:chr m:val="∑"/>
                    <m:limLoc m:val="undOvr"/>
                    <m:subHide m:val="1"/>
                    <m:supHide m:val="1"/>
                    <m:ctrlPr>
                      <w:rPr>
                        <w:rFonts w:ascii="Cambria Math" w:hAnsi="Cambria Math"/>
                        <w:b/>
                        <w:i/>
                        <w:sz w:val="22"/>
                        <w:szCs w:val="18"/>
                      </w:rPr>
                    </m:ctrlPr>
                  </m:naryPr>
                  <m:sub/>
                  <m:sup/>
                  <m:e>
                    <m:f>
                      <m:fPr>
                        <m:ctrlPr>
                          <w:rPr>
                            <w:rFonts w:ascii="Cambria Math" w:hAnsi="Cambria Math"/>
                            <w:b/>
                            <w:i/>
                            <w:sz w:val="22"/>
                            <w:szCs w:val="18"/>
                          </w:rPr>
                        </m:ctrlPr>
                      </m:fPr>
                      <m:num>
                        <m:sSup>
                          <m:sSupPr>
                            <m:ctrlPr>
                              <w:rPr>
                                <w:rFonts w:ascii="Cambria Math" w:hAnsi="Cambria Math"/>
                                <w:b/>
                                <w:i/>
                                <w:sz w:val="22"/>
                                <w:szCs w:val="18"/>
                              </w:rPr>
                            </m:ctrlPr>
                          </m:sSupPr>
                          <m:e>
                            <m:d>
                              <m:dPr>
                                <m:ctrlPr>
                                  <w:rPr>
                                    <w:rFonts w:ascii="Cambria Math" w:hAnsi="Cambria Math"/>
                                    <w:b/>
                                    <w:i/>
                                    <w:sz w:val="22"/>
                                    <w:szCs w:val="18"/>
                                  </w:rPr>
                                </m:ctrlPr>
                              </m:dPr>
                              <m:e>
                                <m:sSub>
                                  <m:sSubPr>
                                    <m:ctrlPr>
                                      <w:rPr>
                                        <w:rFonts w:ascii="Cambria Math" w:hAnsi="Cambria Math"/>
                                        <w:b/>
                                        <w:i/>
                                        <w:sz w:val="22"/>
                                        <w:szCs w:val="18"/>
                                      </w:rPr>
                                    </m:ctrlPr>
                                  </m:sSubPr>
                                  <m:e>
                                    <m:r>
                                      <m:rPr>
                                        <m:sty m:val="bi"/>
                                      </m:rPr>
                                      <w:rPr>
                                        <w:rFonts w:ascii="Cambria Math" w:hAnsi="Cambria Math"/>
                                        <w:sz w:val="22"/>
                                        <w:szCs w:val="18"/>
                                      </w:rPr>
                                      <m:t>O</m:t>
                                    </m:r>
                                  </m:e>
                                  <m:sub>
                                    <m:r>
                                      <m:rPr>
                                        <m:sty m:val="bi"/>
                                      </m:rPr>
                                      <w:rPr>
                                        <w:rFonts w:ascii="Cambria Math" w:hAnsi="Cambria Math"/>
                                        <w:sz w:val="22"/>
                                        <w:szCs w:val="18"/>
                                      </w:rPr>
                                      <m:t>i</m:t>
                                    </m:r>
                                  </m:sub>
                                </m:sSub>
                                <m:r>
                                  <m:rPr>
                                    <m:sty m:val="bi"/>
                                  </m:rPr>
                                  <w:rPr>
                                    <w:rFonts w:ascii="Cambria Math" w:hAnsi="Cambria Math"/>
                                    <w:sz w:val="22"/>
                                    <w:szCs w:val="18"/>
                                  </w:rPr>
                                  <m:t>-</m:t>
                                </m:r>
                                <m:sSub>
                                  <m:sSubPr>
                                    <m:ctrlPr>
                                      <w:rPr>
                                        <w:rFonts w:ascii="Cambria Math" w:hAnsi="Cambria Math"/>
                                        <w:b/>
                                        <w:i/>
                                        <w:sz w:val="22"/>
                                        <w:szCs w:val="18"/>
                                      </w:rPr>
                                    </m:ctrlPr>
                                  </m:sSubPr>
                                  <m:e>
                                    <m:r>
                                      <m:rPr>
                                        <m:sty m:val="bi"/>
                                      </m:rPr>
                                      <w:rPr>
                                        <w:rFonts w:ascii="Cambria Math" w:hAnsi="Cambria Math"/>
                                        <w:sz w:val="22"/>
                                        <w:szCs w:val="18"/>
                                      </w:rPr>
                                      <m:t>E</m:t>
                                    </m:r>
                                  </m:e>
                                  <m:sub>
                                    <m:r>
                                      <m:rPr>
                                        <m:sty m:val="bi"/>
                                      </m:rPr>
                                      <w:rPr>
                                        <w:rFonts w:ascii="Cambria Math" w:hAnsi="Cambria Math"/>
                                        <w:sz w:val="22"/>
                                        <w:szCs w:val="18"/>
                                      </w:rPr>
                                      <m:t>i</m:t>
                                    </m:r>
                                  </m:sub>
                                </m:sSub>
                              </m:e>
                            </m:d>
                          </m:e>
                          <m:sup>
                            <m:r>
                              <m:rPr>
                                <m:sty m:val="bi"/>
                              </m:rPr>
                              <w:rPr>
                                <w:rFonts w:ascii="Cambria Math" w:hAnsi="Cambria Math"/>
                                <w:sz w:val="22"/>
                                <w:szCs w:val="18"/>
                              </w:rPr>
                              <m:t>2</m:t>
                            </m:r>
                          </m:sup>
                        </m:sSup>
                      </m:num>
                      <m:den>
                        <m:sSub>
                          <m:sSubPr>
                            <m:ctrlPr>
                              <w:rPr>
                                <w:rFonts w:ascii="Cambria Math" w:hAnsi="Cambria Math"/>
                                <w:b/>
                                <w:i/>
                                <w:sz w:val="22"/>
                                <w:szCs w:val="18"/>
                              </w:rPr>
                            </m:ctrlPr>
                          </m:sSubPr>
                          <m:e>
                            <m:r>
                              <m:rPr>
                                <m:sty m:val="bi"/>
                              </m:rPr>
                              <w:rPr>
                                <w:rFonts w:ascii="Cambria Math" w:hAnsi="Cambria Math"/>
                                <w:sz w:val="22"/>
                                <w:szCs w:val="18"/>
                              </w:rPr>
                              <m:t>E</m:t>
                            </m:r>
                          </m:e>
                          <m:sub>
                            <m:r>
                              <m:rPr>
                                <m:sty m:val="bi"/>
                              </m:rPr>
                              <w:rPr>
                                <w:rFonts w:ascii="Cambria Math" w:hAnsi="Cambria Math"/>
                                <w:sz w:val="22"/>
                                <w:szCs w:val="18"/>
                              </w:rPr>
                              <m:t>i</m:t>
                            </m:r>
                          </m:sub>
                        </m:sSub>
                      </m:den>
                    </m:f>
                  </m:e>
                </m:nary>
              </m:oMath>
            </m:oMathPara>
          </w:p>
        </w:tc>
      </w:tr>
    </w:tbl>
    <w:p w14:paraId="1FAF07A9" w14:textId="77777777" w:rsidR="0043591F" w:rsidRDefault="0043591F" w:rsidP="0043591F">
      <w:pPr>
        <w:numPr>
          <w:ilvl w:val="12"/>
          <w:numId w:val="0"/>
        </w:numPr>
        <w:rPr>
          <w:sz w:val="22"/>
          <w:szCs w:val="22"/>
        </w:rPr>
      </w:pPr>
      <w:r>
        <w:rPr>
          <w:sz w:val="22"/>
          <w:szCs w:val="22"/>
        </w:rPr>
        <w:br/>
        <w:t xml:space="preserve">When the null hypothesis is true, the </w:t>
      </w:r>
      <m:oMath>
        <m:sSup>
          <m:sSupPr>
            <m:ctrlPr>
              <w:rPr>
                <w:rFonts w:ascii="Cambria Math" w:hAnsi="Cambria Math"/>
                <w:bCs/>
                <w:i/>
                <w:sz w:val="22"/>
                <w:szCs w:val="22"/>
              </w:rPr>
            </m:ctrlPr>
          </m:sSupPr>
          <m:e>
            <m:r>
              <w:rPr>
                <w:rFonts w:ascii="Cambria Math" w:hAnsi="Cambria Math"/>
                <w:sz w:val="22"/>
                <w:szCs w:val="22"/>
              </w:rPr>
              <m:t>χ</m:t>
            </m:r>
          </m:e>
          <m:sup>
            <m:r>
              <w:rPr>
                <w:rFonts w:ascii="Cambria Math" w:hAnsi="Cambria Math"/>
                <w:sz w:val="22"/>
                <w:szCs w:val="22"/>
              </w:rPr>
              <m:t>2</m:t>
            </m:r>
          </m:sup>
        </m:sSup>
      </m:oMath>
      <w:r>
        <w:rPr>
          <w:sz w:val="22"/>
          <w:szCs w:val="22"/>
        </w:rPr>
        <w:t xml:space="preserve"> test statistic has an approximate chi-square distribution in repeated sampling if the following </w:t>
      </w:r>
      <w:r>
        <w:rPr>
          <w:sz w:val="22"/>
          <w:szCs w:val="22"/>
          <w:u w:val="single"/>
        </w:rPr>
        <w:t>Assumptions</w:t>
      </w:r>
      <w:r>
        <w:rPr>
          <w:sz w:val="22"/>
          <w:szCs w:val="22"/>
        </w:rPr>
        <w:t xml:space="preserve"> are met:  </w:t>
      </w:r>
      <w:r>
        <w:rPr>
          <w:sz w:val="22"/>
          <w:szCs w:val="22"/>
        </w:rPr>
        <w:br/>
      </w:r>
    </w:p>
    <w:p w14:paraId="18C58F40" w14:textId="77777777" w:rsidR="0043591F" w:rsidRDefault="0043591F" w:rsidP="00044A45">
      <w:pPr>
        <w:pStyle w:val="ListParagraph"/>
        <w:numPr>
          <w:ilvl w:val="0"/>
          <w:numId w:val="13"/>
        </w:numPr>
        <w:spacing w:after="0" w:line="240" w:lineRule="auto"/>
      </w:pPr>
      <w:r>
        <w:t>Simple random sample from a multinomial distribution.</w:t>
      </w:r>
    </w:p>
    <w:p w14:paraId="6E154E35" w14:textId="77777777" w:rsidR="0043591F" w:rsidRDefault="0043591F" w:rsidP="00044A45">
      <w:pPr>
        <w:pStyle w:val="ListParagraph"/>
        <w:numPr>
          <w:ilvl w:val="0"/>
          <w:numId w:val="13"/>
        </w:numPr>
        <w:spacing w:after="0" w:line="240" w:lineRule="auto"/>
      </w:pPr>
      <w:r>
        <w:t xml:space="preserve">The sample size </w:t>
      </w:r>
      <m:oMath>
        <m:r>
          <w:rPr>
            <w:rFonts w:ascii="Cambria Math" w:hAnsi="Cambria Math"/>
          </w:rPr>
          <m:t>n</m:t>
        </m:r>
      </m:oMath>
      <w:r>
        <w:t xml:space="preserve"> is large. This condition can be satisfied if for every cell, the expected count, </w:t>
      </w:r>
      <m:oMath>
        <m:sSub>
          <m:sSubPr>
            <m:ctrlPr>
              <w:rPr>
                <w:rFonts w:ascii="Cambria Math" w:eastAsia="Times New Roman" w:hAnsi="Cambria Math"/>
                <w:i/>
              </w:rPr>
            </m:ctrlPr>
          </m:sSubPr>
          <m:e>
            <m:r>
              <w:rPr>
                <w:rFonts w:ascii="Cambria Math" w:hAnsi="Cambria Math"/>
              </w:rPr>
              <m:t>E</m:t>
            </m:r>
          </m:e>
          <m:sub>
            <m:r>
              <w:rPr>
                <w:rFonts w:ascii="Cambria Math" w:hAnsi="Cambria Math"/>
              </w:rPr>
              <m:t>i</m:t>
            </m:r>
          </m:sub>
        </m:sSub>
      </m:oMath>
      <w:r>
        <w:t xml:space="preserve">, </w:t>
      </w:r>
      <w:r>
        <w:br/>
        <w:t>is 5 or greater (</w:t>
      </w:r>
      <m:oMath>
        <m:sSub>
          <m:sSubPr>
            <m:ctrlPr>
              <w:rPr>
                <w:rFonts w:ascii="Cambria Math" w:eastAsia="Times New Roman" w:hAnsi="Cambria Math"/>
                <w:i/>
              </w:rPr>
            </m:ctrlPr>
          </m:sSubPr>
          <m:e>
            <m:r>
              <w:rPr>
                <w:rFonts w:ascii="Cambria Math" w:hAnsi="Cambria Math"/>
              </w:rPr>
              <m:t>E</m:t>
            </m:r>
          </m:e>
          <m:sub>
            <m:r>
              <w:rPr>
                <w:rFonts w:ascii="Cambria Math" w:hAnsi="Cambria Math"/>
              </w:rPr>
              <m:t>i</m:t>
            </m:r>
          </m:sub>
        </m:sSub>
        <m:r>
          <w:rPr>
            <w:rFonts w:ascii="Cambria Math" w:hAnsi="Cambria Math"/>
          </w:rPr>
          <m:t>≥5)</m:t>
        </m:r>
      </m:oMath>
      <w:r>
        <w:t>.</w:t>
      </w:r>
    </w:p>
    <w:tbl>
      <w:tblPr>
        <w:tblStyle w:val="TableGrid"/>
        <w:tblW w:w="0" w:type="auto"/>
        <w:tblInd w:w="0" w:type="dxa"/>
        <w:tblLook w:val="04A0" w:firstRow="1" w:lastRow="0" w:firstColumn="1" w:lastColumn="0" w:noHBand="0" w:noVBand="1"/>
      </w:tblPr>
      <w:tblGrid>
        <w:gridCol w:w="9350"/>
      </w:tblGrid>
      <w:tr w:rsidR="0043591F" w14:paraId="4AC61721" w14:textId="77777777" w:rsidTr="0043591F">
        <w:trPr>
          <w:trHeight w:val="1070"/>
        </w:trPr>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5D5602" w14:textId="77777777" w:rsidR="0043591F" w:rsidRDefault="0043591F">
            <w:pPr>
              <w:rPr>
                <w:b/>
                <w:bCs/>
                <w:sz w:val="22"/>
                <w:szCs w:val="22"/>
              </w:rPr>
            </w:pPr>
            <w:r>
              <w:rPr>
                <w:b/>
                <w:bCs/>
                <w:i/>
                <w:iCs/>
                <w:sz w:val="22"/>
                <w:szCs w:val="22"/>
                <w:u w:val="single"/>
              </w:rPr>
              <w:lastRenderedPageBreak/>
              <w:t>Notice</w:t>
            </w:r>
            <w:r>
              <w:rPr>
                <w:b/>
                <w:bCs/>
                <w:sz w:val="22"/>
                <w:szCs w:val="22"/>
              </w:rPr>
              <w:t>:</w:t>
            </w:r>
          </w:p>
          <w:p w14:paraId="02B96C96" w14:textId="77777777" w:rsidR="0043591F" w:rsidRDefault="0043591F">
            <w:pPr>
              <w:rPr>
                <w:sz w:val="22"/>
                <w:szCs w:val="22"/>
              </w:rPr>
            </w:pPr>
            <w:r>
              <w:rPr>
                <w:sz w:val="22"/>
                <w:szCs w:val="22"/>
              </w:rPr>
              <w:t>Sometimes, other researchers relax the second assumption, trading that assumption for those below:</w:t>
            </w:r>
          </w:p>
          <w:p w14:paraId="1E877283" w14:textId="77777777" w:rsidR="0043591F" w:rsidRDefault="0043591F" w:rsidP="00044A45">
            <w:pPr>
              <w:pStyle w:val="ListParagraph"/>
              <w:numPr>
                <w:ilvl w:val="0"/>
                <w:numId w:val="14"/>
              </w:numPr>
              <w:spacing w:after="0" w:line="240" w:lineRule="auto"/>
            </w:pPr>
            <w:r>
              <w:t>All expected frequencies are 1 or greater.</w:t>
            </w:r>
          </w:p>
          <w:p w14:paraId="4D40D206" w14:textId="77777777" w:rsidR="0043591F" w:rsidRDefault="0043591F" w:rsidP="00044A45">
            <w:pPr>
              <w:pStyle w:val="ListParagraph"/>
              <w:numPr>
                <w:ilvl w:val="0"/>
                <w:numId w:val="14"/>
              </w:numPr>
              <w:spacing w:after="0" w:line="240" w:lineRule="auto"/>
            </w:pPr>
            <w:r>
              <w:t>At most 20% of the expected frequencies are less than 5.</w:t>
            </w:r>
          </w:p>
        </w:tc>
      </w:tr>
    </w:tbl>
    <w:p w14:paraId="2C723CDC" w14:textId="77777777" w:rsidR="0043591F" w:rsidRDefault="0043591F" w:rsidP="0043591F">
      <w:pPr>
        <w:rPr>
          <w:b/>
          <w:bCs/>
          <w:sz w:val="22"/>
          <w:szCs w:val="22"/>
          <w:u w:val="single"/>
        </w:rPr>
      </w:pPr>
      <w:r>
        <w:rPr>
          <w:b/>
          <w:bCs/>
          <w:sz w:val="22"/>
          <w:szCs w:val="22"/>
          <w:u w:val="single"/>
        </w:rPr>
        <w:br/>
        <w:t xml:space="preserve">Notes: </w:t>
      </w:r>
    </w:p>
    <w:p w14:paraId="35957EAB" w14:textId="0076D485" w:rsidR="0043591F" w:rsidRDefault="0043591F" w:rsidP="00044A45">
      <w:pPr>
        <w:pStyle w:val="ListParagraph"/>
        <w:numPr>
          <w:ilvl w:val="0"/>
          <w:numId w:val="15"/>
        </w:numPr>
        <w:spacing w:after="0" w:line="240" w:lineRule="auto"/>
      </w:pPr>
      <w:r>
        <w:rPr>
          <w:bCs/>
        </w:rPr>
        <w:t xml:space="preserve">If the expected cell counts are correct, the differences </w:t>
      </w:r>
      <m:oMath>
        <m:d>
          <m:dPr>
            <m:ctrlPr>
              <w:rPr>
                <w:rFonts w:ascii="Cambria Math" w:eastAsia="Times New Roman" w:hAnsi="Cambria Math"/>
                <w:i/>
              </w:rPr>
            </m:ctrlPr>
          </m:dPr>
          <m:e>
            <m:sSub>
              <m:sSubPr>
                <m:ctrlPr>
                  <w:rPr>
                    <w:rFonts w:ascii="Cambria Math" w:eastAsia="Times New Roman"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eastAsia="Times New Roman" w:hAnsi="Cambria Math"/>
                    <w:i/>
                  </w:rPr>
                </m:ctrlPr>
              </m:sSubPr>
              <m:e>
                <m:r>
                  <w:rPr>
                    <w:rFonts w:ascii="Cambria Math" w:hAnsi="Cambria Math"/>
                  </w:rPr>
                  <m:t>E</m:t>
                </m:r>
              </m:e>
              <m:sub>
                <m:r>
                  <w:rPr>
                    <w:rFonts w:ascii="Cambria Math" w:hAnsi="Cambria Math"/>
                  </w:rPr>
                  <m:t>i</m:t>
                </m:r>
              </m:sub>
            </m:sSub>
          </m:e>
        </m:d>
      </m:oMath>
      <w:r>
        <w:t xml:space="preserve"> </w:t>
      </w:r>
      <w:r>
        <w:rPr>
          <w:bCs/>
        </w:rPr>
        <w:t xml:space="preserve">are likely to be small in absolute value and </w:t>
      </w:r>
      <m:oMath>
        <m:sSup>
          <m:sSupPr>
            <m:ctrlPr>
              <w:rPr>
                <w:rFonts w:ascii="Cambria Math" w:hAnsi="Cambria Math"/>
                <w:i/>
              </w:rPr>
            </m:ctrlPr>
          </m:sSupPr>
          <m:e>
            <m:sSup>
              <m:sSupPr>
                <m:ctrlPr>
                  <w:rPr>
                    <w:rFonts w:ascii="Cambria Math" w:eastAsia="Times New Roman" w:hAnsi="Cambria Math"/>
                    <w:bCs/>
                    <w:i/>
                  </w:rPr>
                </m:ctrlPr>
              </m:sSupPr>
              <m:e>
                <m:r>
                  <w:rPr>
                    <w:rFonts w:ascii="Cambria Math" w:hAnsi="Cambria Math"/>
                  </w:rPr>
                  <m:t>χ</m:t>
                </m:r>
              </m:e>
              <m:sup>
                <m:r>
                  <w:rPr>
                    <w:rFonts w:ascii="Cambria Math" w:hAnsi="Cambria Math"/>
                  </w:rPr>
                  <m:t>2</m:t>
                </m:r>
              </m:sup>
            </m:sSup>
          </m:e>
          <m:sup>
            <m:r>
              <w:rPr>
                <w:rFonts w:ascii="Cambria Math" w:hAnsi="Cambria Math"/>
              </w:rPr>
              <m:t>*</m:t>
            </m:r>
          </m:sup>
        </m:sSup>
        <m:r>
          <w:rPr>
            <w:rFonts w:ascii="Cambria Math" w:hAnsi="Cambria Math"/>
          </w:rPr>
          <m:t>≈ 0</m:t>
        </m:r>
      </m:oMath>
      <w:r>
        <w:t>.</w:t>
      </w:r>
    </w:p>
    <w:p w14:paraId="4329292F" w14:textId="5947E0CB" w:rsidR="0043591F" w:rsidRDefault="0043591F" w:rsidP="00044A45">
      <w:pPr>
        <w:pStyle w:val="ListParagraph"/>
        <w:numPr>
          <w:ilvl w:val="0"/>
          <w:numId w:val="15"/>
        </w:numPr>
        <w:spacing w:after="0" w:line="240" w:lineRule="auto"/>
      </w:pPr>
      <w:r>
        <w:rPr>
          <w:bCs/>
        </w:rPr>
        <w:t xml:space="preserve">If the expected cell counts are wrong, the </w:t>
      </w:r>
      <w:r>
        <w:t>values</w:t>
      </w:r>
      <w:r>
        <w:rPr>
          <w:bCs/>
        </w:rPr>
        <w:t xml:space="preserve"> </w:t>
      </w:r>
      <m:oMath>
        <m:d>
          <m:dPr>
            <m:ctrlPr>
              <w:rPr>
                <w:rFonts w:ascii="Cambria Math" w:eastAsia="Times New Roman" w:hAnsi="Cambria Math"/>
                <w:i/>
              </w:rPr>
            </m:ctrlPr>
          </m:dPr>
          <m:e>
            <m:sSub>
              <m:sSubPr>
                <m:ctrlPr>
                  <w:rPr>
                    <w:rFonts w:ascii="Cambria Math" w:eastAsia="Times New Roman"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eastAsia="Times New Roman" w:hAnsi="Cambria Math"/>
                    <w:i/>
                  </w:rPr>
                </m:ctrlPr>
              </m:sSubPr>
              <m:e>
                <m:r>
                  <w:rPr>
                    <w:rFonts w:ascii="Cambria Math" w:hAnsi="Cambria Math"/>
                  </w:rPr>
                  <m:t>E</m:t>
                </m:r>
              </m:e>
              <m:sub>
                <m:r>
                  <w:rPr>
                    <w:rFonts w:ascii="Cambria Math" w:hAnsi="Cambria Math"/>
                  </w:rPr>
                  <m:t>i</m:t>
                </m:r>
              </m:sub>
            </m:sSub>
          </m:e>
        </m:d>
      </m:oMath>
      <w:r>
        <w:t xml:space="preserve"> </w:t>
      </w:r>
      <w:r>
        <w:rPr>
          <w:bCs/>
        </w:rPr>
        <w:t xml:space="preserve">are likely to be large in absolute value and </w:t>
      </w:r>
      <m:oMath>
        <m:sSup>
          <m:sSupPr>
            <m:ctrlPr>
              <w:rPr>
                <w:rFonts w:ascii="Cambria Math" w:hAnsi="Cambria Math"/>
                <w:i/>
              </w:rPr>
            </m:ctrlPr>
          </m:sSupPr>
          <m:e>
            <m:sSup>
              <m:sSupPr>
                <m:ctrlPr>
                  <w:rPr>
                    <w:rFonts w:ascii="Cambria Math" w:eastAsia="Times New Roman" w:hAnsi="Cambria Math"/>
                    <w:bCs/>
                    <w:i/>
                  </w:rPr>
                </m:ctrlPr>
              </m:sSupPr>
              <m:e>
                <m:r>
                  <w:rPr>
                    <w:rFonts w:ascii="Cambria Math" w:hAnsi="Cambria Math"/>
                  </w:rPr>
                  <m:t>χ</m:t>
                </m:r>
              </m:e>
              <m:sup>
                <m:r>
                  <w:rPr>
                    <w:rFonts w:ascii="Cambria Math" w:hAnsi="Cambria Math"/>
                  </w:rPr>
                  <m:t>2</m:t>
                </m:r>
              </m:sup>
            </m:sSup>
          </m:e>
          <m:sup>
            <m:r>
              <w:rPr>
                <w:rFonts w:ascii="Cambria Math" w:hAnsi="Cambria Math"/>
              </w:rPr>
              <m:t>*</m:t>
            </m:r>
          </m:sup>
        </m:sSup>
        <m:r>
          <w:rPr>
            <w:rFonts w:ascii="Cambria Math" w:hAnsi="Cambria Math"/>
          </w:rPr>
          <m:t xml:space="preserve"> </m:t>
        </m:r>
      </m:oMath>
      <w:r>
        <w:t xml:space="preserve">is large.    </w:t>
      </w:r>
    </w:p>
    <w:p w14:paraId="1D1DB95B" w14:textId="30E15827" w:rsidR="0043591F" w:rsidRDefault="0043591F" w:rsidP="00044A45">
      <w:pPr>
        <w:pStyle w:val="ListParagraph"/>
        <w:numPr>
          <w:ilvl w:val="0"/>
          <w:numId w:val="15"/>
        </w:numPr>
        <w:spacing w:after="0" w:line="240" w:lineRule="auto"/>
      </w:pPr>
      <w:r>
        <w:t xml:space="preserve">The number of degrees of freedom is </w:t>
      </w:r>
      <m:oMath>
        <m:r>
          <m:rPr>
            <m:sty m:val="bi"/>
          </m:rPr>
          <w:rPr>
            <w:rFonts w:ascii="Cambria Math" w:hAnsi="Cambria Math"/>
          </w:rPr>
          <m:t>(k- 1)</m:t>
        </m:r>
      </m:oMath>
      <w:r>
        <w:t xml:space="preserve">, where </w:t>
      </w:r>
      <m:oMath>
        <m:r>
          <m:rPr>
            <m:sty m:val="bi"/>
          </m:rPr>
          <w:rPr>
            <w:rFonts w:ascii="Cambria Math" w:hAnsi="Cambria Math"/>
          </w:rPr>
          <m:t>k</m:t>
        </m:r>
      </m:oMath>
      <w:r>
        <w:t xml:space="preserve"> </w:t>
      </w:r>
      <m:oMath>
        <m:r>
          <m:rPr>
            <m:sty m:val="bi"/>
          </m:rPr>
          <w:rPr>
            <w:rFonts w:ascii="Cambria Math" w:hAnsi="Cambria Math"/>
          </w:rPr>
          <m:t>= {# of columns/categories}</m:t>
        </m:r>
        <m:r>
          <w:rPr>
            <w:rFonts w:ascii="Cambria Math" w:hAnsi="Cambria Math"/>
          </w:rPr>
          <m:t>.</m:t>
        </m:r>
      </m:oMath>
    </w:p>
    <w:p w14:paraId="4FFF8CC9" w14:textId="56C47805" w:rsidR="004F2B6D" w:rsidRDefault="004F2B6D" w:rsidP="004F2B6D">
      <w:pPr>
        <w:pStyle w:val="ListParagraph"/>
        <w:numPr>
          <w:ilvl w:val="1"/>
          <w:numId w:val="15"/>
        </w:numPr>
        <w:spacing w:after="0" w:line="240" w:lineRule="auto"/>
      </w:pPr>
      <w:r>
        <w:t xml:space="preserve">Note that </w:t>
      </w:r>
      <m:oMath>
        <m:r>
          <m:rPr>
            <m:sty m:val="bi"/>
          </m:rPr>
          <w:rPr>
            <w:rFonts w:ascii="Cambria Math" w:hAnsi="Cambria Math"/>
          </w:rPr>
          <m:t>(k- 1)</m:t>
        </m:r>
      </m:oMath>
      <w:r>
        <w:t xml:space="preserve"> comes from the fact that, given a total value, you can freely assign the values of all but one of the categories, as the last category must equal the remaining unassigned observations.</w:t>
      </w:r>
    </w:p>
    <w:p w14:paraId="600D21BB" w14:textId="77777777" w:rsidR="004F2B6D" w:rsidRDefault="004F2B6D" w:rsidP="004F2B6D">
      <w:pPr>
        <w:pStyle w:val="ListParagraph"/>
        <w:spacing w:after="0" w:line="240" w:lineRule="auto"/>
      </w:pPr>
    </w:p>
    <w:p w14:paraId="387DC05C" w14:textId="2B92961E" w:rsidR="0043591F" w:rsidRDefault="00A8129A" w:rsidP="0043591F">
      <w:pPr>
        <w:rPr>
          <w:b/>
          <w:sz w:val="22"/>
          <w:szCs w:val="22"/>
        </w:rPr>
      </w:pPr>
      <w:r>
        <w:rPr>
          <w:b/>
          <w:sz w:val="22"/>
          <w:szCs w:val="22"/>
        </w:rPr>
        <w:t xml:space="preserve">Chi-Square </w:t>
      </w:r>
      <w:r w:rsidR="0043591F">
        <w:rPr>
          <w:b/>
          <w:sz w:val="22"/>
          <w:szCs w:val="22"/>
        </w:rPr>
        <w:t>Goodness-of-Fit Test Procedure (Multinomial Probabilities: One-Way Table)</w:t>
      </w:r>
    </w:p>
    <w:tbl>
      <w:tblPr>
        <w:tblStyle w:val="TableGrid"/>
        <w:tblW w:w="0" w:type="auto"/>
        <w:tblInd w:w="0" w:type="dxa"/>
        <w:tblLook w:val="04A0" w:firstRow="1" w:lastRow="0" w:firstColumn="1" w:lastColumn="0" w:noHBand="0" w:noVBand="1"/>
      </w:tblPr>
      <w:tblGrid>
        <w:gridCol w:w="4675"/>
        <w:gridCol w:w="4675"/>
      </w:tblGrid>
      <w:tr w:rsidR="0043591F" w14:paraId="58FBF850" w14:textId="77777777" w:rsidTr="0043591F">
        <w:trPr>
          <w:trHeight w:val="548"/>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96030" w14:textId="77777777" w:rsidR="0043591F" w:rsidRDefault="0043591F">
            <w:pPr>
              <w:rPr>
                <w:sz w:val="22"/>
                <w:szCs w:val="22"/>
              </w:rPr>
            </w:pPr>
            <w:r>
              <w:rPr>
                <w:sz w:val="22"/>
                <w:szCs w:val="22"/>
                <w:u w:val="single"/>
              </w:rPr>
              <w:t>Purpose</w:t>
            </w:r>
            <w:r>
              <w:rPr>
                <w:sz w:val="22"/>
                <w:szCs w:val="22"/>
              </w:rPr>
              <w:t xml:space="preserve">: To perform a hypothesis test for the distribution of a single variable and </w:t>
            </w:r>
            <w:r>
              <w:rPr>
                <w:sz w:val="22"/>
                <w:szCs w:val="22"/>
              </w:rPr>
              <w:br/>
              <w:t xml:space="preserve">                whether it fits the suggested proportions previously stated.</w:t>
            </w:r>
          </w:p>
        </w:tc>
      </w:tr>
      <w:tr w:rsidR="0043591F" w14:paraId="1128AB99" w14:textId="77777777" w:rsidTr="0043591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1FDF6" w14:textId="77777777" w:rsidR="0043591F" w:rsidRDefault="0043591F">
            <w:pPr>
              <w:rPr>
                <w:b/>
                <w:bCs/>
                <w:i/>
                <w:sz w:val="22"/>
                <w:szCs w:val="22"/>
              </w:rPr>
            </w:pPr>
            <w:r>
              <w:rPr>
                <w:b/>
                <w:bCs/>
                <w:i/>
                <w:sz w:val="22"/>
                <w:szCs w:val="22"/>
              </w:rPr>
              <w:t>Step 1:</w:t>
            </w:r>
            <w:r>
              <w:rPr>
                <w:b/>
                <w:bCs/>
                <w:i/>
                <w:sz w:val="22"/>
                <w:szCs w:val="22"/>
              </w:rPr>
              <w:tab/>
              <w:t>State the assumptions and make sure they are satisfied.</w:t>
            </w:r>
          </w:p>
        </w:tc>
      </w:tr>
      <w:tr w:rsidR="0043591F" w14:paraId="66206374" w14:textId="77777777" w:rsidTr="0043591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4BCF44" w14:textId="77777777" w:rsidR="0043591F" w:rsidRDefault="0043591F" w:rsidP="00044A45">
            <w:pPr>
              <w:pStyle w:val="ListParagraph"/>
              <w:numPr>
                <w:ilvl w:val="0"/>
                <w:numId w:val="16"/>
              </w:numPr>
              <w:spacing w:after="0" w:line="240" w:lineRule="auto"/>
            </w:pPr>
            <w:r>
              <w:t>Simple random sample from a multinomial distribution.</w:t>
            </w:r>
          </w:p>
          <w:p w14:paraId="575B56DE" w14:textId="77777777" w:rsidR="0043591F" w:rsidRDefault="0043591F" w:rsidP="00044A45">
            <w:pPr>
              <w:pStyle w:val="ListParagraph"/>
              <w:numPr>
                <w:ilvl w:val="0"/>
                <w:numId w:val="16"/>
              </w:numPr>
              <w:spacing w:after="0" w:line="240" w:lineRule="auto"/>
            </w:pPr>
            <w:r>
              <w:t xml:space="preserve">The sample size </w:t>
            </w:r>
            <m:oMath>
              <m:r>
                <w:rPr>
                  <w:rFonts w:ascii="Cambria Math" w:hAnsi="Cambria Math"/>
                </w:rPr>
                <m:t>n</m:t>
              </m:r>
            </m:oMath>
            <w:r>
              <w:t xml:space="preserve"> is large enough so that </w:t>
            </w:r>
            <m:oMath>
              <m:sSub>
                <m:sSubPr>
                  <m:ctrlPr>
                    <w:rPr>
                      <w:rFonts w:ascii="Cambria Math" w:eastAsia="Times New Roman" w:hAnsi="Cambria Math"/>
                      <w:i/>
                    </w:rPr>
                  </m:ctrlPr>
                </m:sSubPr>
                <m:e>
                  <m:r>
                    <w:rPr>
                      <w:rFonts w:ascii="Cambria Math" w:hAnsi="Cambria Math"/>
                    </w:rPr>
                    <m:t>E</m:t>
                  </m:r>
                </m:e>
                <m:sub>
                  <m:r>
                    <w:rPr>
                      <w:rFonts w:ascii="Cambria Math" w:hAnsi="Cambria Math"/>
                    </w:rPr>
                    <m:t>i</m:t>
                  </m:r>
                </m:sub>
              </m:sSub>
              <m:r>
                <w:rPr>
                  <w:rFonts w:ascii="Cambria Math" w:hAnsi="Cambria Math"/>
                </w:rPr>
                <m:t>≥5</m:t>
              </m:r>
            </m:oMath>
            <w:r>
              <w:t xml:space="preserve"> for all cells.</w:t>
            </w:r>
          </w:p>
        </w:tc>
      </w:tr>
      <w:tr w:rsidR="0043591F" w14:paraId="6B5CEBD9" w14:textId="77777777" w:rsidTr="0043591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944D0F" w14:textId="77777777" w:rsidR="0043591F" w:rsidRDefault="0043591F">
            <w:pPr>
              <w:rPr>
                <w:b/>
                <w:bCs/>
                <w:i/>
                <w:sz w:val="22"/>
                <w:szCs w:val="22"/>
              </w:rPr>
            </w:pPr>
            <w:r>
              <w:rPr>
                <w:b/>
                <w:bCs/>
                <w:i/>
                <w:sz w:val="22"/>
                <w:szCs w:val="22"/>
              </w:rPr>
              <w:t>Step 2: State the null and alternative hypotheses.</w:t>
            </w:r>
          </w:p>
        </w:tc>
      </w:tr>
      <w:tr w:rsidR="0043591F" w14:paraId="145C8EE6" w14:textId="77777777" w:rsidTr="0043591F">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D0D4E6" w14:textId="77777777" w:rsidR="0043591F" w:rsidRDefault="00B4506D">
            <w:pPr>
              <w:rPr>
                <w:b/>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1,0</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2,0</m:t>
                  </m:r>
                </m:sub>
              </m:sSub>
              <m:r>
                <w:rPr>
                  <w:rFonts w:ascii="Cambria Math" w:hAnsi="Cambria Math"/>
                  <w:sz w:val="22"/>
                  <w:szCs w:val="22"/>
                </w:rPr>
                <m:t xml:space="preserve"> , …,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k,0</m:t>
                  </m:r>
                </m:sub>
              </m:sSub>
            </m:oMath>
            <w:r w:rsidR="0043591F">
              <w:rPr>
                <w:sz w:val="22"/>
                <w:szCs w:val="22"/>
              </w:rPr>
              <w:t xml:space="preserve"> </w:t>
            </w:r>
            <w:r w:rsidR="0043591F">
              <w:rPr>
                <w:sz w:val="22"/>
                <w:szCs w:val="22"/>
              </w:rPr>
              <w:br/>
              <w:t xml:space="preserve">      (</w:t>
            </w:r>
            <w:r w:rsidR="0043591F">
              <w:rPr>
                <w:i/>
                <w:iCs/>
                <w:sz w:val="22"/>
                <w:szCs w:val="22"/>
              </w:rPr>
              <w:t xml:space="preserve">The variable has the specified distribution of      </w:t>
            </w:r>
            <w:r w:rsidR="0043591F">
              <w:rPr>
                <w:i/>
                <w:iCs/>
                <w:sz w:val="22"/>
                <w:szCs w:val="22"/>
              </w:rPr>
              <w:br/>
              <w:t xml:space="preserve">         probabilities.</w:t>
            </w:r>
            <w:r w:rsidR="0043591F">
              <w:rPr>
                <w:sz w:val="22"/>
                <w:szCs w:val="22"/>
              </w:rPr>
              <w:t>)</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45923" w14:textId="77777777" w:rsidR="0043591F" w:rsidRDefault="00B4506D">
            <w:pPr>
              <w:rPr>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At least one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i,0</m:t>
                  </m:r>
                </m:sub>
              </m:sSub>
              <m:r>
                <w:rPr>
                  <w:rFonts w:ascii="Cambria Math" w:hAnsi="Cambria Math"/>
                  <w:sz w:val="22"/>
                  <w:szCs w:val="22"/>
                </w:rPr>
                <m:t xml:space="preserve"> for some i=1, …,k</m:t>
              </m:r>
            </m:oMath>
            <w:r w:rsidR="0043591F">
              <w:rPr>
                <w:rFonts w:eastAsia="Calibri"/>
                <w:sz w:val="22"/>
                <w:szCs w:val="22"/>
              </w:rPr>
              <w:t xml:space="preserve"> </w:t>
            </w:r>
            <w:r w:rsidR="0043591F">
              <w:rPr>
                <w:rFonts w:eastAsia="Calibri"/>
                <w:sz w:val="22"/>
                <w:szCs w:val="22"/>
              </w:rPr>
              <w:br/>
              <w:t xml:space="preserve">      (</w:t>
            </w:r>
            <w:r w:rsidR="0043591F">
              <w:rPr>
                <w:rFonts w:eastAsia="Calibri"/>
                <w:i/>
                <w:iCs/>
                <w:sz w:val="22"/>
                <w:szCs w:val="22"/>
              </w:rPr>
              <w:t xml:space="preserve">The variable does not have the specified </w:t>
            </w:r>
            <w:r w:rsidR="0043591F">
              <w:rPr>
                <w:rFonts w:eastAsia="Calibri"/>
                <w:i/>
                <w:iCs/>
                <w:sz w:val="22"/>
                <w:szCs w:val="22"/>
              </w:rPr>
              <w:br/>
              <w:t xml:space="preserve">        distribution given.</w:t>
            </w:r>
            <w:r w:rsidR="0043591F">
              <w:rPr>
                <w:rFonts w:eastAsia="Calibri"/>
                <w:sz w:val="22"/>
                <w:szCs w:val="22"/>
              </w:rPr>
              <w:t>)</w:t>
            </w:r>
          </w:p>
        </w:tc>
      </w:tr>
      <w:tr w:rsidR="0043591F" w14:paraId="42A078B6" w14:textId="77777777" w:rsidTr="0043591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E2D8B5" w14:textId="77777777" w:rsidR="0043591F" w:rsidRDefault="0043591F">
            <w:pPr>
              <w:rPr>
                <w:b/>
                <w:bCs/>
                <w:i/>
                <w:sz w:val="22"/>
                <w:szCs w:val="22"/>
              </w:rPr>
            </w:pPr>
            <w:r>
              <w:rPr>
                <w:b/>
                <w:bCs/>
                <w:i/>
                <w:sz w:val="22"/>
                <w:szCs w:val="22"/>
              </w:rPr>
              <w:t>Step 3:</w:t>
            </w:r>
            <w:r>
              <w:rPr>
                <w:b/>
                <w:bCs/>
                <w:i/>
                <w:sz w:val="22"/>
                <w:szCs w:val="22"/>
              </w:rPr>
              <w:tab/>
              <w:t>Compute the value of the test statistic.</w:t>
            </w:r>
          </w:p>
        </w:tc>
      </w:tr>
      <w:tr w:rsidR="0043591F" w14:paraId="3E3440D5" w14:textId="77777777" w:rsidTr="0043591F">
        <w:trPr>
          <w:trHeight w:val="647"/>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43B99B" w14:textId="3668970F" w:rsidR="0043591F" w:rsidRDefault="00B4506D">
            <w:pPr>
              <w:jc w:val="center"/>
              <w:rPr>
                <w:rFonts w:ascii="Calibri" w:eastAsia="Calibri" w:hAnsi="Calibri"/>
                <w:sz w:val="22"/>
                <w:szCs w:val="22"/>
              </w:rPr>
            </w:pPr>
            <m:oMath>
              <m:sSup>
                <m:sSupPr>
                  <m:ctrlPr>
                    <w:rPr>
                      <w:rFonts w:ascii="Cambria Math" w:hAnsi="Cambria Math"/>
                      <w:bCs/>
                      <w:i/>
                      <w:sz w:val="22"/>
                      <w:szCs w:val="22"/>
                    </w:rPr>
                  </m:ctrlPr>
                </m:sSupPr>
                <m:e>
                  <m:sSup>
                    <m:sSupPr>
                      <m:ctrlPr>
                        <w:rPr>
                          <w:rFonts w:ascii="Cambria Math" w:hAnsi="Cambria Math"/>
                          <w:bCs/>
                          <w:i/>
                          <w:sz w:val="22"/>
                          <w:szCs w:val="22"/>
                        </w:rPr>
                      </m:ctrlPr>
                    </m:sSupPr>
                    <m:e>
                      <m:r>
                        <w:rPr>
                          <w:rFonts w:ascii="Cambria Math"/>
                          <w:sz w:val="22"/>
                          <w:szCs w:val="22"/>
                        </w:rPr>
                        <m:t xml:space="preserve"> </m:t>
                      </m:r>
                      <m:r>
                        <w:rPr>
                          <w:rFonts w:ascii="Cambria Math" w:hAnsi="Cambria Math"/>
                          <w:sz w:val="22"/>
                          <w:szCs w:val="22"/>
                        </w:rPr>
                        <m:t>χ</m:t>
                      </m:r>
                    </m:e>
                    <m:sup>
                      <m:r>
                        <w:rPr>
                          <w:rFonts w:ascii="Cambria Math"/>
                          <w:sz w:val="22"/>
                          <w:szCs w:val="22"/>
                        </w:rPr>
                        <m:t>2</m:t>
                      </m:r>
                    </m:sup>
                  </m:sSup>
                </m:e>
                <m:sup>
                  <m:r>
                    <w:rPr>
                      <w:rFonts w:ascii="Cambria Math" w:hAnsi="Cambria Math"/>
                      <w:sz w:val="22"/>
                      <w:szCs w:val="22"/>
                    </w:rPr>
                    <m:t>*</m:t>
                  </m:r>
                </m:sup>
              </m:sSup>
              <m:r>
                <w:rPr>
                  <w:rFonts w:ascii="Cambria Math" w:hAnsi="Cambria Math"/>
                  <w:sz w:val="22"/>
                  <w:szCs w:val="22"/>
                </w:rPr>
                <m:t>=</m:t>
              </m:r>
            </m:oMath>
            <w:r w:rsidR="0043591F">
              <w:rPr>
                <w:rFonts w:ascii="Calibri" w:eastAsia="Calibri" w:hAnsi="Calibri"/>
                <w:sz w:val="22"/>
                <w:szCs w:val="22"/>
              </w:rPr>
              <w:t xml:space="preserve">  </w:t>
            </w:r>
            <m:oMath>
              <m:nary>
                <m:naryPr>
                  <m:chr m:val="∑"/>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m:t>
                                  </m:r>
                                </m:sub>
                              </m:sSub>
                            </m:e>
                          </m:d>
                        </m:e>
                        <m:sup>
                          <m:r>
                            <w:rPr>
                              <w:rFonts w:ascii="Cambria Math" w:hAnsi="Cambria Math"/>
                              <w:sz w:val="28"/>
                              <w:szCs w:val="28"/>
                            </w:rPr>
                            <m:t>2</m:t>
                          </m:r>
                        </m:sup>
                      </m:sSup>
                    </m:num>
                    <m:den>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m:t>
                          </m:r>
                        </m:sub>
                      </m:sSub>
                    </m:den>
                  </m:f>
                </m:e>
              </m:nary>
            </m:oMath>
            <w:r w:rsidR="0043591F">
              <w:rPr>
                <w:rFonts w:ascii="Calibri" w:eastAsia="Calibri" w:hAnsi="Calibri"/>
                <w:sz w:val="22"/>
                <w:szCs w:val="22"/>
              </w:rPr>
              <w:t xml:space="preserve">,  </w:t>
            </w:r>
            <w:r w:rsidR="0043591F">
              <w:rPr>
                <w:rFonts w:eastAsia="Calibri"/>
                <w:sz w:val="22"/>
                <w:szCs w:val="22"/>
              </w:rPr>
              <w:t>where</w:t>
            </w:r>
            <w:r w:rsidR="0043591F">
              <w:rPr>
                <w:rFonts w:ascii="Calibri" w:eastAsia="Calibri" w:hAnsi="Calibri"/>
                <w:sz w:val="22"/>
                <w:szCs w:val="22"/>
              </w:rPr>
              <w:t xml:space="preserve"> </w:t>
            </w:r>
            <m:oMath>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r>
                    <w:rPr>
                      <w:rFonts w:ascii="Cambria Math" w:hAnsi="Cambria Math"/>
                      <w:sz w:val="22"/>
                      <w:szCs w:val="22"/>
                    </w:rPr>
                    <m:t>=np</m:t>
                  </m:r>
                </m:e>
                <m:sub>
                  <m:r>
                    <w:rPr>
                      <w:rFonts w:ascii="Cambria Math" w:hAnsi="Cambria Math"/>
                      <w:sz w:val="22"/>
                      <w:szCs w:val="22"/>
                    </w:rPr>
                    <m:t>i,0</m:t>
                  </m:r>
                </m:sub>
              </m:sSub>
            </m:oMath>
            <w:r w:rsidR="0043591F">
              <w:rPr>
                <w:rFonts w:eastAsia="Calibri"/>
                <w:sz w:val="22"/>
                <w:szCs w:val="22"/>
              </w:rPr>
              <w:t xml:space="preserve">. Use </w:t>
            </w:r>
            <m:oMath>
              <m:r>
                <w:rPr>
                  <w:rFonts w:ascii="Cambria Math" w:eastAsia="Calibri" w:hAnsi="Cambria Math"/>
                  <w:sz w:val="22"/>
                  <w:szCs w:val="22"/>
                </w:rPr>
                <m:t>df=</m:t>
              </m:r>
              <m:d>
                <m:dPr>
                  <m:ctrlPr>
                    <w:rPr>
                      <w:rFonts w:ascii="Cambria Math" w:eastAsia="Calibri" w:hAnsi="Cambria Math"/>
                      <w:i/>
                      <w:sz w:val="22"/>
                      <w:szCs w:val="22"/>
                    </w:rPr>
                  </m:ctrlPr>
                </m:dPr>
                <m:e>
                  <m:r>
                    <w:rPr>
                      <w:rFonts w:ascii="Cambria Math" w:eastAsia="Calibri" w:hAnsi="Cambria Math"/>
                      <w:sz w:val="22"/>
                      <w:szCs w:val="22"/>
                    </w:rPr>
                    <m:t>k – 1</m:t>
                  </m:r>
                </m:e>
              </m:d>
            </m:oMath>
          </w:p>
        </w:tc>
      </w:tr>
      <w:tr w:rsidR="0043591F" w14:paraId="47B51FD9" w14:textId="77777777" w:rsidTr="0043591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7F6D4" w14:textId="7EA214E9" w:rsidR="0043591F" w:rsidRDefault="0043591F">
            <w:pPr>
              <w:rPr>
                <w:b/>
                <w:bCs/>
                <w:i/>
                <w:sz w:val="22"/>
                <w:szCs w:val="22"/>
              </w:rPr>
            </w:pPr>
            <w:r>
              <w:rPr>
                <w:b/>
                <w:bCs/>
                <w:i/>
                <w:sz w:val="22"/>
                <w:szCs w:val="22"/>
              </w:rPr>
              <w:t>Step 4:</w:t>
            </w:r>
            <w:r>
              <w:rPr>
                <w:b/>
                <w:bCs/>
                <w:i/>
                <w:sz w:val="22"/>
                <w:szCs w:val="22"/>
              </w:rPr>
              <w:tab/>
              <w:t>Determine the p-value.</w:t>
            </w:r>
          </w:p>
        </w:tc>
      </w:tr>
      <w:tr w:rsidR="00050007" w14:paraId="335FB794" w14:textId="77777777" w:rsidTr="00CE78BC">
        <w:trPr>
          <w:trHeight w:val="620"/>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429BCC" w14:textId="77777777" w:rsidR="00050007" w:rsidRDefault="00050007">
            <w:pPr>
              <w:jc w:val="center"/>
              <w:rPr>
                <w:sz w:val="22"/>
                <w:szCs w:val="22"/>
              </w:rPr>
            </w:pPr>
            <w:r>
              <w:rPr>
                <w:b/>
                <w:i/>
                <w:sz w:val="22"/>
                <w:szCs w:val="22"/>
              </w:rPr>
              <w:t>P</w:t>
            </w:r>
            <w:r>
              <w:rPr>
                <w:b/>
                <w:sz w:val="22"/>
                <w:szCs w:val="22"/>
              </w:rPr>
              <w:t>-value</w:t>
            </w:r>
            <w:r>
              <w:rPr>
                <w:sz w:val="22"/>
                <w:szCs w:val="22"/>
              </w:rPr>
              <w:br/>
            </w:r>
            <m:oMathPara>
              <m:oMath>
                <m:r>
                  <w:rPr>
                    <w:rFonts w:ascii="Cambria Math" w:eastAsia="Calibri" w:hAnsi="Cambria Math"/>
                    <w:sz w:val="22"/>
                    <w:szCs w:val="22"/>
                  </w:rPr>
                  <m:t>p=P(</m:t>
                </m:r>
                <m:sSup>
                  <m:sSupPr>
                    <m:ctrlPr>
                      <w:rPr>
                        <w:rFonts w:ascii="Cambria Math" w:hAnsi="Cambria Math"/>
                        <w:bCs/>
                        <w:i/>
                        <w:sz w:val="22"/>
                        <w:szCs w:val="22"/>
                      </w:rPr>
                    </m:ctrlPr>
                  </m:sSupPr>
                  <m:e>
                    <m:r>
                      <w:rPr>
                        <w:rFonts w:ascii="Cambria Math"/>
                        <w:sz w:val="22"/>
                        <w:szCs w:val="22"/>
                      </w:rPr>
                      <m:t xml:space="preserve"> </m:t>
                    </m:r>
                    <m:r>
                      <w:rPr>
                        <w:rFonts w:ascii="Cambria Math" w:hAnsi="Cambria Math"/>
                        <w:sz w:val="22"/>
                        <w:szCs w:val="22"/>
                      </w:rPr>
                      <m:t>χ</m:t>
                    </m:r>
                  </m:e>
                  <m:sup>
                    <m:r>
                      <w:rPr>
                        <w:rFonts w:ascii="Cambria Math"/>
                        <w:sz w:val="22"/>
                        <w:szCs w:val="22"/>
                      </w:rPr>
                      <m:t>2</m:t>
                    </m:r>
                  </m:sup>
                </m:sSup>
                <m:r>
                  <w:rPr>
                    <w:rFonts w:ascii="Cambria Math" w:hAnsi="Cambria Math"/>
                    <w:sz w:val="22"/>
                    <w:szCs w:val="22"/>
                  </w:rPr>
                  <m:t>&gt;</m:t>
                </m:r>
                <m:sSup>
                  <m:sSupPr>
                    <m:ctrlPr>
                      <w:rPr>
                        <w:rFonts w:ascii="Cambria Math" w:hAnsi="Cambria Math"/>
                        <w:bCs/>
                        <w:i/>
                        <w:sz w:val="22"/>
                        <w:szCs w:val="22"/>
                      </w:rPr>
                    </m:ctrlPr>
                  </m:sSupPr>
                  <m:e>
                    <m:sSup>
                      <m:sSupPr>
                        <m:ctrlPr>
                          <w:rPr>
                            <w:rFonts w:ascii="Cambria Math" w:hAnsi="Cambria Math"/>
                            <w:bCs/>
                            <w:i/>
                            <w:sz w:val="22"/>
                            <w:szCs w:val="22"/>
                          </w:rPr>
                        </m:ctrlPr>
                      </m:sSupPr>
                      <m:e>
                        <m:r>
                          <w:rPr>
                            <w:rFonts w:ascii="Cambria Math"/>
                            <w:sz w:val="22"/>
                            <w:szCs w:val="22"/>
                          </w:rPr>
                          <m:t xml:space="preserve"> </m:t>
                        </m:r>
                        <m:r>
                          <w:rPr>
                            <w:rFonts w:ascii="Cambria Math" w:hAnsi="Cambria Math"/>
                            <w:sz w:val="22"/>
                            <w:szCs w:val="22"/>
                          </w:rPr>
                          <m:t>χ</m:t>
                        </m:r>
                      </m:e>
                      <m:sup>
                        <m:r>
                          <w:rPr>
                            <w:rFonts w:ascii="Cambria Math"/>
                            <w:sz w:val="22"/>
                            <w:szCs w:val="22"/>
                          </w:rPr>
                          <m:t>2</m:t>
                        </m:r>
                      </m:sup>
                    </m:sSup>
                  </m:e>
                  <m:sup>
                    <m:r>
                      <w:rPr>
                        <w:rFonts w:ascii="Cambria Math" w:hAnsi="Cambria Math"/>
                        <w:sz w:val="22"/>
                        <w:szCs w:val="22"/>
                      </w:rPr>
                      <m:t>*</m:t>
                    </m:r>
                  </m:sup>
                </m:sSup>
                <m:r>
                  <w:rPr>
                    <w:rFonts w:ascii="Cambria Math" w:hAnsi="Cambria Math"/>
                    <w:sz w:val="22"/>
                    <w:szCs w:val="22"/>
                  </w:rPr>
                  <m:t>)</m:t>
                </m:r>
              </m:oMath>
            </m:oMathPara>
          </w:p>
        </w:tc>
      </w:tr>
      <w:tr w:rsidR="0043591F" w14:paraId="30F01F97" w14:textId="77777777" w:rsidTr="0043591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1273C4" w14:textId="0F49006D" w:rsidR="0043591F" w:rsidRDefault="0043591F">
            <w:pPr>
              <w:rPr>
                <w:b/>
                <w:bCs/>
                <w:i/>
                <w:sz w:val="22"/>
                <w:szCs w:val="22"/>
              </w:rPr>
            </w:pPr>
            <w:r>
              <w:rPr>
                <w:b/>
                <w:bCs/>
                <w:i/>
                <w:sz w:val="22"/>
                <w:szCs w:val="22"/>
              </w:rPr>
              <w:t>Step 5:</w:t>
            </w:r>
            <w:r>
              <w:rPr>
                <w:b/>
                <w:bCs/>
                <w:i/>
                <w:sz w:val="22"/>
                <w:szCs w:val="22"/>
              </w:rPr>
              <w:tab/>
              <w:t>Based on p-value, make your conclusion.</w:t>
            </w:r>
          </w:p>
        </w:tc>
      </w:tr>
      <w:tr w:rsidR="00050007" w14:paraId="26EAF3F0" w14:textId="77777777" w:rsidTr="004F2B6D">
        <w:trPr>
          <w:trHeight w:val="980"/>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AF307" w14:textId="77777777" w:rsidR="00050007" w:rsidRDefault="00050007">
            <w:pPr>
              <w:rPr>
                <w:bCs/>
                <w:i/>
                <w:sz w:val="22"/>
                <w:szCs w:val="22"/>
                <w:u w:val="single"/>
              </w:rPr>
            </w:pPr>
            <w:r>
              <w:rPr>
                <w:bCs/>
                <w:i/>
                <w:sz w:val="22"/>
                <w:szCs w:val="22"/>
                <w:u w:val="single"/>
              </w:rPr>
              <w:t>P-value:</w:t>
            </w:r>
          </w:p>
          <w:p w14:paraId="4E3A1ACD" w14:textId="77777777" w:rsidR="00050007" w:rsidRDefault="00050007" w:rsidP="00044A45">
            <w:pPr>
              <w:numPr>
                <w:ilvl w:val="0"/>
                <w:numId w:val="17"/>
              </w:numPr>
              <w:rPr>
                <w:bCs/>
                <w:sz w:val="22"/>
                <w:szCs w:val="22"/>
              </w:rPr>
            </w:pPr>
            <w:r>
              <w:rPr>
                <w:bCs/>
                <w:sz w:val="22"/>
                <w:szCs w:val="22"/>
              </w:rPr>
              <w:t xml:space="preserve">If  </w:t>
            </w:r>
            <m:oMath>
              <m:r>
                <w:rPr>
                  <w:rFonts w:ascii="Cambria Math" w:hAnsi="Cambria Math"/>
                  <w:sz w:val="22"/>
                  <w:szCs w:val="22"/>
                </w:rPr>
                <m:t>p</m:t>
              </m:r>
              <m:r>
                <w:rPr>
                  <w:rFonts w:ascii="Cambria Math" w:hAnsi="Cambria Math"/>
                  <w:sz w:val="22"/>
                  <w:szCs w:val="22"/>
                  <w:u w:val="single"/>
                </w:rPr>
                <m:t>≤</m:t>
              </m:r>
              <m:r>
                <w:rPr>
                  <w:rFonts w:ascii="Cambria Math" w:hAnsi="Cambria Math"/>
                  <w:sz w:val="22"/>
                  <w:szCs w:val="22"/>
                </w:rPr>
                <m:t xml:space="preserve"> α</m:t>
              </m:r>
            </m:oMath>
            <w:r>
              <w:rPr>
                <w:bCs/>
                <w:sz w:val="22"/>
                <w:szCs w:val="22"/>
              </w:rPr>
              <w:t xml:space="preserve">, </w:t>
            </w:r>
            <w:r>
              <w:rPr>
                <w:bCs/>
                <w:i/>
                <w:sz w:val="22"/>
                <w:szCs w:val="22"/>
              </w:rPr>
              <w:t>Reject</w:t>
            </w:r>
            <w:r>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Pr>
                <w:bCs/>
                <w:sz w:val="22"/>
                <w:szCs w:val="22"/>
              </w:rPr>
              <w:t xml:space="preserve">.  </w:t>
            </w:r>
          </w:p>
          <w:p w14:paraId="2622FA59" w14:textId="77777777" w:rsidR="00050007" w:rsidRDefault="00050007" w:rsidP="00044A45">
            <w:pPr>
              <w:numPr>
                <w:ilvl w:val="0"/>
                <w:numId w:val="17"/>
              </w:numPr>
              <w:rPr>
                <w:bCs/>
                <w:sz w:val="22"/>
                <w:szCs w:val="22"/>
              </w:rPr>
            </w:pPr>
            <w:r>
              <w:rPr>
                <w:bCs/>
                <w:sz w:val="22"/>
                <w:szCs w:val="22"/>
              </w:rPr>
              <w:t xml:space="preserve">If  </w:t>
            </w:r>
            <m:oMath>
              <m:r>
                <w:rPr>
                  <w:rFonts w:ascii="Cambria Math" w:hAnsi="Cambria Math"/>
                  <w:sz w:val="22"/>
                  <w:szCs w:val="22"/>
                </w:rPr>
                <m:t>p &gt; α</m:t>
              </m:r>
            </m:oMath>
            <w:r>
              <w:rPr>
                <w:bCs/>
                <w:sz w:val="22"/>
                <w:szCs w:val="22"/>
              </w:rPr>
              <w:t xml:space="preserve">, </w:t>
            </w:r>
            <w:r>
              <w:rPr>
                <w:bCs/>
                <w:i/>
                <w:sz w:val="22"/>
                <w:szCs w:val="22"/>
              </w:rPr>
              <w:t xml:space="preserve">Fail to Reject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Pr>
                <w:bCs/>
                <w:i/>
                <w:sz w:val="22"/>
                <w:szCs w:val="22"/>
              </w:rPr>
              <w:t>.</w:t>
            </w:r>
            <w:r>
              <w:rPr>
                <w:bCs/>
                <w:sz w:val="22"/>
                <w:szCs w:val="22"/>
              </w:rPr>
              <w:t xml:space="preserve">  </w:t>
            </w:r>
          </w:p>
        </w:tc>
      </w:tr>
    </w:tbl>
    <w:p w14:paraId="22DF22AA" w14:textId="77777777" w:rsidR="0043591F" w:rsidRDefault="0043591F" w:rsidP="0043591F">
      <w:pPr>
        <w:spacing w:line="276" w:lineRule="auto"/>
        <w:rPr>
          <w:sz w:val="22"/>
          <w:szCs w:val="22"/>
        </w:rPr>
      </w:pPr>
    </w:p>
    <w:p w14:paraId="46A95E24" w14:textId="4F01A881" w:rsidR="00967757" w:rsidRDefault="00967757" w:rsidP="00967757">
      <w:pPr>
        <w:pStyle w:val="NoSpacing"/>
      </w:pPr>
      <w:r w:rsidRPr="00967757">
        <w:rPr>
          <w:u w:val="single"/>
        </w:rPr>
        <w:t>Note</w:t>
      </w:r>
      <w:r>
        <w:t>:</w:t>
      </w:r>
    </w:p>
    <w:p w14:paraId="0DAA2E9D" w14:textId="518DA5D4" w:rsidR="00967757" w:rsidRDefault="00967757" w:rsidP="00967757">
      <w:pPr>
        <w:pStyle w:val="NoSpacing"/>
      </w:pPr>
      <w:r>
        <w:t xml:space="preserve">The Chi-Square test works for categorical variables with </w:t>
      </w:r>
      <m:oMath>
        <m:r>
          <w:rPr>
            <w:rFonts w:ascii="Cambria Math" w:hAnsi="Cambria Math"/>
          </w:rPr>
          <m:t>k</m:t>
        </m:r>
      </m:oMath>
      <w:r>
        <w:t xml:space="preserve"> </w:t>
      </w:r>
      <w:r w:rsidR="00BE7148">
        <w:t>categories</w:t>
      </w:r>
      <w:r>
        <w:t xml:space="preserve">. When </w:t>
      </w:r>
      <m:oMath>
        <m:r>
          <w:rPr>
            <w:rFonts w:ascii="Cambria Math" w:hAnsi="Cambria Math"/>
          </w:rPr>
          <m:t>k=2</m:t>
        </m:r>
      </m:oMath>
      <w:r>
        <w:t xml:space="preserve">, then we are back to testing binomial proportions as in Sections </w:t>
      </w:r>
      <w:r w:rsidR="005026F9">
        <w:t>5</w:t>
      </w:r>
      <w:r>
        <w:t xml:space="preserve">.2 and </w:t>
      </w:r>
      <w:r w:rsidR="005026F9">
        <w:t>5</w:t>
      </w:r>
      <w:r>
        <w:t xml:space="preserve">.3. Because of that special case, our chi-square test statistic </w:t>
      </w:r>
      <m:oMath>
        <m:sSup>
          <m:sSupPr>
            <m:ctrlPr>
              <w:rPr>
                <w:rFonts w:ascii="Cambria Math" w:hAnsi="Cambria Math"/>
                <w:bCs/>
                <w:i/>
              </w:rPr>
            </m:ctrlPr>
          </m:sSupPr>
          <m:e>
            <m:sSup>
              <m:sSupPr>
                <m:ctrlPr>
                  <w:rPr>
                    <w:rFonts w:ascii="Cambria Math" w:hAnsi="Cambria Math"/>
                    <w:bCs/>
                    <w:i/>
                  </w:rPr>
                </m:ctrlPr>
              </m:sSupPr>
              <m:e>
                <m:r>
                  <w:rPr>
                    <w:rFonts w:ascii="Cambria Math"/>
                  </w:rPr>
                  <m:t xml:space="preserve"> </m:t>
                </m:r>
                <m:r>
                  <w:rPr>
                    <w:rFonts w:ascii="Cambria Math" w:hAnsi="Cambria Math"/>
                  </w:rPr>
                  <m:t>χ</m:t>
                </m:r>
              </m:e>
              <m:sup>
                <m:r>
                  <w:rPr>
                    <w:rFonts w:ascii="Cambria Math"/>
                  </w:rPr>
                  <m:t>2</m:t>
                </m:r>
              </m:sup>
            </m:sSup>
          </m:e>
          <m:sup>
            <m:r>
              <w:rPr>
                <w:rFonts w:ascii="Cambria Math" w:hAnsi="Cambria Math"/>
              </w:rPr>
              <m:t>*</m:t>
            </m:r>
          </m:sup>
        </m:sSup>
      </m:oMath>
      <w:r>
        <w:rPr>
          <w:rFonts w:ascii="Calibri" w:eastAsia="Calibri" w:hAnsi="Calibri"/>
        </w:rPr>
        <w:t xml:space="preserve"> </w:t>
      </w:r>
      <w:r>
        <w:t xml:space="preserve">will be equal to the </w:t>
      </w:r>
      <w:r w:rsidRPr="00967757">
        <w:rPr>
          <w:i/>
          <w:iCs/>
        </w:rPr>
        <w:t>square</w:t>
      </w:r>
      <w:r>
        <w:t xml:space="preserve"> of the z-score test statistic we obtain if we ran a large-sample proportion test.</w:t>
      </w:r>
    </w:p>
    <w:p w14:paraId="58EC8837" w14:textId="39A74F14" w:rsidR="00967757" w:rsidRDefault="00967757">
      <w:pPr>
        <w:widowControl/>
        <w:suppressAutoHyphens w:val="0"/>
        <w:spacing w:after="160" w:line="259" w:lineRule="auto"/>
        <w:rPr>
          <w:sz w:val="22"/>
          <w:szCs w:val="22"/>
        </w:rPr>
      </w:pPr>
      <w:r>
        <w:rPr>
          <w:sz w:val="22"/>
          <w:szCs w:val="22"/>
        </w:rPr>
        <w:br w:type="page"/>
      </w:r>
    </w:p>
    <w:p w14:paraId="1FF9C5CA" w14:textId="1AF1342B" w:rsidR="00611C12" w:rsidRDefault="00611C12" w:rsidP="00611C12">
      <w:pPr>
        <w:pStyle w:val="NoSpacing"/>
        <w:rPr>
          <w:rFonts w:eastAsia="Calibri"/>
          <w:kern w:val="2"/>
          <w:u w:val="single"/>
        </w:rPr>
      </w:pPr>
      <w:r>
        <w:rPr>
          <w:rFonts w:eastAsia="Calibri"/>
          <w:u w:val="single"/>
        </w:rPr>
        <w:lastRenderedPageBreak/>
        <w:t xml:space="preserve">Using SAS to Perform </w:t>
      </w:r>
      <w:r w:rsidR="00D47AB3">
        <w:rPr>
          <w:rFonts w:eastAsia="Calibri"/>
          <w:u w:val="single"/>
        </w:rPr>
        <w:t>Goodness-of-Fit Test</w:t>
      </w:r>
    </w:p>
    <w:p w14:paraId="4C25A642" w14:textId="48205920" w:rsidR="00611C12" w:rsidRPr="00611C12" w:rsidRDefault="00611C12" w:rsidP="00611C12">
      <w:pPr>
        <w:pStyle w:val="NoSpacing"/>
        <w:numPr>
          <w:ilvl w:val="0"/>
          <w:numId w:val="17"/>
        </w:numPr>
        <w:rPr>
          <w:rFonts w:ascii="Courier New" w:hAnsi="Courier New" w:cs="Courier New"/>
          <w:b/>
          <w:sz w:val="20"/>
          <w:szCs w:val="20"/>
        </w:rPr>
      </w:pPr>
      <w:r>
        <w:rPr>
          <w:rFonts w:eastAsia="Calibri"/>
        </w:rPr>
        <w:t xml:space="preserve">We will use the </w:t>
      </w: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kern w:val="0"/>
          <w:sz w:val="20"/>
          <w:szCs w:val="20"/>
          <w:shd w:val="clear" w:color="auto" w:fill="FFFFFF"/>
        </w:rPr>
        <w:t xml:space="preserve"> </w:t>
      </w:r>
      <w:r>
        <w:rPr>
          <w:rFonts w:eastAsia="Calibri"/>
        </w:rPr>
        <w:t xml:space="preserve">procedure, and use the </w:t>
      </w: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kern w:val="0"/>
          <w:sz w:val="20"/>
          <w:szCs w:val="20"/>
          <w:shd w:val="clear" w:color="auto" w:fill="FFFFFF"/>
        </w:rPr>
        <w:t xml:space="preserve"> </w:t>
      </w:r>
      <w:r>
        <w:rPr>
          <w:rFonts w:eastAsia="Calibri"/>
        </w:rPr>
        <w:t xml:space="preserve">command. We will specify the </w:t>
      </w:r>
      <w:r w:rsidR="003231CE">
        <w:rPr>
          <w:rFonts w:ascii="Courier New" w:eastAsiaTheme="minorHAnsi" w:hAnsi="Courier New" w:cs="Courier New"/>
          <w:color w:val="0000FF"/>
          <w:kern w:val="0"/>
          <w:sz w:val="20"/>
          <w:szCs w:val="20"/>
          <w:shd w:val="clear" w:color="auto" w:fill="FFFFFF"/>
        </w:rPr>
        <w:t>TESTP</w:t>
      </w:r>
      <w:r w:rsidR="003231CE">
        <w:rPr>
          <w:rFonts w:eastAsia="Calibri"/>
        </w:rPr>
        <w:t xml:space="preserve"> </w:t>
      </w:r>
      <w:r>
        <w:rPr>
          <w:rFonts w:eastAsia="Calibri"/>
        </w:rPr>
        <w:t>option as well as the level we wish to test</w:t>
      </w:r>
      <w:r w:rsidRPr="00322534">
        <w:rPr>
          <w:rFonts w:eastAsia="Calibri"/>
        </w:rPr>
        <w:t>.</w:t>
      </w:r>
    </w:p>
    <w:p w14:paraId="6046F1C8" w14:textId="3ECBDC24" w:rsidR="00611C12" w:rsidRPr="00CD0F28" w:rsidRDefault="00611C12" w:rsidP="00611C12">
      <w:pPr>
        <w:pStyle w:val="NoSpacing"/>
        <w:numPr>
          <w:ilvl w:val="0"/>
          <w:numId w:val="17"/>
        </w:numPr>
        <w:rPr>
          <w:rFonts w:ascii="Courier New" w:hAnsi="Courier New" w:cs="Courier New"/>
          <w:b/>
          <w:sz w:val="20"/>
          <w:szCs w:val="20"/>
        </w:rPr>
      </w:pPr>
      <w:r>
        <w:rPr>
          <w:rFonts w:eastAsia="Calibri"/>
        </w:rPr>
        <w:t xml:space="preserve">When creating your data, </w:t>
      </w:r>
      <w:r w:rsidR="003231CE">
        <w:rPr>
          <w:rFonts w:eastAsia="Calibri"/>
        </w:rPr>
        <w:t xml:space="preserve">be sure to format your qualitative variable names to correspond with the order your provide in the </w:t>
      </w:r>
      <w:r w:rsidR="003231CE">
        <w:rPr>
          <w:rFonts w:ascii="Courier New" w:eastAsiaTheme="minorHAnsi" w:hAnsi="Courier New" w:cs="Courier New"/>
          <w:color w:val="0000FF"/>
          <w:kern w:val="0"/>
          <w:sz w:val="20"/>
          <w:szCs w:val="20"/>
          <w:shd w:val="clear" w:color="auto" w:fill="FFFFFF"/>
        </w:rPr>
        <w:t>TESTP</w:t>
      </w:r>
      <w:r w:rsidR="003231CE">
        <w:rPr>
          <w:rFonts w:eastAsia="Calibri"/>
        </w:rPr>
        <w:t xml:space="preserve"> command.</w:t>
      </w:r>
    </w:p>
    <w:p w14:paraId="5B67FD94" w14:textId="77777777" w:rsidR="00611C12" w:rsidRDefault="00611C12" w:rsidP="00611C12">
      <w:pPr>
        <w:pStyle w:val="NoSpacing"/>
        <w:rPr>
          <w:rFonts w:eastAsia="Calibri"/>
        </w:rPr>
      </w:pPr>
    </w:p>
    <w:p w14:paraId="24E4BC2D" w14:textId="77777777" w:rsidR="00611C12" w:rsidRDefault="00611C12" w:rsidP="00611C12">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w:t>
      </w:r>
      <w:proofErr w:type="spellStart"/>
      <w:r>
        <w:rPr>
          <w:rFonts w:ascii="Courier New" w:eastAsiaTheme="minorHAnsi" w:hAnsi="Courier New" w:cs="Courier New"/>
          <w:color w:val="000000"/>
          <w:kern w:val="0"/>
          <w:sz w:val="20"/>
          <w:szCs w:val="20"/>
          <w:shd w:val="clear" w:color="auto" w:fill="FFFFFF"/>
        </w:rPr>
        <w:t>MandM</w:t>
      </w:r>
      <w:proofErr w:type="spellEnd"/>
      <w:r>
        <w:rPr>
          <w:rFonts w:ascii="Courier New" w:eastAsiaTheme="minorHAnsi" w:hAnsi="Courier New" w:cs="Courier New"/>
          <w:color w:val="000000"/>
          <w:kern w:val="0"/>
          <w:sz w:val="20"/>
          <w:szCs w:val="20"/>
          <w:shd w:val="clear" w:color="auto" w:fill="FFFFFF"/>
        </w:rPr>
        <w:t>;</w:t>
      </w:r>
    </w:p>
    <w:p w14:paraId="734E40CE" w14:textId="07F2FF21" w:rsidR="00611C12" w:rsidRDefault="00611C12" w:rsidP="00611C12">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Color / </w:t>
      </w:r>
      <w:r>
        <w:rPr>
          <w:rFonts w:ascii="Courier New" w:eastAsiaTheme="minorHAnsi" w:hAnsi="Courier New" w:cs="Courier New"/>
          <w:color w:val="0000FF"/>
          <w:kern w:val="0"/>
          <w:sz w:val="20"/>
          <w:szCs w:val="20"/>
          <w:shd w:val="clear" w:color="auto" w:fill="FFFFFF"/>
        </w:rPr>
        <w:t>TESTP</w:t>
      </w:r>
      <w:r>
        <w:rPr>
          <w:rFonts w:ascii="Courier New" w:eastAsiaTheme="minorHAnsi" w:hAnsi="Courier New" w:cs="Courier New"/>
          <w:color w:val="000000"/>
          <w:kern w:val="0"/>
          <w:sz w:val="20"/>
          <w:szCs w:val="20"/>
          <w:shd w:val="clear" w:color="auto" w:fill="FFFFFF"/>
        </w:rPr>
        <w:t>=(</w:t>
      </w:r>
      <w:bookmarkStart w:id="17" w:name="_Hlk33434169"/>
      <w:r w:rsidR="007F425D">
        <w:rPr>
          <w:rFonts w:ascii="Courier New" w:eastAsiaTheme="minorHAnsi" w:hAnsi="Courier New" w:cs="Courier New"/>
          <w:b/>
          <w:bCs/>
          <w:color w:val="008080"/>
          <w:kern w:val="0"/>
          <w:sz w:val="20"/>
          <w:szCs w:val="20"/>
          <w:shd w:val="clear" w:color="auto" w:fill="FFFFFF"/>
        </w:rPr>
        <w:t>p1_0</w:t>
      </w:r>
      <w:r>
        <w:rPr>
          <w:rFonts w:ascii="Courier New" w:eastAsiaTheme="minorHAnsi" w:hAnsi="Courier New" w:cs="Courier New"/>
          <w:color w:val="000000"/>
          <w:kern w:val="0"/>
          <w:sz w:val="20"/>
          <w:szCs w:val="20"/>
          <w:shd w:val="clear" w:color="auto" w:fill="FFFFFF"/>
        </w:rPr>
        <w:t>,</w:t>
      </w:r>
      <w:r w:rsidR="007F425D" w:rsidRPr="007F425D">
        <w:rPr>
          <w:rFonts w:ascii="Courier New" w:eastAsiaTheme="minorHAnsi" w:hAnsi="Courier New" w:cs="Courier New"/>
          <w:b/>
          <w:bCs/>
          <w:color w:val="008080"/>
          <w:kern w:val="0"/>
          <w:sz w:val="20"/>
          <w:szCs w:val="20"/>
          <w:shd w:val="clear" w:color="auto" w:fill="FFFFFF"/>
        </w:rPr>
        <w:t xml:space="preserve"> </w:t>
      </w:r>
      <w:r w:rsidR="007F425D">
        <w:rPr>
          <w:rFonts w:ascii="Courier New" w:eastAsiaTheme="minorHAnsi" w:hAnsi="Courier New" w:cs="Courier New"/>
          <w:b/>
          <w:bCs/>
          <w:color w:val="008080"/>
          <w:kern w:val="0"/>
          <w:sz w:val="20"/>
          <w:szCs w:val="20"/>
          <w:shd w:val="clear" w:color="auto" w:fill="FFFFFF"/>
        </w:rPr>
        <w:t>p2_0</w:t>
      </w:r>
      <w:r>
        <w:rPr>
          <w:rFonts w:ascii="Courier New" w:eastAsiaTheme="minorHAnsi" w:hAnsi="Courier New" w:cs="Courier New"/>
          <w:color w:val="000000"/>
          <w:kern w:val="0"/>
          <w:sz w:val="20"/>
          <w:szCs w:val="20"/>
          <w:shd w:val="clear" w:color="auto" w:fill="FFFFFF"/>
        </w:rPr>
        <w:t>,</w:t>
      </w:r>
      <w:r w:rsidR="007F425D">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000000"/>
          <w:kern w:val="0"/>
          <w:sz w:val="20"/>
          <w:szCs w:val="20"/>
          <w:shd w:val="clear" w:color="auto" w:fill="FFFFFF"/>
        </w:rPr>
        <w:t>,</w:t>
      </w:r>
      <w:r w:rsidR="007F425D">
        <w:rPr>
          <w:rFonts w:ascii="Courier New" w:eastAsiaTheme="minorHAnsi" w:hAnsi="Courier New" w:cs="Courier New"/>
          <w:b/>
          <w:bCs/>
          <w:color w:val="008080"/>
          <w:kern w:val="0"/>
          <w:sz w:val="20"/>
          <w:szCs w:val="20"/>
          <w:shd w:val="clear" w:color="auto" w:fill="FFFFFF"/>
        </w:rPr>
        <w:t>pk_0</w:t>
      </w:r>
      <w:bookmarkEnd w:id="17"/>
      <w:r>
        <w:rPr>
          <w:rFonts w:ascii="Courier New" w:eastAsiaTheme="minorHAnsi" w:hAnsi="Courier New" w:cs="Courier New"/>
          <w:color w:val="000000"/>
          <w:kern w:val="0"/>
          <w:sz w:val="20"/>
          <w:szCs w:val="20"/>
          <w:shd w:val="clear" w:color="auto" w:fill="FFFFFF"/>
        </w:rPr>
        <w:t>);</w:t>
      </w:r>
    </w:p>
    <w:p w14:paraId="428A7916" w14:textId="466C2663" w:rsidR="00611C12" w:rsidRDefault="00611C12" w:rsidP="00611C12">
      <w:pPr>
        <w:pStyle w:val="NoSpacing"/>
        <w:ind w:firstLine="450"/>
        <w:rPr>
          <w:rFonts w:ascii="Courier New" w:eastAsiaTheme="minorHAnsi" w:hAnsi="Courier New" w:cs="Courier New"/>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kern w:val="0"/>
          <w:sz w:val="20"/>
          <w:szCs w:val="20"/>
          <w:shd w:val="clear" w:color="auto" w:fill="FFFFFF"/>
        </w:rPr>
        <w:t>;</w:t>
      </w:r>
    </w:p>
    <w:p w14:paraId="3E0976D6" w14:textId="77777777" w:rsidR="00611C12" w:rsidRDefault="00611C12" w:rsidP="00611C12">
      <w:pPr>
        <w:pStyle w:val="NoSpacing"/>
        <w:ind w:firstLine="450"/>
        <w:rPr>
          <w:rFonts w:ascii="Courier New" w:eastAsiaTheme="minorHAnsi" w:hAnsi="Courier New" w:cs="Courier New"/>
          <w:kern w:val="0"/>
          <w:sz w:val="20"/>
          <w:szCs w:val="20"/>
          <w:shd w:val="clear" w:color="auto" w:fill="FFFFFF"/>
        </w:rPr>
      </w:pPr>
    </w:p>
    <w:p w14:paraId="555415F6" w14:textId="77777777" w:rsidR="00611C12" w:rsidRPr="00F870D8" w:rsidRDefault="00611C12" w:rsidP="00611C12">
      <w:pPr>
        <w:pStyle w:val="NoSpacing"/>
        <w:numPr>
          <w:ilvl w:val="0"/>
          <w:numId w:val="17"/>
        </w:numPr>
        <w:rPr>
          <w:rFonts w:ascii="Courier New" w:hAnsi="Courier New" w:cs="Courier New"/>
          <w:b/>
          <w:sz w:val="20"/>
          <w:szCs w:val="20"/>
        </w:rPr>
      </w:pPr>
      <w:r>
        <w:rPr>
          <w:rFonts w:eastAsia="Calibri"/>
        </w:rPr>
        <w:t xml:space="preserve">When creating a dataset that uses tables instead of raw data, you will need to add the </w:t>
      </w:r>
      <w:r>
        <w:rPr>
          <w:rFonts w:eastAsia="Calibri"/>
        </w:rPr>
        <w:br/>
      </w: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kern w:val="0"/>
          <w:sz w:val="20"/>
          <w:szCs w:val="20"/>
          <w:shd w:val="clear" w:color="auto" w:fill="FFFFFF"/>
        </w:rPr>
        <w:t xml:space="preserve"> </w:t>
      </w:r>
      <w:r>
        <w:rPr>
          <w:rFonts w:eastAsia="Calibri"/>
        </w:rPr>
        <w:t xml:space="preserve">command (between the </w:t>
      </w:r>
      <w:r>
        <w:rPr>
          <w:rFonts w:ascii="Courier New" w:eastAsiaTheme="minorHAnsi" w:hAnsi="Courier New" w:cs="Courier New"/>
          <w:color w:val="0000FF"/>
          <w:kern w:val="0"/>
          <w:sz w:val="20"/>
          <w:szCs w:val="20"/>
          <w:shd w:val="clear" w:color="auto" w:fill="FFFFFF"/>
        </w:rPr>
        <w:t>DATA</w:t>
      </w:r>
      <w:r>
        <w:rPr>
          <w:rFonts w:eastAsia="Calibri"/>
        </w:rPr>
        <w:t xml:space="preserve"> and </w:t>
      </w: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kern w:val="0"/>
          <w:sz w:val="20"/>
          <w:szCs w:val="20"/>
          <w:shd w:val="clear" w:color="auto" w:fill="FFFFFF"/>
        </w:rPr>
        <w:t xml:space="preserve"> </w:t>
      </w:r>
      <w:r>
        <w:rPr>
          <w:rFonts w:eastAsia="Calibri"/>
        </w:rPr>
        <w:t xml:space="preserve">commands). </w:t>
      </w:r>
    </w:p>
    <w:p w14:paraId="15DB5776" w14:textId="77777777" w:rsidR="00611C12" w:rsidRDefault="00611C12" w:rsidP="00611C12">
      <w:pPr>
        <w:pStyle w:val="NoSpacing"/>
        <w:rPr>
          <w:rFonts w:eastAsia="Calibri"/>
          <w:color w:val="auto"/>
          <w:kern w:val="2"/>
          <w:sz w:val="18"/>
          <w:szCs w:val="18"/>
        </w:rPr>
      </w:pPr>
    </w:p>
    <w:p w14:paraId="1AB6FC39" w14:textId="1FD5FB59" w:rsidR="00611C12" w:rsidRDefault="00611C12" w:rsidP="00611C12">
      <w:pPr>
        <w:pStyle w:val="NoSpacing"/>
        <w:rPr>
          <w:rFonts w:eastAsia="Calibri"/>
        </w:rPr>
      </w:pPr>
      <w:r>
        <w:rPr>
          <w:rFonts w:eastAsia="Calibri"/>
          <w:u w:val="single"/>
        </w:rPr>
        <w:t xml:space="preserve">Using R to Perform </w:t>
      </w:r>
      <w:r w:rsidR="00D47AB3">
        <w:rPr>
          <w:rFonts w:eastAsia="Calibri"/>
          <w:u w:val="single"/>
        </w:rPr>
        <w:t>Goodness-of-Fit Test</w:t>
      </w:r>
    </w:p>
    <w:p w14:paraId="78F6CC94" w14:textId="46F67F0C" w:rsidR="00611C12" w:rsidRPr="00F870D8" w:rsidRDefault="00611C12" w:rsidP="00611C12">
      <w:pPr>
        <w:pStyle w:val="NoSpacing"/>
        <w:rPr>
          <w:rFonts w:ascii="Courier New" w:hAnsi="Courier New" w:cs="Courier New"/>
          <w:b/>
          <w:sz w:val="20"/>
          <w:szCs w:val="20"/>
        </w:rPr>
      </w:pPr>
      <w:r>
        <w:rPr>
          <w:rFonts w:eastAsia="Calibri"/>
        </w:rPr>
        <w:t xml:space="preserve">We will use the </w:t>
      </w:r>
      <w:proofErr w:type="spellStart"/>
      <w:r w:rsidR="003231CE">
        <w:rPr>
          <w:b/>
          <w:bCs/>
          <w:color w:val="FF0000"/>
        </w:rPr>
        <w:t>chisq</w:t>
      </w:r>
      <w:r>
        <w:rPr>
          <w:b/>
          <w:bCs/>
          <w:color w:val="FF0000"/>
        </w:rPr>
        <w:t>.test</w:t>
      </w:r>
      <w:proofErr w:type="spellEnd"/>
      <w:r>
        <w:rPr>
          <w:rFonts w:eastAsia="Calibri"/>
        </w:rPr>
        <w:t xml:space="preserve"> procedure, selecting </w:t>
      </w:r>
      <w:r>
        <w:rPr>
          <w:rFonts w:eastAsia="Calibri"/>
          <w:b/>
          <w:bCs/>
        </w:rPr>
        <w:t>FALSE</w:t>
      </w:r>
      <w:r>
        <w:rPr>
          <w:rFonts w:eastAsia="Calibri"/>
        </w:rPr>
        <w:t xml:space="preserve"> for the correction factor. </w:t>
      </w:r>
    </w:p>
    <w:p w14:paraId="2F133A9C" w14:textId="77777777" w:rsidR="00611C12" w:rsidRPr="00045DF6" w:rsidRDefault="00611C12" w:rsidP="00611C12">
      <w:pPr>
        <w:pStyle w:val="NoSpacing"/>
        <w:numPr>
          <w:ilvl w:val="0"/>
          <w:numId w:val="17"/>
        </w:numPr>
        <w:rPr>
          <w:rFonts w:ascii="Courier New" w:hAnsi="Courier New" w:cs="Courier New"/>
          <w:b/>
          <w:sz w:val="20"/>
          <w:szCs w:val="20"/>
        </w:rPr>
      </w:pPr>
      <w:r>
        <w:rPr>
          <w:rFonts w:eastAsia="Calibri"/>
        </w:rPr>
        <w:t xml:space="preserve">We will use the numbers attained from our table, either provided in the problem or calculated by the </w:t>
      </w:r>
      <w:r w:rsidRPr="00F870D8">
        <w:rPr>
          <w:rFonts w:eastAsia="Calibri"/>
          <w:b/>
          <w:bCs/>
          <w:color w:val="FF0000"/>
        </w:rPr>
        <w:t>table</w:t>
      </w:r>
      <w:r>
        <w:rPr>
          <w:rFonts w:eastAsia="Calibri"/>
        </w:rPr>
        <w:t xml:space="preserve"> command in R.</w:t>
      </w:r>
    </w:p>
    <w:p w14:paraId="1EA15A46" w14:textId="77777777" w:rsidR="003231CE" w:rsidRPr="003231CE" w:rsidRDefault="003231CE" w:rsidP="003231CE">
      <w:pPr>
        <w:rPr>
          <w:b/>
          <w:bCs/>
          <w:color w:val="FF0000"/>
          <w:sz w:val="22"/>
          <w:szCs w:val="22"/>
        </w:rPr>
      </w:pPr>
    </w:p>
    <w:p w14:paraId="4340ACC0" w14:textId="02F4A7DC" w:rsidR="00611C12" w:rsidRDefault="003231CE" w:rsidP="003231CE">
      <w:pPr>
        <w:rPr>
          <w:b/>
          <w:bCs/>
          <w:color w:val="FF0000"/>
          <w:sz w:val="22"/>
          <w:szCs w:val="22"/>
        </w:rPr>
      </w:pPr>
      <w:proofErr w:type="spellStart"/>
      <w:r w:rsidRPr="003231CE">
        <w:rPr>
          <w:b/>
          <w:bCs/>
          <w:color w:val="FF0000"/>
          <w:sz w:val="22"/>
          <w:szCs w:val="22"/>
        </w:rPr>
        <w:t>chisq.test</w:t>
      </w:r>
      <w:proofErr w:type="spellEnd"/>
      <w:r>
        <w:rPr>
          <w:b/>
          <w:bCs/>
          <w:color w:val="FF0000"/>
          <w:sz w:val="22"/>
          <w:szCs w:val="22"/>
        </w:rPr>
        <w:t xml:space="preserve">(x=c(x1, x2, …, </w:t>
      </w:r>
      <w:proofErr w:type="spellStart"/>
      <w:r>
        <w:rPr>
          <w:b/>
          <w:bCs/>
          <w:color w:val="FF0000"/>
          <w:sz w:val="22"/>
          <w:szCs w:val="22"/>
        </w:rPr>
        <w:t>xk</w:t>
      </w:r>
      <w:proofErr w:type="spellEnd"/>
      <w:r>
        <w:rPr>
          <w:b/>
          <w:bCs/>
          <w:color w:val="FF0000"/>
          <w:sz w:val="22"/>
          <w:szCs w:val="22"/>
        </w:rPr>
        <w:t xml:space="preserve">) </w:t>
      </w:r>
      <w:r w:rsidRPr="003231CE">
        <w:rPr>
          <w:b/>
          <w:bCs/>
          <w:color w:val="FF0000"/>
          <w:sz w:val="22"/>
          <w:szCs w:val="22"/>
        </w:rPr>
        <w:t>,</w:t>
      </w:r>
      <w:r w:rsidR="00980D1B">
        <w:rPr>
          <w:b/>
          <w:bCs/>
          <w:color w:val="FF0000"/>
          <w:sz w:val="22"/>
          <w:szCs w:val="22"/>
        </w:rPr>
        <w:t xml:space="preserve"> </w:t>
      </w:r>
      <w:r w:rsidRPr="003231CE">
        <w:rPr>
          <w:b/>
          <w:bCs/>
          <w:color w:val="FF0000"/>
          <w:sz w:val="22"/>
          <w:szCs w:val="22"/>
        </w:rPr>
        <w:t>p=p0</w:t>
      </w:r>
      <w:r>
        <w:rPr>
          <w:b/>
          <w:bCs/>
          <w:color w:val="FF0000"/>
          <w:sz w:val="22"/>
          <w:szCs w:val="22"/>
        </w:rPr>
        <w:t>=c(</w:t>
      </w:r>
      <w:r w:rsidRPr="003231CE">
        <w:rPr>
          <w:b/>
          <w:bCs/>
          <w:color w:val="FF0000"/>
          <w:sz w:val="22"/>
          <w:szCs w:val="22"/>
        </w:rPr>
        <w:t>p1_0, p2_0,…,pk_0</w:t>
      </w:r>
      <w:r>
        <w:rPr>
          <w:b/>
          <w:bCs/>
          <w:color w:val="FF0000"/>
          <w:sz w:val="22"/>
          <w:szCs w:val="22"/>
        </w:rPr>
        <w:t>)</w:t>
      </w:r>
      <w:r w:rsidRPr="003231CE">
        <w:rPr>
          <w:b/>
          <w:bCs/>
          <w:color w:val="FF0000"/>
          <w:sz w:val="22"/>
          <w:szCs w:val="22"/>
        </w:rPr>
        <w:t>, correct=FALSE)</w:t>
      </w:r>
      <w:r w:rsidR="00611C12">
        <w:rPr>
          <w:b/>
          <w:bCs/>
          <w:color w:val="FF0000"/>
          <w:sz w:val="22"/>
          <w:szCs w:val="22"/>
        </w:rPr>
        <w:br/>
      </w:r>
    </w:p>
    <w:p w14:paraId="233007A9" w14:textId="77777777" w:rsidR="00611C12" w:rsidRDefault="00611C12" w:rsidP="00611C12">
      <w:pPr>
        <w:widowControl/>
        <w:suppressAutoHyphens w:val="0"/>
        <w:spacing w:line="276" w:lineRule="auto"/>
        <w:rPr>
          <w:rFonts w:eastAsia="Calibri"/>
          <w:b/>
          <w:kern w:val="0"/>
          <w:sz w:val="22"/>
          <w:szCs w:val="22"/>
          <w:u w:val="single"/>
        </w:rPr>
      </w:pPr>
    </w:p>
    <w:p w14:paraId="625B45B7" w14:textId="77777777" w:rsidR="007F425D" w:rsidRDefault="007F425D" w:rsidP="007F425D">
      <w:pPr>
        <w:spacing w:line="276" w:lineRule="auto"/>
        <w:rPr>
          <w:sz w:val="22"/>
          <w:szCs w:val="22"/>
        </w:rPr>
      </w:pPr>
      <w:r>
        <w:rPr>
          <w:sz w:val="22"/>
          <w:szCs w:val="22"/>
        </w:rPr>
        <w:t>Thus, let us finish the M&amp;M’s example:</w:t>
      </w:r>
      <w:r>
        <w:rPr>
          <w:sz w:val="22"/>
          <w:szCs w:val="22"/>
        </w:rPr>
        <w:br/>
      </w:r>
    </w:p>
    <w:p w14:paraId="628E731E" w14:textId="59ACE808" w:rsidR="007F425D" w:rsidRDefault="007F425D" w:rsidP="007F425D">
      <w:pPr>
        <w:rPr>
          <w:sz w:val="22"/>
          <w:szCs w:val="22"/>
        </w:rPr>
      </w:pPr>
      <w:bookmarkStart w:id="18" w:name="_Hlk52379840"/>
      <w:r>
        <w:rPr>
          <w:b/>
          <w:sz w:val="22"/>
          <w:szCs w:val="22"/>
          <w:u w:val="single"/>
        </w:rPr>
        <w:t>Example</w:t>
      </w:r>
      <w:r w:rsidR="005026F9">
        <w:rPr>
          <w:b/>
          <w:sz w:val="22"/>
          <w:szCs w:val="22"/>
          <w:u w:val="single"/>
        </w:rPr>
        <w:t xml:space="preserve"> 5.</w:t>
      </w:r>
      <w:r w:rsidR="00594BB2">
        <w:rPr>
          <w:b/>
          <w:sz w:val="22"/>
          <w:szCs w:val="22"/>
          <w:u w:val="single"/>
        </w:rPr>
        <w:t>8</w:t>
      </w:r>
      <w:r>
        <w:rPr>
          <w:b/>
          <w:sz w:val="22"/>
          <w:szCs w:val="22"/>
        </w:rPr>
        <w:t>:</w:t>
      </w:r>
      <w:r>
        <w:rPr>
          <w:sz w:val="22"/>
          <w:szCs w:val="22"/>
        </w:rPr>
        <w:t xml:space="preserve"> </w:t>
      </w:r>
      <w:r>
        <w:rPr>
          <w:sz w:val="22"/>
          <w:szCs w:val="22"/>
        </w:rPr>
        <w:br/>
        <w:t>According to a past post on the M&amp;M’s website, M&amp;M’s are manufactured in the percentages listed in the following table. A 14-ounce bag of M&amp;M’s is randomly selected and contains the following number of each color. Do the data contradict the claims made by the Mars Company at the 5% significance level?</w:t>
      </w:r>
    </w:p>
    <w:p w14:paraId="0DE3267C" w14:textId="77777777" w:rsidR="007F425D" w:rsidRDefault="007F425D" w:rsidP="007F425D">
      <w:pPr>
        <w:rPr>
          <w:sz w:val="22"/>
          <w:szCs w:val="22"/>
        </w:rPr>
      </w:pPr>
    </w:p>
    <w:tbl>
      <w:tblPr>
        <w:tblStyle w:val="TableGrid"/>
        <w:tblW w:w="0" w:type="auto"/>
        <w:tblInd w:w="0" w:type="dxa"/>
        <w:tblLook w:val="04A0" w:firstRow="1" w:lastRow="0" w:firstColumn="1" w:lastColumn="0" w:noHBand="0" w:noVBand="1"/>
      </w:tblPr>
      <w:tblGrid>
        <w:gridCol w:w="1467"/>
        <w:gridCol w:w="1335"/>
        <w:gridCol w:w="1334"/>
        <w:gridCol w:w="1262"/>
        <w:gridCol w:w="1270"/>
        <w:gridCol w:w="1362"/>
        <w:gridCol w:w="1320"/>
      </w:tblGrid>
      <w:tr w:rsidR="002C1B05" w14:paraId="4906FC3E" w14:textId="77777777" w:rsidTr="00D47AB3">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81BB1" w14:textId="77777777" w:rsidR="002C1B05" w:rsidRDefault="002C1B05" w:rsidP="002C1B05">
            <w:pPr>
              <w:rPr>
                <w:b/>
                <w:sz w:val="22"/>
                <w:szCs w:val="22"/>
              </w:rPr>
            </w:pPr>
            <w:r>
              <w:rPr>
                <w:b/>
                <w:sz w:val="22"/>
                <w:szCs w:val="22"/>
              </w:rPr>
              <w:t>Color</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B3B6E" w14:textId="1CB3DD07" w:rsidR="002C1B05" w:rsidRDefault="002C1B05" w:rsidP="002C1B05">
            <w:pPr>
              <w:jc w:val="center"/>
              <w:rPr>
                <w:b/>
                <w:sz w:val="22"/>
                <w:szCs w:val="22"/>
              </w:rPr>
            </w:pPr>
            <w:r>
              <w:rPr>
                <w:b/>
                <w:sz w:val="22"/>
                <w:szCs w:val="22"/>
              </w:rPr>
              <w:t>Brown</w:t>
            </w:r>
          </w:p>
        </w:tc>
        <w:tc>
          <w:tcPr>
            <w:tcW w:w="13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3B48B" w14:textId="310A69B0" w:rsidR="002C1B05" w:rsidRDefault="002C1B05" w:rsidP="002C1B05">
            <w:pPr>
              <w:jc w:val="center"/>
              <w:rPr>
                <w:b/>
                <w:sz w:val="22"/>
                <w:szCs w:val="22"/>
              </w:rPr>
            </w:pPr>
            <w:r>
              <w:rPr>
                <w:b/>
                <w:sz w:val="22"/>
                <w:szCs w:val="22"/>
              </w:rPr>
              <w:t>Yellow</w:t>
            </w:r>
          </w:p>
        </w:tc>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31FA35" w14:textId="4EDA54C5" w:rsidR="002C1B05" w:rsidRDefault="002C1B05" w:rsidP="002C1B05">
            <w:pPr>
              <w:jc w:val="center"/>
              <w:rPr>
                <w:b/>
                <w:sz w:val="22"/>
                <w:szCs w:val="22"/>
              </w:rPr>
            </w:pPr>
            <w:r>
              <w:rPr>
                <w:b/>
                <w:sz w:val="22"/>
                <w:szCs w:val="22"/>
              </w:rPr>
              <w:t>Red</w:t>
            </w:r>
          </w:p>
        </w:tc>
        <w:tc>
          <w:tcPr>
            <w:tcW w:w="1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58A890" w14:textId="0C2FBA3F" w:rsidR="002C1B05" w:rsidRDefault="002C1B05" w:rsidP="002C1B05">
            <w:pPr>
              <w:jc w:val="center"/>
              <w:rPr>
                <w:b/>
                <w:sz w:val="22"/>
                <w:szCs w:val="22"/>
              </w:rPr>
            </w:pPr>
            <w:r>
              <w:rPr>
                <w:b/>
                <w:sz w:val="22"/>
                <w:szCs w:val="22"/>
              </w:rPr>
              <w:t>Blue</w:t>
            </w:r>
          </w:p>
        </w:tc>
        <w:tc>
          <w:tcPr>
            <w:tcW w:w="1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473F9A" w14:textId="4EC4A568" w:rsidR="002C1B05" w:rsidRDefault="002C1B05" w:rsidP="002C1B05">
            <w:pPr>
              <w:jc w:val="center"/>
              <w:rPr>
                <w:b/>
                <w:sz w:val="22"/>
                <w:szCs w:val="22"/>
              </w:rPr>
            </w:pPr>
            <w:r>
              <w:rPr>
                <w:b/>
                <w:sz w:val="22"/>
                <w:szCs w:val="22"/>
              </w:rPr>
              <w:t>Orange</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FE5FE" w14:textId="4DC20A17" w:rsidR="002C1B05" w:rsidRDefault="002C1B05" w:rsidP="002C1B05">
            <w:pPr>
              <w:jc w:val="center"/>
              <w:rPr>
                <w:b/>
                <w:sz w:val="22"/>
                <w:szCs w:val="22"/>
              </w:rPr>
            </w:pPr>
            <w:r>
              <w:rPr>
                <w:b/>
                <w:sz w:val="22"/>
                <w:szCs w:val="22"/>
              </w:rPr>
              <w:t>Green</w:t>
            </w:r>
          </w:p>
        </w:tc>
      </w:tr>
      <w:tr w:rsidR="007F425D" w14:paraId="14F954D5" w14:textId="77777777" w:rsidTr="00D47AB3">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07AE7E" w14:textId="77777777" w:rsidR="007F425D" w:rsidRDefault="007F425D" w:rsidP="00D47AB3">
            <w:pPr>
              <w:rPr>
                <w:b/>
                <w:sz w:val="22"/>
                <w:szCs w:val="22"/>
              </w:rPr>
            </w:pPr>
            <w:r>
              <w:rPr>
                <w:b/>
                <w:sz w:val="22"/>
                <w:szCs w:val="22"/>
              </w:rPr>
              <w:t>Percentage</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BDD4B1" w14:textId="77777777" w:rsidR="007F425D" w:rsidRDefault="007F425D" w:rsidP="00D47AB3">
            <w:pPr>
              <w:jc w:val="center"/>
              <w:rPr>
                <w:sz w:val="22"/>
                <w:szCs w:val="22"/>
              </w:rPr>
            </w:pPr>
            <w:r>
              <w:rPr>
                <w:sz w:val="22"/>
                <w:szCs w:val="22"/>
              </w:rPr>
              <w:t>13%</w:t>
            </w:r>
          </w:p>
        </w:tc>
        <w:tc>
          <w:tcPr>
            <w:tcW w:w="13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9557A1" w14:textId="77777777" w:rsidR="007F425D" w:rsidRDefault="007F425D" w:rsidP="00D47AB3">
            <w:pPr>
              <w:jc w:val="center"/>
              <w:rPr>
                <w:sz w:val="22"/>
                <w:szCs w:val="22"/>
              </w:rPr>
            </w:pPr>
            <w:r>
              <w:rPr>
                <w:sz w:val="22"/>
                <w:szCs w:val="22"/>
              </w:rPr>
              <w:t>14%</w:t>
            </w:r>
          </w:p>
        </w:tc>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4F805A" w14:textId="77777777" w:rsidR="007F425D" w:rsidRDefault="007F425D" w:rsidP="00D47AB3">
            <w:pPr>
              <w:jc w:val="center"/>
              <w:rPr>
                <w:sz w:val="22"/>
                <w:szCs w:val="22"/>
              </w:rPr>
            </w:pPr>
            <w:r>
              <w:rPr>
                <w:sz w:val="22"/>
                <w:szCs w:val="22"/>
              </w:rPr>
              <w:t>13%</w:t>
            </w:r>
          </w:p>
        </w:tc>
        <w:tc>
          <w:tcPr>
            <w:tcW w:w="1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FBAD65" w14:textId="77777777" w:rsidR="007F425D" w:rsidRDefault="007F425D" w:rsidP="00D47AB3">
            <w:pPr>
              <w:jc w:val="center"/>
              <w:rPr>
                <w:sz w:val="22"/>
                <w:szCs w:val="22"/>
              </w:rPr>
            </w:pPr>
            <w:r>
              <w:rPr>
                <w:sz w:val="22"/>
                <w:szCs w:val="22"/>
              </w:rPr>
              <w:t>24%</w:t>
            </w:r>
          </w:p>
        </w:tc>
        <w:tc>
          <w:tcPr>
            <w:tcW w:w="1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37FE71" w14:textId="77777777" w:rsidR="007F425D" w:rsidRDefault="007F425D" w:rsidP="00D47AB3">
            <w:pPr>
              <w:jc w:val="center"/>
              <w:rPr>
                <w:sz w:val="22"/>
                <w:szCs w:val="22"/>
              </w:rPr>
            </w:pPr>
            <w:r>
              <w:rPr>
                <w:sz w:val="22"/>
                <w:szCs w:val="22"/>
              </w:rPr>
              <w:t>20%</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290D8A" w14:textId="77777777" w:rsidR="007F425D" w:rsidRDefault="007F425D" w:rsidP="00D47AB3">
            <w:pPr>
              <w:jc w:val="center"/>
              <w:rPr>
                <w:sz w:val="22"/>
                <w:szCs w:val="22"/>
              </w:rPr>
            </w:pPr>
            <w:r>
              <w:rPr>
                <w:sz w:val="22"/>
                <w:szCs w:val="22"/>
              </w:rPr>
              <w:t>16%</w:t>
            </w:r>
          </w:p>
        </w:tc>
      </w:tr>
      <w:tr w:rsidR="007F425D" w14:paraId="63599972" w14:textId="77777777" w:rsidTr="00D47AB3">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381FDC" w14:textId="77777777" w:rsidR="007F425D" w:rsidRDefault="007F425D" w:rsidP="00D47AB3">
            <w:pPr>
              <w:rPr>
                <w:b/>
                <w:sz w:val="22"/>
                <w:szCs w:val="22"/>
              </w:rPr>
            </w:pPr>
            <w:r>
              <w:rPr>
                <w:b/>
                <w:sz w:val="22"/>
                <w:szCs w:val="22"/>
              </w:rPr>
              <w:t>Observed #</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2B0267" w14:textId="77777777" w:rsidR="007F425D" w:rsidRDefault="007F425D" w:rsidP="00D47AB3">
            <w:pPr>
              <w:jc w:val="center"/>
              <w:rPr>
                <w:sz w:val="22"/>
                <w:szCs w:val="22"/>
              </w:rPr>
            </w:pPr>
            <w:r>
              <w:rPr>
                <w:sz w:val="22"/>
                <w:szCs w:val="22"/>
              </w:rPr>
              <w:t>70</w:t>
            </w:r>
          </w:p>
        </w:tc>
        <w:tc>
          <w:tcPr>
            <w:tcW w:w="13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080E33" w14:textId="77777777" w:rsidR="007F425D" w:rsidRDefault="007F425D" w:rsidP="00D47AB3">
            <w:pPr>
              <w:jc w:val="center"/>
              <w:rPr>
                <w:sz w:val="22"/>
                <w:szCs w:val="22"/>
              </w:rPr>
            </w:pPr>
            <w:r>
              <w:rPr>
                <w:sz w:val="22"/>
                <w:szCs w:val="22"/>
              </w:rPr>
              <w:t>72</w:t>
            </w:r>
          </w:p>
        </w:tc>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1579C4" w14:textId="77777777" w:rsidR="007F425D" w:rsidRDefault="007F425D" w:rsidP="00D47AB3">
            <w:pPr>
              <w:jc w:val="center"/>
              <w:rPr>
                <w:sz w:val="22"/>
                <w:szCs w:val="22"/>
              </w:rPr>
            </w:pPr>
            <w:r>
              <w:rPr>
                <w:sz w:val="22"/>
                <w:szCs w:val="22"/>
              </w:rPr>
              <w:t>61</w:t>
            </w:r>
          </w:p>
        </w:tc>
        <w:tc>
          <w:tcPr>
            <w:tcW w:w="1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ED39BC" w14:textId="77777777" w:rsidR="007F425D" w:rsidRDefault="007F425D" w:rsidP="00D47AB3">
            <w:pPr>
              <w:jc w:val="center"/>
              <w:rPr>
                <w:sz w:val="22"/>
                <w:szCs w:val="22"/>
              </w:rPr>
            </w:pPr>
            <w:r>
              <w:rPr>
                <w:sz w:val="22"/>
                <w:szCs w:val="22"/>
              </w:rPr>
              <w:t>118</w:t>
            </w:r>
          </w:p>
        </w:tc>
        <w:tc>
          <w:tcPr>
            <w:tcW w:w="1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CC997E" w14:textId="77777777" w:rsidR="007F425D" w:rsidRDefault="007F425D" w:rsidP="00D47AB3">
            <w:pPr>
              <w:jc w:val="center"/>
              <w:rPr>
                <w:sz w:val="22"/>
                <w:szCs w:val="22"/>
              </w:rPr>
            </w:pPr>
            <w:r>
              <w:rPr>
                <w:sz w:val="22"/>
                <w:szCs w:val="22"/>
              </w:rPr>
              <w:t>108</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295975" w14:textId="77777777" w:rsidR="007F425D" w:rsidRDefault="007F425D" w:rsidP="00D47AB3">
            <w:pPr>
              <w:jc w:val="center"/>
              <w:rPr>
                <w:sz w:val="22"/>
                <w:szCs w:val="22"/>
              </w:rPr>
            </w:pPr>
            <w:r>
              <w:rPr>
                <w:sz w:val="22"/>
                <w:szCs w:val="22"/>
              </w:rPr>
              <w:t>85</w:t>
            </w:r>
          </w:p>
        </w:tc>
      </w:tr>
    </w:tbl>
    <w:p w14:paraId="7FD5679C" w14:textId="77777777" w:rsidR="00611C12" w:rsidRPr="00A6318A" w:rsidRDefault="00611C12" w:rsidP="00611C12">
      <w:pPr>
        <w:pStyle w:val="NoSpacing"/>
        <w:rPr>
          <w:rFonts w:eastAsia="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11C12" w14:paraId="4B6C385A" w14:textId="77777777" w:rsidTr="00D47AB3">
        <w:tc>
          <w:tcPr>
            <w:tcW w:w="9350" w:type="dxa"/>
          </w:tcPr>
          <w:bookmarkEnd w:id="18"/>
          <w:p w14:paraId="38F4CDF9" w14:textId="317E9E1E" w:rsidR="00611C12" w:rsidRPr="00D76E36" w:rsidRDefault="00611C12" w:rsidP="00D47AB3">
            <w:pPr>
              <w:pStyle w:val="NoSpacing"/>
            </w:pPr>
            <w:r w:rsidRPr="003F0350">
              <w:rPr>
                <w:u w:val="single"/>
              </w:rPr>
              <w:t>SAS Code:</w:t>
            </w:r>
            <w:r>
              <w:t xml:space="preserve"> (Create Data</w:t>
            </w:r>
            <w:r w:rsidR="00DC78A8">
              <w:t>s</w:t>
            </w:r>
            <w:r>
              <w:t xml:space="preserve">et </w:t>
            </w:r>
            <w:proofErr w:type="spellStart"/>
            <w:r w:rsidR="007F425D">
              <w:t>MandM</w:t>
            </w:r>
            <w:proofErr w:type="spellEnd"/>
            <w:r w:rsidR="007F425D">
              <w:t xml:space="preserve"> with column order the same as above.</w:t>
            </w:r>
            <w:r>
              <w:t>)</w:t>
            </w:r>
          </w:p>
          <w:p w14:paraId="4FD87114" w14:textId="77777777" w:rsidR="00611C12" w:rsidRDefault="00611C12" w:rsidP="00611C12">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w:t>
            </w:r>
            <w:proofErr w:type="spellStart"/>
            <w:r>
              <w:rPr>
                <w:rFonts w:ascii="Courier New" w:eastAsiaTheme="minorHAnsi" w:hAnsi="Courier New" w:cs="Courier New"/>
                <w:color w:val="000000"/>
                <w:kern w:val="0"/>
                <w:sz w:val="20"/>
                <w:szCs w:val="20"/>
                <w:shd w:val="clear" w:color="auto" w:fill="FFFFFF"/>
              </w:rPr>
              <w:t>MandM</w:t>
            </w:r>
            <w:proofErr w:type="spellEnd"/>
            <w:r>
              <w:rPr>
                <w:rFonts w:ascii="Courier New" w:eastAsiaTheme="minorHAnsi" w:hAnsi="Courier New" w:cs="Courier New"/>
                <w:color w:val="000000"/>
                <w:kern w:val="0"/>
                <w:sz w:val="20"/>
                <w:szCs w:val="20"/>
                <w:shd w:val="clear" w:color="auto" w:fill="FFFFFF"/>
              </w:rPr>
              <w:t>;</w:t>
            </w:r>
          </w:p>
          <w:p w14:paraId="3D76FF48" w14:textId="77777777" w:rsidR="00611C12" w:rsidRDefault="00611C12" w:rsidP="00611C12">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color w:val="000000"/>
                <w:kern w:val="0"/>
                <w:sz w:val="20"/>
                <w:szCs w:val="20"/>
                <w:shd w:val="clear" w:color="auto" w:fill="FFFFFF"/>
              </w:rPr>
              <w:t xml:space="preserve"> Number;</w:t>
            </w:r>
          </w:p>
          <w:p w14:paraId="192C4008" w14:textId="77777777" w:rsidR="00611C12" w:rsidRDefault="00611C12" w:rsidP="00611C12">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Color / </w:t>
            </w:r>
            <w:r>
              <w:rPr>
                <w:rFonts w:ascii="Courier New" w:eastAsiaTheme="minorHAnsi" w:hAnsi="Courier New" w:cs="Courier New"/>
                <w:color w:val="0000FF"/>
                <w:kern w:val="0"/>
                <w:sz w:val="20"/>
                <w:szCs w:val="20"/>
                <w:shd w:val="clear" w:color="auto" w:fill="FFFFFF"/>
              </w:rPr>
              <w:t>TESTP</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0.13</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0.14</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0.13</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0.24</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0.20</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0.16</w:t>
            </w:r>
            <w:r>
              <w:rPr>
                <w:rFonts w:ascii="Courier New" w:eastAsiaTheme="minorHAnsi" w:hAnsi="Courier New" w:cs="Courier New"/>
                <w:color w:val="000000"/>
                <w:kern w:val="0"/>
                <w:sz w:val="20"/>
                <w:szCs w:val="20"/>
                <w:shd w:val="clear" w:color="auto" w:fill="FFFFFF"/>
              </w:rPr>
              <w:t>);</w:t>
            </w:r>
          </w:p>
          <w:p w14:paraId="51A12256" w14:textId="77777777" w:rsidR="00611C12" w:rsidRDefault="00611C12" w:rsidP="00611C12">
            <w:pPr>
              <w:pStyle w:val="NoSpacing"/>
              <w:ind w:firstLine="450"/>
              <w:rPr>
                <w:rFonts w:ascii="Courier New" w:eastAsiaTheme="minorHAnsi" w:hAnsi="Courier New" w:cs="Courier New"/>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kern w:val="0"/>
                <w:sz w:val="20"/>
                <w:szCs w:val="20"/>
                <w:shd w:val="clear" w:color="auto" w:fill="FFFFFF"/>
              </w:rPr>
              <w:t>;</w:t>
            </w:r>
          </w:p>
          <w:p w14:paraId="41C55C21" w14:textId="78C244DB" w:rsidR="00611C12" w:rsidRPr="00643D07" w:rsidRDefault="00611C12" w:rsidP="00D47AB3">
            <w:pPr>
              <w:rPr>
                <w:rFonts w:ascii="Courier New" w:hAnsi="Courier New" w:cs="Courier New"/>
                <w:kern w:val="0"/>
                <w:sz w:val="20"/>
                <w:szCs w:val="20"/>
                <w:shd w:val="clear" w:color="auto" w:fill="FFFFFF"/>
              </w:rPr>
            </w:pPr>
          </w:p>
        </w:tc>
      </w:tr>
      <w:tr w:rsidR="00611C12" w14:paraId="65BA2428" w14:textId="77777777" w:rsidTr="00D47AB3">
        <w:trPr>
          <w:trHeight w:val="602"/>
        </w:trPr>
        <w:tc>
          <w:tcPr>
            <w:tcW w:w="9350" w:type="dxa"/>
          </w:tcPr>
          <w:p w14:paraId="11BAB0C9" w14:textId="54DDEFA1" w:rsidR="00611C12" w:rsidRPr="003F0350" w:rsidRDefault="00611C12" w:rsidP="00D47AB3">
            <w:pPr>
              <w:pStyle w:val="NoSpacing"/>
              <w:rPr>
                <w:u w:val="single"/>
              </w:rPr>
            </w:pPr>
            <w:r>
              <w:rPr>
                <w:u w:val="single"/>
              </w:rPr>
              <w:t>R</w:t>
            </w:r>
            <w:r w:rsidRPr="003F0350">
              <w:rPr>
                <w:u w:val="single"/>
              </w:rPr>
              <w:t xml:space="preserve"> Code</w:t>
            </w:r>
            <w:r w:rsidR="00DC78A8" w:rsidRPr="003F0350">
              <w:rPr>
                <w:u w:val="single"/>
              </w:rPr>
              <w:t>:</w:t>
            </w:r>
            <w:r w:rsidR="00DC78A8">
              <w:t xml:space="preserve"> (Create Dataset </w:t>
            </w:r>
            <w:proofErr w:type="spellStart"/>
            <w:r w:rsidR="00DC78A8">
              <w:t>MandM</w:t>
            </w:r>
            <w:proofErr w:type="spellEnd"/>
            <w:r w:rsidR="00DC78A8">
              <w:t xml:space="preserve"> with column order the same as above.)</w:t>
            </w:r>
          </w:p>
          <w:p w14:paraId="26F67416" w14:textId="77777777" w:rsidR="003231CE" w:rsidRPr="003231CE" w:rsidRDefault="003231CE" w:rsidP="003231CE">
            <w:pPr>
              <w:rPr>
                <w:b/>
                <w:bCs/>
                <w:color w:val="FF0000"/>
                <w:sz w:val="22"/>
                <w:szCs w:val="22"/>
              </w:rPr>
            </w:pPr>
            <w:r w:rsidRPr="003231CE">
              <w:rPr>
                <w:b/>
                <w:bCs/>
                <w:color w:val="FF0000"/>
                <w:sz w:val="22"/>
                <w:szCs w:val="22"/>
              </w:rPr>
              <w:t>p0 &lt;- c(0.13,0.14,0.13,0.24,0.20,0.16)</w:t>
            </w:r>
          </w:p>
          <w:p w14:paraId="57D03603" w14:textId="77777777" w:rsidR="003231CE" w:rsidRPr="003231CE" w:rsidRDefault="003231CE" w:rsidP="003231CE">
            <w:pPr>
              <w:rPr>
                <w:b/>
                <w:bCs/>
                <w:color w:val="FF0000"/>
                <w:sz w:val="22"/>
                <w:szCs w:val="22"/>
              </w:rPr>
            </w:pPr>
          </w:p>
          <w:p w14:paraId="421CCB90" w14:textId="7974BE2E" w:rsidR="00611C12" w:rsidRPr="00691EDC" w:rsidRDefault="003231CE" w:rsidP="003231CE">
            <w:pPr>
              <w:rPr>
                <w:b/>
                <w:bCs/>
                <w:color w:val="FF0000"/>
                <w:sz w:val="22"/>
                <w:szCs w:val="22"/>
              </w:rPr>
            </w:pPr>
            <w:proofErr w:type="spellStart"/>
            <w:r w:rsidRPr="003231CE">
              <w:rPr>
                <w:b/>
                <w:bCs/>
                <w:color w:val="FF0000"/>
                <w:sz w:val="22"/>
                <w:szCs w:val="22"/>
              </w:rPr>
              <w:t>chisq.test</w:t>
            </w:r>
            <w:proofErr w:type="spellEnd"/>
            <w:r w:rsidRPr="003231CE">
              <w:rPr>
                <w:b/>
                <w:bCs/>
                <w:color w:val="FF0000"/>
                <w:sz w:val="22"/>
                <w:szCs w:val="22"/>
              </w:rPr>
              <w:t>(</w:t>
            </w:r>
            <w:proofErr w:type="spellStart"/>
            <w:r w:rsidRPr="003231CE">
              <w:rPr>
                <w:b/>
                <w:bCs/>
                <w:color w:val="FF0000"/>
                <w:sz w:val="22"/>
                <w:szCs w:val="22"/>
              </w:rPr>
              <w:t>ObservedMM</w:t>
            </w:r>
            <w:proofErr w:type="spellEnd"/>
            <w:r w:rsidRPr="003231CE">
              <w:rPr>
                <w:b/>
                <w:bCs/>
                <w:color w:val="FF0000"/>
                <w:sz w:val="22"/>
                <w:szCs w:val="22"/>
              </w:rPr>
              <w:t>,</w:t>
            </w:r>
            <w:r>
              <w:rPr>
                <w:b/>
                <w:bCs/>
                <w:color w:val="FF0000"/>
                <w:sz w:val="22"/>
                <w:szCs w:val="22"/>
              </w:rPr>
              <w:t xml:space="preserve"> </w:t>
            </w:r>
            <w:r w:rsidRPr="003231CE">
              <w:rPr>
                <w:b/>
                <w:bCs/>
                <w:color w:val="FF0000"/>
                <w:sz w:val="22"/>
                <w:szCs w:val="22"/>
              </w:rPr>
              <w:t>p=p0, correct=FALSE)</w:t>
            </w:r>
          </w:p>
        </w:tc>
      </w:tr>
    </w:tbl>
    <w:p w14:paraId="310A125C" w14:textId="77777777" w:rsidR="00611C12" w:rsidRDefault="00611C12" w:rsidP="00611C12">
      <w:pPr>
        <w:rPr>
          <w:sz w:val="22"/>
          <w:szCs w:val="22"/>
        </w:rPr>
      </w:pPr>
    </w:p>
    <w:p w14:paraId="33A5D697" w14:textId="040D575A" w:rsidR="0043591F" w:rsidRDefault="0043591F" w:rsidP="0043591F">
      <w:pPr>
        <w:rPr>
          <w:sz w:val="22"/>
          <w:szCs w:val="22"/>
        </w:rPr>
      </w:pPr>
    </w:p>
    <w:p w14:paraId="4D5185D8" w14:textId="34FAB75E" w:rsidR="00D47AB3" w:rsidRDefault="00D47AB3">
      <w:pPr>
        <w:widowControl/>
        <w:suppressAutoHyphens w:val="0"/>
        <w:spacing w:after="160" w:line="259" w:lineRule="auto"/>
        <w:rPr>
          <w:b/>
        </w:rPr>
      </w:pPr>
    </w:p>
    <w:p w14:paraId="11596A2B" w14:textId="77777777" w:rsidR="00F77EAA" w:rsidRDefault="00F77EAA">
      <w:pPr>
        <w:widowControl/>
        <w:suppressAutoHyphens w:val="0"/>
        <w:spacing w:after="160" w:line="259" w:lineRule="auto"/>
        <w:rPr>
          <w:b/>
        </w:rPr>
      </w:pPr>
    </w:p>
    <w:p w14:paraId="741706C2" w14:textId="77777777" w:rsidR="00D47AB3" w:rsidRDefault="00D47AB3" w:rsidP="00D47AB3">
      <w:pPr>
        <w:autoSpaceDE w:val="0"/>
        <w:autoSpaceDN w:val="0"/>
        <w:adjustRightInd w:val="0"/>
        <w:rPr>
          <w:b/>
          <w:sz w:val="22"/>
          <w:szCs w:val="22"/>
          <w:u w:val="single"/>
        </w:rPr>
      </w:pPr>
    </w:p>
    <w:p w14:paraId="54614A34" w14:textId="77777777" w:rsidR="00D47AB3" w:rsidRDefault="00D47AB3" w:rsidP="00D47AB3">
      <w:pPr>
        <w:autoSpaceDE w:val="0"/>
        <w:autoSpaceDN w:val="0"/>
        <w:adjustRightInd w:val="0"/>
        <w:rPr>
          <w:b/>
          <w:sz w:val="22"/>
          <w:szCs w:val="22"/>
          <w:u w:val="single"/>
        </w:rPr>
      </w:pPr>
    </w:p>
    <w:p w14:paraId="4CA39E7E" w14:textId="77777777" w:rsidR="00D47AB3" w:rsidRDefault="00D47AB3" w:rsidP="00D47AB3">
      <w:pPr>
        <w:autoSpaceDE w:val="0"/>
        <w:autoSpaceDN w:val="0"/>
        <w:adjustRightInd w:val="0"/>
        <w:rPr>
          <w:b/>
          <w:sz w:val="22"/>
          <w:szCs w:val="22"/>
          <w:u w:val="single"/>
        </w:rPr>
      </w:pPr>
    </w:p>
    <w:p w14:paraId="4B8885B6" w14:textId="26CAE67E" w:rsidR="00D47AB3" w:rsidRPr="00D47AB3" w:rsidRDefault="005026F9" w:rsidP="00D47AB3">
      <w:pPr>
        <w:autoSpaceDE w:val="0"/>
        <w:autoSpaceDN w:val="0"/>
        <w:adjustRightInd w:val="0"/>
        <w:rPr>
          <w:b/>
          <w:sz w:val="22"/>
          <w:szCs w:val="22"/>
        </w:rPr>
      </w:pPr>
      <w:bookmarkStart w:id="19" w:name="_Hlk52379973"/>
      <w:r>
        <w:rPr>
          <w:b/>
          <w:sz w:val="22"/>
          <w:szCs w:val="22"/>
        </w:rPr>
        <w:lastRenderedPageBreak/>
        <w:t>5</w:t>
      </w:r>
      <w:r w:rsidR="00D47AB3" w:rsidRPr="00D47AB3">
        <w:rPr>
          <w:b/>
          <w:sz w:val="22"/>
          <w:szCs w:val="22"/>
        </w:rPr>
        <w:t>.5   Testing Categorical Probabilities: Two-Way Tables</w:t>
      </w:r>
      <w:r w:rsidR="00D47AB3">
        <w:rPr>
          <w:b/>
          <w:sz w:val="22"/>
          <w:szCs w:val="22"/>
        </w:rPr>
        <w:t xml:space="preserve"> &amp; The</w:t>
      </w:r>
      <w:r w:rsidR="00D47AB3" w:rsidRPr="00D47AB3">
        <w:rPr>
          <w:b/>
          <w:sz w:val="22"/>
          <w:szCs w:val="22"/>
        </w:rPr>
        <w:t xml:space="preserve"> Chi-Square Homogeneity Test </w:t>
      </w:r>
    </w:p>
    <w:bookmarkEnd w:id="19"/>
    <w:p w14:paraId="2359870C" w14:textId="734F1D44" w:rsidR="00111E16" w:rsidRPr="00522686" w:rsidRDefault="00111E16" w:rsidP="00111E16">
      <w:pPr>
        <w:rPr>
          <w:sz w:val="22"/>
          <w:szCs w:val="22"/>
        </w:rPr>
      </w:pPr>
      <w:r w:rsidRPr="00522686">
        <w:rPr>
          <w:sz w:val="22"/>
          <w:szCs w:val="22"/>
        </w:rPr>
        <w:t>We have been constructing confidence intervals and conducting tests of hypotheses in different situations. We have considered making inferences about a mean</w:t>
      </w:r>
      <w:r w:rsidR="004B0312">
        <w:rPr>
          <w:sz w:val="22"/>
          <w:szCs w:val="22"/>
        </w:rPr>
        <w:t xml:space="preserve"> &amp; median</w:t>
      </w:r>
      <w:r w:rsidRPr="00522686">
        <w:rPr>
          <w:sz w:val="22"/>
          <w:szCs w:val="22"/>
        </w:rPr>
        <w:t>, making inferences about a proportion, and comparing two mean</w:t>
      </w:r>
      <w:r w:rsidR="004B0312">
        <w:rPr>
          <w:sz w:val="22"/>
          <w:szCs w:val="22"/>
        </w:rPr>
        <w:t>s &amp; even two medians.</w:t>
      </w:r>
      <w:r w:rsidRPr="00522686">
        <w:rPr>
          <w:sz w:val="22"/>
          <w:szCs w:val="22"/>
        </w:rPr>
        <w:t xml:space="preserve"> Now we are going to compare two </w:t>
      </w:r>
      <w:r w:rsidR="004B0312">
        <w:rPr>
          <w:sz w:val="22"/>
          <w:szCs w:val="22"/>
        </w:rPr>
        <w:t>or more distributions with qualitative data</w:t>
      </w:r>
      <w:r w:rsidRPr="00522686">
        <w:rPr>
          <w:sz w:val="22"/>
          <w:szCs w:val="22"/>
        </w:rPr>
        <w:t>.</w:t>
      </w:r>
    </w:p>
    <w:p w14:paraId="51040C52" w14:textId="77777777" w:rsidR="00111E16" w:rsidRDefault="00111E16" w:rsidP="00D47AB3">
      <w:pPr>
        <w:rPr>
          <w:sz w:val="22"/>
          <w:szCs w:val="22"/>
        </w:rPr>
      </w:pPr>
    </w:p>
    <w:p w14:paraId="076530EF" w14:textId="565108DE" w:rsidR="00D47AB3" w:rsidRDefault="00D47AB3" w:rsidP="00D47AB3">
      <w:pPr>
        <w:rPr>
          <w:sz w:val="22"/>
          <w:szCs w:val="22"/>
        </w:rPr>
      </w:pPr>
      <w:r>
        <w:rPr>
          <w:sz w:val="22"/>
          <w:szCs w:val="22"/>
        </w:rPr>
        <w:t xml:space="preserve">To compare the distributions of a qualitative variable for two or more populations, we will use the </w:t>
      </w:r>
      <w:r>
        <w:rPr>
          <w:sz w:val="22"/>
          <w:szCs w:val="22"/>
        </w:rPr>
        <w:br/>
      </w:r>
      <w:r w:rsidRPr="005B243F">
        <w:rPr>
          <w:b/>
          <w:bCs/>
          <w:i/>
          <w:iCs/>
          <w:sz w:val="22"/>
          <w:szCs w:val="22"/>
        </w:rPr>
        <w:t>Chi-Square Test for Homogeneity</w:t>
      </w:r>
      <w:r>
        <w:rPr>
          <w:b/>
          <w:bCs/>
          <w:sz w:val="22"/>
          <w:szCs w:val="22"/>
        </w:rPr>
        <w:t xml:space="preserve"> </w:t>
      </w:r>
      <w:r>
        <w:rPr>
          <w:sz w:val="22"/>
          <w:szCs w:val="22"/>
        </w:rPr>
        <w:t xml:space="preserve">to determine whether the distributions of the two </w:t>
      </w:r>
      <w:r w:rsidR="00BC314C">
        <w:rPr>
          <w:sz w:val="22"/>
          <w:szCs w:val="22"/>
        </w:rPr>
        <w:t xml:space="preserve">or more </w:t>
      </w:r>
      <w:r>
        <w:rPr>
          <w:sz w:val="22"/>
          <w:szCs w:val="22"/>
        </w:rPr>
        <w:t xml:space="preserve">populations are the same with respect to the categorical variable.  </w:t>
      </w:r>
    </w:p>
    <w:p w14:paraId="7DCE1924" w14:textId="66A77AE1" w:rsidR="00BC314C" w:rsidRDefault="00BC314C" w:rsidP="00D47AB3">
      <w:pPr>
        <w:rPr>
          <w:sz w:val="22"/>
          <w:szCs w:val="22"/>
        </w:rPr>
      </w:pPr>
    </w:p>
    <w:p w14:paraId="4221ECDE" w14:textId="691678E4" w:rsidR="00BC314C" w:rsidRDefault="00BC314C" w:rsidP="00D47AB3">
      <w:pPr>
        <w:rPr>
          <w:sz w:val="22"/>
          <w:szCs w:val="22"/>
        </w:rPr>
      </w:pPr>
      <w:r>
        <w:rPr>
          <w:sz w:val="22"/>
          <w:szCs w:val="22"/>
        </w:rPr>
        <w:t xml:space="preserve">The idea is that, if the populations are </w:t>
      </w:r>
      <w:r>
        <w:rPr>
          <w:b/>
          <w:bCs/>
          <w:i/>
          <w:iCs/>
          <w:sz w:val="22"/>
          <w:szCs w:val="22"/>
        </w:rPr>
        <w:t>homogenous</w:t>
      </w:r>
      <w:r>
        <w:rPr>
          <w:sz w:val="22"/>
          <w:szCs w:val="22"/>
        </w:rPr>
        <w:t xml:space="preserve"> (the same) with respect to </w:t>
      </w:r>
      <w:r w:rsidR="000F6F19">
        <w:rPr>
          <w:sz w:val="22"/>
          <w:szCs w:val="22"/>
        </w:rPr>
        <w:t>a qualitative variable, then the marginal percentages are the same with respect to the population totals.</w:t>
      </w:r>
    </w:p>
    <w:p w14:paraId="1E28B9AB" w14:textId="77777777" w:rsidR="000F6F19" w:rsidRPr="000F6F19" w:rsidRDefault="000F6F19" w:rsidP="00D47AB3">
      <w:pPr>
        <w:rPr>
          <w:sz w:val="22"/>
          <w:szCs w:val="22"/>
        </w:rPr>
      </w:pPr>
    </w:p>
    <w:p w14:paraId="6DFCF9B8" w14:textId="4EDDE64D" w:rsidR="00111E16" w:rsidRDefault="000F6F19" w:rsidP="00111E16">
      <w:pPr>
        <w:rPr>
          <w:sz w:val="22"/>
          <w:szCs w:val="22"/>
        </w:rPr>
      </w:pPr>
      <w:r>
        <w:rPr>
          <w:sz w:val="22"/>
          <w:szCs w:val="22"/>
        </w:rPr>
        <w:t>We will enhance t</w:t>
      </w:r>
      <w:r w:rsidR="00111E16">
        <w:rPr>
          <w:sz w:val="22"/>
          <w:szCs w:val="22"/>
        </w:rPr>
        <w:t xml:space="preserve">he chi-square test statistic </w:t>
      </w:r>
      <w:r>
        <w:rPr>
          <w:sz w:val="22"/>
          <w:szCs w:val="22"/>
        </w:rPr>
        <w:t>to be</w:t>
      </w:r>
      <w:r w:rsidR="00111E16">
        <w:rPr>
          <w:sz w:val="22"/>
          <w:szCs w:val="22"/>
        </w:rPr>
        <w:t xml:space="preserve"> the following:  </w:t>
      </w:r>
      <m:oMath>
        <m:sSup>
          <m:sSupPr>
            <m:ctrlPr>
              <w:rPr>
                <w:rFonts w:ascii="Cambria Math" w:hAnsi="Cambria Math"/>
                <w:b/>
                <w:bCs/>
                <w:i/>
                <w:szCs w:val="22"/>
              </w:rPr>
            </m:ctrlPr>
          </m:sSupPr>
          <m:e>
            <m:r>
              <m:rPr>
                <m:sty m:val="bi"/>
              </m:rPr>
              <w:rPr>
                <w:rFonts w:ascii="Cambria Math" w:hAnsi="Cambria Math"/>
                <w:szCs w:val="22"/>
              </w:rPr>
              <m:t>χ</m:t>
            </m:r>
          </m:e>
          <m:sup>
            <m:r>
              <m:rPr>
                <m:sty m:val="bi"/>
              </m:rPr>
              <w:rPr>
                <w:rFonts w:ascii="Cambria Math"/>
                <w:szCs w:val="22"/>
              </w:rPr>
              <m:t xml:space="preserve">2 </m:t>
            </m:r>
            <m:r>
              <m:rPr>
                <m:sty m:val="bi"/>
              </m:rPr>
              <w:rPr>
                <w:rFonts w:ascii="Cambria Math" w:hAnsi="Cambria Math" w:cs="Cambria Math"/>
                <w:szCs w:val="22"/>
              </w:rPr>
              <m:t>*</m:t>
            </m:r>
          </m:sup>
        </m:sSup>
        <m:r>
          <m:rPr>
            <m:sty m:val="bi"/>
          </m:rPr>
          <w:rPr>
            <w:rFonts w:ascii="Cambria Math" w:hAnsi="Cambria Math"/>
            <w:szCs w:val="22"/>
          </w:rPr>
          <m:t>=</m:t>
        </m:r>
        <m:nary>
          <m:naryPr>
            <m:chr m:val="∑"/>
            <m:limLoc m:val="undOvr"/>
            <m:subHide m:val="1"/>
            <m:supHide m:val="1"/>
            <m:ctrlPr>
              <w:rPr>
                <w:rFonts w:ascii="Cambria Math" w:hAnsi="Cambria Math"/>
                <w:b/>
                <w:i/>
                <w:szCs w:val="22"/>
              </w:rPr>
            </m:ctrlPr>
          </m:naryPr>
          <m:sub/>
          <m:sup/>
          <m:e>
            <m:f>
              <m:fPr>
                <m:ctrlPr>
                  <w:rPr>
                    <w:rFonts w:ascii="Cambria Math" w:hAnsi="Cambria Math"/>
                    <w:b/>
                    <w:i/>
                    <w:szCs w:val="22"/>
                  </w:rPr>
                </m:ctrlPr>
              </m:fPr>
              <m:num>
                <m:sSup>
                  <m:sSupPr>
                    <m:ctrlPr>
                      <w:rPr>
                        <w:rFonts w:ascii="Cambria Math" w:hAnsi="Cambria Math"/>
                        <w:b/>
                        <w:i/>
                        <w:szCs w:val="22"/>
                      </w:rPr>
                    </m:ctrlPr>
                  </m:sSupPr>
                  <m:e>
                    <m:d>
                      <m:dPr>
                        <m:ctrlPr>
                          <w:rPr>
                            <w:rFonts w:ascii="Cambria Math" w:hAnsi="Cambria Math"/>
                            <w:b/>
                            <w:i/>
                            <w:szCs w:val="22"/>
                          </w:rPr>
                        </m:ctrlPr>
                      </m:dPr>
                      <m:e>
                        <m:sSub>
                          <m:sSubPr>
                            <m:ctrlPr>
                              <w:rPr>
                                <w:rFonts w:ascii="Cambria Math" w:hAnsi="Cambria Math"/>
                                <w:b/>
                                <w:i/>
                                <w:szCs w:val="22"/>
                              </w:rPr>
                            </m:ctrlPr>
                          </m:sSubPr>
                          <m:e>
                            <m:r>
                              <m:rPr>
                                <m:sty m:val="bi"/>
                              </m:rPr>
                              <w:rPr>
                                <w:rFonts w:ascii="Cambria Math" w:hAnsi="Cambria Math"/>
                                <w:szCs w:val="22"/>
                              </w:rPr>
                              <m:t>O</m:t>
                            </m:r>
                          </m:e>
                          <m:sub>
                            <m:r>
                              <m:rPr>
                                <m:sty m:val="bi"/>
                              </m:rPr>
                              <w:rPr>
                                <w:rFonts w:ascii="Cambria Math" w:hAnsi="Cambria Math"/>
                                <w:szCs w:val="22"/>
                              </w:rPr>
                              <m:t>ij</m:t>
                            </m:r>
                          </m:sub>
                        </m:sSub>
                        <m:r>
                          <m:rPr>
                            <m:sty m:val="bi"/>
                          </m:rPr>
                          <w:rPr>
                            <w:rFonts w:ascii="Cambria Math" w:hAnsi="Cambria Math"/>
                            <w:szCs w:val="22"/>
                          </w:rPr>
                          <m:t>-</m:t>
                        </m:r>
                        <m:sSub>
                          <m:sSubPr>
                            <m:ctrlPr>
                              <w:rPr>
                                <w:rFonts w:ascii="Cambria Math" w:hAnsi="Cambria Math"/>
                                <w:b/>
                                <w:i/>
                                <w:szCs w:val="22"/>
                              </w:rPr>
                            </m:ctrlPr>
                          </m:sSubPr>
                          <m:e>
                            <m:r>
                              <m:rPr>
                                <m:sty m:val="bi"/>
                              </m:rPr>
                              <w:rPr>
                                <w:rFonts w:ascii="Cambria Math" w:hAnsi="Cambria Math"/>
                                <w:szCs w:val="22"/>
                              </w:rPr>
                              <m:t>E</m:t>
                            </m:r>
                          </m:e>
                          <m:sub>
                            <m:r>
                              <m:rPr>
                                <m:sty m:val="bi"/>
                              </m:rPr>
                              <w:rPr>
                                <w:rFonts w:ascii="Cambria Math" w:hAnsi="Cambria Math"/>
                                <w:szCs w:val="22"/>
                              </w:rPr>
                              <m:t>ij</m:t>
                            </m:r>
                          </m:sub>
                        </m:sSub>
                      </m:e>
                    </m:d>
                  </m:e>
                  <m:sup>
                    <m:r>
                      <m:rPr>
                        <m:sty m:val="bi"/>
                      </m:rPr>
                      <w:rPr>
                        <w:rFonts w:ascii="Cambria Math" w:hAnsi="Cambria Math"/>
                        <w:szCs w:val="22"/>
                      </w:rPr>
                      <m:t>2</m:t>
                    </m:r>
                  </m:sup>
                </m:sSup>
              </m:num>
              <m:den>
                <m:sSub>
                  <m:sSubPr>
                    <m:ctrlPr>
                      <w:rPr>
                        <w:rFonts w:ascii="Cambria Math" w:hAnsi="Cambria Math"/>
                        <w:b/>
                        <w:i/>
                        <w:szCs w:val="22"/>
                      </w:rPr>
                    </m:ctrlPr>
                  </m:sSubPr>
                  <m:e>
                    <m:r>
                      <m:rPr>
                        <m:sty m:val="bi"/>
                      </m:rPr>
                      <w:rPr>
                        <w:rFonts w:ascii="Cambria Math" w:hAnsi="Cambria Math"/>
                        <w:szCs w:val="22"/>
                      </w:rPr>
                      <m:t>E</m:t>
                    </m:r>
                  </m:e>
                  <m:sub>
                    <m:r>
                      <m:rPr>
                        <m:sty m:val="bi"/>
                      </m:rPr>
                      <w:rPr>
                        <w:rFonts w:ascii="Cambria Math" w:hAnsi="Cambria Math"/>
                        <w:szCs w:val="22"/>
                      </w:rPr>
                      <m:t>ij</m:t>
                    </m:r>
                  </m:sub>
                </m:sSub>
              </m:den>
            </m:f>
          </m:e>
        </m:nary>
      </m:oMath>
      <w:r w:rsidR="00111E16">
        <w:rPr>
          <w:szCs w:val="22"/>
        </w:rPr>
        <w:t xml:space="preserve">  </w:t>
      </w:r>
      <w:r w:rsidR="00111E16">
        <w:rPr>
          <w:sz w:val="22"/>
          <w:szCs w:val="22"/>
        </w:rPr>
        <w:t xml:space="preserve">, where: </w:t>
      </w:r>
      <m:oMath>
        <m:r>
          <m:rPr>
            <m:sty m:val="p"/>
          </m:rPr>
          <w:rPr>
            <w:rFonts w:ascii="Cambria Math" w:hAnsi="Cambria Math"/>
            <w:szCs w:val="22"/>
          </w:rPr>
          <w:br/>
        </m:r>
        <m:r>
          <w:rPr>
            <w:rFonts w:ascii="Cambria Math" w:hAnsi="Cambria Math"/>
            <w:sz w:val="22"/>
            <w:szCs w:val="20"/>
          </w:rPr>
          <m:t xml:space="preserve">  </m:t>
        </m:r>
        <m:sSub>
          <m:sSubPr>
            <m:ctrlPr>
              <w:rPr>
                <w:rFonts w:ascii="Cambria Math" w:hAnsi="Cambria Math"/>
                <w:b/>
                <w:i/>
                <w:sz w:val="22"/>
              </w:rPr>
            </m:ctrlPr>
          </m:sSubPr>
          <m:e>
            <m:r>
              <m:rPr>
                <m:sty m:val="bi"/>
              </m:rPr>
              <w:rPr>
                <w:rFonts w:ascii="Cambria Math" w:hAnsi="Cambria Math"/>
                <w:sz w:val="22"/>
                <w:szCs w:val="20"/>
              </w:rPr>
              <m:t>E</m:t>
            </m:r>
          </m:e>
          <m:sub>
            <m:r>
              <m:rPr>
                <m:sty m:val="bi"/>
              </m:rPr>
              <w:rPr>
                <w:rFonts w:ascii="Cambria Math" w:hAnsi="Cambria Math"/>
                <w:sz w:val="22"/>
                <w:szCs w:val="20"/>
              </w:rPr>
              <m:t>ij</m:t>
            </m:r>
          </m:sub>
        </m:sSub>
        <m:r>
          <m:rPr>
            <m:sty m:val="bi"/>
          </m:rPr>
          <w:rPr>
            <w:rFonts w:ascii="Cambria Math" w:hAnsi="Cambria Math"/>
            <w:sz w:val="22"/>
            <w:szCs w:val="20"/>
          </w:rPr>
          <m:t xml:space="preserve"> </m:t>
        </m:r>
        <m:r>
          <m:rPr>
            <m:sty m:val="b"/>
          </m:rPr>
          <w:rPr>
            <w:rFonts w:ascii="Cambria Math" w:hAnsi="Cambria Math"/>
            <w:sz w:val="22"/>
            <w:szCs w:val="20"/>
          </w:rPr>
          <m:t>=</m:t>
        </m:r>
      </m:oMath>
      <w:r w:rsidR="00111E16">
        <w:rPr>
          <w:szCs w:val="22"/>
        </w:rPr>
        <w:t xml:space="preserve"> </w:t>
      </w:r>
      <m:oMath>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rPr>
                  <m:t>R</m:t>
                </m:r>
              </m:e>
              <m:sub>
                <m:r>
                  <m:rPr>
                    <m:sty m:val="bi"/>
                  </m:rPr>
                  <w:rPr>
                    <w:rFonts w:ascii="Cambria Math" w:hAnsi="Cambria Math"/>
                    <w:sz w:val="28"/>
                  </w:rPr>
                  <m:t>i</m:t>
                </m:r>
              </m:sub>
            </m:sSub>
            <m:r>
              <m:rPr>
                <m:sty m:val="bi"/>
              </m:rPr>
              <w:rPr>
                <w:rFonts w:ascii="Cambria Math" w:hAnsi="Cambria Math"/>
                <w:sz w:val="28"/>
              </w:rPr>
              <m:t xml:space="preserve"> ∙ </m:t>
            </m:r>
            <m:sSub>
              <m:sSubPr>
                <m:ctrlPr>
                  <w:rPr>
                    <w:rFonts w:ascii="Cambria Math" w:hAnsi="Cambria Math"/>
                    <w:b/>
                    <w:i/>
                    <w:sz w:val="28"/>
                    <w:szCs w:val="28"/>
                  </w:rPr>
                </m:ctrlPr>
              </m:sSubPr>
              <m:e>
                <m:r>
                  <m:rPr>
                    <m:sty m:val="bi"/>
                  </m:rPr>
                  <w:rPr>
                    <w:rFonts w:ascii="Cambria Math" w:hAnsi="Cambria Math"/>
                    <w:sz w:val="28"/>
                  </w:rPr>
                  <m:t>C</m:t>
                </m:r>
              </m:e>
              <m:sub>
                <m:r>
                  <m:rPr>
                    <m:sty m:val="bi"/>
                  </m:rPr>
                  <w:rPr>
                    <w:rFonts w:ascii="Cambria Math" w:hAnsi="Cambria Math"/>
                    <w:sz w:val="28"/>
                  </w:rPr>
                  <m:t>j</m:t>
                </m:r>
              </m:sub>
            </m:sSub>
          </m:num>
          <m:den>
            <m:r>
              <m:rPr>
                <m:sty m:val="bi"/>
              </m:rPr>
              <w:rPr>
                <w:rFonts w:ascii="Cambria Math" w:hAnsi="Cambria Math"/>
                <w:sz w:val="28"/>
              </w:rPr>
              <m:t>n</m:t>
            </m:r>
          </m:den>
        </m:f>
      </m:oMath>
      <w:r w:rsidR="00111E16">
        <w:rPr>
          <w:b/>
          <w:sz w:val="28"/>
        </w:rPr>
        <w:t xml:space="preserve"> </w:t>
      </w:r>
      <w:r w:rsidR="00111E16">
        <w:rPr>
          <w:sz w:val="22"/>
          <w:szCs w:val="22"/>
        </w:rPr>
        <w:t xml:space="preserve">such that </w:t>
      </w:r>
      <m:oMath>
        <m:sSub>
          <m:sSubPr>
            <m:ctrlPr>
              <w:rPr>
                <w:rFonts w:ascii="Cambria Math" w:hAnsi="Cambria Math"/>
                <w:b/>
                <w:i/>
                <w:szCs w:val="22"/>
              </w:rPr>
            </m:ctrlPr>
          </m:sSubPr>
          <m:e>
            <m:r>
              <m:rPr>
                <m:sty m:val="bi"/>
              </m:rPr>
              <w:rPr>
                <w:rFonts w:ascii="Cambria Math" w:hAnsi="Cambria Math"/>
                <w:szCs w:val="22"/>
              </w:rPr>
              <m:t>R</m:t>
            </m:r>
          </m:e>
          <m:sub>
            <m:r>
              <m:rPr>
                <m:sty m:val="bi"/>
              </m:rPr>
              <w:rPr>
                <w:rFonts w:ascii="Cambria Math" w:hAnsi="Cambria Math"/>
                <w:szCs w:val="22"/>
              </w:rPr>
              <m:t>i</m:t>
            </m:r>
          </m:sub>
        </m:sSub>
      </m:oMath>
      <w:r w:rsidR="00111E16">
        <w:rPr>
          <w:b/>
          <w:sz w:val="22"/>
          <w:szCs w:val="22"/>
        </w:rPr>
        <w:t xml:space="preserve"> = {row sum that</w:t>
      </w:r>
      <w:r w:rsidR="00111E16">
        <w:rPr>
          <w:b/>
          <w:sz w:val="22"/>
          <w:szCs w:val="22"/>
          <w:vertAlign w:val="subscript"/>
        </w:rPr>
        <w:t xml:space="preserve"> </w:t>
      </w:r>
      <m:oMath>
        <m:sSub>
          <m:sSubPr>
            <m:ctrlPr>
              <w:rPr>
                <w:rFonts w:ascii="Cambria Math" w:hAnsi="Cambria Math"/>
                <w:b/>
                <w:i/>
                <w:szCs w:val="22"/>
              </w:rPr>
            </m:ctrlPr>
          </m:sSubPr>
          <m:e>
            <m:r>
              <m:rPr>
                <m:sty m:val="bi"/>
              </m:rPr>
              <w:rPr>
                <w:rFonts w:ascii="Cambria Math" w:hAnsi="Cambria Math"/>
                <w:szCs w:val="22"/>
              </w:rPr>
              <m:t>E</m:t>
            </m:r>
          </m:e>
          <m:sub>
            <m:r>
              <m:rPr>
                <m:sty m:val="bi"/>
              </m:rPr>
              <w:rPr>
                <w:rFonts w:ascii="Cambria Math" w:hAnsi="Cambria Math"/>
                <w:szCs w:val="22"/>
              </w:rPr>
              <m:t>ij</m:t>
            </m:r>
          </m:sub>
        </m:sSub>
      </m:oMath>
      <w:r w:rsidR="00111E16">
        <w:rPr>
          <w:b/>
          <w:sz w:val="22"/>
          <w:szCs w:val="22"/>
        </w:rPr>
        <w:t xml:space="preserve"> is in}</w:t>
      </w:r>
      <w:r w:rsidR="00111E16">
        <w:rPr>
          <w:sz w:val="22"/>
          <w:szCs w:val="22"/>
        </w:rPr>
        <w:t xml:space="preserve"> and </w:t>
      </w:r>
      <m:oMath>
        <m:sSub>
          <m:sSubPr>
            <m:ctrlPr>
              <w:rPr>
                <w:rFonts w:ascii="Cambria Math" w:hAnsi="Cambria Math"/>
                <w:b/>
                <w:i/>
                <w:szCs w:val="22"/>
              </w:rPr>
            </m:ctrlPr>
          </m:sSubPr>
          <m:e>
            <m:r>
              <m:rPr>
                <m:sty m:val="bi"/>
              </m:rPr>
              <w:rPr>
                <w:rFonts w:ascii="Cambria Math" w:hAnsi="Cambria Math"/>
                <w:szCs w:val="22"/>
              </w:rPr>
              <m:t>C</m:t>
            </m:r>
          </m:e>
          <m:sub>
            <m:r>
              <m:rPr>
                <m:sty m:val="bi"/>
              </m:rPr>
              <w:rPr>
                <w:rFonts w:ascii="Cambria Math" w:hAnsi="Cambria Math"/>
                <w:szCs w:val="22"/>
              </w:rPr>
              <m:t>j</m:t>
            </m:r>
          </m:sub>
        </m:sSub>
      </m:oMath>
      <w:r w:rsidR="00111E16">
        <w:rPr>
          <w:b/>
          <w:sz w:val="22"/>
          <w:szCs w:val="22"/>
        </w:rPr>
        <w:t xml:space="preserve"> = {column sum that </w:t>
      </w:r>
      <m:oMath>
        <m:sSub>
          <m:sSubPr>
            <m:ctrlPr>
              <w:rPr>
                <w:rFonts w:ascii="Cambria Math" w:hAnsi="Cambria Math"/>
                <w:b/>
                <w:i/>
                <w:szCs w:val="22"/>
              </w:rPr>
            </m:ctrlPr>
          </m:sSubPr>
          <m:e>
            <m:r>
              <m:rPr>
                <m:sty m:val="bi"/>
              </m:rPr>
              <w:rPr>
                <w:rFonts w:ascii="Cambria Math" w:hAnsi="Cambria Math"/>
                <w:szCs w:val="22"/>
              </w:rPr>
              <m:t>E</m:t>
            </m:r>
          </m:e>
          <m:sub>
            <m:r>
              <m:rPr>
                <m:sty m:val="bi"/>
              </m:rPr>
              <w:rPr>
                <w:rFonts w:ascii="Cambria Math" w:hAnsi="Cambria Math"/>
                <w:szCs w:val="22"/>
              </w:rPr>
              <m:t>ij</m:t>
            </m:r>
          </m:sub>
        </m:sSub>
      </m:oMath>
      <w:r w:rsidR="00111E16">
        <w:rPr>
          <w:b/>
          <w:sz w:val="22"/>
          <w:szCs w:val="22"/>
        </w:rPr>
        <w:t xml:space="preserve"> is in}</w:t>
      </w:r>
      <w:r w:rsidR="00111E16">
        <w:rPr>
          <w:sz w:val="22"/>
          <w:szCs w:val="22"/>
        </w:rPr>
        <w:t>.</w:t>
      </w:r>
    </w:p>
    <w:p w14:paraId="3A381E25" w14:textId="4C152C85" w:rsidR="00111E16" w:rsidRDefault="00111E16" w:rsidP="00111E16">
      <w:pPr>
        <w:numPr>
          <w:ilvl w:val="12"/>
          <w:numId w:val="0"/>
        </w:numPr>
        <w:jc w:val="center"/>
        <w:rPr>
          <w:sz w:val="22"/>
          <w:szCs w:val="22"/>
        </w:rPr>
      </w:pPr>
      <w:r>
        <w:rPr>
          <w:sz w:val="10"/>
          <w:szCs w:val="22"/>
        </w:rPr>
        <w:br/>
      </w:r>
      <w:r w:rsidR="005B243F">
        <w:rPr>
          <w:sz w:val="22"/>
          <w:szCs w:val="22"/>
        </w:rPr>
        <w:br/>
      </w:r>
      <w:r>
        <w:rPr>
          <w:sz w:val="22"/>
          <w:szCs w:val="22"/>
        </w:rPr>
        <w:t>[</w:t>
      </w:r>
      <w:r>
        <w:rPr>
          <w:i/>
          <w:iCs/>
          <w:sz w:val="22"/>
          <w:szCs w:val="22"/>
          <w:u w:val="single"/>
        </w:rPr>
        <w:t>Note</w:t>
      </w:r>
      <w:r>
        <w:rPr>
          <w:i/>
          <w:iCs/>
          <w:sz w:val="22"/>
          <w:szCs w:val="22"/>
        </w:rPr>
        <w:t xml:space="preserve">: The text uses </w:t>
      </w:r>
      <m:oMath>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ij</m:t>
            </m:r>
          </m:sub>
        </m:sSub>
      </m:oMath>
      <w:r>
        <w:rPr>
          <w:i/>
          <w:iCs/>
          <w:sz w:val="22"/>
          <w:szCs w:val="22"/>
        </w:rPr>
        <w:t xml:space="preserve"> instead of </w:t>
      </w:r>
      <m:oMath>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ij</m:t>
            </m:r>
          </m:sub>
        </m:sSub>
      </m:oMath>
      <w:r>
        <w:rPr>
          <w:i/>
          <w:iCs/>
          <w:sz w:val="22"/>
          <w:szCs w:val="22"/>
        </w:rPr>
        <w:t xml:space="preserve">, and </w:t>
      </w:r>
      <m:oMath>
        <m:sSub>
          <m:sSubPr>
            <m:ctrlPr>
              <w:rPr>
                <w:rFonts w:ascii="Cambria Math" w:hAnsi="Cambria Math"/>
                <w:i/>
                <w:iCs/>
                <w:sz w:val="22"/>
                <w:szCs w:val="22"/>
              </w:rPr>
            </m:ctrlPr>
          </m:sSubPr>
          <m:e>
            <m:acc>
              <m:accPr>
                <m:ctrlPr>
                  <w:rPr>
                    <w:rFonts w:ascii="Cambria Math" w:hAnsi="Cambria Math"/>
                    <w:i/>
                    <w:iCs/>
                    <w:sz w:val="22"/>
                    <w:szCs w:val="22"/>
                  </w:rPr>
                </m:ctrlPr>
              </m:accPr>
              <m:e>
                <m:r>
                  <w:rPr>
                    <w:rFonts w:ascii="Cambria Math" w:hAnsi="Cambria Math"/>
                    <w:sz w:val="22"/>
                    <w:szCs w:val="22"/>
                  </w:rPr>
                  <m:t>E</m:t>
                </m:r>
              </m:e>
            </m:acc>
          </m:e>
          <m:sub>
            <m:r>
              <w:rPr>
                <w:rFonts w:ascii="Cambria Math" w:hAnsi="Cambria Math"/>
                <w:sz w:val="22"/>
                <w:szCs w:val="22"/>
              </w:rPr>
              <m:t>ij</m:t>
            </m:r>
          </m:sub>
        </m:sSub>
      </m:oMath>
      <w:r>
        <w:rPr>
          <w:i/>
          <w:iCs/>
          <w:sz w:val="22"/>
          <w:szCs w:val="22"/>
        </w:rPr>
        <w:t xml:space="preserve"> instead of </w:t>
      </w:r>
      <m:oMath>
        <m:sSub>
          <m:sSubPr>
            <m:ctrlPr>
              <w:rPr>
                <w:rFonts w:ascii="Cambria Math" w:hAnsi="Cambria Math"/>
                <w:i/>
                <w:iCs/>
                <w:sz w:val="22"/>
                <w:szCs w:val="22"/>
              </w:rPr>
            </m:ctrlPr>
          </m:sSubPr>
          <m:e>
            <m:r>
              <w:rPr>
                <w:rFonts w:ascii="Cambria Math" w:hAnsi="Cambria Math"/>
                <w:sz w:val="22"/>
                <w:szCs w:val="22"/>
              </w:rPr>
              <m:t>E</m:t>
            </m:r>
          </m:e>
          <m:sub>
            <m:r>
              <w:rPr>
                <w:rFonts w:ascii="Cambria Math" w:hAnsi="Cambria Math"/>
                <w:sz w:val="22"/>
                <w:szCs w:val="22"/>
              </w:rPr>
              <m:t>ij</m:t>
            </m:r>
          </m:sub>
        </m:sSub>
      </m:oMath>
      <w:r>
        <w:rPr>
          <w:i/>
          <w:iCs/>
          <w:sz w:val="22"/>
          <w:szCs w:val="22"/>
        </w:rPr>
        <w:t>. We will ignore this notation.</w:t>
      </w:r>
      <w:r>
        <w:rPr>
          <w:sz w:val="22"/>
          <w:szCs w:val="22"/>
        </w:rPr>
        <w:t>]</w:t>
      </w:r>
    </w:p>
    <w:p w14:paraId="1D04FB9C" w14:textId="176FE1DA" w:rsidR="00111E16" w:rsidRDefault="00111E16" w:rsidP="00111E16">
      <w:pPr>
        <w:numPr>
          <w:ilvl w:val="12"/>
          <w:numId w:val="0"/>
        </w:numPr>
        <w:jc w:val="center"/>
        <w:rPr>
          <w:sz w:val="22"/>
          <w:szCs w:val="22"/>
        </w:rPr>
      </w:pPr>
      <w:r>
        <w:rPr>
          <w:i/>
          <w:iCs/>
          <w:sz w:val="22"/>
          <w:szCs w:val="22"/>
        </w:rPr>
        <w:br/>
      </w:r>
      <w:r>
        <w:rPr>
          <w:sz w:val="22"/>
          <w:szCs w:val="22"/>
        </w:rPr>
        <w:t>When the null hypothesis is true, in repeated sampling, the</w:t>
      </w:r>
      <m:oMath>
        <m:sSup>
          <m:sSupPr>
            <m:ctrlPr>
              <w:rPr>
                <w:rFonts w:ascii="Cambria Math" w:hAnsi="Cambria Math"/>
                <w:bCs/>
                <w:i/>
                <w:sz w:val="22"/>
                <w:szCs w:val="22"/>
              </w:rPr>
            </m:ctrlPr>
          </m:sSupPr>
          <m:e>
            <m:r>
              <w:rPr>
                <w:rFonts w:ascii="Cambria Math"/>
                <w:sz w:val="22"/>
                <w:szCs w:val="22"/>
              </w:rPr>
              <m:t xml:space="preserve"> </m:t>
            </m:r>
            <m:r>
              <w:rPr>
                <w:rFonts w:ascii="Cambria Math" w:hAnsi="Cambria Math"/>
                <w:sz w:val="22"/>
                <w:szCs w:val="22"/>
              </w:rPr>
              <m:t>χ</m:t>
            </m:r>
          </m:e>
          <m:sup>
            <m:r>
              <w:rPr>
                <w:rFonts w:ascii="Cambria Math"/>
                <w:sz w:val="22"/>
                <w:szCs w:val="22"/>
              </w:rPr>
              <m:t>2</m:t>
            </m:r>
          </m:sup>
        </m:sSup>
      </m:oMath>
      <w:r>
        <w:rPr>
          <w:bCs/>
          <w:sz w:val="22"/>
          <w:szCs w:val="22"/>
        </w:rPr>
        <w:t xml:space="preserve"> test statistic has </w:t>
      </w:r>
      <w:r>
        <w:rPr>
          <w:sz w:val="22"/>
          <w:szCs w:val="22"/>
        </w:rPr>
        <w:t xml:space="preserve">an approximate chi-square distribution with </w:t>
      </w:r>
      <m:oMath>
        <m:r>
          <m:rPr>
            <m:sty m:val="bi"/>
          </m:rPr>
          <w:rPr>
            <w:rFonts w:ascii="Cambria Math" w:hAnsi="Cambria Math"/>
            <w:sz w:val="22"/>
            <w:szCs w:val="22"/>
          </w:rPr>
          <m:t xml:space="preserve">df </m:t>
        </m:r>
        <m:r>
          <w:rPr>
            <w:rFonts w:ascii="Cambria Math" w:hAnsi="Cambria Math"/>
            <w:sz w:val="22"/>
            <w:szCs w:val="22"/>
          </w:rPr>
          <m:t xml:space="preserve">= </m:t>
        </m:r>
        <m:r>
          <m:rPr>
            <m:sty m:val="bi"/>
          </m:rPr>
          <w:rPr>
            <w:rFonts w:ascii="Cambria Math" w:hAnsi="Cambria Math"/>
            <w:sz w:val="22"/>
            <w:szCs w:val="22"/>
          </w:rPr>
          <m:t>(r - 1)(c - 1)</m:t>
        </m:r>
      </m:oMath>
      <w:r>
        <w:rPr>
          <w:sz w:val="22"/>
          <w:szCs w:val="22"/>
        </w:rPr>
        <w:t xml:space="preserve">, where </w:t>
      </w:r>
      <m:oMath>
        <m:r>
          <m:rPr>
            <m:sty m:val="bi"/>
          </m:rPr>
          <w:rPr>
            <w:rFonts w:ascii="Cambria Math" w:hAnsi="Cambria Math"/>
            <w:sz w:val="22"/>
            <w:szCs w:val="22"/>
          </w:rPr>
          <m:t>r</m:t>
        </m:r>
      </m:oMath>
      <w:r>
        <w:rPr>
          <w:b/>
          <w:sz w:val="22"/>
          <w:szCs w:val="22"/>
        </w:rPr>
        <w:t xml:space="preserve"> = {# of rows} </w:t>
      </w:r>
      <w:r>
        <w:rPr>
          <w:sz w:val="22"/>
          <w:szCs w:val="22"/>
        </w:rPr>
        <w:t>and</w:t>
      </w:r>
      <w:r>
        <w:rPr>
          <w:b/>
          <w:sz w:val="22"/>
          <w:szCs w:val="22"/>
        </w:rPr>
        <w:t xml:space="preserve"> </w:t>
      </w:r>
      <m:oMath>
        <m:r>
          <m:rPr>
            <m:sty m:val="bi"/>
          </m:rPr>
          <w:rPr>
            <w:rFonts w:ascii="Cambria Math" w:hAnsi="Cambria Math"/>
            <w:sz w:val="22"/>
            <w:szCs w:val="22"/>
          </w:rPr>
          <m:t>c</m:t>
        </m:r>
      </m:oMath>
      <w:r>
        <w:rPr>
          <w:b/>
          <w:sz w:val="22"/>
          <w:szCs w:val="22"/>
        </w:rPr>
        <w:t xml:space="preserve"> = {# of columns}</w:t>
      </w:r>
      <w:r>
        <w:rPr>
          <w:sz w:val="22"/>
          <w:szCs w:val="22"/>
        </w:rPr>
        <w:t>.</w:t>
      </w:r>
    </w:p>
    <w:p w14:paraId="63355B93" w14:textId="77777777" w:rsidR="00111E16" w:rsidRDefault="00111E16" w:rsidP="00111E16">
      <w:pPr>
        <w:numPr>
          <w:ilvl w:val="12"/>
          <w:numId w:val="0"/>
        </w:numPr>
        <w:rPr>
          <w:i/>
          <w:sz w:val="22"/>
          <w:szCs w:val="22"/>
        </w:rPr>
      </w:pPr>
    </w:p>
    <w:tbl>
      <w:tblPr>
        <w:tblStyle w:val="TableGrid"/>
        <w:tblW w:w="0" w:type="auto"/>
        <w:tblInd w:w="0" w:type="dxa"/>
        <w:tblLook w:val="04A0" w:firstRow="1" w:lastRow="0" w:firstColumn="1" w:lastColumn="0" w:noHBand="0" w:noVBand="1"/>
      </w:tblPr>
      <w:tblGrid>
        <w:gridCol w:w="9350"/>
      </w:tblGrid>
      <w:tr w:rsidR="00111E16" w14:paraId="54D6ED7A" w14:textId="77777777" w:rsidTr="001A4E3A">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6F052" w14:textId="77777777" w:rsidR="00111E16" w:rsidRDefault="00111E16" w:rsidP="001A4E3A">
            <w:pPr>
              <w:rPr>
                <w:b/>
                <w:bCs/>
                <w:i/>
                <w:iCs/>
                <w:sz w:val="22"/>
                <w:szCs w:val="22"/>
                <w:u w:val="single"/>
              </w:rPr>
            </w:pPr>
            <w:r>
              <w:rPr>
                <w:b/>
                <w:bCs/>
                <w:i/>
                <w:iCs/>
                <w:sz w:val="22"/>
                <w:szCs w:val="22"/>
                <w:u w:val="single"/>
              </w:rPr>
              <w:t xml:space="preserve">Why </w:t>
            </w:r>
            <m:oMath>
              <m:r>
                <m:rPr>
                  <m:sty m:val="bi"/>
                </m:rPr>
                <w:rPr>
                  <w:rFonts w:ascii="Cambria Math" w:hAnsi="Cambria Math"/>
                  <w:sz w:val="22"/>
                  <w:szCs w:val="22"/>
                  <w:u w:val="single"/>
                </w:rPr>
                <m:t>(r - 1)(c - 1)?</m:t>
              </m:r>
            </m:oMath>
          </w:p>
          <w:tbl>
            <w:tblPr>
              <w:tblStyle w:val="TableGrid"/>
              <w:tblpPr w:leftFromText="180" w:rightFromText="180" w:vertAnchor="text" w:horzAnchor="margin" w:tblpXSpec="right" w:tblpY="162"/>
              <w:tblOverlap w:val="never"/>
              <w:tblW w:w="0" w:type="auto"/>
              <w:tblInd w:w="0" w:type="dxa"/>
              <w:tblLook w:val="04A0" w:firstRow="1" w:lastRow="0" w:firstColumn="1" w:lastColumn="0" w:noHBand="0" w:noVBand="1"/>
            </w:tblPr>
            <w:tblGrid>
              <w:gridCol w:w="865"/>
              <w:gridCol w:w="720"/>
              <w:gridCol w:w="720"/>
              <w:gridCol w:w="720"/>
              <w:gridCol w:w="810"/>
            </w:tblGrid>
            <w:tr w:rsidR="00111E16" w14:paraId="2BFD9E75" w14:textId="77777777" w:rsidTr="001A4E3A">
              <w:tc>
                <w:tcPr>
                  <w:tcW w:w="8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E2C11" w14:textId="77777777" w:rsidR="00111E16" w:rsidRDefault="00111E16" w:rsidP="001A4E3A">
                  <w:pPr>
                    <w:rPr>
                      <w:b/>
                      <w:bCs/>
                      <w:sz w:val="22"/>
                      <w:szCs w:val="22"/>
                      <w:u w:val="single"/>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2D5D72" w14:textId="77777777" w:rsidR="00111E16" w:rsidRDefault="00111E16" w:rsidP="001A4E3A">
                  <w:pPr>
                    <w:rPr>
                      <w:b/>
                      <w:bCs/>
                      <w:sz w:val="22"/>
                      <w:szCs w:val="22"/>
                      <w:u w:val="single"/>
                    </w:rPr>
                  </w:pPr>
                  <w:r>
                    <w:rPr>
                      <w:b/>
                      <w:bCs/>
                      <w:sz w:val="22"/>
                      <w:szCs w:val="22"/>
                      <w:u w:val="single"/>
                    </w:rPr>
                    <w:t>C1</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66AD05" w14:textId="77777777" w:rsidR="00111E16" w:rsidRDefault="00111E16" w:rsidP="001A4E3A">
                  <w:pPr>
                    <w:rPr>
                      <w:b/>
                      <w:bCs/>
                      <w:sz w:val="22"/>
                      <w:szCs w:val="22"/>
                      <w:u w:val="single"/>
                    </w:rPr>
                  </w:pPr>
                  <w:r>
                    <w:rPr>
                      <w:b/>
                      <w:bCs/>
                      <w:sz w:val="22"/>
                      <w:szCs w:val="22"/>
                      <w:u w:val="single"/>
                    </w:rPr>
                    <w:t>C2</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083AAF" w14:textId="77777777" w:rsidR="00111E16" w:rsidRDefault="00111E16" w:rsidP="001A4E3A">
                  <w:pPr>
                    <w:rPr>
                      <w:b/>
                      <w:bCs/>
                      <w:sz w:val="22"/>
                      <w:szCs w:val="22"/>
                      <w:u w:val="single"/>
                    </w:rPr>
                  </w:pPr>
                  <w:r>
                    <w:rPr>
                      <w:b/>
                      <w:bCs/>
                      <w:sz w:val="22"/>
                      <w:szCs w:val="22"/>
                      <w:u w:val="single"/>
                    </w:rPr>
                    <w:t>C3</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C02950" w14:textId="77777777" w:rsidR="00111E16" w:rsidRDefault="00111E16" w:rsidP="001A4E3A">
                  <w:pPr>
                    <w:rPr>
                      <w:b/>
                      <w:bCs/>
                      <w:sz w:val="22"/>
                      <w:szCs w:val="22"/>
                      <w:u w:val="single"/>
                    </w:rPr>
                  </w:pPr>
                  <w:r>
                    <w:rPr>
                      <w:b/>
                      <w:bCs/>
                      <w:sz w:val="22"/>
                      <w:szCs w:val="22"/>
                      <w:u w:val="single"/>
                    </w:rPr>
                    <w:t>Total</w:t>
                  </w:r>
                </w:p>
              </w:tc>
            </w:tr>
            <w:tr w:rsidR="00111E16" w14:paraId="606E151A" w14:textId="77777777" w:rsidTr="001A4E3A">
              <w:tc>
                <w:tcPr>
                  <w:tcW w:w="8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B4B16A" w14:textId="77777777" w:rsidR="00111E16" w:rsidRDefault="00111E16" w:rsidP="001A4E3A">
                  <w:pPr>
                    <w:rPr>
                      <w:b/>
                      <w:bCs/>
                      <w:sz w:val="22"/>
                      <w:szCs w:val="22"/>
                      <w:u w:val="single"/>
                    </w:rPr>
                  </w:pPr>
                  <w:r>
                    <w:rPr>
                      <w:b/>
                      <w:bCs/>
                      <w:sz w:val="22"/>
                      <w:szCs w:val="22"/>
                      <w:u w:val="single"/>
                    </w:rPr>
                    <w:t>R1</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71137" w14:textId="77777777" w:rsidR="00111E16" w:rsidRDefault="00111E16" w:rsidP="001A4E3A">
                  <w:pPr>
                    <w:rPr>
                      <w:b/>
                      <w:bCs/>
                      <w:sz w:val="22"/>
                      <w:szCs w:val="22"/>
                      <w:u w:val="single"/>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C3F6E" w14:textId="77777777" w:rsidR="00111E16" w:rsidRDefault="00111E16" w:rsidP="001A4E3A">
                  <w:pPr>
                    <w:rPr>
                      <w:b/>
                      <w:bCs/>
                      <w:sz w:val="22"/>
                      <w:szCs w:val="22"/>
                      <w:u w:val="single"/>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A0747" w14:textId="77777777" w:rsidR="00111E16" w:rsidRDefault="00111E16" w:rsidP="001A4E3A">
                  <w:pPr>
                    <w:rPr>
                      <w:b/>
                      <w:bCs/>
                      <w:sz w:val="22"/>
                      <w:szCs w:val="22"/>
                      <w:u w:val="single"/>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5D7A1" w14:textId="77777777" w:rsidR="00111E16" w:rsidRDefault="00111E16" w:rsidP="001A4E3A">
                  <w:pPr>
                    <w:rPr>
                      <w:b/>
                      <w:bCs/>
                      <w:sz w:val="22"/>
                      <w:szCs w:val="22"/>
                      <w:u w:val="single"/>
                    </w:rPr>
                  </w:pPr>
                </w:p>
              </w:tc>
            </w:tr>
            <w:tr w:rsidR="00111E16" w14:paraId="21E5BD65" w14:textId="77777777" w:rsidTr="001A4E3A">
              <w:tc>
                <w:tcPr>
                  <w:tcW w:w="8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2C6992" w14:textId="77777777" w:rsidR="00111E16" w:rsidRDefault="00111E16" w:rsidP="001A4E3A">
                  <w:pPr>
                    <w:rPr>
                      <w:b/>
                      <w:bCs/>
                      <w:sz w:val="22"/>
                      <w:szCs w:val="22"/>
                      <w:u w:val="single"/>
                    </w:rPr>
                  </w:pPr>
                  <w:r>
                    <w:rPr>
                      <w:b/>
                      <w:bCs/>
                      <w:sz w:val="22"/>
                      <w:szCs w:val="22"/>
                      <w:u w:val="single"/>
                    </w:rPr>
                    <w:t>R2</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B1228" w14:textId="77777777" w:rsidR="00111E16" w:rsidRDefault="00111E16" w:rsidP="001A4E3A">
                  <w:pPr>
                    <w:rPr>
                      <w:b/>
                      <w:bCs/>
                      <w:sz w:val="22"/>
                      <w:szCs w:val="22"/>
                      <w:u w:val="single"/>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455C9" w14:textId="77777777" w:rsidR="00111E16" w:rsidRDefault="00111E16" w:rsidP="001A4E3A">
                  <w:pPr>
                    <w:rPr>
                      <w:b/>
                      <w:bCs/>
                      <w:sz w:val="22"/>
                      <w:szCs w:val="22"/>
                      <w:u w:val="single"/>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BBDE9" w14:textId="77777777" w:rsidR="00111E16" w:rsidRDefault="00111E16" w:rsidP="001A4E3A">
                  <w:pPr>
                    <w:rPr>
                      <w:b/>
                      <w:bCs/>
                      <w:sz w:val="22"/>
                      <w:szCs w:val="22"/>
                      <w:u w:val="single"/>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16ED5" w14:textId="77777777" w:rsidR="00111E16" w:rsidRDefault="00111E16" w:rsidP="001A4E3A">
                  <w:pPr>
                    <w:rPr>
                      <w:b/>
                      <w:bCs/>
                      <w:sz w:val="22"/>
                      <w:szCs w:val="22"/>
                      <w:u w:val="single"/>
                    </w:rPr>
                  </w:pPr>
                </w:p>
              </w:tc>
            </w:tr>
            <w:tr w:rsidR="00111E16" w14:paraId="78D19531" w14:textId="77777777" w:rsidTr="001A4E3A">
              <w:tc>
                <w:tcPr>
                  <w:tcW w:w="8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9F8145" w14:textId="77777777" w:rsidR="00111E16" w:rsidRDefault="00111E16" w:rsidP="001A4E3A">
                  <w:pPr>
                    <w:rPr>
                      <w:b/>
                      <w:bCs/>
                      <w:sz w:val="22"/>
                      <w:szCs w:val="22"/>
                      <w:u w:val="single"/>
                    </w:rPr>
                  </w:pPr>
                  <w:r>
                    <w:rPr>
                      <w:b/>
                      <w:bCs/>
                      <w:sz w:val="22"/>
                      <w:szCs w:val="22"/>
                      <w:u w:val="single"/>
                    </w:rPr>
                    <w:t>R3</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EE2AC" w14:textId="77777777" w:rsidR="00111E16" w:rsidRDefault="00111E16" w:rsidP="001A4E3A">
                  <w:pPr>
                    <w:rPr>
                      <w:b/>
                      <w:bCs/>
                      <w:sz w:val="22"/>
                      <w:szCs w:val="22"/>
                      <w:u w:val="single"/>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AB993" w14:textId="77777777" w:rsidR="00111E16" w:rsidRDefault="00111E16" w:rsidP="001A4E3A">
                  <w:pPr>
                    <w:rPr>
                      <w:b/>
                      <w:bCs/>
                      <w:sz w:val="22"/>
                      <w:szCs w:val="22"/>
                      <w:u w:val="single"/>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E151E" w14:textId="77777777" w:rsidR="00111E16" w:rsidRDefault="00111E16" w:rsidP="001A4E3A">
                  <w:pPr>
                    <w:rPr>
                      <w:b/>
                      <w:bCs/>
                      <w:sz w:val="22"/>
                      <w:szCs w:val="22"/>
                      <w:u w:val="single"/>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CFC23" w14:textId="77777777" w:rsidR="00111E16" w:rsidRDefault="00111E16" w:rsidP="001A4E3A">
                  <w:pPr>
                    <w:rPr>
                      <w:b/>
                      <w:bCs/>
                      <w:sz w:val="22"/>
                      <w:szCs w:val="22"/>
                      <w:u w:val="single"/>
                    </w:rPr>
                  </w:pPr>
                </w:p>
              </w:tc>
            </w:tr>
            <w:tr w:rsidR="00111E16" w14:paraId="6AC871D1" w14:textId="77777777" w:rsidTr="001A4E3A">
              <w:tc>
                <w:tcPr>
                  <w:tcW w:w="8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567C6" w14:textId="77777777" w:rsidR="00111E16" w:rsidRDefault="00111E16" w:rsidP="001A4E3A">
                  <w:pPr>
                    <w:rPr>
                      <w:b/>
                      <w:bCs/>
                      <w:sz w:val="22"/>
                      <w:szCs w:val="22"/>
                      <w:u w:val="single"/>
                    </w:rPr>
                  </w:pPr>
                  <w:r>
                    <w:rPr>
                      <w:b/>
                      <w:bCs/>
                      <w:sz w:val="22"/>
                      <w:szCs w:val="22"/>
                      <w:u w:val="single"/>
                    </w:rPr>
                    <w:t>Total</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ACADB" w14:textId="77777777" w:rsidR="00111E16" w:rsidRDefault="00111E16" w:rsidP="001A4E3A">
                  <w:pPr>
                    <w:rPr>
                      <w:b/>
                      <w:bCs/>
                      <w:sz w:val="22"/>
                      <w:szCs w:val="22"/>
                      <w:u w:val="single"/>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508AE" w14:textId="77777777" w:rsidR="00111E16" w:rsidRDefault="00111E16" w:rsidP="001A4E3A">
                  <w:pPr>
                    <w:rPr>
                      <w:b/>
                      <w:bCs/>
                      <w:sz w:val="22"/>
                      <w:szCs w:val="22"/>
                      <w:u w:val="single"/>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ABBDF" w14:textId="77777777" w:rsidR="00111E16" w:rsidRDefault="00111E16" w:rsidP="001A4E3A">
                  <w:pPr>
                    <w:rPr>
                      <w:b/>
                      <w:bCs/>
                      <w:sz w:val="22"/>
                      <w:szCs w:val="22"/>
                      <w:u w:val="single"/>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650DA" w14:textId="77777777" w:rsidR="00111E16" w:rsidRDefault="00111E16" w:rsidP="001A4E3A">
                  <w:pPr>
                    <w:rPr>
                      <w:b/>
                      <w:bCs/>
                      <w:sz w:val="22"/>
                      <w:szCs w:val="22"/>
                      <w:u w:val="single"/>
                    </w:rPr>
                  </w:pPr>
                </w:p>
              </w:tc>
            </w:tr>
          </w:tbl>
          <w:p w14:paraId="26C348BA" w14:textId="77777777" w:rsidR="00111E16" w:rsidRPr="00111E16" w:rsidRDefault="00111E16" w:rsidP="001A4E3A">
            <w:pPr>
              <w:rPr>
                <w:bCs/>
                <w:sz w:val="22"/>
                <w:szCs w:val="22"/>
              </w:rPr>
            </w:pPr>
            <w:r>
              <w:rPr>
                <w:sz w:val="22"/>
                <w:szCs w:val="22"/>
              </w:rPr>
              <w:t xml:space="preserve">The reasoning comes from a mix of math and puzzles. </w:t>
            </w:r>
            <w:r>
              <w:rPr>
                <w:sz w:val="22"/>
                <w:szCs w:val="22"/>
              </w:rPr>
              <w:br/>
            </w:r>
            <w:r>
              <w:rPr>
                <w:sz w:val="22"/>
                <w:szCs w:val="22"/>
              </w:rPr>
              <w:br/>
              <w:t xml:space="preserve">If we are to construct a table of </w:t>
            </w:r>
            <m:oMath>
              <m:r>
                <m:rPr>
                  <m:sty m:val="bi"/>
                </m:rPr>
                <w:rPr>
                  <w:rFonts w:ascii="Cambria Math" w:hAnsi="Cambria Math"/>
                  <w:sz w:val="22"/>
                  <w:szCs w:val="22"/>
                </w:rPr>
                <m:t>r*c</m:t>
              </m:r>
            </m:oMath>
            <w:r>
              <w:rPr>
                <w:sz w:val="22"/>
                <w:szCs w:val="22"/>
              </w:rPr>
              <w:t xml:space="preserve"> cells, then, given our marginal totals, once you fill in any set of</w:t>
            </w:r>
            <w:r>
              <w:rPr>
                <w:sz w:val="22"/>
                <w:szCs w:val="22"/>
              </w:rPr>
              <w:br/>
            </w:r>
            <m:oMath>
              <m:r>
                <m:rPr>
                  <m:sty m:val="bi"/>
                </m:rPr>
                <w:rPr>
                  <w:rFonts w:ascii="Cambria Math" w:hAnsi="Cambria Math"/>
                  <w:sz w:val="22"/>
                  <w:szCs w:val="22"/>
                </w:rPr>
                <m:t>(r - 1)(c - 1)</m:t>
              </m:r>
            </m:oMath>
            <w:r>
              <w:rPr>
                <w:b/>
                <w:sz w:val="22"/>
                <w:szCs w:val="22"/>
              </w:rPr>
              <w:t xml:space="preserve"> </w:t>
            </w:r>
            <w:r w:rsidRPr="00111E16">
              <w:rPr>
                <w:bCs/>
                <w:sz w:val="22"/>
                <w:szCs w:val="22"/>
              </w:rPr>
              <w:t>cells, the rest of the table can be filled in</w:t>
            </w:r>
            <w:r>
              <w:rPr>
                <w:bCs/>
                <w:sz w:val="22"/>
                <w:szCs w:val="22"/>
              </w:rPr>
              <w:t xml:space="preserve"> through logic</w:t>
            </w:r>
            <w:r w:rsidRPr="00111E16">
              <w:rPr>
                <w:bCs/>
                <w:sz w:val="22"/>
                <w:szCs w:val="22"/>
              </w:rPr>
              <w:t>.</w:t>
            </w:r>
          </w:p>
          <w:p w14:paraId="2CC9CD54" w14:textId="77777777" w:rsidR="00111E16" w:rsidRDefault="00111E16" w:rsidP="001A4E3A">
            <w:pPr>
              <w:rPr>
                <w:b/>
                <w:bCs/>
                <w:sz w:val="22"/>
                <w:szCs w:val="22"/>
                <w:u w:val="single"/>
              </w:rPr>
            </w:pPr>
          </w:p>
        </w:tc>
      </w:tr>
    </w:tbl>
    <w:p w14:paraId="5461329E" w14:textId="77777777" w:rsidR="00111E16" w:rsidRDefault="00111E16" w:rsidP="00111E16">
      <w:pPr>
        <w:numPr>
          <w:ilvl w:val="12"/>
          <w:numId w:val="0"/>
        </w:numPr>
        <w:rPr>
          <w:i/>
          <w:sz w:val="22"/>
          <w:szCs w:val="22"/>
        </w:rPr>
      </w:pPr>
    </w:p>
    <w:p w14:paraId="2FDFB450" w14:textId="77777777" w:rsidR="00111E16" w:rsidRDefault="00111E16" w:rsidP="00111E16">
      <w:pPr>
        <w:numPr>
          <w:ilvl w:val="12"/>
          <w:numId w:val="0"/>
        </w:numPr>
        <w:rPr>
          <w:iCs/>
          <w:sz w:val="22"/>
          <w:szCs w:val="22"/>
        </w:rPr>
      </w:pPr>
      <w:r>
        <w:rPr>
          <w:iCs/>
          <w:sz w:val="22"/>
          <w:szCs w:val="22"/>
        </w:rPr>
        <w:t>We can perform this test if the following assumptions are made:</w:t>
      </w:r>
    </w:p>
    <w:p w14:paraId="34151D88" w14:textId="6D99BAA9" w:rsidR="00111E16" w:rsidRDefault="00111E16" w:rsidP="00111E16">
      <w:pPr>
        <w:pStyle w:val="ListParagraph"/>
        <w:numPr>
          <w:ilvl w:val="0"/>
          <w:numId w:val="20"/>
        </w:numPr>
        <w:spacing w:after="0" w:line="240" w:lineRule="auto"/>
      </w:pPr>
      <w:r>
        <w:t>The Simple random samples each come from a multinomial distribution.</w:t>
      </w:r>
    </w:p>
    <w:p w14:paraId="291AB44A" w14:textId="1C7A0D00" w:rsidR="00111E16" w:rsidRPr="005B243F" w:rsidRDefault="00111E16" w:rsidP="00111E16">
      <w:pPr>
        <w:pStyle w:val="ListParagraph"/>
        <w:numPr>
          <w:ilvl w:val="0"/>
          <w:numId w:val="20"/>
        </w:numPr>
        <w:spacing w:after="0" w:line="240" w:lineRule="auto"/>
      </w:pPr>
      <w:r>
        <w:t xml:space="preserve">The sample size </w:t>
      </w:r>
      <m:oMath>
        <m:r>
          <w:rPr>
            <w:rFonts w:ascii="Cambria Math" w:hAnsi="Cambria Math"/>
          </w:rPr>
          <m:t>n</m:t>
        </m:r>
      </m:oMath>
      <w:r>
        <w:t xml:space="preserve"> is large enough such that </w:t>
      </w:r>
      <m:oMath>
        <m:sSub>
          <m:sSubPr>
            <m:ctrlPr>
              <w:rPr>
                <w:rFonts w:ascii="Cambria Math" w:eastAsia="Times New Roman" w:hAnsi="Cambria Math"/>
                <w:i/>
              </w:rPr>
            </m:ctrlPr>
          </m:sSubPr>
          <m:e>
            <m:r>
              <w:rPr>
                <w:rFonts w:ascii="Cambria Math" w:hAnsi="Cambria Math"/>
              </w:rPr>
              <m:t>E</m:t>
            </m:r>
          </m:e>
          <m:sub>
            <m:r>
              <w:rPr>
                <w:rFonts w:ascii="Cambria Math" w:hAnsi="Cambria Math"/>
              </w:rPr>
              <m:t>ij</m:t>
            </m:r>
          </m:sub>
        </m:sSub>
        <m:r>
          <w:rPr>
            <w:rFonts w:ascii="Cambria Math" w:hAnsi="Cambria Math"/>
          </w:rPr>
          <m:t>≥5</m:t>
        </m:r>
      </m:oMath>
      <w:r>
        <w:t xml:space="preserve"> for all cells.</w:t>
      </w:r>
      <w:r>
        <w:br/>
        <w:t>[</w:t>
      </w:r>
      <w:r>
        <w:rPr>
          <w:i/>
          <w:iCs/>
        </w:rPr>
        <w:t>The alternative assumptions for Assumption 2 are analogous to the Goodness-of-Fit Test</w:t>
      </w:r>
      <w:r>
        <w:t>]</w:t>
      </w:r>
      <w:r>
        <w:rPr>
          <w:i/>
          <w:iCs/>
        </w:rPr>
        <w:t xml:space="preserve"> </w:t>
      </w:r>
    </w:p>
    <w:p w14:paraId="11518175" w14:textId="141E164E" w:rsidR="005B243F" w:rsidRDefault="005B243F" w:rsidP="00111E16">
      <w:pPr>
        <w:pStyle w:val="ListParagraph"/>
        <w:numPr>
          <w:ilvl w:val="0"/>
          <w:numId w:val="20"/>
        </w:numPr>
        <w:spacing w:after="0" w:line="240" w:lineRule="auto"/>
      </w:pPr>
      <w:r>
        <w:t>The two samples</w:t>
      </w:r>
      <w:r w:rsidR="00CE4EF0">
        <w:t xml:space="preserve"> / populations</w:t>
      </w:r>
      <w:r>
        <w:t xml:space="preserve"> are Independent.</w:t>
      </w:r>
    </w:p>
    <w:p w14:paraId="0083321C" w14:textId="77777777" w:rsidR="00111E16" w:rsidRDefault="00111E16" w:rsidP="00111E16">
      <w:pPr>
        <w:rPr>
          <w:iCs/>
          <w:sz w:val="22"/>
          <w:szCs w:val="22"/>
        </w:rPr>
      </w:pPr>
    </w:p>
    <w:p w14:paraId="44260AA1" w14:textId="77777777" w:rsidR="00111E16" w:rsidRDefault="00111E16" w:rsidP="00111E16">
      <w:pPr>
        <w:rPr>
          <w:bCs/>
          <w:i/>
          <w:iCs/>
          <w:sz w:val="22"/>
          <w:szCs w:val="22"/>
          <w:u w:val="single"/>
        </w:rPr>
      </w:pPr>
      <w:r>
        <w:rPr>
          <w:bCs/>
          <w:i/>
          <w:iCs/>
          <w:sz w:val="22"/>
          <w:szCs w:val="22"/>
          <w:u w:val="single"/>
        </w:rPr>
        <w:t>What can we do if the second assumption is not met?</w:t>
      </w:r>
    </w:p>
    <w:p w14:paraId="02728DA6" w14:textId="77777777" w:rsidR="00111E16" w:rsidRDefault="00111E16" w:rsidP="00111E16">
      <w:pPr>
        <w:pStyle w:val="ListParagraph"/>
        <w:numPr>
          <w:ilvl w:val="0"/>
          <w:numId w:val="21"/>
        </w:numPr>
        <w:spacing w:after="0" w:line="240" w:lineRule="auto"/>
      </w:pPr>
      <w:r>
        <w:t xml:space="preserve">Combine rows or columns to increase the </w:t>
      </w:r>
      <m:oMath>
        <m:sSub>
          <m:sSubPr>
            <m:ctrlPr>
              <w:rPr>
                <w:rFonts w:ascii="Cambria Math" w:eastAsia="Times New Roman" w:hAnsi="Cambria Math"/>
                <w:i/>
              </w:rPr>
            </m:ctrlPr>
          </m:sSubPr>
          <m:e>
            <m:r>
              <w:rPr>
                <w:rFonts w:ascii="Cambria Math" w:hAnsi="Cambria Math"/>
              </w:rPr>
              <m:t>E</m:t>
            </m:r>
          </m:e>
          <m:sub>
            <m:r>
              <w:rPr>
                <w:rFonts w:ascii="Cambria Math" w:hAnsi="Cambria Math"/>
              </w:rPr>
              <m:t>ij</m:t>
            </m:r>
          </m:sub>
        </m:sSub>
      </m:oMath>
      <w:r>
        <w:t xml:space="preserve"> frequencies in those cells in which they are too small.</w:t>
      </w:r>
    </w:p>
    <w:p w14:paraId="7FB0B8FF" w14:textId="77777777" w:rsidR="00111E16" w:rsidRDefault="00111E16" w:rsidP="00111E16">
      <w:pPr>
        <w:pStyle w:val="ListParagraph"/>
        <w:numPr>
          <w:ilvl w:val="0"/>
          <w:numId w:val="21"/>
        </w:numPr>
        <w:spacing w:after="0" w:line="240" w:lineRule="auto"/>
      </w:pPr>
      <w:r>
        <w:t>Eliminate certain rows or columns in which the small expected frequencies occur.</w:t>
      </w:r>
    </w:p>
    <w:p w14:paraId="39B60879" w14:textId="77777777" w:rsidR="00111E16" w:rsidRDefault="00111E16" w:rsidP="00111E16">
      <w:pPr>
        <w:pStyle w:val="ListParagraph"/>
        <w:numPr>
          <w:ilvl w:val="0"/>
          <w:numId w:val="21"/>
        </w:numPr>
        <w:spacing w:after="0" w:line="240" w:lineRule="auto"/>
      </w:pPr>
      <w:r>
        <w:t>Increase the sample size.</w:t>
      </w:r>
    </w:p>
    <w:p w14:paraId="7F760724" w14:textId="25355F04" w:rsidR="00111E16" w:rsidRDefault="00111E16" w:rsidP="00D47AB3">
      <w:pPr>
        <w:rPr>
          <w:sz w:val="22"/>
          <w:szCs w:val="22"/>
        </w:rPr>
      </w:pPr>
    </w:p>
    <w:p w14:paraId="0B8ADF5E" w14:textId="54012454" w:rsidR="00BC314C" w:rsidRDefault="00BC314C" w:rsidP="00D47AB3">
      <w:pPr>
        <w:rPr>
          <w:sz w:val="22"/>
          <w:szCs w:val="22"/>
        </w:rPr>
      </w:pPr>
      <w:r>
        <w:rPr>
          <w:sz w:val="22"/>
          <w:szCs w:val="22"/>
          <w:u w:val="single"/>
        </w:rPr>
        <w:t>Caution</w:t>
      </w:r>
      <w:r>
        <w:rPr>
          <w:sz w:val="22"/>
          <w:szCs w:val="22"/>
        </w:rPr>
        <w:t xml:space="preserve">: </w:t>
      </w:r>
    </w:p>
    <w:p w14:paraId="4ADB9A15" w14:textId="614A6436" w:rsidR="00BC314C" w:rsidRDefault="000F6F19" w:rsidP="00D47AB3">
      <w:pPr>
        <w:rPr>
          <w:sz w:val="22"/>
          <w:szCs w:val="22"/>
        </w:rPr>
      </w:pPr>
      <w:r>
        <w:rPr>
          <w:sz w:val="22"/>
          <w:szCs w:val="22"/>
        </w:rPr>
        <w:t xml:space="preserve">When examining effects on population, combining certain variables can change the conclusion made by your inference test. More on such a phenomenon in Section </w:t>
      </w:r>
      <w:r w:rsidR="005026F9">
        <w:rPr>
          <w:sz w:val="22"/>
          <w:szCs w:val="22"/>
        </w:rPr>
        <w:t>5</w:t>
      </w:r>
      <w:r>
        <w:rPr>
          <w:sz w:val="22"/>
          <w:szCs w:val="22"/>
        </w:rPr>
        <w:t>.6</w:t>
      </w:r>
      <w:r w:rsidR="00CE4EF0">
        <w:rPr>
          <w:sz w:val="22"/>
          <w:szCs w:val="22"/>
        </w:rPr>
        <w:t>.</w:t>
      </w:r>
    </w:p>
    <w:p w14:paraId="763CADA3" w14:textId="10DE48BE" w:rsidR="000F6F19" w:rsidRDefault="000F6F19" w:rsidP="00D47AB3">
      <w:pPr>
        <w:rPr>
          <w:sz w:val="22"/>
          <w:szCs w:val="22"/>
        </w:rPr>
      </w:pPr>
    </w:p>
    <w:p w14:paraId="3A9964AF" w14:textId="29B8683D" w:rsidR="000F6F19" w:rsidRDefault="000F6F19">
      <w:pPr>
        <w:widowControl/>
        <w:suppressAutoHyphens w:val="0"/>
        <w:spacing w:after="160" w:line="259" w:lineRule="auto"/>
        <w:rPr>
          <w:sz w:val="22"/>
          <w:szCs w:val="22"/>
        </w:rPr>
      </w:pPr>
      <w:r>
        <w:rPr>
          <w:sz w:val="22"/>
          <w:szCs w:val="22"/>
        </w:rPr>
        <w:br w:type="page"/>
      </w:r>
    </w:p>
    <w:p w14:paraId="17756853" w14:textId="62634F25" w:rsidR="00040095" w:rsidRPr="00040095" w:rsidRDefault="00040095" w:rsidP="00040095">
      <w:pPr>
        <w:spacing w:line="276" w:lineRule="auto"/>
        <w:rPr>
          <w:b/>
          <w:sz w:val="22"/>
          <w:szCs w:val="22"/>
        </w:rPr>
      </w:pPr>
      <w:r>
        <w:rPr>
          <w:b/>
          <w:sz w:val="22"/>
          <w:szCs w:val="22"/>
        </w:rPr>
        <w:lastRenderedPageBreak/>
        <w:t>Chi-Square Homogeneity Test</w:t>
      </w:r>
    </w:p>
    <w:tbl>
      <w:tblPr>
        <w:tblStyle w:val="TableGrid"/>
        <w:tblW w:w="0" w:type="auto"/>
        <w:tblInd w:w="0" w:type="dxa"/>
        <w:tblLook w:val="04A0" w:firstRow="1" w:lastRow="0" w:firstColumn="1" w:lastColumn="0" w:noHBand="0" w:noVBand="1"/>
      </w:tblPr>
      <w:tblGrid>
        <w:gridCol w:w="4675"/>
        <w:gridCol w:w="4675"/>
      </w:tblGrid>
      <w:tr w:rsidR="00040095" w14:paraId="25098AB4" w14:textId="77777777" w:rsidTr="001A4E3A">
        <w:trPr>
          <w:trHeight w:val="620"/>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EEC947F" w14:textId="77777777" w:rsidR="00040095" w:rsidRDefault="00040095" w:rsidP="001A4E3A">
            <w:pPr>
              <w:rPr>
                <w:sz w:val="22"/>
                <w:szCs w:val="22"/>
              </w:rPr>
            </w:pPr>
            <w:r>
              <w:rPr>
                <w:sz w:val="22"/>
                <w:szCs w:val="22"/>
                <w:u w:val="single"/>
              </w:rPr>
              <w:t>Purpose</w:t>
            </w:r>
            <w:r>
              <w:rPr>
                <w:sz w:val="22"/>
                <w:szCs w:val="22"/>
              </w:rPr>
              <w:t xml:space="preserve">: To perform a hypothesis test to compare the distributions of a qualitative variable for two or </w:t>
            </w:r>
            <w:r>
              <w:rPr>
                <w:sz w:val="22"/>
                <w:szCs w:val="22"/>
              </w:rPr>
              <w:br/>
              <w:t xml:space="preserve">                 more populations and see if they are similar.</w:t>
            </w:r>
          </w:p>
        </w:tc>
      </w:tr>
      <w:tr w:rsidR="00040095" w14:paraId="7558DFF5" w14:textId="77777777" w:rsidTr="001A4E3A">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1AE890" w14:textId="77777777" w:rsidR="00040095" w:rsidRDefault="00040095" w:rsidP="001A4E3A">
            <w:pPr>
              <w:rPr>
                <w:b/>
                <w:bCs/>
                <w:i/>
                <w:sz w:val="22"/>
                <w:szCs w:val="22"/>
              </w:rPr>
            </w:pPr>
            <w:r>
              <w:rPr>
                <w:b/>
                <w:bCs/>
                <w:i/>
                <w:sz w:val="22"/>
                <w:szCs w:val="22"/>
              </w:rPr>
              <w:t>Step 1:</w:t>
            </w:r>
            <w:r>
              <w:rPr>
                <w:b/>
                <w:bCs/>
                <w:i/>
                <w:sz w:val="22"/>
                <w:szCs w:val="22"/>
              </w:rPr>
              <w:tab/>
              <w:t>State the assumptions and make sure they are satisfied.</w:t>
            </w:r>
          </w:p>
        </w:tc>
      </w:tr>
      <w:tr w:rsidR="00040095" w14:paraId="0395BF7B" w14:textId="77777777" w:rsidTr="001A4E3A">
        <w:trPr>
          <w:trHeight w:val="602"/>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94BFC0" w14:textId="005DC0A2" w:rsidR="00040095" w:rsidRDefault="00040095" w:rsidP="001A4E3A">
            <w:pPr>
              <w:pStyle w:val="ListParagraph"/>
              <w:numPr>
                <w:ilvl w:val="0"/>
                <w:numId w:val="25"/>
              </w:numPr>
              <w:spacing w:after="0" w:line="240" w:lineRule="auto"/>
            </w:pPr>
            <w:r>
              <w:t>Simple random sample</w:t>
            </w:r>
            <w:r w:rsidR="00CE4EF0">
              <w:t>s</w:t>
            </w:r>
            <w:r>
              <w:t xml:space="preserve"> from multinomial distribution</w:t>
            </w:r>
            <w:r w:rsidR="00CE4EF0">
              <w:t>s</w:t>
            </w:r>
            <w:r>
              <w:t>.</w:t>
            </w:r>
          </w:p>
          <w:p w14:paraId="7E8D0B6D" w14:textId="5F76A795" w:rsidR="00040095" w:rsidRDefault="00040095" w:rsidP="001A4E3A">
            <w:pPr>
              <w:pStyle w:val="ListParagraph"/>
              <w:numPr>
                <w:ilvl w:val="0"/>
                <w:numId w:val="25"/>
              </w:numPr>
              <w:spacing w:after="0" w:line="240" w:lineRule="auto"/>
            </w:pPr>
            <w:r>
              <w:t xml:space="preserve">The sample size </w:t>
            </w:r>
            <m:oMath>
              <m:r>
                <w:rPr>
                  <w:rFonts w:ascii="Cambria Math" w:hAnsi="Cambria Math"/>
                </w:rPr>
                <m:t>n</m:t>
              </m:r>
            </m:oMath>
            <w:r>
              <w:t xml:space="preserve"> is large enough such that </w:t>
            </w:r>
            <m:oMath>
              <m:sSub>
                <m:sSubPr>
                  <m:ctrlPr>
                    <w:rPr>
                      <w:rFonts w:ascii="Cambria Math" w:eastAsia="Times New Roman" w:hAnsi="Cambria Math"/>
                      <w:i/>
                    </w:rPr>
                  </m:ctrlPr>
                </m:sSubPr>
                <m:e>
                  <m:r>
                    <w:rPr>
                      <w:rFonts w:ascii="Cambria Math" w:hAnsi="Cambria Math"/>
                    </w:rPr>
                    <m:t>E</m:t>
                  </m:r>
                </m:e>
                <m:sub>
                  <m:r>
                    <w:rPr>
                      <w:rFonts w:ascii="Cambria Math" w:hAnsi="Cambria Math"/>
                    </w:rPr>
                    <m:t>ij</m:t>
                  </m:r>
                </m:sub>
              </m:sSub>
              <m:r>
                <w:rPr>
                  <w:rFonts w:ascii="Cambria Math" w:hAnsi="Cambria Math"/>
                </w:rPr>
                <m:t>≥5</m:t>
              </m:r>
            </m:oMath>
            <w:r>
              <w:t xml:space="preserve"> for all cells.</w:t>
            </w:r>
            <w:r w:rsidR="00CE4EF0">
              <w:t>*</w:t>
            </w:r>
          </w:p>
          <w:p w14:paraId="03FC5D59" w14:textId="77777777" w:rsidR="00040095" w:rsidRDefault="00040095" w:rsidP="001A4E3A">
            <w:pPr>
              <w:pStyle w:val="ListParagraph"/>
              <w:numPr>
                <w:ilvl w:val="0"/>
                <w:numId w:val="25"/>
              </w:numPr>
              <w:spacing w:after="0" w:line="240" w:lineRule="auto"/>
            </w:pPr>
            <w:r>
              <w:t>Independent samples.</w:t>
            </w:r>
          </w:p>
        </w:tc>
      </w:tr>
      <w:tr w:rsidR="00040095" w14:paraId="73942C9B" w14:textId="77777777" w:rsidTr="001A4E3A">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DF823D" w14:textId="77777777" w:rsidR="00040095" w:rsidRDefault="00040095" w:rsidP="001A4E3A">
            <w:pPr>
              <w:rPr>
                <w:b/>
                <w:bCs/>
                <w:i/>
                <w:sz w:val="22"/>
                <w:szCs w:val="22"/>
              </w:rPr>
            </w:pPr>
            <w:r>
              <w:rPr>
                <w:b/>
                <w:bCs/>
                <w:i/>
                <w:sz w:val="22"/>
                <w:szCs w:val="22"/>
              </w:rPr>
              <w:t>Step 2: State the null and alternative hypotheses.</w:t>
            </w:r>
          </w:p>
        </w:tc>
      </w:tr>
      <w:tr w:rsidR="00040095" w14:paraId="16887486" w14:textId="77777777" w:rsidTr="001A4E3A">
        <w:trPr>
          <w:trHeight w:val="368"/>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6803D55" w14:textId="77777777" w:rsidR="00040095" w:rsidRDefault="00B4506D" w:rsidP="001A4E3A">
            <w:pPr>
              <w:rPr>
                <w:b/>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oMath>
            <w:r w:rsidR="00040095">
              <w:rPr>
                <w:sz w:val="22"/>
                <w:szCs w:val="22"/>
              </w:rPr>
              <w:t xml:space="preserve">The populations are homogenous with respect </w:t>
            </w:r>
            <w:r w:rsidR="00040095">
              <w:rPr>
                <w:sz w:val="22"/>
                <w:szCs w:val="22"/>
              </w:rPr>
              <w:br/>
              <w:t xml:space="preserve">        to the variable (same).</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BDA5A4" w14:textId="77777777" w:rsidR="00040095" w:rsidRDefault="00B4506D" w:rsidP="001A4E3A">
            <w:pPr>
              <w:rPr>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m:t>
              </m:r>
            </m:oMath>
            <w:r w:rsidR="00040095">
              <w:rPr>
                <w:sz w:val="22"/>
                <w:szCs w:val="22"/>
              </w:rPr>
              <w:t xml:space="preserve">The populations are non-homogenous with </w:t>
            </w:r>
            <w:r w:rsidR="00040095">
              <w:rPr>
                <w:sz w:val="22"/>
                <w:szCs w:val="22"/>
              </w:rPr>
              <w:br/>
              <w:t xml:space="preserve">        respect to the variable (different).</w:t>
            </w:r>
          </w:p>
        </w:tc>
      </w:tr>
      <w:tr w:rsidR="00040095" w14:paraId="5094B3A1" w14:textId="77777777" w:rsidTr="001A4E3A">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EAFA65" w14:textId="77777777" w:rsidR="00040095" w:rsidRDefault="00040095" w:rsidP="001A4E3A">
            <w:pPr>
              <w:rPr>
                <w:b/>
                <w:bCs/>
                <w:i/>
                <w:sz w:val="22"/>
                <w:szCs w:val="22"/>
              </w:rPr>
            </w:pPr>
            <w:r>
              <w:rPr>
                <w:b/>
                <w:bCs/>
                <w:i/>
                <w:sz w:val="22"/>
                <w:szCs w:val="22"/>
              </w:rPr>
              <w:t>Step 3:</w:t>
            </w:r>
            <w:r>
              <w:rPr>
                <w:b/>
                <w:bCs/>
                <w:i/>
                <w:sz w:val="22"/>
                <w:szCs w:val="22"/>
              </w:rPr>
              <w:tab/>
              <w:t>Compute the value of the test statistic.</w:t>
            </w:r>
          </w:p>
        </w:tc>
      </w:tr>
      <w:tr w:rsidR="00040095" w14:paraId="11DE9EE9" w14:textId="77777777" w:rsidTr="001A4E3A">
        <w:trPr>
          <w:trHeight w:val="755"/>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BC1781" w14:textId="77777777" w:rsidR="00040095" w:rsidRDefault="00B4506D" w:rsidP="001A4E3A">
            <w:pPr>
              <w:jc w:val="center"/>
              <w:rPr>
                <w:rFonts w:ascii="Calibri" w:eastAsia="Calibri" w:hAnsi="Calibri"/>
                <w:sz w:val="22"/>
                <w:szCs w:val="22"/>
              </w:rPr>
            </w:pPr>
            <m:oMath>
              <m:sSup>
                <m:sSupPr>
                  <m:ctrlPr>
                    <w:rPr>
                      <w:rFonts w:ascii="Cambria Math" w:hAnsi="Cambria Math"/>
                      <w:bCs/>
                      <w:i/>
                      <w:sz w:val="22"/>
                      <w:szCs w:val="22"/>
                    </w:rPr>
                  </m:ctrlPr>
                </m:sSupPr>
                <m:e>
                  <m:sSup>
                    <m:sSupPr>
                      <m:ctrlPr>
                        <w:rPr>
                          <w:rFonts w:ascii="Cambria Math" w:hAnsi="Cambria Math"/>
                          <w:bCs/>
                          <w:i/>
                          <w:sz w:val="22"/>
                          <w:szCs w:val="22"/>
                        </w:rPr>
                      </m:ctrlPr>
                    </m:sSupPr>
                    <m:e>
                      <m:r>
                        <w:rPr>
                          <w:rFonts w:ascii="Cambria Math"/>
                          <w:sz w:val="22"/>
                          <w:szCs w:val="22"/>
                        </w:rPr>
                        <m:t xml:space="preserve"> </m:t>
                      </m:r>
                      <m:r>
                        <w:rPr>
                          <w:rFonts w:ascii="Cambria Math" w:hAnsi="Cambria Math"/>
                          <w:sz w:val="22"/>
                          <w:szCs w:val="22"/>
                        </w:rPr>
                        <m:t>χ</m:t>
                      </m:r>
                    </m:e>
                    <m:sup>
                      <m:r>
                        <w:rPr>
                          <w:rFonts w:ascii="Cambria Math"/>
                          <w:sz w:val="22"/>
                          <w:szCs w:val="22"/>
                        </w:rPr>
                        <m:t>2</m:t>
                      </m:r>
                    </m:sup>
                  </m:sSup>
                </m:e>
                <m:sup>
                  <m:r>
                    <w:rPr>
                      <w:rFonts w:ascii="Cambria Math" w:hAnsi="Cambria Math"/>
                      <w:sz w:val="22"/>
                      <w:szCs w:val="22"/>
                    </w:rPr>
                    <m:t>*</m:t>
                  </m:r>
                </m:sup>
              </m:sSup>
              <m:r>
                <w:rPr>
                  <w:rFonts w:ascii="Cambria Math" w:hAnsi="Cambria Math"/>
                  <w:sz w:val="22"/>
                  <w:szCs w:val="22"/>
                </w:rPr>
                <m:t>=</m:t>
              </m:r>
            </m:oMath>
            <w:r w:rsidR="00040095">
              <w:rPr>
                <w:rFonts w:ascii="Calibri" w:eastAsia="Calibri" w:hAnsi="Calibri"/>
                <w:sz w:val="22"/>
                <w:szCs w:val="22"/>
              </w:rPr>
              <w:t xml:space="preserve">  </w:t>
            </w:r>
            <m:oMath>
              <m:nary>
                <m:naryPr>
                  <m:chr m:val="∑"/>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ij</m:t>
                                  </m:r>
                                </m:sub>
                              </m:sSub>
                            </m:e>
                          </m:d>
                        </m:e>
                        <m:sup>
                          <m:r>
                            <w:rPr>
                              <w:rFonts w:ascii="Cambria Math" w:hAnsi="Cambria Math"/>
                              <w:sz w:val="28"/>
                              <w:szCs w:val="28"/>
                            </w:rPr>
                            <m:t>2</m:t>
                          </m:r>
                        </m:sup>
                      </m:sSup>
                    </m:num>
                    <m:den>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ij</m:t>
                          </m:r>
                        </m:sub>
                      </m:sSub>
                    </m:den>
                  </m:f>
                </m:e>
              </m:nary>
            </m:oMath>
            <w:r w:rsidR="00040095">
              <w:rPr>
                <w:rFonts w:ascii="Calibri" w:eastAsia="Calibri" w:hAnsi="Calibri"/>
                <w:sz w:val="22"/>
                <w:szCs w:val="22"/>
              </w:rPr>
              <w:t xml:space="preserve">,  </w:t>
            </w:r>
            <w:r w:rsidR="00040095">
              <w:rPr>
                <w:rFonts w:eastAsia="Calibri"/>
                <w:sz w:val="22"/>
                <w:szCs w:val="22"/>
              </w:rPr>
              <w:t>where</w:t>
            </w:r>
            <w:r w:rsidR="00040095">
              <w:rPr>
                <w:rFonts w:ascii="Calibri" w:eastAsia="Calibri" w:hAnsi="Calibri"/>
                <w:sz w:val="22"/>
                <w:szCs w:val="22"/>
              </w:rPr>
              <w:t xml:space="preserve"> </w:t>
            </w:r>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ij</m:t>
                  </m:r>
                </m:sub>
              </m:sSub>
              <m:r>
                <w:rPr>
                  <w:rFonts w:ascii="Cambria Math" w:hAnsi="Cambria Math"/>
                  <w:sz w:val="22"/>
                  <w:szCs w:val="22"/>
                </w:rPr>
                <m:t>=</m:t>
              </m:r>
              <m:f>
                <m:fPr>
                  <m:ctrlPr>
                    <w:rPr>
                      <w:rFonts w:ascii="Cambria Math" w:hAnsi="Cambria Math"/>
                      <w:bCs/>
                      <w:i/>
                      <w:szCs w:val="22"/>
                    </w:rPr>
                  </m:ctrlPr>
                </m:fPr>
                <m:num>
                  <m:sSub>
                    <m:sSubPr>
                      <m:ctrlPr>
                        <w:rPr>
                          <w:rFonts w:ascii="Cambria Math" w:hAnsi="Cambria Math"/>
                          <w:bCs/>
                          <w:i/>
                          <w:szCs w:val="22"/>
                        </w:rPr>
                      </m:ctrlPr>
                    </m:sSubPr>
                    <m:e>
                      <m:r>
                        <w:rPr>
                          <w:rFonts w:ascii="Cambria Math" w:hAnsi="Cambria Math"/>
                          <w:szCs w:val="22"/>
                        </w:rPr>
                        <m:t>R</m:t>
                      </m:r>
                    </m:e>
                    <m:sub>
                      <m:r>
                        <w:rPr>
                          <w:rFonts w:ascii="Cambria Math" w:hAnsi="Cambria Math"/>
                          <w:szCs w:val="22"/>
                        </w:rPr>
                        <m:t>i</m:t>
                      </m:r>
                    </m:sub>
                  </m:sSub>
                  <m:r>
                    <w:rPr>
                      <w:rFonts w:ascii="Cambria Math" w:hAnsi="Cambria Math"/>
                      <w:szCs w:val="22"/>
                    </w:rPr>
                    <m:t xml:space="preserve"> ∙ </m:t>
                  </m:r>
                  <m:sSub>
                    <m:sSubPr>
                      <m:ctrlPr>
                        <w:rPr>
                          <w:rFonts w:ascii="Cambria Math" w:hAnsi="Cambria Math"/>
                          <w:bCs/>
                          <w:i/>
                          <w:szCs w:val="22"/>
                        </w:rPr>
                      </m:ctrlPr>
                    </m:sSubPr>
                    <m:e>
                      <m:r>
                        <w:rPr>
                          <w:rFonts w:ascii="Cambria Math" w:hAnsi="Cambria Math"/>
                          <w:szCs w:val="22"/>
                        </w:rPr>
                        <m:t>C</m:t>
                      </m:r>
                    </m:e>
                    <m:sub>
                      <m:r>
                        <w:rPr>
                          <w:rFonts w:ascii="Cambria Math" w:hAnsi="Cambria Math"/>
                          <w:szCs w:val="22"/>
                        </w:rPr>
                        <m:t>j</m:t>
                      </m:r>
                    </m:sub>
                  </m:sSub>
                </m:num>
                <m:den>
                  <m:r>
                    <w:rPr>
                      <w:rFonts w:ascii="Cambria Math" w:hAnsi="Cambria Math"/>
                      <w:szCs w:val="22"/>
                    </w:rPr>
                    <m:t>n</m:t>
                  </m:r>
                </m:den>
              </m:f>
            </m:oMath>
            <w:r w:rsidR="00040095">
              <w:rPr>
                <w:rFonts w:eastAsia="Calibri"/>
                <w:sz w:val="22"/>
                <w:szCs w:val="22"/>
              </w:rPr>
              <w:t xml:space="preserve">.    Use </w:t>
            </w:r>
            <m:oMath>
              <m:r>
                <w:rPr>
                  <w:rFonts w:ascii="Cambria Math" w:eastAsia="Calibri" w:hAnsi="Cambria Math"/>
                  <w:sz w:val="22"/>
                  <w:szCs w:val="22"/>
                </w:rPr>
                <m:t>df=</m:t>
              </m:r>
              <m:r>
                <w:rPr>
                  <w:rFonts w:ascii="Cambria Math" w:hAnsi="Cambria Math"/>
                  <w:sz w:val="22"/>
                  <w:szCs w:val="22"/>
                </w:rPr>
                <m:t>(r - 1)(c - 1)</m:t>
              </m:r>
            </m:oMath>
          </w:p>
        </w:tc>
      </w:tr>
      <w:tr w:rsidR="00040095" w14:paraId="52615E00" w14:textId="77777777" w:rsidTr="001A4E3A">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830B9D" w14:textId="27B3B888" w:rsidR="00040095" w:rsidRDefault="00040095" w:rsidP="001A4E3A">
            <w:pPr>
              <w:rPr>
                <w:b/>
                <w:bCs/>
                <w:i/>
                <w:sz w:val="22"/>
                <w:szCs w:val="22"/>
              </w:rPr>
            </w:pPr>
            <w:r>
              <w:rPr>
                <w:b/>
                <w:bCs/>
                <w:i/>
                <w:sz w:val="22"/>
                <w:szCs w:val="22"/>
              </w:rPr>
              <w:t>Step 4:</w:t>
            </w:r>
            <w:r>
              <w:rPr>
                <w:b/>
                <w:bCs/>
                <w:i/>
                <w:sz w:val="22"/>
                <w:szCs w:val="22"/>
              </w:rPr>
              <w:tab/>
              <w:t>Determine the p-value.</w:t>
            </w:r>
          </w:p>
        </w:tc>
      </w:tr>
      <w:tr w:rsidR="00040095" w14:paraId="0B50DC7C" w14:textId="77777777" w:rsidTr="001A4E3A">
        <w:trPr>
          <w:trHeight w:val="620"/>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00947" w14:textId="77777777" w:rsidR="00040095" w:rsidRDefault="00040095" w:rsidP="001A4E3A">
            <w:pPr>
              <w:jc w:val="center"/>
              <w:rPr>
                <w:sz w:val="22"/>
                <w:szCs w:val="22"/>
              </w:rPr>
            </w:pPr>
            <w:r>
              <w:rPr>
                <w:b/>
                <w:i/>
                <w:sz w:val="22"/>
                <w:szCs w:val="22"/>
              </w:rPr>
              <w:t>P</w:t>
            </w:r>
            <w:r>
              <w:rPr>
                <w:b/>
                <w:sz w:val="22"/>
                <w:szCs w:val="22"/>
              </w:rPr>
              <w:t>-value</w:t>
            </w:r>
            <w:r>
              <w:rPr>
                <w:sz w:val="22"/>
                <w:szCs w:val="22"/>
              </w:rPr>
              <w:br/>
            </w:r>
            <m:oMathPara>
              <m:oMath>
                <m:r>
                  <w:rPr>
                    <w:rFonts w:ascii="Cambria Math" w:eastAsia="Calibri" w:hAnsi="Cambria Math"/>
                    <w:sz w:val="22"/>
                    <w:szCs w:val="22"/>
                  </w:rPr>
                  <m:t>p=P(</m:t>
                </m:r>
                <m:sSup>
                  <m:sSupPr>
                    <m:ctrlPr>
                      <w:rPr>
                        <w:rFonts w:ascii="Cambria Math" w:hAnsi="Cambria Math"/>
                        <w:bCs/>
                        <w:i/>
                        <w:sz w:val="22"/>
                        <w:szCs w:val="22"/>
                      </w:rPr>
                    </m:ctrlPr>
                  </m:sSupPr>
                  <m:e>
                    <m:r>
                      <w:rPr>
                        <w:rFonts w:ascii="Cambria Math"/>
                        <w:sz w:val="22"/>
                        <w:szCs w:val="22"/>
                      </w:rPr>
                      <m:t xml:space="preserve"> </m:t>
                    </m:r>
                    <m:r>
                      <w:rPr>
                        <w:rFonts w:ascii="Cambria Math" w:hAnsi="Cambria Math"/>
                        <w:sz w:val="22"/>
                        <w:szCs w:val="22"/>
                      </w:rPr>
                      <m:t>χ</m:t>
                    </m:r>
                  </m:e>
                  <m:sup>
                    <m:r>
                      <w:rPr>
                        <w:rFonts w:ascii="Cambria Math"/>
                        <w:sz w:val="22"/>
                        <w:szCs w:val="22"/>
                      </w:rPr>
                      <m:t>2</m:t>
                    </m:r>
                  </m:sup>
                </m:sSup>
                <m:r>
                  <w:rPr>
                    <w:rFonts w:ascii="Cambria Math" w:hAnsi="Cambria Math"/>
                    <w:sz w:val="22"/>
                    <w:szCs w:val="22"/>
                  </w:rPr>
                  <m:t>&gt;</m:t>
                </m:r>
                <m:sSup>
                  <m:sSupPr>
                    <m:ctrlPr>
                      <w:rPr>
                        <w:rFonts w:ascii="Cambria Math" w:hAnsi="Cambria Math"/>
                        <w:bCs/>
                        <w:i/>
                        <w:sz w:val="22"/>
                        <w:szCs w:val="22"/>
                      </w:rPr>
                    </m:ctrlPr>
                  </m:sSupPr>
                  <m:e>
                    <m:sSup>
                      <m:sSupPr>
                        <m:ctrlPr>
                          <w:rPr>
                            <w:rFonts w:ascii="Cambria Math" w:hAnsi="Cambria Math"/>
                            <w:bCs/>
                            <w:i/>
                            <w:sz w:val="22"/>
                            <w:szCs w:val="22"/>
                          </w:rPr>
                        </m:ctrlPr>
                      </m:sSupPr>
                      <m:e>
                        <m:r>
                          <w:rPr>
                            <w:rFonts w:ascii="Cambria Math"/>
                            <w:sz w:val="22"/>
                            <w:szCs w:val="22"/>
                          </w:rPr>
                          <m:t xml:space="preserve"> </m:t>
                        </m:r>
                        <m:r>
                          <w:rPr>
                            <w:rFonts w:ascii="Cambria Math" w:hAnsi="Cambria Math"/>
                            <w:sz w:val="22"/>
                            <w:szCs w:val="22"/>
                          </w:rPr>
                          <m:t>χ</m:t>
                        </m:r>
                      </m:e>
                      <m:sup>
                        <m:r>
                          <w:rPr>
                            <w:rFonts w:ascii="Cambria Math"/>
                            <w:sz w:val="22"/>
                            <w:szCs w:val="22"/>
                          </w:rPr>
                          <m:t>2</m:t>
                        </m:r>
                      </m:sup>
                    </m:sSup>
                  </m:e>
                  <m:sup>
                    <m:r>
                      <w:rPr>
                        <w:rFonts w:ascii="Cambria Math" w:hAnsi="Cambria Math"/>
                        <w:sz w:val="22"/>
                        <w:szCs w:val="22"/>
                      </w:rPr>
                      <m:t>*</m:t>
                    </m:r>
                  </m:sup>
                </m:sSup>
                <m:r>
                  <w:rPr>
                    <w:rFonts w:ascii="Cambria Math" w:hAnsi="Cambria Math"/>
                    <w:sz w:val="22"/>
                    <w:szCs w:val="22"/>
                  </w:rPr>
                  <m:t>)</m:t>
                </m:r>
              </m:oMath>
            </m:oMathPara>
          </w:p>
        </w:tc>
      </w:tr>
      <w:tr w:rsidR="00040095" w14:paraId="55B1AC59" w14:textId="77777777" w:rsidTr="001A4E3A">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2745E8" w14:textId="3C7DE18B" w:rsidR="00040095" w:rsidRDefault="00040095" w:rsidP="001A4E3A">
            <w:pPr>
              <w:rPr>
                <w:b/>
                <w:bCs/>
                <w:i/>
                <w:sz w:val="22"/>
                <w:szCs w:val="22"/>
              </w:rPr>
            </w:pPr>
            <w:r>
              <w:rPr>
                <w:b/>
                <w:bCs/>
                <w:i/>
                <w:sz w:val="22"/>
                <w:szCs w:val="22"/>
              </w:rPr>
              <w:t>Step 5:</w:t>
            </w:r>
            <w:r>
              <w:rPr>
                <w:b/>
                <w:bCs/>
                <w:i/>
                <w:sz w:val="22"/>
                <w:szCs w:val="22"/>
              </w:rPr>
              <w:tab/>
              <w:t>Based on p-value, make your conclusion.</w:t>
            </w:r>
          </w:p>
        </w:tc>
      </w:tr>
      <w:tr w:rsidR="00040095" w14:paraId="79FA9F5A" w14:textId="77777777" w:rsidTr="001A4E3A">
        <w:trPr>
          <w:trHeight w:val="935"/>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2DAEB9" w14:textId="77777777" w:rsidR="00040095" w:rsidRDefault="00040095" w:rsidP="001A4E3A">
            <w:pPr>
              <w:rPr>
                <w:bCs/>
                <w:i/>
                <w:sz w:val="22"/>
                <w:szCs w:val="22"/>
                <w:u w:val="single"/>
              </w:rPr>
            </w:pPr>
            <w:r>
              <w:rPr>
                <w:bCs/>
                <w:i/>
                <w:sz w:val="22"/>
                <w:szCs w:val="22"/>
                <w:u w:val="single"/>
              </w:rPr>
              <w:t>P-value:</w:t>
            </w:r>
          </w:p>
          <w:p w14:paraId="1F94A143" w14:textId="77777777" w:rsidR="00040095" w:rsidRDefault="00040095" w:rsidP="001A4E3A">
            <w:pPr>
              <w:numPr>
                <w:ilvl w:val="0"/>
                <w:numId w:val="17"/>
              </w:numPr>
              <w:rPr>
                <w:bCs/>
                <w:sz w:val="22"/>
                <w:szCs w:val="22"/>
              </w:rPr>
            </w:pPr>
            <w:r>
              <w:rPr>
                <w:bCs/>
                <w:sz w:val="22"/>
                <w:szCs w:val="22"/>
              </w:rPr>
              <w:t xml:space="preserve">If  </w:t>
            </w:r>
            <m:oMath>
              <m:r>
                <w:rPr>
                  <w:rFonts w:ascii="Cambria Math" w:hAnsi="Cambria Math"/>
                  <w:sz w:val="22"/>
                  <w:szCs w:val="22"/>
                </w:rPr>
                <m:t>p</m:t>
              </m:r>
              <m:r>
                <w:rPr>
                  <w:rFonts w:ascii="Cambria Math" w:hAnsi="Cambria Math"/>
                  <w:sz w:val="22"/>
                  <w:szCs w:val="22"/>
                  <w:u w:val="single"/>
                </w:rPr>
                <m:t>≤</m:t>
              </m:r>
              <m:r>
                <w:rPr>
                  <w:rFonts w:ascii="Cambria Math" w:hAnsi="Cambria Math"/>
                  <w:sz w:val="22"/>
                  <w:szCs w:val="22"/>
                </w:rPr>
                <m:t xml:space="preserve"> α</m:t>
              </m:r>
            </m:oMath>
            <w:r>
              <w:rPr>
                <w:bCs/>
                <w:sz w:val="22"/>
                <w:szCs w:val="22"/>
              </w:rPr>
              <w:t xml:space="preserve">, </w:t>
            </w:r>
            <w:r>
              <w:rPr>
                <w:bCs/>
                <w:i/>
                <w:sz w:val="22"/>
                <w:szCs w:val="22"/>
              </w:rPr>
              <w:t>Reject</w:t>
            </w:r>
            <w:r>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Pr>
                <w:bCs/>
                <w:sz w:val="22"/>
                <w:szCs w:val="22"/>
              </w:rPr>
              <w:t xml:space="preserve">.  </w:t>
            </w:r>
          </w:p>
          <w:p w14:paraId="23FB47B5" w14:textId="77777777" w:rsidR="00040095" w:rsidRDefault="00040095" w:rsidP="001A4E3A">
            <w:pPr>
              <w:numPr>
                <w:ilvl w:val="0"/>
                <w:numId w:val="17"/>
              </w:numPr>
              <w:rPr>
                <w:bCs/>
                <w:sz w:val="22"/>
                <w:szCs w:val="22"/>
              </w:rPr>
            </w:pPr>
            <w:r>
              <w:rPr>
                <w:bCs/>
                <w:sz w:val="22"/>
                <w:szCs w:val="22"/>
              </w:rPr>
              <w:t xml:space="preserve">If  </w:t>
            </w:r>
            <m:oMath>
              <m:r>
                <w:rPr>
                  <w:rFonts w:ascii="Cambria Math" w:hAnsi="Cambria Math"/>
                  <w:sz w:val="22"/>
                  <w:szCs w:val="22"/>
                </w:rPr>
                <m:t>p &gt; α</m:t>
              </m:r>
            </m:oMath>
            <w:r>
              <w:rPr>
                <w:bCs/>
                <w:sz w:val="22"/>
                <w:szCs w:val="22"/>
              </w:rPr>
              <w:t xml:space="preserve">, </w:t>
            </w:r>
            <w:r>
              <w:rPr>
                <w:bCs/>
                <w:i/>
                <w:sz w:val="22"/>
                <w:szCs w:val="22"/>
              </w:rPr>
              <w:t xml:space="preserve">Fail to Reject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Pr>
                <w:bCs/>
                <w:i/>
                <w:sz w:val="22"/>
                <w:szCs w:val="22"/>
              </w:rPr>
              <w:t>.</w:t>
            </w:r>
            <w:r>
              <w:rPr>
                <w:bCs/>
                <w:sz w:val="22"/>
                <w:szCs w:val="22"/>
              </w:rPr>
              <w:t xml:space="preserve">  </w:t>
            </w:r>
          </w:p>
        </w:tc>
      </w:tr>
    </w:tbl>
    <w:p w14:paraId="5C0B0463" w14:textId="2DB43770" w:rsidR="000F6F19" w:rsidRDefault="000F6F19" w:rsidP="00D47AB3">
      <w:pPr>
        <w:rPr>
          <w:sz w:val="22"/>
          <w:szCs w:val="22"/>
        </w:rPr>
      </w:pPr>
    </w:p>
    <w:p w14:paraId="4F761EF8" w14:textId="444CD232" w:rsidR="000F6F19" w:rsidRDefault="000F6F19" w:rsidP="000F6F19">
      <w:pPr>
        <w:pStyle w:val="NoSpacing"/>
        <w:rPr>
          <w:rFonts w:eastAsia="Calibri"/>
          <w:kern w:val="2"/>
          <w:u w:val="single"/>
        </w:rPr>
      </w:pPr>
      <w:r>
        <w:rPr>
          <w:rFonts w:eastAsia="Calibri"/>
          <w:u w:val="single"/>
        </w:rPr>
        <w:t xml:space="preserve">Using SAS to Perform </w:t>
      </w:r>
      <w:r w:rsidR="002A6146">
        <w:rPr>
          <w:rFonts w:eastAsia="Calibri"/>
          <w:u w:val="single"/>
        </w:rPr>
        <w:t>Chi-Square</w:t>
      </w:r>
      <w:r>
        <w:rPr>
          <w:rFonts w:eastAsia="Calibri"/>
          <w:u w:val="single"/>
        </w:rPr>
        <w:t xml:space="preserve"> Test</w:t>
      </w:r>
      <w:r w:rsidR="002A6146">
        <w:rPr>
          <w:rFonts w:eastAsia="Calibri"/>
          <w:u w:val="single"/>
        </w:rPr>
        <w:t xml:space="preserve"> of Homogeneity</w:t>
      </w:r>
    </w:p>
    <w:p w14:paraId="018EF3D4" w14:textId="5BADB002" w:rsidR="000F6F19" w:rsidRPr="00611C12" w:rsidRDefault="000F6F19" w:rsidP="000F6F19">
      <w:pPr>
        <w:pStyle w:val="NoSpacing"/>
        <w:numPr>
          <w:ilvl w:val="0"/>
          <w:numId w:val="17"/>
        </w:numPr>
        <w:rPr>
          <w:rFonts w:ascii="Courier New" w:hAnsi="Courier New" w:cs="Courier New"/>
          <w:b/>
          <w:sz w:val="20"/>
          <w:szCs w:val="20"/>
        </w:rPr>
      </w:pPr>
      <w:r>
        <w:rPr>
          <w:rFonts w:eastAsia="Calibri"/>
        </w:rPr>
        <w:t xml:space="preserve">We will use the </w:t>
      </w: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kern w:val="0"/>
          <w:sz w:val="20"/>
          <w:szCs w:val="20"/>
          <w:shd w:val="clear" w:color="auto" w:fill="FFFFFF"/>
        </w:rPr>
        <w:t xml:space="preserve"> </w:t>
      </w:r>
      <w:r>
        <w:rPr>
          <w:rFonts w:eastAsia="Calibri"/>
        </w:rPr>
        <w:t xml:space="preserve">procedure, and use the </w:t>
      </w: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kern w:val="0"/>
          <w:sz w:val="20"/>
          <w:szCs w:val="20"/>
          <w:shd w:val="clear" w:color="auto" w:fill="FFFFFF"/>
        </w:rPr>
        <w:t xml:space="preserve"> </w:t>
      </w:r>
      <w:r>
        <w:rPr>
          <w:rFonts w:eastAsia="Calibri"/>
        </w:rPr>
        <w:t xml:space="preserve">command. We will specify the </w:t>
      </w:r>
      <w:r w:rsidR="00F21B11">
        <w:rPr>
          <w:rFonts w:ascii="Courier New" w:eastAsiaTheme="minorHAnsi" w:hAnsi="Courier New" w:cs="Courier New"/>
          <w:color w:val="0000FF"/>
          <w:kern w:val="0"/>
          <w:sz w:val="20"/>
          <w:szCs w:val="20"/>
          <w:shd w:val="clear" w:color="auto" w:fill="FFFFFF"/>
        </w:rPr>
        <w:t>CHISQ</w:t>
      </w:r>
      <w:r>
        <w:rPr>
          <w:rFonts w:eastAsia="Calibri"/>
        </w:rPr>
        <w:t xml:space="preserve"> option as well as the level we wish to test</w:t>
      </w:r>
      <w:r w:rsidRPr="00322534">
        <w:rPr>
          <w:rFonts w:eastAsia="Calibri"/>
        </w:rPr>
        <w:t>.</w:t>
      </w:r>
    </w:p>
    <w:p w14:paraId="7B5C7E0C" w14:textId="77777777" w:rsidR="00141643" w:rsidRPr="00141643" w:rsidRDefault="00141643" w:rsidP="00141643">
      <w:pPr>
        <w:pStyle w:val="NoSpacing"/>
        <w:numPr>
          <w:ilvl w:val="0"/>
          <w:numId w:val="17"/>
        </w:numPr>
        <w:rPr>
          <w:rFonts w:ascii="Courier New" w:hAnsi="Courier New" w:cs="Courier New"/>
          <w:b/>
          <w:sz w:val="20"/>
          <w:szCs w:val="20"/>
        </w:rPr>
      </w:pPr>
      <w:r>
        <w:rPr>
          <w:rFonts w:eastAsia="Calibri"/>
        </w:rPr>
        <w:t xml:space="preserve">When creating a dataset that uses tables instead of raw data, you will need to add the </w:t>
      </w:r>
      <w:r>
        <w:rPr>
          <w:rFonts w:eastAsia="Calibri"/>
        </w:rPr>
        <w:br/>
      </w: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kern w:val="0"/>
          <w:sz w:val="20"/>
          <w:szCs w:val="20"/>
          <w:shd w:val="clear" w:color="auto" w:fill="FFFFFF"/>
        </w:rPr>
        <w:t xml:space="preserve"> </w:t>
      </w:r>
      <w:r>
        <w:rPr>
          <w:rFonts w:eastAsia="Calibri"/>
        </w:rPr>
        <w:t xml:space="preserve">command (between the </w:t>
      </w:r>
      <w:r>
        <w:rPr>
          <w:rFonts w:ascii="Courier New" w:eastAsiaTheme="minorHAnsi" w:hAnsi="Courier New" w:cs="Courier New"/>
          <w:color w:val="0000FF"/>
          <w:kern w:val="0"/>
          <w:sz w:val="20"/>
          <w:szCs w:val="20"/>
          <w:shd w:val="clear" w:color="auto" w:fill="FFFFFF"/>
        </w:rPr>
        <w:t>DATA</w:t>
      </w:r>
      <w:r>
        <w:rPr>
          <w:rFonts w:eastAsia="Calibri"/>
        </w:rPr>
        <w:t xml:space="preserve"> and </w:t>
      </w: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kern w:val="0"/>
          <w:sz w:val="20"/>
          <w:szCs w:val="20"/>
          <w:shd w:val="clear" w:color="auto" w:fill="FFFFFF"/>
        </w:rPr>
        <w:t xml:space="preserve"> </w:t>
      </w:r>
      <w:r>
        <w:rPr>
          <w:rFonts w:eastAsia="Calibri"/>
        </w:rPr>
        <w:t xml:space="preserve">commands). </w:t>
      </w:r>
    </w:p>
    <w:p w14:paraId="265C92CA" w14:textId="77777777" w:rsidR="00141643" w:rsidRPr="00141643" w:rsidRDefault="00141643" w:rsidP="00141643">
      <w:pPr>
        <w:pStyle w:val="ListParagraph"/>
        <w:numPr>
          <w:ilvl w:val="0"/>
          <w:numId w:val="17"/>
        </w:numPr>
        <w:tabs>
          <w:tab w:val="left" w:pos="0"/>
        </w:tabs>
        <w:spacing w:line="264" w:lineRule="auto"/>
      </w:pPr>
      <w:r>
        <w:t xml:space="preserve">If you would like the expected count for each cell shown, then enter the </w:t>
      </w:r>
      <w:r w:rsidRPr="00141643">
        <w:rPr>
          <w:rFonts w:ascii="Courier New" w:hAnsi="Courier New" w:cs="Courier New"/>
          <w:b/>
        </w:rPr>
        <w:t>EXPECTED</w:t>
      </w:r>
      <w:r>
        <w:t xml:space="preserve"> command in the </w:t>
      </w:r>
      <w:r w:rsidRPr="00141643">
        <w:rPr>
          <w:rFonts w:ascii="Courier New" w:hAnsi="Courier New" w:cs="Courier New"/>
          <w:b/>
        </w:rPr>
        <w:t>TABLES</w:t>
      </w:r>
      <w:r>
        <w:t xml:space="preserve"> line. If you would like the contribution to the chi-square statistic for each cell, enter </w:t>
      </w:r>
      <w:r w:rsidRPr="00141643">
        <w:rPr>
          <w:rFonts w:ascii="Courier New" w:hAnsi="Courier New" w:cs="Courier New"/>
          <w:b/>
        </w:rPr>
        <w:t>CELLCHI2</w:t>
      </w:r>
      <w:r>
        <w:t xml:space="preserve">. If you would not like the column, row and cell percentages to be shown, use the commands </w:t>
      </w:r>
      <w:r w:rsidRPr="00141643">
        <w:rPr>
          <w:rFonts w:ascii="Courier New" w:hAnsi="Courier New" w:cs="Courier New"/>
          <w:b/>
        </w:rPr>
        <w:t>NOCOL NOROW NOPERCENT</w:t>
      </w:r>
      <w:r>
        <w:t xml:space="preserve">, respectively. </w:t>
      </w:r>
    </w:p>
    <w:p w14:paraId="49FED76B" w14:textId="5153E340" w:rsidR="00F21B11" w:rsidRDefault="00F21B11" w:rsidP="00F21B11">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0000"/>
          <w:kern w:val="0"/>
          <w:sz w:val="20"/>
          <w:szCs w:val="20"/>
          <w:shd w:val="clear" w:color="auto" w:fill="FFFFFF"/>
        </w:rPr>
        <w:t>DATASET</w:t>
      </w:r>
      <w:r>
        <w:rPr>
          <w:rFonts w:ascii="Courier New" w:eastAsiaTheme="minorHAnsi" w:hAnsi="Courier New" w:cs="Courier New"/>
          <w:color w:val="000000"/>
          <w:kern w:val="0"/>
          <w:sz w:val="20"/>
          <w:szCs w:val="20"/>
          <w:shd w:val="clear" w:color="auto" w:fill="FFFFFF"/>
        </w:rPr>
        <w:t>;</w:t>
      </w:r>
    </w:p>
    <w:p w14:paraId="637A3281" w14:textId="3C12E514" w:rsidR="00F21B11" w:rsidRDefault="00F21B11" w:rsidP="00F21B11">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00"/>
          <w:kern w:val="0"/>
          <w:sz w:val="20"/>
          <w:szCs w:val="20"/>
          <w:shd w:val="clear" w:color="auto" w:fill="FFFFFF"/>
        </w:rPr>
        <w:t>VAR1*VAR2</w:t>
      </w:r>
      <w:r>
        <w:rPr>
          <w:rFonts w:ascii="Courier New" w:eastAsiaTheme="minorHAnsi" w:hAnsi="Courier New" w:cs="Courier New"/>
          <w:color w:val="000000"/>
          <w:kern w:val="0"/>
          <w:sz w:val="20"/>
          <w:szCs w:val="20"/>
          <w:shd w:val="clear" w:color="auto" w:fill="FFFFFF"/>
        </w:rPr>
        <w:t xml:space="preserve"> / </w:t>
      </w:r>
      <w:r>
        <w:rPr>
          <w:rFonts w:ascii="Courier New" w:eastAsiaTheme="minorHAnsi" w:hAnsi="Courier New" w:cs="Courier New"/>
          <w:color w:val="0000FF"/>
          <w:kern w:val="0"/>
          <w:sz w:val="20"/>
          <w:szCs w:val="20"/>
          <w:shd w:val="clear" w:color="auto" w:fill="FFFFFF"/>
        </w:rPr>
        <w:t>CHISQ</w:t>
      </w:r>
      <w:r>
        <w:rPr>
          <w:rFonts w:ascii="Courier New" w:eastAsiaTheme="minorHAnsi" w:hAnsi="Courier New" w:cs="Courier New"/>
          <w:color w:val="000000"/>
          <w:kern w:val="0"/>
          <w:sz w:val="20"/>
          <w:szCs w:val="20"/>
          <w:shd w:val="clear" w:color="auto" w:fill="FFFFFF"/>
        </w:rPr>
        <w:t>;</w:t>
      </w:r>
    </w:p>
    <w:p w14:paraId="2EB7D430" w14:textId="609E68BB" w:rsidR="000F6F19" w:rsidRDefault="00F21B11" w:rsidP="00F21B11">
      <w:pPr>
        <w:pStyle w:val="NoSpacing"/>
        <w:ind w:firstLine="450"/>
        <w:rPr>
          <w:rFonts w:ascii="Courier New" w:eastAsiaTheme="minorHAnsi" w:hAnsi="Courier New" w:cs="Courier New"/>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kern w:val="0"/>
          <w:sz w:val="20"/>
          <w:szCs w:val="20"/>
          <w:shd w:val="clear" w:color="auto" w:fill="FFFFFF"/>
        </w:rPr>
        <w:t>;</w:t>
      </w:r>
    </w:p>
    <w:p w14:paraId="06AF6FA0" w14:textId="77777777" w:rsidR="000F6F19" w:rsidRDefault="000F6F19" w:rsidP="000F6F19">
      <w:pPr>
        <w:pStyle w:val="NoSpacing"/>
        <w:rPr>
          <w:rFonts w:eastAsia="Calibri"/>
          <w:color w:val="auto"/>
          <w:kern w:val="2"/>
          <w:sz w:val="18"/>
          <w:szCs w:val="18"/>
        </w:rPr>
      </w:pPr>
    </w:p>
    <w:p w14:paraId="135A0D0B" w14:textId="42C3CBBA" w:rsidR="000F6F19" w:rsidRDefault="000F6F19" w:rsidP="000F6F19">
      <w:pPr>
        <w:pStyle w:val="NoSpacing"/>
        <w:rPr>
          <w:rFonts w:eastAsia="Calibri"/>
        </w:rPr>
      </w:pPr>
      <w:r>
        <w:rPr>
          <w:rFonts w:eastAsia="Calibri"/>
          <w:u w:val="single"/>
        </w:rPr>
        <w:t xml:space="preserve">Using R to Perform </w:t>
      </w:r>
      <w:r w:rsidR="00141643">
        <w:rPr>
          <w:rFonts w:eastAsia="Calibri"/>
          <w:u w:val="single"/>
        </w:rPr>
        <w:t xml:space="preserve">Chi-Square </w:t>
      </w:r>
      <w:r>
        <w:rPr>
          <w:rFonts w:eastAsia="Calibri"/>
          <w:u w:val="single"/>
        </w:rPr>
        <w:t>Test</w:t>
      </w:r>
      <w:r w:rsidR="00141643">
        <w:rPr>
          <w:rFonts w:eastAsia="Calibri"/>
          <w:u w:val="single"/>
        </w:rPr>
        <w:t xml:space="preserve"> of Homogeneity</w:t>
      </w:r>
    </w:p>
    <w:p w14:paraId="00B31027" w14:textId="61FBF2CE" w:rsidR="000F6F19" w:rsidRPr="00F870D8" w:rsidRDefault="000F6F19" w:rsidP="000F6F19">
      <w:pPr>
        <w:pStyle w:val="NoSpacing"/>
        <w:rPr>
          <w:rFonts w:ascii="Courier New" w:hAnsi="Courier New" w:cs="Courier New"/>
          <w:b/>
          <w:sz w:val="20"/>
          <w:szCs w:val="20"/>
        </w:rPr>
      </w:pPr>
      <w:r>
        <w:rPr>
          <w:rFonts w:eastAsia="Calibri"/>
        </w:rPr>
        <w:t xml:space="preserve">We will use the </w:t>
      </w:r>
      <w:proofErr w:type="spellStart"/>
      <w:r w:rsidR="00141643" w:rsidRPr="00F21B11">
        <w:rPr>
          <w:b/>
          <w:bCs/>
          <w:color w:val="FF0000"/>
        </w:rPr>
        <w:t>CrossTable</w:t>
      </w:r>
      <w:proofErr w:type="spellEnd"/>
      <w:r w:rsidR="00141643">
        <w:rPr>
          <w:rFonts w:eastAsia="Calibri"/>
        </w:rPr>
        <w:t xml:space="preserve"> </w:t>
      </w:r>
      <w:r>
        <w:rPr>
          <w:rFonts w:eastAsia="Calibri"/>
        </w:rPr>
        <w:t xml:space="preserve">procedure, selecting </w:t>
      </w:r>
      <w:r w:rsidR="00CE4EF0" w:rsidRPr="00CE4EF0">
        <w:rPr>
          <w:rFonts w:eastAsia="Calibri"/>
          <w:b/>
          <w:bCs/>
          <w:color w:val="FF0000"/>
        </w:rPr>
        <w:t>expected=T,</w:t>
      </w:r>
      <w:r w:rsidR="00CE4EF0" w:rsidRPr="00CE4EF0">
        <w:rPr>
          <w:rFonts w:eastAsia="Calibri"/>
          <w:color w:val="FF0000"/>
        </w:rPr>
        <w:t xml:space="preserve"> </w:t>
      </w:r>
      <w:proofErr w:type="spellStart"/>
      <w:r w:rsidR="00141643" w:rsidRPr="00F21B11">
        <w:rPr>
          <w:b/>
          <w:bCs/>
          <w:color w:val="FF0000"/>
        </w:rPr>
        <w:t>chisq</w:t>
      </w:r>
      <w:proofErr w:type="spellEnd"/>
      <w:r w:rsidR="00141643" w:rsidRPr="00F21B11">
        <w:rPr>
          <w:b/>
          <w:bCs/>
          <w:color w:val="FF0000"/>
        </w:rPr>
        <w:t xml:space="preserve"> = T</w:t>
      </w:r>
      <w:r>
        <w:rPr>
          <w:rFonts w:eastAsia="Calibri"/>
        </w:rPr>
        <w:t xml:space="preserve">. </w:t>
      </w:r>
    </w:p>
    <w:p w14:paraId="707F61A3" w14:textId="77777777" w:rsidR="000F6F19" w:rsidRPr="00045DF6" w:rsidRDefault="000F6F19" w:rsidP="000F6F19">
      <w:pPr>
        <w:pStyle w:val="NoSpacing"/>
        <w:numPr>
          <w:ilvl w:val="0"/>
          <w:numId w:val="17"/>
        </w:numPr>
        <w:rPr>
          <w:rFonts w:ascii="Courier New" w:hAnsi="Courier New" w:cs="Courier New"/>
          <w:b/>
          <w:sz w:val="20"/>
          <w:szCs w:val="20"/>
        </w:rPr>
      </w:pPr>
      <w:r>
        <w:rPr>
          <w:rFonts w:eastAsia="Calibri"/>
        </w:rPr>
        <w:t xml:space="preserve">We will use the numbers attained from our table, either provided in the problem or calculated by the </w:t>
      </w:r>
      <w:r w:rsidRPr="00F870D8">
        <w:rPr>
          <w:rFonts w:eastAsia="Calibri"/>
          <w:b/>
          <w:bCs/>
          <w:color w:val="FF0000"/>
        </w:rPr>
        <w:t>table</w:t>
      </w:r>
      <w:r>
        <w:rPr>
          <w:rFonts w:eastAsia="Calibri"/>
        </w:rPr>
        <w:t xml:space="preserve"> command in R.</w:t>
      </w:r>
    </w:p>
    <w:p w14:paraId="61D19044" w14:textId="77777777" w:rsidR="000F6F19" w:rsidRPr="003231CE" w:rsidRDefault="000F6F19" w:rsidP="000F6F19">
      <w:pPr>
        <w:rPr>
          <w:b/>
          <w:bCs/>
          <w:color w:val="FF0000"/>
          <w:sz w:val="22"/>
          <w:szCs w:val="22"/>
        </w:rPr>
      </w:pPr>
    </w:p>
    <w:p w14:paraId="75BF859F" w14:textId="235EB4DF" w:rsidR="000F6F19" w:rsidRDefault="00F21B11" w:rsidP="000F6F19">
      <w:pPr>
        <w:rPr>
          <w:sz w:val="22"/>
          <w:szCs w:val="22"/>
        </w:rPr>
      </w:pPr>
      <w:proofErr w:type="spellStart"/>
      <w:r w:rsidRPr="00F21B11">
        <w:rPr>
          <w:b/>
          <w:bCs/>
          <w:color w:val="FF0000"/>
          <w:sz w:val="22"/>
          <w:szCs w:val="22"/>
        </w:rPr>
        <w:t>CrossTable</w:t>
      </w:r>
      <w:proofErr w:type="spellEnd"/>
      <w:r w:rsidRPr="00F21B11">
        <w:rPr>
          <w:b/>
          <w:bCs/>
          <w:color w:val="FF0000"/>
          <w:sz w:val="22"/>
          <w:szCs w:val="22"/>
        </w:rPr>
        <w:t>(</w:t>
      </w:r>
      <w:r>
        <w:rPr>
          <w:b/>
          <w:bCs/>
          <w:color w:val="FF0000"/>
          <w:sz w:val="22"/>
          <w:szCs w:val="22"/>
        </w:rPr>
        <w:t>TABLE</w:t>
      </w:r>
      <w:r w:rsidRPr="00F21B11">
        <w:rPr>
          <w:b/>
          <w:bCs/>
          <w:color w:val="FF0000"/>
          <w:sz w:val="22"/>
          <w:szCs w:val="22"/>
        </w:rPr>
        <w:t>,</w:t>
      </w:r>
      <w:r w:rsidR="00141643">
        <w:rPr>
          <w:b/>
          <w:bCs/>
          <w:color w:val="FF0000"/>
          <w:sz w:val="22"/>
          <w:szCs w:val="22"/>
        </w:rPr>
        <w:t xml:space="preserve"> </w:t>
      </w:r>
      <w:proofErr w:type="spellStart"/>
      <w:r w:rsidRPr="00F21B11">
        <w:rPr>
          <w:b/>
          <w:bCs/>
          <w:color w:val="FF0000"/>
          <w:sz w:val="22"/>
          <w:szCs w:val="22"/>
        </w:rPr>
        <w:t>prop.r</w:t>
      </w:r>
      <w:proofErr w:type="spellEnd"/>
      <w:r w:rsidRPr="00F21B11">
        <w:rPr>
          <w:b/>
          <w:bCs/>
          <w:color w:val="FF0000"/>
          <w:sz w:val="22"/>
          <w:szCs w:val="22"/>
        </w:rPr>
        <w:t>=T</w:t>
      </w:r>
      <w:r w:rsidR="00141643">
        <w:rPr>
          <w:b/>
          <w:bCs/>
          <w:color w:val="FF0000"/>
          <w:sz w:val="22"/>
          <w:szCs w:val="22"/>
        </w:rPr>
        <w:t>/F</w:t>
      </w:r>
      <w:r w:rsidRPr="00F21B11">
        <w:rPr>
          <w:b/>
          <w:bCs/>
          <w:color w:val="FF0000"/>
          <w:sz w:val="22"/>
          <w:szCs w:val="22"/>
        </w:rPr>
        <w:t xml:space="preserve">, </w:t>
      </w:r>
      <w:proofErr w:type="spellStart"/>
      <w:r w:rsidRPr="00F21B11">
        <w:rPr>
          <w:b/>
          <w:bCs/>
          <w:color w:val="FF0000"/>
          <w:sz w:val="22"/>
          <w:szCs w:val="22"/>
        </w:rPr>
        <w:t>prop.c</w:t>
      </w:r>
      <w:proofErr w:type="spellEnd"/>
      <w:r w:rsidRPr="00F21B11">
        <w:rPr>
          <w:b/>
          <w:bCs/>
          <w:color w:val="FF0000"/>
          <w:sz w:val="22"/>
          <w:szCs w:val="22"/>
        </w:rPr>
        <w:t>=T</w:t>
      </w:r>
      <w:r w:rsidR="00141643">
        <w:rPr>
          <w:b/>
          <w:bCs/>
          <w:color w:val="FF0000"/>
          <w:sz w:val="22"/>
          <w:szCs w:val="22"/>
        </w:rPr>
        <w:t>/F</w:t>
      </w:r>
      <w:r w:rsidRPr="00F21B11">
        <w:rPr>
          <w:b/>
          <w:bCs/>
          <w:color w:val="FF0000"/>
          <w:sz w:val="22"/>
          <w:szCs w:val="22"/>
        </w:rPr>
        <w:t>, prop.t=</w:t>
      </w:r>
      <w:r w:rsidR="00141643">
        <w:rPr>
          <w:b/>
          <w:bCs/>
          <w:color w:val="FF0000"/>
          <w:sz w:val="22"/>
          <w:szCs w:val="22"/>
        </w:rPr>
        <w:t>T/F</w:t>
      </w:r>
      <w:r w:rsidRPr="00F21B11">
        <w:rPr>
          <w:b/>
          <w:bCs/>
          <w:color w:val="FF0000"/>
          <w:sz w:val="22"/>
          <w:szCs w:val="22"/>
        </w:rPr>
        <w:t xml:space="preserve">, </w:t>
      </w:r>
      <w:proofErr w:type="spellStart"/>
      <w:r w:rsidRPr="00F21B11">
        <w:rPr>
          <w:b/>
          <w:bCs/>
          <w:color w:val="FF0000"/>
          <w:sz w:val="22"/>
          <w:szCs w:val="22"/>
        </w:rPr>
        <w:t>prop.chisq</w:t>
      </w:r>
      <w:proofErr w:type="spellEnd"/>
      <w:r w:rsidRPr="00F21B11">
        <w:rPr>
          <w:b/>
          <w:bCs/>
          <w:color w:val="FF0000"/>
          <w:sz w:val="22"/>
          <w:szCs w:val="22"/>
        </w:rPr>
        <w:t>=F</w:t>
      </w:r>
      <w:r>
        <w:rPr>
          <w:b/>
          <w:bCs/>
          <w:color w:val="FF0000"/>
          <w:sz w:val="22"/>
          <w:szCs w:val="22"/>
        </w:rPr>
        <w:t>,</w:t>
      </w:r>
      <w:r>
        <w:t xml:space="preserve"> </w:t>
      </w:r>
      <w:r w:rsidR="00CE4EF0" w:rsidRPr="00CE4EF0">
        <w:rPr>
          <w:rFonts w:eastAsia="Calibri"/>
          <w:b/>
          <w:bCs/>
          <w:color w:val="FF0000"/>
          <w:sz w:val="22"/>
          <w:szCs w:val="22"/>
        </w:rPr>
        <w:t>expected=T,</w:t>
      </w:r>
      <w:r w:rsidR="00CE4EF0" w:rsidRPr="00CE4EF0">
        <w:rPr>
          <w:rFonts w:eastAsia="Calibri"/>
          <w:color w:val="FF0000"/>
          <w:sz w:val="22"/>
          <w:szCs w:val="22"/>
        </w:rPr>
        <w:t xml:space="preserve"> </w:t>
      </w:r>
      <w:proofErr w:type="spellStart"/>
      <w:r w:rsidRPr="00F21B11">
        <w:rPr>
          <w:b/>
          <w:bCs/>
          <w:color w:val="FF0000"/>
          <w:sz w:val="22"/>
          <w:szCs w:val="22"/>
        </w:rPr>
        <w:t>chisq</w:t>
      </w:r>
      <w:proofErr w:type="spellEnd"/>
      <w:r w:rsidRPr="00F21B11">
        <w:rPr>
          <w:b/>
          <w:bCs/>
          <w:color w:val="FF0000"/>
          <w:sz w:val="22"/>
          <w:szCs w:val="22"/>
        </w:rPr>
        <w:t xml:space="preserve"> = T)</w:t>
      </w:r>
    </w:p>
    <w:p w14:paraId="4E97A5EE" w14:textId="77777777" w:rsidR="00A30723" w:rsidRDefault="00A30723" w:rsidP="000F6F19">
      <w:pPr>
        <w:rPr>
          <w:sz w:val="22"/>
          <w:szCs w:val="22"/>
        </w:rPr>
      </w:pPr>
    </w:p>
    <w:tbl>
      <w:tblPr>
        <w:tblStyle w:val="TableGrid"/>
        <w:tblW w:w="0" w:type="auto"/>
        <w:tblInd w:w="0" w:type="dxa"/>
        <w:tblLook w:val="04A0" w:firstRow="1" w:lastRow="0" w:firstColumn="1" w:lastColumn="0" w:noHBand="0" w:noVBand="1"/>
      </w:tblPr>
      <w:tblGrid>
        <w:gridCol w:w="9350"/>
      </w:tblGrid>
      <w:tr w:rsidR="00141643" w14:paraId="4FF6C3E9" w14:textId="77777777" w:rsidTr="001A4E3A">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8002C3" w14:textId="4516DE6E" w:rsidR="00141643" w:rsidRDefault="00141643" w:rsidP="00141643">
            <w:pPr>
              <w:autoSpaceDE w:val="0"/>
              <w:autoSpaceDN w:val="0"/>
              <w:adjustRightInd w:val="0"/>
              <w:rPr>
                <w:sz w:val="22"/>
                <w:szCs w:val="22"/>
              </w:rPr>
            </w:pPr>
            <w:bookmarkStart w:id="20" w:name="_Hlk33480014"/>
            <w:r>
              <w:rPr>
                <w:b/>
                <w:bCs/>
                <w:sz w:val="22"/>
                <w:szCs w:val="22"/>
                <w:u w:val="single"/>
              </w:rPr>
              <w:t>Question</w:t>
            </w:r>
            <w:r>
              <w:rPr>
                <w:b/>
                <w:bCs/>
                <w:sz w:val="22"/>
                <w:szCs w:val="22"/>
              </w:rPr>
              <w:t>:</w:t>
            </w:r>
            <w:r>
              <w:rPr>
                <w:i/>
                <w:iCs/>
                <w:sz w:val="22"/>
                <w:szCs w:val="22"/>
              </w:rPr>
              <w:t xml:space="preserve"> “What can be done if our sample size is too small and we wish to keep all categories?”</w:t>
            </w:r>
            <w:r>
              <w:rPr>
                <w:i/>
                <w:iCs/>
                <w:sz w:val="22"/>
                <w:szCs w:val="22"/>
              </w:rPr>
              <w:br/>
            </w:r>
            <w:r>
              <w:rPr>
                <w:sz w:val="22"/>
                <w:szCs w:val="22"/>
              </w:rPr>
              <w:t xml:space="preserve">If the sample is small, it was previously mentioned that we could remove or combine categories in order to get our expected frequencies to meet out requirements. However, sometimes, we desire to keep all categories intact, and so the </w:t>
            </w:r>
            <m:oMath>
              <m:r>
                <w:rPr>
                  <w:rFonts w:ascii="Cambria Math" w:hAnsi="Cambria Math"/>
                  <w:sz w:val="22"/>
                  <w:szCs w:val="22"/>
                </w:rPr>
                <m:t>p</m:t>
              </m:r>
            </m:oMath>
            <w:r>
              <w:rPr>
                <w:sz w:val="22"/>
                <w:szCs w:val="22"/>
              </w:rPr>
              <w:t xml:space="preserve">-values attained most likely would not be accurate.  </w:t>
            </w:r>
            <w:r>
              <w:rPr>
                <w:sz w:val="22"/>
                <w:szCs w:val="22"/>
              </w:rPr>
              <w:br/>
              <w:t xml:space="preserve">We must use the </w:t>
            </w:r>
            <w:r>
              <w:rPr>
                <w:b/>
                <w:bCs/>
                <w:i/>
                <w:iCs/>
                <w:sz w:val="22"/>
                <w:szCs w:val="22"/>
              </w:rPr>
              <w:t>Fisher’s Exact Test</w:t>
            </w:r>
            <w:r>
              <w:rPr>
                <w:sz w:val="22"/>
                <w:szCs w:val="22"/>
              </w:rPr>
              <w:t xml:space="preserve"> a </w:t>
            </w:r>
            <w:r>
              <w:rPr>
                <w:i/>
                <w:iCs/>
                <w:sz w:val="22"/>
                <w:szCs w:val="22"/>
              </w:rPr>
              <w:t xml:space="preserve">nonparametric test </w:t>
            </w:r>
            <w:r w:rsidRPr="00141643">
              <w:rPr>
                <w:sz w:val="22"/>
                <w:szCs w:val="22"/>
              </w:rPr>
              <w:t>that</w:t>
            </w:r>
            <w:r>
              <w:rPr>
                <w:sz w:val="22"/>
                <w:szCs w:val="22"/>
              </w:rPr>
              <w:t xml:space="preserve"> uses the </w:t>
            </w:r>
            <w:r>
              <w:rPr>
                <w:i/>
                <w:iCs/>
                <w:sz w:val="22"/>
                <w:szCs w:val="22"/>
              </w:rPr>
              <w:t>hypergeometric distribution</w:t>
            </w:r>
            <w:r>
              <w:rPr>
                <w:sz w:val="22"/>
                <w:szCs w:val="22"/>
              </w:rPr>
              <w:t>.</w:t>
            </w:r>
          </w:p>
        </w:tc>
      </w:tr>
    </w:tbl>
    <w:p w14:paraId="488272AD" w14:textId="2D861004" w:rsidR="00967757" w:rsidRDefault="00967757" w:rsidP="00967757">
      <w:pPr>
        <w:rPr>
          <w:b/>
          <w:sz w:val="22"/>
          <w:szCs w:val="22"/>
        </w:rPr>
      </w:pPr>
      <w:bookmarkStart w:id="21" w:name="_Hlk52380020"/>
      <w:bookmarkEnd w:id="20"/>
      <w:r>
        <w:rPr>
          <w:b/>
          <w:sz w:val="22"/>
          <w:szCs w:val="22"/>
          <w:u w:val="single"/>
        </w:rPr>
        <w:lastRenderedPageBreak/>
        <w:t>Example</w:t>
      </w:r>
      <w:r w:rsidR="005026F9">
        <w:rPr>
          <w:b/>
          <w:sz w:val="22"/>
          <w:szCs w:val="22"/>
          <w:u w:val="single"/>
        </w:rPr>
        <w:t xml:space="preserve"> 5.</w:t>
      </w:r>
      <w:r w:rsidR="00594BB2">
        <w:rPr>
          <w:b/>
          <w:sz w:val="22"/>
          <w:szCs w:val="22"/>
          <w:u w:val="single"/>
        </w:rPr>
        <w:t>9</w:t>
      </w:r>
      <w:r>
        <w:rPr>
          <w:b/>
          <w:sz w:val="22"/>
          <w:szCs w:val="22"/>
        </w:rPr>
        <w:t>:</w:t>
      </w:r>
    </w:p>
    <w:tbl>
      <w:tblPr>
        <w:tblpPr w:leftFromText="180" w:rightFromText="180" w:bottomFromText="200" w:vertAnchor="page" w:horzAnchor="margin" w:tblpXSpec="right" w:tblpY="171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
        <w:gridCol w:w="1500"/>
        <w:gridCol w:w="1284"/>
        <w:gridCol w:w="1502"/>
        <w:gridCol w:w="840"/>
      </w:tblGrid>
      <w:tr w:rsidR="000F6F19" w14:paraId="5343C15B" w14:textId="77777777" w:rsidTr="001A4E3A">
        <w:tc>
          <w:tcPr>
            <w:tcW w:w="2021" w:type="dxa"/>
            <w:gridSpan w:val="2"/>
            <w:vMerge w:val="restart"/>
            <w:tcBorders>
              <w:top w:val="single" w:sz="4" w:space="0" w:color="000000"/>
              <w:left w:val="single" w:sz="4" w:space="0" w:color="000000"/>
              <w:right w:val="single" w:sz="4" w:space="0" w:color="000000"/>
            </w:tcBorders>
          </w:tcPr>
          <w:p w14:paraId="4FEA35A4" w14:textId="77777777" w:rsidR="000F6F19" w:rsidRDefault="000F6F19" w:rsidP="000F6F19">
            <w:pPr>
              <w:spacing w:line="276" w:lineRule="auto"/>
              <w:rPr>
                <w:sz w:val="22"/>
                <w:szCs w:val="22"/>
              </w:rPr>
            </w:pPr>
          </w:p>
        </w:tc>
        <w:tc>
          <w:tcPr>
            <w:tcW w:w="3626" w:type="dxa"/>
            <w:gridSpan w:val="3"/>
            <w:tcBorders>
              <w:top w:val="single" w:sz="4" w:space="0" w:color="000000"/>
              <w:left w:val="single" w:sz="4" w:space="0" w:color="000000"/>
              <w:bottom w:val="single" w:sz="4" w:space="0" w:color="000000"/>
              <w:right w:val="single" w:sz="4" w:space="0" w:color="000000"/>
            </w:tcBorders>
            <w:hideMark/>
          </w:tcPr>
          <w:p w14:paraId="39C84675" w14:textId="0312C7C5" w:rsidR="000F6F19" w:rsidRDefault="000F6F19" w:rsidP="000F6F19">
            <w:pPr>
              <w:spacing w:line="276" w:lineRule="auto"/>
              <w:jc w:val="center"/>
              <w:rPr>
                <w:sz w:val="22"/>
                <w:szCs w:val="22"/>
              </w:rPr>
            </w:pPr>
            <w:r>
              <w:rPr>
                <w:sz w:val="22"/>
                <w:szCs w:val="22"/>
              </w:rPr>
              <w:t>Year</w:t>
            </w:r>
          </w:p>
        </w:tc>
      </w:tr>
      <w:tr w:rsidR="000F6F19" w14:paraId="1C3BC1F3" w14:textId="77777777" w:rsidTr="001A4E3A">
        <w:tc>
          <w:tcPr>
            <w:tcW w:w="2021" w:type="dxa"/>
            <w:gridSpan w:val="2"/>
            <w:vMerge/>
            <w:tcBorders>
              <w:left w:val="single" w:sz="4" w:space="0" w:color="000000"/>
              <w:bottom w:val="single" w:sz="4" w:space="0" w:color="000000"/>
              <w:right w:val="single" w:sz="4" w:space="0" w:color="000000"/>
            </w:tcBorders>
          </w:tcPr>
          <w:p w14:paraId="49895FD6" w14:textId="77777777" w:rsidR="000F6F19" w:rsidRDefault="000F6F19" w:rsidP="000F6F19">
            <w:pPr>
              <w:spacing w:line="276" w:lineRule="auto"/>
              <w:rPr>
                <w:sz w:val="22"/>
                <w:szCs w:val="22"/>
              </w:rPr>
            </w:pPr>
          </w:p>
        </w:tc>
        <w:tc>
          <w:tcPr>
            <w:tcW w:w="1284" w:type="dxa"/>
            <w:tcBorders>
              <w:top w:val="single" w:sz="4" w:space="0" w:color="000000"/>
              <w:left w:val="single" w:sz="4" w:space="0" w:color="000000"/>
              <w:bottom w:val="single" w:sz="4" w:space="0" w:color="000000"/>
              <w:right w:val="single" w:sz="4" w:space="0" w:color="000000"/>
            </w:tcBorders>
            <w:hideMark/>
          </w:tcPr>
          <w:p w14:paraId="362E64C4" w14:textId="77777777" w:rsidR="000F6F19" w:rsidRPr="000F6F19" w:rsidRDefault="000F6F19" w:rsidP="002A6146">
            <w:pPr>
              <w:spacing w:line="276" w:lineRule="auto"/>
              <w:jc w:val="center"/>
              <w:rPr>
                <w:i/>
                <w:iCs/>
                <w:sz w:val="22"/>
                <w:szCs w:val="22"/>
              </w:rPr>
            </w:pPr>
            <w:r w:rsidRPr="000F6F19">
              <w:rPr>
                <w:i/>
                <w:iCs/>
                <w:sz w:val="22"/>
                <w:szCs w:val="22"/>
              </w:rPr>
              <w:t>1996</w:t>
            </w:r>
          </w:p>
        </w:tc>
        <w:tc>
          <w:tcPr>
            <w:tcW w:w="1502" w:type="dxa"/>
            <w:tcBorders>
              <w:top w:val="single" w:sz="4" w:space="0" w:color="000000"/>
              <w:left w:val="single" w:sz="4" w:space="0" w:color="000000"/>
              <w:bottom w:val="single" w:sz="4" w:space="0" w:color="000000"/>
              <w:right w:val="single" w:sz="4" w:space="0" w:color="000000"/>
            </w:tcBorders>
            <w:hideMark/>
          </w:tcPr>
          <w:p w14:paraId="2CDC8CBE" w14:textId="77777777" w:rsidR="000F6F19" w:rsidRPr="000F6F19" w:rsidRDefault="000F6F19" w:rsidP="002A6146">
            <w:pPr>
              <w:spacing w:line="276" w:lineRule="auto"/>
              <w:jc w:val="center"/>
              <w:rPr>
                <w:i/>
                <w:iCs/>
                <w:sz w:val="22"/>
                <w:szCs w:val="22"/>
              </w:rPr>
            </w:pPr>
            <w:r w:rsidRPr="000F6F19">
              <w:rPr>
                <w:i/>
                <w:iCs/>
                <w:sz w:val="22"/>
                <w:szCs w:val="22"/>
              </w:rPr>
              <w:t>2002</w:t>
            </w:r>
          </w:p>
        </w:tc>
        <w:tc>
          <w:tcPr>
            <w:tcW w:w="840" w:type="dxa"/>
            <w:tcBorders>
              <w:top w:val="single" w:sz="4" w:space="0" w:color="000000"/>
              <w:left w:val="single" w:sz="4" w:space="0" w:color="000000"/>
              <w:bottom w:val="single" w:sz="4" w:space="0" w:color="000000"/>
              <w:right w:val="single" w:sz="4" w:space="0" w:color="000000"/>
            </w:tcBorders>
            <w:hideMark/>
          </w:tcPr>
          <w:p w14:paraId="24103130" w14:textId="77777777" w:rsidR="000F6F19" w:rsidRDefault="000F6F19" w:rsidP="000F6F19">
            <w:pPr>
              <w:spacing w:line="276" w:lineRule="auto"/>
              <w:rPr>
                <w:b/>
                <w:sz w:val="22"/>
                <w:szCs w:val="22"/>
              </w:rPr>
            </w:pPr>
            <w:r>
              <w:rPr>
                <w:b/>
                <w:sz w:val="22"/>
                <w:szCs w:val="22"/>
              </w:rPr>
              <w:t>Total</w:t>
            </w:r>
          </w:p>
        </w:tc>
      </w:tr>
      <w:tr w:rsidR="000F6F19" w14:paraId="38202927" w14:textId="77777777" w:rsidTr="001A4E3A">
        <w:tc>
          <w:tcPr>
            <w:tcW w:w="521" w:type="dxa"/>
            <w:vMerge w:val="restart"/>
            <w:tcBorders>
              <w:top w:val="single" w:sz="4" w:space="0" w:color="000000"/>
              <w:left w:val="single" w:sz="4" w:space="0" w:color="000000"/>
              <w:right w:val="single" w:sz="4" w:space="0" w:color="000000"/>
            </w:tcBorders>
            <w:textDirection w:val="btLr"/>
            <w:hideMark/>
          </w:tcPr>
          <w:p w14:paraId="3B8C5401" w14:textId="77777777" w:rsidR="000F6F19" w:rsidRDefault="000F6F19" w:rsidP="000F6F19">
            <w:pPr>
              <w:spacing w:line="276" w:lineRule="auto"/>
              <w:ind w:left="113" w:right="113"/>
              <w:jc w:val="center"/>
              <w:rPr>
                <w:sz w:val="22"/>
                <w:szCs w:val="22"/>
              </w:rPr>
            </w:pPr>
            <w:r>
              <w:rPr>
                <w:sz w:val="22"/>
                <w:szCs w:val="22"/>
              </w:rPr>
              <w:t>Age (</w:t>
            </w:r>
            <w:proofErr w:type="spellStart"/>
            <w:r>
              <w:rPr>
                <w:sz w:val="22"/>
                <w:szCs w:val="22"/>
              </w:rPr>
              <w:t>yr</w:t>
            </w:r>
            <w:proofErr w:type="spellEnd"/>
            <w:r>
              <w:rPr>
                <w:sz w:val="22"/>
                <w:szCs w:val="22"/>
              </w:rPr>
              <w:t>)</w:t>
            </w:r>
          </w:p>
        </w:tc>
        <w:tc>
          <w:tcPr>
            <w:tcW w:w="1500" w:type="dxa"/>
            <w:tcBorders>
              <w:top w:val="single" w:sz="4" w:space="0" w:color="000000"/>
              <w:left w:val="single" w:sz="4" w:space="0" w:color="000000"/>
              <w:bottom w:val="single" w:sz="4" w:space="0" w:color="000000"/>
              <w:right w:val="single" w:sz="4" w:space="0" w:color="000000"/>
            </w:tcBorders>
            <w:hideMark/>
          </w:tcPr>
          <w:p w14:paraId="117F8435" w14:textId="77777777" w:rsidR="000F6F19" w:rsidRPr="000F6F19" w:rsidRDefault="000F6F19" w:rsidP="000F6F19">
            <w:pPr>
              <w:spacing w:line="276" w:lineRule="auto"/>
              <w:rPr>
                <w:i/>
                <w:iCs/>
                <w:sz w:val="22"/>
                <w:szCs w:val="22"/>
              </w:rPr>
            </w:pPr>
            <w:r w:rsidRPr="000F6F19">
              <w:rPr>
                <w:i/>
                <w:iCs/>
                <w:sz w:val="22"/>
                <w:szCs w:val="22"/>
              </w:rPr>
              <w:t>17 or younger</w:t>
            </w:r>
          </w:p>
        </w:tc>
        <w:tc>
          <w:tcPr>
            <w:tcW w:w="1284" w:type="dxa"/>
            <w:tcBorders>
              <w:top w:val="single" w:sz="4" w:space="0" w:color="000000"/>
              <w:left w:val="single" w:sz="4" w:space="0" w:color="000000"/>
              <w:bottom w:val="single" w:sz="4" w:space="0" w:color="000000"/>
              <w:right w:val="single" w:sz="4" w:space="0" w:color="000000"/>
            </w:tcBorders>
            <w:hideMark/>
          </w:tcPr>
          <w:p w14:paraId="63FF9090" w14:textId="257B1E1A" w:rsidR="000F6F19" w:rsidRDefault="000F6F19" w:rsidP="002A6146">
            <w:pPr>
              <w:spacing w:line="276" w:lineRule="auto"/>
              <w:jc w:val="center"/>
              <w:rPr>
                <w:sz w:val="22"/>
                <w:szCs w:val="22"/>
              </w:rPr>
            </w:pPr>
            <w:r>
              <w:rPr>
                <w:sz w:val="22"/>
                <w:szCs w:val="22"/>
              </w:rPr>
              <w:t>5</w:t>
            </w:r>
          </w:p>
        </w:tc>
        <w:tc>
          <w:tcPr>
            <w:tcW w:w="1502" w:type="dxa"/>
            <w:tcBorders>
              <w:top w:val="single" w:sz="4" w:space="0" w:color="000000"/>
              <w:left w:val="single" w:sz="4" w:space="0" w:color="000000"/>
              <w:bottom w:val="single" w:sz="4" w:space="0" w:color="000000"/>
              <w:right w:val="single" w:sz="4" w:space="0" w:color="000000"/>
            </w:tcBorders>
            <w:hideMark/>
          </w:tcPr>
          <w:p w14:paraId="5E59BDB3" w14:textId="7F3E8F7A" w:rsidR="000F6F19" w:rsidRDefault="000F6F19" w:rsidP="002A6146">
            <w:pPr>
              <w:spacing w:line="276" w:lineRule="auto"/>
              <w:jc w:val="center"/>
              <w:rPr>
                <w:sz w:val="22"/>
                <w:szCs w:val="22"/>
              </w:rPr>
            </w:pPr>
            <w:r>
              <w:rPr>
                <w:sz w:val="22"/>
                <w:szCs w:val="22"/>
              </w:rPr>
              <w:t>6</w:t>
            </w:r>
          </w:p>
        </w:tc>
        <w:tc>
          <w:tcPr>
            <w:tcW w:w="840" w:type="dxa"/>
            <w:tcBorders>
              <w:top w:val="single" w:sz="4" w:space="0" w:color="000000"/>
              <w:left w:val="single" w:sz="4" w:space="0" w:color="000000"/>
              <w:bottom w:val="single" w:sz="4" w:space="0" w:color="000000"/>
              <w:right w:val="single" w:sz="4" w:space="0" w:color="000000"/>
            </w:tcBorders>
            <w:hideMark/>
          </w:tcPr>
          <w:p w14:paraId="33CF709E" w14:textId="77777777" w:rsidR="000F6F19" w:rsidRDefault="000F6F19" w:rsidP="002A6146">
            <w:pPr>
              <w:spacing w:line="276" w:lineRule="auto"/>
              <w:jc w:val="center"/>
              <w:rPr>
                <w:b/>
                <w:sz w:val="22"/>
                <w:szCs w:val="22"/>
              </w:rPr>
            </w:pPr>
            <w:r>
              <w:rPr>
                <w:b/>
                <w:sz w:val="22"/>
                <w:szCs w:val="22"/>
              </w:rPr>
              <w:t>11</w:t>
            </w:r>
          </w:p>
        </w:tc>
      </w:tr>
      <w:tr w:rsidR="000F6F19" w14:paraId="3F4DE02A" w14:textId="77777777" w:rsidTr="001A4E3A">
        <w:tc>
          <w:tcPr>
            <w:tcW w:w="0" w:type="auto"/>
            <w:vMerge/>
            <w:tcBorders>
              <w:left w:val="single" w:sz="4" w:space="0" w:color="000000"/>
              <w:right w:val="single" w:sz="4" w:space="0" w:color="000000"/>
            </w:tcBorders>
            <w:vAlign w:val="center"/>
            <w:hideMark/>
          </w:tcPr>
          <w:p w14:paraId="44D78925" w14:textId="77777777" w:rsidR="000F6F19" w:rsidRDefault="000F6F19" w:rsidP="000F6F19">
            <w:pPr>
              <w:spacing w:line="276" w:lineRule="auto"/>
              <w:rPr>
                <w:sz w:val="22"/>
                <w:szCs w:val="22"/>
              </w:rPr>
            </w:pPr>
          </w:p>
        </w:tc>
        <w:tc>
          <w:tcPr>
            <w:tcW w:w="1500" w:type="dxa"/>
            <w:tcBorders>
              <w:top w:val="single" w:sz="4" w:space="0" w:color="000000"/>
              <w:left w:val="single" w:sz="4" w:space="0" w:color="000000"/>
              <w:bottom w:val="single" w:sz="4" w:space="0" w:color="000000"/>
              <w:right w:val="single" w:sz="4" w:space="0" w:color="000000"/>
            </w:tcBorders>
            <w:hideMark/>
          </w:tcPr>
          <w:p w14:paraId="1BB53154" w14:textId="77777777" w:rsidR="000F6F19" w:rsidRPr="000F6F19" w:rsidRDefault="000F6F19" w:rsidP="000F6F19">
            <w:pPr>
              <w:spacing w:line="276" w:lineRule="auto"/>
              <w:rPr>
                <w:i/>
                <w:iCs/>
                <w:sz w:val="22"/>
                <w:szCs w:val="22"/>
              </w:rPr>
            </w:pPr>
            <w:r w:rsidRPr="000F6F19">
              <w:rPr>
                <w:i/>
                <w:iCs/>
                <w:sz w:val="22"/>
                <w:szCs w:val="22"/>
              </w:rPr>
              <w:t>18-24</w:t>
            </w:r>
          </w:p>
        </w:tc>
        <w:tc>
          <w:tcPr>
            <w:tcW w:w="1284" w:type="dxa"/>
            <w:tcBorders>
              <w:top w:val="single" w:sz="4" w:space="0" w:color="000000"/>
              <w:left w:val="single" w:sz="4" w:space="0" w:color="000000"/>
              <w:bottom w:val="single" w:sz="4" w:space="0" w:color="000000"/>
              <w:right w:val="single" w:sz="4" w:space="0" w:color="000000"/>
            </w:tcBorders>
            <w:hideMark/>
          </w:tcPr>
          <w:p w14:paraId="113211AD" w14:textId="1E1338D4" w:rsidR="000F6F19" w:rsidRDefault="000F6F19" w:rsidP="002A6146">
            <w:pPr>
              <w:spacing w:line="276" w:lineRule="auto"/>
              <w:jc w:val="center"/>
              <w:rPr>
                <w:sz w:val="22"/>
                <w:szCs w:val="22"/>
              </w:rPr>
            </w:pPr>
            <w:r>
              <w:rPr>
                <w:sz w:val="22"/>
                <w:szCs w:val="22"/>
              </w:rPr>
              <w:t>77</w:t>
            </w:r>
          </w:p>
        </w:tc>
        <w:tc>
          <w:tcPr>
            <w:tcW w:w="1502" w:type="dxa"/>
            <w:tcBorders>
              <w:top w:val="single" w:sz="4" w:space="0" w:color="000000"/>
              <w:left w:val="single" w:sz="4" w:space="0" w:color="000000"/>
              <w:bottom w:val="single" w:sz="4" w:space="0" w:color="000000"/>
              <w:right w:val="single" w:sz="4" w:space="0" w:color="000000"/>
            </w:tcBorders>
            <w:hideMark/>
          </w:tcPr>
          <w:p w14:paraId="48DCC921" w14:textId="1001CEAC" w:rsidR="000F6F19" w:rsidRDefault="000F6F19" w:rsidP="002A6146">
            <w:pPr>
              <w:spacing w:line="276" w:lineRule="auto"/>
              <w:jc w:val="center"/>
              <w:rPr>
                <w:sz w:val="22"/>
                <w:szCs w:val="22"/>
              </w:rPr>
            </w:pPr>
            <w:r>
              <w:rPr>
                <w:sz w:val="22"/>
                <w:szCs w:val="22"/>
              </w:rPr>
              <w:t>78</w:t>
            </w:r>
          </w:p>
        </w:tc>
        <w:tc>
          <w:tcPr>
            <w:tcW w:w="840" w:type="dxa"/>
            <w:tcBorders>
              <w:top w:val="single" w:sz="4" w:space="0" w:color="000000"/>
              <w:left w:val="single" w:sz="4" w:space="0" w:color="000000"/>
              <w:bottom w:val="single" w:sz="4" w:space="0" w:color="000000"/>
              <w:right w:val="single" w:sz="4" w:space="0" w:color="000000"/>
            </w:tcBorders>
            <w:hideMark/>
          </w:tcPr>
          <w:p w14:paraId="591CC211" w14:textId="77777777" w:rsidR="000F6F19" w:rsidRDefault="000F6F19" w:rsidP="002A6146">
            <w:pPr>
              <w:spacing w:line="276" w:lineRule="auto"/>
              <w:jc w:val="center"/>
              <w:rPr>
                <w:b/>
                <w:sz w:val="22"/>
                <w:szCs w:val="22"/>
              </w:rPr>
            </w:pPr>
            <w:r>
              <w:rPr>
                <w:b/>
                <w:sz w:val="22"/>
                <w:szCs w:val="22"/>
              </w:rPr>
              <w:t>155</w:t>
            </w:r>
          </w:p>
        </w:tc>
      </w:tr>
      <w:tr w:rsidR="000F6F19" w14:paraId="28AEA8F2" w14:textId="77777777" w:rsidTr="001A4E3A">
        <w:tc>
          <w:tcPr>
            <w:tcW w:w="0" w:type="auto"/>
            <w:vMerge/>
            <w:tcBorders>
              <w:left w:val="single" w:sz="4" w:space="0" w:color="000000"/>
              <w:right w:val="single" w:sz="4" w:space="0" w:color="000000"/>
            </w:tcBorders>
            <w:vAlign w:val="center"/>
            <w:hideMark/>
          </w:tcPr>
          <w:p w14:paraId="299D8ADE" w14:textId="77777777" w:rsidR="000F6F19" w:rsidRDefault="000F6F19" w:rsidP="000F6F19">
            <w:pPr>
              <w:spacing w:line="276" w:lineRule="auto"/>
              <w:rPr>
                <w:sz w:val="22"/>
                <w:szCs w:val="22"/>
              </w:rPr>
            </w:pPr>
          </w:p>
        </w:tc>
        <w:tc>
          <w:tcPr>
            <w:tcW w:w="1500" w:type="dxa"/>
            <w:tcBorders>
              <w:top w:val="single" w:sz="4" w:space="0" w:color="000000"/>
              <w:left w:val="single" w:sz="4" w:space="0" w:color="000000"/>
              <w:bottom w:val="single" w:sz="4" w:space="0" w:color="000000"/>
              <w:right w:val="single" w:sz="4" w:space="0" w:color="000000"/>
            </w:tcBorders>
            <w:hideMark/>
          </w:tcPr>
          <w:p w14:paraId="1BE537CC" w14:textId="77777777" w:rsidR="000F6F19" w:rsidRPr="000F6F19" w:rsidRDefault="000F6F19" w:rsidP="000F6F19">
            <w:pPr>
              <w:spacing w:line="276" w:lineRule="auto"/>
              <w:rPr>
                <w:i/>
                <w:iCs/>
                <w:sz w:val="22"/>
                <w:szCs w:val="22"/>
              </w:rPr>
            </w:pPr>
            <w:r w:rsidRPr="000F6F19">
              <w:rPr>
                <w:i/>
                <w:iCs/>
                <w:sz w:val="22"/>
                <w:szCs w:val="22"/>
              </w:rPr>
              <w:t>25-34</w:t>
            </w:r>
          </w:p>
        </w:tc>
        <w:tc>
          <w:tcPr>
            <w:tcW w:w="1284" w:type="dxa"/>
            <w:tcBorders>
              <w:top w:val="single" w:sz="4" w:space="0" w:color="000000"/>
              <w:left w:val="single" w:sz="4" w:space="0" w:color="000000"/>
              <w:bottom w:val="single" w:sz="4" w:space="0" w:color="000000"/>
              <w:right w:val="single" w:sz="4" w:space="0" w:color="000000"/>
            </w:tcBorders>
            <w:hideMark/>
          </w:tcPr>
          <w:p w14:paraId="439A5C15" w14:textId="6277DA15" w:rsidR="000F6F19" w:rsidRDefault="000F6F19" w:rsidP="002A6146">
            <w:pPr>
              <w:spacing w:line="276" w:lineRule="auto"/>
              <w:jc w:val="center"/>
              <w:rPr>
                <w:sz w:val="22"/>
                <w:szCs w:val="22"/>
              </w:rPr>
            </w:pPr>
            <w:r>
              <w:rPr>
                <w:sz w:val="22"/>
                <w:szCs w:val="22"/>
              </w:rPr>
              <w:t>88</w:t>
            </w:r>
          </w:p>
        </w:tc>
        <w:tc>
          <w:tcPr>
            <w:tcW w:w="1502" w:type="dxa"/>
            <w:tcBorders>
              <w:top w:val="single" w:sz="4" w:space="0" w:color="000000"/>
              <w:left w:val="single" w:sz="4" w:space="0" w:color="000000"/>
              <w:bottom w:val="single" w:sz="4" w:space="0" w:color="000000"/>
              <w:right w:val="single" w:sz="4" w:space="0" w:color="000000"/>
            </w:tcBorders>
            <w:hideMark/>
          </w:tcPr>
          <w:p w14:paraId="13CB7CB4" w14:textId="34007128" w:rsidR="000F6F19" w:rsidRDefault="000F6F19" w:rsidP="002A6146">
            <w:pPr>
              <w:spacing w:line="276" w:lineRule="auto"/>
              <w:jc w:val="center"/>
              <w:rPr>
                <w:sz w:val="22"/>
                <w:szCs w:val="22"/>
              </w:rPr>
            </w:pPr>
            <w:r>
              <w:rPr>
                <w:sz w:val="22"/>
                <w:szCs w:val="22"/>
              </w:rPr>
              <w:t>103</w:t>
            </w:r>
          </w:p>
        </w:tc>
        <w:tc>
          <w:tcPr>
            <w:tcW w:w="840" w:type="dxa"/>
            <w:tcBorders>
              <w:top w:val="single" w:sz="4" w:space="0" w:color="000000"/>
              <w:left w:val="single" w:sz="4" w:space="0" w:color="000000"/>
              <w:bottom w:val="single" w:sz="4" w:space="0" w:color="000000"/>
              <w:right w:val="single" w:sz="4" w:space="0" w:color="000000"/>
            </w:tcBorders>
            <w:hideMark/>
          </w:tcPr>
          <w:p w14:paraId="007BCE86" w14:textId="77777777" w:rsidR="000F6F19" w:rsidRDefault="000F6F19" w:rsidP="002A6146">
            <w:pPr>
              <w:spacing w:line="276" w:lineRule="auto"/>
              <w:jc w:val="center"/>
              <w:rPr>
                <w:b/>
                <w:sz w:val="22"/>
                <w:szCs w:val="22"/>
              </w:rPr>
            </w:pPr>
            <w:r>
              <w:rPr>
                <w:b/>
                <w:sz w:val="22"/>
                <w:szCs w:val="22"/>
              </w:rPr>
              <w:t>191</w:t>
            </w:r>
          </w:p>
        </w:tc>
      </w:tr>
      <w:tr w:rsidR="000F6F19" w14:paraId="08A597CA" w14:textId="77777777" w:rsidTr="001A4E3A">
        <w:tc>
          <w:tcPr>
            <w:tcW w:w="0" w:type="auto"/>
            <w:vMerge/>
            <w:tcBorders>
              <w:left w:val="single" w:sz="4" w:space="0" w:color="000000"/>
              <w:right w:val="single" w:sz="4" w:space="0" w:color="000000"/>
            </w:tcBorders>
            <w:vAlign w:val="center"/>
            <w:hideMark/>
          </w:tcPr>
          <w:p w14:paraId="4F942395" w14:textId="77777777" w:rsidR="000F6F19" w:rsidRDefault="000F6F19" w:rsidP="000F6F19">
            <w:pPr>
              <w:spacing w:line="276" w:lineRule="auto"/>
              <w:rPr>
                <w:sz w:val="22"/>
                <w:szCs w:val="22"/>
              </w:rPr>
            </w:pPr>
          </w:p>
        </w:tc>
        <w:tc>
          <w:tcPr>
            <w:tcW w:w="1500" w:type="dxa"/>
            <w:tcBorders>
              <w:top w:val="single" w:sz="4" w:space="0" w:color="000000"/>
              <w:left w:val="single" w:sz="4" w:space="0" w:color="000000"/>
              <w:bottom w:val="single" w:sz="4" w:space="0" w:color="000000"/>
              <w:right w:val="single" w:sz="4" w:space="0" w:color="000000"/>
            </w:tcBorders>
            <w:hideMark/>
          </w:tcPr>
          <w:p w14:paraId="0125DE0B" w14:textId="77777777" w:rsidR="000F6F19" w:rsidRPr="000F6F19" w:rsidRDefault="000F6F19" w:rsidP="000F6F19">
            <w:pPr>
              <w:spacing w:line="276" w:lineRule="auto"/>
              <w:rPr>
                <w:i/>
                <w:iCs/>
                <w:sz w:val="22"/>
                <w:szCs w:val="22"/>
              </w:rPr>
            </w:pPr>
            <w:r w:rsidRPr="000F6F19">
              <w:rPr>
                <w:i/>
                <w:iCs/>
                <w:sz w:val="22"/>
                <w:szCs w:val="22"/>
              </w:rPr>
              <w:t>35-44</w:t>
            </w:r>
          </w:p>
        </w:tc>
        <w:tc>
          <w:tcPr>
            <w:tcW w:w="1284" w:type="dxa"/>
            <w:tcBorders>
              <w:top w:val="single" w:sz="4" w:space="0" w:color="000000"/>
              <w:left w:val="single" w:sz="4" w:space="0" w:color="000000"/>
              <w:bottom w:val="single" w:sz="4" w:space="0" w:color="000000"/>
              <w:right w:val="single" w:sz="4" w:space="0" w:color="000000"/>
            </w:tcBorders>
            <w:hideMark/>
          </w:tcPr>
          <w:p w14:paraId="24C3EBC5" w14:textId="2AF632E5" w:rsidR="000F6F19" w:rsidRDefault="000F6F19" w:rsidP="002A6146">
            <w:pPr>
              <w:spacing w:line="276" w:lineRule="auto"/>
              <w:jc w:val="center"/>
              <w:rPr>
                <w:sz w:val="22"/>
                <w:szCs w:val="22"/>
              </w:rPr>
            </w:pPr>
            <w:r>
              <w:rPr>
                <w:sz w:val="22"/>
                <w:szCs w:val="22"/>
              </w:rPr>
              <w:t>72</w:t>
            </w:r>
          </w:p>
        </w:tc>
        <w:tc>
          <w:tcPr>
            <w:tcW w:w="1502" w:type="dxa"/>
            <w:tcBorders>
              <w:top w:val="single" w:sz="4" w:space="0" w:color="000000"/>
              <w:left w:val="single" w:sz="4" w:space="0" w:color="000000"/>
              <w:bottom w:val="single" w:sz="4" w:space="0" w:color="000000"/>
              <w:right w:val="single" w:sz="4" w:space="0" w:color="000000"/>
            </w:tcBorders>
            <w:hideMark/>
          </w:tcPr>
          <w:p w14:paraId="0B3898A5" w14:textId="01D73082" w:rsidR="000F6F19" w:rsidRDefault="000F6F19" w:rsidP="002A6146">
            <w:pPr>
              <w:spacing w:line="276" w:lineRule="auto"/>
              <w:jc w:val="center"/>
              <w:rPr>
                <w:sz w:val="22"/>
                <w:szCs w:val="22"/>
              </w:rPr>
            </w:pPr>
            <w:r>
              <w:rPr>
                <w:sz w:val="22"/>
                <w:szCs w:val="22"/>
              </w:rPr>
              <w:t>66</w:t>
            </w:r>
          </w:p>
        </w:tc>
        <w:tc>
          <w:tcPr>
            <w:tcW w:w="840" w:type="dxa"/>
            <w:tcBorders>
              <w:top w:val="single" w:sz="4" w:space="0" w:color="000000"/>
              <w:left w:val="single" w:sz="4" w:space="0" w:color="000000"/>
              <w:bottom w:val="single" w:sz="4" w:space="0" w:color="000000"/>
              <w:right w:val="single" w:sz="4" w:space="0" w:color="000000"/>
            </w:tcBorders>
            <w:hideMark/>
          </w:tcPr>
          <w:p w14:paraId="1544BA23" w14:textId="77777777" w:rsidR="000F6F19" w:rsidRDefault="000F6F19" w:rsidP="002A6146">
            <w:pPr>
              <w:spacing w:line="276" w:lineRule="auto"/>
              <w:jc w:val="center"/>
              <w:rPr>
                <w:b/>
                <w:sz w:val="22"/>
                <w:szCs w:val="22"/>
              </w:rPr>
            </w:pPr>
            <w:r>
              <w:rPr>
                <w:b/>
                <w:sz w:val="22"/>
                <w:szCs w:val="22"/>
              </w:rPr>
              <w:t>138</w:t>
            </w:r>
          </w:p>
        </w:tc>
      </w:tr>
      <w:tr w:rsidR="000F6F19" w14:paraId="34323186" w14:textId="77777777" w:rsidTr="001A4E3A">
        <w:tc>
          <w:tcPr>
            <w:tcW w:w="0" w:type="auto"/>
            <w:vMerge/>
            <w:tcBorders>
              <w:left w:val="single" w:sz="4" w:space="0" w:color="000000"/>
              <w:right w:val="single" w:sz="4" w:space="0" w:color="000000"/>
            </w:tcBorders>
            <w:vAlign w:val="center"/>
            <w:hideMark/>
          </w:tcPr>
          <w:p w14:paraId="53BCCBA7" w14:textId="77777777" w:rsidR="000F6F19" w:rsidRDefault="000F6F19" w:rsidP="000F6F19">
            <w:pPr>
              <w:spacing w:line="276" w:lineRule="auto"/>
              <w:rPr>
                <w:sz w:val="22"/>
                <w:szCs w:val="22"/>
              </w:rPr>
            </w:pPr>
          </w:p>
        </w:tc>
        <w:tc>
          <w:tcPr>
            <w:tcW w:w="1500" w:type="dxa"/>
            <w:tcBorders>
              <w:top w:val="single" w:sz="4" w:space="0" w:color="000000"/>
              <w:left w:val="single" w:sz="4" w:space="0" w:color="000000"/>
              <w:bottom w:val="single" w:sz="4" w:space="0" w:color="000000"/>
              <w:right w:val="single" w:sz="4" w:space="0" w:color="000000"/>
            </w:tcBorders>
            <w:hideMark/>
          </w:tcPr>
          <w:p w14:paraId="0CDDAEC2" w14:textId="77777777" w:rsidR="000F6F19" w:rsidRPr="000F6F19" w:rsidRDefault="000F6F19" w:rsidP="000F6F19">
            <w:pPr>
              <w:spacing w:line="276" w:lineRule="auto"/>
              <w:rPr>
                <w:i/>
                <w:iCs/>
                <w:sz w:val="22"/>
                <w:szCs w:val="22"/>
              </w:rPr>
            </w:pPr>
            <w:r w:rsidRPr="000F6F19">
              <w:rPr>
                <w:i/>
                <w:iCs/>
                <w:sz w:val="22"/>
                <w:szCs w:val="22"/>
              </w:rPr>
              <w:t>45-54</w:t>
            </w:r>
          </w:p>
        </w:tc>
        <w:tc>
          <w:tcPr>
            <w:tcW w:w="1284" w:type="dxa"/>
            <w:tcBorders>
              <w:top w:val="single" w:sz="4" w:space="0" w:color="000000"/>
              <w:left w:val="single" w:sz="4" w:space="0" w:color="000000"/>
              <w:bottom w:val="single" w:sz="4" w:space="0" w:color="000000"/>
              <w:right w:val="single" w:sz="4" w:space="0" w:color="000000"/>
            </w:tcBorders>
            <w:hideMark/>
          </w:tcPr>
          <w:p w14:paraId="2F86059F" w14:textId="420B37CF" w:rsidR="000F6F19" w:rsidRDefault="000F6F19" w:rsidP="002A6146">
            <w:pPr>
              <w:spacing w:line="276" w:lineRule="auto"/>
              <w:jc w:val="center"/>
              <w:rPr>
                <w:sz w:val="22"/>
                <w:szCs w:val="22"/>
              </w:rPr>
            </w:pPr>
            <w:r>
              <w:rPr>
                <w:sz w:val="22"/>
                <w:szCs w:val="22"/>
              </w:rPr>
              <w:t>28</w:t>
            </w:r>
          </w:p>
        </w:tc>
        <w:tc>
          <w:tcPr>
            <w:tcW w:w="1502" w:type="dxa"/>
            <w:tcBorders>
              <w:top w:val="single" w:sz="4" w:space="0" w:color="000000"/>
              <w:left w:val="single" w:sz="4" w:space="0" w:color="000000"/>
              <w:bottom w:val="single" w:sz="4" w:space="0" w:color="000000"/>
              <w:right w:val="single" w:sz="4" w:space="0" w:color="000000"/>
            </w:tcBorders>
            <w:hideMark/>
          </w:tcPr>
          <w:p w14:paraId="439260A1" w14:textId="3CE28272" w:rsidR="000F6F19" w:rsidRDefault="000F6F19" w:rsidP="002A6146">
            <w:pPr>
              <w:spacing w:line="276" w:lineRule="auto"/>
              <w:jc w:val="center"/>
              <w:rPr>
                <w:sz w:val="22"/>
                <w:szCs w:val="22"/>
              </w:rPr>
            </w:pPr>
            <w:r>
              <w:rPr>
                <w:sz w:val="22"/>
                <w:szCs w:val="22"/>
              </w:rPr>
              <w:t>17</w:t>
            </w:r>
          </w:p>
        </w:tc>
        <w:tc>
          <w:tcPr>
            <w:tcW w:w="840" w:type="dxa"/>
            <w:tcBorders>
              <w:top w:val="single" w:sz="4" w:space="0" w:color="000000"/>
              <w:left w:val="single" w:sz="4" w:space="0" w:color="000000"/>
              <w:bottom w:val="single" w:sz="4" w:space="0" w:color="000000"/>
              <w:right w:val="single" w:sz="4" w:space="0" w:color="000000"/>
            </w:tcBorders>
            <w:hideMark/>
          </w:tcPr>
          <w:p w14:paraId="6191DF59" w14:textId="77777777" w:rsidR="000F6F19" w:rsidRDefault="000F6F19" w:rsidP="002A6146">
            <w:pPr>
              <w:spacing w:line="276" w:lineRule="auto"/>
              <w:jc w:val="center"/>
              <w:rPr>
                <w:b/>
                <w:sz w:val="22"/>
                <w:szCs w:val="22"/>
              </w:rPr>
            </w:pPr>
            <w:r>
              <w:rPr>
                <w:b/>
                <w:sz w:val="22"/>
                <w:szCs w:val="22"/>
              </w:rPr>
              <w:t>45</w:t>
            </w:r>
          </w:p>
        </w:tc>
      </w:tr>
      <w:tr w:rsidR="000F6F19" w14:paraId="7CEE1812" w14:textId="77777777" w:rsidTr="001A4E3A">
        <w:tc>
          <w:tcPr>
            <w:tcW w:w="0" w:type="auto"/>
            <w:vMerge/>
            <w:tcBorders>
              <w:left w:val="single" w:sz="4" w:space="0" w:color="000000"/>
              <w:right w:val="single" w:sz="4" w:space="0" w:color="000000"/>
            </w:tcBorders>
            <w:vAlign w:val="center"/>
            <w:hideMark/>
          </w:tcPr>
          <w:p w14:paraId="04A2B381" w14:textId="77777777" w:rsidR="000F6F19" w:rsidRDefault="000F6F19" w:rsidP="000F6F19">
            <w:pPr>
              <w:spacing w:line="276" w:lineRule="auto"/>
              <w:rPr>
                <w:sz w:val="22"/>
                <w:szCs w:val="22"/>
              </w:rPr>
            </w:pPr>
          </w:p>
        </w:tc>
        <w:tc>
          <w:tcPr>
            <w:tcW w:w="1500" w:type="dxa"/>
            <w:tcBorders>
              <w:top w:val="single" w:sz="4" w:space="0" w:color="000000"/>
              <w:left w:val="single" w:sz="4" w:space="0" w:color="000000"/>
              <w:bottom w:val="single" w:sz="4" w:space="0" w:color="000000"/>
              <w:right w:val="single" w:sz="4" w:space="0" w:color="000000"/>
            </w:tcBorders>
            <w:hideMark/>
          </w:tcPr>
          <w:p w14:paraId="70CD1CD3" w14:textId="77777777" w:rsidR="000F6F19" w:rsidRPr="000F6F19" w:rsidRDefault="000F6F19" w:rsidP="000F6F19">
            <w:pPr>
              <w:spacing w:line="276" w:lineRule="auto"/>
              <w:rPr>
                <w:i/>
                <w:iCs/>
                <w:sz w:val="22"/>
                <w:szCs w:val="22"/>
              </w:rPr>
            </w:pPr>
            <w:r w:rsidRPr="000F6F19">
              <w:rPr>
                <w:i/>
                <w:iCs/>
                <w:sz w:val="22"/>
                <w:szCs w:val="22"/>
              </w:rPr>
              <w:t>55 or older</w:t>
            </w:r>
          </w:p>
        </w:tc>
        <w:tc>
          <w:tcPr>
            <w:tcW w:w="1284" w:type="dxa"/>
            <w:tcBorders>
              <w:top w:val="single" w:sz="4" w:space="0" w:color="000000"/>
              <w:left w:val="single" w:sz="4" w:space="0" w:color="000000"/>
              <w:bottom w:val="single" w:sz="4" w:space="0" w:color="000000"/>
              <w:right w:val="single" w:sz="4" w:space="0" w:color="000000"/>
            </w:tcBorders>
            <w:hideMark/>
          </w:tcPr>
          <w:p w14:paraId="07D7B701" w14:textId="4368D804" w:rsidR="000F6F19" w:rsidRDefault="000F6F19" w:rsidP="002A6146">
            <w:pPr>
              <w:spacing w:line="276" w:lineRule="auto"/>
              <w:jc w:val="center"/>
              <w:rPr>
                <w:sz w:val="22"/>
                <w:szCs w:val="22"/>
              </w:rPr>
            </w:pPr>
            <w:r>
              <w:rPr>
                <w:sz w:val="22"/>
                <w:szCs w:val="22"/>
              </w:rPr>
              <w:t>6</w:t>
            </w:r>
          </w:p>
        </w:tc>
        <w:tc>
          <w:tcPr>
            <w:tcW w:w="1502" w:type="dxa"/>
            <w:tcBorders>
              <w:top w:val="single" w:sz="4" w:space="0" w:color="000000"/>
              <w:left w:val="single" w:sz="4" w:space="0" w:color="000000"/>
              <w:bottom w:val="single" w:sz="4" w:space="0" w:color="000000"/>
              <w:right w:val="single" w:sz="4" w:space="0" w:color="000000"/>
            </w:tcBorders>
            <w:hideMark/>
          </w:tcPr>
          <w:p w14:paraId="799447A6" w14:textId="07EE44CE" w:rsidR="000F6F19" w:rsidRDefault="000F6F19" w:rsidP="002A6146">
            <w:pPr>
              <w:spacing w:line="276" w:lineRule="auto"/>
              <w:jc w:val="center"/>
              <w:rPr>
                <w:sz w:val="22"/>
                <w:szCs w:val="22"/>
              </w:rPr>
            </w:pPr>
            <w:r>
              <w:rPr>
                <w:sz w:val="22"/>
                <w:szCs w:val="22"/>
              </w:rPr>
              <w:t>4</w:t>
            </w:r>
          </w:p>
        </w:tc>
        <w:tc>
          <w:tcPr>
            <w:tcW w:w="840" w:type="dxa"/>
            <w:tcBorders>
              <w:top w:val="single" w:sz="4" w:space="0" w:color="000000"/>
              <w:left w:val="single" w:sz="4" w:space="0" w:color="000000"/>
              <w:bottom w:val="single" w:sz="4" w:space="0" w:color="000000"/>
              <w:right w:val="single" w:sz="4" w:space="0" w:color="000000"/>
            </w:tcBorders>
            <w:hideMark/>
          </w:tcPr>
          <w:p w14:paraId="488DA48A" w14:textId="77777777" w:rsidR="000F6F19" w:rsidRDefault="000F6F19" w:rsidP="002A6146">
            <w:pPr>
              <w:spacing w:line="276" w:lineRule="auto"/>
              <w:jc w:val="center"/>
              <w:rPr>
                <w:b/>
                <w:sz w:val="22"/>
                <w:szCs w:val="22"/>
              </w:rPr>
            </w:pPr>
            <w:r>
              <w:rPr>
                <w:b/>
                <w:sz w:val="22"/>
                <w:szCs w:val="22"/>
              </w:rPr>
              <w:t>10</w:t>
            </w:r>
          </w:p>
        </w:tc>
      </w:tr>
      <w:tr w:rsidR="000F6F19" w14:paraId="5735BA44" w14:textId="77777777" w:rsidTr="001A4E3A">
        <w:tc>
          <w:tcPr>
            <w:tcW w:w="521" w:type="dxa"/>
            <w:vMerge/>
            <w:tcBorders>
              <w:left w:val="single" w:sz="4" w:space="0" w:color="000000"/>
              <w:bottom w:val="single" w:sz="4" w:space="0" w:color="000000"/>
              <w:right w:val="single" w:sz="4" w:space="0" w:color="000000"/>
            </w:tcBorders>
          </w:tcPr>
          <w:p w14:paraId="551E77DA" w14:textId="77777777" w:rsidR="000F6F19" w:rsidRDefault="000F6F19" w:rsidP="000F6F19">
            <w:pPr>
              <w:spacing w:line="276" w:lineRule="auto"/>
              <w:rPr>
                <w:b/>
                <w:sz w:val="22"/>
                <w:szCs w:val="22"/>
              </w:rPr>
            </w:pPr>
          </w:p>
        </w:tc>
        <w:tc>
          <w:tcPr>
            <w:tcW w:w="1500" w:type="dxa"/>
            <w:tcBorders>
              <w:top w:val="single" w:sz="4" w:space="0" w:color="000000"/>
              <w:left w:val="single" w:sz="4" w:space="0" w:color="000000"/>
              <w:bottom w:val="single" w:sz="4" w:space="0" w:color="000000"/>
              <w:right w:val="single" w:sz="4" w:space="0" w:color="000000"/>
            </w:tcBorders>
            <w:hideMark/>
          </w:tcPr>
          <w:p w14:paraId="0CE8D637" w14:textId="77777777" w:rsidR="000F6F19" w:rsidRDefault="000F6F19" w:rsidP="000F6F19">
            <w:pPr>
              <w:spacing w:line="276" w:lineRule="auto"/>
              <w:rPr>
                <w:b/>
                <w:sz w:val="22"/>
                <w:szCs w:val="22"/>
              </w:rPr>
            </w:pPr>
            <w:r>
              <w:rPr>
                <w:b/>
                <w:sz w:val="22"/>
                <w:szCs w:val="22"/>
              </w:rPr>
              <w:t>Total</w:t>
            </w:r>
          </w:p>
        </w:tc>
        <w:tc>
          <w:tcPr>
            <w:tcW w:w="1284" w:type="dxa"/>
            <w:tcBorders>
              <w:top w:val="single" w:sz="4" w:space="0" w:color="000000"/>
              <w:left w:val="single" w:sz="4" w:space="0" w:color="000000"/>
              <w:bottom w:val="single" w:sz="4" w:space="0" w:color="000000"/>
              <w:right w:val="single" w:sz="4" w:space="0" w:color="000000"/>
            </w:tcBorders>
            <w:hideMark/>
          </w:tcPr>
          <w:p w14:paraId="5B6EC4A9" w14:textId="77777777" w:rsidR="000F6F19" w:rsidRDefault="000F6F19" w:rsidP="002A6146">
            <w:pPr>
              <w:spacing w:line="276" w:lineRule="auto"/>
              <w:jc w:val="center"/>
              <w:rPr>
                <w:b/>
                <w:sz w:val="22"/>
                <w:szCs w:val="22"/>
              </w:rPr>
            </w:pPr>
            <w:r>
              <w:rPr>
                <w:b/>
                <w:sz w:val="22"/>
                <w:szCs w:val="22"/>
              </w:rPr>
              <w:t>276</w:t>
            </w:r>
          </w:p>
        </w:tc>
        <w:tc>
          <w:tcPr>
            <w:tcW w:w="1502" w:type="dxa"/>
            <w:tcBorders>
              <w:top w:val="single" w:sz="4" w:space="0" w:color="000000"/>
              <w:left w:val="single" w:sz="4" w:space="0" w:color="000000"/>
              <w:bottom w:val="single" w:sz="4" w:space="0" w:color="000000"/>
              <w:right w:val="single" w:sz="4" w:space="0" w:color="000000"/>
            </w:tcBorders>
            <w:hideMark/>
          </w:tcPr>
          <w:p w14:paraId="437B6894" w14:textId="77777777" w:rsidR="000F6F19" w:rsidRDefault="000F6F19" w:rsidP="002A6146">
            <w:pPr>
              <w:spacing w:line="276" w:lineRule="auto"/>
              <w:jc w:val="center"/>
              <w:rPr>
                <w:b/>
                <w:sz w:val="22"/>
                <w:szCs w:val="22"/>
              </w:rPr>
            </w:pPr>
            <w:r>
              <w:rPr>
                <w:b/>
                <w:sz w:val="22"/>
                <w:szCs w:val="22"/>
              </w:rPr>
              <w:t>274</w:t>
            </w:r>
          </w:p>
        </w:tc>
        <w:tc>
          <w:tcPr>
            <w:tcW w:w="840" w:type="dxa"/>
            <w:tcBorders>
              <w:top w:val="single" w:sz="4" w:space="0" w:color="000000"/>
              <w:left w:val="single" w:sz="4" w:space="0" w:color="000000"/>
              <w:bottom w:val="single" w:sz="4" w:space="0" w:color="000000"/>
              <w:right w:val="single" w:sz="4" w:space="0" w:color="000000"/>
            </w:tcBorders>
            <w:hideMark/>
          </w:tcPr>
          <w:p w14:paraId="7067BFCB" w14:textId="77777777" w:rsidR="000F6F19" w:rsidRDefault="000F6F19" w:rsidP="002A6146">
            <w:pPr>
              <w:spacing w:line="276" w:lineRule="auto"/>
              <w:jc w:val="center"/>
              <w:rPr>
                <w:b/>
                <w:sz w:val="22"/>
                <w:szCs w:val="22"/>
              </w:rPr>
            </w:pPr>
            <w:r>
              <w:rPr>
                <w:b/>
                <w:sz w:val="22"/>
                <w:szCs w:val="22"/>
              </w:rPr>
              <w:t>550</w:t>
            </w:r>
          </w:p>
        </w:tc>
      </w:tr>
    </w:tbl>
    <w:p w14:paraId="5F942661" w14:textId="05434E51" w:rsidR="000F6F19" w:rsidRDefault="000F6F19" w:rsidP="000F6F19">
      <w:pPr>
        <w:rPr>
          <w:sz w:val="22"/>
          <w:szCs w:val="22"/>
        </w:rPr>
      </w:pPr>
      <w:r>
        <w:rPr>
          <w:sz w:val="22"/>
          <w:szCs w:val="22"/>
        </w:rPr>
        <w:t xml:space="preserve">The Bureau of Justice Statistics surveys jail inmates on various issues and reports its findings in </w:t>
      </w:r>
      <w:r>
        <w:rPr>
          <w:i/>
          <w:sz w:val="22"/>
          <w:szCs w:val="22"/>
        </w:rPr>
        <w:t>Profile of Jail Inmates</w:t>
      </w:r>
      <w:r>
        <w:rPr>
          <w:sz w:val="22"/>
          <w:szCs w:val="22"/>
        </w:rPr>
        <w:t>. Independent simple random samples of jail inmates in two different years gave the following information on age. At the 5% significance level, do the data provide sufficient evidence to conclude that, in the two years, jail inmates are nonhomogeneous with respect to age?</w:t>
      </w:r>
    </w:p>
    <w:bookmarkEnd w:id="21"/>
    <w:p w14:paraId="300F8CAA" w14:textId="77777777" w:rsidR="000F6F19" w:rsidRDefault="000F6F19" w:rsidP="00967757">
      <w:pPr>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F6F19" w14:paraId="585B752A" w14:textId="77777777" w:rsidTr="001A4E3A">
        <w:tc>
          <w:tcPr>
            <w:tcW w:w="9350" w:type="dxa"/>
          </w:tcPr>
          <w:p w14:paraId="7A07D309" w14:textId="3DB71A1A" w:rsidR="000F6F19" w:rsidRPr="00D76E36" w:rsidRDefault="000F6F19" w:rsidP="001A4E3A">
            <w:pPr>
              <w:pStyle w:val="NoSpacing"/>
            </w:pPr>
            <w:r w:rsidRPr="003F0350">
              <w:rPr>
                <w:u w:val="single"/>
              </w:rPr>
              <w:t>SAS Code:</w:t>
            </w:r>
            <w:r>
              <w:t xml:space="preserve"> (Create Data Set </w:t>
            </w:r>
            <w:r w:rsidR="00F21B11">
              <w:t>inmates</w:t>
            </w:r>
            <w:r>
              <w:t>.)</w:t>
            </w:r>
          </w:p>
          <w:p w14:paraId="5F9019C9" w14:textId="77777777" w:rsidR="002A6146" w:rsidRDefault="002A6146" w:rsidP="002A6146">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=inmates;</w:t>
            </w:r>
          </w:p>
          <w:p w14:paraId="363A2F0D" w14:textId="77777777" w:rsidR="002A6146" w:rsidRDefault="002A6146" w:rsidP="002A6146">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color w:val="000000"/>
                <w:kern w:val="0"/>
                <w:sz w:val="20"/>
                <w:szCs w:val="20"/>
                <w:shd w:val="clear" w:color="auto" w:fill="FFFFFF"/>
              </w:rPr>
              <w:t xml:space="preserve"> number;</w:t>
            </w:r>
          </w:p>
          <w:p w14:paraId="712BE94D" w14:textId="77777777" w:rsidR="002A6146" w:rsidRDefault="002A6146" w:rsidP="002A6146">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age*year / </w:t>
            </w:r>
            <w:r>
              <w:rPr>
                <w:rFonts w:ascii="Courier New" w:eastAsiaTheme="minorHAnsi" w:hAnsi="Courier New" w:cs="Courier New"/>
                <w:color w:val="0000FF"/>
                <w:kern w:val="0"/>
                <w:sz w:val="20"/>
                <w:szCs w:val="20"/>
                <w:shd w:val="clear" w:color="auto" w:fill="FFFFFF"/>
              </w:rPr>
              <w:t>CHISQ</w:t>
            </w:r>
            <w:r>
              <w:rPr>
                <w:rFonts w:ascii="Courier New" w:eastAsiaTheme="minorHAnsi" w:hAnsi="Courier New" w:cs="Courier New"/>
                <w:color w:val="000000"/>
                <w:kern w:val="0"/>
                <w:sz w:val="20"/>
                <w:szCs w:val="20"/>
                <w:shd w:val="clear" w:color="auto" w:fill="FFFFFF"/>
              </w:rPr>
              <w:t>;</w:t>
            </w:r>
          </w:p>
          <w:p w14:paraId="3CA2182C" w14:textId="77777777" w:rsidR="002A6146" w:rsidRDefault="002A6146" w:rsidP="002A6146">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FORMAT</w:t>
            </w:r>
            <w:r>
              <w:rPr>
                <w:rFonts w:ascii="Courier New" w:eastAsiaTheme="minorHAnsi" w:hAnsi="Courier New" w:cs="Courier New"/>
                <w:color w:val="000000"/>
                <w:kern w:val="0"/>
                <w:sz w:val="20"/>
                <w:szCs w:val="20"/>
                <w:shd w:val="clear" w:color="auto" w:fill="FFFFFF"/>
              </w:rPr>
              <w:t xml:space="preserve"> age </w:t>
            </w:r>
            <w:proofErr w:type="spellStart"/>
            <w:r>
              <w:rPr>
                <w:rFonts w:ascii="Courier New" w:eastAsiaTheme="minorHAnsi" w:hAnsi="Courier New" w:cs="Courier New"/>
                <w:color w:val="008080"/>
                <w:kern w:val="0"/>
                <w:sz w:val="20"/>
                <w:szCs w:val="20"/>
                <w:shd w:val="clear" w:color="auto" w:fill="FFFFFF"/>
              </w:rPr>
              <w:t>afmt</w:t>
            </w:r>
            <w:proofErr w:type="spellEnd"/>
            <w:r>
              <w:rPr>
                <w:rFonts w:ascii="Courier New" w:eastAsiaTheme="minorHAnsi" w:hAnsi="Courier New" w:cs="Courier New"/>
                <w:color w:val="008080"/>
                <w:kern w:val="0"/>
                <w:sz w:val="20"/>
                <w:szCs w:val="20"/>
                <w:shd w:val="clear" w:color="auto" w:fill="FFFFFF"/>
              </w:rPr>
              <w:t>.</w:t>
            </w:r>
            <w:r>
              <w:rPr>
                <w:rFonts w:ascii="Courier New" w:eastAsiaTheme="minorHAnsi" w:hAnsi="Courier New" w:cs="Courier New"/>
                <w:color w:val="000000"/>
                <w:kern w:val="0"/>
                <w:sz w:val="20"/>
                <w:szCs w:val="20"/>
                <w:shd w:val="clear" w:color="auto" w:fill="FFFFFF"/>
              </w:rPr>
              <w:t xml:space="preserve"> year </w:t>
            </w:r>
            <w:proofErr w:type="spellStart"/>
            <w:r>
              <w:rPr>
                <w:rFonts w:ascii="Courier New" w:eastAsiaTheme="minorHAnsi" w:hAnsi="Courier New" w:cs="Courier New"/>
                <w:color w:val="008080"/>
                <w:kern w:val="0"/>
                <w:sz w:val="20"/>
                <w:szCs w:val="20"/>
                <w:shd w:val="clear" w:color="auto" w:fill="FFFFFF"/>
              </w:rPr>
              <w:t>yfmt</w:t>
            </w:r>
            <w:proofErr w:type="spellEnd"/>
            <w:r>
              <w:rPr>
                <w:rFonts w:ascii="Courier New" w:eastAsiaTheme="minorHAnsi" w:hAnsi="Courier New" w:cs="Courier New"/>
                <w:color w:val="008080"/>
                <w:kern w:val="0"/>
                <w:sz w:val="20"/>
                <w:szCs w:val="20"/>
                <w:shd w:val="clear" w:color="auto" w:fill="FFFFFF"/>
              </w:rPr>
              <w:t>.</w:t>
            </w:r>
            <w:r>
              <w:rPr>
                <w:rFonts w:ascii="Courier New" w:eastAsiaTheme="minorHAnsi" w:hAnsi="Courier New" w:cs="Courier New"/>
                <w:color w:val="000000"/>
                <w:kern w:val="0"/>
                <w:sz w:val="20"/>
                <w:szCs w:val="20"/>
                <w:shd w:val="clear" w:color="auto" w:fill="FFFFFF"/>
              </w:rPr>
              <w:t>;</w:t>
            </w:r>
          </w:p>
          <w:p w14:paraId="018EA4F8" w14:textId="31862AB9" w:rsidR="000F6F19" w:rsidRPr="00643D07" w:rsidRDefault="002A6146" w:rsidP="002A6146">
            <w:pPr>
              <w:pStyle w:val="NoSpacing"/>
              <w:rPr>
                <w:rFonts w:ascii="Courier New" w:hAnsi="Courier New" w:cs="Courier New"/>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kern w:val="0"/>
                <w:sz w:val="20"/>
                <w:szCs w:val="20"/>
                <w:shd w:val="clear" w:color="auto" w:fill="FFFFFF"/>
              </w:rPr>
              <w:t>;</w:t>
            </w:r>
          </w:p>
        </w:tc>
      </w:tr>
      <w:tr w:rsidR="000F6F19" w14:paraId="6A2CE843" w14:textId="77777777" w:rsidTr="001A4E3A">
        <w:trPr>
          <w:trHeight w:val="602"/>
        </w:trPr>
        <w:tc>
          <w:tcPr>
            <w:tcW w:w="9350" w:type="dxa"/>
          </w:tcPr>
          <w:p w14:paraId="47AAB981" w14:textId="0192F393" w:rsidR="000F6F19" w:rsidRPr="003F0350" w:rsidRDefault="000F6F19" w:rsidP="001A4E3A">
            <w:pPr>
              <w:pStyle w:val="NoSpacing"/>
              <w:rPr>
                <w:u w:val="single"/>
              </w:rPr>
            </w:pPr>
            <w:r>
              <w:rPr>
                <w:u w:val="single"/>
              </w:rPr>
              <w:t>R</w:t>
            </w:r>
            <w:r w:rsidRPr="003F0350">
              <w:rPr>
                <w:u w:val="single"/>
              </w:rPr>
              <w:t xml:space="preserve"> Code:</w:t>
            </w:r>
            <w:r w:rsidR="00F21B11">
              <w:rPr>
                <w:u w:val="single"/>
              </w:rPr>
              <w:t xml:space="preserve"> </w:t>
            </w:r>
            <w:r w:rsidR="00F21B11">
              <w:t>(Create Data Set inmates. Turn off total proportions)</w:t>
            </w:r>
          </w:p>
          <w:p w14:paraId="2072AB93" w14:textId="169D5923" w:rsidR="000F6F19" w:rsidRPr="00691EDC" w:rsidRDefault="00F21B11" w:rsidP="001A4E3A">
            <w:pPr>
              <w:rPr>
                <w:b/>
                <w:bCs/>
                <w:color w:val="FF0000"/>
                <w:sz w:val="22"/>
                <w:szCs w:val="22"/>
              </w:rPr>
            </w:pPr>
            <w:proofErr w:type="spellStart"/>
            <w:r w:rsidRPr="00F21B11">
              <w:rPr>
                <w:b/>
                <w:bCs/>
                <w:color w:val="FF0000"/>
                <w:sz w:val="22"/>
                <w:szCs w:val="22"/>
              </w:rPr>
              <w:t>CrossTable</w:t>
            </w:r>
            <w:proofErr w:type="spellEnd"/>
            <w:r w:rsidRPr="00F21B11">
              <w:rPr>
                <w:b/>
                <w:bCs/>
                <w:color w:val="FF0000"/>
                <w:sz w:val="22"/>
                <w:szCs w:val="22"/>
              </w:rPr>
              <w:t>(</w:t>
            </w:r>
            <w:proofErr w:type="spellStart"/>
            <w:r w:rsidRPr="00F21B11">
              <w:rPr>
                <w:b/>
                <w:bCs/>
                <w:color w:val="FF0000"/>
                <w:sz w:val="22"/>
                <w:szCs w:val="22"/>
              </w:rPr>
              <w:t>inmates,prop.r</w:t>
            </w:r>
            <w:proofErr w:type="spellEnd"/>
            <w:r w:rsidRPr="00F21B11">
              <w:rPr>
                <w:b/>
                <w:bCs/>
                <w:color w:val="FF0000"/>
                <w:sz w:val="22"/>
                <w:szCs w:val="22"/>
              </w:rPr>
              <w:t xml:space="preserve">=T, </w:t>
            </w:r>
            <w:proofErr w:type="spellStart"/>
            <w:r w:rsidRPr="00F21B11">
              <w:rPr>
                <w:b/>
                <w:bCs/>
                <w:color w:val="FF0000"/>
                <w:sz w:val="22"/>
                <w:szCs w:val="22"/>
              </w:rPr>
              <w:t>prop.c</w:t>
            </w:r>
            <w:proofErr w:type="spellEnd"/>
            <w:r w:rsidRPr="00F21B11">
              <w:rPr>
                <w:b/>
                <w:bCs/>
                <w:color w:val="FF0000"/>
                <w:sz w:val="22"/>
                <w:szCs w:val="22"/>
              </w:rPr>
              <w:t xml:space="preserve">=T, prop.t=F, </w:t>
            </w:r>
            <w:proofErr w:type="spellStart"/>
            <w:r w:rsidRPr="00F21B11">
              <w:rPr>
                <w:b/>
                <w:bCs/>
                <w:color w:val="FF0000"/>
                <w:sz w:val="22"/>
                <w:szCs w:val="22"/>
              </w:rPr>
              <w:t>prop.chisq</w:t>
            </w:r>
            <w:proofErr w:type="spellEnd"/>
            <w:r w:rsidRPr="00F21B11">
              <w:rPr>
                <w:b/>
                <w:bCs/>
                <w:color w:val="FF0000"/>
                <w:sz w:val="22"/>
                <w:szCs w:val="22"/>
              </w:rPr>
              <w:t>=F</w:t>
            </w:r>
            <w:r>
              <w:rPr>
                <w:b/>
                <w:bCs/>
                <w:color w:val="FF0000"/>
                <w:sz w:val="22"/>
                <w:szCs w:val="22"/>
              </w:rPr>
              <w:t>,</w:t>
            </w:r>
            <w:r>
              <w:t xml:space="preserve"> </w:t>
            </w:r>
            <w:r w:rsidR="00CE4EF0" w:rsidRPr="00CE4EF0">
              <w:rPr>
                <w:rFonts w:eastAsia="Calibri"/>
                <w:b/>
                <w:bCs/>
                <w:color w:val="FF0000"/>
                <w:sz w:val="22"/>
                <w:szCs w:val="22"/>
              </w:rPr>
              <w:t>expected=T,</w:t>
            </w:r>
            <w:r w:rsidR="00CE4EF0" w:rsidRPr="00CE4EF0">
              <w:rPr>
                <w:rFonts w:eastAsia="Calibri"/>
                <w:color w:val="FF0000"/>
                <w:sz w:val="22"/>
                <w:szCs w:val="22"/>
              </w:rPr>
              <w:t xml:space="preserve"> </w:t>
            </w:r>
            <w:proofErr w:type="spellStart"/>
            <w:r w:rsidRPr="00F21B11">
              <w:rPr>
                <w:b/>
                <w:bCs/>
                <w:color w:val="FF0000"/>
                <w:sz w:val="22"/>
                <w:szCs w:val="22"/>
              </w:rPr>
              <w:t>chisq</w:t>
            </w:r>
            <w:proofErr w:type="spellEnd"/>
            <w:r w:rsidRPr="00F21B11">
              <w:rPr>
                <w:b/>
                <w:bCs/>
                <w:color w:val="FF0000"/>
                <w:sz w:val="22"/>
                <w:szCs w:val="22"/>
              </w:rPr>
              <w:t xml:space="preserve"> = T)</w:t>
            </w:r>
          </w:p>
        </w:tc>
      </w:tr>
    </w:tbl>
    <w:p w14:paraId="496426E7" w14:textId="77777777" w:rsidR="00967757" w:rsidRDefault="00967757" w:rsidP="00967757">
      <w:pPr>
        <w:rPr>
          <w:sz w:val="22"/>
          <w:szCs w:val="22"/>
        </w:rPr>
      </w:pPr>
    </w:p>
    <w:p w14:paraId="65DE06FF" w14:textId="6A51FAAD" w:rsidR="003324EC" w:rsidRDefault="003324EC" w:rsidP="00111E16">
      <w:pPr>
        <w:rPr>
          <w:iCs/>
          <w:sz w:val="22"/>
          <w:szCs w:val="22"/>
          <w:u w:val="single"/>
        </w:rPr>
      </w:pPr>
    </w:p>
    <w:p w14:paraId="660AA8DF" w14:textId="41FD4DAD" w:rsidR="00141643" w:rsidRDefault="00141643" w:rsidP="00111E16">
      <w:pPr>
        <w:rPr>
          <w:iCs/>
          <w:sz w:val="22"/>
          <w:szCs w:val="22"/>
          <w:u w:val="single"/>
        </w:rPr>
      </w:pPr>
    </w:p>
    <w:p w14:paraId="2D99B772" w14:textId="7D1F62D5" w:rsidR="00141643" w:rsidRDefault="00141643" w:rsidP="00111E16">
      <w:pPr>
        <w:rPr>
          <w:iCs/>
          <w:sz w:val="22"/>
          <w:szCs w:val="22"/>
          <w:u w:val="single"/>
        </w:rPr>
      </w:pPr>
    </w:p>
    <w:p w14:paraId="381F7E17" w14:textId="77777777" w:rsidR="00141643" w:rsidRDefault="00141643" w:rsidP="00111E16">
      <w:pPr>
        <w:rPr>
          <w:iCs/>
          <w:sz w:val="22"/>
          <w:szCs w:val="22"/>
          <w:u w:val="single"/>
        </w:rPr>
      </w:pPr>
    </w:p>
    <w:p w14:paraId="4FB1A211" w14:textId="7A929EAB" w:rsidR="00111E16" w:rsidRPr="00967757" w:rsidRDefault="00111E16" w:rsidP="00111E16">
      <w:pPr>
        <w:rPr>
          <w:iCs/>
          <w:sz w:val="22"/>
          <w:szCs w:val="22"/>
          <w:u w:val="single"/>
        </w:rPr>
      </w:pPr>
      <w:r w:rsidRPr="00111E16">
        <w:rPr>
          <w:iCs/>
          <w:sz w:val="22"/>
          <w:szCs w:val="22"/>
          <w:u w:val="single"/>
        </w:rPr>
        <w:t>Special Case – Comparing Two Population Proportions: Independent Sampling</w:t>
      </w:r>
      <w:r w:rsidR="00040095">
        <w:rPr>
          <w:iCs/>
          <w:sz w:val="22"/>
          <w:szCs w:val="22"/>
          <w:u w:val="single"/>
        </w:rPr>
        <w:t xml:space="preserve"> with a 2x2 Table</w:t>
      </w:r>
    </w:p>
    <w:p w14:paraId="08A7DDE0" w14:textId="559953C4" w:rsidR="003324EC" w:rsidRPr="003324EC" w:rsidRDefault="00967757" w:rsidP="00967757">
      <w:pPr>
        <w:pStyle w:val="NoSpacing"/>
      </w:pPr>
      <w:r>
        <w:t xml:space="preserve">In introductory statistics, you may have also tested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vertAlign w:val="superscript"/>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i/>
        </w:rPr>
        <w:t xml:space="preserve">  </w:t>
      </w:r>
      <w:r>
        <w:t xml:space="preserve">to test whether the probability of success is the same for populations. </w:t>
      </w:r>
      <w:r w:rsidR="003324EC">
        <w:t xml:space="preserve">For most of </w:t>
      </w:r>
      <w:proofErr w:type="spellStart"/>
      <w:r w:rsidR="003324EC">
        <w:t>y’all</w:t>
      </w:r>
      <w:proofErr w:type="spellEnd"/>
      <w:r w:rsidR="003324EC">
        <w:t xml:space="preserve">, these inference problems were performed using a </w:t>
      </w:r>
      <w:r w:rsidR="003324EC">
        <w:rPr>
          <w:b/>
          <w:bCs/>
          <w:i/>
          <w:iCs/>
        </w:rPr>
        <w:t xml:space="preserve">two-sample </w:t>
      </w:r>
      <w:r w:rsidR="00235594">
        <w:rPr>
          <w:b/>
          <w:bCs/>
          <w:i/>
          <w:iCs/>
        </w:rPr>
        <w:t>Z-</w:t>
      </w:r>
      <w:r w:rsidR="003324EC">
        <w:rPr>
          <w:b/>
          <w:bCs/>
          <w:i/>
          <w:iCs/>
        </w:rPr>
        <w:t>test on difference in proportions</w:t>
      </w:r>
      <w:r w:rsidR="003324EC">
        <w:t xml:space="preserve">. </w:t>
      </w:r>
    </w:p>
    <w:p w14:paraId="16AA6FDC" w14:textId="77777777" w:rsidR="003324EC" w:rsidRDefault="003324EC" w:rsidP="00967757">
      <w:pPr>
        <w:pStyle w:val="NoSpacing"/>
      </w:pPr>
    </w:p>
    <w:p w14:paraId="0AACA7B7" w14:textId="6D58E115" w:rsidR="00F45BF4" w:rsidRPr="00F45BF4" w:rsidRDefault="003324EC" w:rsidP="00F45BF4">
      <w:pPr>
        <w:pStyle w:val="NoSpacing"/>
      </w:pPr>
      <w:r>
        <w:t xml:space="preserve">However, note that the Chi-square Test </w:t>
      </w:r>
      <w:r w:rsidR="00235594">
        <w:t xml:space="preserve">for Homogeneity </w:t>
      </w:r>
      <w:r>
        <w:t xml:space="preserve">extends this test to compare a whole bunch of proportions all at once. If there are more than 2 categories (i.e., success and failure), then the test for homogeneity is comparing several multinomial populations. Thus, the </w:t>
      </w:r>
      <w:r>
        <w:rPr>
          <w:u w:val="single"/>
        </w:rPr>
        <w:t>two-proportion test</w:t>
      </w:r>
      <w:r>
        <w:t xml:space="preserve"> can also be done with the Chi-Square test.</w:t>
      </w:r>
      <w:r w:rsidR="00F45BF4">
        <w:t xml:space="preserve"> </w:t>
      </w:r>
    </w:p>
    <w:p w14:paraId="43794A08" w14:textId="3AAC1877" w:rsidR="00967757" w:rsidRDefault="00967757" w:rsidP="00967757">
      <w:pPr>
        <w:spacing w:line="276" w:lineRule="auto"/>
        <w:rPr>
          <w:sz w:val="22"/>
          <w:szCs w:val="22"/>
        </w:rPr>
      </w:pPr>
      <w:r>
        <w:rPr>
          <w:sz w:val="22"/>
          <w:szCs w:val="22"/>
        </w:rPr>
        <w:t xml:space="preserve"> </w:t>
      </w:r>
    </w:p>
    <w:p w14:paraId="6CA354FE" w14:textId="7724940F" w:rsidR="00111E16" w:rsidRDefault="00040095" w:rsidP="00111E16">
      <w:pPr>
        <w:rPr>
          <w:sz w:val="22"/>
          <w:szCs w:val="22"/>
        </w:rPr>
      </w:pPr>
      <w:r>
        <w:rPr>
          <w:sz w:val="22"/>
          <w:szCs w:val="22"/>
        </w:rPr>
        <w:t xml:space="preserve">One point of importance is </w:t>
      </w:r>
      <w:r w:rsidR="00C35646">
        <w:rPr>
          <w:sz w:val="22"/>
          <w:szCs w:val="22"/>
        </w:rPr>
        <w:t xml:space="preserve">obtaining a confidence interval for the </w:t>
      </w:r>
      <w:r w:rsidR="00111E16" w:rsidRPr="00522686">
        <w:rPr>
          <w:sz w:val="22"/>
          <w:szCs w:val="22"/>
        </w:rPr>
        <w:t xml:space="preserve">difference between two population proportions,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oMath>
      <w:r w:rsidR="00111E16" w:rsidRPr="00522686">
        <w:rPr>
          <w:sz w:val="22"/>
          <w:szCs w:val="22"/>
        </w:rPr>
        <w:t xml:space="preserve">. We will estimate this difference with </w:t>
      </w:r>
      <m:oMath>
        <m:sSub>
          <m:sSubPr>
            <m:ctrlPr>
              <w:rPr>
                <w:rFonts w:ascii="Cambria Math" w:hAnsi="Cambria Math"/>
                <w:b/>
                <w:bCs/>
                <w:i/>
                <w:sz w:val="22"/>
                <w:szCs w:val="22"/>
              </w:rPr>
            </m:ctrlPr>
          </m:sSubPr>
          <m:e>
            <m:acc>
              <m:accPr>
                <m:ctrlPr>
                  <w:rPr>
                    <w:rFonts w:ascii="Cambria Math" w:hAnsi="Cambria Math"/>
                    <w:b/>
                    <w:bCs/>
                    <w:i/>
                    <w:sz w:val="22"/>
                    <w:szCs w:val="22"/>
                  </w:rPr>
                </m:ctrlPr>
              </m:accPr>
              <m:e>
                <m:r>
                  <m:rPr>
                    <m:sty m:val="bi"/>
                  </m:rPr>
                  <w:rPr>
                    <w:rFonts w:ascii="Cambria Math"/>
                    <w:sz w:val="22"/>
                    <w:szCs w:val="22"/>
                  </w:rPr>
                  <m:t>p</m:t>
                </m:r>
              </m:e>
            </m:acc>
          </m:e>
          <m:sub>
            <m:r>
              <m:rPr>
                <m:sty m:val="bi"/>
              </m:rPr>
              <w:rPr>
                <w:rFonts w:ascii="Cambria Math"/>
                <w:sz w:val="22"/>
                <w:szCs w:val="22"/>
              </w:rPr>
              <m:t>1</m:t>
            </m:r>
          </m:sub>
        </m:sSub>
        <m:r>
          <m:rPr>
            <m:sty m:val="bi"/>
          </m:rPr>
          <w:rPr>
            <w:rFonts w:ascii="Cambria Math"/>
            <w:sz w:val="22"/>
            <w:szCs w:val="22"/>
          </w:rPr>
          <m:t>-</m:t>
        </m:r>
        <m:sSub>
          <m:sSubPr>
            <m:ctrlPr>
              <w:rPr>
                <w:rFonts w:ascii="Cambria Math" w:hAnsi="Cambria Math"/>
                <w:b/>
                <w:bCs/>
                <w:i/>
                <w:sz w:val="22"/>
                <w:szCs w:val="22"/>
              </w:rPr>
            </m:ctrlPr>
          </m:sSubPr>
          <m:e>
            <m:acc>
              <m:accPr>
                <m:ctrlPr>
                  <w:rPr>
                    <w:rFonts w:ascii="Cambria Math" w:hAnsi="Cambria Math"/>
                    <w:b/>
                    <w:bCs/>
                    <w:i/>
                    <w:sz w:val="22"/>
                    <w:szCs w:val="22"/>
                  </w:rPr>
                </m:ctrlPr>
              </m:accPr>
              <m:e>
                <m:r>
                  <m:rPr>
                    <m:sty m:val="bi"/>
                  </m:rPr>
                  <w:rPr>
                    <w:rFonts w:ascii="Cambria Math"/>
                    <w:sz w:val="22"/>
                    <w:szCs w:val="22"/>
                  </w:rPr>
                  <m:t>p</m:t>
                </m:r>
              </m:e>
            </m:acc>
          </m:e>
          <m:sub>
            <m:r>
              <m:rPr>
                <m:sty m:val="bi"/>
              </m:rPr>
              <w:rPr>
                <w:rFonts w:ascii="Cambria Math"/>
                <w:sz w:val="22"/>
                <w:szCs w:val="22"/>
              </w:rPr>
              <m:t>2</m:t>
            </m:r>
          </m:sub>
        </m:sSub>
      </m:oMath>
      <w:r w:rsidR="00111E16" w:rsidRPr="00522686">
        <w:rPr>
          <w:sz w:val="22"/>
          <w:szCs w:val="22"/>
        </w:rPr>
        <w:t>. Note the following:</w:t>
      </w:r>
    </w:p>
    <w:p w14:paraId="510086EA" w14:textId="77777777" w:rsidR="00111E16" w:rsidRDefault="00111E16" w:rsidP="00111E16">
      <w:pPr>
        <w:rPr>
          <w:sz w:val="22"/>
          <w:szCs w:val="22"/>
        </w:rPr>
      </w:pPr>
    </w:p>
    <w:p w14:paraId="1C44958D" w14:textId="77777777" w:rsidR="00111E16" w:rsidRDefault="00111E16" w:rsidP="00111E16">
      <w:pPr>
        <w:rPr>
          <w:b/>
          <w:bCs/>
          <w:sz w:val="22"/>
          <w:szCs w:val="22"/>
        </w:rPr>
      </w:pPr>
      <w:r>
        <w:rPr>
          <w:b/>
          <w:bCs/>
          <w:sz w:val="22"/>
          <w:szCs w:val="22"/>
        </w:rPr>
        <w:t xml:space="preserve">The Sampling Distribution of </w:t>
      </w:r>
      <m:oMath>
        <m:d>
          <m:dPr>
            <m:ctrlPr>
              <w:rPr>
                <w:rFonts w:ascii="Cambria Math" w:hAnsi="Cambria Math"/>
                <w:b/>
                <w:bCs/>
                <w:i/>
                <w:sz w:val="22"/>
                <w:szCs w:val="22"/>
              </w:rPr>
            </m:ctrlPr>
          </m:dPr>
          <m:e>
            <m:sSub>
              <m:sSubPr>
                <m:ctrlPr>
                  <w:rPr>
                    <w:rFonts w:ascii="Cambria Math" w:hAnsi="Cambria Math"/>
                    <w:b/>
                    <w:bCs/>
                    <w:i/>
                    <w:sz w:val="22"/>
                    <w:szCs w:val="22"/>
                  </w:rPr>
                </m:ctrlPr>
              </m:sSubPr>
              <m:e>
                <m:acc>
                  <m:accPr>
                    <m:ctrlPr>
                      <w:rPr>
                        <w:rFonts w:ascii="Cambria Math" w:hAnsi="Cambria Math"/>
                        <w:b/>
                        <w:bCs/>
                        <w:i/>
                        <w:sz w:val="22"/>
                        <w:szCs w:val="22"/>
                      </w:rPr>
                    </m:ctrlPr>
                  </m:accPr>
                  <m:e>
                    <m:r>
                      <m:rPr>
                        <m:sty m:val="bi"/>
                      </m:rPr>
                      <w:rPr>
                        <w:rFonts w:ascii="Cambria Math"/>
                        <w:sz w:val="22"/>
                        <w:szCs w:val="22"/>
                      </w:rPr>
                      <m:t>p</m:t>
                    </m:r>
                  </m:e>
                </m:acc>
              </m:e>
              <m:sub>
                <m:r>
                  <m:rPr>
                    <m:sty m:val="bi"/>
                  </m:rPr>
                  <w:rPr>
                    <w:rFonts w:ascii="Cambria Math"/>
                    <w:sz w:val="22"/>
                    <w:szCs w:val="22"/>
                  </w:rPr>
                  <m:t>1</m:t>
                </m:r>
              </m:sub>
            </m:sSub>
            <m:r>
              <m:rPr>
                <m:sty m:val="bi"/>
              </m:rPr>
              <w:rPr>
                <w:rFonts w:ascii="Cambria Math"/>
                <w:sz w:val="22"/>
                <w:szCs w:val="22"/>
              </w:rPr>
              <m:t>-</m:t>
            </m:r>
            <m:sSub>
              <m:sSubPr>
                <m:ctrlPr>
                  <w:rPr>
                    <w:rFonts w:ascii="Cambria Math" w:hAnsi="Cambria Math"/>
                    <w:b/>
                    <w:bCs/>
                    <w:i/>
                    <w:sz w:val="22"/>
                    <w:szCs w:val="22"/>
                  </w:rPr>
                </m:ctrlPr>
              </m:sSubPr>
              <m:e>
                <m:acc>
                  <m:accPr>
                    <m:ctrlPr>
                      <w:rPr>
                        <w:rFonts w:ascii="Cambria Math" w:hAnsi="Cambria Math"/>
                        <w:b/>
                        <w:bCs/>
                        <w:i/>
                        <w:sz w:val="22"/>
                        <w:szCs w:val="22"/>
                      </w:rPr>
                    </m:ctrlPr>
                  </m:accPr>
                  <m:e>
                    <m:r>
                      <m:rPr>
                        <m:sty m:val="bi"/>
                      </m:rPr>
                      <w:rPr>
                        <w:rFonts w:ascii="Cambria Math"/>
                        <w:sz w:val="22"/>
                        <w:szCs w:val="22"/>
                      </w:rPr>
                      <m:t>p</m:t>
                    </m:r>
                  </m:e>
                </m:acc>
              </m:e>
              <m:sub>
                <m:r>
                  <m:rPr>
                    <m:sty m:val="bi"/>
                  </m:rPr>
                  <w:rPr>
                    <w:rFonts w:ascii="Cambria Math"/>
                    <w:sz w:val="22"/>
                    <w:szCs w:val="22"/>
                  </w:rPr>
                  <m:t>2</m:t>
                </m:r>
              </m:sub>
            </m:sSub>
          </m:e>
        </m:d>
      </m:oMath>
      <w:r>
        <w:rPr>
          <w:b/>
          <w:bCs/>
          <w:sz w:val="22"/>
          <w:szCs w:val="22"/>
        </w:rPr>
        <w:t>:</w:t>
      </w:r>
    </w:p>
    <w:p w14:paraId="0E2A1433" w14:textId="77777777" w:rsidR="00111E16" w:rsidRPr="00593129" w:rsidRDefault="00111E16" w:rsidP="00111E16">
      <w:pPr>
        <w:rPr>
          <w:b/>
          <w:bCs/>
          <w:sz w:val="6"/>
          <w:szCs w:val="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11E16" w14:paraId="57E23EA4" w14:textId="77777777" w:rsidTr="001A4E3A">
        <w:trPr>
          <w:trHeight w:val="1898"/>
        </w:trPr>
        <w:tc>
          <w:tcPr>
            <w:tcW w:w="9350" w:type="dxa"/>
          </w:tcPr>
          <w:p w14:paraId="7F55910F" w14:textId="77777777" w:rsidR="00111E16" w:rsidRPr="00593129" w:rsidRDefault="00111E16" w:rsidP="001A4E3A">
            <w:pPr>
              <w:numPr>
                <w:ilvl w:val="0"/>
                <w:numId w:val="9"/>
              </w:numPr>
              <w:rPr>
                <w:sz w:val="22"/>
                <w:szCs w:val="22"/>
              </w:rPr>
            </w:pPr>
            <w:r w:rsidRPr="00593129">
              <w:rPr>
                <w:sz w:val="22"/>
                <w:szCs w:val="22"/>
              </w:rPr>
              <w:t xml:space="preserve">The </w:t>
            </w:r>
            <w:r w:rsidRPr="00593129">
              <w:rPr>
                <w:b/>
                <w:sz w:val="22"/>
                <w:szCs w:val="22"/>
              </w:rPr>
              <w:t>mean</w:t>
            </w:r>
            <w:r w:rsidRPr="00593129">
              <w:rPr>
                <w:sz w:val="22"/>
                <w:szCs w:val="22"/>
              </w:rPr>
              <w:t xml:space="preserve"> of the sampling distribution is:    </w:t>
            </w:r>
            <m:oMath>
              <m:sSub>
                <m:sSubPr>
                  <m:ctrlPr>
                    <w:rPr>
                      <w:rFonts w:ascii="Cambria Math" w:hAnsi="Cambria Math"/>
                      <w:b/>
                      <w:bCs/>
                      <w:i/>
                      <w:sz w:val="22"/>
                      <w:szCs w:val="22"/>
                    </w:rPr>
                  </m:ctrlPr>
                </m:sSubPr>
                <m:e>
                  <m:r>
                    <m:rPr>
                      <m:sty m:val="bi"/>
                    </m:rPr>
                    <w:rPr>
                      <w:rFonts w:ascii="Cambria Math" w:hAnsi="Cambria Math"/>
                      <w:sz w:val="22"/>
                      <w:szCs w:val="22"/>
                    </w:rPr>
                    <m:t>μ</m:t>
                  </m:r>
                </m:e>
                <m:sub>
                  <m:d>
                    <m:dPr>
                      <m:ctrlPr>
                        <w:rPr>
                          <w:rFonts w:ascii="Cambria Math" w:hAnsi="Cambria Math"/>
                          <w:b/>
                          <w:bCs/>
                          <w:i/>
                          <w:sz w:val="22"/>
                          <w:szCs w:val="22"/>
                        </w:rPr>
                      </m:ctrlPr>
                    </m:dPr>
                    <m:e>
                      <m:sSub>
                        <m:sSubPr>
                          <m:ctrlPr>
                            <w:rPr>
                              <w:rFonts w:ascii="Cambria Math" w:hAnsi="Cambria Math"/>
                              <w:b/>
                              <w:bCs/>
                              <w:i/>
                              <w:sz w:val="22"/>
                              <w:szCs w:val="22"/>
                            </w:rPr>
                          </m:ctrlPr>
                        </m:sSubPr>
                        <m:e>
                          <m:acc>
                            <m:accPr>
                              <m:ctrlPr>
                                <w:rPr>
                                  <w:rFonts w:ascii="Cambria Math" w:hAnsi="Cambria Math"/>
                                  <w:b/>
                                  <w:bCs/>
                                  <w:i/>
                                  <w:sz w:val="22"/>
                                  <w:szCs w:val="22"/>
                                </w:rPr>
                              </m:ctrlPr>
                            </m:accPr>
                            <m:e>
                              <m:r>
                                <m:rPr>
                                  <m:sty m:val="bi"/>
                                </m:rPr>
                                <w:rPr>
                                  <w:rFonts w:ascii="Cambria Math" w:hAnsi="Cambria Math"/>
                                  <w:sz w:val="22"/>
                                  <w:szCs w:val="22"/>
                                </w:rPr>
                                <m:t>p</m:t>
                              </m:r>
                            </m:e>
                          </m:acc>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bCs/>
                              <w:i/>
                              <w:sz w:val="22"/>
                              <w:szCs w:val="22"/>
                            </w:rPr>
                          </m:ctrlPr>
                        </m:sSubPr>
                        <m:e>
                          <m:acc>
                            <m:accPr>
                              <m:ctrlPr>
                                <w:rPr>
                                  <w:rFonts w:ascii="Cambria Math" w:hAnsi="Cambria Math"/>
                                  <w:b/>
                                  <w:bCs/>
                                  <w:i/>
                                  <w:sz w:val="22"/>
                                  <w:szCs w:val="22"/>
                                </w:rPr>
                              </m:ctrlPr>
                            </m:accPr>
                            <m:e>
                              <m:r>
                                <m:rPr>
                                  <m:sty m:val="bi"/>
                                </m:rPr>
                                <w:rPr>
                                  <w:rFonts w:ascii="Cambria Math" w:hAnsi="Cambria Math"/>
                                  <w:sz w:val="22"/>
                                  <w:szCs w:val="22"/>
                                </w:rPr>
                                <m:t>p</m:t>
                              </m:r>
                            </m:e>
                          </m:acc>
                        </m:e>
                        <m:sub>
                          <m:r>
                            <m:rPr>
                              <m:sty m:val="bi"/>
                            </m:rPr>
                            <w:rPr>
                              <w:rFonts w:ascii="Cambria Math" w:hAnsi="Cambria Math"/>
                              <w:sz w:val="22"/>
                              <w:szCs w:val="22"/>
                            </w:rPr>
                            <m:t>2</m:t>
                          </m:r>
                        </m:sub>
                      </m:sSub>
                    </m:e>
                  </m:d>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p</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p</m:t>
                  </m:r>
                </m:e>
                <m:sub>
                  <m:r>
                    <m:rPr>
                      <m:sty m:val="bi"/>
                    </m:rPr>
                    <w:rPr>
                      <w:rFonts w:ascii="Cambria Math" w:hAnsi="Cambria Math"/>
                      <w:sz w:val="22"/>
                      <w:szCs w:val="22"/>
                    </w:rPr>
                    <m:t>2</m:t>
                  </m:r>
                </m:sub>
              </m:sSub>
            </m:oMath>
            <w:r w:rsidRPr="00593129">
              <w:rPr>
                <w:sz w:val="22"/>
                <w:szCs w:val="22"/>
              </w:rPr>
              <w:t xml:space="preserve">. </w:t>
            </w:r>
            <w:r w:rsidRPr="00593129">
              <w:rPr>
                <w:sz w:val="22"/>
                <w:szCs w:val="22"/>
              </w:rPr>
              <w:br/>
            </w:r>
          </w:p>
          <w:p w14:paraId="10AAF6EB" w14:textId="77777777" w:rsidR="00111E16" w:rsidRPr="00593129" w:rsidRDefault="00111E16" w:rsidP="001A4E3A">
            <w:pPr>
              <w:numPr>
                <w:ilvl w:val="0"/>
                <w:numId w:val="9"/>
              </w:numPr>
              <w:rPr>
                <w:sz w:val="22"/>
                <w:szCs w:val="22"/>
              </w:rPr>
            </w:pPr>
            <w:r w:rsidRPr="00593129">
              <w:rPr>
                <w:sz w:val="22"/>
                <w:szCs w:val="22"/>
              </w:rPr>
              <w:t xml:space="preserve">The </w:t>
            </w:r>
            <w:r w:rsidRPr="00593129">
              <w:rPr>
                <w:b/>
                <w:sz w:val="22"/>
                <w:szCs w:val="22"/>
              </w:rPr>
              <w:t>standard</w:t>
            </w:r>
            <w:r w:rsidRPr="00593129">
              <w:rPr>
                <w:sz w:val="22"/>
                <w:szCs w:val="22"/>
              </w:rPr>
              <w:t xml:space="preserve"> </w:t>
            </w:r>
            <w:r w:rsidRPr="00593129">
              <w:rPr>
                <w:b/>
                <w:sz w:val="22"/>
                <w:szCs w:val="22"/>
              </w:rPr>
              <w:t>deviation</w:t>
            </w:r>
            <w:r w:rsidRPr="00593129">
              <w:rPr>
                <w:sz w:val="22"/>
                <w:szCs w:val="22"/>
              </w:rPr>
              <w:t xml:space="preserve"> of the sampling distribution is: </w:t>
            </w:r>
            <w:r w:rsidRPr="00593129">
              <w:rPr>
                <w:b/>
                <w:bCs/>
                <w:sz w:val="22"/>
                <w:szCs w:val="22"/>
              </w:rPr>
              <w:t xml:space="preserve"> </w:t>
            </w:r>
            <m:oMath>
              <m:sSub>
                <m:sSubPr>
                  <m:ctrlPr>
                    <w:rPr>
                      <w:rFonts w:ascii="Cambria Math" w:hAnsi="Cambria Math"/>
                      <w:b/>
                      <w:bCs/>
                      <w:i/>
                      <w:sz w:val="22"/>
                      <w:szCs w:val="22"/>
                    </w:rPr>
                  </m:ctrlPr>
                </m:sSubPr>
                <m:e>
                  <m:r>
                    <m:rPr>
                      <m:sty m:val="bi"/>
                    </m:rPr>
                    <w:rPr>
                      <w:rFonts w:ascii="Cambria Math" w:hAnsi="Cambria Math"/>
                      <w:sz w:val="22"/>
                      <w:szCs w:val="22"/>
                    </w:rPr>
                    <m:t>σ</m:t>
                  </m:r>
                </m:e>
                <m:sub>
                  <m:d>
                    <m:dPr>
                      <m:ctrlPr>
                        <w:rPr>
                          <w:rFonts w:ascii="Cambria Math" w:hAnsi="Cambria Math"/>
                          <w:b/>
                          <w:bCs/>
                          <w:i/>
                          <w:sz w:val="22"/>
                          <w:szCs w:val="22"/>
                        </w:rPr>
                      </m:ctrlPr>
                    </m:dPr>
                    <m:e>
                      <m:sSub>
                        <m:sSubPr>
                          <m:ctrlPr>
                            <w:rPr>
                              <w:rFonts w:ascii="Cambria Math" w:hAnsi="Cambria Math"/>
                              <w:b/>
                              <w:bCs/>
                              <w:i/>
                              <w:sz w:val="22"/>
                              <w:szCs w:val="22"/>
                            </w:rPr>
                          </m:ctrlPr>
                        </m:sSubPr>
                        <m:e>
                          <m:acc>
                            <m:accPr>
                              <m:ctrlPr>
                                <w:rPr>
                                  <w:rFonts w:ascii="Cambria Math" w:hAnsi="Cambria Math"/>
                                  <w:b/>
                                  <w:bCs/>
                                  <w:i/>
                                  <w:sz w:val="22"/>
                                  <w:szCs w:val="22"/>
                                </w:rPr>
                              </m:ctrlPr>
                            </m:accPr>
                            <m:e>
                              <m:r>
                                <m:rPr>
                                  <m:sty m:val="bi"/>
                                </m:rPr>
                                <w:rPr>
                                  <w:rFonts w:ascii="Cambria Math" w:hAnsi="Cambria Math"/>
                                  <w:sz w:val="22"/>
                                  <w:szCs w:val="22"/>
                                </w:rPr>
                                <m:t>p</m:t>
                              </m:r>
                            </m:e>
                          </m:acc>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bCs/>
                              <w:i/>
                              <w:sz w:val="22"/>
                              <w:szCs w:val="22"/>
                            </w:rPr>
                          </m:ctrlPr>
                        </m:sSubPr>
                        <m:e>
                          <m:acc>
                            <m:accPr>
                              <m:ctrlPr>
                                <w:rPr>
                                  <w:rFonts w:ascii="Cambria Math" w:hAnsi="Cambria Math"/>
                                  <w:b/>
                                  <w:bCs/>
                                  <w:i/>
                                  <w:sz w:val="22"/>
                                  <w:szCs w:val="22"/>
                                </w:rPr>
                              </m:ctrlPr>
                            </m:accPr>
                            <m:e>
                              <m:r>
                                <m:rPr>
                                  <m:sty m:val="bi"/>
                                </m:rPr>
                                <w:rPr>
                                  <w:rFonts w:ascii="Cambria Math" w:hAnsi="Cambria Math"/>
                                  <w:sz w:val="22"/>
                                  <w:szCs w:val="22"/>
                                </w:rPr>
                                <m:t>p</m:t>
                              </m:r>
                            </m:e>
                          </m:acc>
                        </m:e>
                        <m:sub>
                          <m:r>
                            <m:rPr>
                              <m:sty m:val="bi"/>
                            </m:rPr>
                            <w:rPr>
                              <w:rFonts w:ascii="Cambria Math" w:hAnsi="Cambria Math"/>
                              <w:sz w:val="22"/>
                              <w:szCs w:val="22"/>
                            </w:rPr>
                            <m:t>2</m:t>
                          </m:r>
                        </m:sub>
                      </m:sSub>
                    </m:e>
                  </m:d>
                </m:sub>
              </m:sSub>
              <m:r>
                <w:rPr>
                  <w:rFonts w:ascii="Cambria Math" w:hAnsi="Cambria Math"/>
                  <w:sz w:val="22"/>
                  <w:szCs w:val="22"/>
                </w:rPr>
                <m:t>=</m:t>
              </m:r>
              <m:rad>
                <m:radPr>
                  <m:degHide m:val="1"/>
                  <m:ctrlPr>
                    <w:rPr>
                      <w:rFonts w:ascii="Cambria Math" w:hAnsi="Cambria Math"/>
                      <w:b/>
                      <w:bCs/>
                      <w:i/>
                      <w:sz w:val="28"/>
                      <w:szCs w:val="28"/>
                    </w:rPr>
                  </m:ctrlPr>
                </m:radPr>
                <m:deg/>
                <m:e>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r>
                        <m:rPr>
                          <m:sty m:val="bi"/>
                        </m:rPr>
                        <w:rPr>
                          <w:rFonts w:ascii="Cambria Math" w:hAnsi="Cambria Math"/>
                          <w:sz w:val="28"/>
                          <w:szCs w:val="28"/>
                        </w:rPr>
                        <m:t>(1-</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r>
                        <m:rPr>
                          <m:sty m:val="bi"/>
                        </m:rPr>
                        <w:rPr>
                          <w:rFonts w:ascii="Cambria Math" w:hAnsi="Cambria Math"/>
                          <w:sz w:val="28"/>
                          <w:szCs w:val="28"/>
                        </w:rPr>
                        <m:t>)</m:t>
                      </m:r>
                    </m:num>
                    <m:den>
                      <m:sSub>
                        <m:sSubPr>
                          <m:ctrlPr>
                            <w:rPr>
                              <w:rFonts w:ascii="Cambria Math" w:hAnsi="Cambria Math"/>
                              <w:b/>
                              <w:bCs/>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1</m:t>
                          </m:r>
                        </m:sub>
                      </m:sSub>
                    </m:den>
                  </m:f>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2</m:t>
                          </m:r>
                        </m:sub>
                      </m:sSub>
                      <m:r>
                        <m:rPr>
                          <m:sty m:val="bi"/>
                        </m:rPr>
                        <w:rPr>
                          <w:rFonts w:ascii="Cambria Math" w:hAnsi="Cambria Math"/>
                          <w:sz w:val="28"/>
                          <w:szCs w:val="28"/>
                        </w:rPr>
                        <m:t>(1-</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2</m:t>
                          </m:r>
                        </m:sub>
                      </m:sSub>
                      <m:r>
                        <m:rPr>
                          <m:sty m:val="bi"/>
                        </m:rPr>
                        <w:rPr>
                          <w:rFonts w:ascii="Cambria Math" w:hAnsi="Cambria Math"/>
                          <w:sz w:val="28"/>
                          <w:szCs w:val="28"/>
                        </w:rPr>
                        <m:t>)</m:t>
                      </m:r>
                    </m:num>
                    <m:den>
                      <m:sSub>
                        <m:sSubPr>
                          <m:ctrlPr>
                            <w:rPr>
                              <w:rFonts w:ascii="Cambria Math" w:hAnsi="Cambria Math"/>
                              <w:b/>
                              <w:bCs/>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2</m:t>
                          </m:r>
                        </m:sub>
                      </m:sSub>
                    </m:den>
                  </m:f>
                </m:e>
              </m:rad>
            </m:oMath>
            <w:r w:rsidRPr="00593129">
              <w:rPr>
                <w:sz w:val="22"/>
                <w:szCs w:val="22"/>
              </w:rPr>
              <w:t>.</w:t>
            </w:r>
          </w:p>
          <w:p w14:paraId="09CF62A0" w14:textId="77777777" w:rsidR="00111E16" w:rsidRPr="00593129" w:rsidRDefault="00111E16" w:rsidP="001A4E3A">
            <w:pPr>
              <w:ind w:left="720"/>
              <w:rPr>
                <w:sz w:val="22"/>
                <w:szCs w:val="22"/>
              </w:rPr>
            </w:pPr>
          </w:p>
          <w:p w14:paraId="74075203" w14:textId="5E7377D0" w:rsidR="00111E16" w:rsidRPr="00593129" w:rsidRDefault="00111E16" w:rsidP="001A4E3A">
            <w:pPr>
              <w:numPr>
                <w:ilvl w:val="0"/>
                <w:numId w:val="9"/>
              </w:numPr>
              <w:rPr>
                <w:sz w:val="22"/>
                <w:szCs w:val="22"/>
              </w:rPr>
            </w:pPr>
            <w:r w:rsidRPr="00593129">
              <w:rPr>
                <w:sz w:val="22"/>
                <w:szCs w:val="22"/>
              </w:rPr>
              <w:t xml:space="preserve">When the samples are large, the distribution of </w:t>
            </w:r>
            <m:oMath>
              <m:d>
                <m:dPr>
                  <m:ctrlPr>
                    <w:rPr>
                      <w:rFonts w:ascii="Cambria Math" w:hAnsi="Cambria Math"/>
                      <w:i/>
                      <w:sz w:val="22"/>
                      <w:szCs w:val="22"/>
                    </w:rPr>
                  </m:ctrlPr>
                </m:dPr>
                <m:e>
                  <m:sSub>
                    <m:sSubPr>
                      <m:ctrlPr>
                        <w:rPr>
                          <w:rFonts w:ascii="Cambria Math" w:hAnsi="Cambria Math"/>
                          <w:b/>
                          <w:bCs/>
                          <w:i/>
                          <w:sz w:val="22"/>
                          <w:szCs w:val="22"/>
                        </w:rPr>
                      </m:ctrlPr>
                    </m:sSubPr>
                    <m:e>
                      <m:acc>
                        <m:accPr>
                          <m:ctrlPr>
                            <w:rPr>
                              <w:rFonts w:ascii="Cambria Math" w:hAnsi="Cambria Math"/>
                              <w:b/>
                              <w:bCs/>
                              <w:i/>
                              <w:sz w:val="22"/>
                              <w:szCs w:val="22"/>
                            </w:rPr>
                          </m:ctrlPr>
                        </m:accPr>
                        <m:e>
                          <m:r>
                            <m:rPr>
                              <m:sty m:val="bi"/>
                            </m:rPr>
                            <w:rPr>
                              <w:rFonts w:ascii="Cambria Math" w:hAnsi="Cambria Math"/>
                              <w:sz w:val="22"/>
                              <w:szCs w:val="22"/>
                            </w:rPr>
                            <m:t>p</m:t>
                          </m:r>
                        </m:e>
                      </m:acc>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bCs/>
                          <w:i/>
                          <w:sz w:val="22"/>
                          <w:szCs w:val="22"/>
                        </w:rPr>
                      </m:ctrlPr>
                    </m:sSubPr>
                    <m:e>
                      <m:acc>
                        <m:accPr>
                          <m:ctrlPr>
                            <w:rPr>
                              <w:rFonts w:ascii="Cambria Math" w:hAnsi="Cambria Math"/>
                              <w:b/>
                              <w:bCs/>
                              <w:i/>
                              <w:sz w:val="22"/>
                              <w:szCs w:val="22"/>
                            </w:rPr>
                          </m:ctrlPr>
                        </m:accPr>
                        <m:e>
                          <m:r>
                            <m:rPr>
                              <m:sty m:val="bi"/>
                            </m:rPr>
                            <w:rPr>
                              <w:rFonts w:ascii="Cambria Math" w:hAnsi="Cambria Math"/>
                              <w:sz w:val="22"/>
                              <w:szCs w:val="22"/>
                            </w:rPr>
                            <m:t>p</m:t>
                          </m:r>
                        </m:e>
                      </m:acc>
                    </m:e>
                    <m:sub>
                      <m:r>
                        <m:rPr>
                          <m:sty m:val="bi"/>
                        </m:rPr>
                        <w:rPr>
                          <w:rFonts w:ascii="Cambria Math" w:hAnsi="Cambria Math"/>
                          <w:sz w:val="22"/>
                          <w:szCs w:val="22"/>
                        </w:rPr>
                        <m:t>2</m:t>
                      </m:r>
                    </m:sub>
                  </m:sSub>
                  <m:ctrlPr>
                    <w:rPr>
                      <w:rFonts w:ascii="Cambria Math" w:hAnsi="Cambria Math"/>
                      <w:b/>
                      <w:bCs/>
                      <w:i/>
                      <w:sz w:val="22"/>
                      <w:szCs w:val="22"/>
                    </w:rPr>
                  </m:ctrlPr>
                </m:e>
              </m:d>
            </m:oMath>
            <w:r w:rsidRPr="00593129">
              <w:rPr>
                <w:sz w:val="22"/>
                <w:szCs w:val="22"/>
              </w:rPr>
              <w:t xml:space="preserve"> is approximately Normal. </w:t>
            </w:r>
            <w:r w:rsidRPr="00593129">
              <w:rPr>
                <w:sz w:val="22"/>
                <w:szCs w:val="22"/>
              </w:rPr>
              <w:br/>
              <w:t>Tha</w:t>
            </w:r>
            <w:proofErr w:type="spellStart"/>
            <w:r w:rsidRPr="00593129">
              <w:rPr>
                <w:sz w:val="22"/>
                <w:szCs w:val="22"/>
              </w:rPr>
              <w:t>t</w:t>
            </w:r>
            <w:proofErr w:type="spellEnd"/>
            <w:r w:rsidRPr="00593129">
              <w:rPr>
                <w:sz w:val="22"/>
                <w:szCs w:val="22"/>
              </w:rPr>
              <w:t xml:space="preserve"> is, when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oMath>
            <w:r w:rsidRPr="00593129">
              <w:rPr>
                <w:iCs/>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d>
                <m:dPr>
                  <m:ctrlPr>
                    <w:rPr>
                      <w:rFonts w:ascii="Cambria Math" w:hAnsi="Cambria Math"/>
                      <w:i/>
                      <w:sz w:val="22"/>
                      <w:szCs w:val="22"/>
                    </w:rPr>
                  </m:ctrlPr>
                </m:dPr>
                <m:e>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e>
              </m:d>
            </m:oMath>
            <w:r w:rsidRPr="00593129">
              <w:rPr>
                <w:iCs/>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r>
                <m:rPr>
                  <m:sty m:val="p"/>
                </m:rPr>
                <w:rPr>
                  <w:rFonts w:ascii="Cambria Math" w:hAnsi="Cambria Math"/>
                  <w:sz w:val="22"/>
                  <w:szCs w:val="22"/>
                </w:rPr>
                <m:t xml:space="preserve">, </m:t>
              </m:r>
            </m:oMath>
            <w:r w:rsidRPr="00593129">
              <w:rPr>
                <w:iCs/>
                <w:sz w:val="22"/>
                <w:szCs w:val="22"/>
              </w:rPr>
              <w:t xml:space="preserve">and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r>
                <m:rPr>
                  <m:sty m:val="p"/>
                </m:rPr>
                <w:rPr>
                  <w:rFonts w:ascii="Cambria Math" w:hAnsi="Cambria Math"/>
                  <w:sz w:val="22"/>
                  <w:szCs w:val="22"/>
                </w:rPr>
                <m:t xml:space="preserve">) </m:t>
              </m:r>
            </m:oMath>
            <w:r w:rsidRPr="00593129">
              <w:rPr>
                <w:sz w:val="22"/>
                <w:szCs w:val="22"/>
              </w:rPr>
              <w:t>are all at least 5.</w:t>
            </w:r>
          </w:p>
        </w:tc>
      </w:tr>
    </w:tbl>
    <w:p w14:paraId="48B82CC9" w14:textId="77777777" w:rsidR="00F21B11" w:rsidRDefault="00F21B11" w:rsidP="00111E16">
      <w:pPr>
        <w:rPr>
          <w:b/>
          <w:bCs/>
          <w:sz w:val="22"/>
          <w:szCs w:val="22"/>
          <w:u w:val="single"/>
        </w:rPr>
      </w:pPr>
    </w:p>
    <w:p w14:paraId="4079A48B" w14:textId="2B3503CF" w:rsidR="00F21B11" w:rsidRDefault="00F21B11" w:rsidP="00111E16">
      <w:pPr>
        <w:rPr>
          <w:b/>
          <w:bCs/>
          <w:sz w:val="22"/>
          <w:szCs w:val="22"/>
          <w:u w:val="single"/>
        </w:rPr>
      </w:pPr>
    </w:p>
    <w:p w14:paraId="2BDFF2AB" w14:textId="77777777" w:rsidR="00141643" w:rsidRDefault="00141643" w:rsidP="00111E16">
      <w:pPr>
        <w:rPr>
          <w:b/>
          <w:bCs/>
          <w:sz w:val="22"/>
          <w:szCs w:val="22"/>
          <w:u w:val="single"/>
        </w:rPr>
      </w:pPr>
    </w:p>
    <w:p w14:paraId="382CFAC6" w14:textId="5C9AFA1A" w:rsidR="00111E16" w:rsidRPr="00256653" w:rsidRDefault="00111E16" w:rsidP="00111E16">
      <w:pPr>
        <w:rPr>
          <w:b/>
          <w:bCs/>
          <w:sz w:val="22"/>
          <w:szCs w:val="22"/>
        </w:rPr>
      </w:pPr>
      <w:r>
        <w:rPr>
          <w:b/>
          <w:bCs/>
          <w:sz w:val="22"/>
          <w:szCs w:val="22"/>
          <w:u w:val="single"/>
        </w:rPr>
        <w:lastRenderedPageBreak/>
        <w:t>Note</w:t>
      </w:r>
      <w:r w:rsidRPr="00256653">
        <w:rPr>
          <w:b/>
          <w:bCs/>
          <w:sz w:val="22"/>
          <w:szCs w:val="22"/>
        </w:rPr>
        <w:t>:</w:t>
      </w:r>
    </w:p>
    <w:p w14:paraId="309D5346" w14:textId="5A3E8101" w:rsidR="00111E16" w:rsidRDefault="00C35646" w:rsidP="00111E16">
      <w:pPr>
        <w:rPr>
          <w:sz w:val="22"/>
          <w:szCs w:val="22"/>
        </w:rPr>
      </w:pPr>
      <w:r>
        <w:rPr>
          <w:sz w:val="22"/>
          <w:szCs w:val="22"/>
        </w:rPr>
        <w:t>L</w:t>
      </w:r>
      <w:r w:rsidR="00111E16">
        <w:rPr>
          <w:sz w:val="22"/>
          <w:szCs w:val="22"/>
        </w:rPr>
        <w:t xml:space="preserve">ike one-sample procedures, we can approximate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sz w:val="22"/>
                    <w:szCs w:val="22"/>
                  </w:rPr>
                  <m:t>p</m:t>
                </m:r>
              </m:e>
            </m:acc>
          </m:e>
          <m:sub>
            <m:r>
              <w:rPr>
                <w:rFonts w:ascii="Cambria Math"/>
                <w:sz w:val="22"/>
                <w:szCs w:val="22"/>
              </w:rPr>
              <m:t>1</m:t>
            </m:r>
          </m:sub>
        </m:sSub>
      </m:oMath>
      <w:r w:rsidR="00111E16">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sz w:val="22"/>
                    <w:szCs w:val="22"/>
                  </w:rPr>
                  <m:t>p</m:t>
                </m:r>
              </m:e>
            </m:acc>
          </m:e>
          <m:sub>
            <m:r>
              <w:rPr>
                <w:rFonts w:ascii="Cambria Math"/>
                <w:sz w:val="22"/>
                <w:szCs w:val="22"/>
              </w:rPr>
              <m:t>2</m:t>
            </m:r>
          </m:sub>
        </m:sSub>
      </m:oMath>
      <w:r w:rsidR="00111E16">
        <w:rPr>
          <w:sz w:val="22"/>
          <w:szCs w:val="22"/>
        </w:rPr>
        <w:t xml:space="preserve"> in the confidence interval below.</w:t>
      </w:r>
    </w:p>
    <w:p w14:paraId="034E0E49" w14:textId="77777777" w:rsidR="00111E16" w:rsidRDefault="00111E16" w:rsidP="00111E16">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11E16" w:rsidRPr="00BA6CA0" w14:paraId="20693400" w14:textId="77777777" w:rsidTr="001A4E3A">
        <w:trPr>
          <w:trHeight w:val="350"/>
        </w:trPr>
        <w:tc>
          <w:tcPr>
            <w:tcW w:w="9350" w:type="dxa"/>
            <w:gridSpan w:val="2"/>
          </w:tcPr>
          <w:p w14:paraId="6486BF63" w14:textId="77777777" w:rsidR="00111E16" w:rsidRPr="00207BAB" w:rsidRDefault="00111E16" w:rsidP="001A4E3A">
            <w:pPr>
              <w:suppressAutoHyphens w:val="0"/>
              <w:autoSpaceDE w:val="0"/>
              <w:autoSpaceDN w:val="0"/>
              <w:adjustRightInd w:val="0"/>
              <w:jc w:val="center"/>
              <w:rPr>
                <w:sz w:val="22"/>
              </w:rPr>
            </w:pPr>
            <w:r>
              <w:rPr>
                <w:b/>
                <w:sz w:val="22"/>
                <w:szCs w:val="22"/>
              </w:rPr>
              <w:t xml:space="preserve">Large-Sample </w:t>
            </w:r>
            <m:oMath>
              <m:r>
                <m:rPr>
                  <m:sty m:val="bi"/>
                </m:rPr>
                <w:rPr>
                  <w:rFonts w:ascii="Cambria Math" w:hAnsi="Cambria Math"/>
                  <w:sz w:val="22"/>
                  <w:szCs w:val="22"/>
                </w:rPr>
                <m:t>100(1-α)%</m:t>
              </m:r>
            </m:oMath>
            <w:r w:rsidRPr="00207BAB">
              <w:rPr>
                <w:b/>
                <w:bCs/>
                <w:sz w:val="22"/>
                <w:szCs w:val="22"/>
              </w:rPr>
              <w:t xml:space="preserve"> Confidence Interval (CI) for </w:t>
            </w:r>
            <m:oMath>
              <m:d>
                <m:dPr>
                  <m:ctrlPr>
                    <w:rPr>
                      <w:rFonts w:ascii="Cambria Math" w:hAnsi="Cambria Math"/>
                      <w:b/>
                      <w:bCs/>
                      <w:i/>
                      <w:sz w:val="22"/>
                      <w:szCs w:val="22"/>
                    </w:rPr>
                  </m:ctrlPr>
                </m:dPr>
                <m:e>
                  <m:sSub>
                    <m:sSubPr>
                      <m:ctrlPr>
                        <w:rPr>
                          <w:rFonts w:ascii="Cambria Math" w:hAnsi="Cambria Math"/>
                          <w:b/>
                          <w:bCs/>
                          <w:i/>
                          <w:sz w:val="22"/>
                          <w:szCs w:val="22"/>
                        </w:rPr>
                      </m:ctrlPr>
                    </m:sSubPr>
                    <m:e>
                      <m:r>
                        <m:rPr>
                          <m:sty m:val="bi"/>
                        </m:rPr>
                        <w:rPr>
                          <w:rFonts w:ascii="Cambria Math" w:hAnsi="Cambria Math"/>
                          <w:sz w:val="22"/>
                          <w:szCs w:val="22"/>
                        </w:rPr>
                        <m:t>p</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p</m:t>
                      </m:r>
                    </m:e>
                    <m:sub>
                      <m:r>
                        <m:rPr>
                          <m:sty m:val="bi"/>
                        </m:rPr>
                        <w:rPr>
                          <w:rFonts w:ascii="Cambria Math" w:hAnsi="Cambria Math"/>
                          <w:sz w:val="22"/>
                          <w:szCs w:val="22"/>
                        </w:rPr>
                        <m:t>2</m:t>
                      </m:r>
                    </m:sub>
                  </m:sSub>
                </m:e>
              </m:d>
            </m:oMath>
            <w:r w:rsidRPr="00593129">
              <w:rPr>
                <w:sz w:val="22"/>
                <w:szCs w:val="22"/>
              </w:rPr>
              <w:t xml:space="preserve"> </w:t>
            </w:r>
            <w:r w:rsidRPr="00207BAB">
              <w:rPr>
                <w:b/>
                <w:bCs/>
                <w:i/>
                <w:sz w:val="22"/>
                <w:szCs w:val="22"/>
              </w:rPr>
              <w:t xml:space="preserve"> </w:t>
            </w:r>
          </w:p>
        </w:tc>
      </w:tr>
      <w:tr w:rsidR="00111E16" w:rsidRPr="00BA6CA0" w14:paraId="58FFCE06" w14:textId="77777777" w:rsidTr="001A4E3A">
        <w:trPr>
          <w:trHeight w:val="845"/>
        </w:trPr>
        <w:tc>
          <w:tcPr>
            <w:tcW w:w="4675" w:type="dxa"/>
          </w:tcPr>
          <w:p w14:paraId="7EFCB837" w14:textId="77777777" w:rsidR="00111E16" w:rsidRPr="00BF59D1" w:rsidRDefault="00111E16" w:rsidP="001A4E3A">
            <w:pPr>
              <w:suppressAutoHyphens w:val="0"/>
              <w:autoSpaceDE w:val="0"/>
              <w:autoSpaceDN w:val="0"/>
              <w:adjustRightInd w:val="0"/>
              <w:rPr>
                <w:b/>
                <w:bCs/>
                <w:sz w:val="22"/>
                <w:szCs w:val="22"/>
                <w:u w:val="single"/>
              </w:rPr>
            </w:pPr>
            <w:r w:rsidRPr="00BF59D1">
              <w:rPr>
                <w:b/>
                <w:bCs/>
                <w:sz w:val="22"/>
                <w:szCs w:val="22"/>
              </w:rPr>
              <w:t>Assumptions:</w:t>
            </w:r>
          </w:p>
          <w:p w14:paraId="40341C7A" w14:textId="77777777" w:rsidR="00111E16" w:rsidRPr="00B83774" w:rsidRDefault="00111E16" w:rsidP="001A4E3A">
            <w:pPr>
              <w:pStyle w:val="ListParagraph"/>
              <w:numPr>
                <w:ilvl w:val="0"/>
                <w:numId w:val="10"/>
              </w:numPr>
            </w:pPr>
            <w:r w:rsidRPr="00B83774">
              <w:t>The samples are independently chosen random samples</w:t>
            </w:r>
            <w:r>
              <w:t xml:space="preserve"> from the two populations</w:t>
            </w:r>
          </w:p>
          <w:p w14:paraId="2A354FF6" w14:textId="3AC8082B" w:rsidR="00111E16" w:rsidRPr="00564BE0" w:rsidRDefault="00111E16" w:rsidP="001A4E3A">
            <w:pPr>
              <w:pStyle w:val="ListParagraph"/>
              <w:widowControl w:val="0"/>
              <w:numPr>
                <w:ilvl w:val="0"/>
                <w:numId w:val="10"/>
              </w:numPr>
              <w:autoSpaceDE w:val="0"/>
              <w:autoSpaceDN w:val="0"/>
              <w:adjustRightInd w:val="0"/>
              <w:spacing w:after="0" w:line="240" w:lineRule="auto"/>
            </w:pPr>
            <w:r>
              <w:t>T</w:t>
            </w:r>
            <w:r w:rsidRPr="00256653">
              <w:t>he sample</w:t>
            </w:r>
            <w:r>
              <w:t xml:space="preserve"> sizes</w:t>
            </w:r>
            <w:r w:rsidRPr="00256653">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w:t>
            </w:r>
            <w:r w:rsidRPr="00256653">
              <w:t>are large</w:t>
            </w:r>
            <w:r>
              <w:t xml:space="preserve"> enough such that the number of successes and failures from each sample is at least 5.</w:t>
            </w:r>
          </w:p>
        </w:tc>
        <w:tc>
          <w:tcPr>
            <w:tcW w:w="4675" w:type="dxa"/>
            <w:vAlign w:val="center"/>
          </w:tcPr>
          <w:p w14:paraId="5A494976" w14:textId="77777777" w:rsidR="00111E16" w:rsidRPr="000D048F" w:rsidRDefault="00B4506D" w:rsidP="001A4E3A">
            <w:pPr>
              <w:suppressAutoHyphens w:val="0"/>
              <w:autoSpaceDE w:val="0"/>
              <w:autoSpaceDN w:val="0"/>
              <w:adjustRightInd w:val="0"/>
              <w:rPr>
                <w:sz w:val="22"/>
                <w:szCs w:val="22"/>
              </w:rPr>
            </w:pPr>
            <m:oMathPara>
              <m:oMath>
                <m:d>
                  <m:dPr>
                    <m:ctrlPr>
                      <w:rPr>
                        <w:rFonts w:ascii="Cambria Math" w:hAnsi="Cambria Math"/>
                        <w:i/>
                        <w:sz w:val="22"/>
                        <w:szCs w:val="22"/>
                      </w:rPr>
                    </m:ctrlPr>
                  </m:dPr>
                  <m:e>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sz w:val="22"/>
                                <w:szCs w:val="22"/>
                              </w:rPr>
                              <m:t>p</m:t>
                            </m:r>
                          </m:e>
                        </m:acc>
                      </m:e>
                      <m:sub>
                        <m:r>
                          <w:rPr>
                            <w:rFonts w:ascii="Cambria Math"/>
                            <w:sz w:val="22"/>
                            <w:szCs w:val="22"/>
                          </w:rPr>
                          <m:t>1</m:t>
                        </m:r>
                      </m:sub>
                    </m:sSub>
                    <m:r>
                      <w:rPr>
                        <w:rFonts w:asci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sz w:val="22"/>
                                <w:szCs w:val="22"/>
                              </w:rPr>
                              <m:t>p</m:t>
                            </m:r>
                          </m:e>
                        </m:acc>
                      </m:e>
                      <m:sub>
                        <m:r>
                          <w:rPr>
                            <w:rFonts w:ascii="Cambria Math"/>
                            <w:sz w:val="22"/>
                            <w:szCs w:val="22"/>
                          </w:rPr>
                          <m:t>2</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z</m:t>
                    </m:r>
                  </m:e>
                  <m:sub>
                    <m:f>
                      <m:fPr>
                        <m:type m:val="lin"/>
                        <m:ctrlPr>
                          <w:rPr>
                            <w:rFonts w:ascii="Cambria Math" w:hAnsi="Cambria Math"/>
                            <w:i/>
                            <w:sz w:val="22"/>
                            <w:szCs w:val="22"/>
                          </w:rPr>
                        </m:ctrlPr>
                      </m:fPr>
                      <m:num>
                        <m:r>
                          <w:rPr>
                            <w:rFonts w:ascii="Cambria Math" w:hAnsi="Cambria Math"/>
                            <w:sz w:val="22"/>
                            <w:szCs w:val="22"/>
                          </w:rPr>
                          <m:t>α</m:t>
                        </m:r>
                      </m:num>
                      <m:den>
                        <m:r>
                          <w:rPr>
                            <w:rFonts w:ascii="Cambria Math" w:hAnsi="Cambria Math"/>
                            <w:sz w:val="22"/>
                            <w:szCs w:val="22"/>
                          </w:rPr>
                          <m:t>2</m:t>
                        </m:r>
                      </m:den>
                    </m:f>
                  </m:sub>
                </m:sSub>
                <m:rad>
                  <m:radPr>
                    <m:degHide m:val="1"/>
                    <m:ctrlPr>
                      <w:rPr>
                        <w:rFonts w:ascii="Cambria Math" w:hAnsi="Cambria Math"/>
                        <w:i/>
                        <w:sz w:val="22"/>
                        <w:szCs w:val="22"/>
                      </w:rPr>
                    </m:ctrlPr>
                  </m:radPr>
                  <m:deg/>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m:t>
                        </m:r>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den>
                    </m:f>
                  </m:e>
                </m:rad>
              </m:oMath>
            </m:oMathPara>
          </w:p>
          <w:p w14:paraId="48941D71" w14:textId="77777777" w:rsidR="00111E16" w:rsidRDefault="00111E16" w:rsidP="001A4E3A">
            <w:pPr>
              <w:suppressAutoHyphens w:val="0"/>
              <w:autoSpaceDE w:val="0"/>
              <w:autoSpaceDN w:val="0"/>
              <w:adjustRightInd w:val="0"/>
              <w:rPr>
                <w:sz w:val="22"/>
                <w:szCs w:val="22"/>
              </w:rPr>
            </w:pPr>
          </w:p>
          <w:p w14:paraId="753A4F44" w14:textId="77777777" w:rsidR="00111E16" w:rsidRPr="00256653" w:rsidRDefault="00111E16" w:rsidP="001A4E3A">
            <w:pPr>
              <w:suppressAutoHyphens w:val="0"/>
              <w:autoSpaceDE w:val="0"/>
              <w:autoSpaceDN w:val="0"/>
              <w:adjustRightInd w:val="0"/>
              <w:rPr>
                <w:sz w:val="22"/>
                <w:szCs w:val="22"/>
              </w:rPr>
            </w:pPr>
            <m:oMathPara>
              <m:oMath>
                <m:r>
                  <w:rPr>
                    <w:rFonts w:ascii="Cambria Math" w:hAnsi="Cambria Math"/>
                    <w:sz w:val="22"/>
                    <w:szCs w:val="22"/>
                  </w:rPr>
                  <m:t>≈</m:t>
                </m:r>
                <m:d>
                  <m:dPr>
                    <m:ctrlPr>
                      <w:rPr>
                        <w:rFonts w:ascii="Cambria Math" w:hAnsi="Cambria Math"/>
                        <w:b/>
                        <w:bCs/>
                        <w:i/>
                        <w:sz w:val="22"/>
                        <w:szCs w:val="22"/>
                      </w:rPr>
                    </m:ctrlPr>
                  </m:dPr>
                  <m:e>
                    <m:sSub>
                      <m:sSubPr>
                        <m:ctrlPr>
                          <w:rPr>
                            <w:rFonts w:ascii="Cambria Math" w:hAnsi="Cambria Math"/>
                            <w:b/>
                            <w:bCs/>
                            <w:i/>
                            <w:sz w:val="22"/>
                            <w:szCs w:val="22"/>
                          </w:rPr>
                        </m:ctrlPr>
                      </m:sSubPr>
                      <m:e>
                        <m:acc>
                          <m:accPr>
                            <m:ctrlPr>
                              <w:rPr>
                                <w:rFonts w:ascii="Cambria Math" w:hAnsi="Cambria Math"/>
                                <w:b/>
                                <w:bCs/>
                                <w:i/>
                                <w:sz w:val="22"/>
                                <w:szCs w:val="22"/>
                              </w:rPr>
                            </m:ctrlPr>
                          </m:accPr>
                          <m:e>
                            <m:r>
                              <m:rPr>
                                <m:sty m:val="bi"/>
                              </m:rPr>
                              <w:rPr>
                                <w:rFonts w:ascii="Cambria Math"/>
                                <w:sz w:val="22"/>
                                <w:szCs w:val="22"/>
                              </w:rPr>
                              <m:t>p</m:t>
                            </m:r>
                          </m:e>
                        </m:acc>
                      </m:e>
                      <m:sub>
                        <m:r>
                          <m:rPr>
                            <m:sty m:val="bi"/>
                          </m:rPr>
                          <w:rPr>
                            <w:rFonts w:ascii="Cambria Math"/>
                            <w:sz w:val="22"/>
                            <w:szCs w:val="22"/>
                          </w:rPr>
                          <m:t>1</m:t>
                        </m:r>
                      </m:sub>
                    </m:sSub>
                    <m:r>
                      <m:rPr>
                        <m:sty m:val="bi"/>
                      </m:rPr>
                      <w:rPr>
                        <w:rFonts w:ascii="Cambria Math"/>
                        <w:sz w:val="22"/>
                        <w:szCs w:val="22"/>
                      </w:rPr>
                      <m:t>-</m:t>
                    </m:r>
                    <m:sSub>
                      <m:sSubPr>
                        <m:ctrlPr>
                          <w:rPr>
                            <w:rFonts w:ascii="Cambria Math" w:hAnsi="Cambria Math"/>
                            <w:b/>
                            <w:bCs/>
                            <w:i/>
                            <w:sz w:val="22"/>
                            <w:szCs w:val="22"/>
                          </w:rPr>
                        </m:ctrlPr>
                      </m:sSubPr>
                      <m:e>
                        <m:acc>
                          <m:accPr>
                            <m:ctrlPr>
                              <w:rPr>
                                <w:rFonts w:ascii="Cambria Math" w:hAnsi="Cambria Math"/>
                                <w:b/>
                                <w:bCs/>
                                <w:i/>
                                <w:sz w:val="22"/>
                                <w:szCs w:val="22"/>
                              </w:rPr>
                            </m:ctrlPr>
                          </m:accPr>
                          <m:e>
                            <m:r>
                              <m:rPr>
                                <m:sty m:val="bi"/>
                              </m:rPr>
                              <w:rPr>
                                <w:rFonts w:ascii="Cambria Math"/>
                                <w:sz w:val="22"/>
                                <w:szCs w:val="22"/>
                              </w:rPr>
                              <m:t>p</m:t>
                            </m:r>
                          </m:e>
                        </m:acc>
                      </m:e>
                      <m:sub>
                        <m:r>
                          <m:rPr>
                            <m:sty m:val="bi"/>
                          </m:rPr>
                          <w:rPr>
                            <w:rFonts w:ascii="Cambria Math"/>
                            <w:sz w:val="22"/>
                            <w:szCs w:val="22"/>
                          </w:rPr>
                          <m:t>2</m:t>
                        </m:r>
                      </m:sub>
                    </m:sSub>
                  </m:e>
                </m:d>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z</m:t>
                    </m:r>
                  </m:e>
                  <m:sub>
                    <m:f>
                      <m:fPr>
                        <m:type m:val="lin"/>
                        <m:ctrlPr>
                          <w:rPr>
                            <w:rFonts w:ascii="Cambria Math" w:hAnsi="Cambria Math"/>
                            <w:b/>
                            <w:bCs/>
                            <w:i/>
                            <w:sz w:val="22"/>
                            <w:szCs w:val="22"/>
                          </w:rPr>
                        </m:ctrlPr>
                      </m:fPr>
                      <m:num>
                        <m:r>
                          <m:rPr>
                            <m:sty m:val="bi"/>
                          </m:rPr>
                          <w:rPr>
                            <w:rFonts w:ascii="Cambria Math" w:hAnsi="Cambria Math"/>
                            <w:sz w:val="22"/>
                            <w:szCs w:val="22"/>
                          </w:rPr>
                          <m:t>α</m:t>
                        </m:r>
                      </m:num>
                      <m:den>
                        <m:r>
                          <m:rPr>
                            <m:sty m:val="bi"/>
                          </m:rPr>
                          <w:rPr>
                            <w:rFonts w:ascii="Cambria Math" w:hAnsi="Cambria Math"/>
                            <w:sz w:val="22"/>
                            <w:szCs w:val="22"/>
                          </w:rPr>
                          <m:t>2</m:t>
                        </m:r>
                      </m:den>
                    </m:f>
                  </m:sub>
                </m:sSub>
                <m:rad>
                  <m:radPr>
                    <m:degHide m:val="1"/>
                    <m:ctrlPr>
                      <w:rPr>
                        <w:rFonts w:ascii="Cambria Math" w:hAnsi="Cambria Math"/>
                        <w:b/>
                        <w:bCs/>
                        <w:i/>
                        <w:sz w:val="22"/>
                        <w:szCs w:val="22"/>
                      </w:rPr>
                    </m:ctrlPr>
                  </m:radPr>
                  <m:deg/>
                  <m:e>
                    <m:f>
                      <m:fPr>
                        <m:ctrlPr>
                          <w:rPr>
                            <w:rFonts w:ascii="Cambria Math" w:hAnsi="Cambria Math"/>
                            <w:b/>
                            <w:bCs/>
                            <w:i/>
                            <w:sz w:val="22"/>
                            <w:szCs w:val="22"/>
                          </w:rPr>
                        </m:ctrlPr>
                      </m:fPr>
                      <m:num>
                        <m:sSub>
                          <m:sSubPr>
                            <m:ctrlPr>
                              <w:rPr>
                                <w:rFonts w:ascii="Cambria Math" w:hAnsi="Cambria Math"/>
                                <w:b/>
                                <w:bCs/>
                                <w:i/>
                                <w:sz w:val="22"/>
                                <w:szCs w:val="22"/>
                              </w:rPr>
                            </m:ctrlPr>
                          </m:sSubPr>
                          <m:e>
                            <m:acc>
                              <m:accPr>
                                <m:ctrlPr>
                                  <w:rPr>
                                    <w:rFonts w:ascii="Cambria Math" w:hAnsi="Cambria Math"/>
                                    <w:b/>
                                    <w:bCs/>
                                    <w:i/>
                                    <w:sz w:val="22"/>
                                    <w:szCs w:val="22"/>
                                  </w:rPr>
                                </m:ctrlPr>
                              </m:accPr>
                              <m:e>
                                <m:r>
                                  <m:rPr>
                                    <m:sty m:val="bi"/>
                                  </m:rPr>
                                  <w:rPr>
                                    <w:rFonts w:ascii="Cambria Math"/>
                                    <w:sz w:val="22"/>
                                    <w:szCs w:val="22"/>
                                  </w:rPr>
                                  <m:t>p</m:t>
                                </m:r>
                              </m:e>
                            </m:acc>
                          </m:e>
                          <m:sub>
                            <m:r>
                              <m:rPr>
                                <m:sty m:val="bi"/>
                              </m:rPr>
                              <w:rPr>
                                <w:rFonts w:ascii="Cambria Math"/>
                                <w:sz w:val="22"/>
                                <w:szCs w:val="22"/>
                              </w:rPr>
                              <m:t>1</m:t>
                            </m:r>
                          </m:sub>
                        </m:sSub>
                        <m:r>
                          <m:rPr>
                            <m:sty m:val="bi"/>
                          </m:rPr>
                          <w:rPr>
                            <w:rFonts w:ascii="Cambria Math" w:hAnsi="Cambria Math"/>
                            <w:sz w:val="22"/>
                            <w:szCs w:val="22"/>
                          </w:rPr>
                          <m:t>(1-</m:t>
                        </m:r>
                        <m:sSub>
                          <m:sSubPr>
                            <m:ctrlPr>
                              <w:rPr>
                                <w:rFonts w:ascii="Cambria Math" w:hAnsi="Cambria Math"/>
                                <w:b/>
                                <w:bCs/>
                                <w:i/>
                                <w:sz w:val="22"/>
                                <w:szCs w:val="22"/>
                              </w:rPr>
                            </m:ctrlPr>
                          </m:sSubPr>
                          <m:e>
                            <m:acc>
                              <m:accPr>
                                <m:ctrlPr>
                                  <w:rPr>
                                    <w:rFonts w:ascii="Cambria Math" w:hAnsi="Cambria Math"/>
                                    <w:b/>
                                    <w:bCs/>
                                    <w:i/>
                                    <w:sz w:val="22"/>
                                    <w:szCs w:val="22"/>
                                  </w:rPr>
                                </m:ctrlPr>
                              </m:accPr>
                              <m:e>
                                <m:r>
                                  <m:rPr>
                                    <m:sty m:val="bi"/>
                                  </m:rPr>
                                  <w:rPr>
                                    <w:rFonts w:ascii="Cambria Math"/>
                                    <w:sz w:val="22"/>
                                    <w:szCs w:val="22"/>
                                  </w:rPr>
                                  <m:t>p</m:t>
                                </m:r>
                              </m:e>
                            </m:acc>
                          </m:e>
                          <m:sub>
                            <m:r>
                              <m:rPr>
                                <m:sty m:val="bi"/>
                              </m:rPr>
                              <w:rPr>
                                <w:rFonts w:ascii="Cambria Math"/>
                                <w:sz w:val="22"/>
                                <w:szCs w:val="22"/>
                              </w:rPr>
                              <m:t>1</m:t>
                            </m:r>
                          </m:sub>
                        </m:sSub>
                        <m:r>
                          <m:rPr>
                            <m:sty m:val="bi"/>
                          </m:rPr>
                          <w:rPr>
                            <w:rFonts w:ascii="Cambria Math" w:hAnsi="Cambria Math"/>
                            <w:sz w:val="22"/>
                            <w:szCs w:val="22"/>
                          </w:rPr>
                          <m:t>)</m:t>
                        </m:r>
                      </m:num>
                      <m:den>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1</m:t>
                            </m:r>
                          </m:sub>
                        </m:sSub>
                      </m:den>
                    </m:f>
                    <m:r>
                      <m:rPr>
                        <m:sty m:val="bi"/>
                      </m:rPr>
                      <w:rPr>
                        <w:rFonts w:ascii="Cambria Math" w:hAnsi="Cambria Math"/>
                        <w:sz w:val="22"/>
                        <w:szCs w:val="22"/>
                      </w:rPr>
                      <m:t>+</m:t>
                    </m:r>
                    <m:f>
                      <m:fPr>
                        <m:ctrlPr>
                          <w:rPr>
                            <w:rFonts w:ascii="Cambria Math" w:hAnsi="Cambria Math"/>
                            <w:b/>
                            <w:bCs/>
                            <w:i/>
                            <w:sz w:val="22"/>
                            <w:szCs w:val="22"/>
                          </w:rPr>
                        </m:ctrlPr>
                      </m:fPr>
                      <m:num>
                        <m:sSub>
                          <m:sSubPr>
                            <m:ctrlPr>
                              <w:rPr>
                                <w:rFonts w:ascii="Cambria Math" w:hAnsi="Cambria Math"/>
                                <w:b/>
                                <w:bCs/>
                                <w:i/>
                                <w:sz w:val="22"/>
                                <w:szCs w:val="22"/>
                              </w:rPr>
                            </m:ctrlPr>
                          </m:sSubPr>
                          <m:e>
                            <m:acc>
                              <m:accPr>
                                <m:ctrlPr>
                                  <w:rPr>
                                    <w:rFonts w:ascii="Cambria Math" w:hAnsi="Cambria Math"/>
                                    <w:b/>
                                    <w:bCs/>
                                    <w:i/>
                                    <w:sz w:val="22"/>
                                    <w:szCs w:val="22"/>
                                  </w:rPr>
                                </m:ctrlPr>
                              </m:accPr>
                              <m:e>
                                <m:r>
                                  <m:rPr>
                                    <m:sty m:val="bi"/>
                                  </m:rPr>
                                  <w:rPr>
                                    <w:rFonts w:ascii="Cambria Math"/>
                                    <w:sz w:val="22"/>
                                    <w:szCs w:val="22"/>
                                  </w:rPr>
                                  <m:t>p</m:t>
                                </m:r>
                              </m:e>
                            </m:acc>
                          </m:e>
                          <m:sub>
                            <m:r>
                              <m:rPr>
                                <m:sty m:val="bi"/>
                              </m:rPr>
                              <w:rPr>
                                <w:rFonts w:ascii="Cambria Math"/>
                                <w:sz w:val="22"/>
                                <w:szCs w:val="22"/>
                              </w:rPr>
                              <m:t>2</m:t>
                            </m:r>
                          </m:sub>
                        </m:sSub>
                        <m:r>
                          <m:rPr>
                            <m:sty m:val="bi"/>
                          </m:rPr>
                          <w:rPr>
                            <w:rFonts w:ascii="Cambria Math" w:hAnsi="Cambria Math"/>
                            <w:sz w:val="22"/>
                            <w:szCs w:val="22"/>
                          </w:rPr>
                          <m:t>(1-</m:t>
                        </m:r>
                        <m:sSub>
                          <m:sSubPr>
                            <m:ctrlPr>
                              <w:rPr>
                                <w:rFonts w:ascii="Cambria Math" w:hAnsi="Cambria Math"/>
                                <w:b/>
                                <w:bCs/>
                                <w:i/>
                                <w:sz w:val="22"/>
                                <w:szCs w:val="22"/>
                              </w:rPr>
                            </m:ctrlPr>
                          </m:sSubPr>
                          <m:e>
                            <m:acc>
                              <m:accPr>
                                <m:ctrlPr>
                                  <w:rPr>
                                    <w:rFonts w:ascii="Cambria Math" w:hAnsi="Cambria Math"/>
                                    <w:b/>
                                    <w:bCs/>
                                    <w:i/>
                                    <w:sz w:val="22"/>
                                    <w:szCs w:val="22"/>
                                  </w:rPr>
                                </m:ctrlPr>
                              </m:accPr>
                              <m:e>
                                <m:r>
                                  <m:rPr>
                                    <m:sty m:val="bi"/>
                                  </m:rPr>
                                  <w:rPr>
                                    <w:rFonts w:ascii="Cambria Math"/>
                                    <w:sz w:val="22"/>
                                    <w:szCs w:val="22"/>
                                  </w:rPr>
                                  <m:t>p</m:t>
                                </m:r>
                              </m:e>
                            </m:acc>
                          </m:e>
                          <m:sub>
                            <m:r>
                              <m:rPr>
                                <m:sty m:val="bi"/>
                              </m:rPr>
                              <w:rPr>
                                <w:rFonts w:ascii="Cambria Math"/>
                                <w:sz w:val="22"/>
                                <w:szCs w:val="22"/>
                              </w:rPr>
                              <m:t>2</m:t>
                            </m:r>
                          </m:sub>
                        </m:sSub>
                        <m:r>
                          <m:rPr>
                            <m:sty m:val="bi"/>
                          </m:rPr>
                          <w:rPr>
                            <w:rFonts w:ascii="Cambria Math" w:hAnsi="Cambria Math"/>
                            <w:sz w:val="22"/>
                            <w:szCs w:val="22"/>
                          </w:rPr>
                          <m:t>)</m:t>
                        </m:r>
                      </m:num>
                      <m:den>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2</m:t>
                            </m:r>
                          </m:sub>
                        </m:sSub>
                      </m:den>
                    </m:f>
                  </m:e>
                </m:rad>
              </m:oMath>
            </m:oMathPara>
          </w:p>
        </w:tc>
      </w:tr>
    </w:tbl>
    <w:p w14:paraId="688FB2CA" w14:textId="77777777" w:rsidR="00111E16" w:rsidRDefault="00111E16" w:rsidP="00111E16">
      <w:pPr>
        <w:rPr>
          <w:sz w:val="22"/>
          <w:szCs w:val="22"/>
        </w:rPr>
      </w:pPr>
    </w:p>
    <w:p w14:paraId="4DBEDC6B" w14:textId="77777777" w:rsidR="00111E16" w:rsidRDefault="00111E16" w:rsidP="00111E16">
      <w:pPr>
        <w:rPr>
          <w:sz w:val="22"/>
          <w:szCs w:val="22"/>
        </w:rPr>
      </w:pPr>
      <w:r>
        <w:rPr>
          <w:color w:val="000000"/>
          <w:sz w:val="22"/>
          <w:szCs w:val="22"/>
        </w:rPr>
        <w:t xml:space="preserve">Unless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m:rPr>
            <m:sty m:val="p"/>
          </m:rP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m:rPr>
            <m:sty m:val="p"/>
          </m:rPr>
          <w:rPr>
            <w:rFonts w:ascii="Cambria Math" w:hAnsi="Cambria Math"/>
            <w:sz w:val="22"/>
            <w:szCs w:val="22"/>
          </w:rPr>
          <m:t xml:space="preserve"> </m:t>
        </m:r>
      </m:oMath>
      <w:r>
        <w:rPr>
          <w:sz w:val="22"/>
          <w:szCs w:val="22"/>
        </w:rPr>
        <w:t>are both</w:t>
      </w:r>
      <w:r>
        <w:rPr>
          <w:color w:val="000000"/>
          <w:sz w:val="22"/>
          <w:szCs w:val="22"/>
        </w:rPr>
        <w:t xml:space="preserve"> extremely large, the large-sample procedure presented in this section performs poorly when</w:t>
      </w:r>
      <m:oMath>
        <m:r>
          <w:rPr>
            <w:rFonts w:ascii="Cambria Math" w:hAnsi="Cambria Math"/>
            <w:color w:val="000000"/>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 xml:space="preserve"> </m:t>
        </m:r>
      </m:oMath>
      <w:r w:rsidRPr="00EB0C0A">
        <w:rPr>
          <w:iCs/>
          <w:sz w:val="22"/>
          <w:szCs w:val="22"/>
        </w:rPr>
        <w:t>or</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oMath>
      <w:r>
        <w:rPr>
          <w:b/>
          <w:sz w:val="22"/>
          <w:szCs w:val="22"/>
        </w:rPr>
        <w:t xml:space="preserve"> </w:t>
      </w:r>
      <w:r w:rsidRPr="00EB0C0A">
        <w:rPr>
          <w:bCs/>
          <w:sz w:val="22"/>
          <w:szCs w:val="22"/>
        </w:rPr>
        <w:t xml:space="preserve">(or </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sz w:val="22"/>
                    <w:szCs w:val="22"/>
                  </w:rPr>
                  <m:t>p</m:t>
                </m:r>
              </m:e>
            </m:acc>
          </m:e>
          <m:sub>
            <m:r>
              <w:rPr>
                <w:rFonts w:ascii="Cambria Math"/>
                <w:sz w:val="22"/>
                <w:szCs w:val="22"/>
              </w:rPr>
              <m:t>1</m:t>
            </m:r>
          </m:sub>
        </m:sSub>
      </m:oMath>
      <w:r>
        <w:rPr>
          <w:sz w:val="22"/>
          <w:szCs w:val="22"/>
        </w:rPr>
        <w:t xml:space="preserve"> </w:t>
      </w:r>
      <w:r w:rsidRPr="00EB0C0A">
        <w:rPr>
          <w:iCs/>
          <w:sz w:val="22"/>
          <w:szCs w:val="22"/>
        </w:rPr>
        <w:t>or</w:t>
      </w:r>
      <w:r>
        <w:rPr>
          <w:sz w:val="22"/>
          <w:szCs w:val="22"/>
        </w:rPr>
        <w:t xml:space="preserve"> </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sz w:val="22"/>
                    <w:szCs w:val="22"/>
                  </w:rPr>
                  <m:t>p</m:t>
                </m:r>
              </m:e>
            </m:acc>
          </m:e>
          <m:sub>
            <m:r>
              <w:rPr>
                <w:rFonts w:ascii="Cambria Math"/>
                <w:sz w:val="22"/>
                <w:szCs w:val="22"/>
              </w:rPr>
              <m:t>2</m:t>
            </m:r>
          </m:sub>
        </m:sSub>
      </m:oMath>
      <w:r w:rsidRPr="00EB0C0A">
        <w:rPr>
          <w:bCs/>
          <w:sz w:val="22"/>
          <w:szCs w:val="22"/>
        </w:rPr>
        <w:t>)</w:t>
      </w:r>
      <w:r>
        <w:rPr>
          <w:b/>
          <w:sz w:val="22"/>
          <w:szCs w:val="22"/>
        </w:rPr>
        <w:t xml:space="preserve"> </w:t>
      </w:r>
      <w:r>
        <w:rPr>
          <w:color w:val="000000"/>
          <w:sz w:val="22"/>
          <w:szCs w:val="22"/>
        </w:rPr>
        <w:t xml:space="preserve">are near </w:t>
      </w:r>
      <m:oMath>
        <m:r>
          <w:rPr>
            <w:rFonts w:ascii="Cambria Math" w:hAnsi="Cambria Math"/>
            <w:color w:val="000000"/>
            <w:sz w:val="22"/>
            <w:szCs w:val="22"/>
          </w:rPr>
          <m:t>0</m:t>
        </m:r>
      </m:oMath>
      <w:r>
        <w:rPr>
          <w:color w:val="000000"/>
          <w:sz w:val="22"/>
          <w:szCs w:val="22"/>
        </w:rPr>
        <w:t xml:space="preserve"> or near 1. </w:t>
      </w:r>
      <w:r w:rsidRPr="00522686">
        <w:rPr>
          <w:sz w:val="22"/>
          <w:szCs w:val="22"/>
        </w:rPr>
        <w:t>Again</w:t>
      </w:r>
      <w:r>
        <w:rPr>
          <w:sz w:val="22"/>
          <w:szCs w:val="22"/>
        </w:rPr>
        <w:t>,</w:t>
      </w:r>
      <w:r w:rsidRPr="00522686">
        <w:rPr>
          <w:sz w:val="22"/>
          <w:szCs w:val="22"/>
        </w:rPr>
        <w:t xml:space="preserve"> </w:t>
      </w:r>
      <w:r>
        <w:rPr>
          <w:sz w:val="22"/>
          <w:szCs w:val="22"/>
        </w:rPr>
        <w:t>it is</w:t>
      </w:r>
      <w:r w:rsidRPr="00522686">
        <w:rPr>
          <w:sz w:val="22"/>
          <w:szCs w:val="22"/>
        </w:rPr>
        <w:t xml:space="preserve"> recommend</w:t>
      </w:r>
      <w:r>
        <w:rPr>
          <w:sz w:val="22"/>
          <w:szCs w:val="22"/>
        </w:rPr>
        <w:t>ed</w:t>
      </w:r>
      <w:r w:rsidRPr="00522686">
        <w:rPr>
          <w:sz w:val="22"/>
          <w:szCs w:val="22"/>
        </w:rPr>
        <w:t xml:space="preserve"> </w:t>
      </w:r>
      <w:r>
        <w:rPr>
          <w:sz w:val="22"/>
          <w:szCs w:val="22"/>
        </w:rPr>
        <w:t>u</w:t>
      </w:r>
      <w:r w:rsidRPr="00522686">
        <w:rPr>
          <w:sz w:val="22"/>
          <w:szCs w:val="22"/>
        </w:rPr>
        <w:t xml:space="preserve">sing the </w:t>
      </w:r>
      <w:r>
        <w:rPr>
          <w:sz w:val="22"/>
          <w:szCs w:val="22"/>
        </w:rPr>
        <w:t>“P</w:t>
      </w:r>
      <w:r w:rsidRPr="00522686">
        <w:rPr>
          <w:sz w:val="22"/>
          <w:szCs w:val="22"/>
        </w:rPr>
        <w:t xml:space="preserve">lus </w:t>
      </w:r>
      <w:r>
        <w:rPr>
          <w:sz w:val="22"/>
          <w:szCs w:val="22"/>
        </w:rPr>
        <w:t>F</w:t>
      </w:r>
      <w:r w:rsidRPr="00522686">
        <w:rPr>
          <w:sz w:val="22"/>
          <w:szCs w:val="22"/>
        </w:rPr>
        <w:t>our</w:t>
      </w:r>
      <w:r>
        <w:rPr>
          <w:sz w:val="22"/>
          <w:szCs w:val="22"/>
        </w:rPr>
        <w:t>”</w:t>
      </w:r>
      <w:r w:rsidRPr="00522686">
        <w:rPr>
          <w:sz w:val="22"/>
          <w:szCs w:val="22"/>
        </w:rPr>
        <w:t xml:space="preserve"> version of the confidence interval</w:t>
      </w:r>
      <w:r w:rsidRPr="00EB0C0A">
        <w:rPr>
          <w:sz w:val="22"/>
          <w:szCs w:val="22"/>
        </w:rPr>
        <w:t xml:space="preserve"> </w:t>
      </w:r>
      <w:r>
        <w:rPr>
          <w:sz w:val="22"/>
          <w:szCs w:val="22"/>
        </w:rPr>
        <w:t xml:space="preserve">for two samples in order to </w:t>
      </w:r>
      <w:r w:rsidRPr="00522686">
        <w:rPr>
          <w:sz w:val="22"/>
          <w:szCs w:val="22"/>
        </w:rPr>
        <w:t>improv</w:t>
      </w:r>
      <w:r>
        <w:rPr>
          <w:sz w:val="22"/>
          <w:szCs w:val="22"/>
        </w:rPr>
        <w:t>e</w:t>
      </w:r>
      <w:r w:rsidRPr="00522686">
        <w:rPr>
          <w:sz w:val="22"/>
          <w:szCs w:val="22"/>
        </w:rPr>
        <w:t xml:space="preserve"> accuracy. </w:t>
      </w:r>
    </w:p>
    <w:p w14:paraId="2E1AD202" w14:textId="77777777" w:rsidR="00111E16" w:rsidRPr="00522686" w:rsidRDefault="00111E16" w:rsidP="00111E16">
      <w:pPr>
        <w:rPr>
          <w:sz w:val="22"/>
          <w:szCs w:val="22"/>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5"/>
      </w:tblGrid>
      <w:tr w:rsidR="00111E16" w14:paraId="08841EF8" w14:textId="77777777" w:rsidTr="001A4E3A">
        <w:trPr>
          <w:trHeight w:val="3383"/>
        </w:trPr>
        <w:tc>
          <w:tcPr>
            <w:tcW w:w="9535" w:type="dxa"/>
          </w:tcPr>
          <w:p w14:paraId="55F76819" w14:textId="77777777" w:rsidR="00111E16" w:rsidRPr="001356C5" w:rsidRDefault="00111E16" w:rsidP="001A4E3A">
            <w:pPr>
              <w:widowControl/>
              <w:spacing w:line="274" w:lineRule="auto"/>
              <w:ind w:left="-30" w:right="-104"/>
              <w:rPr>
                <w:sz w:val="22"/>
                <w:szCs w:val="22"/>
              </w:rPr>
            </w:pPr>
            <w:r w:rsidRPr="001356C5">
              <w:rPr>
                <w:b/>
                <w:bCs/>
                <w:sz w:val="22"/>
                <w:szCs w:val="22"/>
              </w:rPr>
              <w:t xml:space="preserve">Adjusted </w:t>
            </w:r>
            <m:oMath>
              <m:r>
                <m:rPr>
                  <m:sty m:val="bi"/>
                </m:rPr>
                <w:rPr>
                  <w:rFonts w:ascii="Cambria Math" w:hAnsi="Cambria Math"/>
                  <w:sz w:val="22"/>
                  <w:szCs w:val="22"/>
                </w:rPr>
                <m:t>100(1 - α)%</m:t>
              </m:r>
            </m:oMath>
            <w:r w:rsidRPr="001356C5">
              <w:rPr>
                <w:b/>
                <w:bCs/>
                <w:sz w:val="22"/>
                <w:szCs w:val="22"/>
              </w:rPr>
              <w:t xml:space="preserve"> (</w:t>
            </w:r>
            <w:r>
              <w:rPr>
                <w:b/>
                <w:bCs/>
                <w:sz w:val="22"/>
                <w:szCs w:val="22"/>
              </w:rPr>
              <w:t>“</w:t>
            </w:r>
            <w:r w:rsidRPr="001356C5">
              <w:rPr>
                <w:b/>
                <w:bCs/>
                <w:sz w:val="22"/>
                <w:szCs w:val="22"/>
              </w:rPr>
              <w:t>Plus Four</w:t>
            </w:r>
            <w:r>
              <w:rPr>
                <w:b/>
                <w:bCs/>
                <w:sz w:val="22"/>
                <w:szCs w:val="22"/>
              </w:rPr>
              <w:t>”</w:t>
            </w:r>
            <w:r w:rsidRPr="001356C5">
              <w:rPr>
                <w:b/>
                <w:bCs/>
                <w:sz w:val="22"/>
                <w:szCs w:val="22"/>
              </w:rPr>
              <w:t xml:space="preserve">) Confidence Interval for a Population Proportion, </w:t>
            </w:r>
            <m:oMath>
              <m:d>
                <m:dPr>
                  <m:ctrlPr>
                    <w:rPr>
                      <w:rFonts w:ascii="Cambria Math" w:hAnsi="Cambria Math"/>
                      <w:b/>
                      <w:bCs/>
                      <w:i/>
                      <w:sz w:val="22"/>
                      <w:szCs w:val="22"/>
                    </w:rPr>
                  </m:ctrlPr>
                </m:dPr>
                <m:e>
                  <m:sSub>
                    <m:sSubPr>
                      <m:ctrlPr>
                        <w:rPr>
                          <w:rFonts w:ascii="Cambria Math" w:hAnsi="Cambria Math"/>
                          <w:b/>
                          <w:bCs/>
                          <w:i/>
                          <w:sz w:val="22"/>
                          <w:szCs w:val="22"/>
                        </w:rPr>
                      </m:ctrlPr>
                    </m:sSubPr>
                    <m:e>
                      <m:r>
                        <m:rPr>
                          <m:sty m:val="bi"/>
                        </m:rPr>
                        <w:rPr>
                          <w:rFonts w:ascii="Cambria Math" w:hAnsi="Cambria Math"/>
                          <w:sz w:val="22"/>
                          <w:szCs w:val="22"/>
                        </w:rPr>
                        <m:t>p</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p</m:t>
                      </m:r>
                    </m:e>
                    <m:sub>
                      <m:r>
                        <m:rPr>
                          <m:sty m:val="bi"/>
                        </m:rPr>
                        <w:rPr>
                          <w:rFonts w:ascii="Cambria Math" w:hAnsi="Cambria Math"/>
                          <w:sz w:val="22"/>
                          <w:szCs w:val="22"/>
                        </w:rPr>
                        <m:t>2</m:t>
                      </m:r>
                    </m:sub>
                  </m:sSub>
                </m:e>
              </m:d>
              <m:r>
                <m:rPr>
                  <m:sty m:val="p"/>
                </m:rPr>
                <w:rPr>
                  <w:rFonts w:ascii="Cambria Math" w:hAnsi="Cambria Math"/>
                  <w:sz w:val="22"/>
                  <w:szCs w:val="22"/>
                </w:rPr>
                <m:t xml:space="preserve"> </m:t>
              </m:r>
              <m:r>
                <m:rPr>
                  <m:sty m:val="bi"/>
                </m:rPr>
                <w:rPr>
                  <w:rFonts w:ascii="Cambria Math" w:hAnsi="Cambria Math"/>
                  <w:sz w:val="22"/>
                  <w:szCs w:val="22"/>
                </w:rPr>
                <m:t xml:space="preserve"> </m:t>
              </m:r>
            </m:oMath>
            <w:r w:rsidRPr="001356C5">
              <w:rPr>
                <w:sz w:val="22"/>
                <w:szCs w:val="22"/>
              </w:rPr>
              <w:tab/>
            </w:r>
            <w:r w:rsidRPr="001356C5">
              <w:rPr>
                <w:sz w:val="22"/>
                <w:szCs w:val="22"/>
              </w:rPr>
              <w:tab/>
            </w:r>
          </w:p>
          <w:p w14:paraId="0F616AF7" w14:textId="77777777" w:rsidR="00111E16" w:rsidRDefault="00111E16" w:rsidP="001A4E3A">
            <w:pPr>
              <w:widowControl/>
              <w:spacing w:line="274" w:lineRule="auto"/>
              <w:rPr>
                <w:sz w:val="22"/>
                <w:szCs w:val="22"/>
              </w:rPr>
            </w:pPr>
            <m:oMathPara>
              <m:oMath>
                <m:r>
                  <m:rPr>
                    <m:sty m:val="bi"/>
                  </m:rPr>
                  <w:rPr>
                    <w:rFonts w:ascii="Cambria Math"/>
                    <w:sz w:val="22"/>
                    <w:szCs w:val="22"/>
                  </w:rPr>
                  <m:t>(</m:t>
                </m:r>
                <m:sSub>
                  <m:sSubPr>
                    <m:ctrlPr>
                      <w:rPr>
                        <w:rFonts w:ascii="Cambria Math" w:hAnsi="Cambria Math"/>
                        <w:b/>
                        <w:bCs/>
                        <w:i/>
                        <w:sz w:val="22"/>
                        <w:szCs w:val="22"/>
                      </w:rPr>
                    </m:ctrlPr>
                  </m:sSubPr>
                  <m:e>
                    <m:acc>
                      <m:accPr>
                        <m:chr m:val="̃"/>
                        <m:ctrlPr>
                          <w:rPr>
                            <w:rFonts w:ascii="Cambria Math" w:hAnsi="Cambria Math"/>
                            <w:b/>
                            <w:bCs/>
                            <w:i/>
                            <w:sz w:val="22"/>
                            <w:szCs w:val="22"/>
                          </w:rPr>
                        </m:ctrlPr>
                      </m:accPr>
                      <m:e>
                        <m:r>
                          <m:rPr>
                            <m:sty m:val="bi"/>
                          </m:rPr>
                          <w:rPr>
                            <w:rFonts w:ascii="Cambria Math"/>
                            <w:sz w:val="22"/>
                            <w:szCs w:val="22"/>
                          </w:rPr>
                          <m:t>p</m:t>
                        </m:r>
                      </m:e>
                    </m:acc>
                  </m:e>
                  <m:sub>
                    <m:r>
                      <m:rPr>
                        <m:sty m:val="bi"/>
                      </m:rPr>
                      <w:rPr>
                        <w:rFonts w:ascii="Cambria Math"/>
                        <w:sz w:val="22"/>
                        <w:szCs w:val="22"/>
                      </w:rPr>
                      <m:t>1</m:t>
                    </m:r>
                  </m:sub>
                </m:sSub>
                <m:r>
                  <m:rPr>
                    <m:sty m:val="bi"/>
                  </m:rPr>
                  <w:rPr>
                    <w:rFonts w:ascii="Cambria Math"/>
                    <w:sz w:val="22"/>
                    <w:szCs w:val="22"/>
                  </w:rPr>
                  <m:t>-</m:t>
                </m:r>
                <m:sSub>
                  <m:sSubPr>
                    <m:ctrlPr>
                      <w:rPr>
                        <w:rFonts w:ascii="Cambria Math" w:hAnsi="Cambria Math"/>
                        <w:b/>
                        <w:bCs/>
                        <w:i/>
                        <w:sz w:val="22"/>
                        <w:szCs w:val="22"/>
                      </w:rPr>
                    </m:ctrlPr>
                  </m:sSubPr>
                  <m:e>
                    <m:acc>
                      <m:accPr>
                        <m:chr m:val="̃"/>
                        <m:ctrlPr>
                          <w:rPr>
                            <w:rFonts w:ascii="Cambria Math" w:hAnsi="Cambria Math"/>
                            <w:b/>
                            <w:bCs/>
                            <w:i/>
                            <w:sz w:val="22"/>
                            <w:szCs w:val="22"/>
                          </w:rPr>
                        </m:ctrlPr>
                      </m:accPr>
                      <m:e>
                        <m:r>
                          <m:rPr>
                            <m:sty m:val="bi"/>
                          </m:rPr>
                          <w:rPr>
                            <w:rFonts w:ascii="Cambria Math"/>
                            <w:sz w:val="22"/>
                            <w:szCs w:val="22"/>
                          </w:rPr>
                          <m:t>p</m:t>
                        </m:r>
                      </m:e>
                    </m:acc>
                  </m:e>
                  <m:sub>
                    <m:r>
                      <m:rPr>
                        <m:sty m:val="bi"/>
                      </m:rPr>
                      <w:rPr>
                        <w:rFonts w:ascii="Cambria Math"/>
                        <w:sz w:val="22"/>
                        <w:szCs w:val="22"/>
                      </w:rPr>
                      <m:t>2</m:t>
                    </m:r>
                  </m:sub>
                </m:sSub>
                <m:r>
                  <m:rPr>
                    <m:sty m:val="bi"/>
                  </m:rPr>
                  <w:rPr>
                    <w:rFonts w:ascii="Cambria Math"/>
                    <w:sz w:val="22"/>
                    <w:szCs w:val="22"/>
                  </w:rPr>
                  <m:t>)</m:t>
                </m:r>
                <m:r>
                  <m:rPr>
                    <m:sty m:val="bi"/>
                  </m:rPr>
                  <w:rPr>
                    <w:rFonts w:ascii="Cambria Math"/>
                    <w:sz w:val="22"/>
                    <w:szCs w:val="22"/>
                  </w:rPr>
                  <m:t>±</m:t>
                </m:r>
                <m:sSub>
                  <m:sSubPr>
                    <m:ctrlPr>
                      <w:rPr>
                        <w:rFonts w:ascii="Cambria Math" w:hAnsi="Cambria Math"/>
                        <w:b/>
                        <w:bCs/>
                        <w:i/>
                        <w:sz w:val="22"/>
                      </w:rPr>
                    </m:ctrlPr>
                  </m:sSubPr>
                  <m:e>
                    <m:r>
                      <m:rPr>
                        <m:sty m:val="bi"/>
                      </m:rPr>
                      <w:rPr>
                        <w:rFonts w:ascii="Cambria Math" w:hAnsi="Cambria Math"/>
                        <w:sz w:val="22"/>
                      </w:rPr>
                      <m:t>z</m:t>
                    </m:r>
                  </m:e>
                  <m:sub>
                    <m:f>
                      <m:fPr>
                        <m:type m:val="lin"/>
                        <m:ctrlPr>
                          <w:rPr>
                            <w:rFonts w:ascii="Cambria Math" w:hAnsi="Cambria Math"/>
                            <w:b/>
                            <w:bCs/>
                            <w:i/>
                            <w:sz w:val="22"/>
                          </w:rPr>
                        </m:ctrlPr>
                      </m:fPr>
                      <m:num>
                        <m:r>
                          <m:rPr>
                            <m:sty m:val="bi"/>
                          </m:rPr>
                          <w:rPr>
                            <w:rFonts w:ascii="Cambria Math" w:hAnsi="Cambria Math"/>
                            <w:sz w:val="22"/>
                          </w:rPr>
                          <m:t>α</m:t>
                        </m:r>
                      </m:num>
                      <m:den>
                        <m:r>
                          <m:rPr>
                            <m:sty m:val="bi"/>
                          </m:rPr>
                          <w:rPr>
                            <w:rFonts w:ascii="Cambria Math" w:hAnsi="Cambria Math"/>
                            <w:sz w:val="22"/>
                          </w:rPr>
                          <m:t>2</m:t>
                        </m:r>
                      </m:den>
                    </m:f>
                  </m:sub>
                </m:sSub>
                <m:rad>
                  <m:radPr>
                    <m:degHide m:val="1"/>
                    <m:ctrlPr>
                      <w:rPr>
                        <w:rFonts w:ascii="Cambria Math" w:hAnsi="Cambria Math"/>
                        <w:b/>
                        <w:bCs/>
                        <w:i/>
                        <w:sz w:val="22"/>
                        <w:szCs w:val="22"/>
                      </w:rPr>
                    </m:ctrlPr>
                  </m:radPr>
                  <m:deg/>
                  <m:e>
                    <m:f>
                      <m:fPr>
                        <m:ctrlPr>
                          <w:rPr>
                            <w:rFonts w:ascii="Cambria Math" w:hAnsi="Cambria Math"/>
                            <w:b/>
                            <w:bCs/>
                            <w:i/>
                            <w:sz w:val="22"/>
                            <w:szCs w:val="22"/>
                          </w:rPr>
                        </m:ctrlPr>
                      </m:fPr>
                      <m:num>
                        <m:sSub>
                          <m:sSubPr>
                            <m:ctrlPr>
                              <w:rPr>
                                <w:rFonts w:ascii="Cambria Math" w:hAnsi="Cambria Math"/>
                                <w:b/>
                                <w:bCs/>
                                <w:i/>
                                <w:sz w:val="22"/>
                                <w:szCs w:val="22"/>
                              </w:rPr>
                            </m:ctrlPr>
                          </m:sSubPr>
                          <m:e>
                            <m:acc>
                              <m:accPr>
                                <m:chr m:val="̃"/>
                                <m:ctrlPr>
                                  <w:rPr>
                                    <w:rFonts w:ascii="Cambria Math" w:hAnsi="Cambria Math"/>
                                    <w:b/>
                                    <w:bCs/>
                                    <w:i/>
                                    <w:sz w:val="22"/>
                                    <w:szCs w:val="22"/>
                                  </w:rPr>
                                </m:ctrlPr>
                              </m:accPr>
                              <m:e>
                                <m:r>
                                  <m:rPr>
                                    <m:sty m:val="bi"/>
                                  </m:rPr>
                                  <w:rPr>
                                    <w:rFonts w:ascii="Cambria Math"/>
                                    <w:sz w:val="22"/>
                                    <w:szCs w:val="22"/>
                                  </w:rPr>
                                  <m:t>p</m:t>
                                </m:r>
                              </m:e>
                            </m:acc>
                          </m:e>
                          <m:sub>
                            <m:r>
                              <m:rPr>
                                <m:sty m:val="bi"/>
                              </m:rPr>
                              <w:rPr>
                                <w:rFonts w:ascii="Cambria Math"/>
                                <w:sz w:val="22"/>
                                <w:szCs w:val="22"/>
                              </w:rPr>
                              <m:t>1</m:t>
                            </m:r>
                          </m:sub>
                        </m:sSub>
                        <m:r>
                          <m:rPr>
                            <m:sty m:val="bi"/>
                          </m:rPr>
                          <w:rPr>
                            <w:rFonts w:ascii="Cambria Math"/>
                            <w:sz w:val="22"/>
                            <w:szCs w:val="22"/>
                          </w:rPr>
                          <m:t>(1</m:t>
                        </m:r>
                        <m:r>
                          <m:rPr>
                            <m:sty m:val="bi"/>
                          </m:rPr>
                          <w:rPr>
                            <w:rFonts w:ascii="Cambria Math"/>
                            <w:sz w:val="22"/>
                            <w:szCs w:val="22"/>
                          </w:rPr>
                          <m:t>-</m:t>
                        </m:r>
                        <m:sSub>
                          <m:sSubPr>
                            <m:ctrlPr>
                              <w:rPr>
                                <w:rFonts w:ascii="Cambria Math" w:hAnsi="Cambria Math"/>
                                <w:b/>
                                <w:bCs/>
                                <w:i/>
                                <w:sz w:val="22"/>
                                <w:szCs w:val="22"/>
                              </w:rPr>
                            </m:ctrlPr>
                          </m:sSubPr>
                          <m:e>
                            <m:acc>
                              <m:accPr>
                                <m:chr m:val="̃"/>
                                <m:ctrlPr>
                                  <w:rPr>
                                    <w:rFonts w:ascii="Cambria Math" w:hAnsi="Cambria Math"/>
                                    <w:b/>
                                    <w:bCs/>
                                    <w:i/>
                                    <w:sz w:val="22"/>
                                    <w:szCs w:val="22"/>
                                  </w:rPr>
                                </m:ctrlPr>
                              </m:accPr>
                              <m:e>
                                <m:r>
                                  <m:rPr>
                                    <m:sty m:val="bi"/>
                                  </m:rPr>
                                  <w:rPr>
                                    <w:rFonts w:ascii="Cambria Math"/>
                                    <w:sz w:val="22"/>
                                    <w:szCs w:val="22"/>
                                  </w:rPr>
                                  <m:t>p</m:t>
                                </m:r>
                              </m:e>
                            </m:acc>
                          </m:e>
                          <m:sub>
                            <m:r>
                              <m:rPr>
                                <m:sty m:val="bi"/>
                              </m:rPr>
                              <w:rPr>
                                <w:rFonts w:ascii="Cambria Math"/>
                                <w:sz w:val="22"/>
                                <w:szCs w:val="22"/>
                              </w:rPr>
                              <m:t>1</m:t>
                            </m:r>
                          </m:sub>
                        </m:sSub>
                        <m:r>
                          <m:rPr>
                            <m:sty m:val="bi"/>
                          </m:rPr>
                          <w:rPr>
                            <w:rFonts w:ascii="Cambria Math"/>
                            <w:sz w:val="22"/>
                            <w:szCs w:val="22"/>
                          </w:rPr>
                          <m:t>)</m:t>
                        </m:r>
                      </m:num>
                      <m:den>
                        <m:sSub>
                          <m:sSubPr>
                            <m:ctrlPr>
                              <w:rPr>
                                <w:rFonts w:ascii="Cambria Math" w:hAnsi="Cambria Math"/>
                                <w:b/>
                                <w:bCs/>
                                <w:i/>
                                <w:sz w:val="22"/>
                                <w:szCs w:val="22"/>
                              </w:rPr>
                            </m:ctrlPr>
                          </m:sSubPr>
                          <m:e>
                            <m:r>
                              <m:rPr>
                                <m:sty m:val="bi"/>
                              </m:rPr>
                              <w:rPr>
                                <w:rFonts w:ascii="Cambria Math"/>
                                <w:sz w:val="22"/>
                                <w:szCs w:val="22"/>
                              </w:rPr>
                              <m:t>n</m:t>
                            </m:r>
                          </m:e>
                          <m:sub>
                            <m:r>
                              <m:rPr>
                                <m:sty m:val="bi"/>
                              </m:rPr>
                              <w:rPr>
                                <w:rFonts w:ascii="Cambria Math"/>
                                <w:sz w:val="22"/>
                                <w:szCs w:val="22"/>
                              </w:rPr>
                              <m:t>1</m:t>
                            </m:r>
                          </m:sub>
                        </m:sSub>
                        <m:r>
                          <m:rPr>
                            <m:sty m:val="bi"/>
                          </m:rPr>
                          <w:rPr>
                            <w:rFonts w:ascii="Cambria Math"/>
                            <w:sz w:val="22"/>
                            <w:szCs w:val="22"/>
                          </w:rPr>
                          <m:t>+2</m:t>
                        </m:r>
                      </m:den>
                    </m:f>
                    <m:r>
                      <m:rPr>
                        <m:sty m:val="bi"/>
                      </m:rPr>
                      <w:rPr>
                        <w:rFonts w:ascii="Cambria Math"/>
                        <w:sz w:val="22"/>
                        <w:szCs w:val="22"/>
                      </w:rPr>
                      <m:t>+</m:t>
                    </m:r>
                    <m:f>
                      <m:fPr>
                        <m:ctrlPr>
                          <w:rPr>
                            <w:rFonts w:ascii="Cambria Math" w:hAnsi="Cambria Math"/>
                            <w:b/>
                            <w:bCs/>
                            <w:i/>
                            <w:sz w:val="22"/>
                            <w:szCs w:val="22"/>
                          </w:rPr>
                        </m:ctrlPr>
                      </m:fPr>
                      <m:num>
                        <m:sSub>
                          <m:sSubPr>
                            <m:ctrlPr>
                              <w:rPr>
                                <w:rFonts w:ascii="Cambria Math" w:hAnsi="Cambria Math"/>
                                <w:b/>
                                <w:bCs/>
                                <w:i/>
                                <w:sz w:val="22"/>
                                <w:szCs w:val="22"/>
                              </w:rPr>
                            </m:ctrlPr>
                          </m:sSubPr>
                          <m:e>
                            <m:acc>
                              <m:accPr>
                                <m:chr m:val="̃"/>
                                <m:ctrlPr>
                                  <w:rPr>
                                    <w:rFonts w:ascii="Cambria Math" w:hAnsi="Cambria Math"/>
                                    <w:b/>
                                    <w:bCs/>
                                    <w:i/>
                                    <w:sz w:val="22"/>
                                    <w:szCs w:val="22"/>
                                  </w:rPr>
                                </m:ctrlPr>
                              </m:accPr>
                              <m:e>
                                <m:r>
                                  <m:rPr>
                                    <m:sty m:val="bi"/>
                                  </m:rPr>
                                  <w:rPr>
                                    <w:rFonts w:ascii="Cambria Math"/>
                                    <w:sz w:val="22"/>
                                    <w:szCs w:val="22"/>
                                  </w:rPr>
                                  <m:t>p</m:t>
                                </m:r>
                              </m:e>
                            </m:acc>
                          </m:e>
                          <m:sub>
                            <m:r>
                              <m:rPr>
                                <m:sty m:val="bi"/>
                              </m:rPr>
                              <w:rPr>
                                <w:rFonts w:ascii="Cambria Math"/>
                                <w:sz w:val="22"/>
                                <w:szCs w:val="22"/>
                              </w:rPr>
                              <m:t>2</m:t>
                            </m:r>
                          </m:sub>
                        </m:sSub>
                        <m:r>
                          <m:rPr>
                            <m:sty m:val="bi"/>
                          </m:rPr>
                          <w:rPr>
                            <w:rFonts w:ascii="Cambria Math"/>
                            <w:sz w:val="22"/>
                            <w:szCs w:val="22"/>
                          </w:rPr>
                          <m:t>(1</m:t>
                        </m:r>
                        <m:r>
                          <m:rPr>
                            <m:sty m:val="bi"/>
                          </m:rPr>
                          <w:rPr>
                            <w:rFonts w:ascii="Cambria Math"/>
                            <w:sz w:val="22"/>
                            <w:szCs w:val="22"/>
                          </w:rPr>
                          <m:t>-</m:t>
                        </m:r>
                        <m:sSub>
                          <m:sSubPr>
                            <m:ctrlPr>
                              <w:rPr>
                                <w:rFonts w:ascii="Cambria Math" w:hAnsi="Cambria Math"/>
                                <w:b/>
                                <w:bCs/>
                                <w:i/>
                                <w:sz w:val="22"/>
                                <w:szCs w:val="22"/>
                              </w:rPr>
                            </m:ctrlPr>
                          </m:sSubPr>
                          <m:e>
                            <m:acc>
                              <m:accPr>
                                <m:chr m:val="̃"/>
                                <m:ctrlPr>
                                  <w:rPr>
                                    <w:rFonts w:ascii="Cambria Math" w:hAnsi="Cambria Math"/>
                                    <w:b/>
                                    <w:bCs/>
                                    <w:i/>
                                    <w:sz w:val="22"/>
                                    <w:szCs w:val="22"/>
                                  </w:rPr>
                                </m:ctrlPr>
                              </m:accPr>
                              <m:e>
                                <m:r>
                                  <m:rPr>
                                    <m:sty m:val="bi"/>
                                  </m:rPr>
                                  <w:rPr>
                                    <w:rFonts w:ascii="Cambria Math"/>
                                    <w:sz w:val="22"/>
                                    <w:szCs w:val="22"/>
                                  </w:rPr>
                                  <m:t>p</m:t>
                                </m:r>
                              </m:e>
                            </m:acc>
                          </m:e>
                          <m:sub>
                            <m:r>
                              <m:rPr>
                                <m:sty m:val="bi"/>
                              </m:rPr>
                              <w:rPr>
                                <w:rFonts w:ascii="Cambria Math"/>
                                <w:sz w:val="22"/>
                                <w:szCs w:val="22"/>
                              </w:rPr>
                              <m:t>2</m:t>
                            </m:r>
                          </m:sub>
                        </m:sSub>
                        <m:r>
                          <m:rPr>
                            <m:sty m:val="bi"/>
                          </m:rPr>
                          <w:rPr>
                            <w:rFonts w:ascii="Cambria Math"/>
                            <w:sz w:val="22"/>
                            <w:szCs w:val="22"/>
                          </w:rPr>
                          <m:t>)</m:t>
                        </m:r>
                      </m:num>
                      <m:den>
                        <m:sSub>
                          <m:sSubPr>
                            <m:ctrlPr>
                              <w:rPr>
                                <w:rFonts w:ascii="Cambria Math" w:hAnsi="Cambria Math"/>
                                <w:b/>
                                <w:bCs/>
                                <w:i/>
                                <w:sz w:val="22"/>
                                <w:szCs w:val="22"/>
                              </w:rPr>
                            </m:ctrlPr>
                          </m:sSubPr>
                          <m:e>
                            <m:r>
                              <m:rPr>
                                <m:sty m:val="bi"/>
                              </m:rPr>
                              <w:rPr>
                                <w:rFonts w:ascii="Cambria Math"/>
                                <w:sz w:val="22"/>
                                <w:szCs w:val="22"/>
                              </w:rPr>
                              <m:t>n</m:t>
                            </m:r>
                          </m:e>
                          <m:sub>
                            <m:r>
                              <m:rPr>
                                <m:sty m:val="bi"/>
                              </m:rPr>
                              <w:rPr>
                                <w:rFonts w:ascii="Cambria Math"/>
                                <w:sz w:val="22"/>
                                <w:szCs w:val="22"/>
                              </w:rPr>
                              <m:t>2</m:t>
                            </m:r>
                          </m:sub>
                        </m:sSub>
                        <m:r>
                          <m:rPr>
                            <m:sty m:val="bi"/>
                          </m:rPr>
                          <w:rPr>
                            <w:rFonts w:ascii="Cambria Math"/>
                            <w:sz w:val="22"/>
                            <w:szCs w:val="22"/>
                          </w:rPr>
                          <m:t>+2</m:t>
                        </m:r>
                      </m:den>
                    </m:f>
                  </m:e>
                </m:rad>
                <m:r>
                  <m:rPr>
                    <m:sty m:val="p"/>
                  </m:rPr>
                  <w:rPr>
                    <w:rFonts w:ascii="Cambria Math" w:hAnsi="Cambria Math"/>
                    <w:sz w:val="22"/>
                    <w:szCs w:val="22"/>
                  </w:rPr>
                  <w:br/>
                </m:r>
              </m:oMath>
            </m:oMathPara>
            <w:r w:rsidRPr="001356C5">
              <w:rPr>
                <w:sz w:val="22"/>
                <w:szCs w:val="22"/>
              </w:rPr>
              <w:t xml:space="preserve">where </w:t>
            </w:r>
            <w:r w:rsidRPr="001356C5">
              <w:rPr>
                <w:sz w:val="22"/>
                <w:szCs w:val="22"/>
              </w:rPr>
              <w:br/>
              <w:t xml:space="preserve">(1) </w:t>
            </w:r>
            <m:oMath>
              <m:sSub>
                <m:sSubPr>
                  <m:ctrlPr>
                    <w:rPr>
                      <w:rFonts w:ascii="Cambria Math" w:hAnsi="Cambria Math"/>
                      <w:b/>
                      <w:bCs/>
                      <w:i/>
                      <w:sz w:val="22"/>
                      <w:szCs w:val="22"/>
                    </w:rPr>
                  </m:ctrlPr>
                </m:sSubPr>
                <m:e>
                  <m:acc>
                    <m:accPr>
                      <m:chr m:val="̃"/>
                      <m:ctrlPr>
                        <w:rPr>
                          <w:rFonts w:ascii="Cambria Math" w:hAnsi="Cambria Math"/>
                          <w:b/>
                          <w:bCs/>
                          <w:i/>
                          <w:sz w:val="22"/>
                          <w:szCs w:val="22"/>
                        </w:rPr>
                      </m:ctrlPr>
                    </m:accPr>
                    <m:e>
                      <m:r>
                        <m:rPr>
                          <m:sty m:val="bi"/>
                        </m:rPr>
                        <w:rPr>
                          <w:rFonts w:ascii="Cambria Math"/>
                          <w:sz w:val="22"/>
                          <w:szCs w:val="22"/>
                        </w:rPr>
                        <m:t>p</m:t>
                      </m:r>
                    </m:e>
                  </m:acc>
                </m:e>
                <m:sub>
                  <m:r>
                    <m:rPr>
                      <m:sty m:val="bi"/>
                    </m:rPr>
                    <w:rPr>
                      <w:rFonts w:ascii="Cambria Math"/>
                      <w:sz w:val="22"/>
                      <w:szCs w:val="22"/>
                    </w:rPr>
                    <m:t>1</m:t>
                  </m:r>
                </m:sub>
              </m:sSub>
              <m:r>
                <m:rPr>
                  <m:sty m:val="bi"/>
                </m:rPr>
                <w:rPr>
                  <w:rFonts w:ascii="Cambria Math" w:hAnsi="Cambria Math"/>
                  <w:sz w:val="22"/>
                  <w:szCs w:val="22"/>
                </w:rPr>
                <m:t>=</m:t>
              </m:r>
              <m:f>
                <m:fPr>
                  <m:ctrlPr>
                    <w:rPr>
                      <w:rFonts w:ascii="Cambria Math" w:hAnsi="Cambria Math"/>
                      <w:b/>
                      <w:i/>
                      <w:sz w:val="22"/>
                      <w:szCs w:val="22"/>
                    </w:rPr>
                  </m:ctrlPr>
                </m:fPr>
                <m:num>
                  <m:sSub>
                    <m:sSubPr>
                      <m:ctrlPr>
                        <w:rPr>
                          <w:rFonts w:ascii="Cambria Math" w:hAnsi="Cambria Math"/>
                          <w:b/>
                          <w:bCs/>
                          <w:i/>
                          <w:sz w:val="22"/>
                          <w:szCs w:val="22"/>
                        </w:rPr>
                      </m:ctrlPr>
                    </m:sSubPr>
                    <m:e>
                      <m:r>
                        <m:rPr>
                          <m:sty m:val="bi"/>
                        </m:rPr>
                        <w:rPr>
                          <w:rFonts w:ascii="Cambria Math"/>
                          <w:sz w:val="22"/>
                          <w:szCs w:val="22"/>
                        </w:rPr>
                        <m:t>x</m:t>
                      </m:r>
                    </m:e>
                    <m:sub>
                      <m:r>
                        <m:rPr>
                          <m:sty m:val="bi"/>
                        </m:rPr>
                        <w:rPr>
                          <w:rFonts w:ascii="Cambria Math"/>
                          <w:sz w:val="22"/>
                          <w:szCs w:val="22"/>
                        </w:rPr>
                        <m:t>1</m:t>
                      </m:r>
                    </m:sub>
                  </m:sSub>
                  <m:r>
                    <m:rPr>
                      <m:sty m:val="bi"/>
                    </m:rPr>
                    <w:rPr>
                      <w:rFonts w:ascii="Cambria Math" w:hAnsi="Cambria Math"/>
                      <w:sz w:val="22"/>
                      <w:szCs w:val="22"/>
                    </w:rPr>
                    <m:t>+1</m:t>
                  </m:r>
                </m:num>
                <m:den>
                  <m:sSub>
                    <m:sSubPr>
                      <m:ctrlPr>
                        <w:rPr>
                          <w:rFonts w:ascii="Cambria Math" w:hAnsi="Cambria Math"/>
                          <w:b/>
                          <w:bCs/>
                          <w:i/>
                          <w:sz w:val="22"/>
                          <w:szCs w:val="22"/>
                        </w:rPr>
                      </m:ctrlPr>
                    </m:sSubPr>
                    <m:e>
                      <m:r>
                        <m:rPr>
                          <m:sty m:val="bi"/>
                        </m:rPr>
                        <w:rPr>
                          <w:rFonts w:ascii="Cambria Math"/>
                          <w:sz w:val="22"/>
                          <w:szCs w:val="22"/>
                        </w:rPr>
                        <m:t>n</m:t>
                      </m:r>
                    </m:e>
                    <m:sub>
                      <m:r>
                        <m:rPr>
                          <m:sty m:val="bi"/>
                        </m:rPr>
                        <w:rPr>
                          <w:rFonts w:ascii="Cambria Math"/>
                          <w:sz w:val="22"/>
                          <w:szCs w:val="22"/>
                        </w:rPr>
                        <m:t>1</m:t>
                      </m:r>
                    </m:sub>
                  </m:sSub>
                  <m:r>
                    <m:rPr>
                      <m:sty m:val="bi"/>
                    </m:rPr>
                    <w:rPr>
                      <w:rFonts w:ascii="Cambria Math" w:hAnsi="Cambria Math"/>
                      <w:sz w:val="22"/>
                      <w:szCs w:val="22"/>
                    </w:rPr>
                    <m:t>+2</m:t>
                  </m:r>
                </m:den>
              </m:f>
            </m:oMath>
            <w:r w:rsidRPr="001356C5">
              <w:rPr>
                <w:sz w:val="22"/>
                <w:szCs w:val="22"/>
              </w:rPr>
              <w:tab/>
            </w:r>
            <w:r>
              <w:rPr>
                <w:sz w:val="22"/>
                <w:szCs w:val="22"/>
              </w:rPr>
              <w:t xml:space="preserve">and </w:t>
            </w:r>
            <m:oMath>
              <m:sSub>
                <m:sSubPr>
                  <m:ctrlPr>
                    <w:rPr>
                      <w:rFonts w:ascii="Cambria Math" w:hAnsi="Cambria Math"/>
                      <w:b/>
                      <w:bCs/>
                      <w:i/>
                      <w:sz w:val="22"/>
                      <w:szCs w:val="22"/>
                    </w:rPr>
                  </m:ctrlPr>
                </m:sSubPr>
                <m:e>
                  <m:acc>
                    <m:accPr>
                      <m:chr m:val="̃"/>
                      <m:ctrlPr>
                        <w:rPr>
                          <w:rFonts w:ascii="Cambria Math" w:hAnsi="Cambria Math"/>
                          <w:b/>
                          <w:bCs/>
                          <w:i/>
                          <w:sz w:val="22"/>
                          <w:szCs w:val="22"/>
                        </w:rPr>
                      </m:ctrlPr>
                    </m:accPr>
                    <m:e>
                      <m:r>
                        <m:rPr>
                          <m:sty m:val="bi"/>
                        </m:rPr>
                        <w:rPr>
                          <w:rFonts w:ascii="Cambria Math"/>
                          <w:sz w:val="22"/>
                          <w:szCs w:val="22"/>
                        </w:rPr>
                        <m:t>p</m:t>
                      </m:r>
                    </m:e>
                  </m:acc>
                </m:e>
                <m:sub>
                  <m:r>
                    <m:rPr>
                      <m:sty m:val="bi"/>
                    </m:rPr>
                    <w:rPr>
                      <w:rFonts w:ascii="Cambria Math"/>
                      <w:sz w:val="22"/>
                      <w:szCs w:val="22"/>
                    </w:rPr>
                    <m:t>2</m:t>
                  </m:r>
                </m:sub>
              </m:sSub>
              <m:r>
                <m:rPr>
                  <m:sty m:val="bi"/>
                </m:rPr>
                <w:rPr>
                  <w:rFonts w:ascii="Cambria Math" w:hAnsi="Cambria Math"/>
                  <w:sz w:val="22"/>
                  <w:szCs w:val="22"/>
                </w:rPr>
                <m:t>=</m:t>
              </m:r>
              <m:f>
                <m:fPr>
                  <m:ctrlPr>
                    <w:rPr>
                      <w:rFonts w:ascii="Cambria Math" w:hAnsi="Cambria Math"/>
                      <w:b/>
                      <w:i/>
                      <w:sz w:val="22"/>
                      <w:szCs w:val="22"/>
                    </w:rPr>
                  </m:ctrlPr>
                </m:fPr>
                <m:num>
                  <m:sSub>
                    <m:sSubPr>
                      <m:ctrlPr>
                        <w:rPr>
                          <w:rFonts w:ascii="Cambria Math" w:hAnsi="Cambria Math"/>
                          <w:b/>
                          <w:bCs/>
                          <w:i/>
                          <w:sz w:val="22"/>
                          <w:szCs w:val="22"/>
                        </w:rPr>
                      </m:ctrlPr>
                    </m:sSubPr>
                    <m:e>
                      <m:r>
                        <m:rPr>
                          <m:sty m:val="bi"/>
                        </m:rPr>
                        <w:rPr>
                          <w:rFonts w:ascii="Cambria Math"/>
                          <w:sz w:val="22"/>
                          <w:szCs w:val="22"/>
                        </w:rPr>
                        <m:t>x</m:t>
                      </m:r>
                    </m:e>
                    <m:sub>
                      <m:r>
                        <m:rPr>
                          <m:sty m:val="bi"/>
                        </m:rPr>
                        <w:rPr>
                          <w:rFonts w:ascii="Cambria Math"/>
                          <w:sz w:val="22"/>
                          <w:szCs w:val="22"/>
                        </w:rPr>
                        <m:t>2</m:t>
                      </m:r>
                    </m:sub>
                  </m:sSub>
                  <m:r>
                    <m:rPr>
                      <m:sty m:val="bi"/>
                    </m:rPr>
                    <w:rPr>
                      <w:rFonts w:ascii="Cambria Math" w:hAnsi="Cambria Math"/>
                      <w:sz w:val="22"/>
                      <w:szCs w:val="22"/>
                    </w:rPr>
                    <m:t>+1</m:t>
                  </m:r>
                </m:num>
                <m:den>
                  <m:sSub>
                    <m:sSubPr>
                      <m:ctrlPr>
                        <w:rPr>
                          <w:rFonts w:ascii="Cambria Math" w:hAnsi="Cambria Math"/>
                          <w:b/>
                          <w:bCs/>
                          <w:i/>
                          <w:sz w:val="22"/>
                          <w:szCs w:val="22"/>
                        </w:rPr>
                      </m:ctrlPr>
                    </m:sSubPr>
                    <m:e>
                      <m:r>
                        <m:rPr>
                          <m:sty m:val="bi"/>
                        </m:rPr>
                        <w:rPr>
                          <w:rFonts w:ascii="Cambria Math"/>
                          <w:sz w:val="22"/>
                          <w:szCs w:val="22"/>
                        </w:rPr>
                        <m:t>n</m:t>
                      </m:r>
                    </m:e>
                    <m:sub>
                      <m:r>
                        <m:rPr>
                          <m:sty m:val="bi"/>
                        </m:rPr>
                        <w:rPr>
                          <w:rFonts w:ascii="Cambria Math"/>
                          <w:sz w:val="22"/>
                          <w:szCs w:val="22"/>
                        </w:rPr>
                        <m:t>2</m:t>
                      </m:r>
                    </m:sub>
                  </m:sSub>
                  <m:r>
                    <m:rPr>
                      <m:sty m:val="bi"/>
                    </m:rPr>
                    <w:rPr>
                      <w:rFonts w:ascii="Cambria Math" w:hAnsi="Cambria Math"/>
                      <w:sz w:val="22"/>
                      <w:szCs w:val="22"/>
                    </w:rPr>
                    <m:t>+2</m:t>
                  </m:r>
                </m:den>
              </m:f>
            </m:oMath>
            <w:r>
              <w:rPr>
                <w:b/>
                <w:sz w:val="28"/>
                <w:szCs w:val="28"/>
              </w:rPr>
              <w:t xml:space="preserve"> </w:t>
            </w:r>
          </w:p>
          <w:p w14:paraId="27513E14" w14:textId="77777777" w:rsidR="00111E16" w:rsidRDefault="00111E16" w:rsidP="001A4E3A">
            <w:pPr>
              <w:widowControl/>
              <w:spacing w:line="274" w:lineRule="auto"/>
              <w:rPr>
                <w:sz w:val="22"/>
                <w:szCs w:val="22"/>
              </w:rPr>
            </w:pPr>
            <w:r w:rsidRPr="001356C5">
              <w:rPr>
                <w:iCs/>
                <w:sz w:val="22"/>
                <w:szCs w:val="22"/>
              </w:rPr>
              <w:t>(2)</w:t>
            </w:r>
            <w:r w:rsidRPr="001356C5">
              <w:rPr>
                <w:i/>
                <w:iCs/>
                <w:sz w:val="22"/>
                <w:szCs w:val="22"/>
              </w:rPr>
              <w:t xml:space="preserve"> </w:t>
            </w:r>
            <m:oMath>
              <m:sSub>
                <m:sSubPr>
                  <m:ctrlPr>
                    <w:rPr>
                      <w:rFonts w:ascii="Cambria Math" w:hAnsi="Cambria Math"/>
                      <w:b/>
                      <w:bCs/>
                      <w:i/>
                      <w:sz w:val="22"/>
                      <w:szCs w:val="22"/>
                    </w:rPr>
                  </m:ctrlPr>
                </m:sSubPr>
                <m:e>
                  <m:r>
                    <m:rPr>
                      <m:sty m:val="bi"/>
                    </m:rPr>
                    <w:rPr>
                      <w:rFonts w:ascii="Cambria Math"/>
                      <w:sz w:val="22"/>
                      <w:szCs w:val="22"/>
                    </w:rPr>
                    <m:t>x</m:t>
                  </m:r>
                </m:e>
                <m:sub>
                  <m:r>
                    <m:rPr>
                      <m:sty m:val="bi"/>
                    </m:rPr>
                    <w:rPr>
                      <w:rFonts w:ascii="Cambria Math"/>
                      <w:sz w:val="22"/>
                      <w:szCs w:val="22"/>
                    </w:rPr>
                    <m:t>1</m:t>
                  </m:r>
                </m:sub>
              </m:sSub>
            </m:oMath>
            <w:r w:rsidRPr="001356C5">
              <w:rPr>
                <w:sz w:val="22"/>
                <w:szCs w:val="22"/>
              </w:rPr>
              <w:t xml:space="preserve"> is the number of successes in sample</w:t>
            </w:r>
            <w:r>
              <w:rPr>
                <w:sz w:val="22"/>
                <w:szCs w:val="22"/>
              </w:rPr>
              <w:t xml:space="preserve"> 1</w:t>
            </w:r>
            <w:r w:rsidRPr="001356C5">
              <w:rPr>
                <w:sz w:val="22"/>
                <w:szCs w:val="22"/>
              </w:rPr>
              <w:t xml:space="preserve">, </w:t>
            </w:r>
            <m:oMath>
              <m:sSub>
                <m:sSubPr>
                  <m:ctrlPr>
                    <w:rPr>
                      <w:rFonts w:ascii="Cambria Math" w:hAnsi="Cambria Math"/>
                      <w:b/>
                      <w:bCs/>
                      <w:i/>
                      <w:sz w:val="22"/>
                      <w:szCs w:val="22"/>
                    </w:rPr>
                  </m:ctrlPr>
                </m:sSubPr>
                <m:e>
                  <m:r>
                    <m:rPr>
                      <m:sty m:val="bi"/>
                    </m:rPr>
                    <w:rPr>
                      <w:rFonts w:ascii="Cambria Math"/>
                      <w:sz w:val="22"/>
                      <w:szCs w:val="22"/>
                    </w:rPr>
                    <m:t>x</m:t>
                  </m:r>
                </m:e>
                <m:sub>
                  <m:r>
                    <m:rPr>
                      <m:sty m:val="bi"/>
                    </m:rPr>
                    <w:rPr>
                      <w:rFonts w:ascii="Cambria Math"/>
                      <w:sz w:val="22"/>
                      <w:szCs w:val="22"/>
                    </w:rPr>
                    <m:t>2</m:t>
                  </m:r>
                </m:sub>
              </m:sSub>
            </m:oMath>
            <w:r w:rsidRPr="001356C5">
              <w:rPr>
                <w:sz w:val="22"/>
                <w:szCs w:val="22"/>
              </w:rPr>
              <w:t xml:space="preserve"> is the number of successes in sample</w:t>
            </w:r>
            <w:r>
              <w:rPr>
                <w:sz w:val="22"/>
                <w:szCs w:val="22"/>
              </w:rPr>
              <w:t xml:space="preserve"> 2, and</w:t>
            </w:r>
            <w:r w:rsidRPr="001356C5">
              <w:rPr>
                <w:sz w:val="22"/>
                <w:szCs w:val="22"/>
              </w:rPr>
              <w:t xml:space="preserve"> </w:t>
            </w:r>
            <w:r w:rsidRPr="001356C5">
              <w:rPr>
                <w:sz w:val="22"/>
                <w:szCs w:val="22"/>
              </w:rPr>
              <w:br/>
              <w:t xml:space="preserve">(3) </w:t>
            </w:r>
            <m:oMath>
              <m:sSub>
                <m:sSubPr>
                  <m:ctrlPr>
                    <w:rPr>
                      <w:rFonts w:ascii="Cambria Math" w:hAnsi="Cambria Math"/>
                      <w:b/>
                      <w:bCs/>
                      <w:i/>
                      <w:sz w:val="22"/>
                      <w:szCs w:val="22"/>
                    </w:rPr>
                  </m:ctrlPr>
                </m:sSubPr>
                <m:e>
                  <m:r>
                    <m:rPr>
                      <m:sty m:val="bi"/>
                    </m:rPr>
                    <w:rPr>
                      <w:rFonts w:ascii="Cambria Math"/>
                      <w:sz w:val="22"/>
                      <w:szCs w:val="22"/>
                    </w:rPr>
                    <m:t>n</m:t>
                  </m:r>
                </m:e>
                <m:sub>
                  <m:r>
                    <m:rPr>
                      <m:sty m:val="bi"/>
                    </m:rPr>
                    <w:rPr>
                      <w:rFonts w:ascii="Cambria Math"/>
                      <w:sz w:val="22"/>
                      <w:szCs w:val="22"/>
                    </w:rPr>
                    <m:t>1</m:t>
                  </m:r>
                </m:sub>
              </m:sSub>
            </m:oMath>
            <w:r w:rsidRPr="001356C5">
              <w:rPr>
                <w:sz w:val="22"/>
                <w:szCs w:val="22"/>
              </w:rPr>
              <w:t xml:space="preserve"> is </w:t>
            </w:r>
            <w:r>
              <w:rPr>
                <w:sz w:val="22"/>
                <w:szCs w:val="22"/>
              </w:rPr>
              <w:t>the</w:t>
            </w:r>
            <w:r w:rsidRPr="001356C5">
              <w:rPr>
                <w:sz w:val="22"/>
                <w:szCs w:val="22"/>
              </w:rPr>
              <w:t xml:space="preserve"> size</w:t>
            </w:r>
            <w:r>
              <w:rPr>
                <w:sz w:val="22"/>
                <w:szCs w:val="22"/>
              </w:rPr>
              <w:t xml:space="preserve"> of sample 1, and </w:t>
            </w:r>
            <m:oMath>
              <m:sSub>
                <m:sSubPr>
                  <m:ctrlPr>
                    <w:rPr>
                      <w:rFonts w:ascii="Cambria Math" w:hAnsi="Cambria Math"/>
                      <w:b/>
                      <w:bCs/>
                      <w:i/>
                      <w:sz w:val="22"/>
                      <w:szCs w:val="22"/>
                    </w:rPr>
                  </m:ctrlPr>
                </m:sSubPr>
                <m:e>
                  <m:r>
                    <m:rPr>
                      <m:sty m:val="bi"/>
                    </m:rPr>
                    <w:rPr>
                      <w:rFonts w:ascii="Cambria Math"/>
                      <w:sz w:val="22"/>
                      <w:szCs w:val="22"/>
                    </w:rPr>
                    <m:t>n</m:t>
                  </m:r>
                </m:e>
                <m:sub>
                  <m:r>
                    <m:rPr>
                      <m:sty m:val="bi"/>
                    </m:rPr>
                    <w:rPr>
                      <w:rFonts w:ascii="Cambria Math"/>
                      <w:sz w:val="22"/>
                      <w:szCs w:val="22"/>
                    </w:rPr>
                    <m:t>2</m:t>
                  </m:r>
                </m:sub>
              </m:sSub>
            </m:oMath>
            <w:r w:rsidRPr="001356C5">
              <w:rPr>
                <w:sz w:val="22"/>
                <w:szCs w:val="22"/>
              </w:rPr>
              <w:t xml:space="preserve"> is </w:t>
            </w:r>
            <w:r>
              <w:rPr>
                <w:sz w:val="22"/>
                <w:szCs w:val="22"/>
              </w:rPr>
              <w:t>the</w:t>
            </w:r>
            <w:r w:rsidRPr="001356C5">
              <w:rPr>
                <w:sz w:val="22"/>
                <w:szCs w:val="22"/>
              </w:rPr>
              <w:t xml:space="preserve"> size</w:t>
            </w:r>
            <w:r>
              <w:rPr>
                <w:sz w:val="22"/>
                <w:szCs w:val="22"/>
              </w:rPr>
              <w:t xml:space="preserve"> of sample 2</w:t>
            </w:r>
            <w:r w:rsidRPr="001356C5">
              <w:rPr>
                <w:sz w:val="22"/>
                <w:szCs w:val="22"/>
              </w:rPr>
              <w:t xml:space="preserve">. </w:t>
            </w:r>
            <w:r w:rsidRPr="001356C5">
              <w:rPr>
                <w:sz w:val="22"/>
                <w:szCs w:val="22"/>
              </w:rPr>
              <w:br/>
            </w:r>
          </w:p>
          <w:p w14:paraId="72C74F84" w14:textId="77777777" w:rsidR="00111E16" w:rsidRPr="00EB0C0A" w:rsidRDefault="00111E16" w:rsidP="001A4E3A">
            <w:pPr>
              <w:pStyle w:val="ListParagraph"/>
              <w:numPr>
                <w:ilvl w:val="0"/>
                <w:numId w:val="7"/>
              </w:numPr>
              <w:spacing w:line="274" w:lineRule="auto"/>
            </w:pPr>
            <w:r w:rsidRPr="00EB0C0A">
              <w:t>Use this interval when the sample size is at least 5 in each group, with any counts of successes and failures.</w:t>
            </w:r>
          </w:p>
          <w:p w14:paraId="63427B61" w14:textId="77777777" w:rsidR="00111E16" w:rsidRPr="00EB0C0A" w:rsidRDefault="00111E16" w:rsidP="001A4E3A">
            <w:pPr>
              <w:pStyle w:val="ListParagraph"/>
              <w:numPr>
                <w:ilvl w:val="0"/>
                <w:numId w:val="7"/>
              </w:numPr>
              <w:spacing w:line="274" w:lineRule="auto"/>
            </w:pPr>
            <w:r w:rsidRPr="00EB0C0A">
              <w:t xml:space="preserve">Thus, you add four imaginary observations, one success and one failure to each sample. </w:t>
            </w:r>
          </w:p>
        </w:tc>
      </w:tr>
    </w:tbl>
    <w:p w14:paraId="0DBA7A63" w14:textId="77777777" w:rsidR="00040095" w:rsidRPr="00141643" w:rsidRDefault="00040095" w:rsidP="00111E16">
      <w:pPr>
        <w:rPr>
          <w:b/>
          <w:sz w:val="22"/>
          <w:szCs w:val="22"/>
          <w:u w:val="single"/>
        </w:rPr>
      </w:pPr>
    </w:p>
    <w:p w14:paraId="06C8D2D9" w14:textId="56E75B1F" w:rsidR="00F45BF4" w:rsidRPr="00141643" w:rsidRDefault="00F45BF4" w:rsidP="00F45BF4">
      <w:pPr>
        <w:rPr>
          <w:rFonts w:ascii="Cambria Math" w:hAnsi="Cambria Math"/>
          <w:sz w:val="22"/>
          <w:szCs w:val="22"/>
          <w:oMath/>
        </w:rPr>
      </w:pPr>
      <w:r w:rsidRPr="00141643">
        <w:rPr>
          <w:rFonts w:eastAsia="Calibri"/>
          <w:sz w:val="22"/>
          <w:szCs w:val="22"/>
        </w:rPr>
        <w:t xml:space="preserve">If you do desire to run a two-proportion test, note that it </w:t>
      </w:r>
      <w:r w:rsidRPr="00141643">
        <w:rPr>
          <w:rFonts w:eastAsia="Calibri"/>
          <w:i/>
          <w:iCs/>
          <w:sz w:val="22"/>
          <w:szCs w:val="22"/>
        </w:rPr>
        <w:t>pools</w:t>
      </w:r>
      <w:r w:rsidRPr="00141643">
        <w:rPr>
          <w:rFonts w:eastAsia="Calibri"/>
          <w:sz w:val="22"/>
          <w:szCs w:val="22"/>
        </w:rPr>
        <w:t xml:space="preserve"> your proportion (under the belief that the two proportions are equal). From that, we can test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 xml:space="preserve"> = </m:t>
        </m:r>
        <m:sSub>
          <m:sSubPr>
            <m:ctrlPr>
              <w:rPr>
                <w:rFonts w:ascii="Cambria Math" w:hAnsi="Cambria Math"/>
                <w:bCs/>
                <w:i/>
                <w:sz w:val="22"/>
                <w:szCs w:val="22"/>
              </w:rPr>
            </m:ctrlPr>
          </m:sSubPr>
          <m:e>
            <m:r>
              <w:rPr>
                <w:rFonts w:ascii="Cambria Math" w:hAnsi="Cambria Math"/>
                <w:sz w:val="22"/>
                <w:szCs w:val="22"/>
              </w:rPr>
              <m:t>p</m:t>
            </m:r>
          </m:e>
          <m:sub>
            <m:r>
              <w:rPr>
                <w:rFonts w:ascii="Cambria Math" w:hAnsi="Cambria Math"/>
                <w:sz w:val="22"/>
                <w:szCs w:val="22"/>
              </w:rPr>
              <m:t>2</m:t>
            </m:r>
          </m:sub>
        </m:sSub>
      </m:oMath>
      <w:r w:rsidRPr="00141643">
        <w:rPr>
          <w:rFonts w:eastAsia="Calibri"/>
          <w:sz w:val="22"/>
          <w:szCs w:val="22"/>
        </w:rPr>
        <w:t xml:space="preserve"> with the test statistic</w:t>
      </w:r>
    </w:p>
    <w:p w14:paraId="6ED2D8E5" w14:textId="614D7E69" w:rsidR="00A2594A" w:rsidRDefault="00A2594A" w:rsidP="00C35646">
      <w:pPr>
        <w:pStyle w:val="NoSpacing"/>
        <w:rPr>
          <w:rFonts w:eastAsia="Calibri"/>
          <w:u w:val="single"/>
        </w:rPr>
      </w:pPr>
    </w:p>
    <w:p w14:paraId="22ED664A" w14:textId="68B8E3E9" w:rsidR="00F45BF4" w:rsidRPr="00F45BF4" w:rsidRDefault="00F45BF4">
      <w:pPr>
        <w:widowControl/>
        <w:suppressAutoHyphens w:val="0"/>
        <w:spacing w:after="160" w:line="259" w:lineRule="auto"/>
        <w:rPr>
          <w:rFonts w:eastAsia="Calibri"/>
          <w:u w:val="single"/>
        </w:rPr>
      </w:pPr>
      <m:oMathPara>
        <m:oMath>
          <m:r>
            <m:rPr>
              <m:sty m:val="p"/>
            </m:rPr>
            <w:rPr>
              <w:rFonts w:ascii="Cambria Math" w:hAnsi="Cambria Math"/>
              <w:sz w:val="22"/>
              <w:szCs w:val="22"/>
            </w:rPr>
            <w:br/>
          </m:r>
        </m:oMath>
        <m:oMath>
          <m:sSup>
            <m:sSupPr>
              <m:ctrlPr>
                <w:rPr>
                  <w:rFonts w:ascii="Cambria Math" w:hAnsi="Cambria Math"/>
                  <w:i/>
                  <w:sz w:val="22"/>
                  <w:szCs w:val="22"/>
                </w:rPr>
              </m:ctrlPr>
            </m:sSupPr>
            <m:e>
              <m:r>
                <w:rPr>
                  <w:rFonts w:ascii="Cambria Math"/>
                  <w:sz w:val="22"/>
                  <w:szCs w:val="22"/>
                </w:rPr>
                <m:t>Z</m:t>
              </m:r>
            </m:e>
            <m:sup>
              <m:r>
                <w:rPr>
                  <w:rFonts w:ascii="Cambria Math" w:hAnsi="Cambria Math" w:cs="Cambria Math"/>
                  <w:sz w:val="22"/>
                  <w:szCs w:val="22"/>
                </w:rPr>
                <m:t>*</m:t>
              </m:r>
            </m:sup>
          </m:sSup>
          <m:r>
            <w:rPr>
              <w:rFonts w:asci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sz w:val="22"/>
                          <w:szCs w:val="22"/>
                        </w:rPr>
                        <m:t>p</m:t>
                      </m:r>
                    </m:e>
                  </m:acc>
                </m:e>
                <m:sub>
                  <m:r>
                    <w:rPr>
                      <w:rFonts w:ascii="Cambria Math"/>
                      <w:sz w:val="22"/>
                      <w:szCs w:val="22"/>
                    </w:rPr>
                    <m:t>1</m:t>
                  </m:r>
                </m:sub>
              </m:sSub>
              <m:r>
                <w:rPr>
                  <w:rFonts w:asci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sz w:val="22"/>
                          <w:szCs w:val="22"/>
                        </w:rPr>
                        <m:t>p</m:t>
                      </m:r>
                    </m:e>
                  </m:acc>
                </m:e>
                <m:sub>
                  <m:r>
                    <w:rPr>
                      <w:rFonts w:ascii="Cambria Math"/>
                      <w:sz w:val="22"/>
                      <w:szCs w:val="22"/>
                    </w:rPr>
                    <m:t>2</m:t>
                  </m:r>
                </m:sub>
              </m:sSub>
            </m:num>
            <m:den>
              <m:rad>
                <m:radPr>
                  <m:degHide m:val="1"/>
                  <m:ctrlPr>
                    <w:rPr>
                      <w:rFonts w:ascii="Cambria Math" w:hAnsi="Cambria Math"/>
                      <w:i/>
                      <w:sz w:val="22"/>
                      <w:szCs w:val="22"/>
                    </w:rPr>
                  </m:ctrlPr>
                </m:radPr>
                <m:deg/>
                <m:e>
                  <m:acc>
                    <m:accPr>
                      <m:ctrlPr>
                        <w:rPr>
                          <w:rFonts w:ascii="Cambria Math" w:hAnsi="Cambria Math"/>
                          <w:i/>
                          <w:sz w:val="22"/>
                          <w:szCs w:val="22"/>
                        </w:rPr>
                      </m:ctrlPr>
                    </m:accPr>
                    <m:e>
                      <m:r>
                        <w:rPr>
                          <w:rFonts w:ascii="Cambria Math"/>
                          <w:sz w:val="22"/>
                          <w:szCs w:val="22"/>
                        </w:rPr>
                        <m:t>p</m:t>
                      </m:r>
                    </m:e>
                  </m:acc>
                  <m:r>
                    <w:rPr>
                      <w:rFonts w:ascii="Cambria Math"/>
                      <w:sz w:val="22"/>
                      <w:szCs w:val="22"/>
                    </w:rPr>
                    <m:t>(1</m:t>
                  </m:r>
                  <m:r>
                    <w:rPr>
                      <w:rFonts w:ascii="Cambria Math"/>
                      <w:sz w:val="22"/>
                      <w:szCs w:val="22"/>
                    </w:rPr>
                    <m:t>-</m:t>
                  </m:r>
                  <m:acc>
                    <m:accPr>
                      <m:ctrlPr>
                        <w:rPr>
                          <w:rFonts w:ascii="Cambria Math" w:hAnsi="Cambria Math"/>
                          <w:i/>
                          <w:sz w:val="22"/>
                          <w:szCs w:val="22"/>
                        </w:rPr>
                      </m:ctrlPr>
                    </m:accPr>
                    <m:e>
                      <m:r>
                        <w:rPr>
                          <w:rFonts w:ascii="Cambria Math"/>
                          <w:sz w:val="22"/>
                          <w:szCs w:val="22"/>
                        </w:rPr>
                        <m:t>p</m:t>
                      </m:r>
                    </m:e>
                  </m:acc>
                  <m:r>
                    <w:rPr>
                      <w:rFonts w:ascii="Cambria Math"/>
                      <w:sz w:val="22"/>
                      <w:szCs w:val="22"/>
                    </w:rPr>
                    <m:t>)</m:t>
                  </m:r>
                  <m:d>
                    <m:dPr>
                      <m:ctrlPr>
                        <w:rPr>
                          <w:rFonts w:ascii="Cambria Math" w:hAnsi="Cambria Math"/>
                          <w:i/>
                          <w:sz w:val="22"/>
                          <w:szCs w:val="22"/>
                        </w:rPr>
                      </m:ctrlPr>
                    </m:dPr>
                    <m:e>
                      <m:f>
                        <m:fPr>
                          <m:ctrlPr>
                            <w:rPr>
                              <w:rFonts w:ascii="Cambria Math" w:hAnsi="Cambria Math"/>
                              <w:i/>
                              <w:sz w:val="22"/>
                              <w:szCs w:val="22"/>
                            </w:rPr>
                          </m:ctrlPr>
                        </m:fPr>
                        <m:num>
                          <m:r>
                            <w:rPr>
                              <w:rFonts w:ascii="Cambria Math"/>
                              <w:sz w:val="22"/>
                              <w:szCs w:val="22"/>
                            </w:rPr>
                            <m:t>1</m:t>
                          </m:r>
                        </m:num>
                        <m:den>
                          <m:sSub>
                            <m:sSubPr>
                              <m:ctrlPr>
                                <w:rPr>
                                  <w:rFonts w:ascii="Cambria Math" w:hAnsi="Cambria Math"/>
                                  <w:i/>
                                  <w:sz w:val="22"/>
                                  <w:szCs w:val="22"/>
                                </w:rPr>
                              </m:ctrlPr>
                            </m:sSubPr>
                            <m:e>
                              <m:r>
                                <w:rPr>
                                  <w:rFonts w:ascii="Cambria Math"/>
                                  <w:sz w:val="22"/>
                                  <w:szCs w:val="22"/>
                                </w:rPr>
                                <m:t>n</m:t>
                              </m:r>
                            </m:e>
                            <m:sub>
                              <m:r>
                                <w:rPr>
                                  <w:rFonts w:ascii="Cambria Math"/>
                                  <w:sz w:val="22"/>
                                  <w:szCs w:val="22"/>
                                </w:rPr>
                                <m:t>1</m:t>
                              </m:r>
                            </m:sub>
                          </m:sSub>
                        </m:den>
                      </m:f>
                      <m:r>
                        <w:rPr>
                          <w:rFonts w:ascii="Cambria Math"/>
                          <w:sz w:val="22"/>
                          <w:szCs w:val="22"/>
                        </w:rPr>
                        <m:t>+</m:t>
                      </m:r>
                      <m:f>
                        <m:fPr>
                          <m:ctrlPr>
                            <w:rPr>
                              <w:rFonts w:ascii="Cambria Math" w:hAnsi="Cambria Math"/>
                              <w:i/>
                              <w:sz w:val="22"/>
                              <w:szCs w:val="22"/>
                            </w:rPr>
                          </m:ctrlPr>
                        </m:fPr>
                        <m:num>
                          <m:r>
                            <w:rPr>
                              <w:rFonts w:ascii="Cambria Math"/>
                              <w:sz w:val="22"/>
                              <w:szCs w:val="22"/>
                            </w:rPr>
                            <m:t>1</m:t>
                          </m:r>
                        </m:num>
                        <m:den>
                          <m:sSub>
                            <m:sSubPr>
                              <m:ctrlPr>
                                <w:rPr>
                                  <w:rFonts w:ascii="Cambria Math" w:hAnsi="Cambria Math"/>
                                  <w:i/>
                                  <w:sz w:val="22"/>
                                  <w:szCs w:val="22"/>
                                </w:rPr>
                              </m:ctrlPr>
                            </m:sSubPr>
                            <m:e>
                              <m:r>
                                <w:rPr>
                                  <w:rFonts w:ascii="Cambria Math"/>
                                  <w:sz w:val="22"/>
                                  <w:szCs w:val="22"/>
                                </w:rPr>
                                <m:t>n</m:t>
                              </m:r>
                            </m:e>
                            <m:sub>
                              <m:r>
                                <w:rPr>
                                  <w:rFonts w:ascii="Cambria Math"/>
                                  <w:sz w:val="22"/>
                                  <w:szCs w:val="22"/>
                                </w:rPr>
                                <m:t>2</m:t>
                              </m:r>
                            </m:sub>
                          </m:sSub>
                        </m:den>
                      </m:f>
                    </m:e>
                  </m:d>
                </m:e>
              </m:rad>
            </m:den>
          </m:f>
          <m:r>
            <w:rPr>
              <w:rFonts w:ascii="Cambria Math" w:eastAsia="Calibri" w:hAnsi="Cambria Math"/>
              <w:sz w:val="22"/>
              <w:szCs w:val="22"/>
            </w:rPr>
            <m:t xml:space="preserve">  , </m:t>
          </m:r>
        </m:oMath>
      </m:oMathPara>
    </w:p>
    <w:p w14:paraId="46FC57B4" w14:textId="77777777" w:rsidR="00F45BF4" w:rsidRDefault="00F45BF4" w:rsidP="00C35646">
      <w:pPr>
        <w:pStyle w:val="NoSpacing"/>
        <w:rPr>
          <w:rFonts w:eastAsia="Calibri"/>
          <w:u w:val="single"/>
        </w:rPr>
      </w:pPr>
    </w:p>
    <w:p w14:paraId="7866A789" w14:textId="77FE246C" w:rsidR="00F45BF4" w:rsidRPr="00F45BF4" w:rsidRDefault="00F45BF4" w:rsidP="00F45BF4">
      <w:pPr>
        <w:spacing w:line="480" w:lineRule="auto"/>
        <w:rPr>
          <w:iCs/>
          <w:sz w:val="22"/>
          <w:szCs w:val="22"/>
        </w:rPr>
      </w:pPr>
      <w:r>
        <w:rPr>
          <w:rFonts w:eastAsia="Calibri"/>
          <w:sz w:val="22"/>
          <w:szCs w:val="22"/>
        </w:rPr>
        <w:t>w</w:t>
      </w:r>
      <w:r w:rsidRPr="00F45BF4">
        <w:rPr>
          <w:rFonts w:eastAsia="Calibri"/>
          <w:sz w:val="22"/>
          <w:szCs w:val="22"/>
        </w:rPr>
        <w:t xml:space="preserve">here </w:t>
      </w:r>
      <m:oMath>
        <m:r>
          <m:rPr>
            <m:sty m:val="p"/>
          </m:rPr>
          <w:rPr>
            <w:rFonts w:ascii="Cambria Math" w:hAnsi="Cambria Math"/>
            <w:sz w:val="20"/>
            <w:szCs w:val="20"/>
          </w:rPr>
          <w:br/>
        </m:r>
      </m:oMath>
      <m:oMathPara>
        <m:oMath>
          <m:acc>
            <m:accPr>
              <m:ctrlPr>
                <w:rPr>
                  <w:rFonts w:ascii="Cambria Math" w:hAnsi="Cambria Math"/>
                  <w:b/>
                  <w:bCs/>
                  <w:i/>
                  <w:sz w:val="22"/>
                  <w:szCs w:val="22"/>
                </w:rPr>
              </m:ctrlPr>
            </m:accPr>
            <m:e>
              <m:r>
                <m:rPr>
                  <m:sty m:val="bi"/>
                </m:rPr>
                <w:rPr>
                  <w:rFonts w:ascii="Cambria Math" w:hAnsi="Cambria Math"/>
                  <w:sz w:val="22"/>
                  <w:szCs w:val="22"/>
                </w:rPr>
                <m:t>p</m:t>
              </m:r>
            </m:e>
          </m:acc>
          <m:r>
            <m:rPr>
              <m:sty m:val="bi"/>
            </m:rPr>
            <w:rPr>
              <w:rFonts w:ascii="Cambria Math" w:hAnsi="Cambria Math"/>
              <w:sz w:val="22"/>
              <w:szCs w:val="22"/>
            </w:rPr>
            <m:t xml:space="preserve">= </m:t>
          </m:r>
          <m:f>
            <m:fPr>
              <m:ctrlPr>
                <w:rPr>
                  <w:rFonts w:ascii="Cambria Math" w:hAnsi="Cambria Math"/>
                  <w:b/>
                  <w:bCs/>
                  <w:i/>
                  <w:sz w:val="22"/>
                  <w:szCs w:val="22"/>
                </w:rPr>
              </m:ctrlPr>
            </m:fPr>
            <m:num>
              <m:sSub>
                <m:sSubPr>
                  <m:ctrlPr>
                    <w:rPr>
                      <w:rFonts w:ascii="Cambria Math" w:hAnsi="Cambria Math"/>
                      <w:b/>
                      <w:bCs/>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1</m:t>
                  </m:r>
                </m:sub>
              </m:sSub>
              <m:r>
                <m:rPr>
                  <m:sty m:val="bi"/>
                </m:rPr>
                <w:rPr>
                  <w:rFonts w:ascii="Cambria Math" w:hAnsi="Cambria Math"/>
                  <w:sz w:val="22"/>
                  <w:szCs w:val="22"/>
                </w:rPr>
                <m:t xml:space="preserve">+ </m:t>
              </m:r>
              <m:sSub>
                <m:sSubPr>
                  <m:ctrlPr>
                    <w:rPr>
                      <w:rFonts w:ascii="Cambria Math" w:hAnsi="Cambria Math"/>
                      <w:b/>
                      <w:bCs/>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2</m:t>
                  </m:r>
                </m:sub>
              </m:sSub>
              <m:r>
                <m:rPr>
                  <m:sty m:val="bi"/>
                </m:rPr>
                <w:rPr>
                  <w:rFonts w:ascii="Cambria Math" w:hAnsi="Cambria Math"/>
                  <w:sz w:val="22"/>
                  <w:szCs w:val="22"/>
                </w:rPr>
                <m:t xml:space="preserve"> </m:t>
              </m:r>
            </m:num>
            <m:den>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1</m:t>
                  </m:r>
                </m:sub>
              </m:sSub>
              <m:r>
                <m:rPr>
                  <m:sty m:val="bi"/>
                </m:rPr>
                <w:rPr>
                  <w:rFonts w:ascii="Cambria Math" w:hAnsi="Cambria Math"/>
                  <w:sz w:val="22"/>
                  <w:szCs w:val="22"/>
                </w:rPr>
                <m:t xml:space="preserve">+ </m:t>
              </m:r>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2</m:t>
                  </m:r>
                </m:sub>
              </m:sSub>
            </m:den>
          </m:f>
          <m:r>
            <w:rPr>
              <w:rFonts w:ascii="Cambria Math" w:hAnsi="Cambria Math"/>
              <w:sz w:val="22"/>
              <w:szCs w:val="22"/>
            </w:rPr>
            <m:t>=</m:t>
          </m:r>
          <m:f>
            <m:fPr>
              <m:ctrlPr>
                <w:rPr>
                  <w:rFonts w:ascii="Cambria Math" w:hAnsi="Cambria Math"/>
                  <w:b/>
                  <w:bCs/>
                  <w:i/>
                  <w:sz w:val="22"/>
                  <w:szCs w:val="22"/>
                </w:rPr>
              </m:ctrlPr>
            </m:fPr>
            <m:num>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1</m:t>
                  </m:r>
                </m:sub>
              </m:sSub>
              <m:sSub>
                <m:sSubPr>
                  <m:ctrlPr>
                    <w:rPr>
                      <w:rFonts w:ascii="Cambria Math" w:hAnsi="Cambria Math"/>
                      <w:b/>
                      <w:bCs/>
                      <w:i/>
                      <w:sz w:val="22"/>
                      <w:szCs w:val="22"/>
                    </w:rPr>
                  </m:ctrlPr>
                </m:sSubPr>
                <m:e>
                  <m:acc>
                    <m:accPr>
                      <m:ctrlPr>
                        <w:rPr>
                          <w:rFonts w:ascii="Cambria Math" w:hAnsi="Cambria Math"/>
                          <w:b/>
                          <w:bCs/>
                          <w:i/>
                          <w:sz w:val="22"/>
                          <w:szCs w:val="22"/>
                        </w:rPr>
                      </m:ctrlPr>
                    </m:accPr>
                    <m:e>
                      <m:r>
                        <m:rPr>
                          <m:sty m:val="bi"/>
                        </m:rPr>
                        <w:rPr>
                          <w:rFonts w:ascii="Cambria Math"/>
                          <w:sz w:val="22"/>
                          <w:szCs w:val="22"/>
                        </w:rPr>
                        <m:t>p</m:t>
                      </m:r>
                    </m:e>
                  </m:acc>
                </m:e>
                <m:sub>
                  <m:r>
                    <m:rPr>
                      <m:sty m:val="bi"/>
                    </m:rPr>
                    <w:rPr>
                      <w:rFonts w:ascii="Cambria Math"/>
                      <w:sz w:val="22"/>
                      <w:szCs w:val="22"/>
                    </w:rPr>
                    <m:t>1</m:t>
                  </m:r>
                </m:sub>
              </m:sSub>
              <m:r>
                <m:rPr>
                  <m:sty m:val="bi"/>
                </m:rPr>
                <w:rPr>
                  <w:rFonts w:ascii="Cambria Math" w:hAnsi="Cambria Math"/>
                  <w:sz w:val="22"/>
                  <w:szCs w:val="22"/>
                </w:rPr>
                <m:t xml:space="preserve">+ </m:t>
              </m:r>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2</m:t>
                  </m:r>
                </m:sub>
              </m:sSub>
              <m:sSub>
                <m:sSubPr>
                  <m:ctrlPr>
                    <w:rPr>
                      <w:rFonts w:ascii="Cambria Math" w:hAnsi="Cambria Math"/>
                      <w:b/>
                      <w:bCs/>
                      <w:i/>
                      <w:sz w:val="22"/>
                      <w:szCs w:val="22"/>
                    </w:rPr>
                  </m:ctrlPr>
                </m:sSubPr>
                <m:e>
                  <m:acc>
                    <m:accPr>
                      <m:ctrlPr>
                        <w:rPr>
                          <w:rFonts w:ascii="Cambria Math" w:hAnsi="Cambria Math"/>
                          <w:b/>
                          <w:bCs/>
                          <w:i/>
                          <w:sz w:val="22"/>
                          <w:szCs w:val="22"/>
                        </w:rPr>
                      </m:ctrlPr>
                    </m:accPr>
                    <m:e>
                      <m:r>
                        <m:rPr>
                          <m:sty m:val="bi"/>
                        </m:rPr>
                        <w:rPr>
                          <w:rFonts w:ascii="Cambria Math"/>
                          <w:sz w:val="22"/>
                          <w:szCs w:val="22"/>
                        </w:rPr>
                        <m:t>p</m:t>
                      </m:r>
                    </m:e>
                  </m:acc>
                </m:e>
                <m:sub>
                  <m:r>
                    <m:rPr>
                      <m:sty m:val="bi"/>
                    </m:rPr>
                    <w:rPr>
                      <w:rFonts w:ascii="Cambria Math"/>
                      <w:sz w:val="22"/>
                      <w:szCs w:val="22"/>
                    </w:rPr>
                    <m:t>2</m:t>
                  </m:r>
                </m:sub>
              </m:sSub>
              <m:r>
                <m:rPr>
                  <m:sty m:val="bi"/>
                </m:rPr>
                <w:rPr>
                  <w:rFonts w:ascii="Cambria Math" w:hAnsi="Cambria Math"/>
                  <w:sz w:val="22"/>
                  <w:szCs w:val="22"/>
                </w:rPr>
                <m:t xml:space="preserve"> </m:t>
              </m:r>
            </m:num>
            <m:den>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1</m:t>
                  </m:r>
                </m:sub>
              </m:sSub>
              <m:r>
                <m:rPr>
                  <m:sty m:val="bi"/>
                </m:rPr>
                <w:rPr>
                  <w:rFonts w:ascii="Cambria Math" w:hAnsi="Cambria Math"/>
                  <w:sz w:val="22"/>
                  <w:szCs w:val="22"/>
                </w:rPr>
                <m:t xml:space="preserve">+ </m:t>
              </m:r>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2</m:t>
                  </m:r>
                </m:sub>
              </m:sSub>
            </m:den>
          </m:f>
          <m:r>
            <m:rPr>
              <m:sty m:val="p"/>
            </m:rPr>
            <w:rPr>
              <w:rFonts w:ascii="Cambria Math" w:hAnsi="Cambria Math"/>
              <w:sz w:val="22"/>
              <w:szCs w:val="22"/>
            </w:rPr>
            <m:t>.</m:t>
          </m:r>
        </m:oMath>
      </m:oMathPara>
    </w:p>
    <w:p w14:paraId="1A6A3BF9" w14:textId="15363A05" w:rsidR="00F45BF4" w:rsidRDefault="00F45BF4" w:rsidP="00C35646">
      <w:pPr>
        <w:pStyle w:val="NoSpacing"/>
        <w:rPr>
          <w:rFonts w:eastAsia="Calibri"/>
          <w:u w:val="single"/>
        </w:rPr>
      </w:pPr>
    </w:p>
    <w:p w14:paraId="5798C0AB" w14:textId="77777777" w:rsidR="00141643" w:rsidRDefault="00141643" w:rsidP="00C35646">
      <w:pPr>
        <w:pStyle w:val="NoSpacing"/>
        <w:rPr>
          <w:rFonts w:eastAsia="Calibri"/>
          <w:u w:val="single"/>
        </w:rPr>
      </w:pPr>
    </w:p>
    <w:p w14:paraId="10112189" w14:textId="02677FA6" w:rsidR="00C35646" w:rsidRPr="00814C49" w:rsidRDefault="00C35646" w:rsidP="00C35646">
      <w:pPr>
        <w:pStyle w:val="NoSpacing"/>
        <w:rPr>
          <w:rFonts w:eastAsia="Calibri"/>
        </w:rPr>
      </w:pPr>
      <w:r>
        <w:rPr>
          <w:rFonts w:eastAsia="Calibri"/>
          <w:u w:val="single"/>
        </w:rPr>
        <w:lastRenderedPageBreak/>
        <w:t>Using SAS to Perform Large Two-Sample Proportion Test</w:t>
      </w:r>
    </w:p>
    <w:p w14:paraId="7C405085" w14:textId="74CBFE8B" w:rsidR="00C35646" w:rsidRPr="00A2594A" w:rsidRDefault="00C35646" w:rsidP="00C35646">
      <w:pPr>
        <w:pStyle w:val="NoSpacing"/>
        <w:numPr>
          <w:ilvl w:val="0"/>
          <w:numId w:val="17"/>
        </w:numPr>
        <w:rPr>
          <w:rFonts w:ascii="Courier New" w:hAnsi="Courier New" w:cs="Courier New"/>
          <w:b/>
          <w:sz w:val="20"/>
          <w:szCs w:val="20"/>
        </w:rPr>
      </w:pPr>
      <w:r>
        <w:rPr>
          <w:rFonts w:eastAsia="Calibri"/>
        </w:rPr>
        <w:t xml:space="preserve">We will use the </w:t>
      </w: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kern w:val="0"/>
          <w:sz w:val="20"/>
          <w:szCs w:val="20"/>
          <w:shd w:val="clear" w:color="auto" w:fill="FFFFFF"/>
        </w:rPr>
        <w:t xml:space="preserve"> </w:t>
      </w:r>
      <w:r>
        <w:rPr>
          <w:rFonts w:eastAsia="Calibri"/>
        </w:rPr>
        <w:t xml:space="preserve">procedure, and use the </w:t>
      </w: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kern w:val="0"/>
          <w:sz w:val="20"/>
          <w:szCs w:val="20"/>
          <w:shd w:val="clear" w:color="auto" w:fill="FFFFFF"/>
        </w:rPr>
        <w:t xml:space="preserve"> </w:t>
      </w:r>
      <w:r>
        <w:rPr>
          <w:rFonts w:eastAsia="Calibri"/>
        </w:rPr>
        <w:t xml:space="preserve">command. We will specify the </w:t>
      </w:r>
      <w:r w:rsidR="00A2594A">
        <w:rPr>
          <w:rFonts w:ascii="Courier New" w:eastAsiaTheme="minorHAnsi" w:hAnsi="Courier New" w:cs="Courier New"/>
          <w:color w:val="0000FF"/>
          <w:kern w:val="0"/>
          <w:sz w:val="20"/>
          <w:szCs w:val="20"/>
          <w:shd w:val="clear" w:color="auto" w:fill="FFFFFF"/>
        </w:rPr>
        <w:t>RISKDIFF</w:t>
      </w:r>
      <w:r>
        <w:rPr>
          <w:rFonts w:eastAsia="Calibri"/>
        </w:rPr>
        <w:t xml:space="preserve"> option</w:t>
      </w:r>
      <w:r w:rsidR="00A2594A">
        <w:rPr>
          <w:rFonts w:eastAsia="Calibri"/>
        </w:rPr>
        <w:t xml:space="preserve"> with </w:t>
      </w:r>
      <w:r w:rsidR="00A2594A">
        <w:rPr>
          <w:rFonts w:ascii="Courier New" w:eastAsiaTheme="minorHAnsi" w:hAnsi="Courier New" w:cs="Courier New"/>
          <w:color w:val="0000FF"/>
          <w:kern w:val="0"/>
          <w:sz w:val="20"/>
          <w:szCs w:val="20"/>
          <w:shd w:val="clear" w:color="auto" w:fill="FFFFFF"/>
        </w:rPr>
        <w:t>EQUAL</w:t>
      </w:r>
      <w:r>
        <w:rPr>
          <w:rFonts w:eastAsia="Calibri"/>
        </w:rPr>
        <w:t xml:space="preserve"> as well as the level we wish to test</w:t>
      </w:r>
      <w:r w:rsidRPr="00322534">
        <w:rPr>
          <w:rFonts w:eastAsia="Calibri"/>
        </w:rPr>
        <w:t>.</w:t>
      </w:r>
    </w:p>
    <w:p w14:paraId="50F0FE73" w14:textId="1D5E73C7" w:rsidR="00A2594A" w:rsidRPr="00611C12" w:rsidRDefault="00A2594A" w:rsidP="00C35646">
      <w:pPr>
        <w:pStyle w:val="NoSpacing"/>
        <w:numPr>
          <w:ilvl w:val="0"/>
          <w:numId w:val="17"/>
        </w:numPr>
        <w:rPr>
          <w:rFonts w:ascii="Courier New" w:hAnsi="Courier New" w:cs="Courier New"/>
          <w:b/>
          <w:sz w:val="20"/>
          <w:szCs w:val="20"/>
        </w:rPr>
      </w:pPr>
      <w:r>
        <w:rPr>
          <w:rFonts w:eastAsia="Calibri"/>
        </w:rPr>
        <w:t xml:space="preserve">We will also set </w:t>
      </w:r>
      <w:r>
        <w:rPr>
          <w:rFonts w:ascii="Courier New" w:eastAsiaTheme="minorHAnsi" w:hAnsi="Courier New" w:cs="Courier New"/>
          <w:color w:val="0000FF"/>
          <w:kern w:val="0"/>
          <w:sz w:val="20"/>
          <w:szCs w:val="20"/>
          <w:shd w:val="clear" w:color="auto" w:fill="FFFFFF"/>
        </w:rPr>
        <w:t>CL</w:t>
      </w:r>
      <w:r>
        <w:rPr>
          <w:rFonts w:ascii="Courier New" w:eastAsiaTheme="minorHAnsi" w:hAnsi="Courier New" w:cs="Courier New"/>
          <w:kern w:val="0"/>
          <w:sz w:val="20"/>
          <w:szCs w:val="20"/>
          <w:shd w:val="clear" w:color="auto" w:fill="FFFFFF"/>
        </w:rPr>
        <w:t>=AC</w:t>
      </w:r>
      <w:r>
        <w:rPr>
          <w:rFonts w:eastAsia="Calibri"/>
        </w:rPr>
        <w:t xml:space="preserve"> to get a WAC confidence interval.</w:t>
      </w:r>
    </w:p>
    <w:p w14:paraId="4A5DF0A8" w14:textId="77777777" w:rsidR="00C35646" w:rsidRDefault="00C35646" w:rsidP="00C35646">
      <w:pPr>
        <w:pStyle w:val="NoSpacing"/>
        <w:rPr>
          <w:rFonts w:eastAsia="Calibri"/>
        </w:rPr>
      </w:pPr>
    </w:p>
    <w:p w14:paraId="45028D57" w14:textId="4145697E" w:rsidR="00A2594A" w:rsidRDefault="00A2594A" w:rsidP="00A2594A">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0000"/>
          <w:kern w:val="0"/>
          <w:sz w:val="20"/>
          <w:szCs w:val="20"/>
          <w:shd w:val="clear" w:color="auto" w:fill="FFFFFF"/>
        </w:rPr>
        <w:t>DATASET</w:t>
      </w:r>
      <w:r>
        <w:rPr>
          <w:rFonts w:ascii="Courier New" w:eastAsiaTheme="minorHAnsi" w:hAnsi="Courier New" w:cs="Courier New"/>
          <w:color w:val="000000"/>
          <w:kern w:val="0"/>
          <w:sz w:val="20"/>
          <w:szCs w:val="20"/>
          <w:shd w:val="clear" w:color="auto" w:fill="FFFFFF"/>
        </w:rPr>
        <w:t>;</w:t>
      </w:r>
    </w:p>
    <w:p w14:paraId="0DF52717" w14:textId="77777777" w:rsidR="00A2594A" w:rsidRDefault="00A2594A" w:rsidP="00A2594A">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color w:val="000000"/>
          <w:kern w:val="0"/>
          <w:sz w:val="20"/>
          <w:szCs w:val="20"/>
          <w:shd w:val="clear" w:color="auto" w:fill="FFFFFF"/>
        </w:rPr>
        <w:t xml:space="preserve"> number;</w:t>
      </w:r>
    </w:p>
    <w:p w14:paraId="10E957BA" w14:textId="323FCDA7" w:rsidR="00A2594A" w:rsidRDefault="00A2594A" w:rsidP="00A2594A">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w:t>
      </w:r>
      <w:r w:rsidRPr="00A2594A">
        <w:rPr>
          <w:rFonts w:ascii="Courier New" w:eastAsiaTheme="minorHAnsi" w:hAnsi="Courier New" w:cs="Courier New"/>
          <w:b/>
          <w:bCs/>
          <w:color w:val="000000"/>
          <w:kern w:val="0"/>
          <w:sz w:val="20"/>
          <w:szCs w:val="20"/>
          <w:shd w:val="clear" w:color="auto" w:fill="FFFFFF"/>
        </w:rPr>
        <w:t>VAR1*VAR2</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0000FF"/>
          <w:kern w:val="0"/>
          <w:sz w:val="20"/>
          <w:szCs w:val="20"/>
          <w:shd w:val="clear" w:color="auto" w:fill="FFFFFF"/>
        </w:rPr>
        <w:t>RISKDIFF</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0000FF"/>
          <w:kern w:val="0"/>
          <w:sz w:val="20"/>
          <w:szCs w:val="20"/>
          <w:shd w:val="clear" w:color="auto" w:fill="FFFFFF"/>
        </w:rPr>
        <w:t>EQUAL CL</w:t>
      </w:r>
      <w:r>
        <w:rPr>
          <w:rFonts w:ascii="Courier New" w:eastAsiaTheme="minorHAnsi" w:hAnsi="Courier New" w:cs="Courier New"/>
          <w:color w:val="000000"/>
          <w:kern w:val="0"/>
          <w:sz w:val="20"/>
          <w:szCs w:val="20"/>
          <w:shd w:val="clear" w:color="auto" w:fill="FFFFFF"/>
        </w:rPr>
        <w:t xml:space="preserve">=AC) </w:t>
      </w:r>
      <w:r>
        <w:rPr>
          <w:rFonts w:ascii="Courier New" w:eastAsiaTheme="minorHAnsi" w:hAnsi="Courier New" w:cs="Courier New"/>
          <w:color w:val="0000FF"/>
          <w:kern w:val="0"/>
          <w:sz w:val="20"/>
          <w:szCs w:val="20"/>
          <w:shd w:val="clear" w:color="auto" w:fill="FFFFFF"/>
        </w:rPr>
        <w:t>ALPHA</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ALPHA_VALUE</w:t>
      </w:r>
      <w:r>
        <w:rPr>
          <w:rFonts w:ascii="Courier New" w:eastAsiaTheme="minorHAnsi" w:hAnsi="Courier New" w:cs="Courier New"/>
          <w:color w:val="000000"/>
          <w:kern w:val="0"/>
          <w:sz w:val="20"/>
          <w:szCs w:val="20"/>
          <w:shd w:val="clear" w:color="auto" w:fill="FFFFFF"/>
        </w:rPr>
        <w:t>;</w:t>
      </w:r>
    </w:p>
    <w:p w14:paraId="6FF5997E" w14:textId="673E4196" w:rsidR="00C35646" w:rsidRDefault="00A2594A" w:rsidP="00A2594A">
      <w:pPr>
        <w:pStyle w:val="NoSpacing"/>
        <w:ind w:firstLine="450"/>
        <w:rPr>
          <w:rFonts w:ascii="Courier New" w:eastAsiaTheme="minorHAnsi" w:hAnsi="Courier New" w:cs="Courier New"/>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kern w:val="0"/>
          <w:sz w:val="20"/>
          <w:szCs w:val="20"/>
          <w:shd w:val="clear" w:color="auto" w:fill="FFFFFF"/>
        </w:rPr>
        <w:t>;</w:t>
      </w:r>
    </w:p>
    <w:p w14:paraId="5A670B41" w14:textId="77777777" w:rsidR="00A2594A" w:rsidRDefault="00A2594A" w:rsidP="00A2594A">
      <w:pPr>
        <w:pStyle w:val="NoSpacing"/>
        <w:ind w:firstLine="450"/>
        <w:rPr>
          <w:rFonts w:ascii="Courier New" w:eastAsiaTheme="minorHAnsi" w:hAnsi="Courier New" w:cs="Courier New"/>
          <w:kern w:val="0"/>
          <w:sz w:val="20"/>
          <w:szCs w:val="20"/>
          <w:shd w:val="clear" w:color="auto" w:fill="FFFFFF"/>
        </w:rPr>
      </w:pPr>
    </w:p>
    <w:p w14:paraId="3C0E770D" w14:textId="77777777" w:rsidR="00C35646" w:rsidRPr="00F870D8" w:rsidRDefault="00C35646" w:rsidP="00C35646">
      <w:pPr>
        <w:pStyle w:val="NoSpacing"/>
        <w:numPr>
          <w:ilvl w:val="0"/>
          <w:numId w:val="17"/>
        </w:numPr>
        <w:rPr>
          <w:rFonts w:ascii="Courier New" w:hAnsi="Courier New" w:cs="Courier New"/>
          <w:b/>
          <w:sz w:val="20"/>
          <w:szCs w:val="20"/>
        </w:rPr>
      </w:pPr>
      <w:r>
        <w:rPr>
          <w:rFonts w:eastAsia="Calibri"/>
        </w:rPr>
        <w:t xml:space="preserve">When creating a dataset that uses tables instead of raw data, you will need to add the </w:t>
      </w:r>
      <w:r>
        <w:rPr>
          <w:rFonts w:eastAsia="Calibri"/>
        </w:rPr>
        <w:br/>
      </w: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kern w:val="0"/>
          <w:sz w:val="20"/>
          <w:szCs w:val="20"/>
          <w:shd w:val="clear" w:color="auto" w:fill="FFFFFF"/>
        </w:rPr>
        <w:t xml:space="preserve"> </w:t>
      </w:r>
      <w:r>
        <w:rPr>
          <w:rFonts w:eastAsia="Calibri"/>
        </w:rPr>
        <w:t xml:space="preserve">command (between the </w:t>
      </w:r>
      <w:r>
        <w:rPr>
          <w:rFonts w:ascii="Courier New" w:eastAsiaTheme="minorHAnsi" w:hAnsi="Courier New" w:cs="Courier New"/>
          <w:color w:val="0000FF"/>
          <w:kern w:val="0"/>
          <w:sz w:val="20"/>
          <w:szCs w:val="20"/>
          <w:shd w:val="clear" w:color="auto" w:fill="FFFFFF"/>
        </w:rPr>
        <w:t>DATA</w:t>
      </w:r>
      <w:r>
        <w:rPr>
          <w:rFonts w:eastAsia="Calibri"/>
        </w:rPr>
        <w:t xml:space="preserve"> and </w:t>
      </w: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kern w:val="0"/>
          <w:sz w:val="20"/>
          <w:szCs w:val="20"/>
          <w:shd w:val="clear" w:color="auto" w:fill="FFFFFF"/>
        </w:rPr>
        <w:t xml:space="preserve"> </w:t>
      </w:r>
      <w:r>
        <w:rPr>
          <w:rFonts w:eastAsia="Calibri"/>
        </w:rPr>
        <w:t xml:space="preserve">commands). </w:t>
      </w:r>
    </w:p>
    <w:p w14:paraId="11FA065E" w14:textId="77777777" w:rsidR="00C35646" w:rsidRDefault="00C35646" w:rsidP="00C35646">
      <w:pPr>
        <w:pStyle w:val="NoSpacing"/>
        <w:rPr>
          <w:rFonts w:eastAsia="Calibri"/>
          <w:color w:val="auto"/>
          <w:kern w:val="2"/>
          <w:sz w:val="18"/>
          <w:szCs w:val="18"/>
        </w:rPr>
      </w:pPr>
    </w:p>
    <w:p w14:paraId="3FD2F30E" w14:textId="77777777" w:rsidR="00C35646" w:rsidRDefault="00C35646" w:rsidP="00C35646">
      <w:pPr>
        <w:pStyle w:val="NoSpacing"/>
        <w:rPr>
          <w:rFonts w:eastAsia="Calibri"/>
        </w:rPr>
      </w:pPr>
      <w:r>
        <w:rPr>
          <w:rFonts w:eastAsia="Calibri"/>
          <w:u w:val="single"/>
        </w:rPr>
        <w:t>Using R to Perform Large Two-Sample Proportion Test</w:t>
      </w:r>
    </w:p>
    <w:p w14:paraId="1AC32EB0" w14:textId="77777777" w:rsidR="00C35646" w:rsidRPr="00F870D8" w:rsidRDefault="00C35646" w:rsidP="00C35646">
      <w:pPr>
        <w:pStyle w:val="NoSpacing"/>
        <w:rPr>
          <w:rFonts w:ascii="Courier New" w:hAnsi="Courier New" w:cs="Courier New"/>
          <w:b/>
          <w:sz w:val="20"/>
          <w:szCs w:val="20"/>
        </w:rPr>
      </w:pPr>
      <w:r>
        <w:rPr>
          <w:rFonts w:eastAsia="Calibri"/>
        </w:rPr>
        <w:t xml:space="preserve">We will use the </w:t>
      </w:r>
      <w:proofErr w:type="spellStart"/>
      <w:r>
        <w:rPr>
          <w:b/>
          <w:bCs/>
          <w:color w:val="FF0000"/>
        </w:rPr>
        <w:t>prop.test</w:t>
      </w:r>
      <w:proofErr w:type="spellEnd"/>
      <w:r>
        <w:rPr>
          <w:rFonts w:eastAsia="Calibri"/>
        </w:rPr>
        <w:t xml:space="preserve"> procedure, selecting </w:t>
      </w:r>
      <w:r>
        <w:rPr>
          <w:rFonts w:eastAsia="Calibri"/>
          <w:b/>
          <w:bCs/>
        </w:rPr>
        <w:t>FALSE</w:t>
      </w:r>
      <w:r>
        <w:rPr>
          <w:rFonts w:eastAsia="Calibri"/>
        </w:rPr>
        <w:t xml:space="preserve"> for the correction factor. </w:t>
      </w:r>
    </w:p>
    <w:p w14:paraId="627DEFBD" w14:textId="77777777" w:rsidR="00A2594A" w:rsidRPr="00A2594A" w:rsidRDefault="00C35646" w:rsidP="00C35646">
      <w:pPr>
        <w:pStyle w:val="NoSpacing"/>
        <w:numPr>
          <w:ilvl w:val="0"/>
          <w:numId w:val="17"/>
        </w:numPr>
        <w:rPr>
          <w:rFonts w:ascii="Courier New" w:hAnsi="Courier New" w:cs="Courier New"/>
          <w:b/>
          <w:sz w:val="20"/>
          <w:szCs w:val="20"/>
        </w:rPr>
      </w:pPr>
      <w:r>
        <w:rPr>
          <w:rFonts w:eastAsia="Calibri"/>
        </w:rPr>
        <w:t xml:space="preserve">We will use the numbers attained from our table, either provided in the problem or calculated by the </w:t>
      </w:r>
      <w:r w:rsidRPr="00F870D8">
        <w:rPr>
          <w:rFonts w:eastAsia="Calibri"/>
          <w:b/>
          <w:bCs/>
          <w:color w:val="FF0000"/>
        </w:rPr>
        <w:t>table</w:t>
      </w:r>
      <w:r>
        <w:rPr>
          <w:rFonts w:eastAsia="Calibri"/>
        </w:rPr>
        <w:t xml:space="preserve"> command in R.</w:t>
      </w:r>
    </w:p>
    <w:p w14:paraId="3671F55B" w14:textId="2B058973" w:rsidR="00C35646" w:rsidRPr="00A2594A" w:rsidRDefault="00A2594A" w:rsidP="00C35646">
      <w:pPr>
        <w:pStyle w:val="NoSpacing"/>
        <w:numPr>
          <w:ilvl w:val="0"/>
          <w:numId w:val="17"/>
        </w:numPr>
        <w:rPr>
          <w:rFonts w:ascii="Courier New" w:hAnsi="Courier New" w:cs="Courier New"/>
          <w:b/>
          <w:sz w:val="20"/>
          <w:szCs w:val="20"/>
        </w:rPr>
      </w:pPr>
      <w:r>
        <w:rPr>
          <w:rFonts w:eastAsia="Calibri"/>
        </w:rPr>
        <w:t xml:space="preserve">We will also use the </w:t>
      </w:r>
      <w:r w:rsidRPr="00C35646">
        <w:rPr>
          <w:b/>
          <w:bCs/>
          <w:color w:val="FF0000"/>
        </w:rPr>
        <w:t>wald2ci</w:t>
      </w:r>
      <w:r w:rsidRPr="00A2594A">
        <w:rPr>
          <w:rFonts w:eastAsia="Calibri"/>
        </w:rPr>
        <w:t xml:space="preserve"> command</w:t>
      </w:r>
      <w:r>
        <w:rPr>
          <w:rFonts w:eastAsia="Calibri"/>
        </w:rPr>
        <w:t xml:space="preserve"> </w:t>
      </w:r>
      <w:r w:rsidR="001E4688">
        <w:rPr>
          <w:rFonts w:eastAsia="Calibri"/>
        </w:rPr>
        <w:t xml:space="preserve">from the package </w:t>
      </w:r>
      <w:proofErr w:type="spellStart"/>
      <w:r w:rsidR="001E4688" w:rsidRPr="00C35646">
        <w:rPr>
          <w:b/>
          <w:bCs/>
          <w:color w:val="FF0000"/>
        </w:rPr>
        <w:t>PropCIs</w:t>
      </w:r>
      <w:proofErr w:type="spellEnd"/>
      <w:r w:rsidR="001E4688">
        <w:rPr>
          <w:rFonts w:eastAsia="Calibri"/>
        </w:rPr>
        <w:t xml:space="preserve"> </w:t>
      </w:r>
      <w:r>
        <w:rPr>
          <w:rFonts w:eastAsia="Calibri"/>
        </w:rPr>
        <w:t>to get our point estimate and WAC confidence interval.</w:t>
      </w:r>
    </w:p>
    <w:p w14:paraId="7D96486F" w14:textId="77777777" w:rsidR="00F45BF4" w:rsidRDefault="00F45BF4" w:rsidP="00C35646">
      <w:pPr>
        <w:rPr>
          <w:b/>
          <w:bCs/>
          <w:color w:val="FF0000"/>
          <w:sz w:val="22"/>
          <w:szCs w:val="22"/>
        </w:rPr>
      </w:pPr>
    </w:p>
    <w:p w14:paraId="4CDE86D0" w14:textId="68E19069" w:rsidR="00C35646" w:rsidRDefault="00C35646" w:rsidP="00C35646">
      <w:pPr>
        <w:rPr>
          <w:b/>
          <w:bCs/>
          <w:color w:val="FF0000"/>
          <w:sz w:val="22"/>
          <w:szCs w:val="22"/>
        </w:rPr>
      </w:pPr>
      <w:proofErr w:type="spellStart"/>
      <w:r w:rsidRPr="00657E74">
        <w:rPr>
          <w:b/>
          <w:bCs/>
          <w:color w:val="FF0000"/>
          <w:sz w:val="22"/>
          <w:szCs w:val="22"/>
        </w:rPr>
        <w:t>prop.test</w:t>
      </w:r>
      <w:proofErr w:type="spellEnd"/>
      <w:r w:rsidRPr="00657E74">
        <w:rPr>
          <w:b/>
          <w:bCs/>
          <w:color w:val="FF0000"/>
          <w:sz w:val="22"/>
          <w:szCs w:val="22"/>
        </w:rPr>
        <w:t>(</w:t>
      </w:r>
      <w:r>
        <w:rPr>
          <w:b/>
          <w:bCs/>
          <w:color w:val="FF0000"/>
          <w:sz w:val="22"/>
          <w:szCs w:val="22"/>
        </w:rPr>
        <w:t>x=c(x1, x2)</w:t>
      </w:r>
      <w:r w:rsidRPr="00657E74">
        <w:rPr>
          <w:b/>
          <w:bCs/>
          <w:color w:val="FF0000"/>
          <w:sz w:val="22"/>
          <w:szCs w:val="22"/>
        </w:rPr>
        <w:t xml:space="preserve">, </w:t>
      </w:r>
      <w:r>
        <w:rPr>
          <w:b/>
          <w:bCs/>
          <w:color w:val="FF0000"/>
          <w:sz w:val="22"/>
          <w:szCs w:val="22"/>
        </w:rPr>
        <w:t>n=(n1, n2),</w:t>
      </w:r>
      <w:r w:rsidRPr="00657E74">
        <w:rPr>
          <w:b/>
          <w:bCs/>
          <w:color w:val="FF0000"/>
          <w:sz w:val="22"/>
          <w:szCs w:val="22"/>
        </w:rPr>
        <w:t xml:space="preserve"> alternative= "greater</w:t>
      </w:r>
      <w:r>
        <w:rPr>
          <w:b/>
          <w:bCs/>
          <w:color w:val="FF0000"/>
          <w:sz w:val="22"/>
          <w:szCs w:val="22"/>
        </w:rPr>
        <w:t>/less/</w:t>
      </w:r>
      <w:proofErr w:type="spellStart"/>
      <w:r>
        <w:rPr>
          <w:b/>
          <w:bCs/>
          <w:color w:val="FF0000"/>
          <w:sz w:val="22"/>
          <w:szCs w:val="22"/>
        </w:rPr>
        <w:t>two.sided</w:t>
      </w:r>
      <w:proofErr w:type="spellEnd"/>
      <w:r w:rsidRPr="00657E74">
        <w:rPr>
          <w:b/>
          <w:bCs/>
          <w:color w:val="FF0000"/>
          <w:sz w:val="22"/>
          <w:szCs w:val="22"/>
        </w:rPr>
        <w:t>"</w:t>
      </w:r>
      <w:r>
        <w:rPr>
          <w:b/>
          <w:bCs/>
          <w:color w:val="FF0000"/>
          <w:sz w:val="22"/>
          <w:szCs w:val="22"/>
        </w:rPr>
        <w:t xml:space="preserve">, </w:t>
      </w:r>
      <w:proofErr w:type="spellStart"/>
      <w:r w:rsidRPr="00657E74">
        <w:rPr>
          <w:b/>
          <w:bCs/>
          <w:color w:val="FF0000"/>
          <w:sz w:val="22"/>
          <w:szCs w:val="22"/>
        </w:rPr>
        <w:t>conf.level</w:t>
      </w:r>
      <w:proofErr w:type="spellEnd"/>
      <w:r w:rsidRPr="00657E74">
        <w:rPr>
          <w:b/>
          <w:bCs/>
          <w:color w:val="FF0000"/>
          <w:sz w:val="22"/>
          <w:szCs w:val="22"/>
        </w:rPr>
        <w:t xml:space="preserve"> =</w:t>
      </w:r>
      <w:r w:rsidR="00A2594A">
        <w:rPr>
          <w:b/>
          <w:bCs/>
          <w:color w:val="FF0000"/>
          <w:sz w:val="22"/>
          <w:szCs w:val="22"/>
        </w:rPr>
        <w:t>CONF_LEVEL</w:t>
      </w:r>
      <w:r w:rsidRPr="00657E74">
        <w:rPr>
          <w:b/>
          <w:bCs/>
          <w:color w:val="FF0000"/>
          <w:sz w:val="22"/>
          <w:szCs w:val="22"/>
        </w:rPr>
        <w:t>, correct=F)</w:t>
      </w:r>
    </w:p>
    <w:p w14:paraId="306DFB90" w14:textId="77777777" w:rsidR="00F45BF4" w:rsidRDefault="00F45BF4" w:rsidP="00C35646">
      <w:pPr>
        <w:rPr>
          <w:b/>
          <w:bCs/>
          <w:color w:val="FF0000"/>
          <w:sz w:val="22"/>
          <w:szCs w:val="22"/>
        </w:rPr>
      </w:pPr>
    </w:p>
    <w:p w14:paraId="1F89A520" w14:textId="0658A0FA" w:rsidR="00A2594A" w:rsidRDefault="00F45BF4" w:rsidP="00C35646">
      <w:pPr>
        <w:rPr>
          <w:b/>
          <w:bCs/>
          <w:color w:val="FF0000"/>
          <w:sz w:val="22"/>
          <w:szCs w:val="22"/>
        </w:rPr>
      </w:pPr>
      <w:r w:rsidRPr="00C35646">
        <w:rPr>
          <w:b/>
          <w:bCs/>
          <w:color w:val="FF0000"/>
          <w:sz w:val="22"/>
          <w:szCs w:val="22"/>
        </w:rPr>
        <w:t>library(</w:t>
      </w:r>
      <w:proofErr w:type="spellStart"/>
      <w:r w:rsidRPr="00C35646">
        <w:rPr>
          <w:b/>
          <w:bCs/>
          <w:color w:val="FF0000"/>
          <w:sz w:val="22"/>
          <w:szCs w:val="22"/>
        </w:rPr>
        <w:t>PropCIs</w:t>
      </w:r>
      <w:proofErr w:type="spellEnd"/>
      <w:r w:rsidRPr="00C35646">
        <w:rPr>
          <w:b/>
          <w:bCs/>
          <w:color w:val="FF0000"/>
          <w:sz w:val="22"/>
          <w:szCs w:val="22"/>
        </w:rPr>
        <w:t>)</w:t>
      </w:r>
    </w:p>
    <w:p w14:paraId="068842DA" w14:textId="1AE594A4" w:rsidR="00A2594A" w:rsidRDefault="00A2594A" w:rsidP="00C35646">
      <w:pPr>
        <w:rPr>
          <w:b/>
          <w:bCs/>
          <w:color w:val="FF0000"/>
          <w:sz w:val="22"/>
          <w:szCs w:val="22"/>
        </w:rPr>
      </w:pPr>
      <w:r w:rsidRPr="00C35646">
        <w:rPr>
          <w:b/>
          <w:bCs/>
          <w:color w:val="FF0000"/>
          <w:sz w:val="22"/>
          <w:szCs w:val="22"/>
        </w:rPr>
        <w:t>wald2ci(</w:t>
      </w:r>
      <w:r>
        <w:rPr>
          <w:b/>
          <w:bCs/>
          <w:color w:val="FF0000"/>
          <w:sz w:val="22"/>
          <w:szCs w:val="22"/>
        </w:rPr>
        <w:t>x1</w:t>
      </w:r>
      <w:r w:rsidRPr="00C35646">
        <w:rPr>
          <w:b/>
          <w:bCs/>
          <w:color w:val="FF0000"/>
          <w:sz w:val="22"/>
          <w:szCs w:val="22"/>
        </w:rPr>
        <w:t xml:space="preserve">, </w:t>
      </w:r>
      <w:r>
        <w:rPr>
          <w:b/>
          <w:bCs/>
          <w:color w:val="FF0000"/>
          <w:sz w:val="22"/>
          <w:szCs w:val="22"/>
        </w:rPr>
        <w:t>n1</w:t>
      </w:r>
      <w:r w:rsidRPr="00C35646">
        <w:rPr>
          <w:b/>
          <w:bCs/>
          <w:color w:val="FF0000"/>
          <w:sz w:val="22"/>
          <w:szCs w:val="22"/>
        </w:rPr>
        <w:t>,</w:t>
      </w:r>
      <w:r>
        <w:rPr>
          <w:b/>
          <w:bCs/>
          <w:color w:val="FF0000"/>
          <w:sz w:val="22"/>
          <w:szCs w:val="22"/>
        </w:rPr>
        <w:t xml:space="preserve"> x2</w:t>
      </w:r>
      <w:r w:rsidRPr="00C35646">
        <w:rPr>
          <w:b/>
          <w:bCs/>
          <w:color w:val="FF0000"/>
          <w:sz w:val="22"/>
          <w:szCs w:val="22"/>
        </w:rPr>
        <w:t xml:space="preserve">, </w:t>
      </w:r>
      <w:r>
        <w:rPr>
          <w:b/>
          <w:bCs/>
          <w:color w:val="FF0000"/>
          <w:sz w:val="22"/>
          <w:szCs w:val="22"/>
        </w:rPr>
        <w:t>n2</w:t>
      </w:r>
      <w:r w:rsidRPr="00C35646">
        <w:rPr>
          <w:b/>
          <w:bCs/>
          <w:color w:val="FF0000"/>
          <w:sz w:val="22"/>
          <w:szCs w:val="22"/>
        </w:rPr>
        <w:t xml:space="preserve">, </w:t>
      </w:r>
      <w:proofErr w:type="spellStart"/>
      <w:r w:rsidRPr="00C35646">
        <w:rPr>
          <w:b/>
          <w:bCs/>
          <w:color w:val="FF0000"/>
          <w:sz w:val="22"/>
          <w:szCs w:val="22"/>
        </w:rPr>
        <w:t>conf.level</w:t>
      </w:r>
      <w:proofErr w:type="spellEnd"/>
      <w:r w:rsidRPr="00C35646">
        <w:rPr>
          <w:b/>
          <w:bCs/>
          <w:color w:val="FF0000"/>
          <w:sz w:val="22"/>
          <w:szCs w:val="22"/>
        </w:rPr>
        <w:t>=</w:t>
      </w:r>
      <w:r>
        <w:rPr>
          <w:b/>
          <w:bCs/>
          <w:color w:val="FF0000"/>
          <w:sz w:val="22"/>
          <w:szCs w:val="22"/>
        </w:rPr>
        <w:t xml:space="preserve">CON_LEVEL, </w:t>
      </w:r>
      <w:r w:rsidRPr="00C35646">
        <w:rPr>
          <w:b/>
          <w:bCs/>
          <w:color w:val="FF0000"/>
          <w:sz w:val="22"/>
          <w:szCs w:val="22"/>
        </w:rPr>
        <w:t xml:space="preserve"> adjust="AC")</w:t>
      </w:r>
    </w:p>
    <w:p w14:paraId="12D13182" w14:textId="77777777" w:rsidR="00F45BF4" w:rsidRDefault="00F45BF4" w:rsidP="00C35646">
      <w:pPr>
        <w:rPr>
          <w:b/>
          <w:bCs/>
          <w:sz w:val="22"/>
          <w:szCs w:val="22"/>
          <w:u w:val="single"/>
        </w:rPr>
      </w:pPr>
    </w:p>
    <w:p w14:paraId="067D1303" w14:textId="77777777" w:rsidR="00F45BF4" w:rsidRDefault="00F45BF4" w:rsidP="00C35646">
      <w:pPr>
        <w:rPr>
          <w:b/>
          <w:bCs/>
          <w:sz w:val="22"/>
          <w:szCs w:val="22"/>
          <w:u w:val="single"/>
        </w:rPr>
      </w:pPr>
    </w:p>
    <w:p w14:paraId="0FE6C2D7" w14:textId="6F412705" w:rsidR="00C35646" w:rsidRDefault="00C35646" w:rsidP="00C35646">
      <w:pPr>
        <w:rPr>
          <w:sz w:val="22"/>
          <w:szCs w:val="22"/>
        </w:rPr>
      </w:pPr>
      <w:bookmarkStart w:id="22" w:name="_Hlk52380409"/>
      <w:r w:rsidRPr="00522686">
        <w:rPr>
          <w:b/>
          <w:bCs/>
          <w:sz w:val="22"/>
          <w:szCs w:val="22"/>
          <w:u w:val="single"/>
        </w:rPr>
        <w:t>Example</w:t>
      </w:r>
      <w:r w:rsidR="005026F9">
        <w:rPr>
          <w:b/>
          <w:bCs/>
          <w:sz w:val="22"/>
          <w:szCs w:val="22"/>
          <w:u w:val="single"/>
        </w:rPr>
        <w:t xml:space="preserve"> 5.</w:t>
      </w:r>
      <w:r w:rsidR="00594BB2">
        <w:rPr>
          <w:b/>
          <w:bCs/>
          <w:sz w:val="22"/>
          <w:szCs w:val="22"/>
          <w:u w:val="single"/>
        </w:rPr>
        <w:t>10</w:t>
      </w:r>
      <w:r w:rsidRPr="00522686">
        <w:rPr>
          <w:b/>
          <w:bCs/>
          <w:sz w:val="22"/>
          <w:szCs w:val="22"/>
        </w:rPr>
        <w:t>:</w:t>
      </w:r>
      <w:r w:rsidRPr="00522686">
        <w:rPr>
          <w:sz w:val="22"/>
          <w:szCs w:val="22"/>
        </w:rPr>
        <w:t xml:space="preserve"> </w:t>
      </w:r>
      <w:r w:rsidRPr="00522686">
        <w:rPr>
          <w:sz w:val="22"/>
          <w:szCs w:val="22"/>
        </w:rPr>
        <w:br/>
      </w:r>
      <w:r w:rsidRPr="001427C0">
        <w:rPr>
          <w:sz w:val="22"/>
          <w:szCs w:val="22"/>
        </w:rPr>
        <w:t xml:space="preserve">Olestra is a fat substitute approved by the FDA for use in snack foods. </w:t>
      </w:r>
      <w:r>
        <w:rPr>
          <w:sz w:val="22"/>
          <w:szCs w:val="22"/>
        </w:rPr>
        <w:t>To investigate reports of gastrointestinal problems associated with olestra consumption, an experiment was carried out to compare olestra potato chips with regular potato chips (“</w:t>
      </w:r>
      <w:r w:rsidRPr="001427C0">
        <w:rPr>
          <w:sz w:val="22"/>
          <w:szCs w:val="22"/>
        </w:rPr>
        <w:t>Gastrointestinal Symptoms Following Consumption of Olestra or Regular Triglyceride Potato Chips</w:t>
      </w:r>
      <w:r>
        <w:rPr>
          <w:sz w:val="22"/>
          <w:szCs w:val="22"/>
        </w:rPr>
        <w:t xml:space="preserve">,” </w:t>
      </w:r>
      <w:r w:rsidRPr="001427C0">
        <w:rPr>
          <w:sz w:val="22"/>
          <w:szCs w:val="22"/>
        </w:rPr>
        <w:t xml:space="preserve">Journal of the American Medical Association, </w:t>
      </w:r>
      <w:r>
        <w:rPr>
          <w:sz w:val="22"/>
          <w:szCs w:val="22"/>
        </w:rPr>
        <w:t>[</w:t>
      </w:r>
      <w:r w:rsidRPr="001427C0">
        <w:rPr>
          <w:sz w:val="22"/>
          <w:szCs w:val="22"/>
        </w:rPr>
        <w:t>1998</w:t>
      </w:r>
      <w:r>
        <w:rPr>
          <w:sz w:val="22"/>
          <w:szCs w:val="22"/>
        </w:rPr>
        <w:t>]</w:t>
      </w:r>
      <w:r w:rsidRPr="001427C0">
        <w:rPr>
          <w:sz w:val="22"/>
          <w:szCs w:val="22"/>
        </w:rPr>
        <w:t xml:space="preserve">: </w:t>
      </w:r>
      <w:r>
        <w:rPr>
          <w:sz w:val="22"/>
          <w:szCs w:val="22"/>
        </w:rPr>
        <w:br/>
      </w:r>
      <w:r w:rsidRPr="001427C0">
        <w:rPr>
          <w:sz w:val="22"/>
          <w:szCs w:val="22"/>
        </w:rPr>
        <w:t>150-152)</w:t>
      </w:r>
      <w:r>
        <w:rPr>
          <w:sz w:val="22"/>
          <w:szCs w:val="22"/>
        </w:rPr>
        <w:t>. Subjects were assigned at random to either the olestra chip group or the regular chip group.</w:t>
      </w:r>
      <w:r w:rsidRPr="001427C0">
        <w:rPr>
          <w:sz w:val="22"/>
          <w:szCs w:val="22"/>
        </w:rPr>
        <w:t xml:space="preserve"> </w:t>
      </w:r>
      <w:r>
        <w:rPr>
          <w:sz w:val="22"/>
          <w:szCs w:val="22"/>
        </w:rPr>
        <w:t>O</w:t>
      </w:r>
      <w:r w:rsidRPr="001427C0">
        <w:rPr>
          <w:sz w:val="22"/>
          <w:szCs w:val="22"/>
        </w:rPr>
        <w:t xml:space="preserve">f the 529 individuals in the </w:t>
      </w:r>
      <w:r>
        <w:rPr>
          <w:sz w:val="22"/>
          <w:szCs w:val="22"/>
        </w:rPr>
        <w:t>regular chip</w:t>
      </w:r>
      <w:r w:rsidRPr="001427C0">
        <w:rPr>
          <w:sz w:val="22"/>
          <w:szCs w:val="22"/>
        </w:rPr>
        <w:t xml:space="preserve"> group</w:t>
      </w:r>
      <w:r>
        <w:rPr>
          <w:sz w:val="22"/>
          <w:szCs w:val="22"/>
        </w:rPr>
        <w:t>, 93</w:t>
      </w:r>
      <w:r w:rsidRPr="001427C0">
        <w:rPr>
          <w:sz w:val="22"/>
          <w:szCs w:val="22"/>
        </w:rPr>
        <w:t xml:space="preserve"> experience</w:t>
      </w:r>
      <w:r>
        <w:rPr>
          <w:sz w:val="22"/>
          <w:szCs w:val="22"/>
        </w:rPr>
        <w:t>d</w:t>
      </w:r>
      <w:r w:rsidRPr="001427C0">
        <w:rPr>
          <w:sz w:val="22"/>
          <w:szCs w:val="22"/>
        </w:rPr>
        <w:t xml:space="preserve"> an adverse </w:t>
      </w:r>
      <w:r>
        <w:rPr>
          <w:sz w:val="22"/>
          <w:szCs w:val="22"/>
        </w:rPr>
        <w:t>gastrointestinal symptoms</w:t>
      </w:r>
      <w:r w:rsidRPr="001427C0">
        <w:rPr>
          <w:sz w:val="22"/>
          <w:szCs w:val="22"/>
        </w:rPr>
        <w:t xml:space="preserve">, whereas </w:t>
      </w:r>
      <w:r>
        <w:rPr>
          <w:sz w:val="22"/>
          <w:szCs w:val="22"/>
        </w:rPr>
        <w:t xml:space="preserve">89 </w:t>
      </w:r>
      <w:r w:rsidRPr="001427C0">
        <w:rPr>
          <w:sz w:val="22"/>
          <w:szCs w:val="22"/>
        </w:rPr>
        <w:t xml:space="preserve">of the 563 individuals in the </w:t>
      </w:r>
      <w:r>
        <w:rPr>
          <w:sz w:val="22"/>
          <w:szCs w:val="22"/>
        </w:rPr>
        <w:t>olestra chip</w:t>
      </w:r>
      <w:r w:rsidRPr="001427C0">
        <w:rPr>
          <w:sz w:val="22"/>
          <w:szCs w:val="22"/>
        </w:rPr>
        <w:t xml:space="preserve"> group experienced s</w:t>
      </w:r>
      <w:r>
        <w:rPr>
          <w:sz w:val="22"/>
          <w:szCs w:val="22"/>
        </w:rPr>
        <w:t>ymptoms</w:t>
      </w:r>
      <w:r w:rsidRPr="001427C0">
        <w:rPr>
          <w:sz w:val="22"/>
          <w:szCs w:val="22"/>
        </w:rPr>
        <w:t>. Does it appear that</w:t>
      </w:r>
      <w:r>
        <w:rPr>
          <w:sz w:val="22"/>
          <w:szCs w:val="22"/>
        </w:rPr>
        <w:t xml:space="preserve"> the</w:t>
      </w:r>
      <w:r w:rsidRPr="001427C0">
        <w:rPr>
          <w:sz w:val="22"/>
          <w:szCs w:val="22"/>
        </w:rPr>
        <w:t xml:space="preserve"> rate of </w:t>
      </w:r>
      <w:r>
        <w:rPr>
          <w:sz w:val="22"/>
          <w:szCs w:val="22"/>
        </w:rPr>
        <w:t xml:space="preserve">gastrointestinal </w:t>
      </w:r>
      <w:r w:rsidRPr="001427C0">
        <w:rPr>
          <w:sz w:val="22"/>
          <w:szCs w:val="22"/>
        </w:rPr>
        <w:t xml:space="preserve">problems for those who consume olestra chips </w:t>
      </w:r>
      <w:r>
        <w:rPr>
          <w:sz w:val="22"/>
          <w:szCs w:val="22"/>
        </w:rPr>
        <w:t>differs from the rate of those who experience symptoms after consuming regular chips?</w:t>
      </w:r>
      <w:r w:rsidRPr="001427C0">
        <w:rPr>
          <w:sz w:val="22"/>
          <w:szCs w:val="22"/>
        </w:rPr>
        <w:t xml:space="preserve"> </w:t>
      </w:r>
    </w:p>
    <w:p w14:paraId="22CD6D73" w14:textId="77777777" w:rsidR="00C35646" w:rsidRDefault="00C35646" w:rsidP="00C35646">
      <w:pPr>
        <w:rPr>
          <w:sz w:val="22"/>
          <w:szCs w:val="22"/>
        </w:rPr>
      </w:pPr>
    </w:p>
    <w:p w14:paraId="3DECA939" w14:textId="77777777" w:rsidR="00C35646" w:rsidRDefault="00C35646" w:rsidP="00C35646">
      <w:pPr>
        <w:rPr>
          <w:sz w:val="22"/>
          <w:szCs w:val="22"/>
        </w:rPr>
      </w:pPr>
      <w:r>
        <w:rPr>
          <w:sz w:val="22"/>
          <w:szCs w:val="22"/>
        </w:rPr>
        <w:t>Test the claim at the 5% significance level and provide the associated 95% WAC confidence interval.</w:t>
      </w:r>
    </w:p>
    <w:bookmarkEnd w:id="22"/>
    <w:p w14:paraId="3B24BE62" w14:textId="77777777" w:rsidR="00C35646" w:rsidRDefault="00C35646" w:rsidP="00C35646">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35646" w14:paraId="6C96F7FF" w14:textId="77777777" w:rsidTr="001A4E3A">
        <w:tc>
          <w:tcPr>
            <w:tcW w:w="9350" w:type="dxa"/>
          </w:tcPr>
          <w:p w14:paraId="0BA884CE" w14:textId="4BC54508" w:rsidR="00C35646" w:rsidRPr="00D76E36" w:rsidRDefault="00C35646" w:rsidP="001A4E3A">
            <w:pPr>
              <w:pStyle w:val="NoSpacing"/>
            </w:pPr>
            <w:r w:rsidRPr="003F0350">
              <w:rPr>
                <w:u w:val="single"/>
              </w:rPr>
              <w:t>SAS Code:</w:t>
            </w:r>
            <w:r>
              <w:t xml:space="preserve"> (Create Data Set </w:t>
            </w:r>
            <w:r w:rsidR="003A5BEB">
              <w:t>for Potato</w:t>
            </w:r>
            <w:r>
              <w:t>)</w:t>
            </w:r>
          </w:p>
          <w:p w14:paraId="2728DCB2" w14:textId="77777777" w:rsidR="00A2594A" w:rsidRDefault="00A2594A" w:rsidP="00A2594A">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=potato;</w:t>
            </w:r>
          </w:p>
          <w:p w14:paraId="65A74EAF" w14:textId="77777777" w:rsidR="00A2594A" w:rsidRDefault="00A2594A" w:rsidP="00A2594A">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color w:val="000000"/>
                <w:kern w:val="0"/>
                <w:sz w:val="20"/>
                <w:szCs w:val="20"/>
                <w:shd w:val="clear" w:color="auto" w:fill="FFFFFF"/>
              </w:rPr>
              <w:t xml:space="preserve"> number;</w:t>
            </w:r>
          </w:p>
          <w:p w14:paraId="5E828E5A" w14:textId="3A678C1D" w:rsidR="00A2594A" w:rsidRDefault="00A2594A" w:rsidP="00A2594A">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chip*</w:t>
            </w:r>
            <w:proofErr w:type="spellStart"/>
            <w:r>
              <w:rPr>
                <w:rFonts w:ascii="Courier New" w:eastAsiaTheme="minorHAnsi" w:hAnsi="Courier New" w:cs="Courier New"/>
                <w:color w:val="000000"/>
                <w:kern w:val="0"/>
                <w:sz w:val="20"/>
                <w:szCs w:val="20"/>
                <w:shd w:val="clear" w:color="auto" w:fill="FFFFFF"/>
              </w:rPr>
              <w:t>GIProb</w:t>
            </w:r>
            <w:proofErr w:type="spellEnd"/>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0000FF"/>
                <w:kern w:val="0"/>
                <w:sz w:val="20"/>
                <w:szCs w:val="20"/>
                <w:shd w:val="clear" w:color="auto" w:fill="FFFFFF"/>
              </w:rPr>
              <w:t>RISKDIFF</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color w:val="0000FF"/>
                <w:kern w:val="0"/>
                <w:sz w:val="20"/>
                <w:szCs w:val="20"/>
                <w:shd w:val="clear" w:color="auto" w:fill="FFFFFF"/>
              </w:rPr>
              <w:t>EQUAL</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CL</w:t>
            </w:r>
            <w:r>
              <w:rPr>
                <w:rFonts w:ascii="Courier New" w:eastAsiaTheme="minorHAnsi" w:hAnsi="Courier New" w:cs="Courier New"/>
                <w:color w:val="000000"/>
                <w:kern w:val="0"/>
                <w:sz w:val="20"/>
                <w:szCs w:val="20"/>
                <w:shd w:val="clear" w:color="auto" w:fill="FFFFFF"/>
              </w:rPr>
              <w:t xml:space="preserve">=AC) </w:t>
            </w:r>
            <w:r>
              <w:rPr>
                <w:rFonts w:ascii="Courier New" w:eastAsiaTheme="minorHAnsi" w:hAnsi="Courier New" w:cs="Courier New"/>
                <w:color w:val="0000FF"/>
                <w:kern w:val="0"/>
                <w:sz w:val="20"/>
                <w:szCs w:val="20"/>
                <w:shd w:val="clear" w:color="auto" w:fill="FFFFFF"/>
              </w:rPr>
              <w:t>ALPHA</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0.05</w:t>
            </w:r>
            <w:r>
              <w:rPr>
                <w:rFonts w:ascii="Courier New" w:eastAsiaTheme="minorHAnsi" w:hAnsi="Courier New" w:cs="Courier New"/>
                <w:color w:val="000000"/>
                <w:kern w:val="0"/>
                <w:sz w:val="20"/>
                <w:szCs w:val="20"/>
                <w:shd w:val="clear" w:color="auto" w:fill="FFFFFF"/>
              </w:rPr>
              <w:t>;</w:t>
            </w:r>
          </w:p>
          <w:p w14:paraId="519BF96C" w14:textId="77777777" w:rsidR="00A2594A" w:rsidRDefault="00A2594A" w:rsidP="00A2594A">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FORMAT</w:t>
            </w:r>
            <w:r>
              <w:rPr>
                <w:rFonts w:ascii="Courier New" w:eastAsiaTheme="minorHAnsi" w:hAnsi="Courier New" w:cs="Courier New"/>
                <w:color w:val="000000"/>
                <w:kern w:val="0"/>
                <w:sz w:val="20"/>
                <w:szCs w:val="20"/>
                <w:shd w:val="clear" w:color="auto" w:fill="FFFFFF"/>
              </w:rPr>
              <w:t xml:space="preserve"> chip </w:t>
            </w:r>
            <w:r>
              <w:rPr>
                <w:rFonts w:ascii="Courier New" w:eastAsiaTheme="minorHAnsi" w:hAnsi="Courier New" w:cs="Courier New"/>
                <w:color w:val="008080"/>
                <w:kern w:val="0"/>
                <w:sz w:val="20"/>
                <w:szCs w:val="20"/>
                <w:shd w:val="clear" w:color="auto" w:fill="FFFFFF"/>
              </w:rPr>
              <w:t>$</w:t>
            </w:r>
            <w:proofErr w:type="spellStart"/>
            <w:r>
              <w:rPr>
                <w:rFonts w:ascii="Courier New" w:eastAsiaTheme="minorHAnsi" w:hAnsi="Courier New" w:cs="Courier New"/>
                <w:color w:val="008080"/>
                <w:kern w:val="0"/>
                <w:sz w:val="20"/>
                <w:szCs w:val="20"/>
                <w:shd w:val="clear" w:color="auto" w:fill="FFFFFF"/>
              </w:rPr>
              <w:t>chipfmt</w:t>
            </w:r>
            <w:proofErr w:type="spellEnd"/>
            <w:r>
              <w:rPr>
                <w:rFonts w:ascii="Courier New" w:eastAsiaTheme="minorHAnsi" w:hAnsi="Courier New" w:cs="Courier New"/>
                <w:color w:val="008080"/>
                <w:kern w:val="0"/>
                <w:sz w:val="20"/>
                <w:szCs w:val="20"/>
                <w:shd w:val="clear" w:color="auto" w:fill="FFFFFF"/>
              </w:rPr>
              <w:t>.</w:t>
            </w:r>
            <w:r>
              <w:rPr>
                <w:rFonts w:ascii="Courier New" w:eastAsiaTheme="minorHAnsi" w:hAnsi="Courier New" w:cs="Courier New"/>
                <w:color w:val="000000"/>
                <w:kern w:val="0"/>
                <w:sz w:val="20"/>
                <w:szCs w:val="20"/>
                <w:shd w:val="clear" w:color="auto" w:fill="FFFFFF"/>
              </w:rPr>
              <w:t xml:space="preserve"> </w:t>
            </w:r>
            <w:proofErr w:type="spellStart"/>
            <w:r>
              <w:rPr>
                <w:rFonts w:ascii="Courier New" w:eastAsiaTheme="minorHAnsi" w:hAnsi="Courier New" w:cs="Courier New"/>
                <w:color w:val="000000"/>
                <w:kern w:val="0"/>
                <w:sz w:val="20"/>
                <w:szCs w:val="20"/>
                <w:shd w:val="clear" w:color="auto" w:fill="FFFFFF"/>
              </w:rPr>
              <w:t>GIProb</w:t>
            </w:r>
            <w:proofErr w:type="spellEnd"/>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8080"/>
                <w:kern w:val="0"/>
                <w:sz w:val="20"/>
                <w:szCs w:val="20"/>
                <w:shd w:val="clear" w:color="auto" w:fill="FFFFFF"/>
              </w:rPr>
              <w:t>$</w:t>
            </w:r>
            <w:proofErr w:type="spellStart"/>
            <w:r>
              <w:rPr>
                <w:rFonts w:ascii="Courier New" w:eastAsiaTheme="minorHAnsi" w:hAnsi="Courier New" w:cs="Courier New"/>
                <w:color w:val="008080"/>
                <w:kern w:val="0"/>
                <w:sz w:val="20"/>
                <w:szCs w:val="20"/>
                <w:shd w:val="clear" w:color="auto" w:fill="FFFFFF"/>
              </w:rPr>
              <w:t>GIfmt</w:t>
            </w:r>
            <w:proofErr w:type="spellEnd"/>
            <w:r>
              <w:rPr>
                <w:rFonts w:ascii="Courier New" w:eastAsiaTheme="minorHAnsi" w:hAnsi="Courier New" w:cs="Courier New"/>
                <w:color w:val="008080"/>
                <w:kern w:val="0"/>
                <w:sz w:val="20"/>
                <w:szCs w:val="20"/>
                <w:shd w:val="clear" w:color="auto" w:fill="FFFFFF"/>
              </w:rPr>
              <w:t>.</w:t>
            </w:r>
            <w:r>
              <w:rPr>
                <w:rFonts w:ascii="Courier New" w:eastAsiaTheme="minorHAnsi" w:hAnsi="Courier New" w:cs="Courier New"/>
                <w:color w:val="000000"/>
                <w:kern w:val="0"/>
                <w:sz w:val="20"/>
                <w:szCs w:val="20"/>
                <w:shd w:val="clear" w:color="auto" w:fill="FFFFFF"/>
              </w:rPr>
              <w:t>;</w:t>
            </w:r>
          </w:p>
          <w:p w14:paraId="78DA5FB7" w14:textId="67BC7F32" w:rsidR="00C35646" w:rsidRPr="00643D07" w:rsidRDefault="00A2594A" w:rsidP="00A2594A">
            <w:pPr>
              <w:rPr>
                <w:rFonts w:ascii="Courier New" w:hAnsi="Courier New" w:cs="Courier New"/>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color w:val="000000"/>
                <w:kern w:val="0"/>
                <w:sz w:val="20"/>
                <w:szCs w:val="20"/>
                <w:shd w:val="clear" w:color="auto" w:fill="FFFFFF"/>
              </w:rPr>
              <w:t>;</w:t>
            </w:r>
          </w:p>
        </w:tc>
      </w:tr>
      <w:tr w:rsidR="00C35646" w14:paraId="625240BD" w14:textId="77777777" w:rsidTr="001A4E3A">
        <w:trPr>
          <w:trHeight w:val="602"/>
        </w:trPr>
        <w:tc>
          <w:tcPr>
            <w:tcW w:w="9350" w:type="dxa"/>
          </w:tcPr>
          <w:p w14:paraId="76B4F00A" w14:textId="77777777" w:rsidR="00C35646" w:rsidRPr="00C35646" w:rsidRDefault="00C35646" w:rsidP="001A4E3A">
            <w:pPr>
              <w:pStyle w:val="NoSpacing"/>
            </w:pPr>
            <w:r>
              <w:rPr>
                <w:u w:val="single"/>
              </w:rPr>
              <w:t>R</w:t>
            </w:r>
            <w:r w:rsidRPr="003F0350">
              <w:rPr>
                <w:u w:val="single"/>
              </w:rPr>
              <w:t xml:space="preserve"> Code:</w:t>
            </w:r>
            <w:r>
              <w:t xml:space="preserve"> (Create Data Set for Potato)</w:t>
            </w:r>
          </w:p>
          <w:p w14:paraId="69FD9AA0" w14:textId="7DA31FFF" w:rsidR="00994412" w:rsidRPr="00994412" w:rsidRDefault="00994412" w:rsidP="00994412">
            <w:pPr>
              <w:rPr>
                <w:b/>
                <w:bCs/>
                <w:color w:val="FF0000"/>
                <w:sz w:val="22"/>
                <w:szCs w:val="22"/>
              </w:rPr>
            </w:pPr>
            <w:proofErr w:type="spellStart"/>
            <w:r w:rsidRPr="00994412">
              <w:rPr>
                <w:b/>
                <w:bCs/>
                <w:color w:val="FF0000"/>
                <w:sz w:val="22"/>
                <w:szCs w:val="22"/>
              </w:rPr>
              <w:t>ztest</w:t>
            </w:r>
            <w:proofErr w:type="spellEnd"/>
            <w:r w:rsidRPr="00994412">
              <w:rPr>
                <w:b/>
                <w:bCs/>
                <w:color w:val="FF0000"/>
                <w:sz w:val="22"/>
                <w:szCs w:val="22"/>
              </w:rPr>
              <w:t xml:space="preserve">&lt;- </w:t>
            </w:r>
            <w:proofErr w:type="spellStart"/>
            <w:r w:rsidRPr="00994412">
              <w:rPr>
                <w:b/>
                <w:bCs/>
                <w:color w:val="FF0000"/>
                <w:sz w:val="22"/>
                <w:szCs w:val="22"/>
              </w:rPr>
              <w:t>prop.test</w:t>
            </w:r>
            <w:proofErr w:type="spellEnd"/>
            <w:r w:rsidRPr="00994412">
              <w:rPr>
                <w:b/>
                <w:bCs/>
                <w:color w:val="FF0000"/>
                <w:sz w:val="22"/>
                <w:szCs w:val="22"/>
              </w:rPr>
              <w:t>(potato, alternative ="</w:t>
            </w:r>
            <w:proofErr w:type="spellStart"/>
            <w:r w:rsidRPr="00994412">
              <w:rPr>
                <w:b/>
                <w:bCs/>
                <w:color w:val="FF0000"/>
                <w:sz w:val="22"/>
                <w:szCs w:val="22"/>
              </w:rPr>
              <w:t>two.sided</w:t>
            </w:r>
            <w:proofErr w:type="spellEnd"/>
            <w:r w:rsidRPr="00994412">
              <w:rPr>
                <w:b/>
                <w:bCs/>
                <w:color w:val="FF0000"/>
                <w:sz w:val="22"/>
                <w:szCs w:val="22"/>
              </w:rPr>
              <w:t>", correct=F)</w:t>
            </w:r>
          </w:p>
          <w:p w14:paraId="4121EA28" w14:textId="77777777" w:rsidR="00994412" w:rsidRPr="00994412" w:rsidRDefault="00994412" w:rsidP="00994412">
            <w:pPr>
              <w:rPr>
                <w:b/>
                <w:bCs/>
                <w:color w:val="FF0000"/>
                <w:sz w:val="22"/>
                <w:szCs w:val="22"/>
              </w:rPr>
            </w:pPr>
            <w:proofErr w:type="spellStart"/>
            <w:r w:rsidRPr="00994412">
              <w:rPr>
                <w:b/>
                <w:bCs/>
                <w:color w:val="FF0000"/>
                <w:sz w:val="22"/>
                <w:szCs w:val="22"/>
              </w:rPr>
              <w:t>ztest</w:t>
            </w:r>
            <w:proofErr w:type="spellEnd"/>
          </w:p>
          <w:p w14:paraId="6C441C40" w14:textId="4D20C7F0" w:rsidR="00C35646" w:rsidRPr="00C35646" w:rsidRDefault="00994412" w:rsidP="00994412">
            <w:pPr>
              <w:rPr>
                <w:b/>
                <w:bCs/>
                <w:color w:val="FF0000"/>
                <w:sz w:val="22"/>
                <w:szCs w:val="22"/>
              </w:rPr>
            </w:pPr>
            <w:r w:rsidRPr="00994412">
              <w:rPr>
                <w:b/>
                <w:bCs/>
                <w:color w:val="FF0000"/>
                <w:sz w:val="22"/>
                <w:szCs w:val="22"/>
              </w:rPr>
              <w:t>sqrt(</w:t>
            </w:r>
            <w:proofErr w:type="spellStart"/>
            <w:r w:rsidRPr="00994412">
              <w:rPr>
                <w:b/>
                <w:bCs/>
                <w:color w:val="FF0000"/>
                <w:sz w:val="22"/>
                <w:szCs w:val="22"/>
              </w:rPr>
              <w:t>ztest$statistic</w:t>
            </w:r>
            <w:proofErr w:type="spellEnd"/>
            <w:r w:rsidRPr="00994412">
              <w:rPr>
                <w:b/>
                <w:bCs/>
                <w:color w:val="FF0000"/>
                <w:sz w:val="22"/>
                <w:szCs w:val="22"/>
              </w:rPr>
              <w:t>)</w:t>
            </w:r>
          </w:p>
          <w:p w14:paraId="7839C99C" w14:textId="77777777" w:rsidR="00C35646" w:rsidRPr="00C35646" w:rsidRDefault="00C35646" w:rsidP="001A4E3A">
            <w:pPr>
              <w:rPr>
                <w:b/>
                <w:bCs/>
                <w:color w:val="FF0000"/>
                <w:sz w:val="22"/>
                <w:szCs w:val="22"/>
              </w:rPr>
            </w:pPr>
            <w:r w:rsidRPr="00C35646">
              <w:rPr>
                <w:b/>
                <w:bCs/>
                <w:color w:val="FF0000"/>
                <w:sz w:val="22"/>
                <w:szCs w:val="22"/>
              </w:rPr>
              <w:t>library(</w:t>
            </w:r>
            <w:proofErr w:type="spellStart"/>
            <w:r w:rsidRPr="00C35646">
              <w:rPr>
                <w:b/>
                <w:bCs/>
                <w:color w:val="FF0000"/>
                <w:sz w:val="22"/>
                <w:szCs w:val="22"/>
              </w:rPr>
              <w:t>PropCIs</w:t>
            </w:r>
            <w:proofErr w:type="spellEnd"/>
            <w:r w:rsidRPr="00C35646">
              <w:rPr>
                <w:b/>
                <w:bCs/>
                <w:color w:val="FF0000"/>
                <w:sz w:val="22"/>
                <w:szCs w:val="22"/>
              </w:rPr>
              <w:t>)</w:t>
            </w:r>
          </w:p>
          <w:p w14:paraId="5BF85E9B" w14:textId="77777777" w:rsidR="00C35646" w:rsidRPr="00691EDC" w:rsidRDefault="00C35646" w:rsidP="001A4E3A">
            <w:pPr>
              <w:rPr>
                <w:b/>
                <w:bCs/>
                <w:color w:val="FF0000"/>
                <w:sz w:val="22"/>
                <w:szCs w:val="22"/>
              </w:rPr>
            </w:pPr>
            <w:r w:rsidRPr="00C35646">
              <w:rPr>
                <w:b/>
                <w:bCs/>
                <w:color w:val="FF0000"/>
                <w:sz w:val="22"/>
                <w:szCs w:val="22"/>
              </w:rPr>
              <w:t xml:space="preserve">wald2ci(89, 89+474,93, 93+436, </w:t>
            </w:r>
            <w:proofErr w:type="spellStart"/>
            <w:r w:rsidRPr="00C35646">
              <w:rPr>
                <w:b/>
                <w:bCs/>
                <w:color w:val="FF0000"/>
                <w:sz w:val="22"/>
                <w:szCs w:val="22"/>
              </w:rPr>
              <w:t>conf.level</w:t>
            </w:r>
            <w:proofErr w:type="spellEnd"/>
            <w:r w:rsidRPr="00C35646">
              <w:rPr>
                <w:b/>
                <w:bCs/>
                <w:color w:val="FF0000"/>
                <w:sz w:val="22"/>
                <w:szCs w:val="22"/>
              </w:rPr>
              <w:t>=0.95, adjust="AC")</w:t>
            </w:r>
          </w:p>
        </w:tc>
      </w:tr>
    </w:tbl>
    <w:p w14:paraId="7C263DA3" w14:textId="3FDC85AA" w:rsidR="0043591F" w:rsidRDefault="005026F9" w:rsidP="0043591F">
      <w:pPr>
        <w:pStyle w:val="NoSpacing"/>
        <w:rPr>
          <w:b/>
        </w:rPr>
      </w:pPr>
      <w:r>
        <w:rPr>
          <w:b/>
        </w:rPr>
        <w:lastRenderedPageBreak/>
        <w:t>5</w:t>
      </w:r>
      <w:r w:rsidR="005B243F">
        <w:rPr>
          <w:b/>
        </w:rPr>
        <w:t>.6</w:t>
      </w:r>
      <w:r w:rsidR="0043591F">
        <w:rPr>
          <w:b/>
        </w:rPr>
        <w:t xml:space="preserve">   </w:t>
      </w:r>
      <w:r w:rsidR="00040095">
        <w:rPr>
          <w:b/>
        </w:rPr>
        <w:t>T</w:t>
      </w:r>
      <w:r w:rsidR="0043591F">
        <w:rPr>
          <w:b/>
        </w:rPr>
        <w:t xml:space="preserve">wo-Way Tables </w:t>
      </w:r>
      <w:r w:rsidR="00040095">
        <w:rPr>
          <w:b/>
        </w:rPr>
        <w:t>&amp; The</w:t>
      </w:r>
      <w:r w:rsidR="00040095" w:rsidRPr="00D47AB3">
        <w:rPr>
          <w:b/>
        </w:rPr>
        <w:t xml:space="preserve"> Chi-Square Test</w:t>
      </w:r>
      <w:r w:rsidR="00040095">
        <w:rPr>
          <w:b/>
        </w:rPr>
        <w:t xml:space="preserve"> for Independence</w:t>
      </w:r>
    </w:p>
    <w:p w14:paraId="073D76A1" w14:textId="6AAF41D7" w:rsidR="0043591F" w:rsidRPr="000E7BD7" w:rsidRDefault="00040095" w:rsidP="0043591F">
      <w:pPr>
        <w:rPr>
          <w:bCs/>
          <w:sz w:val="22"/>
          <w:szCs w:val="22"/>
        </w:rPr>
      </w:pPr>
      <w:r>
        <w:rPr>
          <w:bCs/>
          <w:sz w:val="22"/>
          <w:szCs w:val="22"/>
        </w:rPr>
        <w:t>In the last section, we explored</w:t>
      </w:r>
      <w:r w:rsidR="000E7BD7">
        <w:rPr>
          <w:bCs/>
          <w:sz w:val="22"/>
          <w:szCs w:val="22"/>
        </w:rPr>
        <w:t xml:space="preserve"> differences in distributions between two independent populations. However, we can use similar principles to test where </w:t>
      </w:r>
      <w:r w:rsidR="000E7BD7" w:rsidRPr="000E7BD7">
        <w:rPr>
          <w:bCs/>
          <w:i/>
          <w:iCs/>
          <w:sz w:val="22"/>
          <w:szCs w:val="22"/>
        </w:rPr>
        <w:t>independence</w:t>
      </w:r>
      <w:r w:rsidR="000E7BD7">
        <w:rPr>
          <w:bCs/>
          <w:sz w:val="22"/>
          <w:szCs w:val="22"/>
        </w:rPr>
        <w:t xml:space="preserve"> </w:t>
      </w:r>
      <w:r w:rsidR="000E7BD7">
        <w:rPr>
          <w:bCs/>
          <w:i/>
          <w:iCs/>
          <w:sz w:val="22"/>
          <w:szCs w:val="22"/>
        </w:rPr>
        <w:t xml:space="preserve">even occurs </w:t>
      </w:r>
      <w:r w:rsidR="000E7BD7">
        <w:rPr>
          <w:bCs/>
          <w:sz w:val="22"/>
          <w:szCs w:val="22"/>
        </w:rPr>
        <w:t>within a single population</w:t>
      </w:r>
      <w:r w:rsidR="000E7BD7">
        <w:rPr>
          <w:bCs/>
          <w:i/>
          <w:iCs/>
          <w:sz w:val="22"/>
          <w:szCs w:val="22"/>
        </w:rPr>
        <w:t>.</w:t>
      </w:r>
      <w:r w:rsidR="000E7BD7">
        <w:rPr>
          <w:bCs/>
          <w:sz w:val="22"/>
          <w:szCs w:val="22"/>
        </w:rPr>
        <w:t xml:space="preserve"> </w:t>
      </w:r>
    </w:p>
    <w:p w14:paraId="5BFCACDE" w14:textId="77777777" w:rsidR="0043591F" w:rsidRDefault="0043591F" w:rsidP="0043591F">
      <w:pPr>
        <w:rPr>
          <w:b/>
          <w:sz w:val="22"/>
          <w:szCs w:val="22"/>
        </w:rPr>
      </w:pPr>
    </w:p>
    <w:p w14:paraId="0780AB33" w14:textId="607DCD37" w:rsidR="0043591F" w:rsidRPr="00FF6D0B" w:rsidRDefault="0043591F" w:rsidP="0043591F">
      <w:pPr>
        <w:rPr>
          <w:bCs/>
          <w:sz w:val="22"/>
          <w:szCs w:val="22"/>
          <w:u w:val="single"/>
        </w:rPr>
      </w:pPr>
      <w:r w:rsidRPr="00FF6D0B">
        <w:rPr>
          <w:bCs/>
          <w:sz w:val="22"/>
          <w:szCs w:val="22"/>
          <w:u w:val="single"/>
        </w:rPr>
        <w:t xml:space="preserve">Association between Qualitative Variables </w:t>
      </w:r>
    </w:p>
    <w:p w14:paraId="6E34823D" w14:textId="77777777" w:rsidR="0043591F" w:rsidRDefault="0043591F" w:rsidP="0043591F">
      <w:pPr>
        <w:rPr>
          <w:color w:val="0000FF"/>
          <w:sz w:val="22"/>
          <w:szCs w:val="22"/>
        </w:rPr>
      </w:pPr>
      <w:r>
        <w:rPr>
          <w:sz w:val="22"/>
          <w:szCs w:val="22"/>
        </w:rPr>
        <w:t xml:space="preserve">Are two variables of a population associated?  </w:t>
      </w:r>
    </w:p>
    <w:p w14:paraId="6F755FA2" w14:textId="77777777" w:rsidR="0043591F" w:rsidRDefault="0043591F" w:rsidP="00044A45">
      <w:pPr>
        <w:pStyle w:val="ListParagraph"/>
        <w:numPr>
          <w:ilvl w:val="0"/>
          <w:numId w:val="18"/>
        </w:numPr>
        <w:spacing w:after="0" w:line="240" w:lineRule="auto"/>
      </w:pPr>
      <w:r>
        <w:t xml:space="preserve">They are associated if knowing the value of one of the variables gives us information about the value of the other variable. </w:t>
      </w:r>
      <w:r>
        <w:rPr>
          <w:i/>
        </w:rPr>
        <w:t>(We typically check this statistically instead of common sense, since that gives us an objective viewpoint.)</w:t>
      </w:r>
    </w:p>
    <w:p w14:paraId="04E2C543" w14:textId="7C7EDDAA" w:rsidR="0043591F" w:rsidRDefault="0043591F" w:rsidP="00044A45">
      <w:pPr>
        <w:pStyle w:val="ListParagraph"/>
        <w:numPr>
          <w:ilvl w:val="0"/>
          <w:numId w:val="19"/>
        </w:numPr>
        <w:spacing w:after="0" w:line="240" w:lineRule="auto"/>
      </w:pPr>
      <w:r>
        <w:t xml:space="preserve">If we have bivariate data for only </w:t>
      </w:r>
      <w:r>
        <w:rPr>
          <w:b/>
          <w:i/>
        </w:rPr>
        <w:t>a sample</w:t>
      </w:r>
      <w:r>
        <w:t xml:space="preserve"> of the population, then we must apply </w:t>
      </w:r>
      <w:r>
        <w:rPr>
          <w:b/>
        </w:rPr>
        <w:t>inferential methods</w:t>
      </w:r>
      <w:r>
        <w:t xml:space="preserve"> to decide whether the two variables are associate</w:t>
      </w:r>
      <w:r w:rsidR="000E7BD7">
        <w:t>d</w:t>
      </w:r>
      <w:r>
        <w:t>.</w:t>
      </w:r>
    </w:p>
    <w:p w14:paraId="0AB6551D" w14:textId="517AC08C" w:rsidR="0043591F" w:rsidRDefault="0043591F" w:rsidP="0043591F">
      <w:pPr>
        <w:rPr>
          <w:b/>
          <w:sz w:val="22"/>
          <w:szCs w:val="22"/>
        </w:rPr>
      </w:pPr>
    </w:p>
    <w:p w14:paraId="0FEBEEBD" w14:textId="77777777" w:rsidR="0043591F" w:rsidRDefault="0043591F" w:rsidP="0043591F">
      <w:pPr>
        <w:rPr>
          <w:sz w:val="22"/>
          <w:szCs w:val="22"/>
        </w:rPr>
      </w:pPr>
      <w:r>
        <w:rPr>
          <w:b/>
          <w:sz w:val="22"/>
          <w:szCs w:val="22"/>
          <w:u w:val="single"/>
        </w:rPr>
        <w:t>Note</w:t>
      </w:r>
      <w:r>
        <w:rPr>
          <w:b/>
          <w:bCs/>
          <w:sz w:val="22"/>
          <w:szCs w:val="22"/>
        </w:rPr>
        <w:t>:</w:t>
      </w:r>
      <w:r>
        <w:rPr>
          <w:sz w:val="22"/>
          <w:szCs w:val="22"/>
        </w:rPr>
        <w:t xml:space="preserve"> </w:t>
      </w:r>
      <w:r>
        <w:rPr>
          <w:sz w:val="22"/>
          <w:szCs w:val="22"/>
        </w:rPr>
        <w:br/>
        <w:t xml:space="preserve">We must keep in mind that </w:t>
      </w:r>
      <w:r>
        <w:rPr>
          <w:sz w:val="22"/>
          <w:szCs w:val="22"/>
          <w:u w:val="single"/>
        </w:rPr>
        <w:t>association does not imply causation</w:t>
      </w:r>
      <w:r>
        <w:rPr>
          <w:sz w:val="22"/>
          <w:szCs w:val="22"/>
        </w:rPr>
        <w:t>. However, if two variables are not associated, there is no sense in looking for a causal relationship. In other words, association is necessary for causation.</w:t>
      </w:r>
      <w:r>
        <w:rPr>
          <w:sz w:val="22"/>
          <w:szCs w:val="22"/>
        </w:rPr>
        <w:br/>
      </w:r>
      <w:r>
        <w:rPr>
          <w:sz w:val="20"/>
          <w:szCs w:val="22"/>
        </w:rPr>
        <w:br/>
      </w:r>
      <w:r w:rsidRPr="006F1E15">
        <w:rPr>
          <w:bCs/>
          <w:sz w:val="22"/>
          <w:szCs w:val="22"/>
          <w:u w:val="single"/>
        </w:rPr>
        <w:t>Example:</w:t>
      </w:r>
      <w:r w:rsidRPr="006F1E15">
        <w:rPr>
          <w:bCs/>
          <w:sz w:val="22"/>
          <w:szCs w:val="22"/>
          <w:u w:val="single"/>
        </w:rPr>
        <w:br/>
      </w:r>
      <w:r>
        <w:rPr>
          <w:i/>
          <w:iCs/>
          <w:sz w:val="22"/>
          <w:szCs w:val="22"/>
        </w:rPr>
        <w:t>What determines your overall happiness? Does it depend on whether you have a partner, how many friends you have, whether or not you like your job, how much money you make, how often you attend religious services, how good your health is, how attractive you are, or which country you live in? To investigate which variables are associated with happiness, we can use the data taken from the General Social Survey (GSS) in 2010.</w:t>
      </w:r>
      <w:r>
        <w:rPr>
          <w:sz w:val="22"/>
          <w:szCs w:val="22"/>
        </w:rPr>
        <w:t xml:space="preserve">  </w:t>
      </w:r>
    </w:p>
    <w:p w14:paraId="69327AC9" w14:textId="77777777" w:rsidR="0043591F" w:rsidRDefault="0043591F" w:rsidP="0043591F">
      <w:pPr>
        <w:rPr>
          <w:sz w:val="22"/>
          <w:szCs w:val="22"/>
        </w:rPr>
      </w:pPr>
    </w:p>
    <w:p w14:paraId="509D5EB7" w14:textId="726FB6E3" w:rsidR="0043591F" w:rsidRDefault="0043591F" w:rsidP="0043591F">
      <w:pPr>
        <w:rPr>
          <w:i/>
          <w:iCs/>
          <w:sz w:val="22"/>
          <w:szCs w:val="22"/>
        </w:rPr>
      </w:pPr>
      <w:r>
        <w:rPr>
          <w:i/>
          <w:iCs/>
          <w:sz w:val="22"/>
          <w:szCs w:val="22"/>
        </w:rPr>
        <w:t xml:space="preserve">How can we determine if there is an association between happiness and family income in the population of all adult Americans? In each survey, the GSS asks, “Taken all together, would you say that you are very happy, pretty happy, or not too happy? They also asked “Compared with American families in general, would you say that your family income is below average, average, or above average?” </w:t>
      </w:r>
      <w:r>
        <w:rPr>
          <w:i/>
          <w:iCs/>
          <w:sz w:val="22"/>
          <w:szCs w:val="22"/>
        </w:rPr>
        <w:br/>
      </w:r>
    </w:p>
    <w:p w14:paraId="40476953" w14:textId="77777777" w:rsidR="0043591F" w:rsidRDefault="0043591F" w:rsidP="0043591F">
      <w:pPr>
        <w:rPr>
          <w:sz w:val="22"/>
          <w:szCs w:val="22"/>
        </w:rPr>
      </w:pPr>
      <w:r>
        <w:rPr>
          <w:sz w:val="22"/>
          <w:szCs w:val="22"/>
        </w:rPr>
        <w:t>The results are given in the table: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1"/>
        <w:gridCol w:w="2015"/>
        <w:gridCol w:w="1904"/>
        <w:gridCol w:w="1904"/>
        <w:gridCol w:w="1376"/>
      </w:tblGrid>
      <w:tr w:rsidR="007A60BD" w14:paraId="5E2E15F2" w14:textId="77777777" w:rsidTr="007A60BD">
        <w:tc>
          <w:tcPr>
            <w:tcW w:w="1151" w:type="pct"/>
            <w:tcBorders>
              <w:top w:val="single" w:sz="4" w:space="0" w:color="000000"/>
              <w:left w:val="single" w:sz="4" w:space="0" w:color="000000"/>
              <w:bottom w:val="single" w:sz="4" w:space="0" w:color="000000"/>
              <w:right w:val="single" w:sz="4" w:space="0" w:color="000000"/>
            </w:tcBorders>
          </w:tcPr>
          <w:p w14:paraId="0EA05CA3" w14:textId="77777777" w:rsidR="007A60BD" w:rsidRDefault="007A60BD">
            <w:pPr>
              <w:spacing w:line="276" w:lineRule="auto"/>
              <w:rPr>
                <w:b/>
                <w:sz w:val="22"/>
                <w:szCs w:val="22"/>
              </w:rPr>
            </w:pPr>
          </w:p>
        </w:tc>
        <w:tc>
          <w:tcPr>
            <w:tcW w:w="3113" w:type="pct"/>
            <w:gridSpan w:val="3"/>
            <w:tcBorders>
              <w:top w:val="single" w:sz="4" w:space="0" w:color="000000"/>
              <w:left w:val="single" w:sz="4" w:space="0" w:color="000000"/>
              <w:bottom w:val="single" w:sz="4" w:space="0" w:color="000000"/>
              <w:right w:val="single" w:sz="4" w:space="0" w:color="000000"/>
            </w:tcBorders>
          </w:tcPr>
          <w:p w14:paraId="315714E2" w14:textId="20AFDE0D" w:rsidR="007A60BD" w:rsidRDefault="007A60BD" w:rsidP="007A60BD">
            <w:pPr>
              <w:spacing w:line="276" w:lineRule="auto"/>
              <w:jc w:val="center"/>
              <w:rPr>
                <w:b/>
                <w:sz w:val="22"/>
                <w:szCs w:val="22"/>
              </w:rPr>
            </w:pPr>
            <w:r>
              <w:rPr>
                <w:b/>
                <w:sz w:val="22"/>
                <w:szCs w:val="22"/>
              </w:rPr>
              <w:t>Happiness</w:t>
            </w:r>
          </w:p>
        </w:tc>
        <w:tc>
          <w:tcPr>
            <w:tcW w:w="736" w:type="pct"/>
            <w:tcBorders>
              <w:top w:val="single" w:sz="4" w:space="0" w:color="000000"/>
              <w:left w:val="single" w:sz="4" w:space="0" w:color="000000"/>
              <w:bottom w:val="single" w:sz="4" w:space="0" w:color="000000"/>
              <w:right w:val="single" w:sz="4" w:space="0" w:color="000000"/>
            </w:tcBorders>
          </w:tcPr>
          <w:p w14:paraId="74C900BC" w14:textId="77777777" w:rsidR="007A60BD" w:rsidRDefault="007A60BD">
            <w:pPr>
              <w:spacing w:line="276" w:lineRule="auto"/>
              <w:rPr>
                <w:b/>
                <w:sz w:val="22"/>
                <w:szCs w:val="22"/>
              </w:rPr>
            </w:pPr>
          </w:p>
        </w:tc>
      </w:tr>
      <w:tr w:rsidR="0043591F" w14:paraId="5A63F811" w14:textId="77777777" w:rsidTr="007A60BD">
        <w:tc>
          <w:tcPr>
            <w:tcW w:w="1151" w:type="pct"/>
            <w:tcBorders>
              <w:top w:val="single" w:sz="4" w:space="0" w:color="000000"/>
              <w:left w:val="single" w:sz="4" w:space="0" w:color="000000"/>
              <w:bottom w:val="single" w:sz="4" w:space="0" w:color="000000"/>
              <w:right w:val="single" w:sz="4" w:space="0" w:color="000000"/>
            </w:tcBorders>
            <w:hideMark/>
          </w:tcPr>
          <w:p w14:paraId="290CC340" w14:textId="77777777" w:rsidR="0043591F" w:rsidRDefault="0043591F">
            <w:pPr>
              <w:spacing w:line="276" w:lineRule="auto"/>
              <w:rPr>
                <w:b/>
                <w:sz w:val="22"/>
                <w:szCs w:val="22"/>
              </w:rPr>
            </w:pPr>
            <w:r>
              <w:rPr>
                <w:b/>
                <w:sz w:val="22"/>
                <w:szCs w:val="22"/>
              </w:rPr>
              <w:t>Income</w:t>
            </w:r>
          </w:p>
        </w:tc>
        <w:tc>
          <w:tcPr>
            <w:tcW w:w="1078" w:type="pct"/>
            <w:tcBorders>
              <w:top w:val="single" w:sz="4" w:space="0" w:color="000000"/>
              <w:left w:val="single" w:sz="4" w:space="0" w:color="000000"/>
              <w:bottom w:val="single" w:sz="4" w:space="0" w:color="000000"/>
              <w:right w:val="single" w:sz="4" w:space="0" w:color="000000"/>
            </w:tcBorders>
            <w:hideMark/>
          </w:tcPr>
          <w:p w14:paraId="69AB3C06" w14:textId="77777777" w:rsidR="0043591F" w:rsidRDefault="0043591F">
            <w:pPr>
              <w:spacing w:line="276" w:lineRule="auto"/>
              <w:rPr>
                <w:b/>
                <w:sz w:val="22"/>
                <w:szCs w:val="22"/>
              </w:rPr>
            </w:pPr>
            <w:r>
              <w:rPr>
                <w:b/>
                <w:sz w:val="22"/>
                <w:szCs w:val="22"/>
              </w:rPr>
              <w:t>Not too Happy</w:t>
            </w:r>
          </w:p>
        </w:tc>
        <w:tc>
          <w:tcPr>
            <w:tcW w:w="1018" w:type="pct"/>
            <w:tcBorders>
              <w:top w:val="single" w:sz="4" w:space="0" w:color="000000"/>
              <w:left w:val="single" w:sz="4" w:space="0" w:color="000000"/>
              <w:bottom w:val="single" w:sz="4" w:space="0" w:color="000000"/>
              <w:right w:val="single" w:sz="4" w:space="0" w:color="000000"/>
            </w:tcBorders>
            <w:hideMark/>
          </w:tcPr>
          <w:p w14:paraId="692AA0D9" w14:textId="77777777" w:rsidR="0043591F" w:rsidRDefault="0043591F">
            <w:pPr>
              <w:spacing w:line="276" w:lineRule="auto"/>
              <w:rPr>
                <w:b/>
                <w:sz w:val="22"/>
                <w:szCs w:val="22"/>
              </w:rPr>
            </w:pPr>
            <w:r>
              <w:rPr>
                <w:b/>
                <w:sz w:val="22"/>
                <w:szCs w:val="22"/>
              </w:rPr>
              <w:t>Pretty Happy</w:t>
            </w:r>
          </w:p>
        </w:tc>
        <w:tc>
          <w:tcPr>
            <w:tcW w:w="1018" w:type="pct"/>
            <w:tcBorders>
              <w:top w:val="single" w:sz="4" w:space="0" w:color="000000"/>
              <w:left w:val="single" w:sz="4" w:space="0" w:color="000000"/>
              <w:bottom w:val="single" w:sz="4" w:space="0" w:color="000000"/>
              <w:right w:val="single" w:sz="4" w:space="0" w:color="000000"/>
            </w:tcBorders>
            <w:hideMark/>
          </w:tcPr>
          <w:p w14:paraId="2369898A" w14:textId="77777777" w:rsidR="0043591F" w:rsidRDefault="0043591F">
            <w:pPr>
              <w:spacing w:line="276" w:lineRule="auto"/>
              <w:rPr>
                <w:b/>
                <w:sz w:val="22"/>
                <w:szCs w:val="22"/>
              </w:rPr>
            </w:pPr>
            <w:r>
              <w:rPr>
                <w:b/>
                <w:sz w:val="22"/>
                <w:szCs w:val="22"/>
              </w:rPr>
              <w:t>Very Happy</w:t>
            </w:r>
          </w:p>
        </w:tc>
        <w:tc>
          <w:tcPr>
            <w:tcW w:w="736" w:type="pct"/>
            <w:tcBorders>
              <w:top w:val="single" w:sz="4" w:space="0" w:color="000000"/>
              <w:left w:val="single" w:sz="4" w:space="0" w:color="000000"/>
              <w:bottom w:val="single" w:sz="4" w:space="0" w:color="000000"/>
              <w:right w:val="single" w:sz="4" w:space="0" w:color="000000"/>
            </w:tcBorders>
            <w:hideMark/>
          </w:tcPr>
          <w:p w14:paraId="22CE2B68" w14:textId="77777777" w:rsidR="0043591F" w:rsidRDefault="0043591F">
            <w:pPr>
              <w:spacing w:line="276" w:lineRule="auto"/>
              <w:rPr>
                <w:b/>
                <w:sz w:val="22"/>
                <w:szCs w:val="22"/>
              </w:rPr>
            </w:pPr>
            <w:r>
              <w:rPr>
                <w:b/>
                <w:sz w:val="22"/>
                <w:szCs w:val="22"/>
              </w:rPr>
              <w:t>Total</w:t>
            </w:r>
          </w:p>
        </w:tc>
      </w:tr>
      <w:tr w:rsidR="0043591F" w14:paraId="60AEB75B" w14:textId="77777777" w:rsidTr="007A60BD">
        <w:tc>
          <w:tcPr>
            <w:tcW w:w="1151" w:type="pct"/>
            <w:tcBorders>
              <w:top w:val="single" w:sz="4" w:space="0" w:color="000000"/>
              <w:left w:val="single" w:sz="4" w:space="0" w:color="000000"/>
              <w:bottom w:val="single" w:sz="4" w:space="0" w:color="000000"/>
              <w:right w:val="single" w:sz="4" w:space="0" w:color="000000"/>
            </w:tcBorders>
            <w:hideMark/>
          </w:tcPr>
          <w:p w14:paraId="4830825C" w14:textId="77777777" w:rsidR="0043591F" w:rsidRDefault="0043591F">
            <w:pPr>
              <w:spacing w:line="276" w:lineRule="auto"/>
              <w:rPr>
                <w:b/>
                <w:sz w:val="22"/>
                <w:szCs w:val="22"/>
              </w:rPr>
            </w:pPr>
            <w:r>
              <w:rPr>
                <w:b/>
                <w:sz w:val="22"/>
                <w:szCs w:val="22"/>
              </w:rPr>
              <w:t>Above Average</w:t>
            </w:r>
          </w:p>
        </w:tc>
        <w:tc>
          <w:tcPr>
            <w:tcW w:w="1078" w:type="pct"/>
            <w:tcBorders>
              <w:top w:val="single" w:sz="4" w:space="0" w:color="000000"/>
              <w:left w:val="single" w:sz="4" w:space="0" w:color="000000"/>
              <w:bottom w:val="single" w:sz="4" w:space="0" w:color="000000"/>
              <w:right w:val="single" w:sz="4" w:space="0" w:color="000000"/>
            </w:tcBorders>
            <w:hideMark/>
          </w:tcPr>
          <w:p w14:paraId="0805E9A1" w14:textId="77777777" w:rsidR="0043591F" w:rsidRDefault="0043591F">
            <w:pPr>
              <w:autoSpaceDE w:val="0"/>
              <w:autoSpaceDN w:val="0"/>
              <w:adjustRightInd w:val="0"/>
              <w:spacing w:line="276" w:lineRule="auto"/>
              <w:ind w:left="720"/>
              <w:rPr>
                <w:sz w:val="22"/>
                <w:szCs w:val="22"/>
              </w:rPr>
            </w:pPr>
            <w:r>
              <w:rPr>
                <w:sz w:val="22"/>
                <w:szCs w:val="22"/>
              </w:rPr>
              <w:t>31</w:t>
            </w:r>
          </w:p>
        </w:tc>
        <w:tc>
          <w:tcPr>
            <w:tcW w:w="1018" w:type="pct"/>
            <w:tcBorders>
              <w:top w:val="single" w:sz="4" w:space="0" w:color="000000"/>
              <w:left w:val="single" w:sz="4" w:space="0" w:color="000000"/>
              <w:bottom w:val="single" w:sz="4" w:space="0" w:color="000000"/>
              <w:right w:val="single" w:sz="4" w:space="0" w:color="000000"/>
            </w:tcBorders>
            <w:hideMark/>
          </w:tcPr>
          <w:p w14:paraId="65E06FAC" w14:textId="77777777" w:rsidR="0043591F" w:rsidRDefault="0043591F">
            <w:pPr>
              <w:autoSpaceDE w:val="0"/>
              <w:autoSpaceDN w:val="0"/>
              <w:adjustRightInd w:val="0"/>
              <w:spacing w:line="276" w:lineRule="auto"/>
              <w:ind w:left="720"/>
              <w:rPr>
                <w:sz w:val="22"/>
                <w:szCs w:val="22"/>
              </w:rPr>
            </w:pPr>
            <w:r>
              <w:rPr>
                <w:sz w:val="22"/>
                <w:szCs w:val="22"/>
              </w:rPr>
              <w:t>241</w:t>
            </w:r>
          </w:p>
        </w:tc>
        <w:tc>
          <w:tcPr>
            <w:tcW w:w="1018" w:type="pct"/>
            <w:tcBorders>
              <w:top w:val="single" w:sz="4" w:space="0" w:color="000000"/>
              <w:left w:val="single" w:sz="4" w:space="0" w:color="000000"/>
              <w:bottom w:val="single" w:sz="4" w:space="0" w:color="000000"/>
              <w:right w:val="single" w:sz="4" w:space="0" w:color="000000"/>
            </w:tcBorders>
            <w:hideMark/>
          </w:tcPr>
          <w:p w14:paraId="6E28FD70" w14:textId="77777777" w:rsidR="0043591F" w:rsidRDefault="0043591F">
            <w:pPr>
              <w:autoSpaceDE w:val="0"/>
              <w:autoSpaceDN w:val="0"/>
              <w:adjustRightInd w:val="0"/>
              <w:spacing w:line="276" w:lineRule="auto"/>
              <w:ind w:left="720"/>
              <w:rPr>
                <w:sz w:val="22"/>
                <w:szCs w:val="22"/>
              </w:rPr>
            </w:pPr>
            <w:r>
              <w:rPr>
                <w:sz w:val="22"/>
                <w:szCs w:val="22"/>
              </w:rPr>
              <w:t>140</w:t>
            </w:r>
          </w:p>
        </w:tc>
        <w:tc>
          <w:tcPr>
            <w:tcW w:w="736" w:type="pct"/>
            <w:tcBorders>
              <w:top w:val="single" w:sz="4" w:space="0" w:color="000000"/>
              <w:left w:val="single" w:sz="4" w:space="0" w:color="000000"/>
              <w:bottom w:val="single" w:sz="4" w:space="0" w:color="000000"/>
              <w:right w:val="single" w:sz="4" w:space="0" w:color="000000"/>
            </w:tcBorders>
            <w:hideMark/>
          </w:tcPr>
          <w:p w14:paraId="358F975E" w14:textId="77777777" w:rsidR="0043591F" w:rsidRDefault="0043591F">
            <w:pPr>
              <w:autoSpaceDE w:val="0"/>
              <w:autoSpaceDN w:val="0"/>
              <w:adjustRightInd w:val="0"/>
              <w:spacing w:line="276" w:lineRule="auto"/>
              <w:ind w:left="720"/>
              <w:rPr>
                <w:b/>
                <w:sz w:val="22"/>
                <w:szCs w:val="22"/>
              </w:rPr>
            </w:pPr>
            <w:r>
              <w:rPr>
                <w:b/>
                <w:sz w:val="22"/>
                <w:szCs w:val="22"/>
              </w:rPr>
              <w:t>412</w:t>
            </w:r>
          </w:p>
        </w:tc>
      </w:tr>
      <w:tr w:rsidR="0043591F" w14:paraId="3C06C27C" w14:textId="77777777" w:rsidTr="007A60BD">
        <w:tc>
          <w:tcPr>
            <w:tcW w:w="1151" w:type="pct"/>
            <w:tcBorders>
              <w:top w:val="single" w:sz="4" w:space="0" w:color="000000"/>
              <w:left w:val="single" w:sz="4" w:space="0" w:color="000000"/>
              <w:bottom w:val="single" w:sz="4" w:space="0" w:color="000000"/>
              <w:right w:val="single" w:sz="4" w:space="0" w:color="000000"/>
            </w:tcBorders>
            <w:hideMark/>
          </w:tcPr>
          <w:p w14:paraId="29BCFF78" w14:textId="77777777" w:rsidR="0043591F" w:rsidRDefault="0043591F">
            <w:pPr>
              <w:spacing w:line="276" w:lineRule="auto"/>
              <w:rPr>
                <w:b/>
                <w:sz w:val="22"/>
                <w:szCs w:val="22"/>
              </w:rPr>
            </w:pPr>
            <w:r>
              <w:rPr>
                <w:b/>
                <w:sz w:val="22"/>
                <w:szCs w:val="22"/>
              </w:rPr>
              <w:t>Average</w:t>
            </w:r>
          </w:p>
        </w:tc>
        <w:tc>
          <w:tcPr>
            <w:tcW w:w="1078" w:type="pct"/>
            <w:tcBorders>
              <w:top w:val="single" w:sz="4" w:space="0" w:color="000000"/>
              <w:left w:val="single" w:sz="4" w:space="0" w:color="000000"/>
              <w:bottom w:val="single" w:sz="4" w:space="0" w:color="000000"/>
              <w:right w:val="single" w:sz="4" w:space="0" w:color="000000"/>
            </w:tcBorders>
            <w:hideMark/>
          </w:tcPr>
          <w:p w14:paraId="52A1572A" w14:textId="77777777" w:rsidR="0043591F" w:rsidRDefault="0043591F">
            <w:pPr>
              <w:autoSpaceDE w:val="0"/>
              <w:autoSpaceDN w:val="0"/>
              <w:adjustRightInd w:val="0"/>
              <w:spacing w:line="276" w:lineRule="auto"/>
              <w:ind w:left="720"/>
              <w:rPr>
                <w:sz w:val="22"/>
                <w:szCs w:val="22"/>
              </w:rPr>
            </w:pPr>
            <w:r>
              <w:rPr>
                <w:sz w:val="22"/>
                <w:szCs w:val="22"/>
              </w:rPr>
              <w:t>96</w:t>
            </w:r>
          </w:p>
        </w:tc>
        <w:tc>
          <w:tcPr>
            <w:tcW w:w="1018" w:type="pct"/>
            <w:tcBorders>
              <w:top w:val="single" w:sz="4" w:space="0" w:color="000000"/>
              <w:left w:val="single" w:sz="4" w:space="0" w:color="000000"/>
              <w:bottom w:val="single" w:sz="4" w:space="0" w:color="000000"/>
              <w:right w:val="single" w:sz="4" w:space="0" w:color="000000"/>
            </w:tcBorders>
            <w:hideMark/>
          </w:tcPr>
          <w:p w14:paraId="1299C56B" w14:textId="77777777" w:rsidR="0043591F" w:rsidRDefault="0043591F">
            <w:pPr>
              <w:autoSpaceDE w:val="0"/>
              <w:autoSpaceDN w:val="0"/>
              <w:adjustRightInd w:val="0"/>
              <w:spacing w:line="276" w:lineRule="auto"/>
              <w:ind w:left="720"/>
              <w:rPr>
                <w:sz w:val="22"/>
                <w:szCs w:val="22"/>
              </w:rPr>
            </w:pPr>
            <w:r>
              <w:rPr>
                <w:sz w:val="22"/>
                <w:szCs w:val="22"/>
              </w:rPr>
              <w:t>506</w:t>
            </w:r>
          </w:p>
        </w:tc>
        <w:tc>
          <w:tcPr>
            <w:tcW w:w="1018" w:type="pct"/>
            <w:tcBorders>
              <w:top w:val="single" w:sz="4" w:space="0" w:color="000000"/>
              <w:left w:val="single" w:sz="4" w:space="0" w:color="000000"/>
              <w:bottom w:val="single" w:sz="4" w:space="0" w:color="000000"/>
              <w:right w:val="single" w:sz="4" w:space="0" w:color="000000"/>
            </w:tcBorders>
            <w:hideMark/>
          </w:tcPr>
          <w:p w14:paraId="30376793" w14:textId="77777777" w:rsidR="0043591F" w:rsidRDefault="0043591F">
            <w:pPr>
              <w:autoSpaceDE w:val="0"/>
              <w:autoSpaceDN w:val="0"/>
              <w:adjustRightInd w:val="0"/>
              <w:spacing w:line="276" w:lineRule="auto"/>
              <w:ind w:left="720"/>
              <w:rPr>
                <w:sz w:val="22"/>
                <w:szCs w:val="22"/>
              </w:rPr>
            </w:pPr>
            <w:r>
              <w:rPr>
                <w:sz w:val="22"/>
                <w:szCs w:val="22"/>
              </w:rPr>
              <w:t>248</w:t>
            </w:r>
          </w:p>
        </w:tc>
        <w:tc>
          <w:tcPr>
            <w:tcW w:w="736" w:type="pct"/>
            <w:tcBorders>
              <w:top w:val="single" w:sz="4" w:space="0" w:color="000000"/>
              <w:left w:val="single" w:sz="4" w:space="0" w:color="000000"/>
              <w:bottom w:val="single" w:sz="4" w:space="0" w:color="000000"/>
              <w:right w:val="single" w:sz="4" w:space="0" w:color="000000"/>
            </w:tcBorders>
            <w:hideMark/>
          </w:tcPr>
          <w:p w14:paraId="588D33BD" w14:textId="77777777" w:rsidR="0043591F" w:rsidRDefault="0043591F">
            <w:pPr>
              <w:autoSpaceDE w:val="0"/>
              <w:autoSpaceDN w:val="0"/>
              <w:adjustRightInd w:val="0"/>
              <w:spacing w:line="276" w:lineRule="auto"/>
              <w:ind w:left="720"/>
              <w:rPr>
                <w:b/>
                <w:sz w:val="22"/>
                <w:szCs w:val="22"/>
              </w:rPr>
            </w:pPr>
            <w:r>
              <w:rPr>
                <w:b/>
                <w:sz w:val="22"/>
                <w:szCs w:val="22"/>
              </w:rPr>
              <w:t>850</w:t>
            </w:r>
          </w:p>
        </w:tc>
      </w:tr>
      <w:tr w:rsidR="0043591F" w14:paraId="6408AEA3" w14:textId="77777777" w:rsidTr="007A60BD">
        <w:tc>
          <w:tcPr>
            <w:tcW w:w="1151" w:type="pct"/>
            <w:tcBorders>
              <w:top w:val="single" w:sz="4" w:space="0" w:color="000000"/>
              <w:left w:val="single" w:sz="4" w:space="0" w:color="000000"/>
              <w:bottom w:val="single" w:sz="4" w:space="0" w:color="000000"/>
              <w:right w:val="single" w:sz="4" w:space="0" w:color="000000"/>
            </w:tcBorders>
            <w:hideMark/>
          </w:tcPr>
          <w:p w14:paraId="6A5FED4E" w14:textId="77777777" w:rsidR="0043591F" w:rsidRDefault="0043591F">
            <w:pPr>
              <w:spacing w:line="276" w:lineRule="auto"/>
              <w:rPr>
                <w:b/>
                <w:sz w:val="22"/>
                <w:szCs w:val="22"/>
              </w:rPr>
            </w:pPr>
            <w:r>
              <w:rPr>
                <w:b/>
                <w:sz w:val="22"/>
                <w:szCs w:val="22"/>
              </w:rPr>
              <w:t>Below Average</w:t>
            </w:r>
          </w:p>
        </w:tc>
        <w:tc>
          <w:tcPr>
            <w:tcW w:w="1078" w:type="pct"/>
            <w:tcBorders>
              <w:top w:val="single" w:sz="4" w:space="0" w:color="000000"/>
              <w:left w:val="single" w:sz="4" w:space="0" w:color="000000"/>
              <w:bottom w:val="single" w:sz="4" w:space="0" w:color="000000"/>
              <w:right w:val="single" w:sz="4" w:space="0" w:color="000000"/>
            </w:tcBorders>
            <w:hideMark/>
          </w:tcPr>
          <w:p w14:paraId="7D1FB681" w14:textId="77777777" w:rsidR="0043591F" w:rsidRDefault="0043591F">
            <w:pPr>
              <w:autoSpaceDE w:val="0"/>
              <w:autoSpaceDN w:val="0"/>
              <w:adjustRightInd w:val="0"/>
              <w:spacing w:line="276" w:lineRule="auto"/>
              <w:ind w:left="720"/>
              <w:rPr>
                <w:sz w:val="22"/>
                <w:szCs w:val="22"/>
              </w:rPr>
            </w:pPr>
            <w:r>
              <w:rPr>
                <w:sz w:val="22"/>
                <w:szCs w:val="22"/>
              </w:rPr>
              <w:t>187</w:t>
            </w:r>
          </w:p>
        </w:tc>
        <w:tc>
          <w:tcPr>
            <w:tcW w:w="1018" w:type="pct"/>
            <w:tcBorders>
              <w:top w:val="single" w:sz="4" w:space="0" w:color="000000"/>
              <w:left w:val="single" w:sz="4" w:space="0" w:color="000000"/>
              <w:bottom w:val="single" w:sz="4" w:space="0" w:color="000000"/>
              <w:right w:val="single" w:sz="4" w:space="0" w:color="000000"/>
            </w:tcBorders>
            <w:hideMark/>
          </w:tcPr>
          <w:p w14:paraId="44A965A7" w14:textId="77777777" w:rsidR="0043591F" w:rsidRDefault="0043591F">
            <w:pPr>
              <w:autoSpaceDE w:val="0"/>
              <w:autoSpaceDN w:val="0"/>
              <w:adjustRightInd w:val="0"/>
              <w:spacing w:line="276" w:lineRule="auto"/>
              <w:ind w:left="720"/>
              <w:rPr>
                <w:sz w:val="22"/>
                <w:szCs w:val="22"/>
              </w:rPr>
            </w:pPr>
            <w:r>
              <w:rPr>
                <w:sz w:val="22"/>
                <w:szCs w:val="22"/>
              </w:rPr>
              <w:t>425</w:t>
            </w:r>
          </w:p>
        </w:tc>
        <w:tc>
          <w:tcPr>
            <w:tcW w:w="1018" w:type="pct"/>
            <w:tcBorders>
              <w:top w:val="single" w:sz="4" w:space="0" w:color="000000"/>
              <w:left w:val="single" w:sz="4" w:space="0" w:color="000000"/>
              <w:bottom w:val="single" w:sz="4" w:space="0" w:color="000000"/>
              <w:right w:val="single" w:sz="4" w:space="0" w:color="000000"/>
            </w:tcBorders>
            <w:hideMark/>
          </w:tcPr>
          <w:p w14:paraId="31AD9C00" w14:textId="77777777" w:rsidR="0043591F" w:rsidRDefault="0043591F">
            <w:pPr>
              <w:autoSpaceDE w:val="0"/>
              <w:autoSpaceDN w:val="0"/>
              <w:adjustRightInd w:val="0"/>
              <w:spacing w:line="276" w:lineRule="auto"/>
              <w:ind w:left="720"/>
              <w:rPr>
                <w:sz w:val="22"/>
                <w:szCs w:val="22"/>
              </w:rPr>
            </w:pPr>
            <w:r>
              <w:rPr>
                <w:sz w:val="22"/>
                <w:szCs w:val="22"/>
              </w:rPr>
              <w:t>142</w:t>
            </w:r>
          </w:p>
        </w:tc>
        <w:tc>
          <w:tcPr>
            <w:tcW w:w="736" w:type="pct"/>
            <w:tcBorders>
              <w:top w:val="single" w:sz="4" w:space="0" w:color="000000"/>
              <w:left w:val="single" w:sz="4" w:space="0" w:color="000000"/>
              <w:bottom w:val="single" w:sz="4" w:space="0" w:color="000000"/>
              <w:right w:val="single" w:sz="4" w:space="0" w:color="000000"/>
            </w:tcBorders>
            <w:hideMark/>
          </w:tcPr>
          <w:p w14:paraId="6C4667CA" w14:textId="77777777" w:rsidR="0043591F" w:rsidRDefault="0043591F">
            <w:pPr>
              <w:autoSpaceDE w:val="0"/>
              <w:autoSpaceDN w:val="0"/>
              <w:adjustRightInd w:val="0"/>
              <w:spacing w:line="276" w:lineRule="auto"/>
              <w:ind w:left="720"/>
              <w:rPr>
                <w:b/>
                <w:sz w:val="22"/>
                <w:szCs w:val="22"/>
              </w:rPr>
            </w:pPr>
            <w:r>
              <w:rPr>
                <w:b/>
                <w:sz w:val="22"/>
                <w:szCs w:val="22"/>
              </w:rPr>
              <w:t>754</w:t>
            </w:r>
          </w:p>
        </w:tc>
      </w:tr>
      <w:tr w:rsidR="0043591F" w14:paraId="0E5EE5CA" w14:textId="77777777" w:rsidTr="007A60BD">
        <w:tc>
          <w:tcPr>
            <w:tcW w:w="1151" w:type="pct"/>
            <w:tcBorders>
              <w:top w:val="single" w:sz="4" w:space="0" w:color="000000"/>
              <w:left w:val="single" w:sz="4" w:space="0" w:color="000000"/>
              <w:bottom w:val="single" w:sz="4" w:space="0" w:color="000000"/>
              <w:right w:val="single" w:sz="4" w:space="0" w:color="000000"/>
            </w:tcBorders>
            <w:hideMark/>
          </w:tcPr>
          <w:p w14:paraId="3C207F9A" w14:textId="77777777" w:rsidR="0043591F" w:rsidRDefault="0043591F">
            <w:pPr>
              <w:spacing w:line="276" w:lineRule="auto"/>
              <w:rPr>
                <w:b/>
                <w:sz w:val="22"/>
                <w:szCs w:val="22"/>
              </w:rPr>
            </w:pPr>
            <w:r>
              <w:rPr>
                <w:b/>
                <w:sz w:val="22"/>
                <w:szCs w:val="22"/>
              </w:rPr>
              <w:t>Total</w:t>
            </w:r>
          </w:p>
        </w:tc>
        <w:tc>
          <w:tcPr>
            <w:tcW w:w="1078" w:type="pct"/>
            <w:tcBorders>
              <w:top w:val="single" w:sz="4" w:space="0" w:color="000000"/>
              <w:left w:val="single" w:sz="4" w:space="0" w:color="000000"/>
              <w:bottom w:val="single" w:sz="4" w:space="0" w:color="000000"/>
              <w:right w:val="single" w:sz="4" w:space="0" w:color="000000"/>
            </w:tcBorders>
            <w:hideMark/>
          </w:tcPr>
          <w:p w14:paraId="45CC0F5C" w14:textId="77777777" w:rsidR="0043591F" w:rsidRDefault="0043591F">
            <w:pPr>
              <w:autoSpaceDE w:val="0"/>
              <w:autoSpaceDN w:val="0"/>
              <w:adjustRightInd w:val="0"/>
              <w:spacing w:line="276" w:lineRule="auto"/>
              <w:ind w:left="720"/>
              <w:rPr>
                <w:b/>
                <w:sz w:val="22"/>
                <w:szCs w:val="22"/>
              </w:rPr>
            </w:pPr>
            <w:r>
              <w:rPr>
                <w:b/>
                <w:sz w:val="22"/>
                <w:szCs w:val="22"/>
              </w:rPr>
              <w:t>314</w:t>
            </w:r>
          </w:p>
        </w:tc>
        <w:tc>
          <w:tcPr>
            <w:tcW w:w="1018" w:type="pct"/>
            <w:tcBorders>
              <w:top w:val="single" w:sz="4" w:space="0" w:color="000000"/>
              <w:left w:val="single" w:sz="4" w:space="0" w:color="000000"/>
              <w:bottom w:val="single" w:sz="4" w:space="0" w:color="000000"/>
              <w:right w:val="single" w:sz="4" w:space="0" w:color="000000"/>
            </w:tcBorders>
            <w:hideMark/>
          </w:tcPr>
          <w:p w14:paraId="40762326" w14:textId="77777777" w:rsidR="0043591F" w:rsidRDefault="0043591F">
            <w:pPr>
              <w:autoSpaceDE w:val="0"/>
              <w:autoSpaceDN w:val="0"/>
              <w:adjustRightInd w:val="0"/>
              <w:spacing w:line="276" w:lineRule="auto"/>
              <w:ind w:left="720"/>
              <w:rPr>
                <w:b/>
                <w:sz w:val="22"/>
                <w:szCs w:val="22"/>
              </w:rPr>
            </w:pPr>
            <w:r>
              <w:rPr>
                <w:b/>
                <w:sz w:val="22"/>
                <w:szCs w:val="22"/>
              </w:rPr>
              <w:t>1172</w:t>
            </w:r>
          </w:p>
        </w:tc>
        <w:tc>
          <w:tcPr>
            <w:tcW w:w="1018" w:type="pct"/>
            <w:tcBorders>
              <w:top w:val="single" w:sz="4" w:space="0" w:color="000000"/>
              <w:left w:val="single" w:sz="4" w:space="0" w:color="000000"/>
              <w:bottom w:val="single" w:sz="4" w:space="0" w:color="000000"/>
              <w:right w:val="single" w:sz="4" w:space="0" w:color="000000"/>
            </w:tcBorders>
            <w:hideMark/>
          </w:tcPr>
          <w:p w14:paraId="0F2F43C5" w14:textId="77777777" w:rsidR="0043591F" w:rsidRDefault="0043591F">
            <w:pPr>
              <w:autoSpaceDE w:val="0"/>
              <w:autoSpaceDN w:val="0"/>
              <w:adjustRightInd w:val="0"/>
              <w:spacing w:line="276" w:lineRule="auto"/>
              <w:ind w:left="720"/>
              <w:rPr>
                <w:b/>
                <w:sz w:val="22"/>
                <w:szCs w:val="22"/>
              </w:rPr>
            </w:pPr>
            <w:r>
              <w:rPr>
                <w:b/>
                <w:sz w:val="22"/>
                <w:szCs w:val="22"/>
              </w:rPr>
              <w:t>530</w:t>
            </w:r>
          </w:p>
        </w:tc>
        <w:tc>
          <w:tcPr>
            <w:tcW w:w="736" w:type="pct"/>
            <w:tcBorders>
              <w:top w:val="single" w:sz="4" w:space="0" w:color="000000"/>
              <w:left w:val="single" w:sz="4" w:space="0" w:color="000000"/>
              <w:bottom w:val="single" w:sz="4" w:space="0" w:color="000000"/>
              <w:right w:val="single" w:sz="4" w:space="0" w:color="000000"/>
            </w:tcBorders>
            <w:hideMark/>
          </w:tcPr>
          <w:p w14:paraId="2347A3AD" w14:textId="77777777" w:rsidR="0043591F" w:rsidRDefault="0043591F">
            <w:pPr>
              <w:autoSpaceDE w:val="0"/>
              <w:autoSpaceDN w:val="0"/>
              <w:adjustRightInd w:val="0"/>
              <w:spacing w:line="276" w:lineRule="auto"/>
              <w:ind w:left="720"/>
              <w:rPr>
                <w:b/>
                <w:sz w:val="22"/>
                <w:szCs w:val="22"/>
              </w:rPr>
            </w:pPr>
            <w:r>
              <w:rPr>
                <w:b/>
                <w:sz w:val="22"/>
                <w:szCs w:val="22"/>
              </w:rPr>
              <w:t>2016</w:t>
            </w:r>
          </w:p>
        </w:tc>
      </w:tr>
    </w:tbl>
    <w:p w14:paraId="69A223DD" w14:textId="77777777" w:rsidR="0043591F" w:rsidRDefault="0043591F" w:rsidP="0043591F">
      <w:pPr>
        <w:rPr>
          <w:b/>
          <w:sz w:val="22"/>
          <w:szCs w:val="22"/>
          <w:u w:val="single"/>
        </w:rPr>
      </w:pPr>
    </w:p>
    <w:p w14:paraId="0C46B8F1" w14:textId="25137CBD" w:rsidR="0043591F" w:rsidRDefault="0043591F" w:rsidP="0043591F">
      <w:pPr>
        <w:rPr>
          <w:b/>
          <w:sz w:val="22"/>
          <w:szCs w:val="22"/>
        </w:rPr>
      </w:pPr>
      <w:r>
        <w:rPr>
          <w:sz w:val="22"/>
          <w:szCs w:val="22"/>
        </w:rPr>
        <w:t>We will calculate the expected cell frequencies, assuming the null hypothesis is true.</w:t>
      </w:r>
    </w:p>
    <w:p w14:paraId="1031BF5C" w14:textId="07A376DC" w:rsidR="0043591F" w:rsidRDefault="0043591F" w:rsidP="0043591F">
      <w:pPr>
        <w:rPr>
          <w:sz w:val="22"/>
          <w:szCs w:val="22"/>
        </w:rPr>
      </w:pPr>
      <w:r>
        <w:rPr>
          <w:sz w:val="22"/>
          <w:szCs w:val="22"/>
        </w:rPr>
        <w:t>Recall from</w:t>
      </w:r>
      <w:r w:rsidR="00040095">
        <w:rPr>
          <w:sz w:val="22"/>
          <w:szCs w:val="22"/>
        </w:rPr>
        <w:t xml:space="preserve"> introductory probability</w:t>
      </w:r>
      <w:r>
        <w:rPr>
          <w:sz w:val="22"/>
          <w:szCs w:val="22"/>
        </w:rPr>
        <w:t xml:space="preserve">, </w:t>
      </w:r>
      <w:r w:rsidR="00040095">
        <w:rPr>
          <w:sz w:val="22"/>
          <w:szCs w:val="22"/>
        </w:rPr>
        <w:t xml:space="preserve">where </w:t>
      </w:r>
      <w:r>
        <w:rPr>
          <w:sz w:val="22"/>
          <w:szCs w:val="22"/>
        </w:rPr>
        <w:t xml:space="preserve">we looked for an association or a relationship between two variables. </w:t>
      </w:r>
    </w:p>
    <w:p w14:paraId="5F86DCAD" w14:textId="77777777" w:rsidR="0043591F" w:rsidRDefault="0043591F" w:rsidP="00044A45">
      <w:pPr>
        <w:pStyle w:val="ListParagraph"/>
        <w:numPr>
          <w:ilvl w:val="0"/>
          <w:numId w:val="19"/>
        </w:numPr>
        <w:spacing w:after="0" w:line="240" w:lineRule="auto"/>
        <w:rPr>
          <w:i/>
        </w:rPr>
      </w:pPr>
      <w:r>
        <w:t>If there was a relationship [</w:t>
      </w:r>
      <m:oMath>
        <m:r>
          <w:rPr>
            <w:rFonts w:ascii="Cambria Math" w:hAnsi="Cambria Math"/>
          </w:rPr>
          <m:t>P</m:t>
        </m:r>
        <m:d>
          <m:dPr>
            <m:ctrlPr>
              <w:rPr>
                <w:rFonts w:ascii="Cambria Math" w:eastAsia="Times New Roman" w:hAnsi="Cambria Math"/>
                <w:i/>
              </w:rPr>
            </m:ctrlPr>
          </m:dPr>
          <m:e>
            <m:r>
              <w:rPr>
                <w:rFonts w:ascii="Cambria Math" w:hAnsi="Cambria Math"/>
              </w:rPr>
              <m:t>A</m:t>
            </m:r>
          </m:e>
          <m:e>
            <m:r>
              <w:rPr>
                <w:rFonts w:ascii="Cambria Math" w:hAnsi="Cambria Math"/>
              </w:rPr>
              <m:t>B</m:t>
            </m:r>
          </m:e>
        </m:d>
        <m:r>
          <w:rPr>
            <w:rFonts w:ascii="Cambria Math" w:hAnsi="Cambria Math"/>
          </w:rPr>
          <m:t>≠P(A)</m:t>
        </m:r>
      </m:oMath>
      <w:r>
        <w:t xml:space="preserve">], we considered the two variables </w:t>
      </w:r>
      <w:r>
        <w:rPr>
          <w:b/>
        </w:rPr>
        <w:t>dependent</w:t>
      </w:r>
      <w:r>
        <w:t>.</w:t>
      </w:r>
    </w:p>
    <w:p w14:paraId="53CCB1C9" w14:textId="77777777" w:rsidR="0043591F" w:rsidRDefault="0043591F" w:rsidP="00044A45">
      <w:pPr>
        <w:pStyle w:val="ListParagraph"/>
        <w:numPr>
          <w:ilvl w:val="0"/>
          <w:numId w:val="19"/>
        </w:numPr>
        <w:spacing w:after="0" w:line="240" w:lineRule="auto"/>
      </w:pPr>
      <w:r>
        <w:t xml:space="preserve">If two variables are </w:t>
      </w:r>
      <w:r>
        <w:rPr>
          <w:b/>
        </w:rPr>
        <w:t xml:space="preserve">independent </w:t>
      </w:r>
      <w:r>
        <w:rPr>
          <w:bCs/>
        </w:rPr>
        <w:t>[</w:t>
      </w:r>
      <m:oMath>
        <m:r>
          <w:rPr>
            <w:rFonts w:ascii="Cambria Math" w:hAnsi="Cambria Math"/>
          </w:rPr>
          <m:t>P</m:t>
        </m:r>
        <m:d>
          <m:dPr>
            <m:ctrlPr>
              <w:rPr>
                <w:rFonts w:ascii="Cambria Math" w:eastAsia="Times New Roman" w:hAnsi="Cambria Math"/>
                <w:i/>
              </w:rPr>
            </m:ctrlPr>
          </m:dPr>
          <m:e>
            <m:r>
              <w:rPr>
                <w:rFonts w:ascii="Cambria Math" w:hAnsi="Cambria Math"/>
              </w:rPr>
              <m:t>A</m:t>
            </m:r>
          </m:e>
          <m:e>
            <m:r>
              <w:rPr>
                <w:rFonts w:ascii="Cambria Math" w:hAnsi="Cambria Math"/>
              </w:rPr>
              <m:t>B</m:t>
            </m:r>
          </m:e>
        </m:d>
        <m:r>
          <w:rPr>
            <w:rFonts w:ascii="Cambria Math" w:hAnsi="Cambria Math"/>
          </w:rPr>
          <m:t>=P(A)</m:t>
        </m:r>
      </m:oMath>
      <w:r>
        <w:rPr>
          <w:bCs/>
        </w:rPr>
        <w:t>]</w:t>
      </w:r>
      <w:r>
        <w:t xml:space="preserve">, then </w:t>
      </w:r>
      <w:r>
        <w:rPr>
          <w:u w:val="single"/>
        </w:rPr>
        <w:t>the variables are not associated.</w:t>
      </w:r>
    </w:p>
    <w:p w14:paraId="6ECD5D29" w14:textId="77777777" w:rsidR="0043591F" w:rsidRDefault="0043591F" w:rsidP="0043591F">
      <w:pPr>
        <w:rPr>
          <w:sz w:val="22"/>
          <w:szCs w:val="22"/>
        </w:rPr>
      </w:pPr>
    </w:p>
    <w:p w14:paraId="577BD25F" w14:textId="77777777" w:rsidR="0043591F" w:rsidRDefault="0043591F" w:rsidP="0043591F">
      <w:pPr>
        <w:rPr>
          <w:sz w:val="22"/>
          <w:szCs w:val="22"/>
        </w:rPr>
      </w:pPr>
      <w:r>
        <w:rPr>
          <w:sz w:val="22"/>
          <w:szCs w:val="22"/>
        </w:rPr>
        <w:t xml:space="preserve">Consider </w:t>
      </w:r>
      <w:r>
        <w:rPr>
          <w:sz w:val="22"/>
          <w:szCs w:val="22"/>
          <w:u w:val="single"/>
        </w:rPr>
        <w:t xml:space="preserve">Event </w:t>
      </w:r>
      <w:r>
        <w:rPr>
          <w:i/>
          <w:sz w:val="22"/>
          <w:szCs w:val="22"/>
          <w:u w:val="single"/>
        </w:rPr>
        <w:t>A</w:t>
      </w:r>
      <w:r>
        <w:rPr>
          <w:sz w:val="22"/>
          <w:szCs w:val="22"/>
        </w:rPr>
        <w:t xml:space="preserve"> = “not too happy” and </w:t>
      </w:r>
      <w:r>
        <w:rPr>
          <w:sz w:val="22"/>
          <w:szCs w:val="22"/>
          <w:u w:val="single"/>
        </w:rPr>
        <w:t xml:space="preserve">Event </w:t>
      </w:r>
      <w:r>
        <w:rPr>
          <w:i/>
          <w:sz w:val="22"/>
          <w:szCs w:val="22"/>
          <w:u w:val="single"/>
        </w:rPr>
        <w:t>B</w:t>
      </w:r>
      <w:r>
        <w:rPr>
          <w:sz w:val="22"/>
          <w:szCs w:val="22"/>
        </w:rPr>
        <w:t xml:space="preserve"> = “above average income.”  </w:t>
      </w:r>
    </w:p>
    <w:p w14:paraId="444276AE" w14:textId="77777777" w:rsidR="0043591F" w:rsidRDefault="0043591F" w:rsidP="0043591F">
      <w:pPr>
        <w:rPr>
          <w:sz w:val="22"/>
          <w:szCs w:val="22"/>
        </w:rPr>
      </w:pPr>
    </w:p>
    <w:p w14:paraId="44CFC7D4" w14:textId="77777777" w:rsidR="0043591F" w:rsidRDefault="0043591F" w:rsidP="0043591F">
      <w:pPr>
        <w:rPr>
          <w:sz w:val="22"/>
          <w:szCs w:val="22"/>
        </w:rPr>
      </w:pPr>
      <w:r>
        <w:rPr>
          <w:sz w:val="22"/>
          <w:szCs w:val="22"/>
        </w:rPr>
        <w:t>If the events are independent, then this means that knowing if someone has “above average income” would provide us with no information on whether that person would respond with being “not too happy”.</w:t>
      </w:r>
      <w:r>
        <w:rPr>
          <w:sz w:val="22"/>
          <w:szCs w:val="22"/>
        </w:rPr>
        <w:br/>
      </w:r>
      <w:r>
        <w:rPr>
          <w:sz w:val="22"/>
          <w:szCs w:val="22"/>
        </w:rPr>
        <w:br/>
      </w:r>
      <w:r>
        <w:rPr>
          <w:sz w:val="22"/>
          <w:szCs w:val="22"/>
        </w:rPr>
        <w:lastRenderedPageBreak/>
        <w:t xml:space="preserve">Once again, the chi-square test statistic is the following:  </w:t>
      </w:r>
      <m:oMath>
        <m:sSup>
          <m:sSupPr>
            <m:ctrlPr>
              <w:rPr>
                <w:rFonts w:ascii="Cambria Math" w:hAnsi="Cambria Math"/>
                <w:b/>
                <w:bCs/>
                <w:i/>
                <w:szCs w:val="22"/>
              </w:rPr>
            </m:ctrlPr>
          </m:sSupPr>
          <m:e>
            <m:r>
              <m:rPr>
                <m:sty m:val="bi"/>
              </m:rPr>
              <w:rPr>
                <w:rFonts w:ascii="Cambria Math" w:hAnsi="Cambria Math"/>
                <w:szCs w:val="22"/>
              </w:rPr>
              <m:t>χ</m:t>
            </m:r>
          </m:e>
          <m:sup>
            <m:r>
              <m:rPr>
                <m:sty m:val="bi"/>
              </m:rPr>
              <w:rPr>
                <w:rFonts w:ascii="Cambria Math"/>
                <w:szCs w:val="22"/>
              </w:rPr>
              <m:t xml:space="preserve">2 </m:t>
            </m:r>
            <m:r>
              <m:rPr>
                <m:sty m:val="bi"/>
              </m:rPr>
              <w:rPr>
                <w:rFonts w:ascii="Cambria Math" w:hAnsi="Cambria Math" w:cs="Cambria Math"/>
                <w:szCs w:val="22"/>
              </w:rPr>
              <m:t>*</m:t>
            </m:r>
          </m:sup>
        </m:sSup>
        <m:r>
          <m:rPr>
            <m:sty m:val="bi"/>
          </m:rPr>
          <w:rPr>
            <w:rFonts w:ascii="Cambria Math" w:hAnsi="Cambria Math"/>
            <w:szCs w:val="22"/>
          </w:rPr>
          <m:t>=</m:t>
        </m:r>
        <m:nary>
          <m:naryPr>
            <m:chr m:val="∑"/>
            <m:limLoc m:val="undOvr"/>
            <m:subHide m:val="1"/>
            <m:supHide m:val="1"/>
            <m:ctrlPr>
              <w:rPr>
                <w:rFonts w:ascii="Cambria Math" w:hAnsi="Cambria Math"/>
                <w:b/>
                <w:i/>
                <w:szCs w:val="22"/>
              </w:rPr>
            </m:ctrlPr>
          </m:naryPr>
          <m:sub/>
          <m:sup/>
          <m:e>
            <m:f>
              <m:fPr>
                <m:ctrlPr>
                  <w:rPr>
                    <w:rFonts w:ascii="Cambria Math" w:hAnsi="Cambria Math"/>
                    <w:b/>
                    <w:i/>
                    <w:szCs w:val="22"/>
                  </w:rPr>
                </m:ctrlPr>
              </m:fPr>
              <m:num>
                <m:sSup>
                  <m:sSupPr>
                    <m:ctrlPr>
                      <w:rPr>
                        <w:rFonts w:ascii="Cambria Math" w:hAnsi="Cambria Math"/>
                        <w:b/>
                        <w:i/>
                        <w:szCs w:val="22"/>
                      </w:rPr>
                    </m:ctrlPr>
                  </m:sSupPr>
                  <m:e>
                    <m:d>
                      <m:dPr>
                        <m:ctrlPr>
                          <w:rPr>
                            <w:rFonts w:ascii="Cambria Math" w:hAnsi="Cambria Math"/>
                            <w:b/>
                            <w:i/>
                            <w:szCs w:val="22"/>
                          </w:rPr>
                        </m:ctrlPr>
                      </m:dPr>
                      <m:e>
                        <m:sSub>
                          <m:sSubPr>
                            <m:ctrlPr>
                              <w:rPr>
                                <w:rFonts w:ascii="Cambria Math" w:hAnsi="Cambria Math"/>
                                <w:b/>
                                <w:i/>
                                <w:szCs w:val="22"/>
                              </w:rPr>
                            </m:ctrlPr>
                          </m:sSubPr>
                          <m:e>
                            <m:r>
                              <m:rPr>
                                <m:sty m:val="bi"/>
                              </m:rPr>
                              <w:rPr>
                                <w:rFonts w:ascii="Cambria Math" w:hAnsi="Cambria Math"/>
                                <w:szCs w:val="22"/>
                              </w:rPr>
                              <m:t>O</m:t>
                            </m:r>
                          </m:e>
                          <m:sub>
                            <m:r>
                              <m:rPr>
                                <m:sty m:val="bi"/>
                              </m:rPr>
                              <w:rPr>
                                <w:rFonts w:ascii="Cambria Math" w:hAnsi="Cambria Math"/>
                                <w:szCs w:val="22"/>
                              </w:rPr>
                              <m:t>ij</m:t>
                            </m:r>
                          </m:sub>
                        </m:sSub>
                        <m:r>
                          <m:rPr>
                            <m:sty m:val="bi"/>
                          </m:rPr>
                          <w:rPr>
                            <w:rFonts w:ascii="Cambria Math" w:hAnsi="Cambria Math"/>
                            <w:szCs w:val="22"/>
                          </w:rPr>
                          <m:t>-</m:t>
                        </m:r>
                        <m:sSub>
                          <m:sSubPr>
                            <m:ctrlPr>
                              <w:rPr>
                                <w:rFonts w:ascii="Cambria Math" w:hAnsi="Cambria Math"/>
                                <w:b/>
                                <w:i/>
                                <w:szCs w:val="22"/>
                              </w:rPr>
                            </m:ctrlPr>
                          </m:sSubPr>
                          <m:e>
                            <m:r>
                              <m:rPr>
                                <m:sty m:val="bi"/>
                              </m:rPr>
                              <w:rPr>
                                <w:rFonts w:ascii="Cambria Math" w:hAnsi="Cambria Math"/>
                                <w:szCs w:val="22"/>
                              </w:rPr>
                              <m:t>E</m:t>
                            </m:r>
                          </m:e>
                          <m:sub>
                            <m:r>
                              <m:rPr>
                                <m:sty m:val="bi"/>
                              </m:rPr>
                              <w:rPr>
                                <w:rFonts w:ascii="Cambria Math" w:hAnsi="Cambria Math"/>
                                <w:szCs w:val="22"/>
                              </w:rPr>
                              <m:t>ij</m:t>
                            </m:r>
                          </m:sub>
                        </m:sSub>
                      </m:e>
                    </m:d>
                  </m:e>
                  <m:sup>
                    <m:r>
                      <m:rPr>
                        <m:sty m:val="bi"/>
                      </m:rPr>
                      <w:rPr>
                        <w:rFonts w:ascii="Cambria Math" w:hAnsi="Cambria Math"/>
                        <w:szCs w:val="22"/>
                      </w:rPr>
                      <m:t>2</m:t>
                    </m:r>
                  </m:sup>
                </m:sSup>
              </m:num>
              <m:den>
                <m:sSub>
                  <m:sSubPr>
                    <m:ctrlPr>
                      <w:rPr>
                        <w:rFonts w:ascii="Cambria Math" w:hAnsi="Cambria Math"/>
                        <w:b/>
                        <w:i/>
                        <w:szCs w:val="22"/>
                      </w:rPr>
                    </m:ctrlPr>
                  </m:sSubPr>
                  <m:e>
                    <m:r>
                      <m:rPr>
                        <m:sty m:val="bi"/>
                      </m:rPr>
                      <w:rPr>
                        <w:rFonts w:ascii="Cambria Math" w:hAnsi="Cambria Math"/>
                        <w:szCs w:val="22"/>
                      </w:rPr>
                      <m:t>E</m:t>
                    </m:r>
                  </m:e>
                  <m:sub>
                    <m:r>
                      <m:rPr>
                        <m:sty m:val="bi"/>
                      </m:rPr>
                      <w:rPr>
                        <w:rFonts w:ascii="Cambria Math" w:hAnsi="Cambria Math"/>
                        <w:szCs w:val="22"/>
                      </w:rPr>
                      <m:t>ij</m:t>
                    </m:r>
                  </m:sub>
                </m:sSub>
              </m:den>
            </m:f>
          </m:e>
        </m:nary>
      </m:oMath>
      <w:r>
        <w:rPr>
          <w:szCs w:val="22"/>
        </w:rPr>
        <w:t xml:space="preserve">  </w:t>
      </w:r>
      <w:r>
        <w:rPr>
          <w:sz w:val="22"/>
          <w:szCs w:val="22"/>
        </w:rPr>
        <w:t xml:space="preserve">, where: </w:t>
      </w:r>
      <m:oMath>
        <m:r>
          <m:rPr>
            <m:sty m:val="p"/>
          </m:rPr>
          <w:rPr>
            <w:rFonts w:ascii="Cambria Math" w:hAnsi="Cambria Math"/>
            <w:szCs w:val="22"/>
          </w:rPr>
          <w:br/>
        </m:r>
        <m:r>
          <w:rPr>
            <w:rFonts w:ascii="Cambria Math" w:hAnsi="Cambria Math"/>
            <w:sz w:val="22"/>
            <w:szCs w:val="20"/>
          </w:rPr>
          <m:t xml:space="preserve">  </m:t>
        </m:r>
        <m:sSub>
          <m:sSubPr>
            <m:ctrlPr>
              <w:rPr>
                <w:rFonts w:ascii="Cambria Math" w:hAnsi="Cambria Math"/>
                <w:b/>
                <w:i/>
                <w:sz w:val="22"/>
              </w:rPr>
            </m:ctrlPr>
          </m:sSubPr>
          <m:e>
            <m:r>
              <m:rPr>
                <m:sty m:val="bi"/>
              </m:rPr>
              <w:rPr>
                <w:rFonts w:ascii="Cambria Math" w:hAnsi="Cambria Math"/>
                <w:sz w:val="22"/>
                <w:szCs w:val="20"/>
              </w:rPr>
              <m:t>E</m:t>
            </m:r>
          </m:e>
          <m:sub>
            <m:r>
              <m:rPr>
                <m:sty m:val="bi"/>
              </m:rPr>
              <w:rPr>
                <w:rFonts w:ascii="Cambria Math" w:hAnsi="Cambria Math"/>
                <w:sz w:val="22"/>
                <w:szCs w:val="20"/>
              </w:rPr>
              <m:t>ij</m:t>
            </m:r>
          </m:sub>
        </m:sSub>
        <m:r>
          <m:rPr>
            <m:sty m:val="bi"/>
          </m:rPr>
          <w:rPr>
            <w:rFonts w:ascii="Cambria Math" w:hAnsi="Cambria Math"/>
            <w:sz w:val="22"/>
            <w:szCs w:val="20"/>
          </w:rPr>
          <m:t xml:space="preserve"> </m:t>
        </m:r>
        <m:r>
          <m:rPr>
            <m:sty m:val="b"/>
          </m:rPr>
          <w:rPr>
            <w:rFonts w:ascii="Cambria Math" w:hAnsi="Cambria Math"/>
            <w:sz w:val="22"/>
            <w:szCs w:val="20"/>
          </w:rPr>
          <m:t>=</m:t>
        </m:r>
      </m:oMath>
      <w:r>
        <w:rPr>
          <w:szCs w:val="22"/>
        </w:rPr>
        <w:t xml:space="preserve"> </w:t>
      </w:r>
      <m:oMath>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rPr>
                  <m:t>R</m:t>
                </m:r>
              </m:e>
              <m:sub>
                <m:r>
                  <m:rPr>
                    <m:sty m:val="bi"/>
                  </m:rPr>
                  <w:rPr>
                    <w:rFonts w:ascii="Cambria Math" w:hAnsi="Cambria Math"/>
                    <w:sz w:val="28"/>
                  </w:rPr>
                  <m:t>i</m:t>
                </m:r>
              </m:sub>
            </m:sSub>
            <m:r>
              <m:rPr>
                <m:sty m:val="bi"/>
              </m:rPr>
              <w:rPr>
                <w:rFonts w:ascii="Cambria Math" w:hAnsi="Cambria Math"/>
                <w:sz w:val="28"/>
              </w:rPr>
              <m:t xml:space="preserve"> ∙ </m:t>
            </m:r>
            <m:sSub>
              <m:sSubPr>
                <m:ctrlPr>
                  <w:rPr>
                    <w:rFonts w:ascii="Cambria Math" w:hAnsi="Cambria Math"/>
                    <w:b/>
                    <w:i/>
                    <w:sz w:val="28"/>
                    <w:szCs w:val="28"/>
                  </w:rPr>
                </m:ctrlPr>
              </m:sSubPr>
              <m:e>
                <m:r>
                  <m:rPr>
                    <m:sty m:val="bi"/>
                  </m:rPr>
                  <w:rPr>
                    <w:rFonts w:ascii="Cambria Math" w:hAnsi="Cambria Math"/>
                    <w:sz w:val="28"/>
                  </w:rPr>
                  <m:t>C</m:t>
                </m:r>
              </m:e>
              <m:sub>
                <m:r>
                  <m:rPr>
                    <m:sty m:val="bi"/>
                  </m:rPr>
                  <w:rPr>
                    <w:rFonts w:ascii="Cambria Math" w:hAnsi="Cambria Math"/>
                    <w:sz w:val="28"/>
                  </w:rPr>
                  <m:t>j</m:t>
                </m:r>
              </m:sub>
            </m:sSub>
          </m:num>
          <m:den>
            <m:r>
              <m:rPr>
                <m:sty m:val="bi"/>
              </m:rPr>
              <w:rPr>
                <w:rFonts w:ascii="Cambria Math" w:hAnsi="Cambria Math"/>
                <w:sz w:val="28"/>
              </w:rPr>
              <m:t>n</m:t>
            </m:r>
          </m:den>
        </m:f>
      </m:oMath>
      <w:r>
        <w:rPr>
          <w:b/>
          <w:sz w:val="28"/>
        </w:rPr>
        <w:t xml:space="preserve"> </w:t>
      </w:r>
      <w:r>
        <w:rPr>
          <w:sz w:val="22"/>
          <w:szCs w:val="22"/>
        </w:rPr>
        <w:t xml:space="preserve">such that </w:t>
      </w:r>
      <m:oMath>
        <m:sSub>
          <m:sSubPr>
            <m:ctrlPr>
              <w:rPr>
                <w:rFonts w:ascii="Cambria Math" w:hAnsi="Cambria Math"/>
                <w:b/>
                <w:i/>
                <w:szCs w:val="22"/>
              </w:rPr>
            </m:ctrlPr>
          </m:sSubPr>
          <m:e>
            <m:r>
              <m:rPr>
                <m:sty m:val="bi"/>
              </m:rPr>
              <w:rPr>
                <w:rFonts w:ascii="Cambria Math" w:hAnsi="Cambria Math"/>
                <w:szCs w:val="22"/>
              </w:rPr>
              <m:t>R</m:t>
            </m:r>
          </m:e>
          <m:sub>
            <m:r>
              <m:rPr>
                <m:sty m:val="bi"/>
              </m:rPr>
              <w:rPr>
                <w:rFonts w:ascii="Cambria Math" w:hAnsi="Cambria Math"/>
                <w:szCs w:val="22"/>
              </w:rPr>
              <m:t>i</m:t>
            </m:r>
          </m:sub>
        </m:sSub>
      </m:oMath>
      <w:r>
        <w:rPr>
          <w:b/>
          <w:sz w:val="22"/>
          <w:szCs w:val="22"/>
        </w:rPr>
        <w:t xml:space="preserve"> = {row sum that</w:t>
      </w:r>
      <w:r>
        <w:rPr>
          <w:b/>
          <w:sz w:val="22"/>
          <w:szCs w:val="22"/>
          <w:vertAlign w:val="subscript"/>
        </w:rPr>
        <w:t xml:space="preserve"> </w:t>
      </w:r>
      <m:oMath>
        <m:sSub>
          <m:sSubPr>
            <m:ctrlPr>
              <w:rPr>
                <w:rFonts w:ascii="Cambria Math" w:hAnsi="Cambria Math"/>
                <w:b/>
                <w:i/>
                <w:szCs w:val="22"/>
              </w:rPr>
            </m:ctrlPr>
          </m:sSubPr>
          <m:e>
            <m:r>
              <m:rPr>
                <m:sty m:val="bi"/>
              </m:rPr>
              <w:rPr>
                <w:rFonts w:ascii="Cambria Math" w:hAnsi="Cambria Math"/>
                <w:szCs w:val="22"/>
              </w:rPr>
              <m:t>E</m:t>
            </m:r>
          </m:e>
          <m:sub>
            <m:r>
              <m:rPr>
                <m:sty m:val="bi"/>
              </m:rPr>
              <w:rPr>
                <w:rFonts w:ascii="Cambria Math" w:hAnsi="Cambria Math"/>
                <w:szCs w:val="22"/>
              </w:rPr>
              <m:t>ij</m:t>
            </m:r>
          </m:sub>
        </m:sSub>
      </m:oMath>
      <w:r>
        <w:rPr>
          <w:b/>
          <w:sz w:val="22"/>
          <w:szCs w:val="22"/>
        </w:rPr>
        <w:t xml:space="preserve"> is in}</w:t>
      </w:r>
      <w:r>
        <w:rPr>
          <w:sz w:val="22"/>
          <w:szCs w:val="22"/>
        </w:rPr>
        <w:t xml:space="preserve"> and </w:t>
      </w:r>
      <m:oMath>
        <m:sSub>
          <m:sSubPr>
            <m:ctrlPr>
              <w:rPr>
                <w:rFonts w:ascii="Cambria Math" w:hAnsi="Cambria Math"/>
                <w:b/>
                <w:i/>
                <w:szCs w:val="22"/>
              </w:rPr>
            </m:ctrlPr>
          </m:sSubPr>
          <m:e>
            <m:r>
              <m:rPr>
                <m:sty m:val="bi"/>
              </m:rPr>
              <w:rPr>
                <w:rFonts w:ascii="Cambria Math" w:hAnsi="Cambria Math"/>
                <w:szCs w:val="22"/>
              </w:rPr>
              <m:t>C</m:t>
            </m:r>
          </m:e>
          <m:sub>
            <m:r>
              <m:rPr>
                <m:sty m:val="bi"/>
              </m:rPr>
              <w:rPr>
                <w:rFonts w:ascii="Cambria Math" w:hAnsi="Cambria Math"/>
                <w:szCs w:val="22"/>
              </w:rPr>
              <m:t>j</m:t>
            </m:r>
          </m:sub>
        </m:sSub>
      </m:oMath>
      <w:r>
        <w:rPr>
          <w:b/>
          <w:sz w:val="22"/>
          <w:szCs w:val="22"/>
        </w:rPr>
        <w:t xml:space="preserve"> = {column sum that </w:t>
      </w:r>
      <m:oMath>
        <m:sSub>
          <m:sSubPr>
            <m:ctrlPr>
              <w:rPr>
                <w:rFonts w:ascii="Cambria Math" w:hAnsi="Cambria Math"/>
                <w:b/>
                <w:i/>
                <w:szCs w:val="22"/>
              </w:rPr>
            </m:ctrlPr>
          </m:sSubPr>
          <m:e>
            <m:r>
              <m:rPr>
                <m:sty m:val="bi"/>
              </m:rPr>
              <w:rPr>
                <w:rFonts w:ascii="Cambria Math" w:hAnsi="Cambria Math"/>
                <w:szCs w:val="22"/>
              </w:rPr>
              <m:t>E</m:t>
            </m:r>
          </m:e>
          <m:sub>
            <m:r>
              <m:rPr>
                <m:sty m:val="bi"/>
              </m:rPr>
              <w:rPr>
                <w:rFonts w:ascii="Cambria Math" w:hAnsi="Cambria Math"/>
                <w:szCs w:val="22"/>
              </w:rPr>
              <m:t>ij</m:t>
            </m:r>
          </m:sub>
        </m:sSub>
      </m:oMath>
      <w:r>
        <w:rPr>
          <w:b/>
          <w:sz w:val="22"/>
          <w:szCs w:val="22"/>
        </w:rPr>
        <w:t xml:space="preserve"> is in}</w:t>
      </w:r>
      <w:r>
        <w:rPr>
          <w:sz w:val="22"/>
          <w:szCs w:val="22"/>
        </w:rPr>
        <w:t>.</w:t>
      </w:r>
    </w:p>
    <w:p w14:paraId="15615FA3" w14:textId="78E9347E" w:rsidR="00040095" w:rsidRDefault="00040095" w:rsidP="0043591F">
      <w:pPr>
        <w:numPr>
          <w:ilvl w:val="12"/>
          <w:numId w:val="0"/>
        </w:numPr>
        <w:jc w:val="center"/>
        <w:rPr>
          <w:sz w:val="22"/>
          <w:szCs w:val="22"/>
        </w:rPr>
      </w:pPr>
    </w:p>
    <w:p w14:paraId="07C11190" w14:textId="77777777" w:rsidR="00040095" w:rsidRDefault="0043591F" w:rsidP="0043591F">
      <w:pPr>
        <w:numPr>
          <w:ilvl w:val="12"/>
          <w:numId w:val="0"/>
        </w:numPr>
        <w:jc w:val="center"/>
        <w:rPr>
          <w:sz w:val="22"/>
          <w:szCs w:val="22"/>
        </w:rPr>
      </w:pPr>
      <w:r>
        <w:rPr>
          <w:sz w:val="22"/>
          <w:szCs w:val="22"/>
        </w:rPr>
        <w:t>[</w:t>
      </w:r>
      <w:r>
        <w:rPr>
          <w:i/>
          <w:iCs/>
          <w:sz w:val="22"/>
          <w:szCs w:val="22"/>
          <w:u w:val="single"/>
        </w:rPr>
        <w:t>Note</w:t>
      </w:r>
      <w:r>
        <w:rPr>
          <w:i/>
          <w:iCs/>
          <w:sz w:val="22"/>
          <w:szCs w:val="22"/>
        </w:rPr>
        <w:t xml:space="preserve">: The text uses </w:t>
      </w:r>
      <m:oMath>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ij</m:t>
            </m:r>
          </m:sub>
        </m:sSub>
      </m:oMath>
      <w:r>
        <w:rPr>
          <w:i/>
          <w:iCs/>
          <w:sz w:val="22"/>
          <w:szCs w:val="22"/>
        </w:rPr>
        <w:t xml:space="preserve"> instead of </w:t>
      </w:r>
      <m:oMath>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ij</m:t>
            </m:r>
          </m:sub>
        </m:sSub>
      </m:oMath>
      <w:r>
        <w:rPr>
          <w:i/>
          <w:iCs/>
          <w:sz w:val="22"/>
          <w:szCs w:val="22"/>
        </w:rPr>
        <w:t xml:space="preserve">, and </w:t>
      </w:r>
      <m:oMath>
        <m:sSub>
          <m:sSubPr>
            <m:ctrlPr>
              <w:rPr>
                <w:rFonts w:ascii="Cambria Math" w:hAnsi="Cambria Math"/>
                <w:i/>
                <w:iCs/>
                <w:sz w:val="22"/>
                <w:szCs w:val="22"/>
              </w:rPr>
            </m:ctrlPr>
          </m:sSubPr>
          <m:e>
            <m:acc>
              <m:accPr>
                <m:ctrlPr>
                  <w:rPr>
                    <w:rFonts w:ascii="Cambria Math" w:hAnsi="Cambria Math"/>
                    <w:i/>
                    <w:iCs/>
                    <w:sz w:val="22"/>
                    <w:szCs w:val="22"/>
                  </w:rPr>
                </m:ctrlPr>
              </m:accPr>
              <m:e>
                <m:r>
                  <w:rPr>
                    <w:rFonts w:ascii="Cambria Math" w:hAnsi="Cambria Math"/>
                    <w:sz w:val="22"/>
                    <w:szCs w:val="22"/>
                  </w:rPr>
                  <m:t>E</m:t>
                </m:r>
              </m:e>
            </m:acc>
          </m:e>
          <m:sub>
            <m:r>
              <w:rPr>
                <w:rFonts w:ascii="Cambria Math" w:hAnsi="Cambria Math"/>
                <w:sz w:val="22"/>
                <w:szCs w:val="22"/>
              </w:rPr>
              <m:t>ij</m:t>
            </m:r>
          </m:sub>
        </m:sSub>
      </m:oMath>
      <w:r>
        <w:rPr>
          <w:i/>
          <w:iCs/>
          <w:sz w:val="22"/>
          <w:szCs w:val="22"/>
        </w:rPr>
        <w:t xml:space="preserve"> instead of </w:t>
      </w:r>
      <m:oMath>
        <m:sSub>
          <m:sSubPr>
            <m:ctrlPr>
              <w:rPr>
                <w:rFonts w:ascii="Cambria Math" w:hAnsi="Cambria Math"/>
                <w:i/>
                <w:iCs/>
                <w:sz w:val="22"/>
                <w:szCs w:val="22"/>
              </w:rPr>
            </m:ctrlPr>
          </m:sSubPr>
          <m:e>
            <m:r>
              <w:rPr>
                <w:rFonts w:ascii="Cambria Math" w:hAnsi="Cambria Math"/>
                <w:sz w:val="22"/>
                <w:szCs w:val="22"/>
              </w:rPr>
              <m:t>E</m:t>
            </m:r>
          </m:e>
          <m:sub>
            <m:r>
              <w:rPr>
                <w:rFonts w:ascii="Cambria Math" w:hAnsi="Cambria Math"/>
                <w:sz w:val="22"/>
                <w:szCs w:val="22"/>
              </w:rPr>
              <m:t>ij</m:t>
            </m:r>
          </m:sub>
        </m:sSub>
      </m:oMath>
      <w:r>
        <w:rPr>
          <w:i/>
          <w:iCs/>
          <w:sz w:val="22"/>
          <w:szCs w:val="22"/>
        </w:rPr>
        <w:t>. We will ignore this notation.</w:t>
      </w:r>
      <w:r>
        <w:rPr>
          <w:sz w:val="22"/>
          <w:szCs w:val="22"/>
        </w:rPr>
        <w:t>]</w:t>
      </w:r>
      <w:r>
        <w:rPr>
          <w:i/>
          <w:iCs/>
          <w:sz w:val="22"/>
          <w:szCs w:val="22"/>
        </w:rPr>
        <w:br/>
      </w:r>
    </w:p>
    <w:p w14:paraId="7231E8F4" w14:textId="539EA231" w:rsidR="0043591F" w:rsidRDefault="0043591F" w:rsidP="0043591F">
      <w:pPr>
        <w:numPr>
          <w:ilvl w:val="12"/>
          <w:numId w:val="0"/>
        </w:numPr>
        <w:jc w:val="center"/>
        <w:rPr>
          <w:sz w:val="22"/>
          <w:szCs w:val="22"/>
        </w:rPr>
      </w:pPr>
      <w:r>
        <w:rPr>
          <w:sz w:val="22"/>
          <w:szCs w:val="22"/>
        </w:rPr>
        <w:t>When the null hypothesis is true, in repeated sampling, the</w:t>
      </w:r>
      <m:oMath>
        <m:sSup>
          <m:sSupPr>
            <m:ctrlPr>
              <w:rPr>
                <w:rFonts w:ascii="Cambria Math" w:hAnsi="Cambria Math"/>
                <w:bCs/>
                <w:i/>
                <w:sz w:val="22"/>
                <w:szCs w:val="22"/>
              </w:rPr>
            </m:ctrlPr>
          </m:sSupPr>
          <m:e>
            <m:r>
              <w:rPr>
                <w:rFonts w:ascii="Cambria Math"/>
                <w:sz w:val="22"/>
                <w:szCs w:val="22"/>
              </w:rPr>
              <m:t xml:space="preserve"> </m:t>
            </m:r>
            <m:r>
              <w:rPr>
                <w:rFonts w:ascii="Cambria Math" w:hAnsi="Cambria Math"/>
                <w:sz w:val="22"/>
                <w:szCs w:val="22"/>
              </w:rPr>
              <m:t>χ</m:t>
            </m:r>
          </m:e>
          <m:sup>
            <m:r>
              <w:rPr>
                <w:rFonts w:ascii="Cambria Math"/>
                <w:sz w:val="22"/>
                <w:szCs w:val="22"/>
              </w:rPr>
              <m:t>2</m:t>
            </m:r>
          </m:sup>
        </m:sSup>
      </m:oMath>
      <w:r>
        <w:rPr>
          <w:bCs/>
          <w:sz w:val="22"/>
          <w:szCs w:val="22"/>
        </w:rPr>
        <w:t xml:space="preserve"> test statistic has </w:t>
      </w:r>
      <w:r>
        <w:rPr>
          <w:sz w:val="22"/>
          <w:szCs w:val="22"/>
        </w:rPr>
        <w:t xml:space="preserve">an approximate chi-square distribution with </w:t>
      </w:r>
      <m:oMath>
        <m:r>
          <m:rPr>
            <m:sty m:val="bi"/>
          </m:rPr>
          <w:rPr>
            <w:rFonts w:ascii="Cambria Math" w:hAnsi="Cambria Math"/>
            <w:sz w:val="22"/>
            <w:szCs w:val="22"/>
          </w:rPr>
          <m:t xml:space="preserve">df </m:t>
        </m:r>
        <m:r>
          <w:rPr>
            <w:rFonts w:ascii="Cambria Math" w:hAnsi="Cambria Math"/>
            <w:sz w:val="22"/>
            <w:szCs w:val="22"/>
          </w:rPr>
          <m:t xml:space="preserve">= </m:t>
        </m:r>
        <m:r>
          <m:rPr>
            <m:sty m:val="bi"/>
          </m:rPr>
          <w:rPr>
            <w:rFonts w:ascii="Cambria Math" w:hAnsi="Cambria Math"/>
            <w:sz w:val="22"/>
            <w:szCs w:val="22"/>
          </w:rPr>
          <m:t>(r - 1)(c - 1)</m:t>
        </m:r>
      </m:oMath>
      <w:r>
        <w:rPr>
          <w:sz w:val="22"/>
          <w:szCs w:val="22"/>
        </w:rPr>
        <w:t xml:space="preserve">, where </w:t>
      </w:r>
      <m:oMath>
        <m:r>
          <m:rPr>
            <m:sty m:val="bi"/>
          </m:rPr>
          <w:rPr>
            <w:rFonts w:ascii="Cambria Math" w:hAnsi="Cambria Math"/>
            <w:sz w:val="22"/>
            <w:szCs w:val="22"/>
          </w:rPr>
          <m:t>r</m:t>
        </m:r>
      </m:oMath>
      <w:r>
        <w:rPr>
          <w:b/>
          <w:sz w:val="22"/>
          <w:szCs w:val="22"/>
        </w:rPr>
        <w:t xml:space="preserve"> = {# of rows} </w:t>
      </w:r>
      <w:r>
        <w:rPr>
          <w:sz w:val="22"/>
          <w:szCs w:val="22"/>
        </w:rPr>
        <w:t>and</w:t>
      </w:r>
      <w:r>
        <w:rPr>
          <w:b/>
          <w:sz w:val="22"/>
          <w:szCs w:val="22"/>
        </w:rPr>
        <w:t xml:space="preserve"> </w:t>
      </w:r>
      <m:oMath>
        <m:r>
          <m:rPr>
            <m:sty m:val="bi"/>
          </m:rPr>
          <w:rPr>
            <w:rFonts w:ascii="Cambria Math" w:hAnsi="Cambria Math"/>
            <w:sz w:val="22"/>
            <w:szCs w:val="22"/>
          </w:rPr>
          <m:t>c</m:t>
        </m:r>
      </m:oMath>
      <w:r>
        <w:rPr>
          <w:b/>
          <w:sz w:val="22"/>
          <w:szCs w:val="22"/>
        </w:rPr>
        <w:t xml:space="preserve"> = {# of columns}</w:t>
      </w:r>
      <w:r>
        <w:rPr>
          <w:sz w:val="22"/>
          <w:szCs w:val="22"/>
        </w:rPr>
        <w:t>.</w:t>
      </w:r>
    </w:p>
    <w:p w14:paraId="20A67F2F" w14:textId="2A0ABC5E" w:rsidR="0043591F" w:rsidRDefault="00040095" w:rsidP="000E7BD7">
      <w:pPr>
        <w:numPr>
          <w:ilvl w:val="12"/>
          <w:numId w:val="0"/>
        </w:numPr>
        <w:tabs>
          <w:tab w:val="left" w:pos="1200"/>
        </w:tabs>
        <w:rPr>
          <w:i/>
          <w:sz w:val="22"/>
          <w:szCs w:val="22"/>
        </w:rPr>
      </w:pPr>
      <w:r>
        <w:rPr>
          <w:sz w:val="22"/>
          <w:szCs w:val="22"/>
        </w:rPr>
        <w:tab/>
      </w:r>
    </w:p>
    <w:p w14:paraId="2E69EE4A" w14:textId="77777777" w:rsidR="0043591F" w:rsidRDefault="0043591F" w:rsidP="0043591F">
      <w:pPr>
        <w:numPr>
          <w:ilvl w:val="12"/>
          <w:numId w:val="0"/>
        </w:numPr>
        <w:rPr>
          <w:iCs/>
          <w:sz w:val="22"/>
          <w:szCs w:val="22"/>
        </w:rPr>
      </w:pPr>
      <w:r>
        <w:rPr>
          <w:iCs/>
          <w:sz w:val="22"/>
          <w:szCs w:val="22"/>
        </w:rPr>
        <w:t>We can perform this test if the following assumptions are made:</w:t>
      </w:r>
    </w:p>
    <w:p w14:paraId="30E759E9" w14:textId="77777777" w:rsidR="0043591F" w:rsidRDefault="0043591F" w:rsidP="005B243F">
      <w:pPr>
        <w:pStyle w:val="ListParagraph"/>
        <w:numPr>
          <w:ilvl w:val="0"/>
          <w:numId w:val="29"/>
        </w:numPr>
        <w:spacing w:after="0" w:line="240" w:lineRule="auto"/>
      </w:pPr>
      <w:r>
        <w:t>Simple random sample from a multinomial distribution.</w:t>
      </w:r>
    </w:p>
    <w:p w14:paraId="36710EFF" w14:textId="416A56A7" w:rsidR="0043591F" w:rsidRDefault="0043591F" w:rsidP="005B243F">
      <w:pPr>
        <w:pStyle w:val="ListParagraph"/>
        <w:numPr>
          <w:ilvl w:val="0"/>
          <w:numId w:val="29"/>
        </w:numPr>
        <w:spacing w:after="0" w:line="240" w:lineRule="auto"/>
      </w:pPr>
      <w:r>
        <w:t xml:space="preserve">The sample size </w:t>
      </w:r>
      <m:oMath>
        <m:r>
          <w:rPr>
            <w:rFonts w:ascii="Cambria Math" w:hAnsi="Cambria Math"/>
          </w:rPr>
          <m:t>n</m:t>
        </m:r>
      </m:oMath>
      <w:r>
        <w:t xml:space="preserve"> is large enough such that </w:t>
      </w:r>
      <m:oMath>
        <m:sSub>
          <m:sSubPr>
            <m:ctrlPr>
              <w:rPr>
                <w:rFonts w:ascii="Cambria Math" w:eastAsia="Times New Roman" w:hAnsi="Cambria Math"/>
                <w:i/>
              </w:rPr>
            </m:ctrlPr>
          </m:sSubPr>
          <m:e>
            <m:r>
              <w:rPr>
                <w:rFonts w:ascii="Cambria Math" w:hAnsi="Cambria Math"/>
              </w:rPr>
              <m:t>E</m:t>
            </m:r>
          </m:e>
          <m:sub>
            <m:r>
              <w:rPr>
                <w:rFonts w:ascii="Cambria Math" w:hAnsi="Cambria Math"/>
              </w:rPr>
              <m:t>ij</m:t>
            </m:r>
          </m:sub>
        </m:sSub>
        <m:r>
          <w:rPr>
            <w:rFonts w:ascii="Cambria Math" w:hAnsi="Cambria Math"/>
          </w:rPr>
          <m:t>≥5</m:t>
        </m:r>
      </m:oMath>
      <w:r>
        <w:t xml:space="preserve"> for all cells.</w:t>
      </w:r>
      <w:r w:rsidR="007A60BD">
        <w:t>*</w:t>
      </w:r>
      <w:r>
        <w:br/>
        <w:t>[</w:t>
      </w:r>
      <w:r w:rsidR="007A60BD">
        <w:t>*</w:t>
      </w:r>
      <w:r>
        <w:rPr>
          <w:i/>
          <w:iCs/>
        </w:rPr>
        <w:t>The alternative assumptions for Assumption 2 are analogous to the Goodness-of-Fit Test</w:t>
      </w:r>
      <w:r>
        <w:t>]</w:t>
      </w:r>
      <w:r>
        <w:rPr>
          <w:i/>
          <w:iCs/>
        </w:rPr>
        <w:t xml:space="preserve"> </w:t>
      </w:r>
    </w:p>
    <w:p w14:paraId="038E065E" w14:textId="77777777" w:rsidR="00040095" w:rsidRDefault="00040095" w:rsidP="0043591F">
      <w:pPr>
        <w:rPr>
          <w:iCs/>
          <w:sz w:val="22"/>
          <w:szCs w:val="22"/>
          <w:u w:val="single"/>
        </w:rPr>
      </w:pPr>
    </w:p>
    <w:p w14:paraId="2A590DD3" w14:textId="7D1757BE" w:rsidR="0043591F" w:rsidRPr="00040095" w:rsidRDefault="00040095" w:rsidP="0043591F">
      <w:pPr>
        <w:rPr>
          <w:iCs/>
          <w:sz w:val="22"/>
          <w:szCs w:val="22"/>
        </w:rPr>
      </w:pPr>
      <w:r>
        <w:rPr>
          <w:iCs/>
          <w:sz w:val="22"/>
          <w:szCs w:val="22"/>
          <w:u w:val="single"/>
        </w:rPr>
        <w:t>Notes</w:t>
      </w:r>
      <w:r>
        <w:rPr>
          <w:iCs/>
          <w:sz w:val="22"/>
          <w:szCs w:val="22"/>
        </w:rPr>
        <w:t>:</w:t>
      </w:r>
    </w:p>
    <w:p w14:paraId="37975F48" w14:textId="1F5736A4" w:rsidR="005B243F" w:rsidRDefault="005B243F" w:rsidP="005B243F">
      <w:pPr>
        <w:pStyle w:val="ListParagraph"/>
        <w:numPr>
          <w:ilvl w:val="0"/>
          <w:numId w:val="24"/>
        </w:numPr>
        <w:spacing w:after="0"/>
      </w:pPr>
      <w:r>
        <w:t xml:space="preserve">The expected frequencies and test statistic are computed the </w:t>
      </w:r>
      <w:r>
        <w:rPr>
          <w:b/>
        </w:rPr>
        <w:t>same</w:t>
      </w:r>
      <w:r>
        <w:t xml:space="preserve"> as the Test for Homogeneity. </w:t>
      </w:r>
    </w:p>
    <w:p w14:paraId="452F1564" w14:textId="77777777" w:rsidR="005B243F" w:rsidRDefault="005B243F" w:rsidP="005B243F">
      <w:pPr>
        <w:pStyle w:val="ListParagraph"/>
        <w:numPr>
          <w:ilvl w:val="0"/>
          <w:numId w:val="24"/>
        </w:numPr>
        <w:spacing w:after="0"/>
      </w:pPr>
      <w:r>
        <w:t xml:space="preserve">The assumptions and null and alternative hypotheses are </w:t>
      </w:r>
      <w:r>
        <w:rPr>
          <w:b/>
        </w:rPr>
        <w:t>different</w:t>
      </w:r>
      <w:r>
        <w:t>.</w:t>
      </w:r>
    </w:p>
    <w:p w14:paraId="3A546BB4" w14:textId="5FFF70D2" w:rsidR="005B243F" w:rsidRDefault="005B243F" w:rsidP="005B243F">
      <w:pPr>
        <w:pStyle w:val="ListParagraph"/>
        <w:numPr>
          <w:ilvl w:val="1"/>
          <w:numId w:val="24"/>
        </w:numPr>
        <w:spacing w:after="0"/>
      </w:pPr>
      <w:r>
        <w:t xml:space="preserve">We now will test that the variables are </w:t>
      </w:r>
      <w:r>
        <w:rPr>
          <w:i/>
          <w:iCs/>
        </w:rPr>
        <w:t xml:space="preserve">independent </w:t>
      </w:r>
      <w:r>
        <w:t>of each other.</w:t>
      </w:r>
    </w:p>
    <w:p w14:paraId="3DC5C0C5" w14:textId="77777777" w:rsidR="005B243F" w:rsidRDefault="005B243F" w:rsidP="0043591F">
      <w:pPr>
        <w:rPr>
          <w:iCs/>
          <w:sz w:val="22"/>
          <w:szCs w:val="22"/>
        </w:rPr>
      </w:pPr>
    </w:p>
    <w:p w14:paraId="3574328B" w14:textId="77777777" w:rsidR="0043591F" w:rsidRDefault="0043591F" w:rsidP="0043591F">
      <w:pPr>
        <w:rPr>
          <w:bCs/>
          <w:i/>
          <w:iCs/>
          <w:sz w:val="22"/>
          <w:szCs w:val="22"/>
          <w:u w:val="single"/>
        </w:rPr>
      </w:pPr>
      <w:r>
        <w:rPr>
          <w:bCs/>
          <w:i/>
          <w:iCs/>
          <w:sz w:val="22"/>
          <w:szCs w:val="22"/>
          <w:u w:val="single"/>
        </w:rPr>
        <w:t>What can we do if the second assumption is not met?</w:t>
      </w:r>
    </w:p>
    <w:p w14:paraId="45C3BEA2" w14:textId="77777777" w:rsidR="0043591F" w:rsidRDefault="0043591F" w:rsidP="005B243F">
      <w:pPr>
        <w:pStyle w:val="ListParagraph"/>
        <w:numPr>
          <w:ilvl w:val="0"/>
          <w:numId w:val="30"/>
        </w:numPr>
        <w:spacing w:after="0" w:line="240" w:lineRule="auto"/>
      </w:pPr>
      <w:r>
        <w:t xml:space="preserve">Combine rows or columns to increase the </w:t>
      </w:r>
      <m:oMath>
        <m:sSub>
          <m:sSubPr>
            <m:ctrlPr>
              <w:rPr>
                <w:rFonts w:ascii="Cambria Math" w:eastAsia="Times New Roman" w:hAnsi="Cambria Math"/>
                <w:i/>
              </w:rPr>
            </m:ctrlPr>
          </m:sSubPr>
          <m:e>
            <m:r>
              <w:rPr>
                <w:rFonts w:ascii="Cambria Math" w:hAnsi="Cambria Math"/>
              </w:rPr>
              <m:t>E</m:t>
            </m:r>
          </m:e>
          <m:sub>
            <m:r>
              <w:rPr>
                <w:rFonts w:ascii="Cambria Math" w:hAnsi="Cambria Math"/>
              </w:rPr>
              <m:t>ij</m:t>
            </m:r>
          </m:sub>
        </m:sSub>
      </m:oMath>
      <w:r>
        <w:t xml:space="preserve"> frequencies in those cells in which they are too small.</w:t>
      </w:r>
    </w:p>
    <w:p w14:paraId="01753947" w14:textId="77777777" w:rsidR="0043591F" w:rsidRDefault="0043591F" w:rsidP="005B243F">
      <w:pPr>
        <w:pStyle w:val="ListParagraph"/>
        <w:numPr>
          <w:ilvl w:val="0"/>
          <w:numId w:val="30"/>
        </w:numPr>
        <w:spacing w:after="0" w:line="240" w:lineRule="auto"/>
      </w:pPr>
      <w:r>
        <w:t>Eliminate certain rows or columns in which the small expected frequencies occur.</w:t>
      </w:r>
    </w:p>
    <w:p w14:paraId="092305E7" w14:textId="77777777" w:rsidR="0043591F" w:rsidRDefault="0043591F" w:rsidP="005B243F">
      <w:pPr>
        <w:pStyle w:val="ListParagraph"/>
        <w:numPr>
          <w:ilvl w:val="0"/>
          <w:numId w:val="30"/>
        </w:numPr>
        <w:spacing w:after="0" w:line="240" w:lineRule="auto"/>
      </w:pPr>
      <w:r>
        <w:t>Increase the sample size.</w:t>
      </w:r>
    </w:p>
    <w:p w14:paraId="1FA62FBC" w14:textId="77777777" w:rsidR="0043591F" w:rsidRDefault="0043591F" w:rsidP="0043591F">
      <w:pPr>
        <w:rPr>
          <w:sz w:val="22"/>
          <w:szCs w:val="22"/>
        </w:rPr>
      </w:pPr>
    </w:p>
    <w:p w14:paraId="458202D8" w14:textId="77777777" w:rsidR="0043591F" w:rsidRDefault="0043591F" w:rsidP="0043591F">
      <w:pPr>
        <w:rPr>
          <w:sz w:val="22"/>
          <w:szCs w:val="22"/>
        </w:rPr>
      </w:pPr>
      <w:r>
        <w:rPr>
          <w:sz w:val="22"/>
          <w:szCs w:val="22"/>
        </w:rPr>
        <w:t xml:space="preserve">If the test statistic is sufficiently large, the null hypothesis claim of independence is rejected and the variables are declared to be </w:t>
      </w:r>
      <w:r>
        <w:rPr>
          <w:b/>
          <w:bCs/>
          <w:sz w:val="22"/>
          <w:szCs w:val="22"/>
        </w:rPr>
        <w:t>dependent</w:t>
      </w:r>
      <w:r>
        <w:rPr>
          <w:sz w:val="22"/>
          <w:szCs w:val="22"/>
        </w:rPr>
        <w:t>.</w:t>
      </w:r>
      <w:r>
        <w:rPr>
          <w:sz w:val="22"/>
          <w:szCs w:val="22"/>
        </w:rPr>
        <w:br/>
      </w:r>
      <w:r>
        <w:rPr>
          <w:b/>
          <w:sz w:val="22"/>
          <w:szCs w:val="22"/>
        </w:rPr>
        <w:br/>
        <w:t>Chi-Square Test for Independence</w:t>
      </w:r>
    </w:p>
    <w:tbl>
      <w:tblPr>
        <w:tblStyle w:val="TableGrid"/>
        <w:tblW w:w="0" w:type="auto"/>
        <w:tblInd w:w="0" w:type="dxa"/>
        <w:tblLook w:val="04A0" w:firstRow="1" w:lastRow="0" w:firstColumn="1" w:lastColumn="0" w:noHBand="0" w:noVBand="1"/>
      </w:tblPr>
      <w:tblGrid>
        <w:gridCol w:w="4675"/>
        <w:gridCol w:w="4675"/>
      </w:tblGrid>
      <w:tr w:rsidR="0043591F" w14:paraId="3ED211EB" w14:textId="77777777" w:rsidTr="0043591F">
        <w:trPr>
          <w:trHeight w:val="368"/>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B3FBDD" w14:textId="77777777" w:rsidR="0043591F" w:rsidRDefault="0043591F">
            <w:pPr>
              <w:rPr>
                <w:sz w:val="22"/>
                <w:szCs w:val="22"/>
              </w:rPr>
            </w:pPr>
            <w:r>
              <w:rPr>
                <w:sz w:val="22"/>
                <w:szCs w:val="22"/>
                <w:u w:val="single"/>
              </w:rPr>
              <w:t>Purpose</w:t>
            </w:r>
            <w:r>
              <w:rPr>
                <w:sz w:val="22"/>
                <w:szCs w:val="22"/>
              </w:rPr>
              <w:t>: To perform a hypothesis test to decide whether two variables are associated.</w:t>
            </w:r>
          </w:p>
        </w:tc>
      </w:tr>
      <w:tr w:rsidR="0043591F" w14:paraId="38C0D5F1" w14:textId="77777777" w:rsidTr="0043591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064CE6" w14:textId="77777777" w:rsidR="0043591F" w:rsidRDefault="0043591F">
            <w:pPr>
              <w:rPr>
                <w:b/>
                <w:bCs/>
                <w:i/>
                <w:sz w:val="22"/>
                <w:szCs w:val="22"/>
              </w:rPr>
            </w:pPr>
            <w:r>
              <w:rPr>
                <w:b/>
                <w:bCs/>
                <w:i/>
                <w:sz w:val="22"/>
                <w:szCs w:val="22"/>
              </w:rPr>
              <w:t>Step 1:</w:t>
            </w:r>
            <w:r>
              <w:rPr>
                <w:b/>
                <w:bCs/>
                <w:i/>
                <w:sz w:val="22"/>
                <w:szCs w:val="22"/>
              </w:rPr>
              <w:tab/>
              <w:t>State the assumptions and make sure they are satisfied.</w:t>
            </w:r>
          </w:p>
        </w:tc>
      </w:tr>
      <w:tr w:rsidR="0043591F" w14:paraId="0959B71C" w14:textId="77777777" w:rsidTr="0043591F">
        <w:trPr>
          <w:trHeight w:val="602"/>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DC55D7" w14:textId="77777777" w:rsidR="0043591F" w:rsidRDefault="0043591F" w:rsidP="00044A45">
            <w:pPr>
              <w:pStyle w:val="ListParagraph"/>
              <w:numPr>
                <w:ilvl w:val="0"/>
                <w:numId w:val="22"/>
              </w:numPr>
              <w:spacing w:after="0" w:line="240" w:lineRule="auto"/>
            </w:pPr>
            <w:r>
              <w:t>Simple random sample from a multinomial distribution.</w:t>
            </w:r>
          </w:p>
          <w:p w14:paraId="17D60A66" w14:textId="77777777" w:rsidR="0043591F" w:rsidRDefault="0043591F" w:rsidP="00044A45">
            <w:pPr>
              <w:pStyle w:val="ListParagraph"/>
              <w:numPr>
                <w:ilvl w:val="0"/>
                <w:numId w:val="22"/>
              </w:numPr>
              <w:spacing w:after="0" w:line="240" w:lineRule="auto"/>
            </w:pPr>
            <w:r>
              <w:t xml:space="preserve">The sample size </w:t>
            </w:r>
            <m:oMath>
              <m:r>
                <w:rPr>
                  <w:rFonts w:ascii="Cambria Math" w:hAnsi="Cambria Math"/>
                </w:rPr>
                <m:t>n</m:t>
              </m:r>
            </m:oMath>
            <w:r>
              <w:t xml:space="preserve"> is large enough such that </w:t>
            </w:r>
            <m:oMath>
              <m:sSub>
                <m:sSubPr>
                  <m:ctrlPr>
                    <w:rPr>
                      <w:rFonts w:ascii="Cambria Math" w:eastAsia="Times New Roman" w:hAnsi="Cambria Math"/>
                      <w:i/>
                    </w:rPr>
                  </m:ctrlPr>
                </m:sSubPr>
                <m:e>
                  <m:r>
                    <w:rPr>
                      <w:rFonts w:ascii="Cambria Math" w:hAnsi="Cambria Math"/>
                    </w:rPr>
                    <m:t>E</m:t>
                  </m:r>
                </m:e>
                <m:sub>
                  <m:r>
                    <w:rPr>
                      <w:rFonts w:ascii="Cambria Math" w:hAnsi="Cambria Math"/>
                    </w:rPr>
                    <m:t>ij</m:t>
                  </m:r>
                </m:sub>
              </m:sSub>
              <m:r>
                <w:rPr>
                  <w:rFonts w:ascii="Cambria Math" w:hAnsi="Cambria Math"/>
                </w:rPr>
                <m:t>≥5</m:t>
              </m:r>
            </m:oMath>
            <w:r>
              <w:t xml:space="preserve"> for all cells.</w:t>
            </w:r>
          </w:p>
        </w:tc>
      </w:tr>
      <w:tr w:rsidR="0043591F" w14:paraId="10EC19CC" w14:textId="77777777" w:rsidTr="0043591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D26EA9" w14:textId="77777777" w:rsidR="0043591F" w:rsidRDefault="0043591F">
            <w:pPr>
              <w:rPr>
                <w:b/>
                <w:bCs/>
                <w:i/>
                <w:sz w:val="22"/>
                <w:szCs w:val="22"/>
              </w:rPr>
            </w:pPr>
            <w:r>
              <w:rPr>
                <w:b/>
                <w:bCs/>
                <w:i/>
                <w:sz w:val="22"/>
                <w:szCs w:val="22"/>
              </w:rPr>
              <w:t>Step 2: State the null and alternative hypotheses.</w:t>
            </w:r>
          </w:p>
        </w:tc>
      </w:tr>
      <w:tr w:rsidR="0043591F" w14:paraId="61355239" w14:textId="77777777" w:rsidTr="0043591F">
        <w:trPr>
          <w:trHeight w:val="368"/>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A656C3" w14:textId="77777777" w:rsidR="0043591F" w:rsidRDefault="00B4506D">
            <w:pPr>
              <w:rPr>
                <w:b/>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oMath>
            <w:r w:rsidR="0043591F">
              <w:rPr>
                <w:sz w:val="22"/>
                <w:szCs w:val="22"/>
              </w:rPr>
              <w:t xml:space="preserve">The two variables are independent. </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5B64C3" w14:textId="77777777" w:rsidR="0043591F" w:rsidRDefault="00B4506D">
            <w:pPr>
              <w:rPr>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m:t>
              </m:r>
            </m:oMath>
            <w:r w:rsidR="0043591F">
              <w:rPr>
                <w:sz w:val="22"/>
                <w:szCs w:val="22"/>
              </w:rPr>
              <w:t xml:space="preserve">The two variables are dependent. </w:t>
            </w:r>
          </w:p>
        </w:tc>
      </w:tr>
      <w:tr w:rsidR="0043591F" w14:paraId="7E4BB556" w14:textId="77777777" w:rsidTr="0043591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A03630" w14:textId="77777777" w:rsidR="0043591F" w:rsidRDefault="0043591F">
            <w:pPr>
              <w:rPr>
                <w:b/>
                <w:bCs/>
                <w:i/>
                <w:sz w:val="22"/>
                <w:szCs w:val="22"/>
              </w:rPr>
            </w:pPr>
            <w:r>
              <w:rPr>
                <w:b/>
                <w:bCs/>
                <w:i/>
                <w:sz w:val="22"/>
                <w:szCs w:val="22"/>
              </w:rPr>
              <w:t>Step 3:</w:t>
            </w:r>
            <w:r>
              <w:rPr>
                <w:b/>
                <w:bCs/>
                <w:i/>
                <w:sz w:val="22"/>
                <w:szCs w:val="22"/>
              </w:rPr>
              <w:tab/>
              <w:t>Compute the value of the test statistic.</w:t>
            </w:r>
          </w:p>
        </w:tc>
      </w:tr>
      <w:tr w:rsidR="0043591F" w14:paraId="64777917" w14:textId="77777777" w:rsidTr="0043591F">
        <w:trPr>
          <w:trHeight w:val="755"/>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78A5A5" w14:textId="29B9C622" w:rsidR="0043591F" w:rsidRDefault="00B4506D">
            <w:pPr>
              <w:jc w:val="center"/>
              <w:rPr>
                <w:rFonts w:ascii="Calibri" w:eastAsia="Calibri" w:hAnsi="Calibri"/>
                <w:sz w:val="22"/>
                <w:szCs w:val="22"/>
              </w:rPr>
            </w:pPr>
            <m:oMath>
              <m:sSup>
                <m:sSupPr>
                  <m:ctrlPr>
                    <w:rPr>
                      <w:rFonts w:ascii="Cambria Math" w:hAnsi="Cambria Math"/>
                      <w:bCs/>
                      <w:i/>
                      <w:sz w:val="22"/>
                      <w:szCs w:val="22"/>
                    </w:rPr>
                  </m:ctrlPr>
                </m:sSupPr>
                <m:e>
                  <m:sSup>
                    <m:sSupPr>
                      <m:ctrlPr>
                        <w:rPr>
                          <w:rFonts w:ascii="Cambria Math" w:hAnsi="Cambria Math"/>
                          <w:bCs/>
                          <w:i/>
                          <w:sz w:val="22"/>
                          <w:szCs w:val="22"/>
                        </w:rPr>
                      </m:ctrlPr>
                    </m:sSupPr>
                    <m:e>
                      <m:r>
                        <w:rPr>
                          <w:rFonts w:ascii="Cambria Math"/>
                          <w:sz w:val="22"/>
                          <w:szCs w:val="22"/>
                        </w:rPr>
                        <m:t xml:space="preserve"> </m:t>
                      </m:r>
                      <m:r>
                        <w:rPr>
                          <w:rFonts w:ascii="Cambria Math" w:hAnsi="Cambria Math"/>
                          <w:sz w:val="22"/>
                          <w:szCs w:val="22"/>
                        </w:rPr>
                        <m:t>χ</m:t>
                      </m:r>
                    </m:e>
                    <m:sup>
                      <m:r>
                        <w:rPr>
                          <w:rFonts w:ascii="Cambria Math"/>
                          <w:sz w:val="22"/>
                          <w:szCs w:val="22"/>
                        </w:rPr>
                        <m:t>2</m:t>
                      </m:r>
                    </m:sup>
                  </m:sSup>
                </m:e>
                <m:sup>
                  <m:r>
                    <w:rPr>
                      <w:rFonts w:ascii="Cambria Math" w:hAnsi="Cambria Math"/>
                      <w:sz w:val="22"/>
                      <w:szCs w:val="22"/>
                    </w:rPr>
                    <m:t>*</m:t>
                  </m:r>
                </m:sup>
              </m:sSup>
              <m:r>
                <w:rPr>
                  <w:rFonts w:ascii="Cambria Math" w:hAnsi="Cambria Math"/>
                  <w:sz w:val="22"/>
                  <w:szCs w:val="22"/>
                </w:rPr>
                <m:t>=</m:t>
              </m:r>
            </m:oMath>
            <w:r w:rsidR="0043591F">
              <w:rPr>
                <w:rFonts w:ascii="Calibri" w:eastAsia="Calibri" w:hAnsi="Calibri"/>
                <w:sz w:val="22"/>
                <w:szCs w:val="22"/>
              </w:rPr>
              <w:t xml:space="preserve">  </w:t>
            </w:r>
            <m:oMath>
              <m:nary>
                <m:naryPr>
                  <m:chr m:val="∑"/>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ij</m:t>
                                  </m:r>
                                </m:sub>
                              </m:sSub>
                            </m:e>
                          </m:d>
                        </m:e>
                        <m:sup>
                          <m:r>
                            <w:rPr>
                              <w:rFonts w:ascii="Cambria Math" w:hAnsi="Cambria Math"/>
                              <w:sz w:val="28"/>
                              <w:szCs w:val="28"/>
                            </w:rPr>
                            <m:t>2</m:t>
                          </m:r>
                        </m:sup>
                      </m:sSup>
                    </m:num>
                    <m:den>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ij</m:t>
                          </m:r>
                        </m:sub>
                      </m:sSub>
                    </m:den>
                  </m:f>
                </m:e>
              </m:nary>
            </m:oMath>
            <w:r w:rsidR="0043591F">
              <w:rPr>
                <w:rFonts w:ascii="Calibri" w:eastAsia="Calibri" w:hAnsi="Calibri"/>
                <w:sz w:val="22"/>
                <w:szCs w:val="22"/>
              </w:rPr>
              <w:t xml:space="preserve">,  </w:t>
            </w:r>
            <w:r w:rsidR="0043591F">
              <w:rPr>
                <w:rFonts w:eastAsia="Calibri"/>
                <w:sz w:val="22"/>
                <w:szCs w:val="22"/>
              </w:rPr>
              <w:t>where</w:t>
            </w:r>
            <w:r w:rsidR="0043591F">
              <w:rPr>
                <w:rFonts w:ascii="Calibri" w:eastAsia="Calibri" w:hAnsi="Calibri"/>
                <w:sz w:val="22"/>
                <w:szCs w:val="22"/>
              </w:rPr>
              <w:t xml:space="preserve"> </w:t>
            </w:r>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ij</m:t>
                  </m:r>
                </m:sub>
              </m:sSub>
              <m:r>
                <w:rPr>
                  <w:rFonts w:ascii="Cambria Math" w:hAnsi="Cambria Math"/>
                  <w:sz w:val="22"/>
                  <w:szCs w:val="22"/>
                </w:rPr>
                <m:t>=</m:t>
              </m:r>
              <m:f>
                <m:fPr>
                  <m:ctrlPr>
                    <w:rPr>
                      <w:rFonts w:ascii="Cambria Math" w:hAnsi="Cambria Math"/>
                      <w:bCs/>
                      <w:i/>
                      <w:sz w:val="22"/>
                      <w:szCs w:val="22"/>
                    </w:rPr>
                  </m:ctrlPr>
                </m:fPr>
                <m:num>
                  <m:sSub>
                    <m:sSubPr>
                      <m:ctrlPr>
                        <w:rPr>
                          <w:rFonts w:ascii="Cambria Math" w:hAnsi="Cambria Math"/>
                          <w:bCs/>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 xml:space="preserve"> ∙ </m:t>
                  </m:r>
                  <m:sSub>
                    <m:sSubPr>
                      <m:ctrlPr>
                        <w:rPr>
                          <w:rFonts w:ascii="Cambria Math" w:hAnsi="Cambria Math"/>
                          <w:bCs/>
                          <w:i/>
                          <w:sz w:val="22"/>
                          <w:szCs w:val="22"/>
                        </w:rPr>
                      </m:ctrlPr>
                    </m:sSubPr>
                    <m:e>
                      <m:r>
                        <w:rPr>
                          <w:rFonts w:ascii="Cambria Math" w:hAnsi="Cambria Math"/>
                          <w:sz w:val="22"/>
                          <w:szCs w:val="22"/>
                        </w:rPr>
                        <m:t>C</m:t>
                      </m:r>
                    </m:e>
                    <m:sub>
                      <m:r>
                        <w:rPr>
                          <w:rFonts w:ascii="Cambria Math" w:hAnsi="Cambria Math"/>
                          <w:sz w:val="22"/>
                          <w:szCs w:val="22"/>
                        </w:rPr>
                        <m:t>j</m:t>
                      </m:r>
                    </m:sub>
                  </m:sSub>
                </m:num>
                <m:den>
                  <m:r>
                    <w:rPr>
                      <w:rFonts w:ascii="Cambria Math" w:hAnsi="Cambria Math"/>
                      <w:sz w:val="22"/>
                      <w:szCs w:val="22"/>
                    </w:rPr>
                    <m:t>n</m:t>
                  </m:r>
                </m:den>
              </m:f>
            </m:oMath>
            <w:r w:rsidR="0043591F">
              <w:rPr>
                <w:rFonts w:eastAsia="Calibri"/>
                <w:sz w:val="22"/>
                <w:szCs w:val="22"/>
              </w:rPr>
              <w:t xml:space="preserve">.    Use </w:t>
            </w:r>
            <m:oMath>
              <m:r>
                <w:rPr>
                  <w:rFonts w:ascii="Cambria Math" w:eastAsia="Calibri" w:hAnsi="Cambria Math"/>
                  <w:sz w:val="22"/>
                  <w:szCs w:val="22"/>
                </w:rPr>
                <m:t>df=</m:t>
              </m:r>
              <m:r>
                <w:rPr>
                  <w:rFonts w:ascii="Cambria Math" w:hAnsi="Cambria Math"/>
                  <w:sz w:val="22"/>
                  <w:szCs w:val="22"/>
                </w:rPr>
                <m:t>(r - 1)(c - 1)</m:t>
              </m:r>
            </m:oMath>
          </w:p>
        </w:tc>
      </w:tr>
      <w:tr w:rsidR="0043591F" w14:paraId="3B02EEF6" w14:textId="77777777" w:rsidTr="0043591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6D5280" w14:textId="1CA7CF0A" w:rsidR="0043591F" w:rsidRDefault="0043591F">
            <w:pPr>
              <w:rPr>
                <w:b/>
                <w:bCs/>
                <w:i/>
                <w:sz w:val="22"/>
                <w:szCs w:val="22"/>
              </w:rPr>
            </w:pPr>
            <w:r>
              <w:rPr>
                <w:b/>
                <w:bCs/>
                <w:i/>
                <w:sz w:val="22"/>
                <w:szCs w:val="22"/>
              </w:rPr>
              <w:t>Step 4:</w:t>
            </w:r>
            <w:r>
              <w:rPr>
                <w:b/>
                <w:bCs/>
                <w:i/>
                <w:sz w:val="22"/>
                <w:szCs w:val="22"/>
              </w:rPr>
              <w:tab/>
              <w:t>Determine the p-value.</w:t>
            </w:r>
          </w:p>
        </w:tc>
      </w:tr>
      <w:tr w:rsidR="007B2A1D" w14:paraId="6FBCB7FC" w14:textId="77777777" w:rsidTr="001A4E3A">
        <w:trPr>
          <w:trHeight w:val="620"/>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3B392" w14:textId="77777777" w:rsidR="007B2A1D" w:rsidRDefault="007B2A1D">
            <w:pPr>
              <w:jc w:val="center"/>
              <w:rPr>
                <w:sz w:val="22"/>
                <w:szCs w:val="22"/>
              </w:rPr>
            </w:pPr>
            <w:r>
              <w:rPr>
                <w:b/>
                <w:i/>
                <w:sz w:val="22"/>
                <w:szCs w:val="22"/>
              </w:rPr>
              <w:t>P</w:t>
            </w:r>
            <w:r>
              <w:rPr>
                <w:b/>
                <w:sz w:val="22"/>
                <w:szCs w:val="22"/>
              </w:rPr>
              <w:t>-value</w:t>
            </w:r>
            <w:r>
              <w:rPr>
                <w:sz w:val="22"/>
                <w:szCs w:val="22"/>
              </w:rPr>
              <w:br/>
            </w:r>
            <m:oMathPara>
              <m:oMath>
                <m:r>
                  <w:rPr>
                    <w:rFonts w:ascii="Cambria Math" w:eastAsia="Calibri" w:hAnsi="Cambria Math"/>
                    <w:sz w:val="22"/>
                    <w:szCs w:val="22"/>
                  </w:rPr>
                  <m:t>p=P(</m:t>
                </m:r>
                <m:sSup>
                  <m:sSupPr>
                    <m:ctrlPr>
                      <w:rPr>
                        <w:rFonts w:ascii="Cambria Math" w:hAnsi="Cambria Math"/>
                        <w:bCs/>
                        <w:i/>
                        <w:sz w:val="22"/>
                        <w:szCs w:val="22"/>
                      </w:rPr>
                    </m:ctrlPr>
                  </m:sSupPr>
                  <m:e>
                    <m:r>
                      <w:rPr>
                        <w:rFonts w:ascii="Cambria Math"/>
                        <w:sz w:val="22"/>
                        <w:szCs w:val="22"/>
                      </w:rPr>
                      <m:t xml:space="preserve"> </m:t>
                    </m:r>
                    <m:r>
                      <w:rPr>
                        <w:rFonts w:ascii="Cambria Math" w:hAnsi="Cambria Math"/>
                        <w:sz w:val="22"/>
                        <w:szCs w:val="22"/>
                      </w:rPr>
                      <m:t>χ</m:t>
                    </m:r>
                  </m:e>
                  <m:sup>
                    <m:r>
                      <w:rPr>
                        <w:rFonts w:ascii="Cambria Math"/>
                        <w:sz w:val="22"/>
                        <w:szCs w:val="22"/>
                      </w:rPr>
                      <m:t>2</m:t>
                    </m:r>
                  </m:sup>
                </m:sSup>
                <m:r>
                  <w:rPr>
                    <w:rFonts w:ascii="Cambria Math" w:hAnsi="Cambria Math"/>
                    <w:sz w:val="22"/>
                    <w:szCs w:val="22"/>
                  </w:rPr>
                  <m:t>&gt;</m:t>
                </m:r>
                <m:sSup>
                  <m:sSupPr>
                    <m:ctrlPr>
                      <w:rPr>
                        <w:rFonts w:ascii="Cambria Math" w:hAnsi="Cambria Math"/>
                        <w:bCs/>
                        <w:i/>
                        <w:sz w:val="22"/>
                        <w:szCs w:val="22"/>
                      </w:rPr>
                    </m:ctrlPr>
                  </m:sSupPr>
                  <m:e>
                    <m:sSup>
                      <m:sSupPr>
                        <m:ctrlPr>
                          <w:rPr>
                            <w:rFonts w:ascii="Cambria Math" w:hAnsi="Cambria Math"/>
                            <w:bCs/>
                            <w:i/>
                            <w:sz w:val="22"/>
                            <w:szCs w:val="22"/>
                          </w:rPr>
                        </m:ctrlPr>
                      </m:sSupPr>
                      <m:e>
                        <m:r>
                          <w:rPr>
                            <w:rFonts w:ascii="Cambria Math"/>
                            <w:sz w:val="22"/>
                            <w:szCs w:val="22"/>
                          </w:rPr>
                          <m:t xml:space="preserve"> </m:t>
                        </m:r>
                        <m:r>
                          <w:rPr>
                            <w:rFonts w:ascii="Cambria Math" w:hAnsi="Cambria Math"/>
                            <w:sz w:val="22"/>
                            <w:szCs w:val="22"/>
                          </w:rPr>
                          <m:t>χ</m:t>
                        </m:r>
                      </m:e>
                      <m:sup>
                        <m:r>
                          <w:rPr>
                            <w:rFonts w:ascii="Cambria Math"/>
                            <w:sz w:val="22"/>
                            <w:szCs w:val="22"/>
                          </w:rPr>
                          <m:t>2</m:t>
                        </m:r>
                      </m:sup>
                    </m:sSup>
                  </m:e>
                  <m:sup>
                    <m:r>
                      <w:rPr>
                        <w:rFonts w:ascii="Cambria Math" w:hAnsi="Cambria Math"/>
                        <w:sz w:val="22"/>
                        <w:szCs w:val="22"/>
                      </w:rPr>
                      <m:t>*</m:t>
                    </m:r>
                  </m:sup>
                </m:sSup>
                <m:r>
                  <w:rPr>
                    <w:rFonts w:ascii="Cambria Math" w:hAnsi="Cambria Math"/>
                    <w:sz w:val="22"/>
                    <w:szCs w:val="22"/>
                  </w:rPr>
                  <m:t>)</m:t>
                </m:r>
              </m:oMath>
            </m:oMathPara>
          </w:p>
        </w:tc>
      </w:tr>
      <w:tr w:rsidR="0043591F" w14:paraId="1BBC4A1E" w14:textId="77777777" w:rsidTr="0043591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B377B" w14:textId="6CBE74B8" w:rsidR="0043591F" w:rsidRDefault="0043591F">
            <w:pPr>
              <w:rPr>
                <w:b/>
                <w:bCs/>
                <w:i/>
                <w:sz w:val="22"/>
                <w:szCs w:val="22"/>
              </w:rPr>
            </w:pPr>
            <w:r>
              <w:rPr>
                <w:b/>
                <w:bCs/>
                <w:i/>
                <w:sz w:val="22"/>
                <w:szCs w:val="22"/>
              </w:rPr>
              <w:t>Step 5:</w:t>
            </w:r>
            <w:r>
              <w:rPr>
                <w:b/>
                <w:bCs/>
                <w:i/>
                <w:sz w:val="22"/>
                <w:szCs w:val="22"/>
              </w:rPr>
              <w:tab/>
              <w:t>Based on p-value, make your conclusion.</w:t>
            </w:r>
          </w:p>
        </w:tc>
      </w:tr>
      <w:tr w:rsidR="007B2A1D" w14:paraId="70440DCF" w14:textId="77777777" w:rsidTr="007B2A1D">
        <w:trPr>
          <w:trHeight w:val="917"/>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C6193" w14:textId="77777777" w:rsidR="007B2A1D" w:rsidRDefault="007B2A1D">
            <w:pPr>
              <w:rPr>
                <w:bCs/>
                <w:i/>
                <w:sz w:val="22"/>
                <w:szCs w:val="22"/>
                <w:u w:val="single"/>
              </w:rPr>
            </w:pPr>
            <w:r>
              <w:rPr>
                <w:bCs/>
                <w:i/>
                <w:sz w:val="22"/>
                <w:szCs w:val="22"/>
                <w:u w:val="single"/>
              </w:rPr>
              <w:t>P-value:</w:t>
            </w:r>
          </w:p>
          <w:p w14:paraId="1A77F6D3" w14:textId="77777777" w:rsidR="007B2A1D" w:rsidRDefault="007B2A1D" w:rsidP="00044A45">
            <w:pPr>
              <w:numPr>
                <w:ilvl w:val="0"/>
                <w:numId w:val="17"/>
              </w:numPr>
              <w:rPr>
                <w:bCs/>
                <w:sz w:val="22"/>
                <w:szCs w:val="22"/>
              </w:rPr>
            </w:pPr>
            <w:r>
              <w:rPr>
                <w:bCs/>
                <w:sz w:val="22"/>
                <w:szCs w:val="22"/>
              </w:rPr>
              <w:t xml:space="preserve">If  </w:t>
            </w:r>
            <m:oMath>
              <m:r>
                <w:rPr>
                  <w:rFonts w:ascii="Cambria Math" w:hAnsi="Cambria Math"/>
                  <w:sz w:val="22"/>
                  <w:szCs w:val="22"/>
                </w:rPr>
                <m:t>p</m:t>
              </m:r>
              <m:r>
                <w:rPr>
                  <w:rFonts w:ascii="Cambria Math" w:hAnsi="Cambria Math"/>
                  <w:sz w:val="22"/>
                  <w:szCs w:val="22"/>
                  <w:u w:val="single"/>
                </w:rPr>
                <m:t>≤</m:t>
              </m:r>
              <m:r>
                <w:rPr>
                  <w:rFonts w:ascii="Cambria Math" w:hAnsi="Cambria Math"/>
                  <w:sz w:val="22"/>
                  <w:szCs w:val="22"/>
                </w:rPr>
                <m:t xml:space="preserve"> α</m:t>
              </m:r>
            </m:oMath>
            <w:r>
              <w:rPr>
                <w:bCs/>
                <w:sz w:val="22"/>
                <w:szCs w:val="22"/>
              </w:rPr>
              <w:t xml:space="preserve">, </w:t>
            </w:r>
            <w:r>
              <w:rPr>
                <w:bCs/>
                <w:i/>
                <w:sz w:val="22"/>
                <w:szCs w:val="22"/>
              </w:rPr>
              <w:t>Reject</w:t>
            </w:r>
            <w:r>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Pr>
                <w:bCs/>
                <w:sz w:val="22"/>
                <w:szCs w:val="22"/>
              </w:rPr>
              <w:t xml:space="preserve">.  </w:t>
            </w:r>
          </w:p>
          <w:p w14:paraId="0744AA40" w14:textId="77777777" w:rsidR="007B2A1D" w:rsidRDefault="007B2A1D" w:rsidP="00044A45">
            <w:pPr>
              <w:numPr>
                <w:ilvl w:val="0"/>
                <w:numId w:val="17"/>
              </w:numPr>
              <w:rPr>
                <w:bCs/>
                <w:sz w:val="22"/>
                <w:szCs w:val="22"/>
              </w:rPr>
            </w:pPr>
            <w:r>
              <w:rPr>
                <w:bCs/>
                <w:sz w:val="22"/>
                <w:szCs w:val="22"/>
              </w:rPr>
              <w:t xml:space="preserve">If  </w:t>
            </w:r>
            <m:oMath>
              <m:r>
                <w:rPr>
                  <w:rFonts w:ascii="Cambria Math" w:hAnsi="Cambria Math"/>
                  <w:sz w:val="22"/>
                  <w:szCs w:val="22"/>
                </w:rPr>
                <m:t>p &gt; α</m:t>
              </m:r>
            </m:oMath>
            <w:r>
              <w:rPr>
                <w:bCs/>
                <w:sz w:val="22"/>
                <w:szCs w:val="22"/>
              </w:rPr>
              <w:t xml:space="preserve">, </w:t>
            </w:r>
            <w:r>
              <w:rPr>
                <w:bCs/>
                <w:i/>
                <w:sz w:val="22"/>
                <w:szCs w:val="22"/>
              </w:rPr>
              <w:t xml:space="preserve">Fail to Reject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Pr>
                <w:bCs/>
                <w:i/>
                <w:sz w:val="22"/>
                <w:szCs w:val="22"/>
              </w:rPr>
              <w:t>.</w:t>
            </w:r>
            <w:r>
              <w:rPr>
                <w:bCs/>
                <w:sz w:val="22"/>
                <w:szCs w:val="22"/>
              </w:rPr>
              <w:t xml:space="preserve">  </w:t>
            </w:r>
          </w:p>
        </w:tc>
      </w:tr>
    </w:tbl>
    <w:p w14:paraId="5697A60E" w14:textId="77777777" w:rsidR="0043591F" w:rsidRDefault="0043591F" w:rsidP="0043591F">
      <w:pPr>
        <w:rPr>
          <w:b/>
          <w:sz w:val="22"/>
          <w:szCs w:val="22"/>
        </w:rPr>
      </w:pPr>
    </w:p>
    <w:p w14:paraId="6C6B7689" w14:textId="39A53493" w:rsidR="00141643" w:rsidRDefault="00141643" w:rsidP="00141643">
      <w:pPr>
        <w:pStyle w:val="NoSpacing"/>
        <w:rPr>
          <w:rFonts w:eastAsia="Calibri"/>
          <w:kern w:val="2"/>
          <w:u w:val="single"/>
        </w:rPr>
      </w:pPr>
      <w:r>
        <w:rPr>
          <w:rFonts w:eastAsia="Calibri"/>
          <w:u w:val="single"/>
        </w:rPr>
        <w:lastRenderedPageBreak/>
        <w:t>Using SAS to Perform Chi-Square Test of Independence</w:t>
      </w:r>
    </w:p>
    <w:p w14:paraId="71AF490C" w14:textId="77777777" w:rsidR="00141643" w:rsidRPr="00611C12" w:rsidRDefault="00141643" w:rsidP="00141643">
      <w:pPr>
        <w:pStyle w:val="NoSpacing"/>
        <w:numPr>
          <w:ilvl w:val="0"/>
          <w:numId w:val="17"/>
        </w:numPr>
        <w:rPr>
          <w:rFonts w:ascii="Courier New" w:hAnsi="Courier New" w:cs="Courier New"/>
          <w:b/>
          <w:sz w:val="20"/>
          <w:szCs w:val="20"/>
        </w:rPr>
      </w:pPr>
      <w:r>
        <w:rPr>
          <w:rFonts w:eastAsia="Calibri"/>
        </w:rPr>
        <w:t xml:space="preserve">We will use the </w:t>
      </w: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kern w:val="0"/>
          <w:sz w:val="20"/>
          <w:szCs w:val="20"/>
          <w:shd w:val="clear" w:color="auto" w:fill="FFFFFF"/>
        </w:rPr>
        <w:t xml:space="preserve"> </w:t>
      </w:r>
      <w:r>
        <w:rPr>
          <w:rFonts w:eastAsia="Calibri"/>
        </w:rPr>
        <w:t xml:space="preserve">procedure, and use the </w:t>
      </w: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kern w:val="0"/>
          <w:sz w:val="20"/>
          <w:szCs w:val="20"/>
          <w:shd w:val="clear" w:color="auto" w:fill="FFFFFF"/>
        </w:rPr>
        <w:t xml:space="preserve"> </w:t>
      </w:r>
      <w:r>
        <w:rPr>
          <w:rFonts w:eastAsia="Calibri"/>
        </w:rPr>
        <w:t xml:space="preserve">command. We will specify the </w:t>
      </w:r>
      <w:r>
        <w:rPr>
          <w:rFonts w:ascii="Courier New" w:eastAsiaTheme="minorHAnsi" w:hAnsi="Courier New" w:cs="Courier New"/>
          <w:color w:val="0000FF"/>
          <w:kern w:val="0"/>
          <w:sz w:val="20"/>
          <w:szCs w:val="20"/>
          <w:shd w:val="clear" w:color="auto" w:fill="FFFFFF"/>
        </w:rPr>
        <w:t>CHISQ</w:t>
      </w:r>
      <w:r>
        <w:rPr>
          <w:rFonts w:eastAsia="Calibri"/>
        </w:rPr>
        <w:t xml:space="preserve"> option as well as the level we wish to test</w:t>
      </w:r>
      <w:r w:rsidRPr="00322534">
        <w:rPr>
          <w:rFonts w:eastAsia="Calibri"/>
        </w:rPr>
        <w:t>.</w:t>
      </w:r>
    </w:p>
    <w:p w14:paraId="5048EF25" w14:textId="77777777" w:rsidR="00141643" w:rsidRPr="00141643" w:rsidRDefault="00141643" w:rsidP="00141643">
      <w:pPr>
        <w:pStyle w:val="NoSpacing"/>
        <w:numPr>
          <w:ilvl w:val="0"/>
          <w:numId w:val="17"/>
        </w:numPr>
        <w:rPr>
          <w:rFonts w:ascii="Courier New" w:hAnsi="Courier New" w:cs="Courier New"/>
          <w:b/>
          <w:sz w:val="20"/>
          <w:szCs w:val="20"/>
        </w:rPr>
      </w:pPr>
      <w:r>
        <w:rPr>
          <w:rFonts w:eastAsia="Calibri"/>
        </w:rPr>
        <w:t xml:space="preserve">When creating a dataset that uses tables instead of raw data, you will need to add the </w:t>
      </w:r>
      <w:r>
        <w:rPr>
          <w:rFonts w:eastAsia="Calibri"/>
        </w:rPr>
        <w:br/>
      </w: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kern w:val="0"/>
          <w:sz w:val="20"/>
          <w:szCs w:val="20"/>
          <w:shd w:val="clear" w:color="auto" w:fill="FFFFFF"/>
        </w:rPr>
        <w:t xml:space="preserve"> </w:t>
      </w:r>
      <w:r>
        <w:rPr>
          <w:rFonts w:eastAsia="Calibri"/>
        </w:rPr>
        <w:t xml:space="preserve">command (between the </w:t>
      </w:r>
      <w:r>
        <w:rPr>
          <w:rFonts w:ascii="Courier New" w:eastAsiaTheme="minorHAnsi" w:hAnsi="Courier New" w:cs="Courier New"/>
          <w:color w:val="0000FF"/>
          <w:kern w:val="0"/>
          <w:sz w:val="20"/>
          <w:szCs w:val="20"/>
          <w:shd w:val="clear" w:color="auto" w:fill="FFFFFF"/>
        </w:rPr>
        <w:t>DATA</w:t>
      </w:r>
      <w:r>
        <w:rPr>
          <w:rFonts w:eastAsia="Calibri"/>
        </w:rPr>
        <w:t xml:space="preserve"> and </w:t>
      </w: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kern w:val="0"/>
          <w:sz w:val="20"/>
          <w:szCs w:val="20"/>
          <w:shd w:val="clear" w:color="auto" w:fill="FFFFFF"/>
        </w:rPr>
        <w:t xml:space="preserve"> </w:t>
      </w:r>
      <w:r>
        <w:rPr>
          <w:rFonts w:eastAsia="Calibri"/>
        </w:rPr>
        <w:t xml:space="preserve">commands). </w:t>
      </w:r>
    </w:p>
    <w:p w14:paraId="6C92451F" w14:textId="24CA2E3C" w:rsidR="00141643" w:rsidRPr="00141643" w:rsidRDefault="00141643" w:rsidP="00141643">
      <w:pPr>
        <w:pStyle w:val="ListParagraph"/>
        <w:numPr>
          <w:ilvl w:val="0"/>
          <w:numId w:val="17"/>
        </w:numPr>
        <w:tabs>
          <w:tab w:val="left" w:pos="0"/>
        </w:tabs>
        <w:spacing w:line="264" w:lineRule="auto"/>
      </w:pPr>
      <w:r>
        <w:t xml:space="preserve">If you would like the expected count for each cell shown, then enter the </w:t>
      </w:r>
      <w:r w:rsidRPr="00141643">
        <w:rPr>
          <w:rFonts w:ascii="Courier New" w:hAnsi="Courier New" w:cs="Courier New"/>
          <w:b/>
        </w:rPr>
        <w:t>EXPECTED</w:t>
      </w:r>
      <w:r>
        <w:t xml:space="preserve"> command in the </w:t>
      </w:r>
      <w:r w:rsidRPr="00141643">
        <w:rPr>
          <w:rFonts w:ascii="Courier New" w:hAnsi="Courier New" w:cs="Courier New"/>
          <w:b/>
        </w:rPr>
        <w:t>TABLES</w:t>
      </w:r>
      <w:r>
        <w:t xml:space="preserve"> line. If you would like the contribution to the chi-square statistic for each cell, enter </w:t>
      </w:r>
      <w:r w:rsidRPr="00141643">
        <w:rPr>
          <w:rFonts w:ascii="Courier New" w:hAnsi="Courier New" w:cs="Courier New"/>
          <w:b/>
        </w:rPr>
        <w:t>CELLCHI2</w:t>
      </w:r>
      <w:r>
        <w:t xml:space="preserve">. If you would not like the column, row and cell percentages to be shown, use the commands </w:t>
      </w:r>
      <w:r w:rsidRPr="00141643">
        <w:rPr>
          <w:rFonts w:ascii="Courier New" w:hAnsi="Courier New" w:cs="Courier New"/>
          <w:b/>
        </w:rPr>
        <w:t>NOCOL NOROW NOPERCENT</w:t>
      </w:r>
      <w:r>
        <w:t xml:space="preserve">, respectively. </w:t>
      </w:r>
    </w:p>
    <w:p w14:paraId="4272A887" w14:textId="77777777" w:rsidR="00141643" w:rsidRDefault="00141643" w:rsidP="00141643">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0000"/>
          <w:kern w:val="0"/>
          <w:sz w:val="20"/>
          <w:szCs w:val="20"/>
          <w:shd w:val="clear" w:color="auto" w:fill="FFFFFF"/>
        </w:rPr>
        <w:t>DATASET</w:t>
      </w:r>
      <w:r>
        <w:rPr>
          <w:rFonts w:ascii="Courier New" w:eastAsiaTheme="minorHAnsi" w:hAnsi="Courier New" w:cs="Courier New"/>
          <w:color w:val="000000"/>
          <w:kern w:val="0"/>
          <w:sz w:val="20"/>
          <w:szCs w:val="20"/>
          <w:shd w:val="clear" w:color="auto" w:fill="FFFFFF"/>
        </w:rPr>
        <w:t>;</w:t>
      </w:r>
    </w:p>
    <w:p w14:paraId="43B81D08" w14:textId="77777777" w:rsidR="00141643" w:rsidRDefault="00141643" w:rsidP="00141643">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00"/>
          <w:kern w:val="0"/>
          <w:sz w:val="20"/>
          <w:szCs w:val="20"/>
          <w:shd w:val="clear" w:color="auto" w:fill="FFFFFF"/>
        </w:rPr>
        <w:t>VAR1*VAR2</w:t>
      </w:r>
      <w:r>
        <w:rPr>
          <w:rFonts w:ascii="Courier New" w:eastAsiaTheme="minorHAnsi" w:hAnsi="Courier New" w:cs="Courier New"/>
          <w:color w:val="000000"/>
          <w:kern w:val="0"/>
          <w:sz w:val="20"/>
          <w:szCs w:val="20"/>
          <w:shd w:val="clear" w:color="auto" w:fill="FFFFFF"/>
        </w:rPr>
        <w:t xml:space="preserve"> / </w:t>
      </w:r>
      <w:r>
        <w:rPr>
          <w:rFonts w:ascii="Courier New" w:eastAsiaTheme="minorHAnsi" w:hAnsi="Courier New" w:cs="Courier New"/>
          <w:color w:val="0000FF"/>
          <w:kern w:val="0"/>
          <w:sz w:val="20"/>
          <w:szCs w:val="20"/>
          <w:shd w:val="clear" w:color="auto" w:fill="FFFFFF"/>
        </w:rPr>
        <w:t>CHISQ</w:t>
      </w:r>
      <w:r>
        <w:rPr>
          <w:rFonts w:ascii="Courier New" w:eastAsiaTheme="minorHAnsi" w:hAnsi="Courier New" w:cs="Courier New"/>
          <w:color w:val="000000"/>
          <w:kern w:val="0"/>
          <w:sz w:val="20"/>
          <w:szCs w:val="20"/>
          <w:shd w:val="clear" w:color="auto" w:fill="FFFFFF"/>
        </w:rPr>
        <w:t>;</w:t>
      </w:r>
    </w:p>
    <w:p w14:paraId="093E9B85" w14:textId="77777777" w:rsidR="00141643" w:rsidRDefault="00141643" w:rsidP="00141643">
      <w:pPr>
        <w:pStyle w:val="NoSpacing"/>
        <w:ind w:firstLine="450"/>
        <w:rPr>
          <w:rFonts w:ascii="Courier New" w:eastAsiaTheme="minorHAnsi" w:hAnsi="Courier New" w:cs="Courier New"/>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kern w:val="0"/>
          <w:sz w:val="20"/>
          <w:szCs w:val="20"/>
          <w:shd w:val="clear" w:color="auto" w:fill="FFFFFF"/>
        </w:rPr>
        <w:t>;</w:t>
      </w:r>
    </w:p>
    <w:p w14:paraId="41E0E81A" w14:textId="77777777" w:rsidR="00141643" w:rsidRDefault="00141643" w:rsidP="00141643">
      <w:pPr>
        <w:pStyle w:val="NoSpacing"/>
        <w:ind w:firstLine="450"/>
        <w:rPr>
          <w:rFonts w:ascii="Courier New" w:eastAsiaTheme="minorHAnsi" w:hAnsi="Courier New" w:cs="Courier New"/>
          <w:kern w:val="0"/>
          <w:sz w:val="20"/>
          <w:szCs w:val="20"/>
          <w:shd w:val="clear" w:color="auto" w:fill="FFFFFF"/>
        </w:rPr>
      </w:pPr>
    </w:p>
    <w:p w14:paraId="586D301E" w14:textId="77777777" w:rsidR="00141643" w:rsidRDefault="00141643" w:rsidP="00141643">
      <w:pPr>
        <w:pStyle w:val="NoSpacing"/>
        <w:rPr>
          <w:rFonts w:eastAsia="Calibri"/>
        </w:rPr>
      </w:pPr>
      <w:r>
        <w:rPr>
          <w:rFonts w:eastAsia="Calibri"/>
          <w:u w:val="single"/>
        </w:rPr>
        <w:t>Using R to Perform Goodness-of-Fit Test</w:t>
      </w:r>
    </w:p>
    <w:p w14:paraId="6FDBDA7E" w14:textId="77777777" w:rsidR="00141643" w:rsidRPr="00F870D8" w:rsidRDefault="00141643" w:rsidP="00141643">
      <w:pPr>
        <w:pStyle w:val="NoSpacing"/>
        <w:rPr>
          <w:rFonts w:ascii="Courier New" w:hAnsi="Courier New" w:cs="Courier New"/>
          <w:b/>
          <w:sz w:val="20"/>
          <w:szCs w:val="20"/>
        </w:rPr>
      </w:pPr>
      <w:r>
        <w:rPr>
          <w:rFonts w:eastAsia="Calibri"/>
        </w:rPr>
        <w:t xml:space="preserve">We will use the </w:t>
      </w:r>
      <w:proofErr w:type="spellStart"/>
      <w:r w:rsidRPr="00F21B11">
        <w:rPr>
          <w:b/>
          <w:bCs/>
          <w:color w:val="FF0000"/>
        </w:rPr>
        <w:t>CrossTable</w:t>
      </w:r>
      <w:proofErr w:type="spellEnd"/>
      <w:r>
        <w:rPr>
          <w:rFonts w:eastAsia="Calibri"/>
        </w:rPr>
        <w:t xml:space="preserve"> procedure, selecting </w:t>
      </w:r>
      <w:proofErr w:type="spellStart"/>
      <w:r w:rsidRPr="00F21B11">
        <w:rPr>
          <w:b/>
          <w:bCs/>
          <w:color w:val="FF0000"/>
        </w:rPr>
        <w:t>chisq</w:t>
      </w:r>
      <w:proofErr w:type="spellEnd"/>
      <w:r w:rsidRPr="00F21B11">
        <w:rPr>
          <w:b/>
          <w:bCs/>
          <w:color w:val="FF0000"/>
        </w:rPr>
        <w:t xml:space="preserve"> = T</w:t>
      </w:r>
      <w:r>
        <w:rPr>
          <w:rFonts w:eastAsia="Calibri"/>
        </w:rPr>
        <w:t xml:space="preserve">. </w:t>
      </w:r>
    </w:p>
    <w:p w14:paraId="605A0DAE" w14:textId="77777777" w:rsidR="00141643" w:rsidRPr="00045DF6" w:rsidRDefault="00141643" w:rsidP="00141643">
      <w:pPr>
        <w:pStyle w:val="NoSpacing"/>
        <w:numPr>
          <w:ilvl w:val="0"/>
          <w:numId w:val="17"/>
        </w:numPr>
        <w:rPr>
          <w:rFonts w:ascii="Courier New" w:hAnsi="Courier New" w:cs="Courier New"/>
          <w:b/>
          <w:sz w:val="20"/>
          <w:szCs w:val="20"/>
        </w:rPr>
      </w:pPr>
      <w:r>
        <w:rPr>
          <w:rFonts w:eastAsia="Calibri"/>
        </w:rPr>
        <w:t xml:space="preserve">We will use the numbers attained from our table, either provided in the problem or calculated by the </w:t>
      </w:r>
      <w:r w:rsidRPr="00F870D8">
        <w:rPr>
          <w:rFonts w:eastAsia="Calibri"/>
          <w:b/>
          <w:bCs/>
          <w:color w:val="FF0000"/>
        </w:rPr>
        <w:t>table</w:t>
      </w:r>
      <w:r>
        <w:rPr>
          <w:rFonts w:eastAsia="Calibri"/>
        </w:rPr>
        <w:t xml:space="preserve"> command in R.</w:t>
      </w:r>
    </w:p>
    <w:p w14:paraId="79CBBA6D" w14:textId="77777777" w:rsidR="00141643" w:rsidRPr="003231CE" w:rsidRDefault="00141643" w:rsidP="00141643">
      <w:pPr>
        <w:rPr>
          <w:b/>
          <w:bCs/>
          <w:color w:val="FF0000"/>
          <w:sz w:val="22"/>
          <w:szCs w:val="22"/>
        </w:rPr>
      </w:pPr>
    </w:p>
    <w:p w14:paraId="17BBEF38" w14:textId="513C4ADE" w:rsidR="00141643" w:rsidRDefault="00141643" w:rsidP="00141643">
      <w:pPr>
        <w:rPr>
          <w:sz w:val="22"/>
          <w:szCs w:val="22"/>
        </w:rPr>
      </w:pPr>
      <w:proofErr w:type="spellStart"/>
      <w:r w:rsidRPr="00F21B11">
        <w:rPr>
          <w:b/>
          <w:bCs/>
          <w:color w:val="FF0000"/>
          <w:sz w:val="22"/>
          <w:szCs w:val="22"/>
        </w:rPr>
        <w:t>CrossTable</w:t>
      </w:r>
      <w:proofErr w:type="spellEnd"/>
      <w:r w:rsidRPr="00F21B11">
        <w:rPr>
          <w:b/>
          <w:bCs/>
          <w:color w:val="FF0000"/>
          <w:sz w:val="22"/>
          <w:szCs w:val="22"/>
        </w:rPr>
        <w:t>(</w:t>
      </w:r>
      <w:r>
        <w:rPr>
          <w:b/>
          <w:bCs/>
          <w:color w:val="FF0000"/>
          <w:sz w:val="22"/>
          <w:szCs w:val="22"/>
        </w:rPr>
        <w:t>TABLE</w:t>
      </w:r>
      <w:r w:rsidRPr="00F21B11">
        <w:rPr>
          <w:b/>
          <w:bCs/>
          <w:color w:val="FF0000"/>
          <w:sz w:val="22"/>
          <w:szCs w:val="22"/>
        </w:rPr>
        <w:t>,</w:t>
      </w:r>
      <w:r>
        <w:rPr>
          <w:b/>
          <w:bCs/>
          <w:color w:val="FF0000"/>
          <w:sz w:val="22"/>
          <w:szCs w:val="22"/>
        </w:rPr>
        <w:t xml:space="preserve"> </w:t>
      </w:r>
      <w:r w:rsidR="007A60BD">
        <w:rPr>
          <w:b/>
          <w:bCs/>
          <w:color w:val="FF0000"/>
          <w:sz w:val="22"/>
          <w:szCs w:val="22"/>
        </w:rPr>
        <w:t xml:space="preserve">expected=T, </w:t>
      </w:r>
      <w:proofErr w:type="spellStart"/>
      <w:r w:rsidRPr="00F21B11">
        <w:rPr>
          <w:b/>
          <w:bCs/>
          <w:color w:val="FF0000"/>
          <w:sz w:val="22"/>
          <w:szCs w:val="22"/>
        </w:rPr>
        <w:t>prop.r</w:t>
      </w:r>
      <w:proofErr w:type="spellEnd"/>
      <w:r w:rsidRPr="00F21B11">
        <w:rPr>
          <w:b/>
          <w:bCs/>
          <w:color w:val="FF0000"/>
          <w:sz w:val="22"/>
          <w:szCs w:val="22"/>
        </w:rPr>
        <w:t>=T</w:t>
      </w:r>
      <w:r>
        <w:rPr>
          <w:b/>
          <w:bCs/>
          <w:color w:val="FF0000"/>
          <w:sz w:val="22"/>
          <w:szCs w:val="22"/>
        </w:rPr>
        <w:t>/F</w:t>
      </w:r>
      <w:r w:rsidRPr="00F21B11">
        <w:rPr>
          <w:b/>
          <w:bCs/>
          <w:color w:val="FF0000"/>
          <w:sz w:val="22"/>
          <w:szCs w:val="22"/>
        </w:rPr>
        <w:t xml:space="preserve">, </w:t>
      </w:r>
      <w:proofErr w:type="spellStart"/>
      <w:r w:rsidRPr="00F21B11">
        <w:rPr>
          <w:b/>
          <w:bCs/>
          <w:color w:val="FF0000"/>
          <w:sz w:val="22"/>
          <w:szCs w:val="22"/>
        </w:rPr>
        <w:t>prop.c</w:t>
      </w:r>
      <w:proofErr w:type="spellEnd"/>
      <w:r w:rsidRPr="00F21B11">
        <w:rPr>
          <w:b/>
          <w:bCs/>
          <w:color w:val="FF0000"/>
          <w:sz w:val="22"/>
          <w:szCs w:val="22"/>
        </w:rPr>
        <w:t>=T</w:t>
      </w:r>
      <w:r>
        <w:rPr>
          <w:b/>
          <w:bCs/>
          <w:color w:val="FF0000"/>
          <w:sz w:val="22"/>
          <w:szCs w:val="22"/>
        </w:rPr>
        <w:t>/F</w:t>
      </w:r>
      <w:r w:rsidRPr="00F21B11">
        <w:rPr>
          <w:b/>
          <w:bCs/>
          <w:color w:val="FF0000"/>
          <w:sz w:val="22"/>
          <w:szCs w:val="22"/>
        </w:rPr>
        <w:t>, prop.t=</w:t>
      </w:r>
      <w:r>
        <w:rPr>
          <w:b/>
          <w:bCs/>
          <w:color w:val="FF0000"/>
          <w:sz w:val="22"/>
          <w:szCs w:val="22"/>
        </w:rPr>
        <w:t>T/F</w:t>
      </w:r>
      <w:r w:rsidRPr="00F21B11">
        <w:rPr>
          <w:b/>
          <w:bCs/>
          <w:color w:val="FF0000"/>
          <w:sz w:val="22"/>
          <w:szCs w:val="22"/>
        </w:rPr>
        <w:t xml:space="preserve">, </w:t>
      </w:r>
      <w:proofErr w:type="spellStart"/>
      <w:r w:rsidRPr="00F21B11">
        <w:rPr>
          <w:b/>
          <w:bCs/>
          <w:color w:val="FF0000"/>
          <w:sz w:val="22"/>
          <w:szCs w:val="22"/>
        </w:rPr>
        <w:t>prop.chisq</w:t>
      </w:r>
      <w:proofErr w:type="spellEnd"/>
      <w:r w:rsidRPr="00F21B11">
        <w:rPr>
          <w:b/>
          <w:bCs/>
          <w:color w:val="FF0000"/>
          <w:sz w:val="22"/>
          <w:szCs w:val="22"/>
        </w:rPr>
        <w:t>=F</w:t>
      </w:r>
      <w:r>
        <w:rPr>
          <w:b/>
          <w:bCs/>
          <w:color w:val="FF0000"/>
          <w:sz w:val="22"/>
          <w:szCs w:val="22"/>
        </w:rPr>
        <w:t>,</w:t>
      </w:r>
      <w:r>
        <w:t xml:space="preserve"> </w:t>
      </w:r>
      <w:proofErr w:type="spellStart"/>
      <w:r w:rsidRPr="00F21B11">
        <w:rPr>
          <w:b/>
          <w:bCs/>
          <w:color w:val="FF0000"/>
          <w:sz w:val="22"/>
          <w:szCs w:val="22"/>
        </w:rPr>
        <w:t>chisq</w:t>
      </w:r>
      <w:proofErr w:type="spellEnd"/>
      <w:r w:rsidRPr="00F21B11">
        <w:rPr>
          <w:b/>
          <w:bCs/>
          <w:color w:val="FF0000"/>
          <w:sz w:val="22"/>
          <w:szCs w:val="22"/>
        </w:rPr>
        <w:t xml:space="preserve"> = T)</w:t>
      </w:r>
    </w:p>
    <w:p w14:paraId="4AB398BF" w14:textId="77777777" w:rsidR="00141643" w:rsidRDefault="00141643" w:rsidP="0043591F">
      <w:pPr>
        <w:rPr>
          <w:b/>
          <w:bCs/>
          <w:sz w:val="22"/>
          <w:szCs w:val="22"/>
          <w:u w:val="single"/>
        </w:rPr>
      </w:pPr>
    </w:p>
    <w:p w14:paraId="49EBF1FF" w14:textId="77777777" w:rsidR="00141643" w:rsidRDefault="00141643" w:rsidP="0043591F">
      <w:pPr>
        <w:rPr>
          <w:b/>
          <w:bCs/>
          <w:sz w:val="22"/>
          <w:szCs w:val="22"/>
          <w:u w:val="single"/>
        </w:rPr>
      </w:pPr>
    </w:p>
    <w:p w14:paraId="336BE3C6" w14:textId="461C6592" w:rsidR="00040095" w:rsidRDefault="00040095" w:rsidP="0043591F">
      <w:pPr>
        <w:rPr>
          <w:iCs/>
          <w:sz w:val="22"/>
          <w:szCs w:val="22"/>
        </w:rPr>
      </w:pPr>
      <w:r w:rsidRPr="00040095">
        <w:rPr>
          <w:b/>
          <w:bCs/>
          <w:sz w:val="22"/>
          <w:szCs w:val="22"/>
          <w:u w:val="single"/>
        </w:rPr>
        <w:t>Example</w:t>
      </w:r>
      <w:r w:rsidR="005026F9">
        <w:rPr>
          <w:b/>
          <w:bCs/>
          <w:sz w:val="22"/>
          <w:szCs w:val="22"/>
          <w:u w:val="single"/>
        </w:rPr>
        <w:t xml:space="preserve"> 5.</w:t>
      </w:r>
      <w:r w:rsidR="006F1E15">
        <w:rPr>
          <w:b/>
          <w:bCs/>
          <w:sz w:val="22"/>
          <w:szCs w:val="22"/>
          <w:u w:val="single"/>
        </w:rPr>
        <w:t>11</w:t>
      </w:r>
      <w:r w:rsidRPr="00040095">
        <w:rPr>
          <w:b/>
          <w:bCs/>
          <w:sz w:val="22"/>
          <w:szCs w:val="22"/>
        </w:rPr>
        <w:t>:</w:t>
      </w:r>
      <w:r w:rsidR="0043591F">
        <w:rPr>
          <w:sz w:val="22"/>
          <w:szCs w:val="22"/>
        </w:rPr>
        <w:br/>
      </w:r>
      <w:r>
        <w:rPr>
          <w:iCs/>
          <w:sz w:val="22"/>
          <w:szCs w:val="22"/>
        </w:rPr>
        <w:t>Consider the GSS data above.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1"/>
        <w:gridCol w:w="2015"/>
        <w:gridCol w:w="1904"/>
        <w:gridCol w:w="1904"/>
        <w:gridCol w:w="1376"/>
      </w:tblGrid>
      <w:tr w:rsidR="00DA3BC4" w14:paraId="7B670EDC" w14:textId="77777777" w:rsidTr="00DA3BC4">
        <w:tc>
          <w:tcPr>
            <w:tcW w:w="1151" w:type="pct"/>
            <w:tcBorders>
              <w:top w:val="single" w:sz="4" w:space="0" w:color="000000"/>
              <w:left w:val="single" w:sz="4" w:space="0" w:color="000000"/>
              <w:bottom w:val="single" w:sz="4" w:space="0" w:color="000000"/>
              <w:right w:val="single" w:sz="4" w:space="0" w:color="000000"/>
            </w:tcBorders>
          </w:tcPr>
          <w:p w14:paraId="4D0E0130" w14:textId="77777777" w:rsidR="00DA3BC4" w:rsidRDefault="00DA3BC4" w:rsidP="001A4E3A">
            <w:pPr>
              <w:spacing w:line="276" w:lineRule="auto"/>
              <w:rPr>
                <w:b/>
                <w:sz w:val="22"/>
                <w:szCs w:val="22"/>
              </w:rPr>
            </w:pPr>
          </w:p>
        </w:tc>
        <w:tc>
          <w:tcPr>
            <w:tcW w:w="3113" w:type="pct"/>
            <w:gridSpan w:val="3"/>
            <w:tcBorders>
              <w:top w:val="single" w:sz="4" w:space="0" w:color="000000"/>
              <w:left w:val="single" w:sz="4" w:space="0" w:color="000000"/>
              <w:bottom w:val="single" w:sz="4" w:space="0" w:color="000000"/>
              <w:right w:val="single" w:sz="4" w:space="0" w:color="000000"/>
            </w:tcBorders>
          </w:tcPr>
          <w:p w14:paraId="19E28F6A" w14:textId="6A628925" w:rsidR="00DA3BC4" w:rsidRDefault="00DA3BC4" w:rsidP="00DA3BC4">
            <w:pPr>
              <w:spacing w:line="276" w:lineRule="auto"/>
              <w:jc w:val="center"/>
              <w:rPr>
                <w:b/>
                <w:sz w:val="22"/>
                <w:szCs w:val="22"/>
              </w:rPr>
            </w:pPr>
            <w:r>
              <w:rPr>
                <w:b/>
                <w:sz w:val="22"/>
                <w:szCs w:val="22"/>
              </w:rPr>
              <w:t>Happiness</w:t>
            </w:r>
          </w:p>
        </w:tc>
        <w:tc>
          <w:tcPr>
            <w:tcW w:w="736" w:type="pct"/>
            <w:tcBorders>
              <w:top w:val="single" w:sz="4" w:space="0" w:color="000000"/>
              <w:left w:val="single" w:sz="4" w:space="0" w:color="000000"/>
              <w:bottom w:val="single" w:sz="4" w:space="0" w:color="000000"/>
              <w:right w:val="single" w:sz="4" w:space="0" w:color="000000"/>
            </w:tcBorders>
          </w:tcPr>
          <w:p w14:paraId="23A4914D" w14:textId="77777777" w:rsidR="00DA3BC4" w:rsidRDefault="00DA3BC4" w:rsidP="001A4E3A">
            <w:pPr>
              <w:spacing w:line="276" w:lineRule="auto"/>
              <w:rPr>
                <w:b/>
                <w:sz w:val="22"/>
                <w:szCs w:val="22"/>
              </w:rPr>
            </w:pPr>
          </w:p>
        </w:tc>
      </w:tr>
      <w:tr w:rsidR="00040095" w14:paraId="7281288A" w14:textId="77777777" w:rsidTr="00DA3BC4">
        <w:tc>
          <w:tcPr>
            <w:tcW w:w="1151" w:type="pct"/>
            <w:tcBorders>
              <w:top w:val="single" w:sz="4" w:space="0" w:color="000000"/>
              <w:left w:val="single" w:sz="4" w:space="0" w:color="000000"/>
              <w:bottom w:val="single" w:sz="4" w:space="0" w:color="000000"/>
              <w:right w:val="single" w:sz="4" w:space="0" w:color="000000"/>
            </w:tcBorders>
            <w:hideMark/>
          </w:tcPr>
          <w:p w14:paraId="3BB21099" w14:textId="77777777" w:rsidR="00040095" w:rsidRDefault="00040095" w:rsidP="001A4E3A">
            <w:pPr>
              <w:spacing w:line="276" w:lineRule="auto"/>
              <w:rPr>
                <w:b/>
                <w:sz w:val="22"/>
                <w:szCs w:val="22"/>
              </w:rPr>
            </w:pPr>
            <w:r>
              <w:rPr>
                <w:b/>
                <w:sz w:val="22"/>
                <w:szCs w:val="22"/>
              </w:rPr>
              <w:t>Income</w:t>
            </w:r>
          </w:p>
        </w:tc>
        <w:tc>
          <w:tcPr>
            <w:tcW w:w="1078" w:type="pct"/>
            <w:tcBorders>
              <w:top w:val="single" w:sz="4" w:space="0" w:color="000000"/>
              <w:left w:val="single" w:sz="4" w:space="0" w:color="000000"/>
              <w:bottom w:val="single" w:sz="4" w:space="0" w:color="000000"/>
              <w:right w:val="single" w:sz="4" w:space="0" w:color="000000"/>
            </w:tcBorders>
            <w:hideMark/>
          </w:tcPr>
          <w:p w14:paraId="39338F08" w14:textId="77777777" w:rsidR="00040095" w:rsidRDefault="00040095" w:rsidP="001A4E3A">
            <w:pPr>
              <w:spacing w:line="276" w:lineRule="auto"/>
              <w:rPr>
                <w:b/>
                <w:sz w:val="22"/>
                <w:szCs w:val="22"/>
              </w:rPr>
            </w:pPr>
            <w:r>
              <w:rPr>
                <w:b/>
                <w:sz w:val="22"/>
                <w:szCs w:val="22"/>
              </w:rPr>
              <w:t>Not too Happy</w:t>
            </w:r>
          </w:p>
        </w:tc>
        <w:tc>
          <w:tcPr>
            <w:tcW w:w="1018" w:type="pct"/>
            <w:tcBorders>
              <w:top w:val="single" w:sz="4" w:space="0" w:color="000000"/>
              <w:left w:val="single" w:sz="4" w:space="0" w:color="000000"/>
              <w:bottom w:val="single" w:sz="4" w:space="0" w:color="000000"/>
              <w:right w:val="single" w:sz="4" w:space="0" w:color="000000"/>
            </w:tcBorders>
            <w:hideMark/>
          </w:tcPr>
          <w:p w14:paraId="0A02EA65" w14:textId="77777777" w:rsidR="00040095" w:rsidRDefault="00040095" w:rsidP="001A4E3A">
            <w:pPr>
              <w:spacing w:line="276" w:lineRule="auto"/>
              <w:rPr>
                <w:b/>
                <w:sz w:val="22"/>
                <w:szCs w:val="22"/>
              </w:rPr>
            </w:pPr>
            <w:r>
              <w:rPr>
                <w:b/>
                <w:sz w:val="22"/>
                <w:szCs w:val="22"/>
              </w:rPr>
              <w:t>Pretty Happy</w:t>
            </w:r>
          </w:p>
        </w:tc>
        <w:tc>
          <w:tcPr>
            <w:tcW w:w="1018" w:type="pct"/>
            <w:tcBorders>
              <w:top w:val="single" w:sz="4" w:space="0" w:color="000000"/>
              <w:left w:val="single" w:sz="4" w:space="0" w:color="000000"/>
              <w:bottom w:val="single" w:sz="4" w:space="0" w:color="000000"/>
              <w:right w:val="single" w:sz="4" w:space="0" w:color="000000"/>
            </w:tcBorders>
            <w:hideMark/>
          </w:tcPr>
          <w:p w14:paraId="2CE6D8EB" w14:textId="77777777" w:rsidR="00040095" w:rsidRDefault="00040095" w:rsidP="001A4E3A">
            <w:pPr>
              <w:spacing w:line="276" w:lineRule="auto"/>
              <w:rPr>
                <w:b/>
                <w:sz w:val="22"/>
                <w:szCs w:val="22"/>
              </w:rPr>
            </w:pPr>
            <w:r>
              <w:rPr>
                <w:b/>
                <w:sz w:val="22"/>
                <w:szCs w:val="22"/>
              </w:rPr>
              <w:t>Very Happy</w:t>
            </w:r>
          </w:p>
        </w:tc>
        <w:tc>
          <w:tcPr>
            <w:tcW w:w="736" w:type="pct"/>
            <w:tcBorders>
              <w:top w:val="single" w:sz="4" w:space="0" w:color="000000"/>
              <w:left w:val="single" w:sz="4" w:space="0" w:color="000000"/>
              <w:bottom w:val="single" w:sz="4" w:space="0" w:color="000000"/>
              <w:right w:val="single" w:sz="4" w:space="0" w:color="000000"/>
            </w:tcBorders>
            <w:hideMark/>
          </w:tcPr>
          <w:p w14:paraId="2F1C7A00" w14:textId="77777777" w:rsidR="00040095" w:rsidRDefault="00040095" w:rsidP="001A4E3A">
            <w:pPr>
              <w:spacing w:line="276" w:lineRule="auto"/>
              <w:rPr>
                <w:b/>
                <w:sz w:val="22"/>
                <w:szCs w:val="22"/>
              </w:rPr>
            </w:pPr>
            <w:r>
              <w:rPr>
                <w:b/>
                <w:sz w:val="22"/>
                <w:szCs w:val="22"/>
              </w:rPr>
              <w:t>Total</w:t>
            </w:r>
          </w:p>
        </w:tc>
      </w:tr>
      <w:tr w:rsidR="00040095" w14:paraId="4E72A82F" w14:textId="77777777" w:rsidTr="00DA3BC4">
        <w:tc>
          <w:tcPr>
            <w:tcW w:w="1151" w:type="pct"/>
            <w:tcBorders>
              <w:top w:val="single" w:sz="4" w:space="0" w:color="000000"/>
              <w:left w:val="single" w:sz="4" w:space="0" w:color="000000"/>
              <w:bottom w:val="single" w:sz="4" w:space="0" w:color="000000"/>
              <w:right w:val="single" w:sz="4" w:space="0" w:color="000000"/>
            </w:tcBorders>
            <w:hideMark/>
          </w:tcPr>
          <w:p w14:paraId="5FFD2E77" w14:textId="77777777" w:rsidR="00040095" w:rsidRDefault="00040095" w:rsidP="001A4E3A">
            <w:pPr>
              <w:spacing w:line="276" w:lineRule="auto"/>
              <w:rPr>
                <w:b/>
                <w:sz w:val="22"/>
                <w:szCs w:val="22"/>
              </w:rPr>
            </w:pPr>
            <w:r>
              <w:rPr>
                <w:b/>
                <w:sz w:val="22"/>
                <w:szCs w:val="22"/>
              </w:rPr>
              <w:t>Above Average</w:t>
            </w:r>
          </w:p>
        </w:tc>
        <w:tc>
          <w:tcPr>
            <w:tcW w:w="1078" w:type="pct"/>
            <w:tcBorders>
              <w:top w:val="single" w:sz="4" w:space="0" w:color="000000"/>
              <w:left w:val="single" w:sz="4" w:space="0" w:color="000000"/>
              <w:bottom w:val="single" w:sz="4" w:space="0" w:color="000000"/>
              <w:right w:val="single" w:sz="4" w:space="0" w:color="000000"/>
            </w:tcBorders>
            <w:hideMark/>
          </w:tcPr>
          <w:p w14:paraId="0EEC80A5" w14:textId="77777777" w:rsidR="00040095" w:rsidRDefault="00040095" w:rsidP="001A4E3A">
            <w:pPr>
              <w:autoSpaceDE w:val="0"/>
              <w:autoSpaceDN w:val="0"/>
              <w:adjustRightInd w:val="0"/>
              <w:spacing w:line="276" w:lineRule="auto"/>
              <w:ind w:left="720"/>
              <w:rPr>
                <w:sz w:val="22"/>
                <w:szCs w:val="22"/>
              </w:rPr>
            </w:pPr>
            <w:r>
              <w:rPr>
                <w:sz w:val="22"/>
                <w:szCs w:val="22"/>
              </w:rPr>
              <w:t>31</w:t>
            </w:r>
          </w:p>
        </w:tc>
        <w:tc>
          <w:tcPr>
            <w:tcW w:w="1018" w:type="pct"/>
            <w:tcBorders>
              <w:top w:val="single" w:sz="4" w:space="0" w:color="000000"/>
              <w:left w:val="single" w:sz="4" w:space="0" w:color="000000"/>
              <w:bottom w:val="single" w:sz="4" w:space="0" w:color="000000"/>
              <w:right w:val="single" w:sz="4" w:space="0" w:color="000000"/>
            </w:tcBorders>
            <w:hideMark/>
          </w:tcPr>
          <w:p w14:paraId="2210059F" w14:textId="77777777" w:rsidR="00040095" w:rsidRDefault="00040095" w:rsidP="001A4E3A">
            <w:pPr>
              <w:autoSpaceDE w:val="0"/>
              <w:autoSpaceDN w:val="0"/>
              <w:adjustRightInd w:val="0"/>
              <w:spacing w:line="276" w:lineRule="auto"/>
              <w:ind w:left="720"/>
              <w:rPr>
                <w:sz w:val="22"/>
                <w:szCs w:val="22"/>
              </w:rPr>
            </w:pPr>
            <w:r>
              <w:rPr>
                <w:sz w:val="22"/>
                <w:szCs w:val="22"/>
              </w:rPr>
              <w:t>241</w:t>
            </w:r>
          </w:p>
        </w:tc>
        <w:tc>
          <w:tcPr>
            <w:tcW w:w="1018" w:type="pct"/>
            <w:tcBorders>
              <w:top w:val="single" w:sz="4" w:space="0" w:color="000000"/>
              <w:left w:val="single" w:sz="4" w:space="0" w:color="000000"/>
              <w:bottom w:val="single" w:sz="4" w:space="0" w:color="000000"/>
              <w:right w:val="single" w:sz="4" w:space="0" w:color="000000"/>
            </w:tcBorders>
            <w:hideMark/>
          </w:tcPr>
          <w:p w14:paraId="5BB469C5" w14:textId="77777777" w:rsidR="00040095" w:rsidRDefault="00040095" w:rsidP="001A4E3A">
            <w:pPr>
              <w:autoSpaceDE w:val="0"/>
              <w:autoSpaceDN w:val="0"/>
              <w:adjustRightInd w:val="0"/>
              <w:spacing w:line="276" w:lineRule="auto"/>
              <w:ind w:left="720"/>
              <w:rPr>
                <w:sz w:val="22"/>
                <w:szCs w:val="22"/>
              </w:rPr>
            </w:pPr>
            <w:r>
              <w:rPr>
                <w:sz w:val="22"/>
                <w:szCs w:val="22"/>
              </w:rPr>
              <w:t>140</w:t>
            </w:r>
          </w:p>
        </w:tc>
        <w:tc>
          <w:tcPr>
            <w:tcW w:w="736" w:type="pct"/>
            <w:tcBorders>
              <w:top w:val="single" w:sz="4" w:space="0" w:color="000000"/>
              <w:left w:val="single" w:sz="4" w:space="0" w:color="000000"/>
              <w:bottom w:val="single" w:sz="4" w:space="0" w:color="000000"/>
              <w:right w:val="single" w:sz="4" w:space="0" w:color="000000"/>
            </w:tcBorders>
            <w:hideMark/>
          </w:tcPr>
          <w:p w14:paraId="334A8F92" w14:textId="77777777" w:rsidR="00040095" w:rsidRDefault="00040095" w:rsidP="001A4E3A">
            <w:pPr>
              <w:autoSpaceDE w:val="0"/>
              <w:autoSpaceDN w:val="0"/>
              <w:adjustRightInd w:val="0"/>
              <w:spacing w:line="276" w:lineRule="auto"/>
              <w:ind w:left="720"/>
              <w:rPr>
                <w:b/>
                <w:sz w:val="22"/>
                <w:szCs w:val="22"/>
              </w:rPr>
            </w:pPr>
            <w:r>
              <w:rPr>
                <w:b/>
                <w:sz w:val="22"/>
                <w:szCs w:val="22"/>
              </w:rPr>
              <w:t>412</w:t>
            </w:r>
          </w:p>
        </w:tc>
      </w:tr>
      <w:tr w:rsidR="00040095" w14:paraId="1A08C77B" w14:textId="77777777" w:rsidTr="00DA3BC4">
        <w:tc>
          <w:tcPr>
            <w:tcW w:w="1151" w:type="pct"/>
            <w:tcBorders>
              <w:top w:val="single" w:sz="4" w:space="0" w:color="000000"/>
              <w:left w:val="single" w:sz="4" w:space="0" w:color="000000"/>
              <w:bottom w:val="single" w:sz="4" w:space="0" w:color="000000"/>
              <w:right w:val="single" w:sz="4" w:space="0" w:color="000000"/>
            </w:tcBorders>
            <w:hideMark/>
          </w:tcPr>
          <w:p w14:paraId="1FAAEC3E" w14:textId="77777777" w:rsidR="00040095" w:rsidRDefault="00040095" w:rsidP="001A4E3A">
            <w:pPr>
              <w:spacing w:line="276" w:lineRule="auto"/>
              <w:rPr>
                <w:b/>
                <w:sz w:val="22"/>
                <w:szCs w:val="22"/>
              </w:rPr>
            </w:pPr>
            <w:r>
              <w:rPr>
                <w:b/>
                <w:sz w:val="22"/>
                <w:szCs w:val="22"/>
              </w:rPr>
              <w:t>Average</w:t>
            </w:r>
          </w:p>
        </w:tc>
        <w:tc>
          <w:tcPr>
            <w:tcW w:w="1078" w:type="pct"/>
            <w:tcBorders>
              <w:top w:val="single" w:sz="4" w:space="0" w:color="000000"/>
              <w:left w:val="single" w:sz="4" w:space="0" w:color="000000"/>
              <w:bottom w:val="single" w:sz="4" w:space="0" w:color="000000"/>
              <w:right w:val="single" w:sz="4" w:space="0" w:color="000000"/>
            </w:tcBorders>
            <w:hideMark/>
          </w:tcPr>
          <w:p w14:paraId="7B35BFD7" w14:textId="77777777" w:rsidR="00040095" w:rsidRDefault="00040095" w:rsidP="001A4E3A">
            <w:pPr>
              <w:autoSpaceDE w:val="0"/>
              <w:autoSpaceDN w:val="0"/>
              <w:adjustRightInd w:val="0"/>
              <w:spacing w:line="276" w:lineRule="auto"/>
              <w:ind w:left="720"/>
              <w:rPr>
                <w:sz w:val="22"/>
                <w:szCs w:val="22"/>
              </w:rPr>
            </w:pPr>
            <w:r>
              <w:rPr>
                <w:sz w:val="22"/>
                <w:szCs w:val="22"/>
              </w:rPr>
              <w:t>96</w:t>
            </w:r>
          </w:p>
        </w:tc>
        <w:tc>
          <w:tcPr>
            <w:tcW w:w="1018" w:type="pct"/>
            <w:tcBorders>
              <w:top w:val="single" w:sz="4" w:space="0" w:color="000000"/>
              <w:left w:val="single" w:sz="4" w:space="0" w:color="000000"/>
              <w:bottom w:val="single" w:sz="4" w:space="0" w:color="000000"/>
              <w:right w:val="single" w:sz="4" w:space="0" w:color="000000"/>
            </w:tcBorders>
            <w:hideMark/>
          </w:tcPr>
          <w:p w14:paraId="580D9995" w14:textId="77777777" w:rsidR="00040095" w:rsidRDefault="00040095" w:rsidP="001A4E3A">
            <w:pPr>
              <w:autoSpaceDE w:val="0"/>
              <w:autoSpaceDN w:val="0"/>
              <w:adjustRightInd w:val="0"/>
              <w:spacing w:line="276" w:lineRule="auto"/>
              <w:ind w:left="720"/>
              <w:rPr>
                <w:sz w:val="22"/>
                <w:szCs w:val="22"/>
              </w:rPr>
            </w:pPr>
            <w:r>
              <w:rPr>
                <w:sz w:val="22"/>
                <w:szCs w:val="22"/>
              </w:rPr>
              <w:t>506</w:t>
            </w:r>
          </w:p>
        </w:tc>
        <w:tc>
          <w:tcPr>
            <w:tcW w:w="1018" w:type="pct"/>
            <w:tcBorders>
              <w:top w:val="single" w:sz="4" w:space="0" w:color="000000"/>
              <w:left w:val="single" w:sz="4" w:space="0" w:color="000000"/>
              <w:bottom w:val="single" w:sz="4" w:space="0" w:color="000000"/>
              <w:right w:val="single" w:sz="4" w:space="0" w:color="000000"/>
            </w:tcBorders>
            <w:hideMark/>
          </w:tcPr>
          <w:p w14:paraId="1CC9DA59" w14:textId="77777777" w:rsidR="00040095" w:rsidRDefault="00040095" w:rsidP="001A4E3A">
            <w:pPr>
              <w:autoSpaceDE w:val="0"/>
              <w:autoSpaceDN w:val="0"/>
              <w:adjustRightInd w:val="0"/>
              <w:spacing w:line="276" w:lineRule="auto"/>
              <w:ind w:left="720"/>
              <w:rPr>
                <w:sz w:val="22"/>
                <w:szCs w:val="22"/>
              </w:rPr>
            </w:pPr>
            <w:r>
              <w:rPr>
                <w:sz w:val="22"/>
                <w:szCs w:val="22"/>
              </w:rPr>
              <w:t>248</w:t>
            </w:r>
          </w:p>
        </w:tc>
        <w:tc>
          <w:tcPr>
            <w:tcW w:w="736" w:type="pct"/>
            <w:tcBorders>
              <w:top w:val="single" w:sz="4" w:space="0" w:color="000000"/>
              <w:left w:val="single" w:sz="4" w:space="0" w:color="000000"/>
              <w:bottom w:val="single" w:sz="4" w:space="0" w:color="000000"/>
              <w:right w:val="single" w:sz="4" w:space="0" w:color="000000"/>
            </w:tcBorders>
            <w:hideMark/>
          </w:tcPr>
          <w:p w14:paraId="06CA4D6B" w14:textId="77777777" w:rsidR="00040095" w:rsidRDefault="00040095" w:rsidP="001A4E3A">
            <w:pPr>
              <w:autoSpaceDE w:val="0"/>
              <w:autoSpaceDN w:val="0"/>
              <w:adjustRightInd w:val="0"/>
              <w:spacing w:line="276" w:lineRule="auto"/>
              <w:ind w:left="720"/>
              <w:rPr>
                <w:b/>
                <w:sz w:val="22"/>
                <w:szCs w:val="22"/>
              </w:rPr>
            </w:pPr>
            <w:r>
              <w:rPr>
                <w:b/>
                <w:sz w:val="22"/>
                <w:szCs w:val="22"/>
              </w:rPr>
              <w:t>850</w:t>
            </w:r>
          </w:p>
        </w:tc>
      </w:tr>
      <w:tr w:rsidR="00040095" w14:paraId="236C8719" w14:textId="77777777" w:rsidTr="00DA3BC4">
        <w:tc>
          <w:tcPr>
            <w:tcW w:w="1151" w:type="pct"/>
            <w:tcBorders>
              <w:top w:val="single" w:sz="4" w:space="0" w:color="000000"/>
              <w:left w:val="single" w:sz="4" w:space="0" w:color="000000"/>
              <w:bottom w:val="single" w:sz="4" w:space="0" w:color="000000"/>
              <w:right w:val="single" w:sz="4" w:space="0" w:color="000000"/>
            </w:tcBorders>
            <w:hideMark/>
          </w:tcPr>
          <w:p w14:paraId="5DD989B5" w14:textId="77777777" w:rsidR="00040095" w:rsidRDefault="00040095" w:rsidP="001A4E3A">
            <w:pPr>
              <w:spacing w:line="276" w:lineRule="auto"/>
              <w:rPr>
                <w:b/>
                <w:sz w:val="22"/>
                <w:szCs w:val="22"/>
              </w:rPr>
            </w:pPr>
            <w:r>
              <w:rPr>
                <w:b/>
                <w:sz w:val="22"/>
                <w:szCs w:val="22"/>
              </w:rPr>
              <w:t>Below Average</w:t>
            </w:r>
          </w:p>
        </w:tc>
        <w:tc>
          <w:tcPr>
            <w:tcW w:w="1078" w:type="pct"/>
            <w:tcBorders>
              <w:top w:val="single" w:sz="4" w:space="0" w:color="000000"/>
              <w:left w:val="single" w:sz="4" w:space="0" w:color="000000"/>
              <w:bottom w:val="single" w:sz="4" w:space="0" w:color="000000"/>
              <w:right w:val="single" w:sz="4" w:space="0" w:color="000000"/>
            </w:tcBorders>
            <w:hideMark/>
          </w:tcPr>
          <w:p w14:paraId="7D84BE4A" w14:textId="77777777" w:rsidR="00040095" w:rsidRDefault="00040095" w:rsidP="001A4E3A">
            <w:pPr>
              <w:autoSpaceDE w:val="0"/>
              <w:autoSpaceDN w:val="0"/>
              <w:adjustRightInd w:val="0"/>
              <w:spacing w:line="276" w:lineRule="auto"/>
              <w:ind w:left="720"/>
              <w:rPr>
                <w:sz w:val="22"/>
                <w:szCs w:val="22"/>
              </w:rPr>
            </w:pPr>
            <w:r>
              <w:rPr>
                <w:sz w:val="22"/>
                <w:szCs w:val="22"/>
              </w:rPr>
              <w:t>187</w:t>
            </w:r>
          </w:p>
        </w:tc>
        <w:tc>
          <w:tcPr>
            <w:tcW w:w="1018" w:type="pct"/>
            <w:tcBorders>
              <w:top w:val="single" w:sz="4" w:space="0" w:color="000000"/>
              <w:left w:val="single" w:sz="4" w:space="0" w:color="000000"/>
              <w:bottom w:val="single" w:sz="4" w:space="0" w:color="000000"/>
              <w:right w:val="single" w:sz="4" w:space="0" w:color="000000"/>
            </w:tcBorders>
            <w:hideMark/>
          </w:tcPr>
          <w:p w14:paraId="68851F68" w14:textId="77777777" w:rsidR="00040095" w:rsidRDefault="00040095" w:rsidP="001A4E3A">
            <w:pPr>
              <w:autoSpaceDE w:val="0"/>
              <w:autoSpaceDN w:val="0"/>
              <w:adjustRightInd w:val="0"/>
              <w:spacing w:line="276" w:lineRule="auto"/>
              <w:ind w:left="720"/>
              <w:rPr>
                <w:sz w:val="22"/>
                <w:szCs w:val="22"/>
              </w:rPr>
            </w:pPr>
            <w:r>
              <w:rPr>
                <w:sz w:val="22"/>
                <w:szCs w:val="22"/>
              </w:rPr>
              <w:t>425</w:t>
            </w:r>
          </w:p>
        </w:tc>
        <w:tc>
          <w:tcPr>
            <w:tcW w:w="1018" w:type="pct"/>
            <w:tcBorders>
              <w:top w:val="single" w:sz="4" w:space="0" w:color="000000"/>
              <w:left w:val="single" w:sz="4" w:space="0" w:color="000000"/>
              <w:bottom w:val="single" w:sz="4" w:space="0" w:color="000000"/>
              <w:right w:val="single" w:sz="4" w:space="0" w:color="000000"/>
            </w:tcBorders>
            <w:hideMark/>
          </w:tcPr>
          <w:p w14:paraId="5612C2CE" w14:textId="77777777" w:rsidR="00040095" w:rsidRDefault="00040095" w:rsidP="001A4E3A">
            <w:pPr>
              <w:autoSpaceDE w:val="0"/>
              <w:autoSpaceDN w:val="0"/>
              <w:adjustRightInd w:val="0"/>
              <w:spacing w:line="276" w:lineRule="auto"/>
              <w:ind w:left="720"/>
              <w:rPr>
                <w:sz w:val="22"/>
                <w:szCs w:val="22"/>
              </w:rPr>
            </w:pPr>
            <w:r>
              <w:rPr>
                <w:sz w:val="22"/>
                <w:szCs w:val="22"/>
              </w:rPr>
              <w:t>142</w:t>
            </w:r>
          </w:p>
        </w:tc>
        <w:tc>
          <w:tcPr>
            <w:tcW w:w="736" w:type="pct"/>
            <w:tcBorders>
              <w:top w:val="single" w:sz="4" w:space="0" w:color="000000"/>
              <w:left w:val="single" w:sz="4" w:space="0" w:color="000000"/>
              <w:bottom w:val="single" w:sz="4" w:space="0" w:color="000000"/>
              <w:right w:val="single" w:sz="4" w:space="0" w:color="000000"/>
            </w:tcBorders>
            <w:hideMark/>
          </w:tcPr>
          <w:p w14:paraId="28C83380" w14:textId="77777777" w:rsidR="00040095" w:rsidRDefault="00040095" w:rsidP="001A4E3A">
            <w:pPr>
              <w:autoSpaceDE w:val="0"/>
              <w:autoSpaceDN w:val="0"/>
              <w:adjustRightInd w:val="0"/>
              <w:spacing w:line="276" w:lineRule="auto"/>
              <w:ind w:left="720"/>
              <w:rPr>
                <w:b/>
                <w:sz w:val="22"/>
                <w:szCs w:val="22"/>
              </w:rPr>
            </w:pPr>
            <w:r>
              <w:rPr>
                <w:b/>
                <w:sz w:val="22"/>
                <w:szCs w:val="22"/>
              </w:rPr>
              <w:t>754</w:t>
            </w:r>
          </w:p>
        </w:tc>
      </w:tr>
      <w:tr w:rsidR="00040095" w14:paraId="3F2C26C0" w14:textId="77777777" w:rsidTr="00DA3BC4">
        <w:tc>
          <w:tcPr>
            <w:tcW w:w="1151" w:type="pct"/>
            <w:tcBorders>
              <w:top w:val="single" w:sz="4" w:space="0" w:color="000000"/>
              <w:left w:val="single" w:sz="4" w:space="0" w:color="000000"/>
              <w:bottom w:val="single" w:sz="4" w:space="0" w:color="000000"/>
              <w:right w:val="single" w:sz="4" w:space="0" w:color="000000"/>
            </w:tcBorders>
            <w:hideMark/>
          </w:tcPr>
          <w:p w14:paraId="15879C82" w14:textId="77777777" w:rsidR="00040095" w:rsidRDefault="00040095" w:rsidP="001A4E3A">
            <w:pPr>
              <w:spacing w:line="276" w:lineRule="auto"/>
              <w:rPr>
                <w:b/>
                <w:sz w:val="22"/>
                <w:szCs w:val="22"/>
              </w:rPr>
            </w:pPr>
            <w:r>
              <w:rPr>
                <w:b/>
                <w:sz w:val="22"/>
                <w:szCs w:val="22"/>
              </w:rPr>
              <w:t>Total</w:t>
            </w:r>
          </w:p>
        </w:tc>
        <w:tc>
          <w:tcPr>
            <w:tcW w:w="1078" w:type="pct"/>
            <w:tcBorders>
              <w:top w:val="single" w:sz="4" w:space="0" w:color="000000"/>
              <w:left w:val="single" w:sz="4" w:space="0" w:color="000000"/>
              <w:bottom w:val="single" w:sz="4" w:space="0" w:color="000000"/>
              <w:right w:val="single" w:sz="4" w:space="0" w:color="000000"/>
            </w:tcBorders>
            <w:hideMark/>
          </w:tcPr>
          <w:p w14:paraId="0E8BD336" w14:textId="77777777" w:rsidR="00040095" w:rsidRDefault="00040095" w:rsidP="001A4E3A">
            <w:pPr>
              <w:autoSpaceDE w:val="0"/>
              <w:autoSpaceDN w:val="0"/>
              <w:adjustRightInd w:val="0"/>
              <w:spacing w:line="276" w:lineRule="auto"/>
              <w:ind w:left="720"/>
              <w:rPr>
                <w:b/>
                <w:sz w:val="22"/>
                <w:szCs w:val="22"/>
              </w:rPr>
            </w:pPr>
            <w:r>
              <w:rPr>
                <w:b/>
                <w:sz w:val="22"/>
                <w:szCs w:val="22"/>
              </w:rPr>
              <w:t>314</w:t>
            </w:r>
          </w:p>
        </w:tc>
        <w:tc>
          <w:tcPr>
            <w:tcW w:w="1018" w:type="pct"/>
            <w:tcBorders>
              <w:top w:val="single" w:sz="4" w:space="0" w:color="000000"/>
              <w:left w:val="single" w:sz="4" w:space="0" w:color="000000"/>
              <w:bottom w:val="single" w:sz="4" w:space="0" w:color="000000"/>
              <w:right w:val="single" w:sz="4" w:space="0" w:color="000000"/>
            </w:tcBorders>
            <w:hideMark/>
          </w:tcPr>
          <w:p w14:paraId="253289FF" w14:textId="77777777" w:rsidR="00040095" w:rsidRDefault="00040095" w:rsidP="001A4E3A">
            <w:pPr>
              <w:autoSpaceDE w:val="0"/>
              <w:autoSpaceDN w:val="0"/>
              <w:adjustRightInd w:val="0"/>
              <w:spacing w:line="276" w:lineRule="auto"/>
              <w:ind w:left="720"/>
              <w:rPr>
                <w:b/>
                <w:sz w:val="22"/>
                <w:szCs w:val="22"/>
              </w:rPr>
            </w:pPr>
            <w:r>
              <w:rPr>
                <w:b/>
                <w:sz w:val="22"/>
                <w:szCs w:val="22"/>
              </w:rPr>
              <w:t>1172</w:t>
            </w:r>
          </w:p>
        </w:tc>
        <w:tc>
          <w:tcPr>
            <w:tcW w:w="1018" w:type="pct"/>
            <w:tcBorders>
              <w:top w:val="single" w:sz="4" w:space="0" w:color="000000"/>
              <w:left w:val="single" w:sz="4" w:space="0" w:color="000000"/>
              <w:bottom w:val="single" w:sz="4" w:space="0" w:color="000000"/>
              <w:right w:val="single" w:sz="4" w:space="0" w:color="000000"/>
            </w:tcBorders>
            <w:hideMark/>
          </w:tcPr>
          <w:p w14:paraId="1EE4CB23" w14:textId="77777777" w:rsidR="00040095" w:rsidRDefault="00040095" w:rsidP="001A4E3A">
            <w:pPr>
              <w:autoSpaceDE w:val="0"/>
              <w:autoSpaceDN w:val="0"/>
              <w:adjustRightInd w:val="0"/>
              <w:spacing w:line="276" w:lineRule="auto"/>
              <w:ind w:left="720"/>
              <w:rPr>
                <w:b/>
                <w:sz w:val="22"/>
                <w:szCs w:val="22"/>
              </w:rPr>
            </w:pPr>
            <w:r>
              <w:rPr>
                <w:b/>
                <w:sz w:val="22"/>
                <w:szCs w:val="22"/>
              </w:rPr>
              <w:t>530</w:t>
            </w:r>
          </w:p>
        </w:tc>
        <w:tc>
          <w:tcPr>
            <w:tcW w:w="736" w:type="pct"/>
            <w:tcBorders>
              <w:top w:val="single" w:sz="4" w:space="0" w:color="000000"/>
              <w:left w:val="single" w:sz="4" w:space="0" w:color="000000"/>
              <w:bottom w:val="single" w:sz="4" w:space="0" w:color="000000"/>
              <w:right w:val="single" w:sz="4" w:space="0" w:color="000000"/>
            </w:tcBorders>
            <w:hideMark/>
          </w:tcPr>
          <w:p w14:paraId="4A51CCD7" w14:textId="77777777" w:rsidR="00040095" w:rsidRDefault="00040095" w:rsidP="001A4E3A">
            <w:pPr>
              <w:autoSpaceDE w:val="0"/>
              <w:autoSpaceDN w:val="0"/>
              <w:adjustRightInd w:val="0"/>
              <w:spacing w:line="276" w:lineRule="auto"/>
              <w:ind w:left="720"/>
              <w:rPr>
                <w:b/>
                <w:sz w:val="22"/>
                <w:szCs w:val="22"/>
              </w:rPr>
            </w:pPr>
            <w:r>
              <w:rPr>
                <w:b/>
                <w:sz w:val="22"/>
                <w:szCs w:val="22"/>
              </w:rPr>
              <w:t>2016</w:t>
            </w:r>
          </w:p>
        </w:tc>
      </w:tr>
    </w:tbl>
    <w:p w14:paraId="1A054160" w14:textId="0E3FC65A" w:rsidR="0043591F" w:rsidRDefault="0043591F" w:rsidP="0043591F">
      <w:pPr>
        <w:rPr>
          <w:sz w:val="22"/>
          <w:szCs w:val="22"/>
        </w:rPr>
      </w:pPr>
      <w:r>
        <w:rPr>
          <w:i/>
          <w:sz w:val="22"/>
          <w:szCs w:val="22"/>
        </w:rPr>
        <w:t>Now</w:t>
      </w:r>
      <w:r>
        <w:rPr>
          <w:sz w:val="22"/>
          <w:szCs w:val="22"/>
        </w:rPr>
        <w:t xml:space="preserve">, while we may have inclinations on whether happiness is dependent on income, we need more than perception: we need the data to provide sufficient evidence for us to make this claim. </w:t>
      </w:r>
      <w:r w:rsidR="00214364">
        <w:rPr>
          <w:sz w:val="22"/>
          <w:szCs w:val="22"/>
        </w:rPr>
        <w:br/>
        <w:t>T</w:t>
      </w:r>
      <w:r>
        <w:rPr>
          <w:sz w:val="22"/>
          <w:szCs w:val="22"/>
        </w:rPr>
        <w:t>est this hypothesis at the 1% significance level</w:t>
      </w:r>
      <w:r w:rsidR="00040095">
        <w:rPr>
          <w:sz w:val="22"/>
          <w:szCs w:val="22"/>
        </w:rPr>
        <w:t>.</w:t>
      </w:r>
    </w:p>
    <w:p w14:paraId="3FA92165" w14:textId="77777777" w:rsidR="00F21B11" w:rsidRDefault="00F21B11" w:rsidP="0043591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A5BEB" w14:paraId="30474BC4" w14:textId="77777777" w:rsidTr="001A4E3A">
        <w:tc>
          <w:tcPr>
            <w:tcW w:w="9350" w:type="dxa"/>
          </w:tcPr>
          <w:p w14:paraId="69F63306" w14:textId="4B68BF11" w:rsidR="003A5BEB" w:rsidRPr="00D76E36" w:rsidRDefault="003A5BEB" w:rsidP="001A4E3A">
            <w:pPr>
              <w:pStyle w:val="NoSpacing"/>
            </w:pPr>
            <w:r w:rsidRPr="003F0350">
              <w:rPr>
                <w:u w:val="single"/>
              </w:rPr>
              <w:t>SAS Code:</w:t>
            </w:r>
            <w:r>
              <w:t xml:space="preserve"> (Create Data Set for GSS)</w:t>
            </w:r>
          </w:p>
          <w:p w14:paraId="4BDFA2C4" w14:textId="77777777" w:rsidR="003A5BEB" w:rsidRDefault="003A5BEB" w:rsidP="003A5BEB">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=GSS;</w:t>
            </w:r>
          </w:p>
          <w:p w14:paraId="5D74288C" w14:textId="77777777" w:rsidR="003A5BEB" w:rsidRDefault="003A5BEB" w:rsidP="003A5BEB">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FORMAT</w:t>
            </w:r>
            <w:r>
              <w:rPr>
                <w:rFonts w:ascii="Courier New" w:eastAsiaTheme="minorHAnsi" w:hAnsi="Courier New" w:cs="Courier New"/>
                <w:color w:val="000000"/>
                <w:kern w:val="0"/>
                <w:sz w:val="20"/>
                <w:szCs w:val="20"/>
                <w:shd w:val="clear" w:color="auto" w:fill="FFFFFF"/>
              </w:rPr>
              <w:t xml:space="preserve"> Happiness </w:t>
            </w:r>
            <w:r>
              <w:rPr>
                <w:rFonts w:ascii="Courier New" w:eastAsiaTheme="minorHAnsi" w:hAnsi="Courier New" w:cs="Courier New"/>
                <w:color w:val="008080"/>
                <w:kern w:val="0"/>
                <w:sz w:val="20"/>
                <w:szCs w:val="20"/>
                <w:shd w:val="clear" w:color="auto" w:fill="FFFFFF"/>
              </w:rPr>
              <w:t>$</w:t>
            </w:r>
            <w:proofErr w:type="spellStart"/>
            <w:r>
              <w:rPr>
                <w:rFonts w:ascii="Courier New" w:eastAsiaTheme="minorHAnsi" w:hAnsi="Courier New" w:cs="Courier New"/>
                <w:color w:val="008080"/>
                <w:kern w:val="0"/>
                <w:sz w:val="20"/>
                <w:szCs w:val="20"/>
                <w:shd w:val="clear" w:color="auto" w:fill="FFFFFF"/>
              </w:rPr>
              <w:t>Happ</w:t>
            </w:r>
            <w:proofErr w:type="spellEnd"/>
            <w:r>
              <w:rPr>
                <w:rFonts w:ascii="Courier New" w:eastAsiaTheme="minorHAnsi" w:hAnsi="Courier New" w:cs="Courier New"/>
                <w:color w:val="008080"/>
                <w:kern w:val="0"/>
                <w:sz w:val="20"/>
                <w:szCs w:val="20"/>
                <w:shd w:val="clear" w:color="auto" w:fill="FFFFFF"/>
              </w:rPr>
              <w:t>.</w:t>
            </w:r>
            <w:r>
              <w:rPr>
                <w:rFonts w:ascii="Courier New" w:eastAsiaTheme="minorHAnsi" w:hAnsi="Courier New" w:cs="Courier New"/>
                <w:color w:val="000000"/>
                <w:kern w:val="0"/>
                <w:sz w:val="20"/>
                <w:szCs w:val="20"/>
                <w:shd w:val="clear" w:color="auto" w:fill="FFFFFF"/>
              </w:rPr>
              <w:t xml:space="preserve"> Income </w:t>
            </w:r>
            <w:r>
              <w:rPr>
                <w:rFonts w:ascii="Courier New" w:eastAsiaTheme="minorHAnsi" w:hAnsi="Courier New" w:cs="Courier New"/>
                <w:color w:val="008080"/>
                <w:kern w:val="0"/>
                <w:sz w:val="20"/>
                <w:szCs w:val="20"/>
                <w:shd w:val="clear" w:color="auto" w:fill="FFFFFF"/>
              </w:rPr>
              <w:t>$Inc.</w:t>
            </w:r>
            <w:r>
              <w:rPr>
                <w:rFonts w:ascii="Courier New" w:eastAsiaTheme="minorHAnsi" w:hAnsi="Courier New" w:cs="Courier New"/>
                <w:color w:val="000000"/>
                <w:kern w:val="0"/>
                <w:sz w:val="20"/>
                <w:szCs w:val="20"/>
                <w:shd w:val="clear" w:color="auto" w:fill="FFFFFF"/>
              </w:rPr>
              <w:t>;</w:t>
            </w:r>
          </w:p>
          <w:p w14:paraId="4C44598D" w14:textId="77777777" w:rsidR="003A5BEB" w:rsidRDefault="003A5BEB" w:rsidP="003A5BEB">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color w:val="000000"/>
                <w:kern w:val="0"/>
                <w:sz w:val="20"/>
                <w:szCs w:val="20"/>
                <w:shd w:val="clear" w:color="auto" w:fill="FFFFFF"/>
              </w:rPr>
              <w:t xml:space="preserve"> number;</w:t>
            </w:r>
          </w:p>
          <w:p w14:paraId="752C5621" w14:textId="77777777" w:rsidR="003A5BEB" w:rsidRDefault="003A5BEB" w:rsidP="003A5BEB">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Income*Happiness / </w:t>
            </w:r>
            <w:r>
              <w:rPr>
                <w:rFonts w:ascii="Courier New" w:eastAsiaTheme="minorHAnsi" w:hAnsi="Courier New" w:cs="Courier New"/>
                <w:color w:val="0000FF"/>
                <w:kern w:val="0"/>
                <w:sz w:val="20"/>
                <w:szCs w:val="20"/>
                <w:shd w:val="clear" w:color="auto" w:fill="FFFFFF"/>
              </w:rPr>
              <w:t>CHISQ</w:t>
            </w:r>
            <w:r>
              <w:rPr>
                <w:rFonts w:ascii="Courier New" w:eastAsiaTheme="minorHAnsi" w:hAnsi="Courier New" w:cs="Courier New"/>
                <w:color w:val="000000"/>
                <w:kern w:val="0"/>
                <w:sz w:val="20"/>
                <w:szCs w:val="20"/>
                <w:shd w:val="clear" w:color="auto" w:fill="FFFFFF"/>
              </w:rPr>
              <w:t>;</w:t>
            </w:r>
          </w:p>
          <w:p w14:paraId="3C51FC42" w14:textId="40F11D02" w:rsidR="003A5BEB" w:rsidRPr="00643D07" w:rsidRDefault="003A5BEB" w:rsidP="003A5BEB">
            <w:pPr>
              <w:rPr>
                <w:rFonts w:ascii="Courier New" w:hAnsi="Courier New" w:cs="Courier New"/>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color w:val="000000"/>
                <w:kern w:val="0"/>
                <w:sz w:val="20"/>
                <w:szCs w:val="20"/>
                <w:shd w:val="clear" w:color="auto" w:fill="FFFFFF"/>
              </w:rPr>
              <w:t>;</w:t>
            </w:r>
          </w:p>
        </w:tc>
      </w:tr>
      <w:tr w:rsidR="003A5BEB" w14:paraId="6A8ABA1E" w14:textId="77777777" w:rsidTr="001A4E3A">
        <w:trPr>
          <w:trHeight w:val="602"/>
        </w:trPr>
        <w:tc>
          <w:tcPr>
            <w:tcW w:w="9350" w:type="dxa"/>
          </w:tcPr>
          <w:p w14:paraId="3A327C3D" w14:textId="2256AB1D" w:rsidR="003A5BEB" w:rsidRPr="00C35646" w:rsidRDefault="003A5BEB" w:rsidP="001A4E3A">
            <w:pPr>
              <w:pStyle w:val="NoSpacing"/>
            </w:pPr>
            <w:r>
              <w:rPr>
                <w:u w:val="single"/>
              </w:rPr>
              <w:t>R</w:t>
            </w:r>
            <w:r w:rsidRPr="003F0350">
              <w:rPr>
                <w:u w:val="single"/>
              </w:rPr>
              <w:t xml:space="preserve"> Code:</w:t>
            </w:r>
            <w:r>
              <w:t xml:space="preserve"> (Create Data Set for GSS)</w:t>
            </w:r>
          </w:p>
          <w:p w14:paraId="4B425178" w14:textId="77777777" w:rsidR="003A5BEB" w:rsidRPr="003A5BEB" w:rsidRDefault="003A5BEB" w:rsidP="003A5BEB">
            <w:pPr>
              <w:rPr>
                <w:b/>
                <w:bCs/>
                <w:color w:val="FF0000"/>
                <w:sz w:val="22"/>
                <w:szCs w:val="22"/>
              </w:rPr>
            </w:pPr>
            <w:r w:rsidRPr="003A5BEB">
              <w:rPr>
                <w:b/>
                <w:bCs/>
                <w:color w:val="FF0000"/>
                <w:sz w:val="22"/>
                <w:szCs w:val="22"/>
              </w:rPr>
              <w:t>library(</w:t>
            </w:r>
            <w:proofErr w:type="spellStart"/>
            <w:r w:rsidRPr="003A5BEB">
              <w:rPr>
                <w:b/>
                <w:bCs/>
                <w:color w:val="FF0000"/>
                <w:sz w:val="22"/>
                <w:szCs w:val="22"/>
              </w:rPr>
              <w:t>gmodels</w:t>
            </w:r>
            <w:proofErr w:type="spellEnd"/>
            <w:r w:rsidRPr="003A5BEB">
              <w:rPr>
                <w:b/>
                <w:bCs/>
                <w:color w:val="FF0000"/>
                <w:sz w:val="22"/>
                <w:szCs w:val="22"/>
              </w:rPr>
              <w:t>)</w:t>
            </w:r>
          </w:p>
          <w:p w14:paraId="0715CDF4" w14:textId="3AA69A82" w:rsidR="003A5BEB" w:rsidRPr="00691EDC" w:rsidRDefault="003A5BEB" w:rsidP="003A5BEB">
            <w:pPr>
              <w:rPr>
                <w:b/>
                <w:bCs/>
                <w:color w:val="FF0000"/>
                <w:sz w:val="22"/>
                <w:szCs w:val="22"/>
              </w:rPr>
            </w:pPr>
            <w:proofErr w:type="spellStart"/>
            <w:r w:rsidRPr="003A5BEB">
              <w:rPr>
                <w:b/>
                <w:bCs/>
                <w:color w:val="FF0000"/>
                <w:sz w:val="22"/>
                <w:szCs w:val="22"/>
              </w:rPr>
              <w:t>CrossTable</w:t>
            </w:r>
            <w:proofErr w:type="spellEnd"/>
            <w:r w:rsidRPr="003A5BEB">
              <w:rPr>
                <w:b/>
                <w:bCs/>
                <w:color w:val="FF0000"/>
                <w:sz w:val="22"/>
                <w:szCs w:val="22"/>
              </w:rPr>
              <w:t>(</w:t>
            </w:r>
            <w:proofErr w:type="spellStart"/>
            <w:r w:rsidRPr="003A5BEB">
              <w:rPr>
                <w:b/>
                <w:bCs/>
                <w:color w:val="FF0000"/>
                <w:sz w:val="22"/>
                <w:szCs w:val="22"/>
              </w:rPr>
              <w:t>GSS,</w:t>
            </w:r>
            <w:r w:rsidR="00DA3BC4">
              <w:rPr>
                <w:b/>
                <w:bCs/>
                <w:color w:val="FF0000"/>
                <w:sz w:val="22"/>
                <w:szCs w:val="22"/>
              </w:rPr>
              <w:t>expected</w:t>
            </w:r>
            <w:proofErr w:type="spellEnd"/>
            <w:r w:rsidR="00DA3BC4">
              <w:rPr>
                <w:b/>
                <w:bCs/>
                <w:color w:val="FF0000"/>
                <w:sz w:val="22"/>
                <w:szCs w:val="22"/>
              </w:rPr>
              <w:t xml:space="preserve">=T, </w:t>
            </w:r>
            <w:proofErr w:type="spellStart"/>
            <w:r w:rsidRPr="003A5BEB">
              <w:rPr>
                <w:b/>
                <w:bCs/>
                <w:color w:val="FF0000"/>
                <w:sz w:val="22"/>
                <w:szCs w:val="22"/>
              </w:rPr>
              <w:t>prop.r</w:t>
            </w:r>
            <w:proofErr w:type="spellEnd"/>
            <w:r w:rsidRPr="003A5BEB">
              <w:rPr>
                <w:b/>
                <w:bCs/>
                <w:color w:val="FF0000"/>
                <w:sz w:val="22"/>
                <w:szCs w:val="22"/>
              </w:rPr>
              <w:t xml:space="preserve">=T, </w:t>
            </w:r>
            <w:proofErr w:type="spellStart"/>
            <w:r w:rsidRPr="003A5BEB">
              <w:rPr>
                <w:b/>
                <w:bCs/>
                <w:color w:val="FF0000"/>
                <w:sz w:val="22"/>
                <w:szCs w:val="22"/>
              </w:rPr>
              <w:t>prop.c</w:t>
            </w:r>
            <w:proofErr w:type="spellEnd"/>
            <w:r w:rsidRPr="003A5BEB">
              <w:rPr>
                <w:b/>
                <w:bCs/>
                <w:color w:val="FF0000"/>
                <w:sz w:val="22"/>
                <w:szCs w:val="22"/>
              </w:rPr>
              <w:t xml:space="preserve">=T, prop.t=T, </w:t>
            </w:r>
            <w:proofErr w:type="spellStart"/>
            <w:r w:rsidRPr="003A5BEB">
              <w:rPr>
                <w:b/>
                <w:bCs/>
                <w:color w:val="FF0000"/>
                <w:sz w:val="22"/>
                <w:szCs w:val="22"/>
              </w:rPr>
              <w:t>prop.chisq</w:t>
            </w:r>
            <w:proofErr w:type="spellEnd"/>
            <w:r w:rsidRPr="003A5BEB">
              <w:rPr>
                <w:b/>
                <w:bCs/>
                <w:color w:val="FF0000"/>
                <w:sz w:val="22"/>
                <w:szCs w:val="22"/>
              </w:rPr>
              <w:t xml:space="preserve">=F, </w:t>
            </w:r>
            <w:proofErr w:type="spellStart"/>
            <w:r w:rsidRPr="003A5BEB">
              <w:rPr>
                <w:b/>
                <w:bCs/>
                <w:color w:val="FF0000"/>
                <w:sz w:val="22"/>
                <w:szCs w:val="22"/>
              </w:rPr>
              <w:t>chisq</w:t>
            </w:r>
            <w:proofErr w:type="spellEnd"/>
            <w:r w:rsidRPr="003A5BEB">
              <w:rPr>
                <w:b/>
                <w:bCs/>
                <w:color w:val="FF0000"/>
                <w:sz w:val="22"/>
                <w:szCs w:val="22"/>
              </w:rPr>
              <w:t xml:space="preserve"> = T)</w:t>
            </w:r>
          </w:p>
        </w:tc>
      </w:tr>
    </w:tbl>
    <w:p w14:paraId="0CCB3A6B" w14:textId="1ADB2062" w:rsidR="00141643" w:rsidRDefault="00141643" w:rsidP="0043591F">
      <w:pPr>
        <w:rPr>
          <w:sz w:val="22"/>
          <w:szCs w:val="22"/>
        </w:rPr>
      </w:pPr>
    </w:p>
    <w:p w14:paraId="637609F8" w14:textId="77777777" w:rsidR="001A4E3A" w:rsidRDefault="001A4E3A" w:rsidP="0043591F">
      <w:pPr>
        <w:rPr>
          <w:sz w:val="22"/>
          <w:szCs w:val="22"/>
        </w:rPr>
      </w:pPr>
    </w:p>
    <w:tbl>
      <w:tblPr>
        <w:tblStyle w:val="TableGrid"/>
        <w:tblW w:w="0" w:type="auto"/>
        <w:tblInd w:w="0" w:type="dxa"/>
        <w:tblLook w:val="04A0" w:firstRow="1" w:lastRow="0" w:firstColumn="1" w:lastColumn="0" w:noHBand="0" w:noVBand="1"/>
      </w:tblPr>
      <w:tblGrid>
        <w:gridCol w:w="9350"/>
      </w:tblGrid>
      <w:tr w:rsidR="00141643" w14:paraId="553387B4" w14:textId="77777777" w:rsidTr="001A4E3A">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6B589D" w14:textId="7632EDD6" w:rsidR="00141643" w:rsidRDefault="00141643" w:rsidP="001A4E3A">
            <w:pPr>
              <w:autoSpaceDE w:val="0"/>
              <w:autoSpaceDN w:val="0"/>
              <w:adjustRightInd w:val="0"/>
              <w:rPr>
                <w:sz w:val="22"/>
                <w:szCs w:val="22"/>
              </w:rPr>
            </w:pPr>
            <w:r>
              <w:rPr>
                <w:b/>
                <w:bCs/>
                <w:sz w:val="22"/>
                <w:szCs w:val="22"/>
                <w:u w:val="single"/>
              </w:rPr>
              <w:t>Question</w:t>
            </w:r>
            <w:r>
              <w:rPr>
                <w:b/>
                <w:bCs/>
                <w:sz w:val="22"/>
                <w:szCs w:val="22"/>
              </w:rPr>
              <w:t>:</w:t>
            </w:r>
            <w:r>
              <w:rPr>
                <w:i/>
                <w:iCs/>
                <w:sz w:val="22"/>
                <w:szCs w:val="22"/>
              </w:rPr>
              <w:t xml:space="preserve"> “What can be done if our sample size is too small and we wish to keep all categories?”</w:t>
            </w:r>
            <w:r>
              <w:rPr>
                <w:i/>
                <w:iCs/>
                <w:sz w:val="22"/>
                <w:szCs w:val="22"/>
              </w:rPr>
              <w:br/>
            </w:r>
            <w:r>
              <w:rPr>
                <w:sz w:val="22"/>
                <w:szCs w:val="22"/>
              </w:rPr>
              <w:t xml:space="preserve">If the sample is small, it was previously mentioned that we could remove or combine categories in order to get our expected frequencies to meet out requirements. However, sometimes, we desire to keep all categories intact, and so the </w:t>
            </w:r>
            <m:oMath>
              <m:r>
                <w:rPr>
                  <w:rFonts w:ascii="Cambria Math" w:hAnsi="Cambria Math"/>
                  <w:sz w:val="22"/>
                  <w:szCs w:val="22"/>
                </w:rPr>
                <m:t>p</m:t>
              </m:r>
            </m:oMath>
            <w:r>
              <w:rPr>
                <w:sz w:val="22"/>
                <w:szCs w:val="22"/>
              </w:rPr>
              <w:t>-values attained most likely would not be accurat</w:t>
            </w:r>
            <w:r w:rsidR="001A4E3A">
              <w:rPr>
                <w:sz w:val="22"/>
                <w:szCs w:val="22"/>
              </w:rPr>
              <w:t>e. Thus, we will need to use</w:t>
            </w:r>
            <w:r>
              <w:rPr>
                <w:sz w:val="22"/>
                <w:szCs w:val="22"/>
              </w:rPr>
              <w:t xml:space="preserve"> the </w:t>
            </w:r>
            <w:r>
              <w:rPr>
                <w:b/>
                <w:bCs/>
                <w:i/>
                <w:iCs/>
                <w:sz w:val="22"/>
                <w:szCs w:val="22"/>
              </w:rPr>
              <w:t>Fisher’s Exact Test</w:t>
            </w:r>
            <w:r>
              <w:rPr>
                <w:sz w:val="22"/>
                <w:szCs w:val="22"/>
              </w:rPr>
              <w:t xml:space="preserve">. It uses the </w:t>
            </w:r>
            <w:r>
              <w:rPr>
                <w:i/>
                <w:iCs/>
                <w:sz w:val="22"/>
                <w:szCs w:val="22"/>
              </w:rPr>
              <w:t>hypergeometric distribution</w:t>
            </w:r>
            <w:r>
              <w:rPr>
                <w:sz w:val="22"/>
                <w:szCs w:val="22"/>
              </w:rPr>
              <w:t>.</w:t>
            </w:r>
          </w:p>
        </w:tc>
      </w:tr>
    </w:tbl>
    <w:p w14:paraId="4D437CE7" w14:textId="2459A006" w:rsidR="009F1FEA" w:rsidRDefault="009F1FEA">
      <w:pPr>
        <w:rPr>
          <w:sz w:val="22"/>
          <w:szCs w:val="22"/>
          <w:u w:val="single"/>
        </w:rPr>
      </w:pPr>
      <w:r w:rsidRPr="009F1FEA">
        <w:rPr>
          <w:sz w:val="22"/>
          <w:szCs w:val="22"/>
          <w:u w:val="single"/>
        </w:rPr>
        <w:lastRenderedPageBreak/>
        <w:t xml:space="preserve">Point of Caution: Independence </w:t>
      </w:r>
      <w:r>
        <w:rPr>
          <w:sz w:val="22"/>
          <w:szCs w:val="22"/>
          <w:u w:val="single"/>
        </w:rPr>
        <w:t xml:space="preserve">May Not </w:t>
      </w:r>
      <w:r w:rsidR="003A5BEB">
        <w:rPr>
          <w:sz w:val="22"/>
          <w:szCs w:val="22"/>
          <w:u w:val="single"/>
        </w:rPr>
        <w:t>Be Immediately Evident</w:t>
      </w:r>
    </w:p>
    <w:p w14:paraId="1D5CC5F2" w14:textId="6EE348B1" w:rsidR="003A5BEB" w:rsidRPr="003A5BEB" w:rsidRDefault="00F03168">
      <w:pPr>
        <w:rPr>
          <w:sz w:val="22"/>
          <w:szCs w:val="22"/>
        </w:rPr>
      </w:pPr>
      <w:r>
        <w:rPr>
          <w:sz w:val="22"/>
          <w:szCs w:val="22"/>
        </w:rPr>
        <w:t>Note that in the previous situations provided above, the test for independence or the test for homogeneity is merely a procedure. However, there are c</w:t>
      </w:r>
      <w:r w:rsidR="003A5BEB">
        <w:rPr>
          <w:sz w:val="22"/>
          <w:szCs w:val="22"/>
        </w:rPr>
        <w:t xml:space="preserve">ases </w:t>
      </w:r>
      <w:r>
        <w:rPr>
          <w:sz w:val="22"/>
          <w:szCs w:val="22"/>
        </w:rPr>
        <w:t>that arise</w:t>
      </w:r>
      <w:r w:rsidR="003A5BEB">
        <w:rPr>
          <w:sz w:val="22"/>
          <w:szCs w:val="22"/>
        </w:rPr>
        <w:t xml:space="preserve"> </w:t>
      </w:r>
      <w:r>
        <w:rPr>
          <w:sz w:val="22"/>
          <w:szCs w:val="22"/>
        </w:rPr>
        <w:t>where effects must depend on the skills of the researcher</w:t>
      </w:r>
      <w:r w:rsidR="003A5BEB">
        <w:rPr>
          <w:sz w:val="22"/>
          <w:szCs w:val="22"/>
        </w:rPr>
        <w:t>.</w:t>
      </w:r>
    </w:p>
    <w:p w14:paraId="4A272FD9" w14:textId="42695C0A" w:rsidR="003A5BEB" w:rsidRDefault="003A5BEB">
      <w:pPr>
        <w:rPr>
          <w:sz w:val="22"/>
          <w:szCs w:val="22"/>
        </w:rPr>
      </w:pPr>
    </w:p>
    <w:p w14:paraId="1D80671C" w14:textId="79D4A478" w:rsidR="00F264C2" w:rsidRPr="00F264C2" w:rsidRDefault="00F264C2" w:rsidP="001A4E3A">
      <w:pPr>
        <w:rPr>
          <w:sz w:val="22"/>
          <w:szCs w:val="22"/>
        </w:rPr>
      </w:pPr>
      <w:r w:rsidRPr="00F264C2">
        <w:rPr>
          <w:b/>
          <w:bCs/>
          <w:sz w:val="22"/>
          <w:szCs w:val="22"/>
          <w:u w:val="single"/>
        </w:rPr>
        <w:t>Example</w:t>
      </w:r>
      <w:r w:rsidR="005026F9">
        <w:rPr>
          <w:b/>
          <w:bCs/>
          <w:sz w:val="22"/>
          <w:szCs w:val="22"/>
          <w:u w:val="single"/>
        </w:rPr>
        <w:t xml:space="preserve"> 5.1</w:t>
      </w:r>
      <w:r w:rsidR="006F1E15">
        <w:rPr>
          <w:b/>
          <w:bCs/>
          <w:sz w:val="22"/>
          <w:szCs w:val="22"/>
          <w:u w:val="single"/>
        </w:rPr>
        <w:t>2</w:t>
      </w:r>
      <w:r>
        <w:rPr>
          <w:b/>
          <w:bCs/>
          <w:sz w:val="22"/>
          <w:szCs w:val="22"/>
        </w:rPr>
        <w:t xml:space="preserve">: </w:t>
      </w:r>
      <w:r>
        <w:rPr>
          <w:sz w:val="22"/>
          <w:szCs w:val="22"/>
        </w:rPr>
        <w:t>(Exercises 10.42 and 10.43 in Text)</w:t>
      </w:r>
    </w:p>
    <w:tbl>
      <w:tblPr>
        <w:tblpPr w:leftFromText="180" w:rightFromText="180" w:vertAnchor="text" w:horzAnchor="margin" w:tblpXSpec="right" w:tblpY="220"/>
        <w:tblW w:w="288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1"/>
        <w:gridCol w:w="1106"/>
        <w:gridCol w:w="783"/>
        <w:gridCol w:w="783"/>
        <w:gridCol w:w="1209"/>
      </w:tblGrid>
      <w:tr w:rsidR="00F03168" w:rsidRPr="00696DE7" w14:paraId="71E09297" w14:textId="77777777" w:rsidTr="00F03168">
        <w:tc>
          <w:tcPr>
            <w:tcW w:w="1407" w:type="pct"/>
            <w:tcBorders>
              <w:top w:val="single" w:sz="4" w:space="0" w:color="000000"/>
              <w:left w:val="single" w:sz="4" w:space="0" w:color="000000"/>
              <w:bottom w:val="single" w:sz="4" w:space="0" w:color="000000"/>
              <w:right w:val="single" w:sz="4" w:space="0" w:color="000000"/>
            </w:tcBorders>
          </w:tcPr>
          <w:p w14:paraId="538FC5C0" w14:textId="77777777" w:rsidR="00F03168" w:rsidRPr="00696DE7" w:rsidRDefault="00F03168" w:rsidP="00F03168">
            <w:pPr>
              <w:spacing w:line="276" w:lineRule="auto"/>
              <w:rPr>
                <w:b/>
                <w:sz w:val="20"/>
                <w:szCs w:val="20"/>
              </w:rPr>
            </w:pPr>
          </w:p>
        </w:tc>
        <w:tc>
          <w:tcPr>
            <w:tcW w:w="3593" w:type="pct"/>
            <w:gridSpan w:val="4"/>
            <w:tcBorders>
              <w:top w:val="single" w:sz="4" w:space="0" w:color="000000"/>
              <w:left w:val="single" w:sz="4" w:space="0" w:color="000000"/>
              <w:bottom w:val="single" w:sz="4" w:space="0" w:color="000000"/>
              <w:right w:val="single" w:sz="4" w:space="0" w:color="000000"/>
            </w:tcBorders>
          </w:tcPr>
          <w:p w14:paraId="03D73388" w14:textId="4501F85C" w:rsidR="00F03168" w:rsidRPr="00696DE7" w:rsidRDefault="00F03168" w:rsidP="00F03168">
            <w:pPr>
              <w:spacing w:line="276" w:lineRule="auto"/>
              <w:jc w:val="center"/>
              <w:rPr>
                <w:b/>
                <w:sz w:val="20"/>
                <w:szCs w:val="20"/>
              </w:rPr>
            </w:pPr>
            <w:r w:rsidRPr="00696DE7">
              <w:rPr>
                <w:b/>
                <w:sz w:val="20"/>
                <w:szCs w:val="20"/>
              </w:rPr>
              <w:t>Age</w:t>
            </w:r>
          </w:p>
        </w:tc>
      </w:tr>
      <w:tr w:rsidR="00696DE7" w:rsidRPr="00696DE7" w14:paraId="4D087CE7" w14:textId="77777777" w:rsidTr="00F03168">
        <w:tc>
          <w:tcPr>
            <w:tcW w:w="1407" w:type="pct"/>
            <w:tcBorders>
              <w:top w:val="single" w:sz="4" w:space="0" w:color="000000"/>
              <w:left w:val="single" w:sz="4" w:space="0" w:color="000000"/>
              <w:bottom w:val="single" w:sz="4" w:space="0" w:color="000000"/>
              <w:right w:val="single" w:sz="4" w:space="0" w:color="000000"/>
            </w:tcBorders>
            <w:hideMark/>
          </w:tcPr>
          <w:p w14:paraId="4F648ECF" w14:textId="70B50B5C" w:rsidR="00696DE7" w:rsidRPr="00696DE7" w:rsidRDefault="000B2268" w:rsidP="00F03168">
            <w:pPr>
              <w:spacing w:line="276" w:lineRule="auto"/>
              <w:rPr>
                <w:b/>
                <w:sz w:val="20"/>
                <w:szCs w:val="20"/>
              </w:rPr>
            </w:pPr>
            <w:r>
              <w:rPr>
                <w:b/>
                <w:sz w:val="20"/>
                <w:szCs w:val="20"/>
              </w:rPr>
              <w:t>Promotion</w:t>
            </w:r>
          </w:p>
        </w:tc>
        <w:tc>
          <w:tcPr>
            <w:tcW w:w="1024" w:type="pct"/>
            <w:tcBorders>
              <w:top w:val="single" w:sz="4" w:space="0" w:color="000000"/>
              <w:left w:val="single" w:sz="4" w:space="0" w:color="000000"/>
              <w:bottom w:val="single" w:sz="4" w:space="0" w:color="000000"/>
              <w:right w:val="single" w:sz="4" w:space="0" w:color="000000"/>
            </w:tcBorders>
            <w:hideMark/>
          </w:tcPr>
          <w:p w14:paraId="5FC78106" w14:textId="77777777" w:rsidR="00696DE7" w:rsidRPr="00696DE7" w:rsidRDefault="00696DE7" w:rsidP="00F03168">
            <w:pPr>
              <w:spacing w:line="276" w:lineRule="auto"/>
              <w:rPr>
                <w:b/>
                <w:sz w:val="20"/>
                <w:szCs w:val="20"/>
              </w:rPr>
            </w:pPr>
            <w:r w:rsidRPr="00696DE7">
              <w:rPr>
                <w:b/>
                <w:sz w:val="20"/>
                <w:szCs w:val="20"/>
              </w:rPr>
              <w:t>Under 30</w:t>
            </w:r>
          </w:p>
        </w:tc>
        <w:tc>
          <w:tcPr>
            <w:tcW w:w="725" w:type="pct"/>
            <w:tcBorders>
              <w:top w:val="single" w:sz="4" w:space="0" w:color="000000"/>
              <w:left w:val="single" w:sz="4" w:space="0" w:color="000000"/>
              <w:bottom w:val="single" w:sz="4" w:space="0" w:color="000000"/>
              <w:right w:val="single" w:sz="4" w:space="0" w:color="000000"/>
            </w:tcBorders>
            <w:hideMark/>
          </w:tcPr>
          <w:p w14:paraId="03ADBD9E" w14:textId="77777777" w:rsidR="00696DE7" w:rsidRPr="00696DE7" w:rsidRDefault="00696DE7" w:rsidP="00F03168">
            <w:pPr>
              <w:spacing w:line="276" w:lineRule="auto"/>
              <w:rPr>
                <w:b/>
                <w:sz w:val="20"/>
                <w:szCs w:val="20"/>
              </w:rPr>
            </w:pPr>
            <w:r w:rsidRPr="00696DE7">
              <w:rPr>
                <w:b/>
                <w:sz w:val="20"/>
                <w:szCs w:val="20"/>
              </w:rPr>
              <w:t>30-39</w:t>
            </w:r>
          </w:p>
        </w:tc>
        <w:tc>
          <w:tcPr>
            <w:tcW w:w="725" w:type="pct"/>
            <w:tcBorders>
              <w:top w:val="single" w:sz="4" w:space="0" w:color="000000"/>
              <w:left w:val="single" w:sz="4" w:space="0" w:color="000000"/>
              <w:bottom w:val="single" w:sz="4" w:space="0" w:color="000000"/>
              <w:right w:val="single" w:sz="4" w:space="0" w:color="000000"/>
            </w:tcBorders>
          </w:tcPr>
          <w:p w14:paraId="3B50023B" w14:textId="77777777" w:rsidR="00696DE7" w:rsidRPr="00696DE7" w:rsidRDefault="00696DE7" w:rsidP="00F03168">
            <w:pPr>
              <w:spacing w:line="276" w:lineRule="auto"/>
              <w:rPr>
                <w:b/>
                <w:sz w:val="20"/>
                <w:szCs w:val="20"/>
              </w:rPr>
            </w:pPr>
            <w:r w:rsidRPr="00696DE7">
              <w:rPr>
                <w:b/>
                <w:sz w:val="20"/>
                <w:szCs w:val="20"/>
              </w:rPr>
              <w:t>40-49</w:t>
            </w:r>
          </w:p>
        </w:tc>
        <w:tc>
          <w:tcPr>
            <w:tcW w:w="1120" w:type="pct"/>
            <w:tcBorders>
              <w:top w:val="single" w:sz="4" w:space="0" w:color="000000"/>
              <w:left w:val="single" w:sz="4" w:space="0" w:color="000000"/>
              <w:bottom w:val="single" w:sz="4" w:space="0" w:color="000000"/>
              <w:right w:val="single" w:sz="4" w:space="0" w:color="000000"/>
            </w:tcBorders>
            <w:hideMark/>
          </w:tcPr>
          <w:p w14:paraId="0772753E" w14:textId="77777777" w:rsidR="00696DE7" w:rsidRPr="00696DE7" w:rsidRDefault="00696DE7" w:rsidP="00F03168">
            <w:pPr>
              <w:spacing w:line="276" w:lineRule="auto"/>
              <w:rPr>
                <w:b/>
                <w:sz w:val="20"/>
                <w:szCs w:val="20"/>
              </w:rPr>
            </w:pPr>
            <w:r w:rsidRPr="00696DE7">
              <w:rPr>
                <w:b/>
                <w:sz w:val="20"/>
                <w:szCs w:val="20"/>
              </w:rPr>
              <w:t>50 &amp; Over</w:t>
            </w:r>
          </w:p>
        </w:tc>
      </w:tr>
      <w:tr w:rsidR="00696DE7" w:rsidRPr="00696DE7" w14:paraId="1D926AEC" w14:textId="77777777" w:rsidTr="00F03168">
        <w:tc>
          <w:tcPr>
            <w:tcW w:w="1407" w:type="pct"/>
            <w:tcBorders>
              <w:top w:val="single" w:sz="4" w:space="0" w:color="000000"/>
              <w:left w:val="single" w:sz="4" w:space="0" w:color="000000"/>
              <w:bottom w:val="single" w:sz="4" w:space="0" w:color="000000"/>
              <w:right w:val="single" w:sz="4" w:space="0" w:color="000000"/>
            </w:tcBorders>
            <w:hideMark/>
          </w:tcPr>
          <w:p w14:paraId="59AC784B" w14:textId="77777777" w:rsidR="00696DE7" w:rsidRPr="00696DE7" w:rsidRDefault="00696DE7" w:rsidP="00F03168">
            <w:pPr>
              <w:spacing w:line="276" w:lineRule="auto"/>
              <w:rPr>
                <w:b/>
                <w:sz w:val="20"/>
                <w:szCs w:val="20"/>
              </w:rPr>
            </w:pPr>
            <w:r w:rsidRPr="00696DE7">
              <w:rPr>
                <w:b/>
                <w:sz w:val="20"/>
                <w:szCs w:val="20"/>
              </w:rPr>
              <w:t>Promoted</w:t>
            </w:r>
          </w:p>
        </w:tc>
        <w:tc>
          <w:tcPr>
            <w:tcW w:w="1024" w:type="pct"/>
            <w:tcBorders>
              <w:top w:val="single" w:sz="4" w:space="0" w:color="000000"/>
              <w:left w:val="single" w:sz="4" w:space="0" w:color="000000"/>
              <w:bottom w:val="single" w:sz="4" w:space="0" w:color="000000"/>
              <w:right w:val="single" w:sz="4" w:space="0" w:color="000000"/>
            </w:tcBorders>
          </w:tcPr>
          <w:p w14:paraId="488FAEEF" w14:textId="77777777" w:rsidR="00696DE7" w:rsidRPr="00696DE7" w:rsidRDefault="00696DE7" w:rsidP="00F03168">
            <w:pPr>
              <w:autoSpaceDE w:val="0"/>
              <w:autoSpaceDN w:val="0"/>
              <w:adjustRightInd w:val="0"/>
              <w:spacing w:line="276" w:lineRule="auto"/>
              <w:rPr>
                <w:sz w:val="20"/>
                <w:szCs w:val="20"/>
              </w:rPr>
            </w:pPr>
            <w:r w:rsidRPr="00696DE7">
              <w:rPr>
                <w:sz w:val="20"/>
                <w:szCs w:val="20"/>
              </w:rPr>
              <w:t>9</w:t>
            </w:r>
          </w:p>
        </w:tc>
        <w:tc>
          <w:tcPr>
            <w:tcW w:w="725" w:type="pct"/>
            <w:tcBorders>
              <w:top w:val="single" w:sz="4" w:space="0" w:color="000000"/>
              <w:left w:val="single" w:sz="4" w:space="0" w:color="000000"/>
              <w:bottom w:val="single" w:sz="4" w:space="0" w:color="000000"/>
              <w:right w:val="single" w:sz="4" w:space="0" w:color="000000"/>
            </w:tcBorders>
          </w:tcPr>
          <w:p w14:paraId="4B36F0EC" w14:textId="77777777" w:rsidR="00696DE7" w:rsidRPr="00696DE7" w:rsidRDefault="00696DE7" w:rsidP="00F03168">
            <w:pPr>
              <w:autoSpaceDE w:val="0"/>
              <w:autoSpaceDN w:val="0"/>
              <w:adjustRightInd w:val="0"/>
              <w:spacing w:line="276" w:lineRule="auto"/>
              <w:rPr>
                <w:sz w:val="20"/>
                <w:szCs w:val="20"/>
              </w:rPr>
            </w:pPr>
            <w:r w:rsidRPr="00696DE7">
              <w:rPr>
                <w:sz w:val="20"/>
                <w:szCs w:val="20"/>
              </w:rPr>
              <w:t>29</w:t>
            </w:r>
          </w:p>
        </w:tc>
        <w:tc>
          <w:tcPr>
            <w:tcW w:w="725" w:type="pct"/>
            <w:tcBorders>
              <w:top w:val="single" w:sz="4" w:space="0" w:color="000000"/>
              <w:left w:val="single" w:sz="4" w:space="0" w:color="000000"/>
              <w:bottom w:val="single" w:sz="4" w:space="0" w:color="000000"/>
              <w:right w:val="single" w:sz="4" w:space="0" w:color="000000"/>
            </w:tcBorders>
          </w:tcPr>
          <w:p w14:paraId="15C56F5E" w14:textId="77777777" w:rsidR="00696DE7" w:rsidRPr="00696DE7" w:rsidRDefault="00696DE7" w:rsidP="00F03168">
            <w:pPr>
              <w:autoSpaceDE w:val="0"/>
              <w:autoSpaceDN w:val="0"/>
              <w:adjustRightInd w:val="0"/>
              <w:spacing w:line="276" w:lineRule="auto"/>
              <w:rPr>
                <w:sz w:val="20"/>
                <w:szCs w:val="20"/>
              </w:rPr>
            </w:pPr>
            <w:r w:rsidRPr="00696DE7">
              <w:rPr>
                <w:sz w:val="20"/>
                <w:szCs w:val="20"/>
              </w:rPr>
              <w:t>34</w:t>
            </w:r>
          </w:p>
        </w:tc>
        <w:tc>
          <w:tcPr>
            <w:tcW w:w="1120" w:type="pct"/>
            <w:tcBorders>
              <w:top w:val="single" w:sz="4" w:space="0" w:color="000000"/>
              <w:left w:val="single" w:sz="4" w:space="0" w:color="000000"/>
              <w:bottom w:val="single" w:sz="4" w:space="0" w:color="000000"/>
              <w:right w:val="single" w:sz="4" w:space="0" w:color="000000"/>
            </w:tcBorders>
          </w:tcPr>
          <w:p w14:paraId="524E36A0" w14:textId="77777777" w:rsidR="00696DE7" w:rsidRPr="00696DE7" w:rsidRDefault="00696DE7" w:rsidP="00F03168">
            <w:pPr>
              <w:autoSpaceDE w:val="0"/>
              <w:autoSpaceDN w:val="0"/>
              <w:adjustRightInd w:val="0"/>
              <w:spacing w:line="276" w:lineRule="auto"/>
              <w:rPr>
                <w:sz w:val="20"/>
                <w:szCs w:val="20"/>
              </w:rPr>
            </w:pPr>
            <w:r w:rsidRPr="00696DE7">
              <w:rPr>
                <w:sz w:val="20"/>
                <w:szCs w:val="20"/>
              </w:rPr>
              <w:t>12</w:t>
            </w:r>
          </w:p>
        </w:tc>
      </w:tr>
      <w:tr w:rsidR="00696DE7" w:rsidRPr="00696DE7" w14:paraId="636D4AD9" w14:textId="77777777" w:rsidTr="00F03168">
        <w:tc>
          <w:tcPr>
            <w:tcW w:w="1407" w:type="pct"/>
            <w:tcBorders>
              <w:top w:val="single" w:sz="4" w:space="0" w:color="000000"/>
              <w:left w:val="single" w:sz="4" w:space="0" w:color="000000"/>
              <w:bottom w:val="single" w:sz="4" w:space="0" w:color="000000"/>
              <w:right w:val="single" w:sz="4" w:space="0" w:color="000000"/>
            </w:tcBorders>
            <w:hideMark/>
          </w:tcPr>
          <w:p w14:paraId="151CAE90" w14:textId="77777777" w:rsidR="00696DE7" w:rsidRPr="00696DE7" w:rsidRDefault="00696DE7" w:rsidP="00F03168">
            <w:pPr>
              <w:spacing w:line="276" w:lineRule="auto"/>
              <w:rPr>
                <w:b/>
                <w:sz w:val="20"/>
                <w:szCs w:val="20"/>
              </w:rPr>
            </w:pPr>
            <w:r w:rsidRPr="00696DE7">
              <w:rPr>
                <w:b/>
                <w:sz w:val="20"/>
                <w:szCs w:val="20"/>
              </w:rPr>
              <w:t>Not Promoted</w:t>
            </w:r>
          </w:p>
        </w:tc>
        <w:tc>
          <w:tcPr>
            <w:tcW w:w="1024" w:type="pct"/>
            <w:tcBorders>
              <w:top w:val="single" w:sz="4" w:space="0" w:color="000000"/>
              <w:left w:val="single" w:sz="4" w:space="0" w:color="000000"/>
              <w:bottom w:val="single" w:sz="4" w:space="0" w:color="000000"/>
              <w:right w:val="single" w:sz="4" w:space="0" w:color="000000"/>
            </w:tcBorders>
          </w:tcPr>
          <w:p w14:paraId="08618117" w14:textId="77777777" w:rsidR="00696DE7" w:rsidRPr="00696DE7" w:rsidRDefault="00696DE7" w:rsidP="00F03168">
            <w:pPr>
              <w:autoSpaceDE w:val="0"/>
              <w:autoSpaceDN w:val="0"/>
              <w:adjustRightInd w:val="0"/>
              <w:spacing w:line="276" w:lineRule="auto"/>
              <w:rPr>
                <w:sz w:val="20"/>
                <w:szCs w:val="20"/>
              </w:rPr>
            </w:pPr>
            <w:r w:rsidRPr="00696DE7">
              <w:rPr>
                <w:sz w:val="20"/>
                <w:szCs w:val="20"/>
              </w:rPr>
              <w:t>41</w:t>
            </w:r>
          </w:p>
        </w:tc>
        <w:tc>
          <w:tcPr>
            <w:tcW w:w="725" w:type="pct"/>
            <w:tcBorders>
              <w:top w:val="single" w:sz="4" w:space="0" w:color="000000"/>
              <w:left w:val="single" w:sz="4" w:space="0" w:color="000000"/>
              <w:bottom w:val="single" w:sz="4" w:space="0" w:color="000000"/>
              <w:right w:val="single" w:sz="4" w:space="0" w:color="000000"/>
            </w:tcBorders>
          </w:tcPr>
          <w:p w14:paraId="1FA1FA5E" w14:textId="77777777" w:rsidR="00696DE7" w:rsidRPr="00696DE7" w:rsidRDefault="00696DE7" w:rsidP="00F03168">
            <w:pPr>
              <w:autoSpaceDE w:val="0"/>
              <w:autoSpaceDN w:val="0"/>
              <w:adjustRightInd w:val="0"/>
              <w:spacing w:line="276" w:lineRule="auto"/>
              <w:rPr>
                <w:sz w:val="20"/>
                <w:szCs w:val="20"/>
              </w:rPr>
            </w:pPr>
            <w:r w:rsidRPr="00696DE7">
              <w:rPr>
                <w:sz w:val="20"/>
                <w:szCs w:val="20"/>
              </w:rPr>
              <w:t>39</w:t>
            </w:r>
          </w:p>
        </w:tc>
        <w:tc>
          <w:tcPr>
            <w:tcW w:w="725" w:type="pct"/>
            <w:tcBorders>
              <w:top w:val="single" w:sz="4" w:space="0" w:color="000000"/>
              <w:left w:val="single" w:sz="4" w:space="0" w:color="000000"/>
              <w:bottom w:val="single" w:sz="4" w:space="0" w:color="000000"/>
              <w:right w:val="single" w:sz="4" w:space="0" w:color="000000"/>
            </w:tcBorders>
          </w:tcPr>
          <w:p w14:paraId="240EA5AB" w14:textId="77777777" w:rsidR="00696DE7" w:rsidRPr="00696DE7" w:rsidRDefault="00696DE7" w:rsidP="00F03168">
            <w:pPr>
              <w:autoSpaceDE w:val="0"/>
              <w:autoSpaceDN w:val="0"/>
              <w:adjustRightInd w:val="0"/>
              <w:spacing w:line="276" w:lineRule="auto"/>
              <w:rPr>
                <w:sz w:val="20"/>
                <w:szCs w:val="20"/>
              </w:rPr>
            </w:pPr>
            <w:r w:rsidRPr="00696DE7">
              <w:rPr>
                <w:sz w:val="20"/>
                <w:szCs w:val="20"/>
              </w:rPr>
              <w:t>46</w:t>
            </w:r>
          </w:p>
        </w:tc>
        <w:tc>
          <w:tcPr>
            <w:tcW w:w="1120" w:type="pct"/>
            <w:tcBorders>
              <w:top w:val="single" w:sz="4" w:space="0" w:color="000000"/>
              <w:left w:val="single" w:sz="4" w:space="0" w:color="000000"/>
              <w:bottom w:val="single" w:sz="4" w:space="0" w:color="000000"/>
              <w:right w:val="single" w:sz="4" w:space="0" w:color="000000"/>
            </w:tcBorders>
          </w:tcPr>
          <w:p w14:paraId="60F64977" w14:textId="77777777" w:rsidR="00696DE7" w:rsidRPr="00696DE7" w:rsidRDefault="00696DE7" w:rsidP="00F03168">
            <w:pPr>
              <w:autoSpaceDE w:val="0"/>
              <w:autoSpaceDN w:val="0"/>
              <w:adjustRightInd w:val="0"/>
              <w:spacing w:line="276" w:lineRule="auto"/>
              <w:rPr>
                <w:sz w:val="20"/>
                <w:szCs w:val="20"/>
              </w:rPr>
            </w:pPr>
            <w:r w:rsidRPr="00696DE7">
              <w:rPr>
                <w:sz w:val="20"/>
                <w:szCs w:val="20"/>
              </w:rPr>
              <w:t>38</w:t>
            </w:r>
          </w:p>
        </w:tc>
      </w:tr>
    </w:tbl>
    <w:p w14:paraId="2CC52ADF" w14:textId="7D91FC6D" w:rsidR="001A4E3A" w:rsidRPr="001A4E3A" w:rsidRDefault="00F03168" w:rsidP="001A4E3A">
      <w:pPr>
        <w:rPr>
          <w:i/>
          <w:iCs/>
          <w:sz w:val="22"/>
          <w:szCs w:val="22"/>
        </w:rPr>
      </w:pPr>
      <w:r>
        <w:rPr>
          <w:noProof/>
          <w:sz w:val="22"/>
          <w:szCs w:val="22"/>
        </w:rPr>
        <w:drawing>
          <wp:anchor distT="0" distB="0" distL="114300" distR="114300" simplePos="0" relativeHeight="251660288" behindDoc="1" locked="0" layoutInCell="1" allowOverlap="1" wp14:anchorId="74B087EC" wp14:editId="648DCFE4">
            <wp:simplePos x="0" y="0"/>
            <wp:positionH relativeFrom="margin">
              <wp:align>right</wp:align>
            </wp:positionH>
            <wp:positionV relativeFrom="paragraph">
              <wp:posOffset>1024255</wp:posOffset>
            </wp:positionV>
            <wp:extent cx="2686050" cy="478155"/>
            <wp:effectExtent l="0" t="0" r="0" b="0"/>
            <wp:wrapTight wrapText="bothSides">
              <wp:wrapPolygon edited="0">
                <wp:start x="0" y="0"/>
                <wp:lineTo x="0" y="20653"/>
                <wp:lineTo x="21447" y="20653"/>
                <wp:lineTo x="214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478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DE7" w:rsidRPr="00F264C2">
        <w:rPr>
          <w:i/>
          <w:iCs/>
          <w:sz w:val="22"/>
          <w:szCs w:val="22"/>
        </w:rPr>
        <w:t xml:space="preserve"> </w:t>
      </w:r>
      <w:r w:rsidR="00F264C2" w:rsidRPr="00F264C2">
        <w:rPr>
          <w:i/>
          <w:iCs/>
          <w:sz w:val="22"/>
          <w:szCs w:val="22"/>
        </w:rPr>
        <w:t>The</w:t>
      </w:r>
      <w:r w:rsidR="00F264C2">
        <w:rPr>
          <w:i/>
          <w:iCs/>
          <w:sz w:val="22"/>
          <w:szCs w:val="22"/>
        </w:rPr>
        <w:t xml:space="preserve"> Fire Department in a large city is examining its promotion policy to assess if there is the </w:t>
      </w:r>
      <w:r w:rsidR="001A4E3A" w:rsidRPr="001A4E3A">
        <w:rPr>
          <w:i/>
          <w:iCs/>
          <w:sz w:val="22"/>
          <w:szCs w:val="22"/>
        </w:rPr>
        <w:t>potential</w:t>
      </w:r>
      <w:r w:rsidR="00F264C2">
        <w:rPr>
          <w:i/>
          <w:iCs/>
          <w:sz w:val="22"/>
          <w:szCs w:val="22"/>
        </w:rPr>
        <w:t xml:space="preserve"> for an</w:t>
      </w:r>
      <w:r w:rsidR="001A4E3A" w:rsidRPr="001A4E3A">
        <w:rPr>
          <w:i/>
          <w:iCs/>
          <w:sz w:val="22"/>
          <w:szCs w:val="22"/>
        </w:rPr>
        <w:t xml:space="preserve"> age discrimination </w:t>
      </w:r>
      <w:r w:rsidR="00F264C2">
        <w:rPr>
          <w:i/>
          <w:iCs/>
          <w:sz w:val="22"/>
          <w:szCs w:val="22"/>
        </w:rPr>
        <w:t>lawsuit. A random sample of 248 promotion decisions over the past 5 years yield the following information:</w:t>
      </w:r>
    </w:p>
    <w:p w14:paraId="64224770" w14:textId="613CAD34" w:rsidR="00696DE7" w:rsidRDefault="00F03168" w:rsidP="001A4E3A">
      <w:pPr>
        <w:rPr>
          <w:sz w:val="22"/>
          <w:szCs w:val="22"/>
        </w:rPr>
      </w:pPr>
      <w:r>
        <w:rPr>
          <w:noProof/>
          <w:sz w:val="22"/>
          <w:szCs w:val="22"/>
        </w:rPr>
        <w:drawing>
          <wp:anchor distT="0" distB="0" distL="114300" distR="114300" simplePos="0" relativeHeight="251659264" behindDoc="1" locked="0" layoutInCell="1" allowOverlap="1" wp14:anchorId="448C7AB2" wp14:editId="60479EFB">
            <wp:simplePos x="0" y="0"/>
            <wp:positionH relativeFrom="margin">
              <wp:align>left</wp:align>
            </wp:positionH>
            <wp:positionV relativeFrom="paragraph">
              <wp:posOffset>38100</wp:posOffset>
            </wp:positionV>
            <wp:extent cx="3191510" cy="2486025"/>
            <wp:effectExtent l="0" t="0" r="8890" b="0"/>
            <wp:wrapTight wrapText="bothSides">
              <wp:wrapPolygon edited="0">
                <wp:start x="0" y="0"/>
                <wp:lineTo x="0" y="21352"/>
                <wp:lineTo x="21531" y="2135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27679"/>
                    <a:stretch/>
                  </pic:blipFill>
                  <pic:spPr bwMode="auto">
                    <a:xfrm>
                      <a:off x="0" y="0"/>
                      <a:ext cx="3193627" cy="2487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6DE7">
        <w:rPr>
          <w:sz w:val="22"/>
          <w:szCs w:val="22"/>
        </w:rPr>
        <w:t>When constructing a test,</w:t>
      </w:r>
      <w:r>
        <w:rPr>
          <w:sz w:val="22"/>
          <w:szCs w:val="22"/>
        </w:rPr>
        <w:t xml:space="preserve"> one finds that with the structure of the table provided, there is significant evidence that age does have an effect on the hiring practices of the fire department.</w:t>
      </w:r>
    </w:p>
    <w:p w14:paraId="469268AC" w14:textId="61A17413" w:rsidR="00696DE7" w:rsidRDefault="00696DE7" w:rsidP="001A4E3A">
      <w:pPr>
        <w:rPr>
          <w:sz w:val="22"/>
          <w:szCs w:val="22"/>
        </w:rPr>
      </w:pPr>
    </w:p>
    <w:p w14:paraId="74EAC1E5" w14:textId="77777777" w:rsidR="00F03168" w:rsidRDefault="00F03168" w:rsidP="001A4E3A">
      <w:pPr>
        <w:rPr>
          <w:sz w:val="22"/>
          <w:szCs w:val="22"/>
        </w:rPr>
      </w:pPr>
    </w:p>
    <w:p w14:paraId="1D1B2AB3" w14:textId="77777777" w:rsidR="00F03168" w:rsidRDefault="00F03168" w:rsidP="001A4E3A">
      <w:pPr>
        <w:rPr>
          <w:sz w:val="22"/>
          <w:szCs w:val="22"/>
        </w:rPr>
      </w:pPr>
    </w:p>
    <w:p w14:paraId="16EEF4EE" w14:textId="77777777" w:rsidR="00F03168" w:rsidRDefault="00F03168" w:rsidP="001A4E3A">
      <w:pPr>
        <w:rPr>
          <w:sz w:val="22"/>
          <w:szCs w:val="22"/>
        </w:rPr>
      </w:pPr>
    </w:p>
    <w:p w14:paraId="2573F645" w14:textId="77777777" w:rsidR="00F03168" w:rsidRDefault="00F03168" w:rsidP="001A4E3A">
      <w:pPr>
        <w:rPr>
          <w:sz w:val="22"/>
          <w:szCs w:val="22"/>
        </w:rPr>
      </w:pPr>
    </w:p>
    <w:p w14:paraId="6F470FE7" w14:textId="77777777" w:rsidR="00F03168" w:rsidRDefault="00F03168" w:rsidP="001A4E3A">
      <w:pPr>
        <w:rPr>
          <w:sz w:val="22"/>
          <w:szCs w:val="22"/>
        </w:rPr>
      </w:pPr>
    </w:p>
    <w:p w14:paraId="11D52DD7" w14:textId="77777777" w:rsidR="00F03168" w:rsidRDefault="00F03168" w:rsidP="001A4E3A">
      <w:pPr>
        <w:rPr>
          <w:sz w:val="22"/>
          <w:szCs w:val="22"/>
        </w:rPr>
      </w:pPr>
    </w:p>
    <w:p w14:paraId="1CDB63B0" w14:textId="77777777" w:rsidR="00F03168" w:rsidRDefault="00F03168" w:rsidP="001A4E3A">
      <w:pPr>
        <w:rPr>
          <w:sz w:val="22"/>
          <w:szCs w:val="22"/>
        </w:rPr>
      </w:pPr>
    </w:p>
    <w:tbl>
      <w:tblPr>
        <w:tblpPr w:leftFromText="180" w:rightFromText="180" w:vertAnchor="text" w:horzAnchor="margin" w:tblpXSpec="right" w:tblpY="56"/>
        <w:tblW w:w="237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9"/>
        <w:gridCol w:w="1483"/>
        <w:gridCol w:w="1439"/>
      </w:tblGrid>
      <w:tr w:rsidR="00F03168" w:rsidRPr="00F03168" w14:paraId="194D4905" w14:textId="77777777" w:rsidTr="00F03168">
        <w:tc>
          <w:tcPr>
            <w:tcW w:w="1710" w:type="pct"/>
            <w:tcBorders>
              <w:top w:val="single" w:sz="4" w:space="0" w:color="000000"/>
              <w:left w:val="single" w:sz="4" w:space="0" w:color="000000"/>
              <w:bottom w:val="single" w:sz="4" w:space="0" w:color="000000"/>
              <w:right w:val="single" w:sz="4" w:space="0" w:color="000000"/>
            </w:tcBorders>
          </w:tcPr>
          <w:p w14:paraId="40371EEB" w14:textId="77777777" w:rsidR="00F03168" w:rsidRPr="00F03168" w:rsidRDefault="00F03168" w:rsidP="00F03168">
            <w:pPr>
              <w:spacing w:line="276" w:lineRule="auto"/>
              <w:rPr>
                <w:b/>
                <w:sz w:val="20"/>
                <w:szCs w:val="20"/>
              </w:rPr>
            </w:pPr>
          </w:p>
        </w:tc>
        <w:tc>
          <w:tcPr>
            <w:tcW w:w="3290" w:type="pct"/>
            <w:gridSpan w:val="2"/>
            <w:tcBorders>
              <w:top w:val="single" w:sz="4" w:space="0" w:color="000000"/>
              <w:left w:val="single" w:sz="4" w:space="0" w:color="000000"/>
              <w:bottom w:val="single" w:sz="4" w:space="0" w:color="000000"/>
              <w:right w:val="single" w:sz="4" w:space="0" w:color="000000"/>
            </w:tcBorders>
          </w:tcPr>
          <w:p w14:paraId="1DA9E1EF" w14:textId="77777777" w:rsidR="00F03168" w:rsidRPr="00F03168" w:rsidRDefault="00F03168" w:rsidP="00F03168">
            <w:pPr>
              <w:spacing w:line="276" w:lineRule="auto"/>
              <w:jc w:val="center"/>
              <w:rPr>
                <w:b/>
                <w:sz w:val="20"/>
                <w:szCs w:val="20"/>
              </w:rPr>
            </w:pPr>
            <w:r w:rsidRPr="00F03168">
              <w:rPr>
                <w:b/>
                <w:sz w:val="20"/>
                <w:szCs w:val="20"/>
              </w:rPr>
              <w:t>Age</w:t>
            </w:r>
          </w:p>
        </w:tc>
      </w:tr>
      <w:tr w:rsidR="00F03168" w:rsidRPr="00F03168" w14:paraId="10834092" w14:textId="77777777" w:rsidTr="00F03168">
        <w:tc>
          <w:tcPr>
            <w:tcW w:w="1710" w:type="pct"/>
            <w:tcBorders>
              <w:top w:val="single" w:sz="4" w:space="0" w:color="000000"/>
              <w:left w:val="single" w:sz="4" w:space="0" w:color="000000"/>
              <w:bottom w:val="single" w:sz="4" w:space="0" w:color="000000"/>
              <w:right w:val="single" w:sz="4" w:space="0" w:color="000000"/>
            </w:tcBorders>
            <w:hideMark/>
          </w:tcPr>
          <w:p w14:paraId="44F70B53" w14:textId="77777777" w:rsidR="00F03168" w:rsidRPr="00F03168" w:rsidRDefault="00F03168" w:rsidP="00F03168">
            <w:pPr>
              <w:spacing w:line="276" w:lineRule="auto"/>
              <w:rPr>
                <w:b/>
                <w:sz w:val="20"/>
                <w:szCs w:val="20"/>
              </w:rPr>
            </w:pPr>
            <w:r w:rsidRPr="00F03168">
              <w:rPr>
                <w:b/>
                <w:sz w:val="20"/>
                <w:szCs w:val="20"/>
              </w:rPr>
              <w:t>Income</w:t>
            </w:r>
          </w:p>
        </w:tc>
        <w:tc>
          <w:tcPr>
            <w:tcW w:w="1670" w:type="pct"/>
            <w:tcBorders>
              <w:top w:val="single" w:sz="4" w:space="0" w:color="000000"/>
              <w:left w:val="single" w:sz="4" w:space="0" w:color="000000"/>
              <w:bottom w:val="single" w:sz="4" w:space="0" w:color="000000"/>
              <w:right w:val="single" w:sz="4" w:space="0" w:color="000000"/>
            </w:tcBorders>
            <w:hideMark/>
          </w:tcPr>
          <w:p w14:paraId="547A4611" w14:textId="77777777" w:rsidR="00F03168" w:rsidRPr="00F03168" w:rsidRDefault="00F03168" w:rsidP="00F03168">
            <w:pPr>
              <w:spacing w:line="276" w:lineRule="auto"/>
              <w:rPr>
                <w:b/>
                <w:sz w:val="20"/>
                <w:szCs w:val="20"/>
              </w:rPr>
            </w:pPr>
            <w:r w:rsidRPr="00F03168">
              <w:rPr>
                <w:b/>
                <w:sz w:val="20"/>
                <w:szCs w:val="20"/>
              </w:rPr>
              <w:t>39 and Under</w:t>
            </w:r>
          </w:p>
        </w:tc>
        <w:tc>
          <w:tcPr>
            <w:tcW w:w="1620" w:type="pct"/>
            <w:tcBorders>
              <w:top w:val="single" w:sz="4" w:space="0" w:color="000000"/>
              <w:left w:val="single" w:sz="4" w:space="0" w:color="000000"/>
              <w:bottom w:val="single" w:sz="4" w:space="0" w:color="000000"/>
              <w:right w:val="single" w:sz="4" w:space="0" w:color="000000"/>
            </w:tcBorders>
            <w:hideMark/>
          </w:tcPr>
          <w:p w14:paraId="71DEEEFC" w14:textId="77777777" w:rsidR="00F03168" w:rsidRPr="00F03168" w:rsidRDefault="00F03168" w:rsidP="00F03168">
            <w:pPr>
              <w:spacing w:line="276" w:lineRule="auto"/>
              <w:rPr>
                <w:b/>
                <w:sz w:val="20"/>
                <w:szCs w:val="20"/>
              </w:rPr>
            </w:pPr>
            <w:r w:rsidRPr="00F03168">
              <w:rPr>
                <w:b/>
                <w:sz w:val="20"/>
                <w:szCs w:val="20"/>
              </w:rPr>
              <w:t>40 and Older</w:t>
            </w:r>
          </w:p>
        </w:tc>
      </w:tr>
      <w:tr w:rsidR="00F03168" w:rsidRPr="00F03168" w14:paraId="6177E36E" w14:textId="77777777" w:rsidTr="00F03168">
        <w:tc>
          <w:tcPr>
            <w:tcW w:w="1710" w:type="pct"/>
            <w:tcBorders>
              <w:top w:val="single" w:sz="4" w:space="0" w:color="000000"/>
              <w:left w:val="single" w:sz="4" w:space="0" w:color="000000"/>
              <w:bottom w:val="single" w:sz="4" w:space="0" w:color="000000"/>
              <w:right w:val="single" w:sz="4" w:space="0" w:color="000000"/>
            </w:tcBorders>
            <w:hideMark/>
          </w:tcPr>
          <w:p w14:paraId="1650E0CE" w14:textId="77777777" w:rsidR="00F03168" w:rsidRPr="00F03168" w:rsidRDefault="00F03168" w:rsidP="00F03168">
            <w:pPr>
              <w:spacing w:line="276" w:lineRule="auto"/>
              <w:rPr>
                <w:b/>
                <w:sz w:val="20"/>
                <w:szCs w:val="20"/>
              </w:rPr>
            </w:pPr>
            <w:r w:rsidRPr="00F03168">
              <w:rPr>
                <w:b/>
                <w:sz w:val="20"/>
                <w:szCs w:val="20"/>
              </w:rPr>
              <w:t>Promoted</w:t>
            </w:r>
          </w:p>
        </w:tc>
        <w:tc>
          <w:tcPr>
            <w:tcW w:w="1670" w:type="pct"/>
            <w:tcBorders>
              <w:top w:val="single" w:sz="4" w:space="0" w:color="000000"/>
              <w:left w:val="single" w:sz="4" w:space="0" w:color="000000"/>
              <w:bottom w:val="single" w:sz="4" w:space="0" w:color="000000"/>
              <w:right w:val="single" w:sz="4" w:space="0" w:color="000000"/>
            </w:tcBorders>
          </w:tcPr>
          <w:p w14:paraId="37CD086B" w14:textId="77777777" w:rsidR="00F03168" w:rsidRPr="00F03168" w:rsidRDefault="00F03168" w:rsidP="00F03168">
            <w:pPr>
              <w:autoSpaceDE w:val="0"/>
              <w:autoSpaceDN w:val="0"/>
              <w:adjustRightInd w:val="0"/>
              <w:spacing w:line="276" w:lineRule="auto"/>
              <w:ind w:left="720"/>
              <w:rPr>
                <w:sz w:val="20"/>
                <w:szCs w:val="20"/>
              </w:rPr>
            </w:pPr>
            <w:r w:rsidRPr="00F03168">
              <w:rPr>
                <w:sz w:val="20"/>
                <w:szCs w:val="20"/>
              </w:rPr>
              <w:t>38</w:t>
            </w:r>
          </w:p>
        </w:tc>
        <w:tc>
          <w:tcPr>
            <w:tcW w:w="1620" w:type="pct"/>
            <w:tcBorders>
              <w:top w:val="single" w:sz="4" w:space="0" w:color="000000"/>
              <w:left w:val="single" w:sz="4" w:space="0" w:color="000000"/>
              <w:bottom w:val="single" w:sz="4" w:space="0" w:color="000000"/>
              <w:right w:val="single" w:sz="4" w:space="0" w:color="000000"/>
            </w:tcBorders>
          </w:tcPr>
          <w:p w14:paraId="4FC8B295" w14:textId="77777777" w:rsidR="00F03168" w:rsidRPr="00F03168" w:rsidRDefault="00F03168" w:rsidP="00F03168">
            <w:pPr>
              <w:autoSpaceDE w:val="0"/>
              <w:autoSpaceDN w:val="0"/>
              <w:adjustRightInd w:val="0"/>
              <w:spacing w:line="276" w:lineRule="auto"/>
              <w:ind w:left="720"/>
              <w:rPr>
                <w:sz w:val="20"/>
                <w:szCs w:val="20"/>
              </w:rPr>
            </w:pPr>
            <w:r w:rsidRPr="00F03168">
              <w:rPr>
                <w:sz w:val="20"/>
                <w:szCs w:val="20"/>
              </w:rPr>
              <w:t>46</w:t>
            </w:r>
          </w:p>
        </w:tc>
      </w:tr>
      <w:tr w:rsidR="00F03168" w:rsidRPr="00F03168" w14:paraId="1C311FA0" w14:textId="77777777" w:rsidTr="00F03168">
        <w:tc>
          <w:tcPr>
            <w:tcW w:w="1710" w:type="pct"/>
            <w:tcBorders>
              <w:top w:val="single" w:sz="4" w:space="0" w:color="000000"/>
              <w:left w:val="single" w:sz="4" w:space="0" w:color="000000"/>
              <w:bottom w:val="single" w:sz="4" w:space="0" w:color="000000"/>
              <w:right w:val="single" w:sz="4" w:space="0" w:color="000000"/>
            </w:tcBorders>
            <w:hideMark/>
          </w:tcPr>
          <w:p w14:paraId="4F5CE2FA" w14:textId="77777777" w:rsidR="00F03168" w:rsidRPr="00F03168" w:rsidRDefault="00F03168" w:rsidP="00F03168">
            <w:pPr>
              <w:spacing w:line="276" w:lineRule="auto"/>
              <w:rPr>
                <w:b/>
                <w:sz w:val="20"/>
                <w:szCs w:val="20"/>
              </w:rPr>
            </w:pPr>
            <w:r w:rsidRPr="00F03168">
              <w:rPr>
                <w:b/>
                <w:sz w:val="20"/>
                <w:szCs w:val="20"/>
              </w:rPr>
              <w:t>Not Promoted</w:t>
            </w:r>
          </w:p>
        </w:tc>
        <w:tc>
          <w:tcPr>
            <w:tcW w:w="1670" w:type="pct"/>
            <w:tcBorders>
              <w:top w:val="single" w:sz="4" w:space="0" w:color="000000"/>
              <w:left w:val="single" w:sz="4" w:space="0" w:color="000000"/>
              <w:bottom w:val="single" w:sz="4" w:space="0" w:color="000000"/>
              <w:right w:val="single" w:sz="4" w:space="0" w:color="000000"/>
            </w:tcBorders>
          </w:tcPr>
          <w:p w14:paraId="397C7FDD" w14:textId="77777777" w:rsidR="00F03168" w:rsidRPr="00F03168" w:rsidRDefault="00F03168" w:rsidP="00F03168">
            <w:pPr>
              <w:autoSpaceDE w:val="0"/>
              <w:autoSpaceDN w:val="0"/>
              <w:adjustRightInd w:val="0"/>
              <w:spacing w:line="276" w:lineRule="auto"/>
              <w:ind w:left="720"/>
              <w:rPr>
                <w:sz w:val="20"/>
                <w:szCs w:val="20"/>
              </w:rPr>
            </w:pPr>
            <w:r w:rsidRPr="00F03168">
              <w:rPr>
                <w:sz w:val="20"/>
                <w:szCs w:val="20"/>
              </w:rPr>
              <w:t>80</w:t>
            </w:r>
          </w:p>
        </w:tc>
        <w:tc>
          <w:tcPr>
            <w:tcW w:w="1620" w:type="pct"/>
            <w:tcBorders>
              <w:top w:val="single" w:sz="4" w:space="0" w:color="000000"/>
              <w:left w:val="single" w:sz="4" w:space="0" w:color="000000"/>
              <w:bottom w:val="single" w:sz="4" w:space="0" w:color="000000"/>
              <w:right w:val="single" w:sz="4" w:space="0" w:color="000000"/>
            </w:tcBorders>
          </w:tcPr>
          <w:p w14:paraId="78422277" w14:textId="77777777" w:rsidR="00F03168" w:rsidRPr="00F03168" w:rsidRDefault="00F03168" w:rsidP="00F03168">
            <w:pPr>
              <w:autoSpaceDE w:val="0"/>
              <w:autoSpaceDN w:val="0"/>
              <w:adjustRightInd w:val="0"/>
              <w:spacing w:line="276" w:lineRule="auto"/>
              <w:ind w:left="720"/>
              <w:rPr>
                <w:sz w:val="20"/>
                <w:szCs w:val="20"/>
              </w:rPr>
            </w:pPr>
            <w:r w:rsidRPr="00F03168">
              <w:rPr>
                <w:sz w:val="20"/>
                <w:szCs w:val="20"/>
              </w:rPr>
              <w:t>84</w:t>
            </w:r>
          </w:p>
        </w:tc>
      </w:tr>
    </w:tbl>
    <w:p w14:paraId="3C821533" w14:textId="0E5F141E" w:rsidR="00F264C2" w:rsidRDefault="00F03168" w:rsidP="001A4E3A">
      <w:pPr>
        <w:rPr>
          <w:sz w:val="22"/>
          <w:szCs w:val="22"/>
        </w:rPr>
      </w:pPr>
      <w:r>
        <w:rPr>
          <w:noProof/>
          <w:sz w:val="22"/>
          <w:szCs w:val="22"/>
        </w:rPr>
        <w:drawing>
          <wp:anchor distT="0" distB="0" distL="114300" distR="114300" simplePos="0" relativeHeight="251661312" behindDoc="1" locked="0" layoutInCell="1" allowOverlap="1" wp14:anchorId="2AB88564" wp14:editId="734D691F">
            <wp:simplePos x="0" y="0"/>
            <wp:positionH relativeFrom="margin">
              <wp:align>right</wp:align>
            </wp:positionH>
            <wp:positionV relativeFrom="paragraph">
              <wp:posOffset>1054100</wp:posOffset>
            </wp:positionV>
            <wp:extent cx="2724150" cy="478790"/>
            <wp:effectExtent l="0" t="0" r="0" b="0"/>
            <wp:wrapTight wrapText="bothSides">
              <wp:wrapPolygon edited="0">
                <wp:start x="0" y="0"/>
                <wp:lineTo x="0" y="20626"/>
                <wp:lineTo x="21449" y="20626"/>
                <wp:lineTo x="214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478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2"/>
          <w:szCs w:val="22"/>
        </w:rPr>
        <w:t>N</w:t>
      </w:r>
      <w:r w:rsidR="00F264C2">
        <w:rPr>
          <w:sz w:val="22"/>
          <w:szCs w:val="22"/>
        </w:rPr>
        <w:t xml:space="preserve">ow, when provided the following information to </w:t>
      </w:r>
      <w:r w:rsidR="00696DE7">
        <w:rPr>
          <w:sz w:val="22"/>
          <w:szCs w:val="22"/>
        </w:rPr>
        <w:t>the fire department</w:t>
      </w:r>
      <w:r w:rsidR="00F264C2">
        <w:rPr>
          <w:sz w:val="22"/>
          <w:szCs w:val="22"/>
        </w:rPr>
        <w:t xml:space="preserve">, their </w:t>
      </w:r>
      <w:r w:rsidR="00696DE7">
        <w:rPr>
          <w:sz w:val="22"/>
          <w:szCs w:val="22"/>
        </w:rPr>
        <w:t xml:space="preserve">legal </w:t>
      </w:r>
      <w:r w:rsidR="00F264C2">
        <w:rPr>
          <w:sz w:val="22"/>
          <w:szCs w:val="22"/>
        </w:rPr>
        <w:t xml:space="preserve">defense </w:t>
      </w:r>
      <w:r w:rsidR="00696DE7">
        <w:rPr>
          <w:sz w:val="22"/>
          <w:szCs w:val="22"/>
        </w:rPr>
        <w:t xml:space="preserve">team </w:t>
      </w:r>
      <w:r w:rsidR="00F264C2">
        <w:rPr>
          <w:sz w:val="22"/>
          <w:szCs w:val="22"/>
        </w:rPr>
        <w:t>provides their own statistical analysis, claiming there is no age discrimin</w:t>
      </w:r>
      <w:r w:rsidR="00696DE7">
        <w:rPr>
          <w:sz w:val="22"/>
          <w:szCs w:val="22"/>
        </w:rPr>
        <w:t>ation. When asked to provide proof, they submit the following table and analysis</w:t>
      </w:r>
      <w:r>
        <w:rPr>
          <w:sz w:val="22"/>
          <w:szCs w:val="22"/>
        </w:rPr>
        <w:t xml:space="preserve"> provided below</w:t>
      </w:r>
      <w:r w:rsidR="00696DE7">
        <w:rPr>
          <w:sz w:val="22"/>
          <w:szCs w:val="22"/>
        </w:rPr>
        <w:t>:</w:t>
      </w:r>
    </w:p>
    <w:p w14:paraId="2DE80451" w14:textId="18ABA596" w:rsidR="00F264C2" w:rsidRDefault="00F03168" w:rsidP="001A4E3A">
      <w:pPr>
        <w:rPr>
          <w:sz w:val="22"/>
          <w:szCs w:val="22"/>
        </w:rPr>
      </w:pPr>
      <w:r>
        <w:rPr>
          <w:noProof/>
          <w:sz w:val="22"/>
          <w:szCs w:val="22"/>
        </w:rPr>
        <w:drawing>
          <wp:anchor distT="0" distB="0" distL="114300" distR="114300" simplePos="0" relativeHeight="251662336" behindDoc="1" locked="0" layoutInCell="1" allowOverlap="1" wp14:anchorId="64B1ED4B" wp14:editId="148BEA98">
            <wp:simplePos x="0" y="0"/>
            <wp:positionH relativeFrom="column">
              <wp:posOffset>0</wp:posOffset>
            </wp:positionH>
            <wp:positionV relativeFrom="paragraph">
              <wp:posOffset>4445</wp:posOffset>
            </wp:positionV>
            <wp:extent cx="3114675" cy="1697990"/>
            <wp:effectExtent l="0" t="0" r="9525" b="0"/>
            <wp:wrapTight wrapText="bothSides">
              <wp:wrapPolygon edited="0">
                <wp:start x="0" y="0"/>
                <wp:lineTo x="0" y="21325"/>
                <wp:lineTo x="21534" y="21325"/>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1697990"/>
                    </a:xfrm>
                    <a:prstGeom prst="rect">
                      <a:avLst/>
                    </a:prstGeom>
                    <a:noFill/>
                    <a:ln>
                      <a:noFill/>
                    </a:ln>
                  </pic:spPr>
                </pic:pic>
              </a:graphicData>
            </a:graphic>
          </wp:anchor>
        </w:drawing>
      </w:r>
    </w:p>
    <w:p w14:paraId="791A836B" w14:textId="4ECA4213" w:rsidR="00F264C2" w:rsidRDefault="00F264C2" w:rsidP="001A4E3A">
      <w:pPr>
        <w:rPr>
          <w:sz w:val="22"/>
          <w:szCs w:val="22"/>
        </w:rPr>
      </w:pPr>
    </w:p>
    <w:p w14:paraId="4055C279" w14:textId="1C01A898" w:rsidR="00F03168" w:rsidRPr="009C4357" w:rsidRDefault="009C4357" w:rsidP="001A4E3A">
      <w:pPr>
        <w:rPr>
          <w:b/>
          <w:bCs/>
          <w:sz w:val="22"/>
          <w:szCs w:val="22"/>
        </w:rPr>
      </w:pPr>
      <w:r>
        <w:rPr>
          <w:b/>
          <w:bCs/>
          <w:sz w:val="22"/>
          <w:szCs w:val="22"/>
          <w:u w:val="single"/>
        </w:rPr>
        <w:t>Question</w:t>
      </w:r>
      <w:r>
        <w:rPr>
          <w:b/>
          <w:bCs/>
          <w:sz w:val="22"/>
          <w:szCs w:val="22"/>
        </w:rPr>
        <w:t>:</w:t>
      </w:r>
    </w:p>
    <w:p w14:paraId="65CF9542" w14:textId="64846ECB" w:rsidR="00F264C2" w:rsidRDefault="00F264C2" w:rsidP="001A4E3A">
      <w:pPr>
        <w:rPr>
          <w:sz w:val="22"/>
          <w:szCs w:val="22"/>
        </w:rPr>
      </w:pPr>
      <w:r>
        <w:rPr>
          <w:sz w:val="22"/>
          <w:szCs w:val="22"/>
        </w:rPr>
        <w:t xml:space="preserve">Which argument is correct? </w:t>
      </w:r>
      <w:r w:rsidR="00BA3821">
        <w:rPr>
          <w:sz w:val="22"/>
          <w:szCs w:val="22"/>
        </w:rPr>
        <w:br/>
      </w:r>
      <w:r>
        <w:rPr>
          <w:sz w:val="22"/>
          <w:szCs w:val="22"/>
        </w:rPr>
        <w:t xml:space="preserve">How would you </w:t>
      </w:r>
      <w:r w:rsidR="00F03168">
        <w:rPr>
          <w:sz w:val="22"/>
          <w:szCs w:val="22"/>
        </w:rPr>
        <w:t xml:space="preserve">refute the defense? </w:t>
      </w:r>
    </w:p>
    <w:p w14:paraId="67BAC0D2" w14:textId="028433C6" w:rsidR="00F03168" w:rsidRDefault="00F03168" w:rsidP="001A4E3A">
      <w:pPr>
        <w:rPr>
          <w:sz w:val="22"/>
          <w:szCs w:val="22"/>
        </w:rPr>
      </w:pPr>
    </w:p>
    <w:p w14:paraId="24C2F398" w14:textId="6607DEB1" w:rsidR="00F03168" w:rsidRDefault="00F03168" w:rsidP="001A4E3A">
      <w:pPr>
        <w:rPr>
          <w:sz w:val="22"/>
          <w:szCs w:val="22"/>
        </w:rPr>
      </w:pPr>
    </w:p>
    <w:p w14:paraId="1C2B4EFC" w14:textId="552952BF" w:rsidR="00F03168" w:rsidRDefault="00F03168" w:rsidP="001A4E3A">
      <w:pPr>
        <w:rPr>
          <w:sz w:val="22"/>
          <w:szCs w:val="22"/>
        </w:rPr>
      </w:pPr>
      <w:r>
        <w:rPr>
          <w:sz w:val="22"/>
          <w:szCs w:val="22"/>
          <w:u w:val="single"/>
        </w:rPr>
        <w:t>Notes</w:t>
      </w:r>
      <w:r>
        <w:rPr>
          <w:sz w:val="22"/>
          <w:szCs w:val="22"/>
        </w:rPr>
        <w:t xml:space="preserve">: </w:t>
      </w:r>
    </w:p>
    <w:p w14:paraId="2D583E48" w14:textId="6265CFB7" w:rsidR="00F03168" w:rsidRDefault="00F03168" w:rsidP="00F03168">
      <w:pPr>
        <w:pStyle w:val="ListParagraph"/>
        <w:numPr>
          <w:ilvl w:val="0"/>
          <w:numId w:val="17"/>
        </w:numPr>
      </w:pPr>
      <w:r>
        <w:t>Suitable visuals can help with explaining effect</w:t>
      </w:r>
      <w:r w:rsidR="00A8129A">
        <w:t>s</w:t>
      </w:r>
      <w:r>
        <w:t xml:space="preserve"> from variables.</w:t>
      </w:r>
    </w:p>
    <w:p w14:paraId="20FE45AB" w14:textId="628EB600" w:rsidR="00093DA1" w:rsidRDefault="009C4357" w:rsidP="00093DA1">
      <w:pPr>
        <w:pStyle w:val="ListParagraph"/>
        <w:numPr>
          <w:ilvl w:val="0"/>
          <w:numId w:val="17"/>
        </w:numPr>
      </w:pPr>
      <w:r>
        <w:t>When combining categories, be careful which categories you are collapsing. Make sure you have a reasonable explanation when you perform unnecessary collapsing, as you may mitigate effects.</w:t>
      </w:r>
    </w:p>
    <w:p w14:paraId="636F7720" w14:textId="287FE854" w:rsidR="003446FF" w:rsidRDefault="00852340" w:rsidP="003446FF">
      <w:pPr>
        <w:pStyle w:val="NoSpacing"/>
        <w:ind w:left="90"/>
        <w:rPr>
          <w:b/>
        </w:rPr>
      </w:pPr>
      <w:r>
        <w:rPr>
          <w:b/>
        </w:rPr>
        <w:lastRenderedPageBreak/>
        <w:t>5</w:t>
      </w:r>
      <w:r w:rsidR="003446FF">
        <w:rPr>
          <w:b/>
        </w:rPr>
        <w:t>.7   Nonparametric Procedures: Multinomial Test &amp; Fisher’s Exact Test</w:t>
      </w:r>
    </w:p>
    <w:p w14:paraId="4639E316" w14:textId="77777777" w:rsidR="003446FF" w:rsidRDefault="003446FF" w:rsidP="003446FF">
      <w:pPr>
        <w:ind w:left="90"/>
        <w:rPr>
          <w:sz w:val="22"/>
          <w:szCs w:val="22"/>
        </w:rPr>
      </w:pPr>
      <w:r w:rsidRPr="00F77EAA">
        <w:rPr>
          <w:sz w:val="22"/>
          <w:szCs w:val="22"/>
        </w:rPr>
        <w:t xml:space="preserve">We will </w:t>
      </w:r>
      <w:r>
        <w:rPr>
          <w:sz w:val="22"/>
          <w:szCs w:val="22"/>
        </w:rPr>
        <w:t xml:space="preserve">now explore the nonparametric procedures that can be used with qualitative data beyond a single proportion, focusing on the </w:t>
      </w:r>
      <w:r>
        <w:rPr>
          <w:b/>
          <w:bCs/>
          <w:i/>
          <w:iCs/>
          <w:sz w:val="22"/>
          <w:szCs w:val="22"/>
        </w:rPr>
        <w:t xml:space="preserve">Exact Multinomial Test </w:t>
      </w:r>
      <w:r>
        <w:rPr>
          <w:sz w:val="22"/>
          <w:szCs w:val="22"/>
        </w:rPr>
        <w:t xml:space="preserve">and the </w:t>
      </w:r>
      <w:r w:rsidRPr="00F77EAA">
        <w:rPr>
          <w:b/>
          <w:bCs/>
          <w:i/>
          <w:iCs/>
          <w:sz w:val="22"/>
          <w:szCs w:val="22"/>
        </w:rPr>
        <w:t>Exact Fisher Test</w:t>
      </w:r>
      <w:r>
        <w:rPr>
          <w:sz w:val="22"/>
          <w:szCs w:val="22"/>
        </w:rPr>
        <w:t xml:space="preserve">. </w:t>
      </w:r>
    </w:p>
    <w:p w14:paraId="35C9A260" w14:textId="77777777" w:rsidR="003446FF" w:rsidRDefault="003446FF" w:rsidP="003446FF">
      <w:pPr>
        <w:ind w:left="90"/>
        <w:rPr>
          <w:sz w:val="22"/>
          <w:szCs w:val="22"/>
        </w:rPr>
      </w:pPr>
    </w:p>
    <w:p w14:paraId="13671F7C" w14:textId="6A53E1FD" w:rsidR="003446FF" w:rsidRDefault="003446FF" w:rsidP="00BF22FD">
      <w:pPr>
        <w:pStyle w:val="ListParagraph"/>
        <w:numPr>
          <w:ilvl w:val="0"/>
          <w:numId w:val="17"/>
        </w:numPr>
        <w:spacing w:line="240" w:lineRule="auto"/>
      </w:pPr>
      <w:r>
        <w:t>Note that these tests are useful when cell counts are less than 5 and we cannot / do not wish to collapse categories. If the cell counts fit the criteria, it is more computationally sound to use Chi-Square Tests.</w:t>
      </w:r>
    </w:p>
    <w:p w14:paraId="762F8D05" w14:textId="77777777" w:rsidR="003446FF" w:rsidRPr="004A1634" w:rsidRDefault="003446FF" w:rsidP="00BF22FD">
      <w:pPr>
        <w:pStyle w:val="ListParagraph"/>
        <w:numPr>
          <w:ilvl w:val="0"/>
          <w:numId w:val="17"/>
        </w:numPr>
        <w:spacing w:line="240" w:lineRule="auto"/>
      </w:pPr>
      <w:r w:rsidRPr="004A1634">
        <w:t>Sometimes, other researchers relax the assumption, trading that assumption for those below:</w:t>
      </w:r>
    </w:p>
    <w:p w14:paraId="1941E2C5" w14:textId="77777777" w:rsidR="003446FF" w:rsidRDefault="003446FF" w:rsidP="003446FF">
      <w:pPr>
        <w:pStyle w:val="ListParagraph"/>
        <w:numPr>
          <w:ilvl w:val="0"/>
          <w:numId w:val="31"/>
        </w:numPr>
        <w:spacing w:after="0" w:line="240" w:lineRule="auto"/>
      </w:pPr>
      <w:r>
        <w:t>All expected frequencies are 1 or greater.</w:t>
      </w:r>
    </w:p>
    <w:p w14:paraId="0FA54D0D" w14:textId="77777777" w:rsidR="003446FF" w:rsidRDefault="003446FF" w:rsidP="003446FF">
      <w:pPr>
        <w:pStyle w:val="ListParagraph"/>
        <w:numPr>
          <w:ilvl w:val="0"/>
          <w:numId w:val="31"/>
        </w:numPr>
        <w:spacing w:after="0" w:line="240" w:lineRule="auto"/>
      </w:pPr>
      <w:r>
        <w:t>At most 20% of the expected frequencies are less than 5.</w:t>
      </w:r>
    </w:p>
    <w:p w14:paraId="1273B7EE" w14:textId="7C63DFC0" w:rsidR="00EC5823" w:rsidRPr="00EC5823" w:rsidRDefault="00EC5823" w:rsidP="003446FF">
      <w:pPr>
        <w:rPr>
          <w:b/>
          <w:bCs/>
          <w:sz w:val="22"/>
          <w:szCs w:val="22"/>
        </w:rPr>
      </w:pPr>
    </w:p>
    <w:p w14:paraId="6325C841" w14:textId="77777777" w:rsidR="003446FF" w:rsidRPr="00F77EAA" w:rsidRDefault="003446FF" w:rsidP="003446FF">
      <w:pPr>
        <w:rPr>
          <w:rFonts w:eastAsia="PMingLiU"/>
          <w:sz w:val="22"/>
          <w:szCs w:val="22"/>
          <w:u w:val="single"/>
        </w:rPr>
      </w:pPr>
      <w:r w:rsidRPr="00F77EAA">
        <w:rPr>
          <w:rFonts w:eastAsia="PMingLiU"/>
          <w:sz w:val="22"/>
          <w:szCs w:val="22"/>
          <w:u w:val="single"/>
        </w:rPr>
        <w:t>The Exact Multinomial Test</w:t>
      </w:r>
    </w:p>
    <w:p w14:paraId="3B806298" w14:textId="2E8C4379" w:rsidR="003446FF" w:rsidRDefault="003446FF" w:rsidP="003446FF">
      <w:pPr>
        <w:rPr>
          <w:bCs/>
          <w:sz w:val="20"/>
          <w:szCs w:val="22"/>
        </w:rPr>
      </w:pPr>
      <w:r>
        <w:rPr>
          <w:bCs/>
          <w:sz w:val="22"/>
          <w:szCs w:val="22"/>
        </w:rPr>
        <w:t xml:space="preserve">We can summarize this type of data by reporting the count of the number of measurements in each category, as it is considered to be a </w:t>
      </w:r>
      <w:r>
        <w:rPr>
          <w:b/>
          <w:bCs/>
          <w:sz w:val="22"/>
          <w:szCs w:val="22"/>
        </w:rPr>
        <w:t xml:space="preserve">multinomial experiment </w:t>
      </w:r>
      <w:r>
        <w:rPr>
          <w:sz w:val="22"/>
          <w:szCs w:val="22"/>
        </w:rPr>
        <w:t xml:space="preserve">(like binomial, but with </w:t>
      </w:r>
      <m:oMath>
        <m:r>
          <w:rPr>
            <w:rFonts w:ascii="Cambria Math" w:hAnsi="Cambria Math"/>
            <w:sz w:val="22"/>
            <w:szCs w:val="22"/>
          </w:rPr>
          <m:t>k≥2</m:t>
        </m:r>
      </m:oMath>
      <w:r>
        <w:rPr>
          <w:sz w:val="22"/>
          <w:szCs w:val="22"/>
        </w:rPr>
        <w:t xml:space="preserve"> categories)</w:t>
      </w:r>
      <w:r>
        <w:rPr>
          <w:bCs/>
          <w:sz w:val="22"/>
          <w:szCs w:val="22"/>
        </w:rPr>
        <w:t xml:space="preserve">.  </w:t>
      </w:r>
      <w:r w:rsidR="00B4506D">
        <w:rPr>
          <w:bCs/>
          <w:sz w:val="22"/>
          <w:szCs w:val="22"/>
        </w:rPr>
        <w:br/>
        <w:t>(This test is our nonparametric version of the Chi Square Goodness of Fit Test.)</w:t>
      </w:r>
      <w:r>
        <w:rPr>
          <w:bCs/>
          <w:sz w:val="22"/>
          <w:szCs w:val="22"/>
        </w:rPr>
        <w:br/>
      </w:r>
    </w:p>
    <w:p w14:paraId="5F39F134" w14:textId="635CD5F7" w:rsidR="00EC5823" w:rsidRDefault="00BF22FD" w:rsidP="003446FF">
      <w:pPr>
        <w:rPr>
          <w:bCs/>
          <w:sz w:val="22"/>
          <w:szCs w:val="22"/>
        </w:rPr>
      </w:pPr>
      <w:r>
        <w:rPr>
          <w:bCs/>
          <w:sz w:val="22"/>
          <w:szCs w:val="22"/>
        </w:rPr>
        <w:t>Unlike most inference test</w:t>
      </w:r>
      <w:r w:rsidR="00B4506D">
        <w:rPr>
          <w:bCs/>
          <w:sz w:val="22"/>
          <w:szCs w:val="22"/>
        </w:rPr>
        <w:t>s</w:t>
      </w:r>
      <w:r>
        <w:rPr>
          <w:bCs/>
          <w:sz w:val="22"/>
          <w:szCs w:val="22"/>
        </w:rPr>
        <w:t xml:space="preserve">, </w:t>
      </w:r>
      <w:r w:rsidRPr="00BF22FD">
        <w:rPr>
          <w:bCs/>
          <w:i/>
          <w:iCs/>
          <w:sz w:val="22"/>
          <w:szCs w:val="22"/>
        </w:rPr>
        <w:t>there is no closed test statistic</w:t>
      </w:r>
      <w:r>
        <w:rPr>
          <w:bCs/>
          <w:sz w:val="22"/>
          <w:szCs w:val="22"/>
        </w:rPr>
        <w:t xml:space="preserve">. </w:t>
      </w:r>
      <w:r w:rsidR="003446FF" w:rsidRPr="00714BF0">
        <w:rPr>
          <w:bCs/>
          <w:sz w:val="22"/>
          <w:szCs w:val="22"/>
        </w:rPr>
        <w:t>The computation</w:t>
      </w:r>
      <w:r>
        <w:rPr>
          <w:bCs/>
          <w:sz w:val="22"/>
          <w:szCs w:val="22"/>
        </w:rPr>
        <w:t xml:space="preserve"> of the p-value is unique in that </w:t>
      </w:r>
      <w:r>
        <w:rPr>
          <w:b/>
          <w:i/>
          <w:iCs/>
          <w:sz w:val="22"/>
          <w:szCs w:val="22"/>
        </w:rPr>
        <w:t>we take the probability of this combination</w:t>
      </w:r>
      <w:r w:rsidR="003446FF" w:rsidRPr="00714BF0">
        <w:rPr>
          <w:bCs/>
          <w:sz w:val="22"/>
          <w:szCs w:val="22"/>
        </w:rPr>
        <w:t xml:space="preserve"> </w:t>
      </w:r>
      <w:r>
        <w:rPr>
          <w:bCs/>
          <w:sz w:val="22"/>
          <w:szCs w:val="22"/>
        </w:rPr>
        <w:t xml:space="preserve">and then </w:t>
      </w:r>
      <w:r>
        <w:rPr>
          <w:b/>
          <w:i/>
          <w:iCs/>
          <w:sz w:val="22"/>
          <w:szCs w:val="22"/>
        </w:rPr>
        <w:t>find all combinations with probabilities at most equal to our case &amp;</w:t>
      </w:r>
      <w:r>
        <w:rPr>
          <w:bCs/>
          <w:sz w:val="22"/>
          <w:szCs w:val="22"/>
        </w:rPr>
        <w:t xml:space="preserve"> </w:t>
      </w:r>
      <w:r>
        <w:rPr>
          <w:b/>
          <w:i/>
          <w:iCs/>
          <w:sz w:val="22"/>
          <w:szCs w:val="22"/>
        </w:rPr>
        <w:t>add them all up</w:t>
      </w:r>
      <w:r>
        <w:rPr>
          <w:bCs/>
          <w:sz w:val="22"/>
          <w:szCs w:val="22"/>
        </w:rPr>
        <w:t>.</w:t>
      </w:r>
      <w:r>
        <w:rPr>
          <w:b/>
          <w:i/>
          <w:iCs/>
          <w:sz w:val="22"/>
          <w:szCs w:val="22"/>
        </w:rPr>
        <w:t xml:space="preserve"> </w:t>
      </w:r>
      <w:r w:rsidR="003446FF">
        <w:rPr>
          <w:bCs/>
          <w:sz w:val="22"/>
          <w:szCs w:val="22"/>
        </w:rPr>
        <w:t>For small samples, the computation works well, but larger samples appear</w:t>
      </w:r>
      <w:r w:rsidR="00B0278D">
        <w:rPr>
          <w:bCs/>
          <w:sz w:val="22"/>
          <w:szCs w:val="22"/>
        </w:rPr>
        <w:t xml:space="preserve"> to draw in a lot of needed computing power, and so it is wise to simply use the Chi-Square tests when sample sizes requirements are met (or use a </w:t>
      </w:r>
      <w:r w:rsidR="00B0278D">
        <w:rPr>
          <w:bCs/>
          <w:i/>
          <w:iCs/>
          <w:sz w:val="22"/>
          <w:szCs w:val="22"/>
        </w:rPr>
        <w:t>Monte Carlo method</w:t>
      </w:r>
      <w:r w:rsidR="00B0278D">
        <w:rPr>
          <w:bCs/>
          <w:sz w:val="22"/>
          <w:szCs w:val="22"/>
        </w:rPr>
        <w:t xml:space="preserve"> that can be seen in Bayesian coursework)</w:t>
      </w:r>
      <w:r w:rsidR="003446FF">
        <w:rPr>
          <w:bCs/>
          <w:sz w:val="22"/>
          <w:szCs w:val="22"/>
        </w:rPr>
        <w:t xml:space="preserve">. </w:t>
      </w:r>
    </w:p>
    <w:p w14:paraId="78AC07F6" w14:textId="77777777" w:rsidR="003446FF" w:rsidRDefault="003446FF" w:rsidP="003446FF">
      <w:pPr>
        <w:pStyle w:val="ListParagraph"/>
        <w:spacing w:after="0" w:line="240" w:lineRule="auto"/>
      </w:pPr>
    </w:p>
    <w:p w14:paraId="7ABA5875" w14:textId="77777777" w:rsidR="003446FF" w:rsidRDefault="003446FF" w:rsidP="003446FF">
      <w:pPr>
        <w:rPr>
          <w:b/>
          <w:sz w:val="22"/>
          <w:szCs w:val="22"/>
        </w:rPr>
      </w:pPr>
      <w:r>
        <w:rPr>
          <w:b/>
          <w:sz w:val="22"/>
          <w:szCs w:val="22"/>
        </w:rPr>
        <w:t>Exact Multinomial Test Procedure (Multinomial Probabilities: One-Way Table)</w:t>
      </w:r>
    </w:p>
    <w:tbl>
      <w:tblPr>
        <w:tblStyle w:val="TableGrid"/>
        <w:tblW w:w="0" w:type="auto"/>
        <w:tblInd w:w="0" w:type="dxa"/>
        <w:tblLook w:val="04A0" w:firstRow="1" w:lastRow="0" w:firstColumn="1" w:lastColumn="0" w:noHBand="0" w:noVBand="1"/>
      </w:tblPr>
      <w:tblGrid>
        <w:gridCol w:w="4675"/>
        <w:gridCol w:w="4675"/>
      </w:tblGrid>
      <w:tr w:rsidR="003446FF" w14:paraId="132F8318" w14:textId="77777777" w:rsidTr="00B0278D">
        <w:trPr>
          <w:trHeight w:val="548"/>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E07684" w14:textId="77777777" w:rsidR="003446FF" w:rsidRDefault="003446FF" w:rsidP="00B0278D">
            <w:pPr>
              <w:rPr>
                <w:sz w:val="22"/>
                <w:szCs w:val="22"/>
              </w:rPr>
            </w:pPr>
            <w:r>
              <w:rPr>
                <w:sz w:val="22"/>
                <w:szCs w:val="22"/>
                <w:u w:val="single"/>
              </w:rPr>
              <w:t>Purpose</w:t>
            </w:r>
            <w:r>
              <w:rPr>
                <w:sz w:val="22"/>
                <w:szCs w:val="22"/>
              </w:rPr>
              <w:t xml:space="preserve">: To perform a hypothesis test for the distribution of a single variable and </w:t>
            </w:r>
            <w:r>
              <w:rPr>
                <w:sz w:val="22"/>
                <w:szCs w:val="22"/>
              </w:rPr>
              <w:br/>
              <w:t xml:space="preserve">                whether it fits the suggested proportions previously stated.</w:t>
            </w:r>
          </w:p>
        </w:tc>
      </w:tr>
      <w:tr w:rsidR="003446FF" w14:paraId="3B07F573" w14:textId="77777777" w:rsidTr="00B0278D">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C4DABB" w14:textId="77777777" w:rsidR="003446FF" w:rsidRDefault="003446FF" w:rsidP="00B0278D">
            <w:pPr>
              <w:rPr>
                <w:b/>
                <w:bCs/>
                <w:i/>
                <w:sz w:val="22"/>
                <w:szCs w:val="22"/>
              </w:rPr>
            </w:pPr>
            <w:r>
              <w:rPr>
                <w:b/>
                <w:bCs/>
                <w:i/>
                <w:sz w:val="22"/>
                <w:szCs w:val="22"/>
              </w:rPr>
              <w:t>Step 1:</w:t>
            </w:r>
            <w:r>
              <w:rPr>
                <w:b/>
                <w:bCs/>
                <w:i/>
                <w:sz w:val="22"/>
                <w:szCs w:val="22"/>
              </w:rPr>
              <w:tab/>
              <w:t>State the assumptions and make sure they are satisfied.</w:t>
            </w:r>
          </w:p>
        </w:tc>
      </w:tr>
      <w:tr w:rsidR="003446FF" w14:paraId="710B54A9" w14:textId="77777777" w:rsidTr="00B0278D">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601B7D" w14:textId="77777777" w:rsidR="003446FF" w:rsidRDefault="003446FF" w:rsidP="00B0278D">
            <w:pPr>
              <w:pStyle w:val="ListParagraph"/>
              <w:numPr>
                <w:ilvl w:val="0"/>
                <w:numId w:val="32"/>
              </w:numPr>
              <w:spacing w:after="0" w:line="240" w:lineRule="auto"/>
            </w:pPr>
            <w:r>
              <w:t>Simple random sample from a multinomial distribution.</w:t>
            </w:r>
          </w:p>
        </w:tc>
      </w:tr>
      <w:tr w:rsidR="003446FF" w14:paraId="73537A03" w14:textId="77777777" w:rsidTr="00B0278D">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BBD7D2" w14:textId="77777777" w:rsidR="003446FF" w:rsidRDefault="003446FF" w:rsidP="00B0278D">
            <w:pPr>
              <w:rPr>
                <w:b/>
                <w:bCs/>
                <w:i/>
                <w:sz w:val="22"/>
                <w:szCs w:val="22"/>
              </w:rPr>
            </w:pPr>
            <w:r>
              <w:rPr>
                <w:b/>
                <w:bCs/>
                <w:i/>
                <w:sz w:val="22"/>
                <w:szCs w:val="22"/>
              </w:rPr>
              <w:t>Step 2: State the null and alternative hypotheses.</w:t>
            </w:r>
          </w:p>
        </w:tc>
      </w:tr>
      <w:tr w:rsidR="003446FF" w14:paraId="798EC7DC" w14:textId="77777777" w:rsidTr="00B0278D">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7CC66A" w14:textId="77777777" w:rsidR="003446FF" w:rsidRDefault="00B4506D" w:rsidP="00B0278D">
            <w:pPr>
              <w:rPr>
                <w:b/>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1,0</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2,0</m:t>
                  </m:r>
                </m:sub>
              </m:sSub>
              <m:r>
                <w:rPr>
                  <w:rFonts w:ascii="Cambria Math" w:hAnsi="Cambria Math"/>
                  <w:sz w:val="22"/>
                  <w:szCs w:val="22"/>
                </w:rPr>
                <m:t xml:space="preserve"> , …,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k,0</m:t>
                  </m:r>
                </m:sub>
              </m:sSub>
            </m:oMath>
            <w:r w:rsidR="003446FF">
              <w:rPr>
                <w:sz w:val="22"/>
                <w:szCs w:val="22"/>
              </w:rPr>
              <w:t xml:space="preserve"> </w:t>
            </w:r>
            <w:r w:rsidR="003446FF">
              <w:rPr>
                <w:sz w:val="22"/>
                <w:szCs w:val="22"/>
              </w:rPr>
              <w:br/>
              <w:t xml:space="preserve">      (</w:t>
            </w:r>
            <w:r w:rsidR="003446FF">
              <w:rPr>
                <w:i/>
                <w:iCs/>
                <w:sz w:val="22"/>
                <w:szCs w:val="22"/>
              </w:rPr>
              <w:t xml:space="preserve">The variable has the specified distribution of      </w:t>
            </w:r>
            <w:r w:rsidR="003446FF">
              <w:rPr>
                <w:i/>
                <w:iCs/>
                <w:sz w:val="22"/>
                <w:szCs w:val="22"/>
              </w:rPr>
              <w:br/>
              <w:t xml:space="preserve">         probabilities.</w:t>
            </w:r>
            <w:r w:rsidR="003446FF">
              <w:rPr>
                <w:sz w:val="22"/>
                <w:szCs w:val="22"/>
              </w:rPr>
              <w:t>)</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D4BE21" w14:textId="77777777" w:rsidR="003446FF" w:rsidRDefault="00B4506D" w:rsidP="00B0278D">
            <w:pPr>
              <w:rPr>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At least one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i,0</m:t>
                  </m:r>
                </m:sub>
              </m:sSub>
              <m:r>
                <w:rPr>
                  <w:rFonts w:ascii="Cambria Math" w:hAnsi="Cambria Math"/>
                  <w:sz w:val="22"/>
                  <w:szCs w:val="22"/>
                </w:rPr>
                <m:t xml:space="preserve"> for some i=1, …,k</m:t>
              </m:r>
            </m:oMath>
            <w:r w:rsidR="003446FF">
              <w:rPr>
                <w:rFonts w:eastAsia="Calibri"/>
                <w:sz w:val="22"/>
                <w:szCs w:val="22"/>
              </w:rPr>
              <w:t xml:space="preserve"> </w:t>
            </w:r>
            <w:r w:rsidR="003446FF">
              <w:rPr>
                <w:rFonts w:eastAsia="Calibri"/>
                <w:sz w:val="22"/>
                <w:szCs w:val="22"/>
              </w:rPr>
              <w:br/>
              <w:t xml:space="preserve">      (</w:t>
            </w:r>
            <w:r w:rsidR="003446FF">
              <w:rPr>
                <w:rFonts w:eastAsia="Calibri"/>
                <w:i/>
                <w:iCs/>
                <w:sz w:val="22"/>
                <w:szCs w:val="22"/>
              </w:rPr>
              <w:t xml:space="preserve">The variable does not have the specified </w:t>
            </w:r>
            <w:r w:rsidR="003446FF">
              <w:rPr>
                <w:rFonts w:eastAsia="Calibri"/>
                <w:i/>
                <w:iCs/>
                <w:sz w:val="22"/>
                <w:szCs w:val="22"/>
              </w:rPr>
              <w:br/>
              <w:t xml:space="preserve">        distribution given.</w:t>
            </w:r>
            <w:r w:rsidR="003446FF">
              <w:rPr>
                <w:rFonts w:eastAsia="Calibri"/>
                <w:sz w:val="22"/>
                <w:szCs w:val="22"/>
              </w:rPr>
              <w:t>)</w:t>
            </w:r>
          </w:p>
        </w:tc>
      </w:tr>
      <w:tr w:rsidR="003446FF" w14:paraId="1E77CCF2" w14:textId="77777777" w:rsidTr="00B0278D">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9634E3" w14:textId="77777777" w:rsidR="003446FF" w:rsidRDefault="003446FF" w:rsidP="00B0278D">
            <w:pPr>
              <w:rPr>
                <w:b/>
                <w:bCs/>
                <w:i/>
                <w:sz w:val="22"/>
                <w:szCs w:val="22"/>
              </w:rPr>
            </w:pPr>
            <w:r>
              <w:rPr>
                <w:b/>
                <w:bCs/>
                <w:i/>
                <w:sz w:val="22"/>
                <w:szCs w:val="22"/>
              </w:rPr>
              <w:t>Step 3:</w:t>
            </w:r>
            <w:r>
              <w:rPr>
                <w:b/>
                <w:bCs/>
                <w:i/>
                <w:sz w:val="22"/>
                <w:szCs w:val="22"/>
              </w:rPr>
              <w:tab/>
              <w:t>Compute the value of the test statistic.</w:t>
            </w:r>
          </w:p>
        </w:tc>
      </w:tr>
      <w:tr w:rsidR="003446FF" w14:paraId="55934E76" w14:textId="77777777" w:rsidTr="00BF22FD">
        <w:trPr>
          <w:trHeight w:val="440"/>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FE29B7" w14:textId="20BA3A02" w:rsidR="003446FF" w:rsidRPr="00BF22FD" w:rsidRDefault="00BF22FD" w:rsidP="00BF22FD">
            <w:pPr>
              <w:pStyle w:val="NoSpacing"/>
              <w:numPr>
                <w:ilvl w:val="0"/>
                <w:numId w:val="17"/>
              </w:numPr>
              <w:rPr>
                <w:rFonts w:eastAsia="Calibri"/>
              </w:rPr>
            </w:pPr>
            <w:r w:rsidRPr="00BF22FD">
              <w:t xml:space="preserve">In a rare case, there is no major test statistic to report, due to the construction of the p-value. </w:t>
            </w:r>
          </w:p>
        </w:tc>
      </w:tr>
      <w:tr w:rsidR="003446FF" w14:paraId="208B18FB" w14:textId="77777777" w:rsidTr="00B0278D">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35DDCF" w14:textId="77777777" w:rsidR="003446FF" w:rsidRDefault="003446FF" w:rsidP="00B0278D">
            <w:pPr>
              <w:rPr>
                <w:b/>
                <w:bCs/>
                <w:i/>
                <w:sz w:val="22"/>
                <w:szCs w:val="22"/>
              </w:rPr>
            </w:pPr>
            <w:r>
              <w:rPr>
                <w:b/>
                <w:bCs/>
                <w:i/>
                <w:sz w:val="22"/>
                <w:szCs w:val="22"/>
              </w:rPr>
              <w:t>Step 4:</w:t>
            </w:r>
            <w:r>
              <w:rPr>
                <w:b/>
                <w:bCs/>
                <w:i/>
                <w:sz w:val="22"/>
                <w:szCs w:val="22"/>
              </w:rPr>
              <w:tab/>
              <w:t>Determine the p-value.</w:t>
            </w:r>
          </w:p>
        </w:tc>
      </w:tr>
      <w:tr w:rsidR="003446FF" w14:paraId="1BD33AB4" w14:textId="77777777" w:rsidTr="00BF22FD">
        <w:trPr>
          <w:trHeight w:val="800"/>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A134D" w14:textId="00510558" w:rsidR="003446FF" w:rsidRDefault="003446FF" w:rsidP="00B0278D">
            <w:pPr>
              <w:jc w:val="center"/>
              <w:rPr>
                <w:sz w:val="22"/>
                <w:szCs w:val="22"/>
              </w:rPr>
            </w:pPr>
            <w:r>
              <w:rPr>
                <w:b/>
                <w:i/>
                <w:sz w:val="22"/>
                <w:szCs w:val="22"/>
              </w:rPr>
              <w:t>P</w:t>
            </w:r>
            <w:r>
              <w:rPr>
                <w:b/>
                <w:sz w:val="22"/>
                <w:szCs w:val="22"/>
              </w:rPr>
              <w:t>-value</w:t>
            </w:r>
            <w:r>
              <w:rPr>
                <w:sz w:val="22"/>
                <w:szCs w:val="22"/>
              </w:rPr>
              <w:br/>
            </w:r>
            <m:oMathPara>
              <m:oMath>
                <m:r>
                  <w:rPr>
                    <w:rFonts w:ascii="Cambria Math" w:eastAsia="Calibri" w:hAnsi="Cambria Math"/>
                    <w:sz w:val="22"/>
                    <w:szCs w:val="22"/>
                  </w:rPr>
                  <m:t>p=</m:t>
                </m:r>
                <m:nary>
                  <m:naryPr>
                    <m:chr m:val="∑"/>
                    <m:limLoc m:val="undOvr"/>
                    <m:subHide m:val="1"/>
                    <m:supHide m:val="1"/>
                    <m:ctrlPr>
                      <w:rPr>
                        <w:rFonts w:ascii="Cambria Math" w:eastAsia="Calibri" w:hAnsi="Cambria Math"/>
                        <w:i/>
                        <w:sz w:val="22"/>
                        <w:szCs w:val="22"/>
                      </w:rPr>
                    </m:ctrlPr>
                  </m:naryPr>
                  <m:sub/>
                  <m:sup/>
                  <m:e>
                    <m:r>
                      <w:rPr>
                        <w:rFonts w:ascii="Cambria Math" w:eastAsia="Calibri" w:hAnsi="Cambria Math"/>
                        <w:sz w:val="22"/>
                        <w:szCs w:val="22"/>
                      </w:rPr>
                      <m:t>{all probabilities that have probabilities at most equal to this case}</m:t>
                    </m:r>
                  </m:e>
                </m:nary>
              </m:oMath>
            </m:oMathPara>
          </w:p>
        </w:tc>
      </w:tr>
      <w:tr w:rsidR="003446FF" w14:paraId="7102EBB1" w14:textId="77777777" w:rsidTr="00B0278D">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7FDB0B" w14:textId="77777777" w:rsidR="003446FF" w:rsidRDefault="003446FF" w:rsidP="00B0278D">
            <w:pPr>
              <w:rPr>
                <w:b/>
                <w:bCs/>
                <w:i/>
                <w:sz w:val="22"/>
                <w:szCs w:val="22"/>
              </w:rPr>
            </w:pPr>
            <w:r>
              <w:rPr>
                <w:b/>
                <w:bCs/>
                <w:i/>
                <w:sz w:val="22"/>
                <w:szCs w:val="22"/>
              </w:rPr>
              <w:t>Step 5:</w:t>
            </w:r>
            <w:r>
              <w:rPr>
                <w:b/>
                <w:bCs/>
                <w:i/>
                <w:sz w:val="22"/>
                <w:szCs w:val="22"/>
              </w:rPr>
              <w:tab/>
              <w:t>Based on p-value, make your conclusion.</w:t>
            </w:r>
          </w:p>
        </w:tc>
      </w:tr>
      <w:tr w:rsidR="003446FF" w14:paraId="3E275F3E" w14:textId="77777777" w:rsidTr="00B0278D">
        <w:trPr>
          <w:trHeight w:val="980"/>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18D612" w14:textId="77777777" w:rsidR="003446FF" w:rsidRDefault="003446FF" w:rsidP="00B0278D">
            <w:pPr>
              <w:rPr>
                <w:bCs/>
                <w:i/>
                <w:sz w:val="22"/>
                <w:szCs w:val="22"/>
                <w:u w:val="single"/>
              </w:rPr>
            </w:pPr>
            <w:r>
              <w:rPr>
                <w:bCs/>
                <w:i/>
                <w:sz w:val="22"/>
                <w:szCs w:val="22"/>
                <w:u w:val="single"/>
              </w:rPr>
              <w:t>P-value:</w:t>
            </w:r>
          </w:p>
          <w:p w14:paraId="0BD93241" w14:textId="77777777" w:rsidR="003446FF" w:rsidRDefault="003446FF" w:rsidP="00B0278D">
            <w:pPr>
              <w:numPr>
                <w:ilvl w:val="0"/>
                <w:numId w:val="17"/>
              </w:numPr>
              <w:rPr>
                <w:bCs/>
                <w:sz w:val="22"/>
                <w:szCs w:val="22"/>
              </w:rPr>
            </w:pPr>
            <w:r>
              <w:rPr>
                <w:bCs/>
                <w:sz w:val="22"/>
                <w:szCs w:val="22"/>
              </w:rPr>
              <w:t xml:space="preserve">If  </w:t>
            </w:r>
            <m:oMath>
              <m:r>
                <w:rPr>
                  <w:rFonts w:ascii="Cambria Math" w:hAnsi="Cambria Math"/>
                  <w:sz w:val="22"/>
                  <w:szCs w:val="22"/>
                </w:rPr>
                <m:t>p</m:t>
              </m:r>
              <m:r>
                <w:rPr>
                  <w:rFonts w:ascii="Cambria Math" w:hAnsi="Cambria Math"/>
                  <w:sz w:val="22"/>
                  <w:szCs w:val="22"/>
                  <w:u w:val="single"/>
                </w:rPr>
                <m:t>≤</m:t>
              </m:r>
              <m:r>
                <w:rPr>
                  <w:rFonts w:ascii="Cambria Math" w:hAnsi="Cambria Math"/>
                  <w:sz w:val="22"/>
                  <w:szCs w:val="22"/>
                </w:rPr>
                <m:t xml:space="preserve"> α</m:t>
              </m:r>
            </m:oMath>
            <w:r>
              <w:rPr>
                <w:bCs/>
                <w:sz w:val="22"/>
                <w:szCs w:val="22"/>
              </w:rPr>
              <w:t xml:space="preserve">, </w:t>
            </w:r>
            <w:r>
              <w:rPr>
                <w:bCs/>
                <w:i/>
                <w:sz w:val="22"/>
                <w:szCs w:val="22"/>
              </w:rPr>
              <w:t>Reject</w:t>
            </w:r>
            <w:r>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Pr>
                <w:bCs/>
                <w:sz w:val="22"/>
                <w:szCs w:val="22"/>
              </w:rPr>
              <w:t xml:space="preserve">.  </w:t>
            </w:r>
          </w:p>
          <w:p w14:paraId="2669A68E" w14:textId="77777777" w:rsidR="003446FF" w:rsidRDefault="003446FF" w:rsidP="00B0278D">
            <w:pPr>
              <w:numPr>
                <w:ilvl w:val="0"/>
                <w:numId w:val="17"/>
              </w:numPr>
              <w:rPr>
                <w:bCs/>
                <w:sz w:val="22"/>
                <w:szCs w:val="22"/>
              </w:rPr>
            </w:pPr>
            <w:r>
              <w:rPr>
                <w:bCs/>
                <w:sz w:val="22"/>
                <w:szCs w:val="22"/>
              </w:rPr>
              <w:t xml:space="preserve">If  </w:t>
            </w:r>
            <m:oMath>
              <m:r>
                <w:rPr>
                  <w:rFonts w:ascii="Cambria Math" w:hAnsi="Cambria Math"/>
                  <w:sz w:val="22"/>
                  <w:szCs w:val="22"/>
                </w:rPr>
                <m:t>p &gt; α</m:t>
              </m:r>
            </m:oMath>
            <w:r>
              <w:rPr>
                <w:bCs/>
                <w:sz w:val="22"/>
                <w:szCs w:val="22"/>
              </w:rPr>
              <w:t xml:space="preserve">, </w:t>
            </w:r>
            <w:r>
              <w:rPr>
                <w:bCs/>
                <w:i/>
                <w:sz w:val="22"/>
                <w:szCs w:val="22"/>
              </w:rPr>
              <w:t xml:space="preserve">Fail to Reject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Pr>
                <w:bCs/>
                <w:i/>
                <w:sz w:val="22"/>
                <w:szCs w:val="22"/>
              </w:rPr>
              <w:t>.</w:t>
            </w:r>
            <w:r>
              <w:rPr>
                <w:bCs/>
                <w:sz w:val="22"/>
                <w:szCs w:val="22"/>
              </w:rPr>
              <w:t xml:space="preserve">  </w:t>
            </w:r>
          </w:p>
        </w:tc>
      </w:tr>
    </w:tbl>
    <w:p w14:paraId="077D9635" w14:textId="77777777" w:rsidR="003446FF" w:rsidRDefault="003446FF" w:rsidP="003446FF">
      <w:pPr>
        <w:spacing w:line="276" w:lineRule="auto"/>
        <w:rPr>
          <w:sz w:val="22"/>
          <w:szCs w:val="22"/>
        </w:rPr>
      </w:pPr>
    </w:p>
    <w:p w14:paraId="2CDF3439" w14:textId="7F7E7569" w:rsidR="00BF22FD" w:rsidRDefault="00BF22FD" w:rsidP="00BF22FD">
      <w:pPr>
        <w:pStyle w:val="NoSpacing"/>
        <w:rPr>
          <w:rFonts w:eastAsia="Calibri"/>
        </w:rPr>
      </w:pPr>
      <w:r>
        <w:rPr>
          <w:rFonts w:eastAsia="Calibri"/>
          <w:u w:val="single"/>
        </w:rPr>
        <w:t>Using R to Perform Exact Multinomial Test</w:t>
      </w:r>
    </w:p>
    <w:p w14:paraId="1F1A76B2" w14:textId="77777777" w:rsidR="00165483" w:rsidRPr="00165483" w:rsidRDefault="00BF22FD" w:rsidP="00165483">
      <w:pPr>
        <w:pStyle w:val="NoSpacing"/>
        <w:numPr>
          <w:ilvl w:val="0"/>
          <w:numId w:val="17"/>
        </w:numPr>
        <w:rPr>
          <w:rFonts w:ascii="Courier New" w:hAnsi="Courier New" w:cs="Courier New"/>
          <w:b/>
          <w:sz w:val="20"/>
          <w:szCs w:val="20"/>
        </w:rPr>
      </w:pPr>
      <w:r>
        <w:rPr>
          <w:rFonts w:eastAsia="Calibri"/>
        </w:rPr>
        <w:t xml:space="preserve">SAS unfortunately does not have an easy procedure for the exact multinomial test, but R does. </w:t>
      </w:r>
    </w:p>
    <w:p w14:paraId="09E33811" w14:textId="115C5AF7" w:rsidR="00BF22FD" w:rsidRPr="00F870D8" w:rsidRDefault="00BF22FD" w:rsidP="00165483">
      <w:pPr>
        <w:pStyle w:val="NoSpacing"/>
        <w:numPr>
          <w:ilvl w:val="0"/>
          <w:numId w:val="17"/>
        </w:numPr>
        <w:rPr>
          <w:rFonts w:ascii="Courier New" w:hAnsi="Courier New" w:cs="Courier New"/>
          <w:b/>
          <w:sz w:val="20"/>
          <w:szCs w:val="20"/>
        </w:rPr>
      </w:pPr>
      <w:r>
        <w:rPr>
          <w:rFonts w:eastAsia="Calibri"/>
        </w:rPr>
        <w:t xml:space="preserve">We will use the </w:t>
      </w:r>
      <w:proofErr w:type="spellStart"/>
      <w:r w:rsidRPr="00EC5823">
        <w:rPr>
          <w:b/>
          <w:bCs/>
          <w:color w:val="FF0000"/>
        </w:rPr>
        <w:t>xmulti</w:t>
      </w:r>
      <w:proofErr w:type="spellEnd"/>
      <w:r>
        <w:rPr>
          <w:rFonts w:eastAsia="Calibri"/>
        </w:rPr>
        <w:t xml:space="preserve"> procedure, using the </w:t>
      </w:r>
      <w:proofErr w:type="spellStart"/>
      <w:r w:rsidRPr="00EC5823">
        <w:rPr>
          <w:b/>
          <w:bCs/>
          <w:color w:val="FF0000"/>
        </w:rPr>
        <w:t>XNomial</w:t>
      </w:r>
      <w:proofErr w:type="spellEnd"/>
      <w:r>
        <w:rPr>
          <w:rFonts w:eastAsia="Calibri"/>
        </w:rPr>
        <w:t xml:space="preserve"> package. </w:t>
      </w:r>
    </w:p>
    <w:p w14:paraId="076CE175" w14:textId="77777777" w:rsidR="00BF22FD" w:rsidRPr="00336298" w:rsidRDefault="00BF22FD" w:rsidP="00BF22FD">
      <w:pPr>
        <w:rPr>
          <w:b/>
          <w:bCs/>
          <w:color w:val="FF0000"/>
          <w:sz w:val="22"/>
          <w:szCs w:val="22"/>
        </w:rPr>
      </w:pPr>
      <w:r w:rsidRPr="00336298">
        <w:rPr>
          <w:b/>
          <w:bCs/>
          <w:color w:val="FF0000"/>
          <w:sz w:val="22"/>
          <w:szCs w:val="22"/>
        </w:rPr>
        <w:t>library(</w:t>
      </w:r>
      <w:proofErr w:type="spellStart"/>
      <w:r w:rsidRPr="00EC5823">
        <w:rPr>
          <w:b/>
          <w:bCs/>
          <w:color w:val="FF0000"/>
          <w:sz w:val="22"/>
          <w:szCs w:val="22"/>
        </w:rPr>
        <w:t>XNomial</w:t>
      </w:r>
      <w:proofErr w:type="spellEnd"/>
      <w:r w:rsidRPr="00336298">
        <w:rPr>
          <w:b/>
          <w:bCs/>
          <w:color w:val="FF0000"/>
          <w:sz w:val="22"/>
          <w:szCs w:val="22"/>
        </w:rPr>
        <w:t>)</w:t>
      </w:r>
    </w:p>
    <w:p w14:paraId="77120318" w14:textId="5B9BEFE8" w:rsidR="00BF22FD" w:rsidRPr="00EC5823" w:rsidRDefault="00BF22FD" w:rsidP="00BF22FD">
      <w:pPr>
        <w:rPr>
          <w:b/>
          <w:bCs/>
          <w:color w:val="FF0000"/>
          <w:sz w:val="22"/>
          <w:szCs w:val="22"/>
        </w:rPr>
      </w:pPr>
      <w:proofErr w:type="spellStart"/>
      <w:r w:rsidRPr="00EC5823">
        <w:rPr>
          <w:b/>
          <w:bCs/>
          <w:color w:val="FF0000"/>
          <w:sz w:val="22"/>
          <w:szCs w:val="22"/>
        </w:rPr>
        <w:t>xmulti</w:t>
      </w:r>
      <w:proofErr w:type="spellEnd"/>
      <w:r w:rsidRPr="00EC5823">
        <w:rPr>
          <w:b/>
          <w:bCs/>
          <w:color w:val="FF0000"/>
          <w:sz w:val="22"/>
          <w:szCs w:val="22"/>
        </w:rPr>
        <w:t>(</w:t>
      </w:r>
      <w:r>
        <w:rPr>
          <w:b/>
          <w:bCs/>
          <w:color w:val="FF0000"/>
          <w:sz w:val="22"/>
          <w:szCs w:val="22"/>
        </w:rPr>
        <w:t>TABLE</w:t>
      </w:r>
      <w:r w:rsidRPr="00EC5823">
        <w:rPr>
          <w:b/>
          <w:bCs/>
          <w:color w:val="FF0000"/>
          <w:sz w:val="22"/>
          <w:szCs w:val="22"/>
        </w:rPr>
        <w:t>, p0, detail=3, safety = 1E9)$</w:t>
      </w:r>
      <w:proofErr w:type="spellStart"/>
      <w:r w:rsidRPr="00EC5823">
        <w:rPr>
          <w:b/>
          <w:bCs/>
          <w:color w:val="FF0000"/>
          <w:sz w:val="22"/>
          <w:szCs w:val="22"/>
        </w:rPr>
        <w:t>observedProb</w:t>
      </w:r>
      <w:proofErr w:type="spellEnd"/>
    </w:p>
    <w:p w14:paraId="77F82A12" w14:textId="46132116" w:rsidR="003446FF" w:rsidRPr="00BF22FD" w:rsidRDefault="003446FF" w:rsidP="00BF22FD">
      <w:pPr>
        <w:rPr>
          <w:bCs/>
          <w:sz w:val="22"/>
          <w:szCs w:val="22"/>
          <w:u w:val="single"/>
        </w:rPr>
      </w:pPr>
      <w:r>
        <w:rPr>
          <w:bCs/>
          <w:sz w:val="22"/>
          <w:szCs w:val="22"/>
          <w:u w:val="single"/>
        </w:rPr>
        <w:lastRenderedPageBreak/>
        <w:t>Fisher’s Exact Test</w:t>
      </w:r>
    </w:p>
    <w:p w14:paraId="6BD27F73" w14:textId="0B1CA5B5" w:rsidR="00250A68" w:rsidRDefault="00BF22FD" w:rsidP="003446FF">
      <w:pPr>
        <w:rPr>
          <w:bCs/>
          <w:sz w:val="22"/>
          <w:szCs w:val="22"/>
        </w:rPr>
      </w:pPr>
      <w:r>
        <w:rPr>
          <w:bCs/>
          <w:sz w:val="22"/>
          <w:szCs w:val="22"/>
        </w:rPr>
        <w:t xml:space="preserve">The second of the two </w:t>
      </w:r>
      <w:r w:rsidR="00250A68">
        <w:rPr>
          <w:bCs/>
          <w:sz w:val="22"/>
          <w:szCs w:val="22"/>
        </w:rPr>
        <w:t xml:space="preserve">nonparametric tests we will cover is what is known as the </w:t>
      </w:r>
      <w:r w:rsidR="00250A68">
        <w:rPr>
          <w:b/>
          <w:i/>
          <w:iCs/>
          <w:sz w:val="22"/>
          <w:szCs w:val="22"/>
        </w:rPr>
        <w:t>Fisher’s Exact Test</w:t>
      </w:r>
      <w:r w:rsidR="00250A68">
        <w:rPr>
          <w:bCs/>
          <w:sz w:val="22"/>
          <w:szCs w:val="22"/>
        </w:rPr>
        <w:t>.</w:t>
      </w:r>
    </w:p>
    <w:p w14:paraId="650DC92C" w14:textId="5CEB9492" w:rsidR="00250A68" w:rsidRDefault="00250A68" w:rsidP="003446FF">
      <w:pPr>
        <w:rPr>
          <w:bCs/>
          <w:sz w:val="22"/>
          <w:szCs w:val="22"/>
        </w:rPr>
      </w:pPr>
    </w:p>
    <w:p w14:paraId="54AF7AFB" w14:textId="5CE3275E" w:rsidR="00250A68" w:rsidRDefault="00250A68" w:rsidP="003446FF">
      <w:pPr>
        <w:rPr>
          <w:bCs/>
          <w:sz w:val="22"/>
          <w:szCs w:val="22"/>
        </w:rPr>
      </w:pPr>
      <w:r>
        <w:rPr>
          <w:bCs/>
          <w:sz w:val="22"/>
          <w:szCs w:val="22"/>
        </w:rPr>
        <w:t xml:space="preserve">Originally developed for a 2x2 table, the Fisher’s Exact Test is </w:t>
      </w:r>
      <w:r w:rsidR="002335D9">
        <w:rPr>
          <w:bCs/>
          <w:sz w:val="22"/>
          <w:szCs w:val="22"/>
        </w:rPr>
        <w:t xml:space="preserve">constructed by taking the values found in our cells, and viewing it through the lens of what is called a </w:t>
      </w:r>
      <w:r w:rsidR="002335D9">
        <w:rPr>
          <w:b/>
          <w:i/>
          <w:iCs/>
          <w:sz w:val="22"/>
          <w:szCs w:val="22"/>
        </w:rPr>
        <w:t>multivariate hypergeometric distribution</w:t>
      </w:r>
      <w:r w:rsidR="002335D9">
        <w:rPr>
          <w:bCs/>
          <w:sz w:val="22"/>
          <w:szCs w:val="22"/>
        </w:rPr>
        <w:t xml:space="preserve">. </w:t>
      </w:r>
    </w:p>
    <w:p w14:paraId="116A33A4" w14:textId="324BE309" w:rsidR="002335D9" w:rsidRDefault="002335D9" w:rsidP="003446FF">
      <w:pPr>
        <w:rPr>
          <w:bCs/>
          <w:sz w:val="22"/>
          <w:szCs w:val="22"/>
        </w:rPr>
      </w:pPr>
    </w:p>
    <w:p w14:paraId="148952E4" w14:textId="41118A97" w:rsidR="002335D9" w:rsidRDefault="002335D9" w:rsidP="002335D9">
      <w:pPr>
        <w:rPr>
          <w:bCs/>
          <w:sz w:val="22"/>
          <w:szCs w:val="22"/>
        </w:rPr>
      </w:pPr>
      <w:r>
        <w:rPr>
          <w:bCs/>
          <w:sz w:val="22"/>
          <w:szCs w:val="22"/>
        </w:rPr>
        <w:t xml:space="preserve">No fear, like the exact multinomial test, </w:t>
      </w:r>
      <w:r w:rsidRPr="00BF22FD">
        <w:rPr>
          <w:bCs/>
          <w:i/>
          <w:iCs/>
          <w:sz w:val="22"/>
          <w:szCs w:val="22"/>
        </w:rPr>
        <w:t>there is no closed test statistic</w:t>
      </w:r>
      <w:r>
        <w:rPr>
          <w:bCs/>
          <w:i/>
          <w:iCs/>
          <w:sz w:val="22"/>
          <w:szCs w:val="22"/>
        </w:rPr>
        <w:t xml:space="preserve"> </w:t>
      </w:r>
      <w:r>
        <w:rPr>
          <w:bCs/>
          <w:sz w:val="22"/>
          <w:szCs w:val="22"/>
        </w:rPr>
        <w:t xml:space="preserve">and we will rely on computers to do the dirty work. </w:t>
      </w:r>
      <w:r w:rsidRPr="00714BF0">
        <w:rPr>
          <w:bCs/>
          <w:sz w:val="22"/>
          <w:szCs w:val="22"/>
        </w:rPr>
        <w:t>The computation</w:t>
      </w:r>
      <w:r>
        <w:rPr>
          <w:bCs/>
          <w:sz w:val="22"/>
          <w:szCs w:val="22"/>
        </w:rPr>
        <w:t xml:space="preserve"> of the p-value is unique in that </w:t>
      </w:r>
      <w:r>
        <w:rPr>
          <w:b/>
          <w:i/>
          <w:iCs/>
          <w:sz w:val="22"/>
          <w:szCs w:val="22"/>
        </w:rPr>
        <w:t>we take the probability of this combination</w:t>
      </w:r>
      <w:r w:rsidRPr="00714BF0">
        <w:rPr>
          <w:bCs/>
          <w:sz w:val="22"/>
          <w:szCs w:val="22"/>
        </w:rPr>
        <w:t xml:space="preserve"> </w:t>
      </w:r>
      <w:r>
        <w:rPr>
          <w:bCs/>
          <w:sz w:val="22"/>
          <w:szCs w:val="22"/>
        </w:rPr>
        <w:t xml:space="preserve">and then </w:t>
      </w:r>
      <w:r>
        <w:rPr>
          <w:b/>
          <w:i/>
          <w:iCs/>
          <w:sz w:val="22"/>
          <w:szCs w:val="22"/>
        </w:rPr>
        <w:t>find all combinations with probabilities at most equal to our case &amp;</w:t>
      </w:r>
      <w:r>
        <w:rPr>
          <w:bCs/>
          <w:sz w:val="22"/>
          <w:szCs w:val="22"/>
        </w:rPr>
        <w:t xml:space="preserve"> </w:t>
      </w:r>
      <w:r>
        <w:rPr>
          <w:b/>
          <w:i/>
          <w:iCs/>
          <w:sz w:val="22"/>
          <w:szCs w:val="22"/>
        </w:rPr>
        <w:t>add them all up</w:t>
      </w:r>
      <w:r>
        <w:rPr>
          <w:bCs/>
          <w:sz w:val="22"/>
          <w:szCs w:val="22"/>
        </w:rPr>
        <w:t>.</w:t>
      </w:r>
      <w:r>
        <w:rPr>
          <w:b/>
          <w:i/>
          <w:iCs/>
          <w:sz w:val="22"/>
          <w:szCs w:val="22"/>
        </w:rPr>
        <w:t xml:space="preserve"> </w:t>
      </w:r>
      <w:r>
        <w:rPr>
          <w:bCs/>
          <w:sz w:val="22"/>
          <w:szCs w:val="22"/>
        </w:rPr>
        <w:t xml:space="preserve">For small samples, the computation works well, but larger samples appear to draw in a lot of needed computing power, and so it is wise to simply use the Chi-Square tests when sample sizes requirements are met (or use a </w:t>
      </w:r>
      <w:r>
        <w:rPr>
          <w:bCs/>
          <w:i/>
          <w:iCs/>
          <w:sz w:val="22"/>
          <w:szCs w:val="22"/>
        </w:rPr>
        <w:t>Monte Carlo method</w:t>
      </w:r>
      <w:r>
        <w:rPr>
          <w:bCs/>
          <w:sz w:val="22"/>
          <w:szCs w:val="22"/>
        </w:rPr>
        <w:t xml:space="preserve"> that can be seen in Bayesian coursework). </w:t>
      </w:r>
    </w:p>
    <w:p w14:paraId="58FEAA2E" w14:textId="77777777" w:rsidR="002D0082" w:rsidRDefault="002D0082" w:rsidP="002335D9">
      <w:pPr>
        <w:rPr>
          <w:bCs/>
          <w:sz w:val="22"/>
          <w:szCs w:val="22"/>
        </w:rPr>
      </w:pPr>
    </w:p>
    <w:p w14:paraId="00C569FD" w14:textId="6DDDD526" w:rsidR="003446FF" w:rsidRPr="002D0082" w:rsidRDefault="002D0082" w:rsidP="003446FF">
      <w:pPr>
        <w:rPr>
          <w:b/>
          <w:sz w:val="22"/>
          <w:szCs w:val="22"/>
        </w:rPr>
      </w:pPr>
      <w:r>
        <w:rPr>
          <w:b/>
          <w:sz w:val="22"/>
          <w:szCs w:val="22"/>
        </w:rPr>
        <w:t xml:space="preserve">Fisher’s Exact Test </w:t>
      </w:r>
    </w:p>
    <w:tbl>
      <w:tblPr>
        <w:tblStyle w:val="TableGrid"/>
        <w:tblW w:w="0" w:type="auto"/>
        <w:tblInd w:w="0" w:type="dxa"/>
        <w:tblLook w:val="04A0" w:firstRow="1" w:lastRow="0" w:firstColumn="1" w:lastColumn="0" w:noHBand="0" w:noVBand="1"/>
      </w:tblPr>
      <w:tblGrid>
        <w:gridCol w:w="3685"/>
        <w:gridCol w:w="5665"/>
      </w:tblGrid>
      <w:tr w:rsidR="00165483" w14:paraId="1A027A3A" w14:textId="77777777" w:rsidTr="002335D9">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FF523A" w14:textId="77777777" w:rsidR="00165483" w:rsidRDefault="00165483" w:rsidP="002335D9">
            <w:pPr>
              <w:rPr>
                <w:b/>
                <w:bCs/>
                <w:i/>
                <w:sz w:val="22"/>
                <w:szCs w:val="22"/>
              </w:rPr>
            </w:pPr>
            <w:r>
              <w:rPr>
                <w:b/>
                <w:bCs/>
                <w:i/>
                <w:sz w:val="22"/>
                <w:szCs w:val="22"/>
              </w:rPr>
              <w:t>Step 1:</w:t>
            </w:r>
            <w:r>
              <w:rPr>
                <w:b/>
                <w:bCs/>
                <w:i/>
                <w:sz w:val="22"/>
                <w:szCs w:val="22"/>
              </w:rPr>
              <w:tab/>
              <w:t>State the assumptions and make sure they are satisfied.</w:t>
            </w:r>
          </w:p>
        </w:tc>
      </w:tr>
      <w:tr w:rsidR="00165483" w14:paraId="6B545B04" w14:textId="77777777" w:rsidTr="002335D9">
        <w:trPr>
          <w:trHeight w:val="602"/>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17BFFC" w14:textId="7A66554C" w:rsidR="00165483" w:rsidRDefault="00165483" w:rsidP="0099755E">
            <w:pPr>
              <w:pStyle w:val="ListParagraph"/>
              <w:numPr>
                <w:ilvl w:val="0"/>
                <w:numId w:val="33"/>
              </w:numPr>
              <w:spacing w:after="0" w:line="240" w:lineRule="auto"/>
            </w:pPr>
            <w:r>
              <w:t>Simple random sample</w:t>
            </w:r>
            <w:r w:rsidR="0099755E">
              <w:t>s</w:t>
            </w:r>
            <w:r>
              <w:t xml:space="preserve"> from a multinomial distribution.</w:t>
            </w:r>
          </w:p>
          <w:p w14:paraId="662D1A3C" w14:textId="1DB76AAA" w:rsidR="00165483" w:rsidRDefault="0099755E" w:rsidP="0099755E">
            <w:pPr>
              <w:pStyle w:val="ListParagraph"/>
              <w:numPr>
                <w:ilvl w:val="0"/>
                <w:numId w:val="33"/>
              </w:numPr>
              <w:spacing w:after="0" w:line="240" w:lineRule="auto"/>
            </w:pPr>
            <w:r>
              <w:t>(</w:t>
            </w:r>
            <w:r w:rsidRPr="0099755E">
              <w:rPr>
                <w:i/>
                <w:iCs/>
              </w:rPr>
              <w:t>If testing for homogeneity</w:t>
            </w:r>
            <w:r>
              <w:t>) The samples are independent</w:t>
            </w:r>
            <w:r w:rsidR="00165483">
              <w:t>.</w:t>
            </w:r>
          </w:p>
        </w:tc>
      </w:tr>
      <w:tr w:rsidR="00165483" w14:paraId="64CCABA3" w14:textId="77777777" w:rsidTr="002335D9">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34A5E3" w14:textId="77777777" w:rsidR="00165483" w:rsidRDefault="00165483" w:rsidP="002335D9">
            <w:pPr>
              <w:rPr>
                <w:b/>
                <w:bCs/>
                <w:i/>
                <w:sz w:val="22"/>
                <w:szCs w:val="22"/>
              </w:rPr>
            </w:pPr>
            <w:r>
              <w:rPr>
                <w:b/>
                <w:bCs/>
                <w:i/>
                <w:sz w:val="22"/>
                <w:szCs w:val="22"/>
              </w:rPr>
              <w:t>Step 2: State the null and alternative hypotheses.</w:t>
            </w:r>
          </w:p>
        </w:tc>
      </w:tr>
      <w:tr w:rsidR="00165483" w14:paraId="3387179C" w14:textId="77777777" w:rsidTr="00A85873">
        <w:trPr>
          <w:trHeight w:val="233"/>
        </w:trPr>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E17292" w14:textId="607621F1" w:rsidR="0099755E" w:rsidRDefault="0099755E" w:rsidP="002335D9">
            <w:pPr>
              <w:rPr>
                <w:b/>
                <w:sz w:val="22"/>
                <w:szCs w:val="22"/>
              </w:rPr>
            </w:pPr>
            <m:oMathPara>
              <m:oMath>
                <m:r>
                  <w:rPr>
                    <w:rFonts w:ascii="Cambria Math" w:hAnsi="Cambria Math"/>
                    <w:sz w:val="22"/>
                    <w:szCs w:val="22"/>
                  </w:rPr>
                  <m:t>For Independence</m:t>
                </m:r>
              </m:oMath>
            </m:oMathPara>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F50329" w14:textId="452C4A05" w:rsidR="00165483" w:rsidRDefault="0099755E" w:rsidP="002335D9">
            <w:pPr>
              <w:rPr>
                <w:sz w:val="22"/>
                <w:szCs w:val="22"/>
              </w:rPr>
            </w:pPr>
            <m:oMathPara>
              <m:oMath>
                <m:r>
                  <w:rPr>
                    <w:rFonts w:ascii="Cambria Math" w:hAnsi="Cambria Math"/>
                    <w:sz w:val="22"/>
                    <w:szCs w:val="22"/>
                  </w:rPr>
                  <m:t>For Homogeneity</m:t>
                </m:r>
              </m:oMath>
            </m:oMathPara>
          </w:p>
        </w:tc>
      </w:tr>
      <w:tr w:rsidR="0099755E" w14:paraId="02AC0E52" w14:textId="77777777" w:rsidTr="00A85873">
        <w:trPr>
          <w:trHeight w:val="593"/>
        </w:trPr>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FB9FFC" w14:textId="77777777" w:rsidR="0099755E" w:rsidRDefault="00B4506D" w:rsidP="0099755E">
            <w:pPr>
              <w:rPr>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oMath>
            <w:r w:rsidR="0099755E">
              <w:rPr>
                <w:sz w:val="22"/>
                <w:szCs w:val="22"/>
              </w:rPr>
              <w:t xml:space="preserve">The two variables are independent. </w:t>
            </w:r>
          </w:p>
          <w:p w14:paraId="7AF1AAC3" w14:textId="45358806" w:rsidR="0099755E" w:rsidRDefault="00B4506D" w:rsidP="0099755E">
            <w:pPr>
              <w:rPr>
                <w:i/>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m:t>
              </m:r>
            </m:oMath>
            <w:r w:rsidR="0099755E">
              <w:rPr>
                <w:sz w:val="22"/>
                <w:szCs w:val="22"/>
              </w:rPr>
              <w:t>The two variables are dependent.</w:t>
            </w:r>
          </w:p>
        </w:tc>
        <w:bookmarkStart w:id="23" w:name="_Hlk52384944"/>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B02339" w14:textId="45C94F18" w:rsidR="0099755E" w:rsidRDefault="00B4506D" w:rsidP="0099755E">
            <w:pPr>
              <w:rPr>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oMath>
            <w:r w:rsidR="0099755E">
              <w:rPr>
                <w:sz w:val="22"/>
                <w:szCs w:val="22"/>
              </w:rPr>
              <w:t xml:space="preserve">The populations are homogenous. </w:t>
            </w:r>
          </w:p>
          <w:p w14:paraId="2430E41E" w14:textId="7E34D907" w:rsidR="0099755E" w:rsidRDefault="00B4506D" w:rsidP="0099755E">
            <w:pPr>
              <w:rPr>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m:t>
              </m:r>
            </m:oMath>
            <w:r w:rsidR="0099755E">
              <w:rPr>
                <w:sz w:val="22"/>
                <w:szCs w:val="22"/>
              </w:rPr>
              <w:t>The populations differ</w:t>
            </w:r>
            <w:r w:rsidR="00A85873">
              <w:rPr>
                <w:sz w:val="22"/>
                <w:szCs w:val="22"/>
              </w:rPr>
              <w:t xml:space="preserve"> with respect to a given variable</w:t>
            </w:r>
            <w:r w:rsidR="0099755E">
              <w:rPr>
                <w:sz w:val="22"/>
                <w:szCs w:val="22"/>
              </w:rPr>
              <w:t xml:space="preserve">. </w:t>
            </w:r>
            <w:bookmarkEnd w:id="23"/>
          </w:p>
        </w:tc>
      </w:tr>
      <w:tr w:rsidR="0099755E" w14:paraId="2E14C0C0" w14:textId="77777777" w:rsidTr="002335D9">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A17BBC" w14:textId="77777777" w:rsidR="0099755E" w:rsidRDefault="0099755E" w:rsidP="0099755E">
            <w:pPr>
              <w:rPr>
                <w:b/>
                <w:bCs/>
                <w:i/>
                <w:sz w:val="22"/>
                <w:szCs w:val="22"/>
              </w:rPr>
            </w:pPr>
            <w:r>
              <w:rPr>
                <w:b/>
                <w:bCs/>
                <w:i/>
                <w:sz w:val="22"/>
                <w:szCs w:val="22"/>
              </w:rPr>
              <w:t>Step 3:</w:t>
            </w:r>
            <w:r>
              <w:rPr>
                <w:b/>
                <w:bCs/>
                <w:i/>
                <w:sz w:val="22"/>
                <w:szCs w:val="22"/>
              </w:rPr>
              <w:tab/>
              <w:t>Compute the value of the test statistic.</w:t>
            </w:r>
          </w:p>
        </w:tc>
      </w:tr>
      <w:tr w:rsidR="0099755E" w:rsidRPr="00A85873" w14:paraId="6690B968" w14:textId="77777777" w:rsidTr="002D0082">
        <w:trPr>
          <w:trHeight w:val="395"/>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335D57" w14:textId="030144B2" w:rsidR="0099755E" w:rsidRPr="00A85873" w:rsidRDefault="0099755E" w:rsidP="002D0082">
            <w:pPr>
              <w:pStyle w:val="NoSpacing"/>
              <w:numPr>
                <w:ilvl w:val="0"/>
                <w:numId w:val="17"/>
              </w:numPr>
              <w:rPr>
                <w:rFonts w:ascii="Calibri" w:hAnsi="Calibri"/>
              </w:rPr>
            </w:pPr>
            <w:r w:rsidRPr="00A85873">
              <w:t>In a rare case, there is no major test statistic to report, due to the construction of the p-value.</w:t>
            </w:r>
          </w:p>
        </w:tc>
      </w:tr>
      <w:tr w:rsidR="0099755E" w14:paraId="155FAB78" w14:textId="77777777" w:rsidTr="002335D9">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5ACB6" w14:textId="77777777" w:rsidR="0099755E" w:rsidRDefault="0099755E" w:rsidP="0099755E">
            <w:pPr>
              <w:rPr>
                <w:b/>
                <w:bCs/>
                <w:i/>
                <w:sz w:val="22"/>
                <w:szCs w:val="22"/>
              </w:rPr>
            </w:pPr>
            <w:r>
              <w:rPr>
                <w:b/>
                <w:bCs/>
                <w:i/>
                <w:sz w:val="22"/>
                <w:szCs w:val="22"/>
              </w:rPr>
              <w:t>Step 4:</w:t>
            </w:r>
            <w:r>
              <w:rPr>
                <w:b/>
                <w:bCs/>
                <w:i/>
                <w:sz w:val="22"/>
                <w:szCs w:val="22"/>
              </w:rPr>
              <w:tab/>
              <w:t>Determine the p-value.</w:t>
            </w:r>
          </w:p>
        </w:tc>
      </w:tr>
      <w:tr w:rsidR="0099755E" w14:paraId="03C4809C" w14:textId="77777777" w:rsidTr="002335D9">
        <w:trPr>
          <w:trHeight w:val="782"/>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1DCE9" w14:textId="24FD80EE" w:rsidR="0099755E" w:rsidRDefault="0099755E" w:rsidP="0099755E">
            <w:pPr>
              <w:jc w:val="center"/>
              <w:rPr>
                <w:sz w:val="22"/>
                <w:szCs w:val="22"/>
              </w:rPr>
            </w:pPr>
            <w:r>
              <w:rPr>
                <w:b/>
                <w:i/>
                <w:sz w:val="22"/>
                <w:szCs w:val="22"/>
              </w:rPr>
              <w:t>P</w:t>
            </w:r>
            <w:r>
              <w:rPr>
                <w:b/>
                <w:sz w:val="22"/>
                <w:szCs w:val="22"/>
              </w:rPr>
              <w:t>-value</w:t>
            </w:r>
            <w:r>
              <w:rPr>
                <w:sz w:val="22"/>
                <w:szCs w:val="22"/>
              </w:rPr>
              <w:br/>
            </w:r>
            <m:oMathPara>
              <m:oMath>
                <m:r>
                  <w:rPr>
                    <w:rFonts w:ascii="Cambria Math" w:eastAsia="Calibri" w:hAnsi="Cambria Math"/>
                    <w:sz w:val="22"/>
                    <w:szCs w:val="22"/>
                  </w:rPr>
                  <m:t>p=</m:t>
                </m:r>
                <m:nary>
                  <m:naryPr>
                    <m:chr m:val="∑"/>
                    <m:limLoc m:val="undOvr"/>
                    <m:subHide m:val="1"/>
                    <m:supHide m:val="1"/>
                    <m:ctrlPr>
                      <w:rPr>
                        <w:rFonts w:ascii="Cambria Math" w:eastAsia="Calibri" w:hAnsi="Cambria Math"/>
                        <w:i/>
                        <w:sz w:val="22"/>
                        <w:szCs w:val="22"/>
                      </w:rPr>
                    </m:ctrlPr>
                  </m:naryPr>
                  <m:sub/>
                  <m:sup/>
                  <m:e>
                    <m:r>
                      <w:rPr>
                        <w:rFonts w:ascii="Cambria Math" w:eastAsia="Calibri" w:hAnsi="Cambria Math"/>
                        <w:sz w:val="22"/>
                        <w:szCs w:val="22"/>
                      </w:rPr>
                      <m:t>{all probabilities that have probabilities at most equal to this case}</m:t>
                    </m:r>
                  </m:e>
                </m:nary>
              </m:oMath>
            </m:oMathPara>
          </w:p>
        </w:tc>
      </w:tr>
      <w:tr w:rsidR="0099755E" w14:paraId="58505A19" w14:textId="77777777" w:rsidTr="002335D9">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86895C" w14:textId="77777777" w:rsidR="0099755E" w:rsidRDefault="0099755E" w:rsidP="0099755E">
            <w:pPr>
              <w:rPr>
                <w:b/>
                <w:bCs/>
                <w:i/>
                <w:sz w:val="22"/>
                <w:szCs w:val="22"/>
              </w:rPr>
            </w:pPr>
            <w:r>
              <w:rPr>
                <w:b/>
                <w:bCs/>
                <w:i/>
                <w:sz w:val="22"/>
                <w:szCs w:val="22"/>
              </w:rPr>
              <w:t>Step 5:</w:t>
            </w:r>
            <w:r>
              <w:rPr>
                <w:b/>
                <w:bCs/>
                <w:i/>
                <w:sz w:val="22"/>
                <w:szCs w:val="22"/>
              </w:rPr>
              <w:tab/>
              <w:t>Based on p-value, make your conclusion.</w:t>
            </w:r>
          </w:p>
        </w:tc>
      </w:tr>
      <w:tr w:rsidR="0099755E" w14:paraId="210D61A9" w14:textId="77777777" w:rsidTr="002335D9">
        <w:trPr>
          <w:trHeight w:val="917"/>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D5C75" w14:textId="77777777" w:rsidR="0099755E" w:rsidRDefault="0099755E" w:rsidP="0099755E">
            <w:pPr>
              <w:rPr>
                <w:bCs/>
                <w:i/>
                <w:sz w:val="22"/>
                <w:szCs w:val="22"/>
                <w:u w:val="single"/>
              </w:rPr>
            </w:pPr>
            <w:r>
              <w:rPr>
                <w:bCs/>
                <w:i/>
                <w:sz w:val="22"/>
                <w:szCs w:val="22"/>
                <w:u w:val="single"/>
              </w:rPr>
              <w:t>P-value:</w:t>
            </w:r>
          </w:p>
          <w:p w14:paraId="38F0B325" w14:textId="77777777" w:rsidR="0099755E" w:rsidRDefault="0099755E" w:rsidP="0099755E">
            <w:pPr>
              <w:numPr>
                <w:ilvl w:val="0"/>
                <w:numId w:val="17"/>
              </w:numPr>
              <w:rPr>
                <w:bCs/>
                <w:sz w:val="22"/>
                <w:szCs w:val="22"/>
              </w:rPr>
            </w:pPr>
            <w:r>
              <w:rPr>
                <w:bCs/>
                <w:sz w:val="22"/>
                <w:szCs w:val="22"/>
              </w:rPr>
              <w:t xml:space="preserve">If  </w:t>
            </w:r>
            <m:oMath>
              <m:r>
                <w:rPr>
                  <w:rFonts w:ascii="Cambria Math" w:hAnsi="Cambria Math"/>
                  <w:sz w:val="22"/>
                  <w:szCs w:val="22"/>
                </w:rPr>
                <m:t>p</m:t>
              </m:r>
              <m:r>
                <w:rPr>
                  <w:rFonts w:ascii="Cambria Math" w:hAnsi="Cambria Math"/>
                  <w:sz w:val="22"/>
                  <w:szCs w:val="22"/>
                  <w:u w:val="single"/>
                </w:rPr>
                <m:t>≤</m:t>
              </m:r>
              <m:r>
                <w:rPr>
                  <w:rFonts w:ascii="Cambria Math" w:hAnsi="Cambria Math"/>
                  <w:sz w:val="22"/>
                  <w:szCs w:val="22"/>
                </w:rPr>
                <m:t xml:space="preserve"> α</m:t>
              </m:r>
            </m:oMath>
            <w:r>
              <w:rPr>
                <w:bCs/>
                <w:sz w:val="22"/>
                <w:szCs w:val="22"/>
              </w:rPr>
              <w:t xml:space="preserve">, </w:t>
            </w:r>
            <w:r>
              <w:rPr>
                <w:bCs/>
                <w:i/>
                <w:sz w:val="22"/>
                <w:szCs w:val="22"/>
              </w:rPr>
              <w:t>Reject</w:t>
            </w:r>
            <w:r>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Pr>
                <w:bCs/>
                <w:sz w:val="22"/>
                <w:szCs w:val="22"/>
              </w:rPr>
              <w:t xml:space="preserve">.  </w:t>
            </w:r>
          </w:p>
          <w:p w14:paraId="05156697" w14:textId="77777777" w:rsidR="0099755E" w:rsidRDefault="0099755E" w:rsidP="0099755E">
            <w:pPr>
              <w:numPr>
                <w:ilvl w:val="0"/>
                <w:numId w:val="17"/>
              </w:numPr>
              <w:rPr>
                <w:bCs/>
                <w:sz w:val="22"/>
                <w:szCs w:val="22"/>
              </w:rPr>
            </w:pPr>
            <w:r>
              <w:rPr>
                <w:bCs/>
                <w:sz w:val="22"/>
                <w:szCs w:val="22"/>
              </w:rPr>
              <w:t xml:space="preserve">If  </w:t>
            </w:r>
            <m:oMath>
              <m:r>
                <w:rPr>
                  <w:rFonts w:ascii="Cambria Math" w:hAnsi="Cambria Math"/>
                  <w:sz w:val="22"/>
                  <w:szCs w:val="22"/>
                </w:rPr>
                <m:t>p &gt; α</m:t>
              </m:r>
            </m:oMath>
            <w:r>
              <w:rPr>
                <w:bCs/>
                <w:sz w:val="22"/>
                <w:szCs w:val="22"/>
              </w:rPr>
              <w:t xml:space="preserve">, </w:t>
            </w:r>
            <w:r>
              <w:rPr>
                <w:bCs/>
                <w:i/>
                <w:sz w:val="22"/>
                <w:szCs w:val="22"/>
              </w:rPr>
              <w:t xml:space="preserve">Fail to Reject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Pr>
                <w:bCs/>
                <w:i/>
                <w:sz w:val="22"/>
                <w:szCs w:val="22"/>
              </w:rPr>
              <w:t>.</w:t>
            </w:r>
            <w:r>
              <w:rPr>
                <w:bCs/>
                <w:sz w:val="22"/>
                <w:szCs w:val="22"/>
              </w:rPr>
              <w:t xml:space="preserve">  </w:t>
            </w:r>
          </w:p>
        </w:tc>
      </w:tr>
    </w:tbl>
    <w:p w14:paraId="524ABCCE" w14:textId="1F661B82" w:rsidR="00165483" w:rsidRDefault="00165483" w:rsidP="003446FF">
      <w:pPr>
        <w:rPr>
          <w:bCs/>
          <w:sz w:val="22"/>
          <w:szCs w:val="22"/>
        </w:rPr>
      </w:pPr>
    </w:p>
    <w:p w14:paraId="6E6A0A29" w14:textId="63F386F0" w:rsidR="00165483" w:rsidRDefault="00165483" w:rsidP="00165483">
      <w:pPr>
        <w:pStyle w:val="NoSpacing"/>
        <w:rPr>
          <w:rFonts w:eastAsia="Calibri"/>
          <w:kern w:val="2"/>
          <w:u w:val="single"/>
        </w:rPr>
      </w:pPr>
      <w:r>
        <w:rPr>
          <w:rFonts w:eastAsia="Calibri"/>
          <w:u w:val="single"/>
        </w:rPr>
        <w:t xml:space="preserve">Using SAS to Perform </w:t>
      </w:r>
      <w:r w:rsidR="00D6079E">
        <w:rPr>
          <w:rFonts w:eastAsia="Calibri"/>
          <w:u w:val="single"/>
        </w:rPr>
        <w:t>Fisher’s Exact Test</w:t>
      </w:r>
    </w:p>
    <w:p w14:paraId="7514A7C6" w14:textId="534FA3F5" w:rsidR="00165483" w:rsidRPr="00611C12" w:rsidRDefault="00165483" w:rsidP="00165483">
      <w:pPr>
        <w:pStyle w:val="NoSpacing"/>
        <w:numPr>
          <w:ilvl w:val="0"/>
          <w:numId w:val="17"/>
        </w:numPr>
        <w:rPr>
          <w:rFonts w:ascii="Courier New" w:hAnsi="Courier New" w:cs="Courier New"/>
          <w:b/>
          <w:sz w:val="20"/>
          <w:szCs w:val="20"/>
        </w:rPr>
      </w:pPr>
      <w:r>
        <w:rPr>
          <w:rFonts w:eastAsia="Calibri"/>
        </w:rPr>
        <w:t xml:space="preserve">We will use the </w:t>
      </w: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kern w:val="0"/>
          <w:sz w:val="20"/>
          <w:szCs w:val="20"/>
          <w:shd w:val="clear" w:color="auto" w:fill="FFFFFF"/>
        </w:rPr>
        <w:t xml:space="preserve"> </w:t>
      </w:r>
      <w:r>
        <w:rPr>
          <w:rFonts w:eastAsia="Calibri"/>
        </w:rPr>
        <w:t xml:space="preserve">procedure, and use the </w:t>
      </w: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kern w:val="0"/>
          <w:sz w:val="20"/>
          <w:szCs w:val="20"/>
          <w:shd w:val="clear" w:color="auto" w:fill="FFFFFF"/>
        </w:rPr>
        <w:t xml:space="preserve"> </w:t>
      </w:r>
      <w:r>
        <w:rPr>
          <w:rFonts w:eastAsia="Calibri"/>
        </w:rPr>
        <w:t xml:space="preserve">command. We will specify the </w:t>
      </w:r>
      <w:r>
        <w:rPr>
          <w:rFonts w:ascii="Courier New" w:eastAsiaTheme="minorHAnsi" w:hAnsi="Courier New" w:cs="Courier New"/>
          <w:color w:val="0000FF"/>
          <w:kern w:val="0"/>
          <w:sz w:val="20"/>
          <w:szCs w:val="20"/>
          <w:shd w:val="clear" w:color="auto" w:fill="FFFFFF"/>
        </w:rPr>
        <w:t>CHISQ</w:t>
      </w:r>
      <w:r>
        <w:rPr>
          <w:rFonts w:eastAsia="Calibri"/>
        </w:rPr>
        <w:t xml:space="preserve"> option as well as the </w:t>
      </w:r>
      <w:r>
        <w:rPr>
          <w:rFonts w:ascii="Courier New" w:eastAsiaTheme="minorHAnsi" w:hAnsi="Courier New" w:cs="Courier New"/>
          <w:color w:val="0000FF"/>
          <w:kern w:val="0"/>
          <w:sz w:val="20"/>
          <w:szCs w:val="20"/>
          <w:shd w:val="clear" w:color="auto" w:fill="FFFFFF"/>
        </w:rPr>
        <w:t>EXACT CHISQ</w:t>
      </w:r>
      <w:r>
        <w:rPr>
          <w:rFonts w:eastAsia="Calibri"/>
        </w:rPr>
        <w:t xml:space="preserve"> command</w:t>
      </w:r>
      <w:r w:rsidRPr="00322534">
        <w:rPr>
          <w:rFonts w:eastAsia="Calibri"/>
        </w:rPr>
        <w:t>.</w:t>
      </w:r>
    </w:p>
    <w:p w14:paraId="347551E3" w14:textId="06928AA1" w:rsidR="00165483" w:rsidRPr="002335D9" w:rsidRDefault="00165483" w:rsidP="00165483">
      <w:pPr>
        <w:pStyle w:val="NoSpacing"/>
        <w:numPr>
          <w:ilvl w:val="0"/>
          <w:numId w:val="17"/>
        </w:numPr>
        <w:rPr>
          <w:rFonts w:ascii="Courier New" w:hAnsi="Courier New" w:cs="Courier New"/>
          <w:b/>
          <w:sz w:val="20"/>
          <w:szCs w:val="20"/>
        </w:rPr>
      </w:pPr>
      <w:r>
        <w:rPr>
          <w:rFonts w:eastAsia="Calibri"/>
        </w:rPr>
        <w:t xml:space="preserve">When creating a dataset that uses tables instead of raw data, you will need to add the </w:t>
      </w:r>
      <w:r>
        <w:rPr>
          <w:rFonts w:eastAsia="Calibri"/>
        </w:rPr>
        <w:br/>
      </w: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kern w:val="0"/>
          <w:sz w:val="20"/>
          <w:szCs w:val="20"/>
          <w:shd w:val="clear" w:color="auto" w:fill="FFFFFF"/>
        </w:rPr>
        <w:t xml:space="preserve"> </w:t>
      </w:r>
      <w:r>
        <w:rPr>
          <w:rFonts w:eastAsia="Calibri"/>
        </w:rPr>
        <w:t xml:space="preserve">command (between the </w:t>
      </w:r>
      <w:r>
        <w:rPr>
          <w:rFonts w:ascii="Courier New" w:eastAsiaTheme="minorHAnsi" w:hAnsi="Courier New" w:cs="Courier New"/>
          <w:color w:val="0000FF"/>
          <w:kern w:val="0"/>
          <w:sz w:val="20"/>
          <w:szCs w:val="20"/>
          <w:shd w:val="clear" w:color="auto" w:fill="FFFFFF"/>
        </w:rPr>
        <w:t>DATA</w:t>
      </w:r>
      <w:r>
        <w:rPr>
          <w:rFonts w:eastAsia="Calibri"/>
        </w:rPr>
        <w:t xml:space="preserve"> and </w:t>
      </w: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kern w:val="0"/>
          <w:sz w:val="20"/>
          <w:szCs w:val="20"/>
          <w:shd w:val="clear" w:color="auto" w:fill="FFFFFF"/>
        </w:rPr>
        <w:t xml:space="preserve"> </w:t>
      </w:r>
      <w:r>
        <w:rPr>
          <w:rFonts w:eastAsia="Calibri"/>
        </w:rPr>
        <w:t xml:space="preserve">commands). </w:t>
      </w:r>
    </w:p>
    <w:p w14:paraId="3EDCF870" w14:textId="77777777" w:rsidR="002335D9" w:rsidRPr="00141643" w:rsidRDefault="002335D9" w:rsidP="002335D9">
      <w:pPr>
        <w:pStyle w:val="NoSpacing"/>
        <w:ind w:left="450"/>
        <w:rPr>
          <w:rFonts w:ascii="Courier New" w:hAnsi="Courier New" w:cs="Courier New"/>
          <w:b/>
          <w:sz w:val="20"/>
          <w:szCs w:val="20"/>
        </w:rPr>
      </w:pPr>
    </w:p>
    <w:p w14:paraId="2C69FC18" w14:textId="77777777" w:rsidR="00165483" w:rsidRDefault="00165483" w:rsidP="00165483">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0000"/>
          <w:kern w:val="0"/>
          <w:sz w:val="20"/>
          <w:szCs w:val="20"/>
          <w:shd w:val="clear" w:color="auto" w:fill="FFFFFF"/>
        </w:rPr>
        <w:t>DATASET</w:t>
      </w:r>
      <w:r>
        <w:rPr>
          <w:rFonts w:ascii="Courier New" w:eastAsiaTheme="minorHAnsi" w:hAnsi="Courier New" w:cs="Courier New"/>
          <w:color w:val="000000"/>
          <w:kern w:val="0"/>
          <w:sz w:val="20"/>
          <w:szCs w:val="20"/>
          <w:shd w:val="clear" w:color="auto" w:fill="FFFFFF"/>
        </w:rPr>
        <w:t>;</w:t>
      </w:r>
    </w:p>
    <w:p w14:paraId="78F8FAF5" w14:textId="50980C4E" w:rsidR="00165483" w:rsidRDefault="00165483" w:rsidP="00165483">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00"/>
          <w:kern w:val="0"/>
          <w:sz w:val="20"/>
          <w:szCs w:val="20"/>
          <w:shd w:val="clear" w:color="auto" w:fill="FFFFFF"/>
        </w:rPr>
        <w:t>VAR1*VAR2</w:t>
      </w:r>
      <w:r>
        <w:rPr>
          <w:rFonts w:ascii="Courier New" w:eastAsiaTheme="minorHAnsi" w:hAnsi="Courier New" w:cs="Courier New"/>
          <w:color w:val="000000"/>
          <w:kern w:val="0"/>
          <w:sz w:val="20"/>
          <w:szCs w:val="20"/>
          <w:shd w:val="clear" w:color="auto" w:fill="FFFFFF"/>
        </w:rPr>
        <w:t xml:space="preserve"> / </w:t>
      </w:r>
      <w:r>
        <w:rPr>
          <w:rFonts w:ascii="Courier New" w:eastAsiaTheme="minorHAnsi" w:hAnsi="Courier New" w:cs="Courier New"/>
          <w:color w:val="0000FF"/>
          <w:kern w:val="0"/>
          <w:sz w:val="20"/>
          <w:szCs w:val="20"/>
          <w:shd w:val="clear" w:color="auto" w:fill="FFFFFF"/>
        </w:rPr>
        <w:t>CHISQ</w:t>
      </w:r>
      <w:r>
        <w:rPr>
          <w:rFonts w:ascii="Courier New" w:eastAsiaTheme="minorHAnsi" w:hAnsi="Courier New" w:cs="Courier New"/>
          <w:color w:val="000000"/>
          <w:kern w:val="0"/>
          <w:sz w:val="20"/>
          <w:szCs w:val="20"/>
          <w:shd w:val="clear" w:color="auto" w:fill="FFFFFF"/>
        </w:rPr>
        <w:t>;</w:t>
      </w:r>
    </w:p>
    <w:p w14:paraId="741CFFCC" w14:textId="784862AF" w:rsidR="00165483" w:rsidRDefault="00165483" w:rsidP="00165483">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bookmarkStart w:id="24" w:name="_Hlk33638773"/>
      <w:r>
        <w:rPr>
          <w:rFonts w:ascii="Courier New" w:eastAsiaTheme="minorHAnsi" w:hAnsi="Courier New" w:cs="Courier New"/>
          <w:color w:val="0000FF"/>
          <w:kern w:val="0"/>
          <w:sz w:val="20"/>
          <w:szCs w:val="20"/>
          <w:shd w:val="clear" w:color="auto" w:fill="FFFFFF"/>
        </w:rPr>
        <w:t xml:space="preserve">EXACT </w:t>
      </w:r>
      <w:r w:rsidR="00D6079E">
        <w:rPr>
          <w:rFonts w:ascii="Courier New" w:eastAsiaTheme="minorHAnsi" w:hAnsi="Courier New" w:cs="Courier New"/>
          <w:color w:val="0000FF"/>
          <w:kern w:val="0"/>
          <w:sz w:val="20"/>
          <w:szCs w:val="20"/>
          <w:shd w:val="clear" w:color="auto" w:fill="FFFFFF"/>
        </w:rPr>
        <w:t>CHISQ</w:t>
      </w:r>
      <w:r>
        <w:rPr>
          <w:rFonts w:ascii="Courier New" w:eastAsiaTheme="minorHAnsi" w:hAnsi="Courier New" w:cs="Courier New"/>
          <w:color w:val="000000"/>
          <w:kern w:val="0"/>
          <w:sz w:val="20"/>
          <w:szCs w:val="20"/>
          <w:shd w:val="clear" w:color="auto" w:fill="FFFFFF"/>
        </w:rPr>
        <w:t>;</w:t>
      </w:r>
    </w:p>
    <w:bookmarkEnd w:id="24"/>
    <w:p w14:paraId="02C08BD5" w14:textId="77777777" w:rsidR="00165483" w:rsidRDefault="00165483" w:rsidP="00165483">
      <w:pPr>
        <w:pStyle w:val="NoSpacing"/>
        <w:ind w:firstLine="450"/>
        <w:rPr>
          <w:rFonts w:ascii="Courier New" w:eastAsiaTheme="minorHAnsi" w:hAnsi="Courier New" w:cs="Courier New"/>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kern w:val="0"/>
          <w:sz w:val="20"/>
          <w:szCs w:val="20"/>
          <w:shd w:val="clear" w:color="auto" w:fill="FFFFFF"/>
        </w:rPr>
        <w:t>;</w:t>
      </w:r>
    </w:p>
    <w:p w14:paraId="2FC1238D" w14:textId="77777777" w:rsidR="00165483" w:rsidRDefault="00165483" w:rsidP="00165483">
      <w:pPr>
        <w:pStyle w:val="NoSpacing"/>
        <w:ind w:firstLine="450"/>
        <w:rPr>
          <w:rFonts w:ascii="Courier New" w:eastAsiaTheme="minorHAnsi" w:hAnsi="Courier New" w:cs="Courier New"/>
          <w:kern w:val="0"/>
          <w:sz w:val="20"/>
          <w:szCs w:val="20"/>
          <w:shd w:val="clear" w:color="auto" w:fill="FFFFFF"/>
        </w:rPr>
      </w:pPr>
    </w:p>
    <w:p w14:paraId="1F7DA268" w14:textId="4B427BE6" w:rsidR="00165483" w:rsidRDefault="00165483" w:rsidP="00165483">
      <w:pPr>
        <w:pStyle w:val="NoSpacing"/>
        <w:rPr>
          <w:rFonts w:eastAsia="Calibri"/>
        </w:rPr>
      </w:pPr>
      <w:r>
        <w:rPr>
          <w:rFonts w:eastAsia="Calibri"/>
          <w:u w:val="single"/>
        </w:rPr>
        <w:t>Using R to Perform Fisher’s Exact Test</w:t>
      </w:r>
    </w:p>
    <w:p w14:paraId="31CC3385" w14:textId="503AC039" w:rsidR="00165483" w:rsidRPr="00F870D8" w:rsidRDefault="00165483" w:rsidP="00165483">
      <w:pPr>
        <w:pStyle w:val="NoSpacing"/>
        <w:rPr>
          <w:rFonts w:ascii="Courier New" w:hAnsi="Courier New" w:cs="Courier New"/>
          <w:b/>
          <w:sz w:val="20"/>
          <w:szCs w:val="20"/>
        </w:rPr>
      </w:pPr>
      <w:r>
        <w:rPr>
          <w:rFonts w:eastAsia="Calibri"/>
        </w:rPr>
        <w:t xml:space="preserve">We will use the </w:t>
      </w:r>
      <w:proofErr w:type="spellStart"/>
      <w:r w:rsidRPr="00F21B11">
        <w:rPr>
          <w:b/>
          <w:bCs/>
          <w:color w:val="FF0000"/>
        </w:rPr>
        <w:t>CrossTable</w:t>
      </w:r>
      <w:proofErr w:type="spellEnd"/>
      <w:r>
        <w:rPr>
          <w:rFonts w:eastAsia="Calibri"/>
        </w:rPr>
        <w:t xml:space="preserve"> procedure, selecting </w:t>
      </w:r>
      <w:r>
        <w:rPr>
          <w:b/>
          <w:bCs/>
          <w:color w:val="FF0000"/>
        </w:rPr>
        <w:t>fisher</w:t>
      </w:r>
      <w:r w:rsidRPr="00F21B11">
        <w:rPr>
          <w:b/>
          <w:bCs/>
          <w:color w:val="FF0000"/>
        </w:rPr>
        <w:t xml:space="preserve"> = T</w:t>
      </w:r>
      <w:r>
        <w:rPr>
          <w:rFonts w:eastAsia="Calibri"/>
        </w:rPr>
        <w:t xml:space="preserve">. </w:t>
      </w:r>
    </w:p>
    <w:p w14:paraId="28982078" w14:textId="77777777" w:rsidR="002D0082" w:rsidRPr="00045DF6" w:rsidRDefault="002D0082" w:rsidP="002D0082">
      <w:pPr>
        <w:pStyle w:val="NoSpacing"/>
        <w:numPr>
          <w:ilvl w:val="0"/>
          <w:numId w:val="17"/>
        </w:numPr>
        <w:rPr>
          <w:rFonts w:ascii="Courier New" w:hAnsi="Courier New" w:cs="Courier New"/>
          <w:b/>
          <w:sz w:val="20"/>
          <w:szCs w:val="20"/>
        </w:rPr>
      </w:pPr>
      <w:r>
        <w:rPr>
          <w:rFonts w:eastAsia="Calibri"/>
        </w:rPr>
        <w:t xml:space="preserve">We will use the numbers attained from our table, either provided in the problem or calculated by the </w:t>
      </w:r>
      <w:r w:rsidRPr="00F870D8">
        <w:rPr>
          <w:rFonts w:eastAsia="Calibri"/>
          <w:b/>
          <w:bCs/>
          <w:color w:val="FF0000"/>
        </w:rPr>
        <w:t>table</w:t>
      </w:r>
      <w:r>
        <w:rPr>
          <w:rFonts w:eastAsia="Calibri"/>
        </w:rPr>
        <w:t xml:space="preserve"> command in R.</w:t>
      </w:r>
    </w:p>
    <w:p w14:paraId="3711B7F8" w14:textId="77777777" w:rsidR="00165483" w:rsidRPr="003231CE" w:rsidRDefault="00165483" w:rsidP="00165483">
      <w:pPr>
        <w:rPr>
          <w:b/>
          <w:bCs/>
          <w:color w:val="FF0000"/>
          <w:sz w:val="22"/>
          <w:szCs w:val="22"/>
        </w:rPr>
      </w:pPr>
    </w:p>
    <w:p w14:paraId="3DCB77E4" w14:textId="1B78709F" w:rsidR="00165483" w:rsidRDefault="00165483" w:rsidP="00165483">
      <w:pPr>
        <w:rPr>
          <w:sz w:val="22"/>
          <w:szCs w:val="22"/>
        </w:rPr>
      </w:pPr>
      <w:proofErr w:type="spellStart"/>
      <w:r w:rsidRPr="00F21B11">
        <w:rPr>
          <w:b/>
          <w:bCs/>
          <w:color w:val="FF0000"/>
          <w:sz w:val="22"/>
          <w:szCs w:val="22"/>
        </w:rPr>
        <w:t>CrossTable</w:t>
      </w:r>
      <w:proofErr w:type="spellEnd"/>
      <w:r w:rsidRPr="00F21B11">
        <w:rPr>
          <w:b/>
          <w:bCs/>
          <w:color w:val="FF0000"/>
          <w:sz w:val="22"/>
          <w:szCs w:val="22"/>
        </w:rPr>
        <w:t>(</w:t>
      </w:r>
      <w:r>
        <w:rPr>
          <w:b/>
          <w:bCs/>
          <w:color w:val="FF0000"/>
          <w:sz w:val="22"/>
          <w:szCs w:val="22"/>
        </w:rPr>
        <w:t>TABLE</w:t>
      </w:r>
      <w:r w:rsidRPr="00F21B11">
        <w:rPr>
          <w:b/>
          <w:bCs/>
          <w:color w:val="FF0000"/>
          <w:sz w:val="22"/>
          <w:szCs w:val="22"/>
        </w:rPr>
        <w:t>,</w:t>
      </w:r>
      <w:r>
        <w:rPr>
          <w:b/>
          <w:bCs/>
          <w:color w:val="FF0000"/>
          <w:sz w:val="22"/>
          <w:szCs w:val="22"/>
        </w:rPr>
        <w:t xml:space="preserve"> </w:t>
      </w:r>
      <w:r w:rsidR="00836541">
        <w:rPr>
          <w:b/>
          <w:bCs/>
          <w:color w:val="FF0000"/>
          <w:sz w:val="22"/>
          <w:szCs w:val="22"/>
        </w:rPr>
        <w:t xml:space="preserve">expected=T, </w:t>
      </w:r>
      <w:proofErr w:type="spellStart"/>
      <w:r w:rsidRPr="00F21B11">
        <w:rPr>
          <w:b/>
          <w:bCs/>
          <w:color w:val="FF0000"/>
          <w:sz w:val="22"/>
          <w:szCs w:val="22"/>
        </w:rPr>
        <w:t>prop.r</w:t>
      </w:r>
      <w:proofErr w:type="spellEnd"/>
      <w:r w:rsidRPr="00F21B11">
        <w:rPr>
          <w:b/>
          <w:bCs/>
          <w:color w:val="FF0000"/>
          <w:sz w:val="22"/>
          <w:szCs w:val="22"/>
        </w:rPr>
        <w:t>=T</w:t>
      </w:r>
      <w:r>
        <w:rPr>
          <w:b/>
          <w:bCs/>
          <w:color w:val="FF0000"/>
          <w:sz w:val="22"/>
          <w:szCs w:val="22"/>
        </w:rPr>
        <w:t>/F</w:t>
      </w:r>
      <w:r w:rsidRPr="00F21B11">
        <w:rPr>
          <w:b/>
          <w:bCs/>
          <w:color w:val="FF0000"/>
          <w:sz w:val="22"/>
          <w:szCs w:val="22"/>
        </w:rPr>
        <w:t xml:space="preserve">, </w:t>
      </w:r>
      <w:proofErr w:type="spellStart"/>
      <w:r w:rsidRPr="00F21B11">
        <w:rPr>
          <w:b/>
          <w:bCs/>
          <w:color w:val="FF0000"/>
          <w:sz w:val="22"/>
          <w:szCs w:val="22"/>
        </w:rPr>
        <w:t>prop.c</w:t>
      </w:r>
      <w:proofErr w:type="spellEnd"/>
      <w:r w:rsidRPr="00F21B11">
        <w:rPr>
          <w:b/>
          <w:bCs/>
          <w:color w:val="FF0000"/>
          <w:sz w:val="22"/>
          <w:szCs w:val="22"/>
        </w:rPr>
        <w:t>=T</w:t>
      </w:r>
      <w:r>
        <w:rPr>
          <w:b/>
          <w:bCs/>
          <w:color w:val="FF0000"/>
          <w:sz w:val="22"/>
          <w:szCs w:val="22"/>
        </w:rPr>
        <w:t>/F</w:t>
      </w:r>
      <w:r w:rsidRPr="00F21B11">
        <w:rPr>
          <w:b/>
          <w:bCs/>
          <w:color w:val="FF0000"/>
          <w:sz w:val="22"/>
          <w:szCs w:val="22"/>
        </w:rPr>
        <w:t>, prop.t=</w:t>
      </w:r>
      <w:r>
        <w:rPr>
          <w:b/>
          <w:bCs/>
          <w:color w:val="FF0000"/>
          <w:sz w:val="22"/>
          <w:szCs w:val="22"/>
        </w:rPr>
        <w:t>T/F</w:t>
      </w:r>
      <w:r w:rsidRPr="00F21B11">
        <w:rPr>
          <w:b/>
          <w:bCs/>
          <w:color w:val="FF0000"/>
          <w:sz w:val="22"/>
          <w:szCs w:val="22"/>
        </w:rPr>
        <w:t xml:space="preserve">, </w:t>
      </w:r>
      <w:proofErr w:type="spellStart"/>
      <w:r w:rsidRPr="00F21B11">
        <w:rPr>
          <w:b/>
          <w:bCs/>
          <w:color w:val="FF0000"/>
          <w:sz w:val="22"/>
          <w:szCs w:val="22"/>
        </w:rPr>
        <w:t>prop.chisq</w:t>
      </w:r>
      <w:proofErr w:type="spellEnd"/>
      <w:r w:rsidRPr="00F21B11">
        <w:rPr>
          <w:b/>
          <w:bCs/>
          <w:color w:val="FF0000"/>
          <w:sz w:val="22"/>
          <w:szCs w:val="22"/>
        </w:rPr>
        <w:t>=F</w:t>
      </w:r>
      <w:r>
        <w:rPr>
          <w:b/>
          <w:bCs/>
          <w:color w:val="FF0000"/>
          <w:sz w:val="22"/>
          <w:szCs w:val="22"/>
        </w:rPr>
        <w:t>,</w:t>
      </w:r>
      <w:r>
        <w:t xml:space="preserve"> </w:t>
      </w:r>
      <w:r>
        <w:rPr>
          <w:b/>
          <w:bCs/>
          <w:color w:val="FF0000"/>
          <w:sz w:val="22"/>
          <w:szCs w:val="22"/>
        </w:rPr>
        <w:t>fisher</w:t>
      </w:r>
      <w:r w:rsidRPr="00F21B11">
        <w:rPr>
          <w:b/>
          <w:bCs/>
          <w:color w:val="FF0000"/>
          <w:sz w:val="22"/>
          <w:szCs w:val="22"/>
        </w:rPr>
        <w:t xml:space="preserve"> = T)</w:t>
      </w:r>
    </w:p>
    <w:p w14:paraId="307FB520" w14:textId="7C32C51C" w:rsidR="003446FF" w:rsidRDefault="003446FF" w:rsidP="003446FF">
      <w:pPr>
        <w:rPr>
          <w:sz w:val="22"/>
          <w:szCs w:val="22"/>
        </w:rPr>
      </w:pPr>
      <w:r>
        <w:rPr>
          <w:b/>
          <w:sz w:val="22"/>
          <w:szCs w:val="22"/>
          <w:u w:val="single"/>
        </w:rPr>
        <w:lastRenderedPageBreak/>
        <w:t>Example</w:t>
      </w:r>
      <w:r w:rsidR="00852340">
        <w:rPr>
          <w:b/>
          <w:sz w:val="22"/>
          <w:szCs w:val="22"/>
          <w:u w:val="single"/>
        </w:rPr>
        <w:t xml:space="preserve"> 5.1</w:t>
      </w:r>
      <w:r w:rsidR="006F1E15">
        <w:rPr>
          <w:b/>
          <w:sz w:val="22"/>
          <w:szCs w:val="22"/>
          <w:u w:val="single"/>
        </w:rPr>
        <w:t>3</w:t>
      </w:r>
      <w:r>
        <w:rPr>
          <w:b/>
          <w:sz w:val="22"/>
          <w:szCs w:val="22"/>
        </w:rPr>
        <w:t>:</w:t>
      </w:r>
      <w:r>
        <w:rPr>
          <w:sz w:val="22"/>
          <w:szCs w:val="22"/>
        </w:rPr>
        <w:t xml:space="preserve"> </w:t>
      </w:r>
      <w:r>
        <w:rPr>
          <w:sz w:val="22"/>
          <w:szCs w:val="22"/>
        </w:rPr>
        <w:br/>
        <w:t>At an local pharmacy in town, the store owner sells four types of ice cream: strawberry, chocolate, vanilla, and butterscotch. The owner wants to place his supply orders proportionate to the sales of each flavor. Five years ago, it was believed that roughly 25% of customers chose strawberry, 40% chose chocolate, 20% chose vanilla, and 15% chose butterscotch. To be certain flavor preferences hadn’t changed, the owner records the flavor selections of his customers during a day. The following data was collected below. Based on the information provide</w:t>
      </w:r>
      <w:r w:rsidR="00836541">
        <w:rPr>
          <w:sz w:val="22"/>
          <w:szCs w:val="22"/>
        </w:rPr>
        <w:t>d</w:t>
      </w:r>
      <w:r>
        <w:rPr>
          <w:sz w:val="22"/>
          <w:szCs w:val="22"/>
        </w:rPr>
        <w:t>, is there evidence to suggest there is a difference in preference? Evaluate at the 10% significance level.</w:t>
      </w:r>
    </w:p>
    <w:p w14:paraId="2E545888" w14:textId="77777777" w:rsidR="003446FF" w:rsidRDefault="003446FF" w:rsidP="003446FF">
      <w:pPr>
        <w:rPr>
          <w:sz w:val="22"/>
          <w:szCs w:val="22"/>
        </w:rPr>
      </w:pPr>
    </w:p>
    <w:tbl>
      <w:tblPr>
        <w:tblStyle w:val="TableGrid"/>
        <w:tblW w:w="0" w:type="auto"/>
        <w:tblInd w:w="0" w:type="dxa"/>
        <w:tblLook w:val="04A0" w:firstRow="1" w:lastRow="0" w:firstColumn="1" w:lastColumn="0" w:noHBand="0" w:noVBand="1"/>
      </w:tblPr>
      <w:tblGrid>
        <w:gridCol w:w="1467"/>
        <w:gridCol w:w="1335"/>
        <w:gridCol w:w="1334"/>
        <w:gridCol w:w="1262"/>
        <w:gridCol w:w="1414"/>
      </w:tblGrid>
      <w:tr w:rsidR="003446FF" w14:paraId="1654B395" w14:textId="77777777" w:rsidTr="00B0278D">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D51875" w14:textId="77777777" w:rsidR="003446FF" w:rsidRDefault="003446FF" w:rsidP="00B0278D">
            <w:pPr>
              <w:rPr>
                <w:b/>
                <w:sz w:val="22"/>
                <w:szCs w:val="22"/>
              </w:rPr>
            </w:pPr>
            <w:r>
              <w:rPr>
                <w:b/>
                <w:sz w:val="22"/>
                <w:szCs w:val="22"/>
              </w:rPr>
              <w:t>Color</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1827CB" w14:textId="77777777" w:rsidR="003446FF" w:rsidRDefault="003446FF" w:rsidP="00B0278D">
            <w:pPr>
              <w:jc w:val="center"/>
              <w:rPr>
                <w:b/>
                <w:sz w:val="22"/>
                <w:szCs w:val="22"/>
              </w:rPr>
            </w:pPr>
            <w:r>
              <w:rPr>
                <w:b/>
                <w:sz w:val="22"/>
                <w:szCs w:val="22"/>
              </w:rPr>
              <w:t>Strawberry</w:t>
            </w:r>
          </w:p>
        </w:tc>
        <w:tc>
          <w:tcPr>
            <w:tcW w:w="13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BB6C89" w14:textId="77777777" w:rsidR="003446FF" w:rsidRDefault="003446FF" w:rsidP="00B0278D">
            <w:pPr>
              <w:jc w:val="center"/>
              <w:rPr>
                <w:b/>
                <w:sz w:val="22"/>
                <w:szCs w:val="22"/>
              </w:rPr>
            </w:pPr>
            <w:r>
              <w:rPr>
                <w:b/>
                <w:sz w:val="22"/>
                <w:szCs w:val="22"/>
              </w:rPr>
              <w:t>Chocolate</w:t>
            </w:r>
          </w:p>
        </w:tc>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3FC327" w14:textId="77777777" w:rsidR="003446FF" w:rsidRDefault="003446FF" w:rsidP="00B0278D">
            <w:pPr>
              <w:jc w:val="center"/>
              <w:rPr>
                <w:b/>
                <w:sz w:val="22"/>
                <w:szCs w:val="22"/>
              </w:rPr>
            </w:pPr>
            <w:r>
              <w:rPr>
                <w:b/>
                <w:sz w:val="22"/>
                <w:szCs w:val="22"/>
              </w:rPr>
              <w:t>Vanilla</w:t>
            </w:r>
          </w:p>
        </w:tc>
        <w:tc>
          <w:tcPr>
            <w:tcW w:w="1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2E5A8E" w14:textId="77777777" w:rsidR="003446FF" w:rsidRDefault="003446FF" w:rsidP="00B0278D">
            <w:pPr>
              <w:jc w:val="center"/>
              <w:rPr>
                <w:b/>
                <w:sz w:val="22"/>
                <w:szCs w:val="22"/>
              </w:rPr>
            </w:pPr>
            <w:r>
              <w:rPr>
                <w:b/>
                <w:sz w:val="22"/>
                <w:szCs w:val="22"/>
              </w:rPr>
              <w:t>Butterscotch</w:t>
            </w:r>
          </w:p>
        </w:tc>
      </w:tr>
      <w:tr w:rsidR="003446FF" w14:paraId="2417FBFD" w14:textId="77777777" w:rsidTr="00B0278D">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7A253C" w14:textId="77777777" w:rsidR="003446FF" w:rsidRDefault="003446FF" w:rsidP="00B0278D">
            <w:pPr>
              <w:rPr>
                <w:b/>
                <w:sz w:val="22"/>
                <w:szCs w:val="22"/>
              </w:rPr>
            </w:pPr>
            <w:r>
              <w:rPr>
                <w:b/>
                <w:sz w:val="22"/>
                <w:szCs w:val="22"/>
              </w:rPr>
              <w:t>Percentage</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F33AEC" w14:textId="77777777" w:rsidR="003446FF" w:rsidRDefault="003446FF" w:rsidP="00B0278D">
            <w:pPr>
              <w:jc w:val="center"/>
              <w:rPr>
                <w:sz w:val="22"/>
                <w:szCs w:val="22"/>
              </w:rPr>
            </w:pPr>
            <w:r>
              <w:rPr>
                <w:sz w:val="22"/>
                <w:szCs w:val="22"/>
              </w:rPr>
              <w:t>25%</w:t>
            </w:r>
          </w:p>
        </w:tc>
        <w:tc>
          <w:tcPr>
            <w:tcW w:w="13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285E8D" w14:textId="77777777" w:rsidR="003446FF" w:rsidRDefault="003446FF" w:rsidP="00B0278D">
            <w:pPr>
              <w:jc w:val="center"/>
              <w:rPr>
                <w:sz w:val="22"/>
                <w:szCs w:val="22"/>
              </w:rPr>
            </w:pPr>
            <w:r>
              <w:rPr>
                <w:sz w:val="22"/>
                <w:szCs w:val="22"/>
              </w:rPr>
              <w:t>40%</w:t>
            </w:r>
          </w:p>
        </w:tc>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C039DD" w14:textId="77777777" w:rsidR="003446FF" w:rsidRDefault="003446FF" w:rsidP="00B0278D">
            <w:pPr>
              <w:jc w:val="center"/>
              <w:rPr>
                <w:sz w:val="22"/>
                <w:szCs w:val="22"/>
              </w:rPr>
            </w:pPr>
            <w:r>
              <w:rPr>
                <w:sz w:val="22"/>
                <w:szCs w:val="22"/>
              </w:rPr>
              <w:t>20%</w:t>
            </w:r>
          </w:p>
        </w:tc>
        <w:tc>
          <w:tcPr>
            <w:tcW w:w="1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78A9D5" w14:textId="77777777" w:rsidR="003446FF" w:rsidRDefault="003446FF" w:rsidP="00B0278D">
            <w:pPr>
              <w:jc w:val="center"/>
              <w:rPr>
                <w:sz w:val="22"/>
                <w:szCs w:val="22"/>
              </w:rPr>
            </w:pPr>
            <w:r>
              <w:rPr>
                <w:sz w:val="22"/>
                <w:szCs w:val="22"/>
              </w:rPr>
              <w:t>15%</w:t>
            </w:r>
          </w:p>
        </w:tc>
      </w:tr>
      <w:tr w:rsidR="003446FF" w14:paraId="3E91887D" w14:textId="77777777" w:rsidTr="00B0278D">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AE7CF" w14:textId="77777777" w:rsidR="003446FF" w:rsidRDefault="003446FF" w:rsidP="00B0278D">
            <w:pPr>
              <w:rPr>
                <w:b/>
                <w:sz w:val="22"/>
                <w:szCs w:val="22"/>
              </w:rPr>
            </w:pPr>
            <w:r>
              <w:rPr>
                <w:b/>
                <w:sz w:val="22"/>
                <w:szCs w:val="22"/>
              </w:rPr>
              <w:t>Observed #</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0BD44D" w14:textId="77777777" w:rsidR="003446FF" w:rsidRDefault="003446FF" w:rsidP="00B0278D">
            <w:pPr>
              <w:jc w:val="center"/>
              <w:rPr>
                <w:sz w:val="22"/>
                <w:szCs w:val="22"/>
              </w:rPr>
            </w:pPr>
            <w:r>
              <w:rPr>
                <w:sz w:val="22"/>
                <w:szCs w:val="22"/>
              </w:rPr>
              <w:t>7</w:t>
            </w:r>
          </w:p>
        </w:tc>
        <w:tc>
          <w:tcPr>
            <w:tcW w:w="13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DC8196" w14:textId="77777777" w:rsidR="003446FF" w:rsidRDefault="003446FF" w:rsidP="00B0278D">
            <w:pPr>
              <w:jc w:val="center"/>
              <w:rPr>
                <w:sz w:val="22"/>
                <w:szCs w:val="22"/>
              </w:rPr>
            </w:pPr>
            <w:r>
              <w:rPr>
                <w:sz w:val="22"/>
                <w:szCs w:val="22"/>
              </w:rPr>
              <w:t>15</w:t>
            </w:r>
          </w:p>
        </w:tc>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643BBE" w14:textId="77777777" w:rsidR="003446FF" w:rsidRDefault="003446FF" w:rsidP="00B0278D">
            <w:pPr>
              <w:jc w:val="center"/>
              <w:rPr>
                <w:sz w:val="22"/>
                <w:szCs w:val="22"/>
              </w:rPr>
            </w:pPr>
            <w:r>
              <w:rPr>
                <w:sz w:val="22"/>
                <w:szCs w:val="22"/>
              </w:rPr>
              <w:t>5</w:t>
            </w:r>
          </w:p>
        </w:tc>
        <w:tc>
          <w:tcPr>
            <w:tcW w:w="1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54E992" w14:textId="77777777" w:rsidR="003446FF" w:rsidRDefault="003446FF" w:rsidP="00B0278D">
            <w:pPr>
              <w:jc w:val="center"/>
              <w:rPr>
                <w:sz w:val="22"/>
                <w:szCs w:val="22"/>
              </w:rPr>
            </w:pPr>
            <w:r>
              <w:rPr>
                <w:sz w:val="22"/>
                <w:szCs w:val="22"/>
              </w:rPr>
              <w:t>2</w:t>
            </w:r>
          </w:p>
        </w:tc>
      </w:tr>
    </w:tbl>
    <w:p w14:paraId="702E0663" w14:textId="77777777" w:rsidR="003446FF" w:rsidRDefault="003446FF" w:rsidP="003446FF">
      <w:pPr>
        <w:jc w:val="both"/>
        <w:rPr>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446FF" w14:paraId="64551C46" w14:textId="77777777" w:rsidTr="00B0278D">
        <w:tc>
          <w:tcPr>
            <w:tcW w:w="9350" w:type="dxa"/>
          </w:tcPr>
          <w:p w14:paraId="30B80225" w14:textId="77777777" w:rsidR="003446FF" w:rsidRPr="00D76E36" w:rsidRDefault="003446FF" w:rsidP="00B0278D">
            <w:pPr>
              <w:pStyle w:val="NoSpacing"/>
            </w:pPr>
            <w:r w:rsidRPr="003F0350">
              <w:rPr>
                <w:u w:val="single"/>
              </w:rPr>
              <w:t>SAS Code:</w:t>
            </w:r>
            <w:r>
              <w:t xml:space="preserve"> (Create Data Set for GSS)</w:t>
            </w:r>
          </w:p>
          <w:p w14:paraId="1E371ACA" w14:textId="77777777" w:rsidR="003446FF" w:rsidRDefault="003446FF" w:rsidP="00B0278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w:t>
            </w:r>
            <w:proofErr w:type="spellStart"/>
            <w:r>
              <w:rPr>
                <w:rFonts w:ascii="Courier New" w:eastAsiaTheme="minorHAnsi" w:hAnsi="Courier New" w:cs="Courier New"/>
                <w:color w:val="000000"/>
                <w:kern w:val="0"/>
                <w:sz w:val="20"/>
                <w:szCs w:val="20"/>
                <w:shd w:val="clear" w:color="auto" w:fill="FFFFFF"/>
              </w:rPr>
              <w:t>icecream</w:t>
            </w:r>
            <w:proofErr w:type="spellEnd"/>
            <w:r>
              <w:rPr>
                <w:rFonts w:ascii="Courier New" w:eastAsiaTheme="minorHAnsi" w:hAnsi="Courier New" w:cs="Courier New"/>
                <w:color w:val="000000"/>
                <w:kern w:val="0"/>
                <w:sz w:val="20"/>
                <w:szCs w:val="20"/>
                <w:shd w:val="clear" w:color="auto" w:fill="FFFFFF"/>
              </w:rPr>
              <w:t>;</w:t>
            </w:r>
          </w:p>
          <w:p w14:paraId="430B6696" w14:textId="77777777" w:rsidR="003446FF" w:rsidRDefault="003446FF" w:rsidP="00B0278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color w:val="000000"/>
                <w:kern w:val="0"/>
                <w:sz w:val="20"/>
                <w:szCs w:val="20"/>
                <w:shd w:val="clear" w:color="auto" w:fill="FFFFFF"/>
              </w:rPr>
              <w:t xml:space="preserve"> number;</w:t>
            </w:r>
          </w:p>
          <w:p w14:paraId="276B72F8" w14:textId="77777777" w:rsidR="003446FF" w:rsidRDefault="003446FF" w:rsidP="00B0278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flavor / </w:t>
            </w:r>
            <w:proofErr w:type="spellStart"/>
            <w:r>
              <w:rPr>
                <w:rFonts w:ascii="Courier New" w:eastAsiaTheme="minorHAnsi" w:hAnsi="Courier New" w:cs="Courier New"/>
                <w:color w:val="0000FF"/>
                <w:kern w:val="0"/>
                <w:sz w:val="20"/>
                <w:szCs w:val="20"/>
                <w:shd w:val="clear" w:color="auto" w:fill="FFFFFF"/>
              </w:rPr>
              <w:t>TestP</w:t>
            </w:r>
            <w:proofErr w:type="spellEnd"/>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0.25</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0.40</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0.20</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0.15</w:t>
            </w:r>
            <w:r>
              <w:rPr>
                <w:rFonts w:ascii="Courier New" w:eastAsiaTheme="minorHAnsi" w:hAnsi="Courier New" w:cs="Courier New"/>
                <w:color w:val="000000"/>
                <w:kern w:val="0"/>
                <w:sz w:val="20"/>
                <w:szCs w:val="20"/>
                <w:shd w:val="clear" w:color="auto" w:fill="FFFFFF"/>
              </w:rPr>
              <w:t>);</w:t>
            </w:r>
          </w:p>
          <w:p w14:paraId="60264BD7" w14:textId="77777777" w:rsidR="003446FF" w:rsidRDefault="003446FF" w:rsidP="00B0278D">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EXACT</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CHISQ</w:t>
            </w:r>
            <w:r>
              <w:rPr>
                <w:rFonts w:ascii="Courier New" w:eastAsiaTheme="minorHAnsi" w:hAnsi="Courier New" w:cs="Courier New"/>
                <w:color w:val="000000"/>
                <w:kern w:val="0"/>
                <w:sz w:val="20"/>
                <w:szCs w:val="20"/>
                <w:shd w:val="clear" w:color="auto" w:fill="FFFFFF"/>
              </w:rPr>
              <w:t>;</w:t>
            </w:r>
          </w:p>
          <w:p w14:paraId="38385657" w14:textId="77777777" w:rsidR="003446FF" w:rsidRPr="00643D07" w:rsidRDefault="003446FF" w:rsidP="00B0278D">
            <w:pPr>
              <w:rPr>
                <w:rFonts w:ascii="Courier New" w:hAnsi="Courier New" w:cs="Courier New"/>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color w:val="000000"/>
                <w:kern w:val="0"/>
                <w:sz w:val="20"/>
                <w:szCs w:val="20"/>
                <w:shd w:val="clear" w:color="auto" w:fill="FFFFFF"/>
              </w:rPr>
              <w:t>;</w:t>
            </w:r>
          </w:p>
        </w:tc>
      </w:tr>
      <w:tr w:rsidR="003446FF" w14:paraId="6EAA7ADE" w14:textId="77777777" w:rsidTr="00EC5823">
        <w:trPr>
          <w:trHeight w:val="800"/>
        </w:trPr>
        <w:tc>
          <w:tcPr>
            <w:tcW w:w="9350" w:type="dxa"/>
          </w:tcPr>
          <w:p w14:paraId="302A8D03" w14:textId="77777777" w:rsidR="003446FF" w:rsidRPr="00C35646" w:rsidRDefault="003446FF" w:rsidP="00B0278D">
            <w:pPr>
              <w:pStyle w:val="NoSpacing"/>
            </w:pPr>
            <w:r>
              <w:rPr>
                <w:u w:val="single"/>
              </w:rPr>
              <w:t>R</w:t>
            </w:r>
            <w:r w:rsidRPr="003F0350">
              <w:rPr>
                <w:u w:val="single"/>
              </w:rPr>
              <w:t xml:space="preserve"> Code:</w:t>
            </w:r>
            <w:r>
              <w:t xml:space="preserve"> (Create Data Set for </w:t>
            </w:r>
            <w:proofErr w:type="spellStart"/>
            <w:r>
              <w:t>ice.cream</w:t>
            </w:r>
            <w:proofErr w:type="spellEnd"/>
            <w:r>
              <w:t>)</w:t>
            </w:r>
          </w:p>
          <w:p w14:paraId="6B706EEC" w14:textId="77777777" w:rsidR="003446FF" w:rsidRPr="00336298" w:rsidRDefault="003446FF" w:rsidP="00B0278D">
            <w:pPr>
              <w:rPr>
                <w:b/>
                <w:bCs/>
                <w:color w:val="FF0000"/>
                <w:sz w:val="22"/>
                <w:szCs w:val="22"/>
              </w:rPr>
            </w:pPr>
            <w:r w:rsidRPr="00336298">
              <w:rPr>
                <w:b/>
                <w:bCs/>
                <w:color w:val="FF0000"/>
                <w:sz w:val="22"/>
                <w:szCs w:val="22"/>
              </w:rPr>
              <w:t>p0 &lt;- c(0.25,0.40,0.20,0.15)</w:t>
            </w:r>
          </w:p>
          <w:p w14:paraId="535C54D6" w14:textId="001ADEBF" w:rsidR="003446FF" w:rsidRPr="00336298" w:rsidRDefault="003446FF" w:rsidP="00B0278D">
            <w:pPr>
              <w:rPr>
                <w:b/>
                <w:bCs/>
                <w:color w:val="FF0000"/>
                <w:sz w:val="22"/>
                <w:szCs w:val="22"/>
              </w:rPr>
            </w:pPr>
            <w:r w:rsidRPr="00336298">
              <w:rPr>
                <w:b/>
                <w:bCs/>
                <w:color w:val="FF0000"/>
                <w:sz w:val="22"/>
                <w:szCs w:val="22"/>
              </w:rPr>
              <w:t>library(</w:t>
            </w:r>
            <w:proofErr w:type="spellStart"/>
            <w:r w:rsidR="00EC5823" w:rsidRPr="00EC5823">
              <w:rPr>
                <w:b/>
                <w:bCs/>
                <w:color w:val="FF0000"/>
                <w:sz w:val="22"/>
                <w:szCs w:val="22"/>
              </w:rPr>
              <w:t>XNomial</w:t>
            </w:r>
            <w:proofErr w:type="spellEnd"/>
            <w:r w:rsidRPr="00336298">
              <w:rPr>
                <w:b/>
                <w:bCs/>
                <w:color w:val="FF0000"/>
                <w:sz w:val="22"/>
                <w:szCs w:val="22"/>
              </w:rPr>
              <w:t>)</w:t>
            </w:r>
          </w:p>
          <w:p w14:paraId="6DADA2B4" w14:textId="77777777" w:rsidR="00EC5823" w:rsidRPr="00EC5823" w:rsidRDefault="00EC5823" w:rsidP="00EC5823">
            <w:pPr>
              <w:rPr>
                <w:b/>
                <w:bCs/>
                <w:color w:val="FF0000"/>
                <w:sz w:val="22"/>
                <w:szCs w:val="22"/>
              </w:rPr>
            </w:pPr>
            <w:proofErr w:type="spellStart"/>
            <w:r w:rsidRPr="00EC5823">
              <w:rPr>
                <w:b/>
                <w:bCs/>
                <w:color w:val="FF0000"/>
                <w:sz w:val="22"/>
                <w:szCs w:val="22"/>
              </w:rPr>
              <w:t>xmulti</w:t>
            </w:r>
            <w:proofErr w:type="spellEnd"/>
            <w:r w:rsidRPr="00EC5823">
              <w:rPr>
                <w:b/>
                <w:bCs/>
                <w:color w:val="FF0000"/>
                <w:sz w:val="22"/>
                <w:szCs w:val="22"/>
              </w:rPr>
              <w:t>(</w:t>
            </w:r>
            <w:proofErr w:type="spellStart"/>
            <w:r w:rsidRPr="00EC5823">
              <w:rPr>
                <w:b/>
                <w:bCs/>
                <w:color w:val="FF0000"/>
                <w:sz w:val="22"/>
                <w:szCs w:val="22"/>
              </w:rPr>
              <w:t>ice.cream</w:t>
            </w:r>
            <w:proofErr w:type="spellEnd"/>
            <w:r w:rsidRPr="00EC5823">
              <w:rPr>
                <w:b/>
                <w:bCs/>
                <w:color w:val="FF0000"/>
                <w:sz w:val="22"/>
                <w:szCs w:val="22"/>
              </w:rPr>
              <w:t>, p0, detail=3, safety = 1E9)$</w:t>
            </w:r>
            <w:proofErr w:type="spellStart"/>
            <w:r w:rsidRPr="00EC5823">
              <w:rPr>
                <w:b/>
                <w:bCs/>
                <w:color w:val="FF0000"/>
                <w:sz w:val="22"/>
                <w:szCs w:val="22"/>
              </w:rPr>
              <w:t>observedProb</w:t>
            </w:r>
            <w:proofErr w:type="spellEnd"/>
          </w:p>
          <w:p w14:paraId="182F6E63" w14:textId="3947C728" w:rsidR="00EC5823" w:rsidRPr="00691EDC" w:rsidRDefault="00EC5823" w:rsidP="00EC5823">
            <w:pPr>
              <w:rPr>
                <w:b/>
                <w:bCs/>
                <w:color w:val="FF0000"/>
                <w:sz w:val="22"/>
                <w:szCs w:val="22"/>
              </w:rPr>
            </w:pPr>
            <w:proofErr w:type="spellStart"/>
            <w:r w:rsidRPr="00EC5823">
              <w:rPr>
                <w:b/>
                <w:bCs/>
                <w:color w:val="FF0000"/>
                <w:sz w:val="22"/>
                <w:szCs w:val="22"/>
              </w:rPr>
              <w:t>xmulti</w:t>
            </w:r>
            <w:proofErr w:type="spellEnd"/>
            <w:r w:rsidRPr="00EC5823">
              <w:rPr>
                <w:b/>
                <w:bCs/>
                <w:color w:val="FF0000"/>
                <w:sz w:val="22"/>
                <w:szCs w:val="22"/>
              </w:rPr>
              <w:t>(</w:t>
            </w:r>
            <w:proofErr w:type="spellStart"/>
            <w:r w:rsidRPr="00EC5823">
              <w:rPr>
                <w:b/>
                <w:bCs/>
                <w:color w:val="FF0000"/>
                <w:sz w:val="22"/>
                <w:szCs w:val="22"/>
              </w:rPr>
              <w:t>ice.cream</w:t>
            </w:r>
            <w:proofErr w:type="spellEnd"/>
            <w:r w:rsidRPr="00EC5823">
              <w:rPr>
                <w:b/>
                <w:bCs/>
                <w:color w:val="FF0000"/>
                <w:sz w:val="22"/>
                <w:szCs w:val="22"/>
              </w:rPr>
              <w:t>, p0, detail=3, safety = 1E9)$</w:t>
            </w:r>
            <w:proofErr w:type="spellStart"/>
            <w:r w:rsidRPr="00EC5823">
              <w:rPr>
                <w:b/>
                <w:bCs/>
                <w:color w:val="FF0000"/>
                <w:sz w:val="22"/>
                <w:szCs w:val="22"/>
              </w:rPr>
              <w:t>observedChi</w:t>
            </w:r>
            <w:proofErr w:type="spellEnd"/>
          </w:p>
        </w:tc>
      </w:tr>
    </w:tbl>
    <w:p w14:paraId="19874B88" w14:textId="77777777" w:rsidR="003446FF" w:rsidRPr="00F77EAA" w:rsidRDefault="003446FF" w:rsidP="003446FF">
      <w:pPr>
        <w:ind w:left="90"/>
        <w:rPr>
          <w:sz w:val="22"/>
          <w:szCs w:val="22"/>
        </w:rPr>
      </w:pPr>
    </w:p>
    <w:p w14:paraId="0C87C4E0" w14:textId="77777777" w:rsidR="00A85873" w:rsidRDefault="00A85873" w:rsidP="00B0278D">
      <w:pPr>
        <w:rPr>
          <w:b/>
          <w:sz w:val="22"/>
          <w:szCs w:val="22"/>
          <w:u w:val="single"/>
        </w:rPr>
      </w:pPr>
    </w:p>
    <w:p w14:paraId="26614061" w14:textId="77777777" w:rsidR="00A85873" w:rsidRDefault="00A85873" w:rsidP="00B0278D">
      <w:pPr>
        <w:rPr>
          <w:b/>
          <w:sz w:val="22"/>
          <w:szCs w:val="22"/>
          <w:u w:val="single"/>
        </w:rPr>
      </w:pPr>
    </w:p>
    <w:p w14:paraId="30B805D0" w14:textId="77777777" w:rsidR="00A85873" w:rsidRDefault="00A85873" w:rsidP="00B0278D">
      <w:pPr>
        <w:rPr>
          <w:b/>
          <w:sz w:val="22"/>
          <w:szCs w:val="22"/>
          <w:u w:val="single"/>
        </w:rPr>
      </w:pPr>
    </w:p>
    <w:p w14:paraId="7669583A" w14:textId="28D8397B" w:rsidR="003446FF" w:rsidRDefault="00B0278D" w:rsidP="00B0278D">
      <w:pPr>
        <w:rPr>
          <w:b/>
          <w:bCs/>
        </w:rPr>
      </w:pPr>
      <w:r>
        <w:rPr>
          <w:b/>
          <w:sz w:val="22"/>
          <w:szCs w:val="22"/>
          <w:u w:val="single"/>
        </w:rPr>
        <w:t>Example</w:t>
      </w:r>
      <w:r w:rsidR="00852340">
        <w:rPr>
          <w:b/>
          <w:sz w:val="22"/>
          <w:szCs w:val="22"/>
          <w:u w:val="single"/>
        </w:rPr>
        <w:t xml:space="preserve"> 5.1</w:t>
      </w:r>
      <w:r w:rsidR="006F1E15">
        <w:rPr>
          <w:b/>
          <w:sz w:val="22"/>
          <w:szCs w:val="22"/>
          <w:u w:val="single"/>
        </w:rPr>
        <w:t>4</w:t>
      </w:r>
      <w:r>
        <w:rPr>
          <w:b/>
          <w:sz w:val="22"/>
          <w:szCs w:val="22"/>
        </w:rPr>
        <w:t>:</w:t>
      </w:r>
      <w:r>
        <w:rPr>
          <w:sz w:val="22"/>
          <w:szCs w:val="22"/>
        </w:rPr>
        <w:t xml:space="preserve"> </w:t>
      </w:r>
    </w:p>
    <w:p w14:paraId="426A8F46" w14:textId="24947A34" w:rsidR="003446FF" w:rsidRPr="00093DA1" w:rsidRDefault="00B0278D" w:rsidP="003446FF">
      <w:pPr>
        <w:spacing w:line="264" w:lineRule="auto"/>
        <w:rPr>
          <w:sz w:val="22"/>
          <w:szCs w:val="22"/>
        </w:rPr>
      </w:pPr>
      <w:r>
        <w:rPr>
          <w:sz w:val="22"/>
          <w:szCs w:val="22"/>
        </w:rPr>
        <w:t>A clinical trial is conducted to compare two drug therapies for leukemia: P &amp; PV</w:t>
      </w:r>
      <w:r w:rsidR="003446FF" w:rsidRPr="00093DA1">
        <w:rPr>
          <w:sz w:val="22"/>
          <w:szCs w:val="22"/>
        </w:rPr>
        <w:t xml:space="preserve">. </w:t>
      </w:r>
      <w:r w:rsidR="00300AF4">
        <w:rPr>
          <w:sz w:val="22"/>
          <w:szCs w:val="22"/>
        </w:rPr>
        <w:t xml:space="preserve">Twenty-one patients were assigned to drug P and forty-two patients to drug PV. </w:t>
      </w:r>
      <w:r w:rsidR="003446FF" w:rsidRPr="00093DA1">
        <w:rPr>
          <w:sz w:val="22"/>
          <w:szCs w:val="22"/>
        </w:rPr>
        <w:t>The data is</w:t>
      </w:r>
      <w:r w:rsidR="00300AF4">
        <w:rPr>
          <w:sz w:val="22"/>
          <w:szCs w:val="22"/>
        </w:rPr>
        <w:t xml:space="preserve"> provided below</w:t>
      </w:r>
      <w:r w:rsidR="003446FF" w:rsidRPr="00093DA1">
        <w:rPr>
          <w:sz w:val="22"/>
          <w:szCs w:val="22"/>
        </w:rPr>
        <w:t>:</w:t>
      </w:r>
    </w:p>
    <w:p w14:paraId="0D0740FB" w14:textId="77777777" w:rsidR="003446FF" w:rsidRPr="00093DA1" w:rsidRDefault="003446FF" w:rsidP="003446FF">
      <w:pPr>
        <w:spacing w:line="264" w:lineRule="auto"/>
        <w:rPr>
          <w:sz w:val="22"/>
          <w:szCs w:val="22"/>
        </w:rPr>
      </w:pPr>
    </w:p>
    <w:tbl>
      <w:tblPr>
        <w:tblStyle w:val="TableGrid"/>
        <w:tblW w:w="0" w:type="auto"/>
        <w:jc w:val="center"/>
        <w:tblInd w:w="0" w:type="dxa"/>
        <w:tblLook w:val="01E0" w:firstRow="1" w:lastRow="1" w:firstColumn="1" w:lastColumn="1" w:noHBand="0" w:noVBand="0"/>
      </w:tblPr>
      <w:tblGrid>
        <w:gridCol w:w="1440"/>
        <w:gridCol w:w="1800"/>
        <w:gridCol w:w="1980"/>
        <w:gridCol w:w="1008"/>
      </w:tblGrid>
      <w:tr w:rsidR="003446FF" w:rsidRPr="00093DA1" w14:paraId="3603FA7C" w14:textId="77777777" w:rsidTr="00B0278D">
        <w:trPr>
          <w:jc w:val="center"/>
        </w:trPr>
        <w:tc>
          <w:tcPr>
            <w:tcW w:w="1440" w:type="dxa"/>
            <w:vAlign w:val="center"/>
          </w:tcPr>
          <w:p w14:paraId="6A549AC6" w14:textId="77777777" w:rsidR="003446FF" w:rsidRPr="00093DA1" w:rsidRDefault="003446FF" w:rsidP="00B0278D">
            <w:pPr>
              <w:spacing w:line="264" w:lineRule="auto"/>
              <w:jc w:val="center"/>
              <w:rPr>
                <w:sz w:val="22"/>
                <w:szCs w:val="22"/>
              </w:rPr>
            </w:pPr>
          </w:p>
        </w:tc>
        <w:tc>
          <w:tcPr>
            <w:tcW w:w="1800" w:type="dxa"/>
            <w:vAlign w:val="center"/>
          </w:tcPr>
          <w:p w14:paraId="4AC2839B" w14:textId="30096D33" w:rsidR="003446FF" w:rsidRPr="00B0278D" w:rsidRDefault="00300AF4" w:rsidP="00B0278D">
            <w:pPr>
              <w:spacing w:line="264" w:lineRule="auto"/>
              <w:jc w:val="center"/>
              <w:rPr>
                <w:b/>
                <w:bCs/>
                <w:sz w:val="22"/>
                <w:szCs w:val="22"/>
              </w:rPr>
            </w:pPr>
            <w:r>
              <w:rPr>
                <w:b/>
                <w:bCs/>
                <w:sz w:val="22"/>
                <w:szCs w:val="22"/>
              </w:rPr>
              <w:t>Success</w:t>
            </w:r>
          </w:p>
        </w:tc>
        <w:tc>
          <w:tcPr>
            <w:tcW w:w="1980" w:type="dxa"/>
            <w:vAlign w:val="center"/>
          </w:tcPr>
          <w:p w14:paraId="233FBDCF" w14:textId="1A8C79D8" w:rsidR="003446FF" w:rsidRPr="00B0278D" w:rsidRDefault="00300AF4" w:rsidP="00B0278D">
            <w:pPr>
              <w:spacing w:line="264" w:lineRule="auto"/>
              <w:jc w:val="center"/>
              <w:rPr>
                <w:b/>
                <w:bCs/>
                <w:sz w:val="22"/>
                <w:szCs w:val="22"/>
              </w:rPr>
            </w:pPr>
            <w:r>
              <w:rPr>
                <w:b/>
                <w:bCs/>
                <w:sz w:val="22"/>
                <w:szCs w:val="22"/>
              </w:rPr>
              <w:t>Failure</w:t>
            </w:r>
          </w:p>
        </w:tc>
        <w:tc>
          <w:tcPr>
            <w:tcW w:w="1008" w:type="dxa"/>
            <w:vAlign w:val="center"/>
          </w:tcPr>
          <w:p w14:paraId="5F616246" w14:textId="77777777" w:rsidR="003446FF" w:rsidRPr="00B0278D" w:rsidRDefault="003446FF" w:rsidP="00B0278D">
            <w:pPr>
              <w:spacing w:line="264" w:lineRule="auto"/>
              <w:jc w:val="center"/>
              <w:rPr>
                <w:b/>
                <w:bCs/>
                <w:sz w:val="22"/>
                <w:szCs w:val="22"/>
              </w:rPr>
            </w:pPr>
            <w:r w:rsidRPr="00B0278D">
              <w:rPr>
                <w:b/>
                <w:bCs/>
                <w:sz w:val="22"/>
                <w:szCs w:val="22"/>
              </w:rPr>
              <w:t>Total</w:t>
            </w:r>
          </w:p>
        </w:tc>
      </w:tr>
      <w:tr w:rsidR="003446FF" w:rsidRPr="00093DA1" w14:paraId="0F3C0340" w14:textId="77777777" w:rsidTr="00B0278D">
        <w:trPr>
          <w:jc w:val="center"/>
        </w:trPr>
        <w:tc>
          <w:tcPr>
            <w:tcW w:w="1440" w:type="dxa"/>
            <w:vAlign w:val="center"/>
          </w:tcPr>
          <w:p w14:paraId="51AD45D5" w14:textId="2D17433A" w:rsidR="003446FF" w:rsidRPr="00B0278D" w:rsidRDefault="00300AF4" w:rsidP="00B0278D">
            <w:pPr>
              <w:spacing w:line="264" w:lineRule="auto"/>
              <w:jc w:val="center"/>
              <w:rPr>
                <w:b/>
                <w:bCs/>
                <w:sz w:val="22"/>
                <w:szCs w:val="22"/>
              </w:rPr>
            </w:pPr>
            <w:r>
              <w:rPr>
                <w:b/>
                <w:bCs/>
                <w:sz w:val="22"/>
                <w:szCs w:val="22"/>
              </w:rPr>
              <w:t>PV</w:t>
            </w:r>
          </w:p>
        </w:tc>
        <w:tc>
          <w:tcPr>
            <w:tcW w:w="1800" w:type="dxa"/>
            <w:vAlign w:val="center"/>
          </w:tcPr>
          <w:p w14:paraId="7F5CCD99" w14:textId="37F0C8F6" w:rsidR="003446FF" w:rsidRPr="00093DA1" w:rsidRDefault="00300AF4" w:rsidP="00B0278D">
            <w:pPr>
              <w:spacing w:line="264" w:lineRule="auto"/>
              <w:jc w:val="center"/>
              <w:rPr>
                <w:sz w:val="22"/>
                <w:szCs w:val="22"/>
              </w:rPr>
            </w:pPr>
            <w:r>
              <w:rPr>
                <w:sz w:val="22"/>
                <w:szCs w:val="22"/>
              </w:rPr>
              <w:t>38</w:t>
            </w:r>
          </w:p>
        </w:tc>
        <w:tc>
          <w:tcPr>
            <w:tcW w:w="1980" w:type="dxa"/>
            <w:vAlign w:val="center"/>
          </w:tcPr>
          <w:p w14:paraId="264862E4" w14:textId="4345B9F9" w:rsidR="003446FF" w:rsidRPr="00093DA1" w:rsidRDefault="00300AF4" w:rsidP="00B0278D">
            <w:pPr>
              <w:spacing w:line="264" w:lineRule="auto"/>
              <w:jc w:val="center"/>
              <w:rPr>
                <w:sz w:val="22"/>
                <w:szCs w:val="22"/>
              </w:rPr>
            </w:pPr>
            <w:r>
              <w:rPr>
                <w:sz w:val="22"/>
                <w:szCs w:val="22"/>
              </w:rPr>
              <w:t>4</w:t>
            </w:r>
          </w:p>
        </w:tc>
        <w:tc>
          <w:tcPr>
            <w:tcW w:w="1008" w:type="dxa"/>
            <w:vAlign w:val="center"/>
          </w:tcPr>
          <w:p w14:paraId="4206857E" w14:textId="5727F5C6" w:rsidR="003446FF" w:rsidRPr="00093DA1" w:rsidRDefault="00300AF4" w:rsidP="00B0278D">
            <w:pPr>
              <w:spacing w:line="264" w:lineRule="auto"/>
              <w:jc w:val="center"/>
              <w:rPr>
                <w:sz w:val="22"/>
                <w:szCs w:val="22"/>
              </w:rPr>
            </w:pPr>
            <w:r>
              <w:rPr>
                <w:sz w:val="22"/>
                <w:szCs w:val="22"/>
              </w:rPr>
              <w:t>42</w:t>
            </w:r>
          </w:p>
        </w:tc>
      </w:tr>
      <w:tr w:rsidR="003446FF" w:rsidRPr="00093DA1" w14:paraId="26FE430D" w14:textId="77777777" w:rsidTr="00B0278D">
        <w:trPr>
          <w:jc w:val="center"/>
        </w:trPr>
        <w:tc>
          <w:tcPr>
            <w:tcW w:w="1440" w:type="dxa"/>
            <w:vAlign w:val="center"/>
          </w:tcPr>
          <w:p w14:paraId="0C5564E0" w14:textId="31E0DFDB" w:rsidR="003446FF" w:rsidRPr="00B0278D" w:rsidRDefault="00300AF4" w:rsidP="00B0278D">
            <w:pPr>
              <w:spacing w:line="264" w:lineRule="auto"/>
              <w:jc w:val="center"/>
              <w:rPr>
                <w:b/>
                <w:bCs/>
                <w:sz w:val="22"/>
                <w:szCs w:val="22"/>
              </w:rPr>
            </w:pPr>
            <w:r>
              <w:rPr>
                <w:b/>
                <w:bCs/>
                <w:sz w:val="22"/>
                <w:szCs w:val="22"/>
              </w:rPr>
              <w:t>P</w:t>
            </w:r>
          </w:p>
        </w:tc>
        <w:tc>
          <w:tcPr>
            <w:tcW w:w="1800" w:type="dxa"/>
            <w:vAlign w:val="center"/>
          </w:tcPr>
          <w:p w14:paraId="430BA8D0" w14:textId="70BDA4AB" w:rsidR="003446FF" w:rsidRPr="00093DA1" w:rsidRDefault="00300AF4" w:rsidP="00B0278D">
            <w:pPr>
              <w:spacing w:line="264" w:lineRule="auto"/>
              <w:jc w:val="center"/>
              <w:rPr>
                <w:sz w:val="22"/>
                <w:szCs w:val="22"/>
              </w:rPr>
            </w:pPr>
            <w:r>
              <w:rPr>
                <w:sz w:val="22"/>
                <w:szCs w:val="22"/>
              </w:rPr>
              <w:t>14</w:t>
            </w:r>
          </w:p>
        </w:tc>
        <w:tc>
          <w:tcPr>
            <w:tcW w:w="1980" w:type="dxa"/>
            <w:vAlign w:val="center"/>
          </w:tcPr>
          <w:p w14:paraId="3157F952" w14:textId="17B892F2" w:rsidR="003446FF" w:rsidRPr="00093DA1" w:rsidRDefault="00300AF4" w:rsidP="00B0278D">
            <w:pPr>
              <w:spacing w:line="264" w:lineRule="auto"/>
              <w:jc w:val="center"/>
              <w:rPr>
                <w:sz w:val="22"/>
                <w:szCs w:val="22"/>
              </w:rPr>
            </w:pPr>
            <w:r>
              <w:rPr>
                <w:sz w:val="22"/>
                <w:szCs w:val="22"/>
              </w:rPr>
              <w:t>7</w:t>
            </w:r>
          </w:p>
        </w:tc>
        <w:tc>
          <w:tcPr>
            <w:tcW w:w="1008" w:type="dxa"/>
            <w:vAlign w:val="center"/>
          </w:tcPr>
          <w:p w14:paraId="17049CC1" w14:textId="6F3E33A5" w:rsidR="003446FF" w:rsidRPr="00093DA1" w:rsidRDefault="00300AF4" w:rsidP="00B0278D">
            <w:pPr>
              <w:spacing w:line="264" w:lineRule="auto"/>
              <w:jc w:val="center"/>
              <w:rPr>
                <w:sz w:val="22"/>
                <w:szCs w:val="22"/>
              </w:rPr>
            </w:pPr>
            <w:r>
              <w:rPr>
                <w:sz w:val="22"/>
                <w:szCs w:val="22"/>
              </w:rPr>
              <w:t>21</w:t>
            </w:r>
          </w:p>
        </w:tc>
      </w:tr>
      <w:tr w:rsidR="003446FF" w:rsidRPr="00093DA1" w14:paraId="3068C835" w14:textId="77777777" w:rsidTr="00B0278D">
        <w:trPr>
          <w:jc w:val="center"/>
        </w:trPr>
        <w:tc>
          <w:tcPr>
            <w:tcW w:w="1440" w:type="dxa"/>
            <w:vAlign w:val="center"/>
          </w:tcPr>
          <w:p w14:paraId="035F0046" w14:textId="77777777" w:rsidR="003446FF" w:rsidRPr="00B0278D" w:rsidRDefault="003446FF" w:rsidP="00B0278D">
            <w:pPr>
              <w:spacing w:line="264" w:lineRule="auto"/>
              <w:jc w:val="center"/>
              <w:rPr>
                <w:b/>
                <w:bCs/>
                <w:sz w:val="22"/>
                <w:szCs w:val="22"/>
              </w:rPr>
            </w:pPr>
            <w:r w:rsidRPr="00B0278D">
              <w:rPr>
                <w:b/>
                <w:bCs/>
                <w:sz w:val="22"/>
                <w:szCs w:val="22"/>
              </w:rPr>
              <w:t>Total</w:t>
            </w:r>
          </w:p>
        </w:tc>
        <w:tc>
          <w:tcPr>
            <w:tcW w:w="1800" w:type="dxa"/>
            <w:vAlign w:val="center"/>
          </w:tcPr>
          <w:p w14:paraId="6E9A39E5" w14:textId="1C311962" w:rsidR="003446FF" w:rsidRPr="00093DA1" w:rsidRDefault="00300AF4" w:rsidP="00B0278D">
            <w:pPr>
              <w:spacing w:line="264" w:lineRule="auto"/>
              <w:jc w:val="center"/>
              <w:rPr>
                <w:sz w:val="22"/>
                <w:szCs w:val="22"/>
              </w:rPr>
            </w:pPr>
            <w:r>
              <w:rPr>
                <w:sz w:val="22"/>
                <w:szCs w:val="22"/>
              </w:rPr>
              <w:t>52</w:t>
            </w:r>
          </w:p>
        </w:tc>
        <w:tc>
          <w:tcPr>
            <w:tcW w:w="1980" w:type="dxa"/>
            <w:vAlign w:val="center"/>
          </w:tcPr>
          <w:p w14:paraId="2DABF66F" w14:textId="5CCD1F85" w:rsidR="003446FF" w:rsidRPr="00093DA1" w:rsidRDefault="00300AF4" w:rsidP="00B0278D">
            <w:pPr>
              <w:spacing w:line="264" w:lineRule="auto"/>
              <w:jc w:val="center"/>
              <w:rPr>
                <w:sz w:val="22"/>
                <w:szCs w:val="22"/>
              </w:rPr>
            </w:pPr>
            <w:r>
              <w:rPr>
                <w:sz w:val="22"/>
                <w:szCs w:val="22"/>
              </w:rPr>
              <w:t>11</w:t>
            </w:r>
          </w:p>
        </w:tc>
        <w:tc>
          <w:tcPr>
            <w:tcW w:w="1008" w:type="dxa"/>
            <w:vAlign w:val="center"/>
          </w:tcPr>
          <w:p w14:paraId="3919DE0F" w14:textId="3E7D94ED" w:rsidR="003446FF" w:rsidRPr="00093DA1" w:rsidRDefault="00300AF4" w:rsidP="00B0278D">
            <w:pPr>
              <w:spacing w:line="264" w:lineRule="auto"/>
              <w:jc w:val="center"/>
              <w:rPr>
                <w:sz w:val="22"/>
                <w:szCs w:val="22"/>
              </w:rPr>
            </w:pPr>
            <w:r>
              <w:rPr>
                <w:sz w:val="22"/>
                <w:szCs w:val="22"/>
              </w:rPr>
              <w:t>63</w:t>
            </w:r>
          </w:p>
        </w:tc>
      </w:tr>
    </w:tbl>
    <w:p w14:paraId="3ED55C2A" w14:textId="77777777" w:rsidR="003446FF" w:rsidRPr="00093DA1" w:rsidRDefault="003446FF" w:rsidP="003446FF">
      <w:pPr>
        <w:spacing w:line="264" w:lineRule="auto"/>
        <w:rPr>
          <w:sz w:val="22"/>
          <w:szCs w:val="22"/>
        </w:rPr>
      </w:pPr>
    </w:p>
    <w:p w14:paraId="17E9124B" w14:textId="13DF4923" w:rsidR="003446FF" w:rsidRDefault="00E56CBE" w:rsidP="00300AF4">
      <w:pPr>
        <w:spacing w:line="264" w:lineRule="auto"/>
        <w:rPr>
          <w:sz w:val="22"/>
          <w:szCs w:val="22"/>
        </w:rPr>
      </w:pPr>
      <w:r>
        <w:rPr>
          <w:sz w:val="22"/>
          <w:szCs w:val="22"/>
        </w:rPr>
        <w:t>Test</w:t>
      </w:r>
      <w:r w:rsidR="003446FF" w:rsidRPr="00093DA1">
        <w:rPr>
          <w:sz w:val="22"/>
          <w:szCs w:val="22"/>
        </w:rPr>
        <w:t xml:space="preserve"> the </w:t>
      </w:r>
      <w:r>
        <w:rPr>
          <w:sz w:val="22"/>
          <w:szCs w:val="22"/>
        </w:rPr>
        <w:t>n</w:t>
      </w:r>
      <w:r w:rsidR="003446FF" w:rsidRPr="00093DA1">
        <w:rPr>
          <w:sz w:val="22"/>
          <w:szCs w:val="22"/>
        </w:rPr>
        <w:t xml:space="preserve">ull hypothesis that the proportion </w:t>
      </w:r>
      <w:r w:rsidR="00300AF4">
        <w:rPr>
          <w:sz w:val="22"/>
          <w:szCs w:val="22"/>
        </w:rPr>
        <w:t>success for the PV therapy differs from that of the P therapy,</w:t>
      </w:r>
      <w:r w:rsidR="003446FF" w:rsidRPr="00093DA1">
        <w:rPr>
          <w:sz w:val="22"/>
          <w:szCs w:val="22"/>
        </w:rPr>
        <w:t xml:space="preserve"> using </w:t>
      </w:r>
      <m:oMath>
        <m:r>
          <w:rPr>
            <w:rFonts w:ascii="Cambria Math" w:hAnsi="Cambria Math"/>
            <w:sz w:val="22"/>
            <w:szCs w:val="22"/>
          </w:rPr>
          <m:t>α= 0.05</m:t>
        </m:r>
      </m:oMath>
      <w:r w:rsidR="003446FF" w:rsidRPr="00093DA1">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00AF4" w14:paraId="1EBC0558" w14:textId="77777777" w:rsidTr="002335D9">
        <w:tc>
          <w:tcPr>
            <w:tcW w:w="9350" w:type="dxa"/>
          </w:tcPr>
          <w:p w14:paraId="6980EE72" w14:textId="39C95400" w:rsidR="00300AF4" w:rsidRPr="00D76E36" w:rsidRDefault="00300AF4" w:rsidP="002335D9">
            <w:pPr>
              <w:pStyle w:val="NoSpacing"/>
            </w:pPr>
            <w:r w:rsidRPr="003F0350">
              <w:rPr>
                <w:u w:val="single"/>
              </w:rPr>
              <w:t>SAS Code:</w:t>
            </w:r>
            <w:r>
              <w:t xml:space="preserve"> (Create Data Set for </w:t>
            </w:r>
            <w:r w:rsidR="00E56CBE">
              <w:t>leukemia</w:t>
            </w:r>
            <w:r>
              <w:t>)</w:t>
            </w:r>
          </w:p>
          <w:p w14:paraId="12488567" w14:textId="77777777" w:rsidR="00300AF4" w:rsidRDefault="00300AF4" w:rsidP="002335D9">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w:t>
            </w:r>
            <w:proofErr w:type="spellStart"/>
            <w:r>
              <w:rPr>
                <w:rFonts w:ascii="Courier New" w:eastAsiaTheme="minorHAnsi" w:hAnsi="Courier New" w:cs="Courier New"/>
                <w:color w:val="000000"/>
                <w:kern w:val="0"/>
                <w:sz w:val="20"/>
                <w:szCs w:val="20"/>
                <w:shd w:val="clear" w:color="auto" w:fill="FFFFFF"/>
              </w:rPr>
              <w:t>icecream</w:t>
            </w:r>
            <w:proofErr w:type="spellEnd"/>
            <w:r>
              <w:rPr>
                <w:rFonts w:ascii="Courier New" w:eastAsiaTheme="minorHAnsi" w:hAnsi="Courier New" w:cs="Courier New"/>
                <w:color w:val="000000"/>
                <w:kern w:val="0"/>
                <w:sz w:val="20"/>
                <w:szCs w:val="20"/>
                <w:shd w:val="clear" w:color="auto" w:fill="FFFFFF"/>
              </w:rPr>
              <w:t>;</w:t>
            </w:r>
          </w:p>
          <w:p w14:paraId="033268CF" w14:textId="77777777" w:rsidR="00300AF4" w:rsidRDefault="00300AF4" w:rsidP="002335D9">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color w:val="000000"/>
                <w:kern w:val="0"/>
                <w:sz w:val="20"/>
                <w:szCs w:val="20"/>
                <w:shd w:val="clear" w:color="auto" w:fill="FFFFFF"/>
              </w:rPr>
              <w:t xml:space="preserve"> number;</w:t>
            </w:r>
          </w:p>
          <w:p w14:paraId="3FEB7D01" w14:textId="77777777" w:rsidR="00300AF4" w:rsidRDefault="00300AF4" w:rsidP="002335D9">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color w:val="000000"/>
                <w:kern w:val="0"/>
                <w:sz w:val="20"/>
                <w:szCs w:val="20"/>
                <w:shd w:val="clear" w:color="auto" w:fill="FFFFFF"/>
              </w:rPr>
              <w:t xml:space="preserve"> flavor / </w:t>
            </w:r>
            <w:proofErr w:type="spellStart"/>
            <w:r>
              <w:rPr>
                <w:rFonts w:ascii="Courier New" w:eastAsiaTheme="minorHAnsi" w:hAnsi="Courier New" w:cs="Courier New"/>
                <w:color w:val="0000FF"/>
                <w:kern w:val="0"/>
                <w:sz w:val="20"/>
                <w:szCs w:val="20"/>
                <w:shd w:val="clear" w:color="auto" w:fill="FFFFFF"/>
              </w:rPr>
              <w:t>TestP</w:t>
            </w:r>
            <w:proofErr w:type="spellEnd"/>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0.25</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0.40</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0.20</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0.15</w:t>
            </w:r>
            <w:r>
              <w:rPr>
                <w:rFonts w:ascii="Courier New" w:eastAsiaTheme="minorHAnsi" w:hAnsi="Courier New" w:cs="Courier New"/>
                <w:color w:val="000000"/>
                <w:kern w:val="0"/>
                <w:sz w:val="20"/>
                <w:szCs w:val="20"/>
                <w:shd w:val="clear" w:color="auto" w:fill="FFFFFF"/>
              </w:rPr>
              <w:t>);</w:t>
            </w:r>
          </w:p>
          <w:p w14:paraId="482764DC" w14:textId="77777777" w:rsidR="00300AF4" w:rsidRDefault="00300AF4" w:rsidP="002335D9">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EXACT</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CHISQ</w:t>
            </w:r>
            <w:r>
              <w:rPr>
                <w:rFonts w:ascii="Courier New" w:eastAsiaTheme="minorHAnsi" w:hAnsi="Courier New" w:cs="Courier New"/>
                <w:color w:val="000000"/>
                <w:kern w:val="0"/>
                <w:sz w:val="20"/>
                <w:szCs w:val="20"/>
                <w:shd w:val="clear" w:color="auto" w:fill="FFFFFF"/>
              </w:rPr>
              <w:t>;</w:t>
            </w:r>
          </w:p>
          <w:p w14:paraId="2A552011" w14:textId="77777777" w:rsidR="00300AF4" w:rsidRPr="00643D07" w:rsidRDefault="00300AF4" w:rsidP="002335D9">
            <w:pPr>
              <w:rPr>
                <w:rFonts w:ascii="Courier New" w:hAnsi="Courier New" w:cs="Courier New"/>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color w:val="000000"/>
                <w:kern w:val="0"/>
                <w:sz w:val="20"/>
                <w:szCs w:val="20"/>
                <w:shd w:val="clear" w:color="auto" w:fill="FFFFFF"/>
              </w:rPr>
              <w:t>;</w:t>
            </w:r>
          </w:p>
        </w:tc>
      </w:tr>
      <w:tr w:rsidR="00300AF4" w14:paraId="74FAFC6B" w14:textId="77777777" w:rsidTr="002335D9">
        <w:trPr>
          <w:trHeight w:val="602"/>
        </w:trPr>
        <w:tc>
          <w:tcPr>
            <w:tcW w:w="9350" w:type="dxa"/>
          </w:tcPr>
          <w:p w14:paraId="2E25BA4A" w14:textId="10B0B5EF" w:rsidR="00300AF4" w:rsidRPr="00C35646" w:rsidRDefault="00300AF4" w:rsidP="002335D9">
            <w:pPr>
              <w:pStyle w:val="NoSpacing"/>
            </w:pPr>
            <w:r>
              <w:rPr>
                <w:u w:val="single"/>
              </w:rPr>
              <w:t>R</w:t>
            </w:r>
            <w:r w:rsidRPr="003F0350">
              <w:rPr>
                <w:u w:val="single"/>
              </w:rPr>
              <w:t xml:space="preserve"> Code:</w:t>
            </w:r>
            <w:r>
              <w:t xml:space="preserve"> (Create Data Set for leukemia)</w:t>
            </w:r>
          </w:p>
          <w:p w14:paraId="3ADC29E7" w14:textId="77777777" w:rsidR="00EC5823" w:rsidRPr="00EC5823" w:rsidRDefault="00EC5823" w:rsidP="00EC5823">
            <w:pPr>
              <w:rPr>
                <w:b/>
                <w:bCs/>
                <w:color w:val="FF0000"/>
                <w:sz w:val="22"/>
                <w:szCs w:val="22"/>
              </w:rPr>
            </w:pPr>
            <w:r w:rsidRPr="00EC5823">
              <w:rPr>
                <w:b/>
                <w:bCs/>
                <w:color w:val="FF0000"/>
                <w:sz w:val="22"/>
                <w:szCs w:val="22"/>
              </w:rPr>
              <w:t>library(</w:t>
            </w:r>
            <w:proofErr w:type="spellStart"/>
            <w:r w:rsidRPr="00EC5823">
              <w:rPr>
                <w:b/>
                <w:bCs/>
                <w:color w:val="FF0000"/>
                <w:sz w:val="22"/>
                <w:szCs w:val="22"/>
              </w:rPr>
              <w:t>gmodels</w:t>
            </w:r>
            <w:proofErr w:type="spellEnd"/>
            <w:r w:rsidRPr="00EC5823">
              <w:rPr>
                <w:b/>
                <w:bCs/>
                <w:color w:val="FF0000"/>
                <w:sz w:val="22"/>
                <w:szCs w:val="22"/>
              </w:rPr>
              <w:t>)</w:t>
            </w:r>
          </w:p>
          <w:p w14:paraId="451941B8" w14:textId="65D32CBE" w:rsidR="00300AF4" w:rsidRPr="00691EDC" w:rsidRDefault="00EC5823" w:rsidP="00EC5823">
            <w:pPr>
              <w:rPr>
                <w:b/>
                <w:bCs/>
                <w:color w:val="FF0000"/>
                <w:sz w:val="22"/>
                <w:szCs w:val="22"/>
              </w:rPr>
            </w:pPr>
            <w:proofErr w:type="spellStart"/>
            <w:r w:rsidRPr="00EC5823">
              <w:rPr>
                <w:b/>
                <w:bCs/>
                <w:color w:val="FF0000"/>
                <w:sz w:val="22"/>
                <w:szCs w:val="22"/>
              </w:rPr>
              <w:t>CrossTable</w:t>
            </w:r>
            <w:proofErr w:type="spellEnd"/>
            <w:r w:rsidRPr="00EC5823">
              <w:rPr>
                <w:b/>
                <w:bCs/>
                <w:color w:val="FF0000"/>
                <w:sz w:val="22"/>
                <w:szCs w:val="22"/>
              </w:rPr>
              <w:t xml:space="preserve">(leukemia, </w:t>
            </w:r>
            <w:proofErr w:type="spellStart"/>
            <w:r w:rsidRPr="00EC5823">
              <w:rPr>
                <w:b/>
                <w:bCs/>
                <w:color w:val="FF0000"/>
                <w:sz w:val="22"/>
                <w:szCs w:val="22"/>
              </w:rPr>
              <w:t>prop.r</w:t>
            </w:r>
            <w:proofErr w:type="spellEnd"/>
            <w:r w:rsidRPr="00EC5823">
              <w:rPr>
                <w:b/>
                <w:bCs/>
                <w:color w:val="FF0000"/>
                <w:sz w:val="22"/>
                <w:szCs w:val="22"/>
              </w:rPr>
              <w:t xml:space="preserve">=T, </w:t>
            </w:r>
            <w:proofErr w:type="spellStart"/>
            <w:r w:rsidRPr="00EC5823">
              <w:rPr>
                <w:b/>
                <w:bCs/>
                <w:color w:val="FF0000"/>
                <w:sz w:val="22"/>
                <w:szCs w:val="22"/>
              </w:rPr>
              <w:t>prop.c</w:t>
            </w:r>
            <w:proofErr w:type="spellEnd"/>
            <w:r w:rsidRPr="00EC5823">
              <w:rPr>
                <w:b/>
                <w:bCs/>
                <w:color w:val="FF0000"/>
                <w:sz w:val="22"/>
                <w:szCs w:val="22"/>
              </w:rPr>
              <w:t xml:space="preserve">=T, prop.t=F, </w:t>
            </w:r>
            <w:r w:rsidR="00397E33">
              <w:rPr>
                <w:b/>
                <w:bCs/>
                <w:color w:val="FF0000"/>
                <w:sz w:val="22"/>
                <w:szCs w:val="22"/>
              </w:rPr>
              <w:t xml:space="preserve">expected=T, </w:t>
            </w:r>
            <w:proofErr w:type="spellStart"/>
            <w:r w:rsidRPr="00EC5823">
              <w:rPr>
                <w:b/>
                <w:bCs/>
                <w:color w:val="FF0000"/>
                <w:sz w:val="22"/>
                <w:szCs w:val="22"/>
              </w:rPr>
              <w:t>prop.chisq</w:t>
            </w:r>
            <w:proofErr w:type="spellEnd"/>
            <w:r w:rsidRPr="00EC5823">
              <w:rPr>
                <w:b/>
                <w:bCs/>
                <w:color w:val="FF0000"/>
                <w:sz w:val="22"/>
                <w:szCs w:val="22"/>
              </w:rPr>
              <w:t>=F, fisher=T)</w:t>
            </w:r>
          </w:p>
        </w:tc>
      </w:tr>
    </w:tbl>
    <w:p w14:paraId="6449FA44" w14:textId="3E33B223" w:rsidR="00300AF4" w:rsidRDefault="00300AF4" w:rsidP="00300AF4">
      <w:pPr>
        <w:spacing w:line="264" w:lineRule="auto"/>
        <w:rPr>
          <w:sz w:val="22"/>
          <w:szCs w:val="22"/>
        </w:rPr>
      </w:pPr>
    </w:p>
    <w:p w14:paraId="6045AD33" w14:textId="6C12581D" w:rsidR="002335D9" w:rsidRDefault="002335D9">
      <w:pPr>
        <w:widowControl/>
        <w:suppressAutoHyphens w:val="0"/>
        <w:spacing w:after="160" w:line="259" w:lineRule="auto"/>
        <w:rPr>
          <w:sz w:val="22"/>
          <w:szCs w:val="22"/>
        </w:rPr>
      </w:pPr>
      <w:r>
        <w:rPr>
          <w:sz w:val="22"/>
          <w:szCs w:val="22"/>
        </w:rPr>
        <w:br w:type="page"/>
      </w:r>
    </w:p>
    <w:p w14:paraId="16CB4188" w14:textId="0CD21FCF" w:rsidR="002335D9" w:rsidRDefault="00852340" w:rsidP="00300AF4">
      <w:pPr>
        <w:spacing w:line="264" w:lineRule="auto"/>
        <w:rPr>
          <w:b/>
          <w:bCs/>
          <w:sz w:val="22"/>
          <w:szCs w:val="22"/>
        </w:rPr>
      </w:pPr>
      <w:bookmarkStart w:id="25" w:name="_Hlk52385553"/>
      <w:r>
        <w:rPr>
          <w:b/>
          <w:bCs/>
          <w:sz w:val="22"/>
          <w:szCs w:val="22"/>
        </w:rPr>
        <w:lastRenderedPageBreak/>
        <w:t>5</w:t>
      </w:r>
      <w:r w:rsidR="002335D9">
        <w:rPr>
          <w:b/>
          <w:bCs/>
          <w:sz w:val="22"/>
          <w:szCs w:val="22"/>
        </w:rPr>
        <w:t xml:space="preserve">.8   The </w:t>
      </w:r>
      <w:r w:rsidR="00E030A8">
        <w:rPr>
          <w:b/>
          <w:bCs/>
          <w:sz w:val="22"/>
          <w:szCs w:val="22"/>
        </w:rPr>
        <w:t>Odds</w:t>
      </w:r>
      <w:r w:rsidR="002335D9">
        <w:rPr>
          <w:b/>
          <w:bCs/>
          <w:sz w:val="22"/>
          <w:szCs w:val="22"/>
        </w:rPr>
        <w:t xml:space="preserve"> Ratio</w:t>
      </w:r>
    </w:p>
    <w:bookmarkEnd w:id="25"/>
    <w:p w14:paraId="58E58C05" w14:textId="639708A4" w:rsidR="00A85873" w:rsidRDefault="00A85873" w:rsidP="00300AF4">
      <w:pPr>
        <w:spacing w:line="264" w:lineRule="auto"/>
        <w:rPr>
          <w:sz w:val="22"/>
          <w:szCs w:val="22"/>
        </w:rPr>
      </w:pPr>
      <w:r>
        <w:rPr>
          <w:sz w:val="22"/>
          <w:szCs w:val="22"/>
        </w:rPr>
        <w:t xml:space="preserve">For the last lesson of this chapter, we will return to the </w:t>
      </w:r>
      <w:r w:rsidR="00E030A8">
        <w:rPr>
          <w:sz w:val="22"/>
          <w:szCs w:val="22"/>
        </w:rPr>
        <w:t>concept of the 2</w:t>
      </w:r>
      <w:r w:rsidR="002D0082" w:rsidRPr="002D0082">
        <w:rPr>
          <w:sz w:val="22"/>
          <w:szCs w:val="22"/>
        </w:rPr>
        <w:t>×</w:t>
      </w:r>
      <w:r w:rsidR="00E030A8">
        <w:rPr>
          <w:sz w:val="22"/>
          <w:szCs w:val="22"/>
        </w:rPr>
        <w:t xml:space="preserve">2 table and look at another important metric in qualitative analysis: </w:t>
      </w:r>
      <w:r w:rsidR="00E030A8">
        <w:rPr>
          <w:b/>
          <w:bCs/>
          <w:i/>
          <w:iCs/>
          <w:sz w:val="22"/>
          <w:szCs w:val="22"/>
        </w:rPr>
        <w:t>The Odds Ratio</w:t>
      </w:r>
      <w:r w:rsidR="00E030A8">
        <w:rPr>
          <w:sz w:val="22"/>
          <w:szCs w:val="22"/>
        </w:rPr>
        <w:t>.</w:t>
      </w:r>
    </w:p>
    <w:p w14:paraId="446A5B4A" w14:textId="3F3D08DD" w:rsidR="00E030A8" w:rsidRDefault="00E030A8" w:rsidP="00300AF4">
      <w:pPr>
        <w:spacing w:line="264" w:lineRule="auto"/>
        <w:rPr>
          <w:sz w:val="22"/>
          <w:szCs w:val="22"/>
        </w:rPr>
      </w:pPr>
    </w:p>
    <w:p w14:paraId="2389DE1A" w14:textId="46528D0C" w:rsidR="00E030A8" w:rsidRDefault="00E030A8" w:rsidP="00300AF4">
      <w:pPr>
        <w:spacing w:line="264" w:lineRule="auto"/>
        <w:rPr>
          <w:b/>
          <w:bCs/>
          <w:sz w:val="22"/>
          <w:szCs w:val="22"/>
        </w:rPr>
      </w:pPr>
      <w:r>
        <w:rPr>
          <w:b/>
          <w:bCs/>
          <w:sz w:val="22"/>
          <w:szCs w:val="22"/>
          <w:u w:val="single"/>
        </w:rPr>
        <w:t>Definition</w:t>
      </w:r>
      <w:r>
        <w:rPr>
          <w:b/>
          <w:bCs/>
          <w:sz w:val="22"/>
          <w:szCs w:val="22"/>
        </w:rPr>
        <w:t xml:space="preserve">: </w:t>
      </w:r>
    </w:p>
    <w:p w14:paraId="67F9DB4D" w14:textId="5244D2CD" w:rsidR="00E030A8" w:rsidRDefault="00E030A8" w:rsidP="00300AF4">
      <w:pPr>
        <w:spacing w:line="264" w:lineRule="auto"/>
        <w:rPr>
          <w:sz w:val="22"/>
          <w:szCs w:val="22"/>
        </w:rPr>
      </w:pPr>
      <w:r>
        <w:rPr>
          <w:sz w:val="22"/>
          <w:szCs w:val="22"/>
        </w:rPr>
        <w:t xml:space="preserve">The </w:t>
      </w:r>
      <w:r>
        <w:rPr>
          <w:b/>
          <w:bCs/>
          <w:sz w:val="22"/>
          <w:szCs w:val="22"/>
        </w:rPr>
        <w:t>odds</w:t>
      </w:r>
      <w:r>
        <w:rPr>
          <w:sz w:val="22"/>
          <w:szCs w:val="22"/>
        </w:rPr>
        <w:t xml:space="preserve"> for an Event </w:t>
      </w:r>
      <m:oMath>
        <m:r>
          <w:rPr>
            <w:rFonts w:ascii="Cambria Math" w:hAnsi="Cambria Math"/>
            <w:sz w:val="22"/>
            <w:szCs w:val="22"/>
            <w:vertAlign w:val="subscript"/>
          </w:rPr>
          <m:t>A</m:t>
        </m:r>
      </m:oMath>
      <w:r>
        <w:rPr>
          <w:sz w:val="22"/>
          <w:szCs w:val="22"/>
          <w:vertAlign w:val="subscript"/>
        </w:rPr>
        <w:t xml:space="preserve"> </w:t>
      </w:r>
      <w:r>
        <w:rPr>
          <w:sz w:val="22"/>
          <w:szCs w:val="22"/>
        </w:rPr>
        <w:t xml:space="preserve">is defined as </w:t>
      </w:r>
      <m:oMath>
        <m:r>
          <w:rPr>
            <w:rFonts w:ascii="Cambria Math" w:hAnsi="Cambria Math"/>
            <w:sz w:val="22"/>
            <w:szCs w:val="22"/>
          </w:rPr>
          <m:t>Odds</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num>
          <m:den>
            <m:r>
              <w:rPr>
                <w:rFonts w:ascii="Cambria Math" w:hAnsi="Cambria Math"/>
                <w:sz w:val="22"/>
                <w:szCs w:val="22"/>
              </w:rPr>
              <m:t>1-P(A)</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num>
          <m:den>
            <m:r>
              <w:rPr>
                <w:rFonts w:ascii="Cambria Math" w:hAnsi="Cambria Math"/>
                <w:sz w:val="22"/>
                <w:szCs w:val="22"/>
              </w:rPr>
              <m:t>P(</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c</m:t>
                </m:r>
              </m:sup>
            </m:sSup>
            <m:r>
              <w:rPr>
                <w:rFonts w:ascii="Cambria Math" w:hAnsi="Cambria Math"/>
                <w:sz w:val="22"/>
                <w:szCs w:val="22"/>
              </w:rPr>
              <m:t>)</m:t>
            </m:r>
          </m:den>
        </m:f>
      </m:oMath>
      <w:r w:rsidR="00586B35">
        <w:rPr>
          <w:sz w:val="22"/>
          <w:szCs w:val="22"/>
        </w:rPr>
        <w:t>.</w:t>
      </w:r>
    </w:p>
    <w:p w14:paraId="3557D233" w14:textId="0527AC32" w:rsidR="00586B35" w:rsidRDefault="00586B35" w:rsidP="00300AF4">
      <w:pPr>
        <w:spacing w:line="264" w:lineRule="auto"/>
        <w:rPr>
          <w:sz w:val="22"/>
          <w:szCs w:val="22"/>
        </w:rPr>
      </w:pPr>
    </w:p>
    <w:p w14:paraId="3E9FDF89" w14:textId="48E673BF" w:rsidR="0087530B" w:rsidRDefault="00586B35" w:rsidP="00300AF4">
      <w:pPr>
        <w:spacing w:line="264" w:lineRule="auto"/>
        <w:rPr>
          <w:sz w:val="22"/>
          <w:szCs w:val="22"/>
        </w:rPr>
      </w:pPr>
      <w:r>
        <w:rPr>
          <w:sz w:val="22"/>
          <w:szCs w:val="22"/>
        </w:rPr>
        <w:t xml:space="preserve">The </w:t>
      </w:r>
      <w:r w:rsidRPr="00F41006">
        <w:rPr>
          <w:b/>
          <w:bCs/>
          <w:i/>
          <w:iCs/>
          <w:sz w:val="22"/>
          <w:szCs w:val="22"/>
        </w:rPr>
        <w:t>odds</w:t>
      </w:r>
      <w:r>
        <w:rPr>
          <w:sz w:val="22"/>
          <w:szCs w:val="22"/>
        </w:rPr>
        <w:t xml:space="preserve"> of an event </w:t>
      </w:r>
      <w:r w:rsidR="0087530B">
        <w:rPr>
          <w:sz w:val="22"/>
          <w:szCs w:val="22"/>
        </w:rPr>
        <w:t xml:space="preserve">are useful to help determine the advantage (or </w:t>
      </w:r>
      <w:r w:rsidR="0087530B" w:rsidRPr="0087530B">
        <w:rPr>
          <w:i/>
          <w:iCs/>
          <w:sz w:val="22"/>
          <w:szCs w:val="22"/>
        </w:rPr>
        <w:t>disadvantage</w:t>
      </w:r>
      <w:r w:rsidR="0087530B">
        <w:rPr>
          <w:sz w:val="22"/>
          <w:szCs w:val="22"/>
        </w:rPr>
        <w:t xml:space="preserve">) of obtaining an event. For example, if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=0.5</m:t>
        </m:r>
      </m:oMath>
      <w:r w:rsidR="0087530B">
        <w:rPr>
          <w:sz w:val="22"/>
          <w:szCs w:val="22"/>
        </w:rPr>
        <w:t xml:space="preserve">, then </w:t>
      </w:r>
      <m:oMath>
        <m:r>
          <w:rPr>
            <w:rFonts w:ascii="Cambria Math" w:hAnsi="Cambria Math"/>
            <w:sz w:val="22"/>
            <w:szCs w:val="22"/>
          </w:rPr>
          <m:t>Odds</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=0.5/0.5=1</m:t>
        </m:r>
      </m:oMath>
      <w:r w:rsidR="0087530B">
        <w:rPr>
          <w:sz w:val="22"/>
          <w:szCs w:val="22"/>
        </w:rPr>
        <w:t xml:space="preserve">, and so the odds of getting such a result is 1:1, or </w:t>
      </w:r>
      <w:r w:rsidR="0087530B">
        <w:rPr>
          <w:i/>
          <w:iCs/>
          <w:sz w:val="22"/>
          <w:szCs w:val="22"/>
        </w:rPr>
        <w:t>equally likely</w:t>
      </w:r>
      <w:r w:rsidR="0087530B">
        <w:rPr>
          <w:sz w:val="22"/>
          <w:szCs w:val="22"/>
        </w:rPr>
        <w:t xml:space="preserve">. If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r>
          <w:rPr>
            <w:rFonts w:ascii="Cambria Math" w:hAnsi="Cambria Math"/>
            <w:sz w:val="22"/>
            <w:szCs w:val="22"/>
          </w:rPr>
          <m:t>=0.8</m:t>
        </m:r>
      </m:oMath>
      <w:r w:rsidR="0087530B">
        <w:rPr>
          <w:sz w:val="22"/>
          <w:szCs w:val="22"/>
        </w:rPr>
        <w:t xml:space="preserve">, then </w:t>
      </w:r>
      <m:oMath>
        <m:r>
          <w:rPr>
            <w:rFonts w:ascii="Cambria Math" w:hAnsi="Cambria Math"/>
            <w:sz w:val="22"/>
            <w:szCs w:val="22"/>
          </w:rPr>
          <m:t>Odds</m:t>
        </m:r>
        <m:d>
          <m:dPr>
            <m:ctrlPr>
              <w:rPr>
                <w:rFonts w:ascii="Cambria Math" w:hAnsi="Cambria Math"/>
                <w:i/>
                <w:sz w:val="22"/>
                <w:szCs w:val="22"/>
              </w:rPr>
            </m:ctrlPr>
          </m:dPr>
          <m:e>
            <m:r>
              <w:rPr>
                <w:rFonts w:ascii="Cambria Math" w:hAnsi="Cambria Math"/>
                <w:sz w:val="22"/>
                <w:szCs w:val="22"/>
              </w:rPr>
              <m:t>B</m:t>
            </m:r>
          </m:e>
        </m:d>
        <m:r>
          <w:rPr>
            <w:rFonts w:ascii="Cambria Math" w:hAnsi="Cambria Math"/>
            <w:sz w:val="22"/>
            <w:szCs w:val="22"/>
          </w:rPr>
          <m:t>=0.8/0.2=4</m:t>
        </m:r>
      </m:oMath>
      <w:r w:rsidR="0087530B">
        <w:rPr>
          <w:sz w:val="22"/>
          <w:szCs w:val="22"/>
        </w:rPr>
        <w:t xml:space="preserve">. And so it is 4 times more likely for the </w:t>
      </w:r>
      <w:r w:rsidR="00E03000">
        <w:rPr>
          <w:sz w:val="22"/>
          <w:szCs w:val="22"/>
        </w:rPr>
        <w:t>E</w:t>
      </w:r>
      <w:r w:rsidR="0087530B">
        <w:rPr>
          <w:sz w:val="22"/>
          <w:szCs w:val="22"/>
        </w:rPr>
        <w:t xml:space="preserve">vent </w:t>
      </w:r>
      <m:oMath>
        <m:r>
          <w:rPr>
            <w:rFonts w:ascii="Cambria Math" w:hAnsi="Cambria Math"/>
            <w:sz w:val="22"/>
            <w:szCs w:val="22"/>
          </w:rPr>
          <m:t>B</m:t>
        </m:r>
      </m:oMath>
      <w:r w:rsidR="0087530B">
        <w:rPr>
          <w:sz w:val="22"/>
          <w:szCs w:val="22"/>
        </w:rPr>
        <w:t xml:space="preserve"> to occur than for it to not. </w:t>
      </w:r>
    </w:p>
    <w:p w14:paraId="7E270E1A" w14:textId="77777777" w:rsidR="0087530B" w:rsidRDefault="0087530B" w:rsidP="00300AF4">
      <w:pPr>
        <w:spacing w:line="264" w:lineRule="auto"/>
        <w:rPr>
          <w:sz w:val="22"/>
          <w:szCs w:val="22"/>
        </w:rPr>
      </w:pPr>
    </w:p>
    <w:p w14:paraId="49FE9C01" w14:textId="043A9A35" w:rsidR="00F41006" w:rsidRDefault="0087530B" w:rsidP="00300AF4">
      <w:pPr>
        <w:spacing w:line="264" w:lineRule="auto"/>
        <w:rPr>
          <w:sz w:val="22"/>
          <w:szCs w:val="22"/>
        </w:rPr>
      </w:pPr>
      <w:r>
        <w:rPr>
          <w:sz w:val="22"/>
          <w:szCs w:val="22"/>
        </w:rPr>
        <w:t xml:space="preserve">However, if </w:t>
      </w:r>
      <w:r w:rsidR="00F41006">
        <w:rPr>
          <w:sz w:val="22"/>
          <w:szCs w:val="22"/>
        </w:rPr>
        <w:t xml:space="preserve">an event </w:t>
      </w:r>
      <m:oMath>
        <m:r>
          <w:rPr>
            <w:rFonts w:ascii="Cambria Math" w:hAnsi="Cambria Math"/>
            <w:sz w:val="22"/>
            <w:szCs w:val="22"/>
          </w:rPr>
          <m:t>D</m:t>
        </m:r>
      </m:oMath>
      <w:r w:rsidR="00F41006">
        <w:rPr>
          <w:sz w:val="22"/>
          <w:szCs w:val="22"/>
        </w:rPr>
        <w:t xml:space="preserve"> had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D</m:t>
            </m:r>
          </m:e>
        </m:d>
        <m:r>
          <w:rPr>
            <w:rFonts w:ascii="Cambria Math" w:hAnsi="Cambria Math"/>
            <w:sz w:val="22"/>
            <w:szCs w:val="22"/>
          </w:rPr>
          <m:t>=1/3</m:t>
        </m:r>
      </m:oMath>
      <w:r w:rsidR="00F41006">
        <w:rPr>
          <w:sz w:val="22"/>
          <w:szCs w:val="22"/>
        </w:rPr>
        <w:t xml:space="preserve">, then </w:t>
      </w:r>
      <m:oMath>
        <m:r>
          <w:rPr>
            <w:rFonts w:ascii="Cambria Math" w:hAnsi="Cambria Math"/>
            <w:sz w:val="22"/>
            <w:szCs w:val="22"/>
          </w:rPr>
          <m:t>Odds</m:t>
        </m:r>
        <m:d>
          <m:dPr>
            <m:ctrlPr>
              <w:rPr>
                <w:rFonts w:ascii="Cambria Math" w:hAnsi="Cambria Math"/>
                <w:i/>
                <w:sz w:val="22"/>
                <w:szCs w:val="22"/>
              </w:rPr>
            </m:ctrlPr>
          </m:dPr>
          <m:e>
            <m:r>
              <w:rPr>
                <w:rFonts w:ascii="Cambria Math" w:hAnsi="Cambria Math"/>
                <w:sz w:val="22"/>
                <w:szCs w:val="22"/>
              </w:rPr>
              <m:t>D</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1/3</m:t>
            </m:r>
          </m:num>
          <m:den>
            <m:r>
              <w:rPr>
                <w:rFonts w:ascii="Cambria Math" w:hAnsi="Cambria Math"/>
                <w:sz w:val="22"/>
                <w:szCs w:val="22"/>
              </w:rPr>
              <m:t>2/3</m:t>
            </m:r>
          </m:den>
        </m:f>
        <m:r>
          <w:rPr>
            <w:rFonts w:ascii="Cambria Math" w:hAnsi="Cambria Math"/>
            <w:sz w:val="22"/>
            <w:szCs w:val="22"/>
          </w:rPr>
          <m:t>=0.5</m:t>
        </m:r>
      </m:oMath>
      <w:r w:rsidR="00F41006">
        <w:rPr>
          <w:sz w:val="22"/>
          <w:szCs w:val="22"/>
        </w:rPr>
        <w:t>.</w:t>
      </w:r>
      <w:r>
        <w:rPr>
          <w:sz w:val="22"/>
          <w:szCs w:val="22"/>
        </w:rPr>
        <w:t xml:space="preserve"> </w:t>
      </w:r>
      <w:r w:rsidR="00F41006">
        <w:rPr>
          <w:sz w:val="22"/>
          <w:szCs w:val="22"/>
        </w:rPr>
        <w:t xml:space="preserve">If </w:t>
      </w:r>
      <w:r>
        <w:rPr>
          <w:sz w:val="22"/>
          <w:szCs w:val="22"/>
        </w:rPr>
        <w:t xml:space="preserve">the odds of an event ends up being less than 1, we </w:t>
      </w:r>
      <w:r w:rsidR="00F41006">
        <w:rPr>
          <w:sz w:val="22"/>
          <w:szCs w:val="22"/>
        </w:rPr>
        <w:t xml:space="preserve">typically do not report than an event is “0.5 </w:t>
      </w:r>
      <w:r w:rsidR="00E03000">
        <w:rPr>
          <w:sz w:val="22"/>
          <w:szCs w:val="22"/>
        </w:rPr>
        <w:t xml:space="preserve">times </w:t>
      </w:r>
      <w:r w:rsidR="00F41006">
        <w:rPr>
          <w:sz w:val="22"/>
          <w:szCs w:val="22"/>
        </w:rPr>
        <w:t xml:space="preserve">more likely”, but instead </w:t>
      </w:r>
      <w:r w:rsidR="00F41006">
        <w:rPr>
          <w:i/>
          <w:iCs/>
          <w:sz w:val="22"/>
          <w:szCs w:val="22"/>
        </w:rPr>
        <w:t xml:space="preserve">take the reciprocal </w:t>
      </w:r>
      <w:r w:rsidR="00F41006">
        <w:rPr>
          <w:sz w:val="22"/>
          <w:szCs w:val="22"/>
        </w:rPr>
        <w:t xml:space="preserve">and report it as either “2 times less likely” or “the opposite is 2 times more likely”. </w:t>
      </w:r>
    </w:p>
    <w:p w14:paraId="55859A2B" w14:textId="77777777" w:rsidR="00F41006" w:rsidRDefault="00F41006" w:rsidP="00300AF4">
      <w:pPr>
        <w:spacing w:line="264" w:lineRule="auto"/>
        <w:rPr>
          <w:sz w:val="22"/>
          <w:szCs w:val="22"/>
        </w:rPr>
      </w:pPr>
    </w:p>
    <w:p w14:paraId="5E05C072" w14:textId="01785A03" w:rsidR="00586B35" w:rsidRDefault="00F41006" w:rsidP="00F41006">
      <w:pPr>
        <w:spacing w:line="264" w:lineRule="auto"/>
        <w:jc w:val="center"/>
        <w:rPr>
          <w:sz w:val="22"/>
          <w:szCs w:val="22"/>
        </w:rPr>
      </w:pPr>
      <w:r>
        <w:rPr>
          <w:sz w:val="22"/>
          <w:szCs w:val="22"/>
        </w:rPr>
        <w:t>The nuances of talking about numbers, am I right?</w:t>
      </w:r>
    </w:p>
    <w:p w14:paraId="1DE8E5D3" w14:textId="77777777" w:rsidR="00F41006" w:rsidRDefault="00F41006" w:rsidP="00F41006">
      <w:pPr>
        <w:spacing w:line="264" w:lineRule="auto"/>
        <w:rPr>
          <w:sz w:val="22"/>
          <w:szCs w:val="22"/>
        </w:rPr>
      </w:pPr>
    </w:p>
    <w:p w14:paraId="1A9239D7" w14:textId="0053A21C" w:rsidR="000A7822" w:rsidRDefault="00F41006" w:rsidP="00F41006">
      <w:pPr>
        <w:spacing w:line="264" w:lineRule="auto"/>
        <w:rPr>
          <w:sz w:val="22"/>
          <w:szCs w:val="22"/>
        </w:rPr>
      </w:pPr>
      <w:r>
        <w:rPr>
          <w:sz w:val="22"/>
          <w:szCs w:val="22"/>
        </w:rPr>
        <w:t xml:space="preserve">This relationship between the </w:t>
      </w:r>
      <w:r w:rsidRPr="00F41006">
        <w:rPr>
          <w:i/>
          <w:iCs/>
          <w:sz w:val="22"/>
          <w:szCs w:val="22"/>
        </w:rPr>
        <w:t>odds</w:t>
      </w:r>
      <w:r>
        <w:rPr>
          <w:sz w:val="22"/>
          <w:szCs w:val="22"/>
        </w:rPr>
        <w:t xml:space="preserve"> and the </w:t>
      </w:r>
      <w:r w:rsidRPr="00F41006">
        <w:rPr>
          <w:i/>
          <w:iCs/>
          <w:sz w:val="22"/>
          <w:szCs w:val="22"/>
        </w:rPr>
        <w:t>probability</w:t>
      </w:r>
      <w:r>
        <w:rPr>
          <w:sz w:val="22"/>
          <w:szCs w:val="22"/>
        </w:rPr>
        <w:t xml:space="preserve"> can also be reversed. That is,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Odds</m:t>
            </m:r>
            <m:d>
              <m:dPr>
                <m:ctrlPr>
                  <w:rPr>
                    <w:rFonts w:ascii="Cambria Math" w:hAnsi="Cambria Math"/>
                    <w:i/>
                    <w:sz w:val="22"/>
                    <w:szCs w:val="22"/>
                  </w:rPr>
                </m:ctrlPr>
              </m:dPr>
              <m:e>
                <m:r>
                  <w:rPr>
                    <w:rFonts w:ascii="Cambria Math" w:hAnsi="Cambria Math"/>
                    <w:sz w:val="22"/>
                    <w:szCs w:val="22"/>
                  </w:rPr>
                  <m:t>A</m:t>
                </m:r>
              </m:e>
            </m:d>
          </m:num>
          <m:den>
            <m:r>
              <w:rPr>
                <w:rFonts w:ascii="Cambria Math" w:hAnsi="Cambria Math"/>
                <w:sz w:val="22"/>
                <w:szCs w:val="22"/>
              </w:rPr>
              <m:t>1+Odds(A)</m:t>
            </m:r>
          </m:den>
        </m:f>
      </m:oMath>
      <w:r>
        <w:rPr>
          <w:sz w:val="22"/>
          <w:szCs w:val="22"/>
        </w:rPr>
        <w:t>.</w:t>
      </w:r>
    </w:p>
    <w:p w14:paraId="237ECCD6" w14:textId="7E9BAD52" w:rsidR="000A7822" w:rsidRDefault="000A7822" w:rsidP="00F41006">
      <w:pPr>
        <w:spacing w:line="264" w:lineRule="auto"/>
        <w:rPr>
          <w:sz w:val="22"/>
          <w:szCs w:val="22"/>
        </w:rPr>
      </w:pPr>
    </w:p>
    <w:p w14:paraId="291CBD93" w14:textId="573A82F3" w:rsidR="002D0082" w:rsidRPr="002D0082" w:rsidRDefault="002D0082" w:rsidP="00F41006">
      <w:pPr>
        <w:spacing w:line="264" w:lineRule="auto"/>
        <w:rPr>
          <w:sz w:val="22"/>
          <w:szCs w:val="22"/>
        </w:rPr>
      </w:pPr>
      <w:r>
        <w:rPr>
          <w:sz w:val="22"/>
          <w:szCs w:val="22"/>
        </w:rPr>
        <w:t xml:space="preserve">The concept of the odds of an event is useful for a single proportion, but like much of statistics, we wish to use these metrics as a way of </w:t>
      </w:r>
      <w:r>
        <w:rPr>
          <w:i/>
          <w:iCs/>
          <w:sz w:val="22"/>
          <w:szCs w:val="22"/>
        </w:rPr>
        <w:t>comparison</w:t>
      </w:r>
      <w:r>
        <w:rPr>
          <w:sz w:val="22"/>
          <w:szCs w:val="22"/>
        </w:rPr>
        <w:t xml:space="preserve"> to another group. In Section </w:t>
      </w:r>
      <w:r w:rsidR="005026F9">
        <w:rPr>
          <w:sz w:val="22"/>
          <w:szCs w:val="22"/>
        </w:rPr>
        <w:t>5</w:t>
      </w:r>
      <w:r>
        <w:rPr>
          <w:sz w:val="22"/>
          <w:szCs w:val="22"/>
        </w:rPr>
        <w:t xml:space="preserve">.5, we discussed how </w:t>
      </w:r>
      <w:r>
        <w:rPr>
          <w:i/>
          <w:iCs/>
          <w:sz w:val="22"/>
          <w:szCs w:val="22"/>
        </w:rPr>
        <w:t>sampling two proportions</w:t>
      </w:r>
      <w:r>
        <w:rPr>
          <w:sz w:val="22"/>
          <w:szCs w:val="22"/>
        </w:rPr>
        <w:t xml:space="preserve"> is equivalent to a 2</w:t>
      </w:r>
      <w:r w:rsidRPr="002D0082">
        <w:rPr>
          <w:sz w:val="22"/>
          <w:szCs w:val="22"/>
        </w:rPr>
        <w:t>×</w:t>
      </w:r>
      <w:r>
        <w:rPr>
          <w:sz w:val="22"/>
          <w:szCs w:val="22"/>
        </w:rPr>
        <w:t>2 table, and we can use both Chi-Square Tests</w:t>
      </w:r>
      <w:r w:rsidR="000E1321">
        <w:rPr>
          <w:sz w:val="22"/>
          <w:szCs w:val="22"/>
        </w:rPr>
        <w:t xml:space="preserve"> as well as 2-sample </w:t>
      </w:r>
      <w:r w:rsidR="00E03000">
        <w:rPr>
          <w:sz w:val="22"/>
          <w:szCs w:val="22"/>
        </w:rPr>
        <w:br/>
      </w:r>
      <w:r w:rsidR="000E1321">
        <w:rPr>
          <w:sz w:val="22"/>
          <w:szCs w:val="22"/>
        </w:rPr>
        <w:t>Z-tests to perform inference</w:t>
      </w:r>
      <w:r>
        <w:rPr>
          <w:sz w:val="22"/>
          <w:szCs w:val="22"/>
        </w:rPr>
        <w:t>.</w:t>
      </w:r>
      <w:r w:rsidR="000E1321">
        <w:rPr>
          <w:sz w:val="22"/>
          <w:szCs w:val="22"/>
        </w:rPr>
        <w:t xml:space="preserve"> </w:t>
      </w:r>
      <w:r>
        <w:rPr>
          <w:sz w:val="22"/>
          <w:szCs w:val="22"/>
        </w:rPr>
        <w:t xml:space="preserve"> </w:t>
      </w:r>
    </w:p>
    <w:p w14:paraId="35552311" w14:textId="2BC113AE" w:rsidR="002D0082" w:rsidRDefault="002D0082" w:rsidP="00F41006">
      <w:pPr>
        <w:spacing w:line="264" w:lineRule="auto"/>
        <w:rPr>
          <w:sz w:val="22"/>
          <w:szCs w:val="22"/>
        </w:rPr>
      </w:pPr>
      <w:r>
        <w:rPr>
          <w:sz w:val="22"/>
          <w:szCs w:val="22"/>
        </w:rPr>
        <w:t xml:space="preserve"> </w:t>
      </w:r>
    </w:p>
    <w:p w14:paraId="5256D5E7" w14:textId="5CEF41D1" w:rsidR="002D0082" w:rsidRPr="000E1321" w:rsidRDefault="002D0082" w:rsidP="002D0082">
      <w:pPr>
        <w:widowControl/>
        <w:suppressAutoHyphens w:val="0"/>
        <w:autoSpaceDE w:val="0"/>
        <w:autoSpaceDN w:val="0"/>
        <w:adjustRightInd w:val="0"/>
        <w:rPr>
          <w:rFonts w:eastAsiaTheme="minorHAnsi"/>
          <w:color w:val="000000"/>
          <w:kern w:val="0"/>
          <w:sz w:val="22"/>
          <w:szCs w:val="22"/>
        </w:rPr>
      </w:pPr>
      <w:r w:rsidRPr="000E1321">
        <w:rPr>
          <w:rFonts w:eastAsiaTheme="minorHAnsi"/>
          <w:color w:val="000000"/>
          <w:kern w:val="0"/>
          <w:sz w:val="22"/>
          <w:szCs w:val="22"/>
        </w:rPr>
        <w:t>A</w:t>
      </w:r>
      <w:r w:rsidR="000E1321" w:rsidRPr="000E1321">
        <w:rPr>
          <w:rFonts w:eastAsiaTheme="minorHAnsi"/>
          <w:color w:val="000000"/>
          <w:kern w:val="0"/>
          <w:sz w:val="22"/>
          <w:szCs w:val="22"/>
        </w:rPr>
        <w:t>nother</w:t>
      </w:r>
      <w:r w:rsidRPr="000E1321">
        <w:rPr>
          <w:rFonts w:eastAsiaTheme="minorHAnsi"/>
          <w:color w:val="000000"/>
          <w:kern w:val="0"/>
          <w:sz w:val="22"/>
          <w:szCs w:val="22"/>
        </w:rPr>
        <w:t xml:space="preserve"> closely</w:t>
      </w:r>
      <w:r w:rsidR="000E1321" w:rsidRPr="000E1321">
        <w:rPr>
          <w:rFonts w:eastAsiaTheme="minorHAnsi"/>
          <w:color w:val="000000"/>
          <w:kern w:val="0"/>
          <w:sz w:val="22"/>
          <w:szCs w:val="22"/>
        </w:rPr>
        <w:t>-</w:t>
      </w:r>
      <w:r w:rsidRPr="000E1321">
        <w:rPr>
          <w:rFonts w:eastAsiaTheme="minorHAnsi"/>
          <w:color w:val="000000"/>
          <w:kern w:val="0"/>
          <w:sz w:val="22"/>
          <w:szCs w:val="22"/>
        </w:rPr>
        <w:t>related</w:t>
      </w:r>
      <w:r w:rsidR="000E1321" w:rsidRPr="000E1321">
        <w:rPr>
          <w:rFonts w:eastAsiaTheme="minorHAnsi"/>
          <w:color w:val="000000"/>
          <w:kern w:val="0"/>
          <w:sz w:val="22"/>
          <w:szCs w:val="22"/>
        </w:rPr>
        <w:t xml:space="preserve"> inferential</w:t>
      </w:r>
      <w:r w:rsidRPr="000E1321">
        <w:rPr>
          <w:rFonts w:eastAsiaTheme="minorHAnsi"/>
          <w:color w:val="000000"/>
          <w:kern w:val="0"/>
          <w:sz w:val="22"/>
          <w:szCs w:val="22"/>
        </w:rPr>
        <w:t xml:space="preserve"> </w:t>
      </w:r>
      <w:r w:rsidR="000E1321" w:rsidRPr="000E1321">
        <w:rPr>
          <w:rFonts w:eastAsiaTheme="minorHAnsi"/>
          <w:color w:val="000000"/>
          <w:kern w:val="0"/>
          <w:sz w:val="22"/>
          <w:szCs w:val="22"/>
        </w:rPr>
        <w:t>measure</w:t>
      </w:r>
      <w:r w:rsidRPr="000E1321">
        <w:rPr>
          <w:rFonts w:eastAsiaTheme="minorHAnsi"/>
          <w:color w:val="000000"/>
          <w:kern w:val="0"/>
          <w:sz w:val="22"/>
          <w:szCs w:val="22"/>
        </w:rPr>
        <w:t xml:space="preserve">, </w:t>
      </w:r>
      <w:r w:rsidR="000E1321" w:rsidRPr="000E1321">
        <w:rPr>
          <w:rFonts w:eastAsiaTheme="minorHAnsi"/>
          <w:color w:val="000000"/>
          <w:kern w:val="0"/>
          <w:sz w:val="22"/>
          <w:szCs w:val="22"/>
        </w:rPr>
        <w:t xml:space="preserve">one that is </w:t>
      </w:r>
      <w:r w:rsidRPr="000E1321">
        <w:rPr>
          <w:rFonts w:eastAsiaTheme="minorHAnsi"/>
          <w:color w:val="000000"/>
          <w:kern w:val="0"/>
          <w:sz w:val="22"/>
          <w:szCs w:val="22"/>
        </w:rPr>
        <w:t xml:space="preserve">widely used in biomedical studies, is the </w:t>
      </w:r>
      <w:r w:rsidRPr="000E1321">
        <w:rPr>
          <w:rFonts w:eastAsiaTheme="minorHAnsi"/>
          <w:b/>
          <w:bCs/>
          <w:color w:val="000000"/>
          <w:kern w:val="0"/>
          <w:sz w:val="22"/>
          <w:szCs w:val="22"/>
        </w:rPr>
        <w:t xml:space="preserve">odds ratio. </w:t>
      </w:r>
      <w:r w:rsidRPr="000E1321">
        <w:rPr>
          <w:rFonts w:eastAsiaTheme="minorHAnsi"/>
          <w:color w:val="000000"/>
          <w:kern w:val="0"/>
          <w:sz w:val="22"/>
          <w:szCs w:val="22"/>
        </w:rPr>
        <w:t>As</w:t>
      </w:r>
      <w:r w:rsidR="000E1321">
        <w:rPr>
          <w:rFonts w:eastAsiaTheme="minorHAnsi"/>
          <w:color w:val="000000"/>
          <w:kern w:val="0"/>
          <w:sz w:val="22"/>
          <w:szCs w:val="22"/>
        </w:rPr>
        <w:t xml:space="preserve"> </w:t>
      </w:r>
      <w:r w:rsidRPr="000E1321">
        <w:rPr>
          <w:rFonts w:eastAsiaTheme="minorHAnsi"/>
          <w:color w:val="000000"/>
          <w:kern w:val="0"/>
          <w:sz w:val="22"/>
          <w:szCs w:val="22"/>
        </w:rPr>
        <w:t>the name indicates, it is the ratio of the odds of an event (for example, contracting</w:t>
      </w:r>
    </w:p>
    <w:p w14:paraId="1034A70B" w14:textId="186B51A0" w:rsidR="002D0082" w:rsidRDefault="002D0082" w:rsidP="002D0082">
      <w:pPr>
        <w:widowControl/>
        <w:suppressAutoHyphens w:val="0"/>
        <w:autoSpaceDE w:val="0"/>
        <w:autoSpaceDN w:val="0"/>
        <w:adjustRightInd w:val="0"/>
        <w:rPr>
          <w:rFonts w:eastAsiaTheme="minorHAnsi"/>
          <w:color w:val="000000"/>
          <w:kern w:val="0"/>
          <w:sz w:val="22"/>
          <w:szCs w:val="22"/>
        </w:rPr>
      </w:pPr>
      <w:r w:rsidRPr="000E1321">
        <w:rPr>
          <w:rFonts w:eastAsiaTheme="minorHAnsi"/>
          <w:color w:val="000000"/>
          <w:kern w:val="0"/>
          <w:sz w:val="22"/>
          <w:szCs w:val="22"/>
        </w:rPr>
        <w:t xml:space="preserve">a certain form of </w:t>
      </w:r>
      <w:r w:rsidR="000E1321">
        <w:rPr>
          <w:rFonts w:eastAsiaTheme="minorHAnsi"/>
          <w:color w:val="000000"/>
          <w:kern w:val="0"/>
          <w:sz w:val="22"/>
          <w:szCs w:val="22"/>
        </w:rPr>
        <w:t>a disease</w:t>
      </w:r>
      <w:r w:rsidRPr="000E1321">
        <w:rPr>
          <w:rFonts w:eastAsiaTheme="minorHAnsi"/>
          <w:color w:val="000000"/>
          <w:kern w:val="0"/>
          <w:sz w:val="22"/>
          <w:szCs w:val="22"/>
        </w:rPr>
        <w:t xml:space="preserve">) for one group </w:t>
      </w:r>
      <w:r w:rsidR="000E1321">
        <w:rPr>
          <w:rFonts w:eastAsiaTheme="minorHAnsi"/>
          <w:color w:val="000000"/>
          <w:kern w:val="0"/>
          <w:sz w:val="22"/>
          <w:szCs w:val="22"/>
        </w:rPr>
        <w:t xml:space="preserve">(say, one with a family history) </w:t>
      </w:r>
      <w:r w:rsidRPr="000E1321">
        <w:rPr>
          <w:rFonts w:eastAsiaTheme="minorHAnsi"/>
          <w:color w:val="000000"/>
          <w:kern w:val="0"/>
          <w:sz w:val="22"/>
          <w:szCs w:val="22"/>
        </w:rPr>
        <w:t>to the odds of the same</w:t>
      </w:r>
      <w:r w:rsidR="000E1321">
        <w:rPr>
          <w:rFonts w:eastAsiaTheme="minorHAnsi"/>
          <w:color w:val="000000"/>
          <w:kern w:val="0"/>
          <w:sz w:val="22"/>
          <w:szCs w:val="22"/>
        </w:rPr>
        <w:t xml:space="preserve"> e</w:t>
      </w:r>
      <w:r w:rsidRPr="000E1321">
        <w:rPr>
          <w:rFonts w:eastAsiaTheme="minorHAnsi"/>
          <w:color w:val="000000"/>
          <w:kern w:val="0"/>
          <w:sz w:val="22"/>
          <w:szCs w:val="22"/>
        </w:rPr>
        <w:t>vent for another group</w:t>
      </w:r>
      <w:r w:rsidR="000E1321">
        <w:rPr>
          <w:rFonts w:eastAsiaTheme="minorHAnsi"/>
          <w:color w:val="000000"/>
          <w:kern w:val="0"/>
          <w:sz w:val="22"/>
          <w:szCs w:val="22"/>
        </w:rPr>
        <w:t xml:space="preserve"> (one that doesn’t)</w:t>
      </w:r>
      <w:r w:rsidRPr="000E1321">
        <w:rPr>
          <w:rFonts w:eastAsiaTheme="minorHAnsi"/>
          <w:color w:val="000000"/>
          <w:kern w:val="0"/>
          <w:sz w:val="22"/>
          <w:szCs w:val="22"/>
        </w:rPr>
        <w:t>. The odds ratio is usually defined</w:t>
      </w:r>
      <w:r w:rsidR="000E1321">
        <w:rPr>
          <w:rFonts w:eastAsiaTheme="minorHAnsi"/>
          <w:color w:val="000000"/>
          <w:kern w:val="0"/>
          <w:sz w:val="22"/>
          <w:szCs w:val="22"/>
        </w:rPr>
        <w:t xml:space="preserve"> </w:t>
      </w:r>
      <w:r w:rsidRPr="000E1321">
        <w:rPr>
          <w:rFonts w:eastAsiaTheme="minorHAnsi"/>
          <w:color w:val="000000"/>
          <w:kern w:val="0"/>
          <w:sz w:val="22"/>
          <w:szCs w:val="22"/>
        </w:rPr>
        <w:t xml:space="preserve">using </w:t>
      </w:r>
      <w:r w:rsidRPr="000E1321">
        <w:rPr>
          <w:rFonts w:eastAsiaTheme="minorHAnsi"/>
          <w:i/>
          <w:iCs/>
          <w:color w:val="000000"/>
          <w:kern w:val="0"/>
          <w:sz w:val="22"/>
          <w:szCs w:val="22"/>
        </w:rPr>
        <w:t>conditional</w:t>
      </w:r>
      <w:r w:rsidRPr="000E1321">
        <w:rPr>
          <w:rFonts w:eastAsiaTheme="minorHAnsi"/>
          <w:color w:val="000000"/>
          <w:kern w:val="0"/>
          <w:sz w:val="22"/>
          <w:szCs w:val="22"/>
        </w:rPr>
        <w:t xml:space="preserve"> </w:t>
      </w:r>
      <w:r w:rsidRPr="000E1321">
        <w:rPr>
          <w:rFonts w:eastAsiaTheme="minorHAnsi"/>
          <w:i/>
          <w:iCs/>
          <w:color w:val="000000"/>
          <w:kern w:val="0"/>
          <w:sz w:val="22"/>
          <w:szCs w:val="22"/>
        </w:rPr>
        <w:t>probabilities</w:t>
      </w:r>
      <w:r w:rsidRPr="000E1321">
        <w:rPr>
          <w:rFonts w:eastAsiaTheme="minorHAnsi"/>
          <w:color w:val="000000"/>
          <w:kern w:val="0"/>
          <w:sz w:val="22"/>
          <w:szCs w:val="22"/>
        </w:rPr>
        <w:t xml:space="preserve"> but can be stated equally well in terms of joint</w:t>
      </w:r>
      <w:r w:rsidR="000E1321">
        <w:rPr>
          <w:rFonts w:eastAsiaTheme="minorHAnsi"/>
          <w:color w:val="000000"/>
          <w:kern w:val="0"/>
          <w:sz w:val="22"/>
          <w:szCs w:val="22"/>
        </w:rPr>
        <w:t xml:space="preserve"> </w:t>
      </w:r>
      <w:r w:rsidRPr="000E1321">
        <w:rPr>
          <w:rFonts w:eastAsiaTheme="minorHAnsi"/>
          <w:color w:val="000000"/>
          <w:kern w:val="0"/>
          <w:sz w:val="22"/>
          <w:szCs w:val="22"/>
        </w:rPr>
        <w:t>probabilities</w:t>
      </w:r>
      <w:r w:rsidR="00B3359B">
        <w:rPr>
          <w:rFonts w:eastAsiaTheme="minorHAnsi"/>
          <w:color w:val="000000"/>
          <w:kern w:val="0"/>
          <w:sz w:val="22"/>
          <w:szCs w:val="22"/>
        </w:rPr>
        <w:t xml:space="preserve"> (which we’ll do)</w:t>
      </w:r>
      <w:r w:rsidRPr="000E1321">
        <w:rPr>
          <w:rFonts w:eastAsiaTheme="minorHAnsi"/>
          <w:color w:val="000000"/>
          <w:kern w:val="0"/>
          <w:sz w:val="22"/>
          <w:szCs w:val="22"/>
        </w:rPr>
        <w:t>.</w:t>
      </w:r>
    </w:p>
    <w:p w14:paraId="5F9AE21E" w14:textId="32214C13" w:rsidR="000E1321" w:rsidRDefault="000E1321" w:rsidP="002D0082">
      <w:pPr>
        <w:widowControl/>
        <w:suppressAutoHyphens w:val="0"/>
        <w:autoSpaceDE w:val="0"/>
        <w:autoSpaceDN w:val="0"/>
        <w:adjustRightInd w:val="0"/>
        <w:rPr>
          <w:rFonts w:eastAsiaTheme="minorHAnsi"/>
          <w:color w:val="000000"/>
          <w:kern w:val="0"/>
          <w:sz w:val="22"/>
          <w:szCs w:val="22"/>
        </w:rPr>
      </w:pPr>
    </w:p>
    <w:p w14:paraId="6781581A" w14:textId="77777777" w:rsidR="001A4374" w:rsidRDefault="001A4374" w:rsidP="001A4374">
      <w:pPr>
        <w:widowControl/>
        <w:suppressAutoHyphens w:val="0"/>
        <w:autoSpaceDE w:val="0"/>
        <w:autoSpaceDN w:val="0"/>
        <w:adjustRightInd w:val="0"/>
        <w:rPr>
          <w:rFonts w:eastAsiaTheme="minorHAnsi"/>
          <w:color w:val="000000"/>
          <w:kern w:val="0"/>
          <w:sz w:val="22"/>
          <w:szCs w:val="22"/>
        </w:rPr>
      </w:pPr>
      <w:r>
        <w:rPr>
          <w:rFonts w:eastAsiaTheme="minorHAnsi"/>
          <w:b/>
          <w:bCs/>
          <w:color w:val="000000"/>
          <w:kern w:val="0"/>
          <w:sz w:val="22"/>
          <w:szCs w:val="22"/>
          <w:u w:val="single"/>
        </w:rPr>
        <w:t>Definition</w:t>
      </w:r>
      <w:r w:rsidRPr="00B3359B">
        <w:rPr>
          <w:rFonts w:eastAsiaTheme="minorHAnsi"/>
          <w:b/>
          <w:bCs/>
          <w:color w:val="000000"/>
          <w:kern w:val="0"/>
          <w:sz w:val="22"/>
          <w:szCs w:val="22"/>
        </w:rPr>
        <w:t>:</w:t>
      </w:r>
      <w:r>
        <w:rPr>
          <w:rFonts w:eastAsiaTheme="minorHAnsi"/>
          <w:color w:val="000000"/>
          <w:kern w:val="0"/>
          <w:sz w:val="22"/>
          <w:szCs w:val="22"/>
        </w:rPr>
        <w:t xml:space="preserve"> </w:t>
      </w:r>
    </w:p>
    <w:p w14:paraId="681DC7D7" w14:textId="77777777" w:rsidR="001A4374" w:rsidRDefault="001A4374" w:rsidP="001A4374">
      <w:pPr>
        <w:widowControl/>
        <w:suppressAutoHyphens w:val="0"/>
        <w:autoSpaceDE w:val="0"/>
        <w:autoSpaceDN w:val="0"/>
        <w:adjustRightInd w:val="0"/>
        <w:rPr>
          <w:rFonts w:eastAsiaTheme="minorHAnsi"/>
          <w:color w:val="000000"/>
          <w:kern w:val="0"/>
          <w:sz w:val="22"/>
          <w:szCs w:val="22"/>
        </w:rPr>
      </w:pPr>
      <w:r>
        <w:rPr>
          <w:rFonts w:eastAsiaTheme="minorHAnsi"/>
          <w:color w:val="000000"/>
          <w:kern w:val="0"/>
          <w:sz w:val="22"/>
          <w:szCs w:val="22"/>
        </w:rPr>
        <w:t xml:space="preserve">The </w:t>
      </w:r>
      <w:r w:rsidRPr="00B3359B">
        <w:rPr>
          <w:rFonts w:eastAsiaTheme="minorHAnsi"/>
          <w:b/>
          <w:bCs/>
          <w:color w:val="000000"/>
          <w:kern w:val="0"/>
          <w:sz w:val="22"/>
          <w:szCs w:val="22"/>
        </w:rPr>
        <w:t>odds</w:t>
      </w:r>
      <w:r>
        <w:rPr>
          <w:rFonts w:eastAsiaTheme="minorHAnsi"/>
          <w:b/>
          <w:bCs/>
          <w:color w:val="000000"/>
          <w:kern w:val="0"/>
          <w:sz w:val="22"/>
          <w:szCs w:val="22"/>
        </w:rPr>
        <w:t xml:space="preserve"> ratio (OR)</w:t>
      </w:r>
      <w:r>
        <w:rPr>
          <w:rFonts w:eastAsiaTheme="minorHAnsi"/>
          <w:color w:val="000000"/>
          <w:kern w:val="0"/>
          <w:sz w:val="22"/>
          <w:szCs w:val="22"/>
        </w:rPr>
        <w:t xml:space="preserve"> is the ratio of the odds between two events/populations.</w:t>
      </w:r>
    </w:p>
    <w:p w14:paraId="4270412E" w14:textId="52E865DF" w:rsidR="001A4374" w:rsidRPr="00B473AF" w:rsidRDefault="001A4374" w:rsidP="002D0082">
      <w:pPr>
        <w:pStyle w:val="ListParagraph"/>
        <w:numPr>
          <w:ilvl w:val="0"/>
          <w:numId w:val="17"/>
        </w:numPr>
        <w:autoSpaceDE w:val="0"/>
        <w:autoSpaceDN w:val="0"/>
        <w:adjustRightInd w:val="0"/>
        <w:rPr>
          <w:rFonts w:eastAsiaTheme="minorHAnsi"/>
          <w:i/>
          <w:iCs/>
          <w:color w:val="000000"/>
        </w:rPr>
      </w:pPr>
      <w:r>
        <w:rPr>
          <w:rFonts w:eastAsiaTheme="minorHAnsi"/>
          <w:color w:val="000000"/>
        </w:rPr>
        <w:t xml:space="preserve">Let </w:t>
      </w:r>
      <m:oMath>
        <m:sSub>
          <m:sSubPr>
            <m:ctrlPr>
              <w:rPr>
                <w:rFonts w:ascii="Cambria Math" w:eastAsiaTheme="minorHAnsi" w:hAnsi="Cambria Math"/>
                <w:i/>
                <w:color w:val="000000"/>
              </w:rPr>
            </m:ctrlPr>
          </m:sSubPr>
          <m:e>
            <m:r>
              <w:rPr>
                <w:rFonts w:ascii="Cambria Math" w:eastAsiaTheme="minorHAnsi" w:hAnsi="Cambria Math"/>
                <w:color w:val="000000"/>
              </w:rPr>
              <m:t>p</m:t>
            </m:r>
          </m:e>
          <m:sub>
            <m:r>
              <w:rPr>
                <w:rFonts w:ascii="Cambria Math" w:eastAsiaTheme="minorHAnsi" w:hAnsi="Cambria Math"/>
                <w:color w:val="000000"/>
              </w:rPr>
              <m:t>i</m:t>
            </m:r>
          </m:sub>
        </m:sSub>
        <m:r>
          <w:rPr>
            <w:rFonts w:ascii="Cambria Math" w:eastAsiaTheme="minorHAnsi" w:hAnsi="Cambria Math"/>
            <w:color w:val="000000"/>
          </w:rPr>
          <m:t>=P</m:t>
        </m:r>
        <m:d>
          <m:dPr>
            <m:endChr m:val="|"/>
            <m:ctrlPr>
              <w:rPr>
                <w:rFonts w:ascii="Cambria Math" w:eastAsiaTheme="minorHAnsi" w:hAnsi="Cambria Math"/>
                <w:i/>
                <w:color w:val="000000"/>
              </w:rPr>
            </m:ctrlPr>
          </m:dPr>
          <m:e>
            <m:r>
              <w:rPr>
                <w:rFonts w:ascii="Cambria Math" w:eastAsiaTheme="minorHAnsi" w:hAnsi="Cambria Math"/>
                <w:color w:val="000000"/>
              </w:rPr>
              <m:t>A</m:t>
            </m:r>
          </m:e>
        </m:d>
        <m:r>
          <w:rPr>
            <w:rFonts w:ascii="Cambria Math" w:eastAsiaTheme="minorHAnsi" w:hAnsi="Cambria Math"/>
            <w:color w:val="000000"/>
          </w:rPr>
          <m:t>Group i)</m:t>
        </m:r>
      </m:oMath>
      <w:r>
        <w:rPr>
          <w:rFonts w:eastAsiaTheme="minorEastAsia"/>
          <w:color w:val="000000"/>
        </w:rPr>
        <w:t xml:space="preserve">. </w:t>
      </w:r>
      <w:r>
        <w:rPr>
          <w:rFonts w:eastAsiaTheme="minorHAnsi"/>
          <w:color w:val="000000"/>
        </w:rPr>
        <w:t xml:space="preserve">Then, it is defined as </w:t>
      </w:r>
      <m:oMath>
        <m:r>
          <w:rPr>
            <w:rFonts w:ascii="Cambria Math" w:eastAsiaTheme="minorHAnsi" w:hAnsi="Cambria Math"/>
            <w:color w:val="000000"/>
          </w:rPr>
          <m:t>OR=</m:t>
        </m:r>
        <m:f>
          <m:fPr>
            <m:ctrlPr>
              <w:rPr>
                <w:rFonts w:ascii="Cambria Math" w:eastAsiaTheme="minorHAnsi" w:hAnsi="Cambria Math"/>
                <w:i/>
                <w:color w:val="000000"/>
              </w:rPr>
            </m:ctrlPr>
          </m:fPr>
          <m:num>
            <m:sSub>
              <m:sSubPr>
                <m:ctrlPr>
                  <w:rPr>
                    <w:rFonts w:ascii="Cambria Math" w:eastAsiaTheme="minorHAnsi" w:hAnsi="Cambria Math"/>
                    <w:i/>
                    <w:color w:val="000000"/>
                  </w:rPr>
                </m:ctrlPr>
              </m:sSubPr>
              <m:e>
                <m:r>
                  <w:rPr>
                    <w:rFonts w:ascii="Cambria Math" w:eastAsiaTheme="minorHAnsi" w:hAnsi="Cambria Math"/>
                    <w:color w:val="000000"/>
                  </w:rPr>
                  <m:t>p</m:t>
                </m:r>
              </m:e>
              <m:sub>
                <m:r>
                  <w:rPr>
                    <w:rFonts w:ascii="Cambria Math" w:eastAsiaTheme="minorHAnsi" w:hAnsi="Cambria Math"/>
                    <w:color w:val="000000"/>
                  </w:rPr>
                  <m:t>1</m:t>
                </m:r>
              </m:sub>
            </m:sSub>
            <m:r>
              <w:rPr>
                <w:rFonts w:ascii="Cambria Math" w:eastAsiaTheme="minorHAnsi" w:hAnsi="Cambria Math"/>
                <w:color w:val="000000"/>
              </w:rPr>
              <m:t>/ (1-</m:t>
            </m:r>
            <m:sSub>
              <m:sSubPr>
                <m:ctrlPr>
                  <w:rPr>
                    <w:rFonts w:ascii="Cambria Math" w:eastAsiaTheme="minorHAnsi" w:hAnsi="Cambria Math"/>
                    <w:i/>
                    <w:color w:val="000000"/>
                  </w:rPr>
                </m:ctrlPr>
              </m:sSubPr>
              <m:e>
                <m:r>
                  <w:rPr>
                    <w:rFonts w:ascii="Cambria Math" w:eastAsiaTheme="minorHAnsi" w:hAnsi="Cambria Math"/>
                    <w:color w:val="000000"/>
                  </w:rPr>
                  <m:t>p</m:t>
                </m:r>
              </m:e>
              <m:sub>
                <m:r>
                  <w:rPr>
                    <w:rFonts w:ascii="Cambria Math" w:eastAsiaTheme="minorHAnsi" w:hAnsi="Cambria Math"/>
                    <w:color w:val="000000"/>
                  </w:rPr>
                  <m:t>1</m:t>
                </m:r>
              </m:sub>
            </m:sSub>
            <m:r>
              <w:rPr>
                <w:rFonts w:ascii="Cambria Math" w:eastAsiaTheme="minorHAnsi" w:hAnsi="Cambria Math"/>
                <w:color w:val="000000"/>
              </w:rPr>
              <m:t>)</m:t>
            </m:r>
          </m:num>
          <m:den>
            <m:sSub>
              <m:sSubPr>
                <m:ctrlPr>
                  <w:rPr>
                    <w:rFonts w:ascii="Cambria Math" w:eastAsiaTheme="minorHAnsi" w:hAnsi="Cambria Math"/>
                    <w:i/>
                    <w:color w:val="000000"/>
                  </w:rPr>
                </m:ctrlPr>
              </m:sSubPr>
              <m:e>
                <m:r>
                  <w:rPr>
                    <w:rFonts w:ascii="Cambria Math" w:eastAsiaTheme="minorHAnsi" w:hAnsi="Cambria Math"/>
                    <w:color w:val="000000"/>
                  </w:rPr>
                  <m:t>p</m:t>
                </m:r>
              </m:e>
              <m:sub>
                <m:r>
                  <w:rPr>
                    <w:rFonts w:ascii="Cambria Math" w:eastAsiaTheme="minorHAnsi" w:hAnsi="Cambria Math"/>
                    <w:color w:val="000000"/>
                  </w:rPr>
                  <m:t>2</m:t>
                </m:r>
              </m:sub>
            </m:sSub>
            <m:r>
              <w:rPr>
                <w:rFonts w:ascii="Cambria Math" w:eastAsiaTheme="minorHAnsi" w:hAnsi="Cambria Math"/>
                <w:color w:val="000000"/>
              </w:rPr>
              <m:t>/(1-</m:t>
            </m:r>
            <m:sSub>
              <m:sSubPr>
                <m:ctrlPr>
                  <w:rPr>
                    <w:rFonts w:ascii="Cambria Math" w:eastAsiaTheme="minorHAnsi" w:hAnsi="Cambria Math"/>
                    <w:i/>
                    <w:color w:val="000000"/>
                  </w:rPr>
                </m:ctrlPr>
              </m:sSubPr>
              <m:e>
                <m:r>
                  <w:rPr>
                    <w:rFonts w:ascii="Cambria Math" w:eastAsiaTheme="minorHAnsi" w:hAnsi="Cambria Math"/>
                    <w:color w:val="000000"/>
                  </w:rPr>
                  <m:t>p</m:t>
                </m:r>
              </m:e>
              <m:sub>
                <m:r>
                  <w:rPr>
                    <w:rFonts w:ascii="Cambria Math" w:eastAsiaTheme="minorHAnsi" w:hAnsi="Cambria Math"/>
                    <w:color w:val="000000"/>
                  </w:rPr>
                  <m:t>2</m:t>
                </m:r>
              </m:sub>
            </m:sSub>
            <m:r>
              <w:rPr>
                <w:rFonts w:ascii="Cambria Math" w:eastAsiaTheme="minorHAnsi" w:hAnsi="Cambria Math"/>
                <w:color w:val="000000"/>
              </w:rPr>
              <m:t>)</m:t>
            </m:r>
          </m:den>
        </m:f>
      </m:oMath>
      <w:r>
        <w:rPr>
          <w:rFonts w:eastAsiaTheme="minorEastAsia"/>
          <w:color w:val="000000"/>
        </w:rPr>
        <w:t>.</w:t>
      </w:r>
    </w:p>
    <w:p w14:paraId="389903F0" w14:textId="2FDD3D92" w:rsidR="00B473AF" w:rsidRPr="00B473AF" w:rsidRDefault="00B473AF" w:rsidP="00B473AF">
      <w:pPr>
        <w:autoSpaceDE w:val="0"/>
        <w:autoSpaceDN w:val="0"/>
        <w:adjustRightInd w:val="0"/>
        <w:ind w:left="90"/>
        <w:rPr>
          <w:rFonts w:eastAsiaTheme="minorHAnsi"/>
          <w:b/>
          <w:bCs/>
          <w:color w:val="000000"/>
          <w:sz w:val="22"/>
          <w:szCs w:val="22"/>
        </w:rPr>
      </w:pPr>
      <w:r w:rsidRPr="00B473AF">
        <w:rPr>
          <w:rFonts w:eastAsiaTheme="minorHAnsi"/>
          <w:b/>
          <w:bCs/>
          <w:color w:val="000000"/>
          <w:sz w:val="22"/>
          <w:szCs w:val="22"/>
          <w:u w:val="single"/>
        </w:rPr>
        <w:t>Interpretation</w:t>
      </w:r>
      <w:r>
        <w:rPr>
          <w:rFonts w:eastAsiaTheme="minorHAnsi"/>
          <w:b/>
          <w:bCs/>
          <w:color w:val="000000"/>
          <w:sz w:val="22"/>
          <w:szCs w:val="22"/>
          <w:u w:val="single"/>
        </w:rPr>
        <w:t xml:space="preserve"> of the Odds Ratio</w:t>
      </w:r>
      <w:r w:rsidRPr="00B473AF">
        <w:rPr>
          <w:rFonts w:eastAsiaTheme="minorHAnsi"/>
          <w:b/>
          <w:bCs/>
          <w:color w:val="000000"/>
          <w:sz w:val="22"/>
          <w:szCs w:val="22"/>
        </w:rPr>
        <w:t>:</w:t>
      </w:r>
    </w:p>
    <w:p w14:paraId="0FAC4BC0" w14:textId="193C60DB" w:rsidR="004C4633" w:rsidRPr="004C4633" w:rsidRDefault="004C4633" w:rsidP="002D0082">
      <w:pPr>
        <w:pStyle w:val="ListParagraph"/>
        <w:numPr>
          <w:ilvl w:val="0"/>
          <w:numId w:val="17"/>
        </w:numPr>
        <w:autoSpaceDE w:val="0"/>
        <w:autoSpaceDN w:val="0"/>
        <w:adjustRightInd w:val="0"/>
        <w:rPr>
          <w:rFonts w:eastAsiaTheme="minorHAnsi"/>
          <w:i/>
          <w:iCs/>
          <w:color w:val="000000"/>
        </w:rPr>
      </w:pPr>
      <w:r>
        <w:rPr>
          <w:rFonts w:eastAsiaTheme="minorEastAsia"/>
          <w:color w:val="000000"/>
        </w:rPr>
        <w:t xml:space="preserve">If </w:t>
      </w:r>
      <m:oMath>
        <m:r>
          <w:rPr>
            <w:rFonts w:ascii="Cambria Math" w:eastAsiaTheme="minorEastAsia" w:hAnsi="Cambria Math"/>
            <w:color w:val="000000"/>
          </w:rPr>
          <m:t>OR≈1</m:t>
        </m:r>
      </m:oMath>
      <w:r>
        <w:rPr>
          <w:rFonts w:eastAsiaTheme="minorEastAsia"/>
          <w:color w:val="000000"/>
        </w:rPr>
        <w:t>, this suggests that there is little difference between the odds of an event happening to Group 1 and the odds of an event happening to Group 2.</w:t>
      </w:r>
    </w:p>
    <w:p w14:paraId="3C5C6C3A" w14:textId="5BDA76E9" w:rsidR="004C4633" w:rsidRPr="004C4633" w:rsidRDefault="004C4633" w:rsidP="002D0082">
      <w:pPr>
        <w:pStyle w:val="ListParagraph"/>
        <w:numPr>
          <w:ilvl w:val="0"/>
          <w:numId w:val="17"/>
        </w:numPr>
        <w:autoSpaceDE w:val="0"/>
        <w:autoSpaceDN w:val="0"/>
        <w:adjustRightInd w:val="0"/>
        <w:rPr>
          <w:rFonts w:eastAsiaTheme="minorHAnsi"/>
          <w:i/>
          <w:iCs/>
          <w:color w:val="000000"/>
        </w:rPr>
      </w:pPr>
      <w:r>
        <w:rPr>
          <w:rFonts w:eastAsiaTheme="minorEastAsia"/>
          <w:color w:val="000000"/>
        </w:rPr>
        <w:t xml:space="preserve">If </w:t>
      </w:r>
      <m:oMath>
        <m:r>
          <w:rPr>
            <w:rFonts w:ascii="Cambria Math" w:eastAsiaTheme="minorEastAsia" w:hAnsi="Cambria Math"/>
            <w:color w:val="000000"/>
          </w:rPr>
          <m:t>OR=k&gt;1</m:t>
        </m:r>
      </m:oMath>
      <w:r>
        <w:rPr>
          <w:rFonts w:eastAsiaTheme="minorEastAsia"/>
          <w:color w:val="000000"/>
        </w:rPr>
        <w:t xml:space="preserve">, then an event is </w:t>
      </w:r>
      <m:oMath>
        <m:r>
          <w:rPr>
            <w:rFonts w:ascii="Cambria Math" w:eastAsiaTheme="minorEastAsia" w:hAnsi="Cambria Math"/>
            <w:color w:val="000000"/>
          </w:rPr>
          <m:t>k</m:t>
        </m:r>
      </m:oMath>
      <w:r>
        <w:rPr>
          <w:rFonts w:eastAsiaTheme="minorEastAsia"/>
          <w:color w:val="000000"/>
        </w:rPr>
        <w:t xml:space="preserve"> times more likely to happen to Group 1 </w:t>
      </w:r>
      <w:r>
        <w:rPr>
          <w:rFonts w:eastAsiaTheme="minorEastAsia"/>
          <w:color w:val="000000"/>
        </w:rPr>
        <w:br/>
        <w:t>as it is to happen to Group 2.</w:t>
      </w:r>
    </w:p>
    <w:p w14:paraId="088FCC30" w14:textId="67109E96" w:rsidR="004C4633" w:rsidRPr="004C4633" w:rsidRDefault="004C4633" w:rsidP="004C4633">
      <w:pPr>
        <w:pStyle w:val="ListParagraph"/>
        <w:numPr>
          <w:ilvl w:val="0"/>
          <w:numId w:val="17"/>
        </w:numPr>
        <w:autoSpaceDE w:val="0"/>
        <w:autoSpaceDN w:val="0"/>
        <w:adjustRightInd w:val="0"/>
        <w:rPr>
          <w:rFonts w:eastAsiaTheme="minorHAnsi"/>
          <w:i/>
          <w:iCs/>
          <w:color w:val="000000"/>
        </w:rPr>
      </w:pPr>
      <w:r>
        <w:rPr>
          <w:rFonts w:eastAsiaTheme="minorEastAsia"/>
          <w:color w:val="000000"/>
        </w:rPr>
        <w:t xml:space="preserve">If </w:t>
      </w:r>
      <m:oMath>
        <m:r>
          <w:rPr>
            <w:rFonts w:ascii="Cambria Math" w:eastAsiaTheme="minorEastAsia" w:hAnsi="Cambria Math"/>
            <w:color w:val="000000"/>
          </w:rPr>
          <m:t>OR=k&lt;1</m:t>
        </m:r>
      </m:oMath>
      <w:r>
        <w:rPr>
          <w:rFonts w:eastAsiaTheme="minorEastAsia"/>
          <w:color w:val="000000"/>
        </w:rPr>
        <w:t xml:space="preserve">, then an event is </w:t>
      </w:r>
      <m:oMath>
        <m:r>
          <w:rPr>
            <w:rFonts w:ascii="Cambria Math" w:eastAsiaTheme="minorEastAsia" w:hAnsi="Cambria Math"/>
            <w:color w:val="000000"/>
          </w:rPr>
          <m:t>1/k</m:t>
        </m:r>
      </m:oMath>
      <w:r>
        <w:rPr>
          <w:rFonts w:eastAsiaTheme="minorEastAsia"/>
          <w:color w:val="000000"/>
        </w:rPr>
        <w:t xml:space="preserve"> times less likely to happen to Group 1 </w:t>
      </w:r>
      <w:r>
        <w:rPr>
          <w:rFonts w:eastAsiaTheme="minorEastAsia"/>
          <w:color w:val="000000"/>
        </w:rPr>
        <w:br/>
        <w:t>as it is to happen to Group 2.</w:t>
      </w:r>
    </w:p>
    <w:p w14:paraId="4A1029EB" w14:textId="77777777" w:rsidR="004C4633" w:rsidRDefault="004C4633" w:rsidP="00B3359B">
      <w:pPr>
        <w:widowControl/>
        <w:suppressAutoHyphens w:val="0"/>
        <w:autoSpaceDE w:val="0"/>
        <w:autoSpaceDN w:val="0"/>
        <w:adjustRightInd w:val="0"/>
        <w:rPr>
          <w:rFonts w:eastAsiaTheme="minorHAnsi"/>
          <w:b/>
          <w:bCs/>
          <w:color w:val="000000"/>
          <w:kern w:val="0"/>
          <w:sz w:val="22"/>
          <w:szCs w:val="22"/>
          <w:u w:val="single"/>
        </w:rPr>
      </w:pPr>
    </w:p>
    <w:p w14:paraId="4B1D1ABE" w14:textId="77777777" w:rsidR="004C4633" w:rsidRDefault="004C4633" w:rsidP="00B3359B">
      <w:pPr>
        <w:widowControl/>
        <w:suppressAutoHyphens w:val="0"/>
        <w:autoSpaceDE w:val="0"/>
        <w:autoSpaceDN w:val="0"/>
        <w:adjustRightInd w:val="0"/>
        <w:rPr>
          <w:rFonts w:eastAsiaTheme="minorHAnsi"/>
          <w:b/>
          <w:bCs/>
          <w:color w:val="000000"/>
          <w:kern w:val="0"/>
          <w:sz w:val="22"/>
          <w:szCs w:val="22"/>
          <w:u w:val="single"/>
        </w:rPr>
      </w:pPr>
    </w:p>
    <w:p w14:paraId="3E1AA44B" w14:textId="3697DAAB" w:rsidR="00B3359B" w:rsidRDefault="00B3359B" w:rsidP="00B3359B">
      <w:pPr>
        <w:widowControl/>
        <w:suppressAutoHyphens w:val="0"/>
        <w:autoSpaceDE w:val="0"/>
        <w:autoSpaceDN w:val="0"/>
        <w:adjustRightInd w:val="0"/>
        <w:rPr>
          <w:rFonts w:eastAsiaTheme="minorHAnsi"/>
          <w:color w:val="000000"/>
          <w:kern w:val="0"/>
          <w:sz w:val="22"/>
          <w:szCs w:val="22"/>
        </w:rPr>
      </w:pPr>
      <w:r w:rsidRPr="00B3359B">
        <w:rPr>
          <w:rFonts w:eastAsiaTheme="minorHAnsi"/>
          <w:b/>
          <w:bCs/>
          <w:color w:val="000000"/>
          <w:kern w:val="0"/>
          <w:sz w:val="22"/>
          <w:szCs w:val="22"/>
          <w:u w:val="single"/>
        </w:rPr>
        <w:lastRenderedPageBreak/>
        <w:t>Recall</w:t>
      </w:r>
      <w:r>
        <w:rPr>
          <w:rFonts w:eastAsiaTheme="minorHAnsi"/>
          <w:b/>
          <w:bCs/>
          <w:color w:val="000000"/>
          <w:kern w:val="0"/>
          <w:sz w:val="22"/>
          <w:szCs w:val="22"/>
        </w:rPr>
        <w:t>:</w:t>
      </w:r>
    </w:p>
    <w:tbl>
      <w:tblPr>
        <w:tblStyle w:val="TableGrid"/>
        <w:tblpPr w:leftFromText="180" w:rightFromText="180" w:vertAnchor="text" w:horzAnchor="margin" w:tblpXSpec="right" w:tblpY="-1"/>
        <w:tblW w:w="0" w:type="auto"/>
        <w:tblInd w:w="0" w:type="dxa"/>
        <w:tblLook w:val="01E0" w:firstRow="1" w:lastRow="1" w:firstColumn="1" w:lastColumn="1" w:noHBand="0" w:noVBand="0"/>
      </w:tblPr>
      <w:tblGrid>
        <w:gridCol w:w="1021"/>
        <w:gridCol w:w="1035"/>
        <w:gridCol w:w="1007"/>
      </w:tblGrid>
      <w:tr w:rsidR="00B3359B" w:rsidRPr="00093DA1" w14:paraId="656AFD2F" w14:textId="77777777" w:rsidTr="00B3359B">
        <w:tc>
          <w:tcPr>
            <w:tcW w:w="1021" w:type="dxa"/>
            <w:vAlign w:val="center"/>
          </w:tcPr>
          <w:p w14:paraId="11DE7832" w14:textId="77777777" w:rsidR="00B3359B" w:rsidRPr="00093DA1" w:rsidRDefault="00B3359B" w:rsidP="00B3359B">
            <w:pPr>
              <w:spacing w:line="264" w:lineRule="auto"/>
              <w:jc w:val="center"/>
              <w:rPr>
                <w:sz w:val="22"/>
                <w:szCs w:val="22"/>
              </w:rPr>
            </w:pPr>
          </w:p>
        </w:tc>
        <w:tc>
          <w:tcPr>
            <w:tcW w:w="1035" w:type="dxa"/>
            <w:vAlign w:val="center"/>
          </w:tcPr>
          <w:p w14:paraId="1EB5BE54" w14:textId="7A333D27" w:rsidR="00B3359B" w:rsidRPr="00B0278D" w:rsidRDefault="00B3359B" w:rsidP="00B3359B">
            <w:pPr>
              <w:spacing w:line="264" w:lineRule="auto"/>
              <w:jc w:val="center"/>
              <w:rPr>
                <w:b/>
                <w:bCs/>
                <w:sz w:val="22"/>
                <w:szCs w:val="22"/>
              </w:rPr>
            </w:pPr>
            <w:r>
              <w:rPr>
                <w:b/>
                <w:bCs/>
                <w:sz w:val="22"/>
                <w:szCs w:val="22"/>
              </w:rPr>
              <w:t>Group 1</w:t>
            </w:r>
          </w:p>
        </w:tc>
        <w:tc>
          <w:tcPr>
            <w:tcW w:w="1007" w:type="dxa"/>
            <w:vAlign w:val="center"/>
          </w:tcPr>
          <w:p w14:paraId="3D535DC7" w14:textId="1AE335BA" w:rsidR="00B3359B" w:rsidRPr="00B3359B" w:rsidRDefault="00B3359B" w:rsidP="00B3359B">
            <w:pPr>
              <w:spacing w:line="264" w:lineRule="auto"/>
              <w:jc w:val="center"/>
              <w:rPr>
                <w:b/>
                <w:bCs/>
                <w:sz w:val="22"/>
                <w:szCs w:val="22"/>
              </w:rPr>
            </w:pPr>
            <w:r>
              <w:rPr>
                <w:b/>
                <w:bCs/>
                <w:sz w:val="22"/>
                <w:szCs w:val="22"/>
              </w:rPr>
              <w:t>Group 2</w:t>
            </w:r>
          </w:p>
        </w:tc>
      </w:tr>
      <w:tr w:rsidR="00B3359B" w:rsidRPr="00093DA1" w14:paraId="37B96918" w14:textId="77777777" w:rsidTr="00B3359B">
        <w:tc>
          <w:tcPr>
            <w:tcW w:w="1021" w:type="dxa"/>
            <w:vAlign w:val="center"/>
          </w:tcPr>
          <w:p w14:paraId="547FE0DF" w14:textId="5D6F1E99" w:rsidR="00B3359B" w:rsidRPr="00B0278D" w:rsidRDefault="001A4374" w:rsidP="00B3359B">
            <w:pPr>
              <w:spacing w:line="264" w:lineRule="auto"/>
              <w:jc w:val="center"/>
              <w:rPr>
                <w:b/>
                <w:bCs/>
                <w:sz w:val="22"/>
                <w:szCs w:val="22"/>
              </w:rPr>
            </w:pPr>
            <m:oMathPara>
              <m:oMath>
                <m:r>
                  <m:rPr>
                    <m:sty m:val="bi"/>
                  </m:rPr>
                  <w:rPr>
                    <w:rFonts w:ascii="Cambria Math" w:hAnsi="Cambria Math"/>
                    <w:sz w:val="22"/>
                    <w:szCs w:val="22"/>
                  </w:rPr>
                  <m:t>A</m:t>
                </m:r>
              </m:oMath>
            </m:oMathPara>
          </w:p>
        </w:tc>
        <w:tc>
          <w:tcPr>
            <w:tcW w:w="1035" w:type="dxa"/>
            <w:vAlign w:val="center"/>
          </w:tcPr>
          <w:p w14:paraId="48E29AF6" w14:textId="22D8C7D8" w:rsidR="00B3359B" w:rsidRPr="00093DA1" w:rsidRDefault="00B4506D" w:rsidP="00B3359B">
            <w:pPr>
              <w:spacing w:line="264" w:lineRule="auto"/>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O</m:t>
                    </m:r>
                  </m:e>
                  <m:sub>
                    <m:r>
                      <w:rPr>
                        <w:rFonts w:ascii="Cambria Math" w:hAnsi="Cambria Math"/>
                        <w:sz w:val="22"/>
                        <w:szCs w:val="22"/>
                      </w:rPr>
                      <m:t>11</m:t>
                    </m:r>
                  </m:sub>
                </m:sSub>
              </m:oMath>
            </m:oMathPara>
          </w:p>
        </w:tc>
        <w:tc>
          <w:tcPr>
            <w:tcW w:w="1007" w:type="dxa"/>
            <w:vAlign w:val="center"/>
          </w:tcPr>
          <w:p w14:paraId="385FA1F0" w14:textId="3C402752" w:rsidR="00B3359B" w:rsidRPr="00093DA1" w:rsidRDefault="00B4506D" w:rsidP="00B3359B">
            <w:pPr>
              <w:spacing w:line="264" w:lineRule="auto"/>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O</m:t>
                    </m:r>
                  </m:e>
                  <m:sub>
                    <m:r>
                      <w:rPr>
                        <w:rFonts w:ascii="Cambria Math" w:hAnsi="Cambria Math"/>
                        <w:sz w:val="22"/>
                        <w:szCs w:val="22"/>
                      </w:rPr>
                      <m:t>12</m:t>
                    </m:r>
                  </m:sub>
                </m:sSub>
              </m:oMath>
            </m:oMathPara>
          </w:p>
        </w:tc>
      </w:tr>
      <w:tr w:rsidR="00B3359B" w:rsidRPr="00093DA1" w14:paraId="258FE437" w14:textId="77777777" w:rsidTr="00B3359B">
        <w:tc>
          <w:tcPr>
            <w:tcW w:w="1021" w:type="dxa"/>
            <w:vAlign w:val="center"/>
          </w:tcPr>
          <w:p w14:paraId="5F018DF7" w14:textId="044B376A" w:rsidR="00B3359B" w:rsidRPr="00B0278D" w:rsidRDefault="00B4506D" w:rsidP="00B3359B">
            <w:pPr>
              <w:spacing w:line="264" w:lineRule="auto"/>
              <w:rPr>
                <w:b/>
                <w:bCs/>
                <w:sz w:val="22"/>
                <w:szCs w:val="22"/>
              </w:rPr>
            </w:pPr>
            <m:oMathPara>
              <m:oMath>
                <m:sSup>
                  <m:sSupPr>
                    <m:ctrlPr>
                      <w:rPr>
                        <w:rFonts w:ascii="Cambria Math" w:hAnsi="Cambria Math"/>
                        <w:b/>
                        <w:bCs/>
                        <w:i/>
                        <w:sz w:val="22"/>
                        <w:szCs w:val="22"/>
                      </w:rPr>
                    </m:ctrlPr>
                  </m:sSupPr>
                  <m:e>
                    <m:r>
                      <m:rPr>
                        <m:sty m:val="bi"/>
                      </m:rPr>
                      <w:rPr>
                        <w:rFonts w:ascii="Cambria Math" w:hAnsi="Cambria Math"/>
                        <w:sz w:val="22"/>
                        <w:szCs w:val="22"/>
                      </w:rPr>
                      <m:t>A</m:t>
                    </m:r>
                  </m:e>
                  <m:sup>
                    <m:r>
                      <m:rPr>
                        <m:sty m:val="bi"/>
                      </m:rPr>
                      <w:rPr>
                        <w:rFonts w:ascii="Cambria Math" w:hAnsi="Cambria Math"/>
                        <w:sz w:val="22"/>
                        <w:szCs w:val="22"/>
                      </w:rPr>
                      <m:t>C</m:t>
                    </m:r>
                  </m:sup>
                </m:sSup>
              </m:oMath>
            </m:oMathPara>
          </w:p>
        </w:tc>
        <w:tc>
          <w:tcPr>
            <w:tcW w:w="1035" w:type="dxa"/>
            <w:vAlign w:val="center"/>
          </w:tcPr>
          <w:p w14:paraId="59B02B2C" w14:textId="2260947C" w:rsidR="00B3359B" w:rsidRPr="00093DA1" w:rsidRDefault="00B4506D" w:rsidP="00B3359B">
            <w:pPr>
              <w:spacing w:line="264" w:lineRule="auto"/>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O</m:t>
                    </m:r>
                  </m:e>
                  <m:sub>
                    <m:r>
                      <w:rPr>
                        <w:rFonts w:ascii="Cambria Math" w:hAnsi="Cambria Math"/>
                        <w:sz w:val="22"/>
                        <w:szCs w:val="22"/>
                      </w:rPr>
                      <m:t>21</m:t>
                    </m:r>
                  </m:sub>
                </m:sSub>
              </m:oMath>
            </m:oMathPara>
          </w:p>
        </w:tc>
        <w:tc>
          <w:tcPr>
            <w:tcW w:w="1007" w:type="dxa"/>
            <w:vAlign w:val="center"/>
          </w:tcPr>
          <w:p w14:paraId="56752D25" w14:textId="71866C1B" w:rsidR="00B3359B" w:rsidRPr="00093DA1" w:rsidRDefault="00B4506D" w:rsidP="00B3359B">
            <w:pPr>
              <w:spacing w:line="264" w:lineRule="auto"/>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O</m:t>
                    </m:r>
                  </m:e>
                  <m:sub>
                    <m:r>
                      <w:rPr>
                        <w:rFonts w:ascii="Cambria Math" w:hAnsi="Cambria Math"/>
                        <w:sz w:val="22"/>
                        <w:szCs w:val="22"/>
                      </w:rPr>
                      <m:t>22</m:t>
                    </m:r>
                  </m:sub>
                </m:sSub>
              </m:oMath>
            </m:oMathPara>
          </w:p>
        </w:tc>
      </w:tr>
    </w:tbl>
    <w:p w14:paraId="73A7D5B2" w14:textId="7F7F18AE" w:rsidR="00B3359B" w:rsidRPr="00B3359B" w:rsidRDefault="00B3359B" w:rsidP="00B3359B">
      <w:pPr>
        <w:widowControl/>
        <w:suppressAutoHyphens w:val="0"/>
        <w:autoSpaceDE w:val="0"/>
        <w:autoSpaceDN w:val="0"/>
        <w:adjustRightInd w:val="0"/>
        <w:rPr>
          <w:rFonts w:eastAsiaTheme="minorHAnsi"/>
          <w:color w:val="000000"/>
          <w:kern w:val="0"/>
          <w:sz w:val="22"/>
          <w:szCs w:val="22"/>
        </w:rPr>
      </w:pPr>
      <w:r>
        <w:rPr>
          <w:rFonts w:eastAsiaTheme="minorHAnsi"/>
          <w:color w:val="000000"/>
          <w:kern w:val="0"/>
          <w:sz w:val="22"/>
          <w:szCs w:val="22"/>
        </w:rPr>
        <w:t xml:space="preserve">For a </w:t>
      </w:r>
      <w:r>
        <w:rPr>
          <w:sz w:val="22"/>
          <w:szCs w:val="22"/>
        </w:rPr>
        <w:t>2</w:t>
      </w:r>
      <w:r w:rsidRPr="002D0082">
        <w:rPr>
          <w:sz w:val="22"/>
          <w:szCs w:val="22"/>
        </w:rPr>
        <w:t>×</w:t>
      </w:r>
      <w:r>
        <w:rPr>
          <w:sz w:val="22"/>
          <w:szCs w:val="22"/>
        </w:rPr>
        <w:t>2 table,</w:t>
      </w:r>
      <w:r w:rsidR="00120569">
        <w:rPr>
          <w:sz w:val="22"/>
          <w:szCs w:val="22"/>
        </w:rPr>
        <w:t xml:space="preserve"> </w:t>
      </w:r>
      <w:r w:rsidR="00120569">
        <w:rPr>
          <w:rFonts w:eastAsiaTheme="minorHAnsi"/>
          <w:color w:val="000000"/>
          <w:kern w:val="0"/>
          <w:sz w:val="22"/>
          <w:szCs w:val="22"/>
        </w:rPr>
        <w:t xml:space="preserve">sampling </w:t>
      </w:r>
      <m:oMath>
        <m:r>
          <w:rPr>
            <w:rFonts w:ascii="Cambria Math" w:eastAsiaTheme="minorHAnsi" w:hAnsi="Cambria Math"/>
            <w:color w:val="000000"/>
            <w:kern w:val="0"/>
            <w:sz w:val="22"/>
            <w:szCs w:val="22"/>
          </w:rPr>
          <m:t>n</m:t>
        </m:r>
      </m:oMath>
      <w:r w:rsidR="00120569">
        <w:rPr>
          <w:rFonts w:eastAsiaTheme="minorEastAsia"/>
          <w:color w:val="000000"/>
          <w:kern w:val="0"/>
          <w:sz w:val="22"/>
          <w:szCs w:val="22"/>
        </w:rPr>
        <w:t xml:space="preserve"> individuals total,</w:t>
      </w:r>
      <w:r>
        <w:rPr>
          <w:sz w:val="22"/>
          <w:szCs w:val="22"/>
        </w:rPr>
        <w:t xml:space="preserve"> the </w:t>
      </w:r>
      <w:r>
        <w:rPr>
          <w:i/>
          <w:iCs/>
          <w:sz w:val="22"/>
          <w:szCs w:val="22"/>
        </w:rPr>
        <w:t>observed counts</w:t>
      </w:r>
      <w:r>
        <w:rPr>
          <w:sz w:val="22"/>
          <w:szCs w:val="22"/>
        </w:rPr>
        <w:t xml:space="preserve"> can be viewed as the table to our right, where </w:t>
      </w:r>
      <m:oMath>
        <m:sSub>
          <m:sSubPr>
            <m:ctrlPr>
              <w:rPr>
                <w:rFonts w:ascii="Cambria Math" w:hAnsi="Cambria Math"/>
                <w:i/>
                <w:sz w:val="22"/>
                <w:szCs w:val="22"/>
              </w:rPr>
            </m:ctrlPr>
          </m:sSubPr>
          <m:e>
            <m:r>
              <w:rPr>
                <w:rFonts w:ascii="Cambria Math" w:hAnsi="Cambria Math"/>
                <w:sz w:val="22"/>
                <w:szCs w:val="22"/>
              </w:rPr>
              <m:t>O</m:t>
            </m:r>
          </m:e>
          <m:sub>
            <m:r>
              <w:rPr>
                <w:rFonts w:ascii="Cambria Math" w:hAnsi="Cambria Math"/>
                <w:sz w:val="22"/>
                <w:szCs w:val="22"/>
              </w:rPr>
              <m:t>ij</m:t>
            </m:r>
          </m:sub>
        </m:sSub>
      </m:oMath>
      <w:r>
        <w:rPr>
          <w:sz w:val="22"/>
          <w:szCs w:val="22"/>
        </w:rPr>
        <w:t xml:space="preserve"> is the observed count for row </w:t>
      </w:r>
      <m:oMath>
        <m:r>
          <w:rPr>
            <w:rFonts w:ascii="Cambria Math" w:hAnsi="Cambria Math"/>
            <w:sz w:val="22"/>
            <w:szCs w:val="22"/>
          </w:rPr>
          <m:t>i</m:t>
        </m:r>
      </m:oMath>
      <w:r>
        <w:rPr>
          <w:sz w:val="22"/>
          <w:szCs w:val="22"/>
        </w:rPr>
        <w:t xml:space="preserve">, column </w:t>
      </w:r>
      <m:oMath>
        <m:r>
          <w:rPr>
            <w:rFonts w:ascii="Cambria Math" w:hAnsi="Cambria Math"/>
            <w:sz w:val="22"/>
            <w:szCs w:val="22"/>
          </w:rPr>
          <m:t>j</m:t>
        </m:r>
      </m:oMath>
      <w:r>
        <w:rPr>
          <w:sz w:val="22"/>
          <w:szCs w:val="22"/>
        </w:rPr>
        <w:t>.</w:t>
      </w:r>
    </w:p>
    <w:p w14:paraId="16019FAE" w14:textId="49E2CC3D" w:rsidR="00B3359B" w:rsidRDefault="00B3359B" w:rsidP="00B3359B">
      <w:pPr>
        <w:widowControl/>
        <w:suppressAutoHyphens w:val="0"/>
        <w:autoSpaceDE w:val="0"/>
        <w:autoSpaceDN w:val="0"/>
        <w:adjustRightInd w:val="0"/>
        <w:rPr>
          <w:rFonts w:eastAsiaTheme="minorHAnsi"/>
          <w:color w:val="000000"/>
          <w:kern w:val="0"/>
          <w:sz w:val="22"/>
          <w:szCs w:val="22"/>
        </w:rPr>
      </w:pPr>
    </w:p>
    <w:p w14:paraId="1CC21D4C" w14:textId="69D2FA2E" w:rsidR="00120569" w:rsidRPr="00120569" w:rsidRDefault="00120569" w:rsidP="00120569">
      <w:pPr>
        <w:pStyle w:val="ListParagraph"/>
        <w:numPr>
          <w:ilvl w:val="0"/>
          <w:numId w:val="17"/>
        </w:numPr>
        <w:autoSpaceDE w:val="0"/>
        <w:autoSpaceDN w:val="0"/>
        <w:adjustRightInd w:val="0"/>
        <w:rPr>
          <w:rFonts w:eastAsiaTheme="minorHAnsi"/>
          <w:color w:val="000000"/>
        </w:rPr>
      </w:pPr>
      <w:r>
        <w:rPr>
          <w:rFonts w:eastAsiaTheme="minorHAnsi"/>
          <w:color w:val="000000"/>
        </w:rPr>
        <w:t>It is through this construction that we can estimate the odds ratio, given our data.</w:t>
      </w:r>
    </w:p>
    <w:p w14:paraId="7413E3E7" w14:textId="3E5412FB" w:rsidR="001A4374" w:rsidRDefault="001A4374" w:rsidP="001A4374">
      <w:pPr>
        <w:pStyle w:val="NoSpacing"/>
        <w:rPr>
          <w:rFonts w:eastAsiaTheme="minorHAnsi"/>
        </w:rPr>
      </w:pPr>
      <w:r>
        <w:rPr>
          <w:rFonts w:eastAsiaTheme="minorHAnsi"/>
          <w:b/>
          <w:bCs/>
          <w:u w:val="single"/>
        </w:rPr>
        <w:t>Definition</w:t>
      </w:r>
      <w:r w:rsidRPr="001A4374">
        <w:rPr>
          <w:rFonts w:eastAsiaTheme="minorHAnsi"/>
          <w:b/>
          <w:bCs/>
        </w:rPr>
        <w:t>:</w:t>
      </w:r>
      <w:r>
        <w:rPr>
          <w:rFonts w:eastAsiaTheme="minorHAnsi"/>
        </w:rPr>
        <w:t xml:space="preserve"> </w:t>
      </w:r>
    </w:p>
    <w:p w14:paraId="3A1B0217" w14:textId="1B252C8D" w:rsidR="001A4374" w:rsidRPr="001A4374" w:rsidRDefault="001A4374" w:rsidP="00120569">
      <w:pPr>
        <w:pStyle w:val="NoSpacing"/>
        <w:spacing w:line="480" w:lineRule="auto"/>
        <w:rPr>
          <w:rFonts w:eastAsiaTheme="minorHAnsi"/>
        </w:rPr>
      </w:pPr>
      <w:r>
        <w:rPr>
          <w:rFonts w:eastAsiaTheme="minorHAnsi"/>
          <w:kern w:val="0"/>
        </w:rPr>
        <w:t xml:space="preserve">The </w:t>
      </w:r>
      <w:r w:rsidRPr="001A4374">
        <w:rPr>
          <w:rFonts w:eastAsiaTheme="minorHAnsi"/>
          <w:b/>
          <w:bCs/>
          <w:kern w:val="0"/>
        </w:rPr>
        <w:t>estimated</w:t>
      </w:r>
      <w:r>
        <w:rPr>
          <w:rFonts w:eastAsiaTheme="minorHAnsi"/>
          <w:kern w:val="0"/>
        </w:rPr>
        <w:t xml:space="preserve"> </w:t>
      </w:r>
      <w:r w:rsidRPr="00B3359B">
        <w:rPr>
          <w:rFonts w:eastAsiaTheme="minorHAnsi"/>
          <w:b/>
          <w:bCs/>
          <w:kern w:val="0"/>
        </w:rPr>
        <w:t>odds</w:t>
      </w:r>
      <w:r>
        <w:rPr>
          <w:rFonts w:eastAsiaTheme="minorHAnsi"/>
          <w:b/>
          <w:bCs/>
          <w:kern w:val="0"/>
        </w:rPr>
        <w:t xml:space="preserve"> ratio</w:t>
      </w:r>
      <w:r>
        <w:rPr>
          <w:rFonts w:eastAsiaTheme="minorHAnsi"/>
          <w:kern w:val="0"/>
        </w:rPr>
        <w:t xml:space="preserve"> is defined as </w:t>
      </w:r>
      <m:oMath>
        <m:acc>
          <m:accPr>
            <m:ctrlPr>
              <w:rPr>
                <w:rFonts w:ascii="Cambria Math" w:eastAsiaTheme="minorHAnsi" w:hAnsi="Cambria Math"/>
                <w:i/>
              </w:rPr>
            </m:ctrlPr>
          </m:accPr>
          <m:e>
            <m:r>
              <w:rPr>
                <w:rFonts w:ascii="Cambria Math" w:eastAsiaTheme="minorHAnsi" w:hAnsi="Cambria Math"/>
              </w:rPr>
              <m:t>OR</m:t>
            </m:r>
          </m:e>
        </m:acc>
        <m:r>
          <w:rPr>
            <w:rFonts w:ascii="Cambria Math" w:eastAsiaTheme="minorHAnsi" w:hAnsi="Cambria Math"/>
          </w:rPr>
          <m:t>=</m:t>
        </m:r>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O</m:t>
                </m:r>
              </m:e>
              <m:sub>
                <m:r>
                  <w:rPr>
                    <w:rFonts w:ascii="Cambria Math" w:eastAsiaTheme="minorHAnsi" w:hAnsi="Cambria Math"/>
                  </w:rPr>
                  <m:t>11</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O</m:t>
                </m:r>
              </m:e>
              <m:sub>
                <m:r>
                  <w:rPr>
                    <w:rFonts w:ascii="Cambria Math" w:eastAsiaTheme="minorHAnsi" w:hAnsi="Cambria Math"/>
                  </w:rPr>
                  <m:t>21</m:t>
                </m:r>
              </m:sub>
            </m:sSub>
          </m:num>
          <m:den>
            <m:sSub>
              <m:sSubPr>
                <m:ctrlPr>
                  <w:rPr>
                    <w:rFonts w:ascii="Cambria Math" w:eastAsiaTheme="minorHAnsi" w:hAnsi="Cambria Math"/>
                    <w:i/>
                  </w:rPr>
                </m:ctrlPr>
              </m:sSubPr>
              <m:e>
                <m:r>
                  <w:rPr>
                    <w:rFonts w:ascii="Cambria Math" w:eastAsiaTheme="minorHAnsi" w:hAnsi="Cambria Math"/>
                  </w:rPr>
                  <m:t>O</m:t>
                </m:r>
              </m:e>
              <m:sub>
                <m:r>
                  <w:rPr>
                    <w:rFonts w:ascii="Cambria Math" w:eastAsiaTheme="minorHAnsi" w:hAnsi="Cambria Math"/>
                  </w:rPr>
                  <m:t>12</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O</m:t>
                </m:r>
              </m:e>
              <m:sub>
                <m:r>
                  <w:rPr>
                    <w:rFonts w:ascii="Cambria Math" w:eastAsiaTheme="minorHAnsi" w:hAnsi="Cambria Math"/>
                  </w:rPr>
                  <m:t>22</m:t>
                </m:r>
              </m:sub>
            </m:sSub>
          </m:den>
        </m:f>
      </m:oMath>
      <w:r>
        <w:rPr>
          <w:rFonts w:eastAsiaTheme="minorEastAsia"/>
        </w:rPr>
        <w:t xml:space="preserve"> .</w:t>
      </w:r>
    </w:p>
    <w:p w14:paraId="21BCCC65" w14:textId="115493C6" w:rsidR="00704C23" w:rsidRDefault="00120569" w:rsidP="00120569">
      <w:pPr>
        <w:pStyle w:val="NoSpacing"/>
        <w:rPr>
          <w:rFonts w:eastAsiaTheme="minorHAnsi"/>
        </w:rPr>
      </w:pPr>
      <w:r>
        <w:rPr>
          <w:rFonts w:eastAsiaTheme="minorHAnsi"/>
        </w:rPr>
        <w:t>Now, in more-advanced statistics courses, we would spend the time to perform inferential methods using the odds ratio</w:t>
      </w:r>
      <w:r w:rsidR="00E03000">
        <w:rPr>
          <w:rFonts w:eastAsiaTheme="minorHAnsi"/>
        </w:rPr>
        <w:t xml:space="preserve"> (we will see a little of this in Section 9.6)</w:t>
      </w:r>
      <w:r>
        <w:rPr>
          <w:rFonts w:eastAsiaTheme="minorHAnsi"/>
        </w:rPr>
        <w:t>.</w:t>
      </w:r>
      <w:r w:rsidR="00704C23">
        <w:rPr>
          <w:rFonts w:eastAsiaTheme="minorHAnsi"/>
        </w:rPr>
        <w:t xml:space="preserve"> One neat aspect of the estimated odds ratio is that </w:t>
      </w:r>
      <w:r w:rsidR="00704C23">
        <w:rPr>
          <w:rFonts w:eastAsiaTheme="minorHAnsi"/>
          <w:i/>
          <w:iCs/>
        </w:rPr>
        <w:t xml:space="preserve">for large sample sizes </w:t>
      </w:r>
      <m:oMath>
        <m:r>
          <w:rPr>
            <w:rFonts w:ascii="Cambria Math" w:eastAsiaTheme="minorHAnsi" w:hAnsi="Cambria Math"/>
          </w:rPr>
          <m:t>n</m:t>
        </m:r>
      </m:oMath>
      <w:r w:rsidR="00704C23">
        <w:rPr>
          <w:rFonts w:eastAsiaTheme="minorEastAsia"/>
          <w:i/>
          <w:iCs/>
        </w:rPr>
        <w:t xml:space="preserve">, </w:t>
      </w:r>
      <w:r w:rsidR="00704C23">
        <w:rPr>
          <w:rFonts w:eastAsiaTheme="minorEastAsia"/>
        </w:rPr>
        <w:t xml:space="preserve">the </w:t>
      </w:r>
      <w:r w:rsidR="00704C23">
        <w:rPr>
          <w:rFonts w:eastAsiaTheme="minorEastAsia"/>
          <w:b/>
          <w:bCs/>
          <w:i/>
          <w:iCs/>
        </w:rPr>
        <w:t xml:space="preserve">natural logarithm of the estimated odds ratio </w:t>
      </w:r>
      <m:oMath>
        <m:r>
          <m:rPr>
            <m:sty m:val="bi"/>
          </m:rPr>
          <w:rPr>
            <w:rFonts w:ascii="Cambria Math" w:hAnsi="Cambria Math"/>
          </w:rPr>
          <m:t>ln</m:t>
        </m:r>
        <m:d>
          <m:dPr>
            <m:ctrlPr>
              <w:rPr>
                <w:rFonts w:ascii="Cambria Math" w:hAnsi="Cambria Math"/>
                <w:b/>
                <w:bCs/>
                <w:i/>
              </w:rPr>
            </m:ctrlPr>
          </m:dPr>
          <m:e>
            <m:acc>
              <m:accPr>
                <m:ctrlPr>
                  <w:rPr>
                    <w:rFonts w:ascii="Cambria Math" w:hAnsi="Cambria Math"/>
                    <w:b/>
                    <w:bCs/>
                    <w:i/>
                    <w:color w:val="auto"/>
                  </w:rPr>
                </m:ctrlPr>
              </m:accPr>
              <m:e>
                <m:r>
                  <m:rPr>
                    <m:sty m:val="bi"/>
                  </m:rPr>
                  <w:rPr>
                    <w:rFonts w:ascii="Cambria Math" w:hAnsi="Cambria Math"/>
                  </w:rPr>
                  <m:t>OR</m:t>
                </m:r>
              </m:e>
            </m:acc>
          </m:e>
        </m:d>
      </m:oMath>
      <w:r w:rsidR="00704C23">
        <w:rPr>
          <w:rFonts w:eastAsiaTheme="minorEastAsia"/>
          <w:b/>
          <w:bCs/>
          <w:i/>
        </w:rPr>
        <w:t xml:space="preserve"> </w:t>
      </w:r>
      <w:r w:rsidR="00704C23">
        <w:rPr>
          <w:rFonts w:eastAsiaTheme="minorEastAsia"/>
          <w:iCs/>
        </w:rPr>
        <w:t xml:space="preserve">is </w:t>
      </w:r>
      <w:r w:rsidR="00704C23">
        <w:rPr>
          <w:rFonts w:eastAsiaTheme="minorEastAsia"/>
          <w:i/>
        </w:rPr>
        <w:t>approximately normal.</w:t>
      </w:r>
      <w:r>
        <w:rPr>
          <w:rFonts w:eastAsiaTheme="minorHAnsi"/>
        </w:rPr>
        <w:t xml:space="preserve"> </w:t>
      </w:r>
    </w:p>
    <w:p w14:paraId="4775FFBC" w14:textId="14E0A086" w:rsidR="00C55753" w:rsidRDefault="00C55753" w:rsidP="00120569">
      <w:pPr>
        <w:pStyle w:val="NoSpacing"/>
        <w:rPr>
          <w:rFonts w:eastAsiaTheme="minorHAnsi"/>
        </w:rPr>
      </w:pPr>
    </w:p>
    <w:p w14:paraId="6F4B6B23" w14:textId="2D2E7E0F" w:rsidR="00C55753" w:rsidRDefault="00C55753" w:rsidP="00C55753">
      <w:pPr>
        <w:pStyle w:val="NoSpacing"/>
        <w:rPr>
          <w:rFonts w:eastAsiaTheme="minorEastAsia"/>
        </w:rPr>
      </w:pPr>
      <w:r>
        <w:rPr>
          <w:rFonts w:eastAsiaTheme="minorHAnsi"/>
        </w:rPr>
        <w:t xml:space="preserve">Due to time restraints, we will just state the sampling distribution of </w:t>
      </w:r>
      <m:oMath>
        <m:r>
          <w:rPr>
            <w:rFonts w:ascii="Cambria Math" w:hAnsi="Cambria Math"/>
          </w:rPr>
          <m:t>ln</m:t>
        </m:r>
        <m:d>
          <m:dPr>
            <m:ctrlPr>
              <w:rPr>
                <w:rFonts w:ascii="Cambria Math" w:hAnsi="Cambria Math"/>
                <w:i/>
              </w:rPr>
            </m:ctrlPr>
          </m:dPr>
          <m:e>
            <m:acc>
              <m:accPr>
                <m:ctrlPr>
                  <w:rPr>
                    <w:rFonts w:ascii="Cambria Math" w:hAnsi="Cambria Math"/>
                    <w:i/>
                    <w:color w:val="auto"/>
                  </w:rPr>
                </m:ctrlPr>
              </m:accPr>
              <m:e>
                <m:r>
                  <w:rPr>
                    <w:rFonts w:ascii="Cambria Math" w:hAnsi="Cambria Math"/>
                  </w:rPr>
                  <m:t>OR</m:t>
                </m:r>
              </m:e>
            </m:acc>
          </m:e>
        </m:d>
      </m:oMath>
      <w:r>
        <w:rPr>
          <w:rFonts w:eastAsiaTheme="minorEastAsia"/>
        </w:rPr>
        <w:t xml:space="preserve"> and how to compute </w:t>
      </w:r>
      <w:r w:rsidR="003A6805">
        <w:rPr>
          <w:rFonts w:eastAsiaTheme="minorEastAsia"/>
        </w:rPr>
        <w:t xml:space="preserve">/interpret </w:t>
      </w:r>
      <w:r>
        <w:rPr>
          <w:rFonts w:eastAsiaTheme="minorEastAsia"/>
        </w:rPr>
        <w:t xml:space="preserve">the confidence interval for the </w:t>
      </w:r>
      <m:oMath>
        <m:r>
          <w:rPr>
            <w:rFonts w:ascii="Cambria Math" w:eastAsiaTheme="minorEastAsia" w:hAnsi="Cambria Math"/>
          </w:rPr>
          <m:t>OR</m:t>
        </m:r>
      </m:oMath>
      <w:r>
        <w:rPr>
          <w:rFonts w:eastAsiaTheme="minorEastAsia"/>
        </w:rPr>
        <w:t>, but rely on our previous tests for inference.</w:t>
      </w:r>
    </w:p>
    <w:p w14:paraId="6ADEECBC" w14:textId="77777777" w:rsidR="00C55753" w:rsidRPr="00B3359B" w:rsidRDefault="00C55753" w:rsidP="00C55753">
      <w:pPr>
        <w:pStyle w:val="NoSpacing"/>
        <w:rPr>
          <w:rFonts w:eastAsiaTheme="minorHAnsi"/>
        </w:rPr>
      </w:pPr>
    </w:p>
    <w:p w14:paraId="71200F5F" w14:textId="058E7815" w:rsidR="00120569" w:rsidRPr="002C0D13" w:rsidRDefault="00120569" w:rsidP="00120569">
      <w:pPr>
        <w:jc w:val="center"/>
        <w:rPr>
          <w:b/>
          <w:bCs/>
          <w:sz w:val="22"/>
          <w:szCs w:val="22"/>
        </w:rPr>
      </w:pPr>
      <w:r w:rsidRPr="002C0D13">
        <w:rPr>
          <w:b/>
          <w:bCs/>
          <w:sz w:val="22"/>
          <w:szCs w:val="22"/>
        </w:rPr>
        <w:t xml:space="preserve">The Sampling Distribution of </w:t>
      </w:r>
      <m:oMath>
        <m:r>
          <m:rPr>
            <m:sty m:val="bi"/>
          </m:rPr>
          <w:rPr>
            <w:rFonts w:ascii="Cambria Math" w:hAnsi="Cambria Math"/>
            <w:sz w:val="22"/>
            <w:szCs w:val="22"/>
          </w:rPr>
          <m:t>ln</m:t>
        </m:r>
        <m:d>
          <m:dPr>
            <m:ctrlPr>
              <w:rPr>
                <w:rFonts w:ascii="Cambria Math" w:hAnsi="Cambria Math"/>
                <w:b/>
                <w:bCs/>
                <w:i/>
                <w:sz w:val="22"/>
                <w:szCs w:val="22"/>
              </w:rPr>
            </m:ctrlPr>
          </m:dPr>
          <m:e>
            <m:acc>
              <m:accPr>
                <m:ctrlPr>
                  <w:rPr>
                    <w:rFonts w:ascii="Cambria Math" w:hAnsi="Cambria Math"/>
                    <w:b/>
                    <w:bCs/>
                    <w:i/>
                    <w:sz w:val="22"/>
                    <w:szCs w:val="22"/>
                  </w:rPr>
                </m:ctrlPr>
              </m:accPr>
              <m:e>
                <m:r>
                  <m:rPr>
                    <m:sty m:val="bi"/>
                  </m:rPr>
                  <w:rPr>
                    <w:rFonts w:ascii="Cambria Math" w:hAnsi="Cambria Math"/>
                    <w:sz w:val="22"/>
                    <w:szCs w:val="22"/>
                  </w:rPr>
                  <m:t>OR</m:t>
                </m:r>
              </m:e>
            </m:acc>
          </m:e>
        </m:d>
      </m:oMath>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4950"/>
      </w:tblGrid>
      <w:tr w:rsidR="00120569" w:rsidRPr="0060573E" w14:paraId="28FB01DB" w14:textId="77777777" w:rsidTr="008153FE">
        <w:trPr>
          <w:trHeight w:val="233"/>
          <w:jc w:val="center"/>
        </w:trPr>
        <w:tc>
          <w:tcPr>
            <w:tcW w:w="8185" w:type="dxa"/>
            <w:gridSpan w:val="2"/>
            <w:vAlign w:val="center"/>
          </w:tcPr>
          <w:p w14:paraId="75FA938A" w14:textId="77777777" w:rsidR="00120569" w:rsidRPr="0060573E" w:rsidRDefault="00120569" w:rsidP="00456103">
            <w:pPr>
              <w:jc w:val="center"/>
              <w:rPr>
                <w:bCs/>
                <w:sz w:val="10"/>
                <w:szCs w:val="10"/>
              </w:rPr>
            </w:pPr>
            <w:r w:rsidRPr="0060573E">
              <w:rPr>
                <w:bCs/>
                <w:sz w:val="22"/>
                <w:szCs w:val="22"/>
              </w:rPr>
              <w:t xml:space="preserve">For samples of size </w:t>
            </w:r>
            <w:r w:rsidRPr="0060573E">
              <w:rPr>
                <w:b/>
                <w:i/>
                <w:sz w:val="22"/>
                <w:szCs w:val="22"/>
              </w:rPr>
              <w:t>n</w:t>
            </w:r>
            <w:r w:rsidRPr="0060573E">
              <w:rPr>
                <w:bCs/>
                <w:sz w:val="22"/>
                <w:szCs w:val="22"/>
              </w:rPr>
              <w:t>,</w:t>
            </w:r>
          </w:p>
        </w:tc>
      </w:tr>
      <w:tr w:rsidR="00120569" w:rsidRPr="0060573E" w14:paraId="7E66CB73" w14:textId="77777777" w:rsidTr="008153FE">
        <w:trPr>
          <w:trHeight w:val="575"/>
          <w:jc w:val="center"/>
        </w:trPr>
        <w:tc>
          <w:tcPr>
            <w:tcW w:w="3235" w:type="dxa"/>
            <w:vAlign w:val="center"/>
          </w:tcPr>
          <w:p w14:paraId="4082F79D" w14:textId="14800656" w:rsidR="00120569" w:rsidRPr="0060573E" w:rsidRDefault="00B4506D" w:rsidP="00704C23">
            <w:pPr>
              <w:pStyle w:val="NoSpacing"/>
              <w:numPr>
                <w:ilvl w:val="0"/>
                <w:numId w:val="35"/>
              </w:numPr>
              <w:spacing w:before="120"/>
            </w:pPr>
            <m:oMath>
              <m:sSub>
                <m:sSubPr>
                  <m:ctrlPr>
                    <w:rPr>
                      <w:rFonts w:ascii="Cambria Math" w:hAnsi="Cambria Math"/>
                      <w:bCs/>
                    </w:rPr>
                  </m:ctrlPr>
                </m:sSubPr>
                <m:e>
                  <m:r>
                    <m:rPr>
                      <m:sty m:val="bi"/>
                    </m:rPr>
                    <w:rPr>
                      <w:rFonts w:ascii="Cambria Math" w:hAnsi="Cambria Math"/>
                    </w:rPr>
                    <m:t>μ</m:t>
                  </m:r>
                </m:e>
                <m:sub>
                  <m:r>
                    <m:rPr>
                      <m:sty m:val="bi"/>
                    </m:rPr>
                    <w:rPr>
                      <w:rFonts w:ascii="Cambria Math" w:hAnsi="Cambria Math"/>
                    </w:rPr>
                    <m:t>ln</m:t>
                  </m:r>
                  <m:r>
                    <m:rPr>
                      <m:sty m:val="p"/>
                    </m:rPr>
                    <w:rPr>
                      <w:rFonts w:ascii="Cambria Math" w:hAnsi="Cambria Math"/>
                    </w:rPr>
                    <m:t>(</m:t>
                  </m:r>
                  <m:acc>
                    <m:accPr>
                      <m:ctrlPr>
                        <w:rPr>
                          <w:rFonts w:ascii="Cambria Math" w:hAnsi="Cambria Math"/>
                          <w:bCs/>
                          <w:color w:val="auto"/>
                        </w:rPr>
                      </m:ctrlPr>
                    </m:accPr>
                    <m:e>
                      <m:r>
                        <m:rPr>
                          <m:sty m:val="bi"/>
                        </m:rPr>
                        <w:rPr>
                          <w:rFonts w:ascii="Cambria Math" w:hAnsi="Cambria Math"/>
                        </w:rPr>
                        <m:t>OR</m:t>
                      </m:r>
                    </m:e>
                  </m:acc>
                  <m:r>
                    <m:rPr>
                      <m:sty m:val="p"/>
                    </m:rPr>
                    <w:rPr>
                      <w:rFonts w:ascii="Cambria Math" w:hAnsi="Cambria Math"/>
                    </w:rPr>
                    <m:t>)</m:t>
                  </m:r>
                </m:sub>
              </m:sSub>
              <m:r>
                <m:rPr>
                  <m:sty m:val="p"/>
                </m:rPr>
                <w:rPr>
                  <w:rFonts w:ascii="Cambria Math" w:hAnsi="Cambria Math"/>
                </w:rPr>
                <m:t>=</m:t>
              </m:r>
              <m:r>
                <m:rPr>
                  <m:sty m:val="bi"/>
                </m:rP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bi"/>
                            </m:rPr>
                            <w:rPr>
                              <w:rFonts w:ascii="Cambria Math" w:hAnsi="Cambria Math"/>
                            </w:rPr>
                            <m:t>p</m:t>
                          </m:r>
                        </m:e>
                        <m:sub>
                          <m:r>
                            <m:rPr>
                              <m:sty m:val="b"/>
                            </m:rPr>
                            <w:rPr>
                              <w:rFonts w:ascii="Cambria Math" w:hAnsi="Cambria Math"/>
                            </w:rPr>
                            <m:t>1</m:t>
                          </m:r>
                        </m:sub>
                      </m:sSub>
                      <m:r>
                        <m:rPr>
                          <m:sty m:val="p"/>
                        </m:rPr>
                        <w:rPr>
                          <w:rFonts w:ascii="Cambria Math" w:hAnsi="Cambria Math"/>
                        </w:rPr>
                        <m:t xml:space="preserve"> / </m:t>
                      </m:r>
                      <m:d>
                        <m:dPr>
                          <m:ctrlPr>
                            <w:rPr>
                              <w:rFonts w:ascii="Cambria Math" w:hAnsi="Cambria Math"/>
                            </w:rPr>
                          </m:ctrlPr>
                        </m:dPr>
                        <m:e>
                          <m:r>
                            <m:rPr>
                              <m:sty m:val="b"/>
                            </m:rPr>
                            <w:rPr>
                              <w:rFonts w:ascii="Cambria Math" w:hAnsi="Cambria Math"/>
                            </w:rPr>
                            <m:t>1</m:t>
                          </m:r>
                          <m:r>
                            <m:rPr>
                              <m:sty m:val="p"/>
                            </m:rPr>
                            <w:rPr>
                              <w:rFonts w:ascii="Cambria Math" w:hAnsi="Cambria Math"/>
                            </w:rPr>
                            <m:t>-</m:t>
                          </m:r>
                          <m:sSub>
                            <m:sSubPr>
                              <m:ctrlPr>
                                <w:rPr>
                                  <w:rFonts w:ascii="Cambria Math" w:hAnsi="Cambria Math"/>
                                </w:rPr>
                              </m:ctrlPr>
                            </m:sSubPr>
                            <m:e>
                              <m:r>
                                <m:rPr>
                                  <m:sty m:val="bi"/>
                                </m:rPr>
                                <w:rPr>
                                  <w:rFonts w:ascii="Cambria Math" w:hAnsi="Cambria Math"/>
                                </w:rPr>
                                <m:t>p</m:t>
                              </m:r>
                            </m:e>
                            <m:sub>
                              <m:r>
                                <m:rPr>
                                  <m:sty m:val="b"/>
                                </m:rPr>
                                <w:rPr>
                                  <w:rFonts w:ascii="Cambria Math" w:hAnsi="Cambria Math"/>
                                </w:rPr>
                                <m:t>1</m:t>
                              </m:r>
                            </m:sub>
                          </m:sSub>
                        </m:e>
                      </m:d>
                    </m:num>
                    <m:den>
                      <m:sSub>
                        <m:sSubPr>
                          <m:ctrlPr>
                            <w:rPr>
                              <w:rFonts w:ascii="Cambria Math" w:hAnsi="Cambria Math"/>
                            </w:rPr>
                          </m:ctrlPr>
                        </m:sSubPr>
                        <m:e>
                          <m:r>
                            <m:rPr>
                              <m:sty m:val="bi"/>
                            </m:rPr>
                            <w:rPr>
                              <w:rFonts w:ascii="Cambria Math" w:hAnsi="Cambria Math"/>
                            </w:rPr>
                            <m:t>p</m:t>
                          </m:r>
                        </m:e>
                        <m:sub>
                          <m:r>
                            <m:rPr>
                              <m:sty m:val="b"/>
                            </m:rPr>
                            <w:rPr>
                              <w:rFonts w:ascii="Cambria Math" w:hAnsi="Cambria Math"/>
                            </w:rPr>
                            <m:t>2</m:t>
                          </m:r>
                        </m:sub>
                      </m:sSub>
                      <m:r>
                        <m:rPr>
                          <m:sty m:val="p"/>
                        </m:rPr>
                        <w:rPr>
                          <w:rFonts w:ascii="Cambria Math" w:hAnsi="Cambria Math"/>
                        </w:rPr>
                        <m:t xml:space="preserve"> / </m:t>
                      </m:r>
                      <m:d>
                        <m:dPr>
                          <m:ctrlPr>
                            <w:rPr>
                              <w:rFonts w:ascii="Cambria Math" w:hAnsi="Cambria Math"/>
                            </w:rPr>
                          </m:ctrlPr>
                        </m:dPr>
                        <m:e>
                          <m:r>
                            <m:rPr>
                              <m:sty m:val="b"/>
                            </m:rPr>
                            <w:rPr>
                              <w:rFonts w:ascii="Cambria Math" w:hAnsi="Cambria Math"/>
                            </w:rPr>
                            <m:t>1</m:t>
                          </m:r>
                          <m:r>
                            <m:rPr>
                              <m:sty m:val="p"/>
                            </m:rPr>
                            <w:rPr>
                              <w:rFonts w:ascii="Cambria Math" w:hAnsi="Cambria Math"/>
                            </w:rPr>
                            <m:t>-</m:t>
                          </m:r>
                          <m:sSub>
                            <m:sSubPr>
                              <m:ctrlPr>
                                <w:rPr>
                                  <w:rFonts w:ascii="Cambria Math" w:hAnsi="Cambria Math"/>
                                </w:rPr>
                              </m:ctrlPr>
                            </m:sSubPr>
                            <m:e>
                              <m:r>
                                <m:rPr>
                                  <m:sty m:val="bi"/>
                                </m:rPr>
                                <w:rPr>
                                  <w:rFonts w:ascii="Cambria Math" w:hAnsi="Cambria Math"/>
                                </w:rPr>
                                <m:t>p</m:t>
                              </m:r>
                            </m:e>
                            <m:sub>
                              <m:r>
                                <m:rPr>
                                  <m:sty m:val="b"/>
                                </m:rPr>
                                <w:rPr>
                                  <w:rFonts w:ascii="Cambria Math" w:hAnsi="Cambria Math"/>
                                </w:rPr>
                                <m:t>2</m:t>
                              </m:r>
                            </m:sub>
                          </m:sSub>
                        </m:e>
                      </m:d>
                    </m:den>
                  </m:f>
                </m:e>
              </m:d>
              <m:r>
                <m:rPr>
                  <m:sty m:val="p"/>
                </m:rPr>
                <w:rPr>
                  <w:rFonts w:ascii="Cambria Math" w:hAnsi="Cambria Math"/>
                </w:rPr>
                <m:t xml:space="preserve"> </m:t>
              </m:r>
            </m:oMath>
          </w:p>
        </w:tc>
        <w:tc>
          <w:tcPr>
            <w:tcW w:w="4950" w:type="dxa"/>
            <w:vAlign w:val="center"/>
          </w:tcPr>
          <w:p w14:paraId="7B621FB1" w14:textId="6D005655" w:rsidR="00120569" w:rsidRPr="0060573E" w:rsidRDefault="00B4506D" w:rsidP="00704C23">
            <w:pPr>
              <w:pStyle w:val="ListParagraph"/>
              <w:widowControl w:val="0"/>
              <w:numPr>
                <w:ilvl w:val="0"/>
                <w:numId w:val="36"/>
              </w:numPr>
              <w:suppressAutoHyphens/>
              <w:spacing w:after="0" w:line="240" w:lineRule="auto"/>
              <w:jc w:val="center"/>
              <w:rPr>
                <w:bCs/>
              </w:rPr>
            </w:pPr>
            <m:oMath>
              <m:sSub>
                <m:sSubPr>
                  <m:ctrlPr>
                    <w:rPr>
                      <w:rFonts w:ascii="Cambria Math" w:hAnsi="Cambria Math"/>
                      <w:b/>
                      <w:bCs/>
                      <w:i/>
                    </w:rPr>
                  </m:ctrlPr>
                </m:sSubPr>
                <m:e>
                  <m:r>
                    <m:rPr>
                      <m:sty m:val="bi"/>
                    </m:rPr>
                    <w:rPr>
                      <w:rFonts w:ascii="Cambria Math" w:hAnsi="Cambria Math"/>
                    </w:rPr>
                    <m:t>σ</m:t>
                  </m:r>
                </m:e>
                <m:sub>
                  <m:r>
                    <m:rPr>
                      <m:sty m:val="bi"/>
                    </m:rPr>
                    <w:rPr>
                      <w:rFonts w:ascii="Cambria Math" w:hAnsi="Cambria Math"/>
                    </w:rPr>
                    <m:t>ln</m:t>
                  </m:r>
                  <m:r>
                    <m:rPr>
                      <m:sty m:val="p"/>
                    </m:rPr>
                    <w:rPr>
                      <w:rFonts w:ascii="Cambria Math" w:hAnsi="Cambria Math"/>
                    </w:rPr>
                    <m:t>(</m:t>
                  </m:r>
                  <m:acc>
                    <m:accPr>
                      <m:ctrlPr>
                        <w:rPr>
                          <w:rFonts w:ascii="Cambria Math" w:hAnsi="Cambria Math"/>
                          <w:bCs/>
                        </w:rPr>
                      </m:ctrlPr>
                    </m:accPr>
                    <m:e>
                      <m:r>
                        <m:rPr>
                          <m:sty m:val="bi"/>
                        </m:rPr>
                        <w:rPr>
                          <w:rFonts w:ascii="Cambria Math" w:hAnsi="Cambria Math"/>
                        </w:rPr>
                        <m:t>OR</m:t>
                      </m:r>
                    </m:e>
                  </m:acc>
                  <m:r>
                    <m:rPr>
                      <m:sty m:val="p"/>
                    </m:rPr>
                    <w:rPr>
                      <w:rFonts w:ascii="Cambria Math" w:hAnsi="Cambria Math"/>
                    </w:rPr>
                    <m:t>)</m:t>
                  </m:r>
                </m:sub>
              </m:sSub>
            </m:oMath>
            <w:r w:rsidR="00120569" w:rsidRPr="0060573E">
              <w:rPr>
                <w:b/>
                <w:bCs/>
              </w:rPr>
              <w:t xml:space="preserve"> </w:t>
            </w:r>
            <m:oMath>
              <m:r>
                <m:rPr>
                  <m:sty m:val="bi"/>
                </m:rPr>
                <w:rPr>
                  <w:rFonts w:ascii="Cambria Math" w:hAnsi="Cambria Math"/>
                </w:rPr>
                <m:t>=</m:t>
              </m:r>
            </m:oMath>
            <w:r w:rsidR="00120569" w:rsidRPr="0060573E">
              <w:rPr>
                <w:b/>
                <w:bCs/>
              </w:rPr>
              <w:t xml:space="preserve"> </w:t>
            </w:r>
            <m:oMath>
              <m:rad>
                <m:radPr>
                  <m:degHide m:val="1"/>
                  <m:ctrlPr>
                    <w:rPr>
                      <w:rFonts w:ascii="Cambria Math" w:hAnsi="Cambria Math"/>
                      <w:b/>
                      <w:bCs/>
                      <w:i/>
                      <w:sz w:val="28"/>
                      <w:szCs w:val="28"/>
                    </w:rPr>
                  </m:ctrlPr>
                </m:radPr>
                <m:deg/>
                <m:e>
                  <m:f>
                    <m:fPr>
                      <m:ctrlPr>
                        <w:rPr>
                          <w:rFonts w:ascii="Cambria Math" w:hAnsi="Cambria Math"/>
                          <w:b/>
                          <w:bCs/>
                          <w:i/>
                          <w:sz w:val="28"/>
                          <w:szCs w:val="28"/>
                        </w:rPr>
                      </m:ctrlPr>
                    </m:fPr>
                    <m:num>
                      <m:r>
                        <m:rPr>
                          <m:sty m:val="bi"/>
                        </m:rPr>
                        <w:rPr>
                          <w:rFonts w:ascii="Cambria Math" w:hAnsi="Cambria Math"/>
                          <w:sz w:val="28"/>
                          <w:szCs w:val="28"/>
                        </w:rPr>
                        <m:t>1</m:t>
                      </m:r>
                    </m:num>
                    <m:den>
                      <m:sSub>
                        <m:sSubPr>
                          <m:ctrlPr>
                            <w:rPr>
                              <w:rFonts w:ascii="Cambria Math" w:hAnsi="Cambria Math"/>
                              <w:b/>
                              <w:bCs/>
                              <w:i/>
                              <w:sz w:val="28"/>
                              <w:szCs w:val="28"/>
                            </w:rPr>
                          </m:ctrlPr>
                        </m:sSubPr>
                        <m:e>
                          <m:r>
                            <m:rPr>
                              <m:sty m:val="bi"/>
                            </m:rPr>
                            <w:rPr>
                              <w:rFonts w:ascii="Cambria Math" w:hAnsi="Cambria Math"/>
                              <w:sz w:val="28"/>
                              <w:szCs w:val="28"/>
                            </w:rPr>
                            <m:t>O</m:t>
                          </m:r>
                        </m:e>
                        <m:sub>
                          <m:r>
                            <m:rPr>
                              <m:sty m:val="bi"/>
                            </m:rPr>
                            <w:rPr>
                              <w:rFonts w:ascii="Cambria Math" w:hAnsi="Cambria Math"/>
                              <w:sz w:val="28"/>
                              <w:szCs w:val="28"/>
                            </w:rPr>
                            <m:t>11</m:t>
                          </m:r>
                        </m:sub>
                      </m:sSub>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sSub>
                        <m:sSubPr>
                          <m:ctrlPr>
                            <w:rPr>
                              <w:rFonts w:ascii="Cambria Math" w:hAnsi="Cambria Math"/>
                              <w:b/>
                              <w:bCs/>
                              <w:i/>
                              <w:sz w:val="28"/>
                              <w:szCs w:val="28"/>
                            </w:rPr>
                          </m:ctrlPr>
                        </m:sSubPr>
                        <m:e>
                          <m:r>
                            <m:rPr>
                              <m:sty m:val="bi"/>
                            </m:rPr>
                            <w:rPr>
                              <w:rFonts w:ascii="Cambria Math" w:hAnsi="Cambria Math"/>
                              <w:sz w:val="28"/>
                              <w:szCs w:val="28"/>
                            </w:rPr>
                            <m:t>O</m:t>
                          </m:r>
                        </m:e>
                        <m:sub>
                          <m:r>
                            <m:rPr>
                              <m:sty m:val="bi"/>
                            </m:rPr>
                            <w:rPr>
                              <w:rFonts w:ascii="Cambria Math" w:hAnsi="Cambria Math"/>
                              <w:sz w:val="28"/>
                              <w:szCs w:val="28"/>
                            </w:rPr>
                            <m:t>12</m:t>
                          </m:r>
                        </m:sub>
                      </m:sSub>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sSub>
                        <m:sSubPr>
                          <m:ctrlPr>
                            <w:rPr>
                              <w:rFonts w:ascii="Cambria Math" w:hAnsi="Cambria Math"/>
                              <w:b/>
                              <w:bCs/>
                              <w:i/>
                              <w:sz w:val="28"/>
                              <w:szCs w:val="28"/>
                            </w:rPr>
                          </m:ctrlPr>
                        </m:sSubPr>
                        <m:e>
                          <m:r>
                            <m:rPr>
                              <m:sty m:val="bi"/>
                            </m:rPr>
                            <w:rPr>
                              <w:rFonts w:ascii="Cambria Math" w:hAnsi="Cambria Math"/>
                              <w:sz w:val="28"/>
                              <w:szCs w:val="28"/>
                            </w:rPr>
                            <m:t>O</m:t>
                          </m:r>
                        </m:e>
                        <m:sub>
                          <m:r>
                            <m:rPr>
                              <m:sty m:val="bi"/>
                            </m:rPr>
                            <w:rPr>
                              <w:rFonts w:ascii="Cambria Math" w:hAnsi="Cambria Math"/>
                              <w:sz w:val="28"/>
                              <w:szCs w:val="28"/>
                            </w:rPr>
                            <m:t>21</m:t>
                          </m:r>
                        </m:sub>
                      </m:sSub>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sSub>
                        <m:sSubPr>
                          <m:ctrlPr>
                            <w:rPr>
                              <w:rFonts w:ascii="Cambria Math" w:hAnsi="Cambria Math"/>
                              <w:b/>
                              <w:bCs/>
                              <w:i/>
                              <w:sz w:val="28"/>
                              <w:szCs w:val="28"/>
                            </w:rPr>
                          </m:ctrlPr>
                        </m:sSubPr>
                        <m:e>
                          <m:r>
                            <m:rPr>
                              <m:sty m:val="bi"/>
                            </m:rPr>
                            <w:rPr>
                              <w:rFonts w:ascii="Cambria Math" w:hAnsi="Cambria Math"/>
                              <w:sz w:val="28"/>
                              <w:szCs w:val="28"/>
                            </w:rPr>
                            <m:t>O</m:t>
                          </m:r>
                        </m:e>
                        <m:sub>
                          <m:r>
                            <m:rPr>
                              <m:sty m:val="bi"/>
                            </m:rPr>
                            <w:rPr>
                              <w:rFonts w:ascii="Cambria Math" w:hAnsi="Cambria Math"/>
                              <w:sz w:val="28"/>
                              <w:szCs w:val="28"/>
                            </w:rPr>
                            <m:t>22</m:t>
                          </m:r>
                        </m:sub>
                      </m:sSub>
                    </m:den>
                  </m:f>
                </m:e>
              </m:rad>
            </m:oMath>
          </w:p>
        </w:tc>
      </w:tr>
      <w:tr w:rsidR="00120569" w:rsidRPr="0060573E" w14:paraId="00F86228" w14:textId="77777777" w:rsidTr="008153FE">
        <w:trPr>
          <w:trHeight w:val="620"/>
          <w:jc w:val="center"/>
        </w:trPr>
        <w:tc>
          <w:tcPr>
            <w:tcW w:w="8185" w:type="dxa"/>
            <w:gridSpan w:val="2"/>
            <w:vAlign w:val="center"/>
          </w:tcPr>
          <w:p w14:paraId="06B5A144" w14:textId="5FD15CF5" w:rsidR="00120569" w:rsidRPr="00206EE0" w:rsidRDefault="00120569" w:rsidP="00704C23">
            <w:pPr>
              <w:widowControl/>
              <w:numPr>
                <w:ilvl w:val="0"/>
                <w:numId w:val="36"/>
              </w:numPr>
              <w:suppressAutoHyphens w:val="0"/>
              <w:jc w:val="center"/>
              <w:rPr>
                <w:sz w:val="22"/>
                <w:szCs w:val="22"/>
              </w:rPr>
            </w:pPr>
            <w:r w:rsidRPr="0060573E">
              <w:rPr>
                <w:sz w:val="22"/>
                <w:szCs w:val="22"/>
              </w:rPr>
              <w:t xml:space="preserve">The sampling distribution of </w:t>
            </w:r>
            <m:oMath>
              <m:r>
                <w:rPr>
                  <w:rFonts w:ascii="Cambria Math" w:hAnsi="Cambria Math"/>
                  <w:sz w:val="22"/>
                  <w:szCs w:val="22"/>
                </w:rPr>
                <m:t>ln</m:t>
              </m:r>
              <m:d>
                <m:dPr>
                  <m:ctrlPr>
                    <w:rPr>
                      <w:rFonts w:ascii="Cambria Math" w:hAnsi="Cambria Math"/>
                      <w:i/>
                      <w:sz w:val="22"/>
                      <w:szCs w:val="22"/>
                    </w:rPr>
                  </m:ctrlPr>
                </m:dPr>
                <m:e>
                  <m:acc>
                    <m:accPr>
                      <m:ctrlPr>
                        <w:rPr>
                          <w:rFonts w:ascii="Cambria Math" w:hAnsi="Cambria Math"/>
                          <w:i/>
                          <w:sz w:val="22"/>
                          <w:szCs w:val="22"/>
                        </w:rPr>
                      </m:ctrlPr>
                    </m:accPr>
                    <m:e>
                      <m:r>
                        <w:rPr>
                          <w:rFonts w:ascii="Cambria Math" w:hAnsi="Cambria Math"/>
                          <w:sz w:val="22"/>
                          <w:szCs w:val="22"/>
                        </w:rPr>
                        <m:t>OR</m:t>
                      </m:r>
                    </m:e>
                  </m:acc>
                </m:e>
              </m:d>
            </m:oMath>
            <w:r w:rsidRPr="0060573E">
              <w:rPr>
                <w:sz w:val="22"/>
                <w:szCs w:val="22"/>
              </w:rPr>
              <w:t xml:space="preserve"> is approximately Normal for large </w:t>
            </w:r>
            <w:r w:rsidRPr="0060573E">
              <w:rPr>
                <w:i/>
                <w:sz w:val="22"/>
                <w:szCs w:val="22"/>
              </w:rPr>
              <w:t>n</w:t>
            </w:r>
            <w:r w:rsidRPr="0060573E">
              <w:rPr>
                <w:sz w:val="22"/>
                <w:szCs w:val="22"/>
              </w:rPr>
              <w:t>.</w:t>
            </w:r>
          </w:p>
        </w:tc>
      </w:tr>
    </w:tbl>
    <w:p w14:paraId="5E221B0D" w14:textId="446BE967" w:rsidR="001A4374" w:rsidRDefault="001A4374" w:rsidP="001A4374">
      <w:pPr>
        <w:pStyle w:val="NoSpacing"/>
        <w:rPr>
          <w:rFonts w:eastAsiaTheme="minorHAnsi"/>
        </w:rPr>
      </w:pPr>
    </w:p>
    <w:p w14:paraId="7AE5F72C" w14:textId="08BF39FB" w:rsidR="00C55753" w:rsidRDefault="00C55753" w:rsidP="001A4374">
      <w:pPr>
        <w:pStyle w:val="NoSpacing"/>
        <w:rPr>
          <w:rFonts w:eastAsiaTheme="minorEastAsia"/>
        </w:rPr>
      </w:pPr>
      <w:r>
        <w:rPr>
          <w:rFonts w:eastAsiaTheme="minorHAnsi"/>
        </w:rPr>
        <w:t xml:space="preserve">To obtain a confidence interval for the </w:t>
      </w:r>
      <m:oMath>
        <m:r>
          <w:rPr>
            <w:rFonts w:ascii="Cambria Math" w:eastAsiaTheme="minorHAnsi" w:hAnsi="Cambria Math"/>
          </w:rPr>
          <m:t>OR</m:t>
        </m:r>
      </m:oMath>
      <w:r>
        <w:rPr>
          <w:rFonts w:eastAsiaTheme="minorEastAsia"/>
        </w:rPr>
        <w:t xml:space="preserve">, we use the </w:t>
      </w:r>
      <m:oMath>
        <m:r>
          <w:rPr>
            <w:rFonts w:ascii="Cambria Math" w:hAnsi="Cambria Math"/>
          </w:rPr>
          <m:t>ln</m:t>
        </m:r>
        <m:d>
          <m:dPr>
            <m:ctrlPr>
              <w:rPr>
                <w:rFonts w:ascii="Cambria Math" w:hAnsi="Cambria Math"/>
                <w:i/>
              </w:rPr>
            </m:ctrlPr>
          </m:dPr>
          <m:e>
            <m:acc>
              <m:accPr>
                <m:ctrlPr>
                  <w:rPr>
                    <w:rFonts w:ascii="Cambria Math" w:hAnsi="Cambria Math"/>
                    <w:i/>
                    <w:color w:val="auto"/>
                  </w:rPr>
                </m:ctrlPr>
              </m:accPr>
              <m:e>
                <m:r>
                  <w:rPr>
                    <w:rFonts w:ascii="Cambria Math" w:hAnsi="Cambria Math"/>
                  </w:rPr>
                  <m:t>OR</m:t>
                </m:r>
              </m:e>
            </m:acc>
          </m:e>
        </m:d>
      </m:oMath>
      <w:r>
        <w:rPr>
          <w:rFonts w:eastAsiaTheme="minorEastAsia"/>
        </w:rPr>
        <w:t xml:space="preserve"> to get a confidence interval (using </w:t>
      </w:r>
      <w:r w:rsidR="008153FE">
        <w:rPr>
          <w:rFonts w:eastAsiaTheme="minorEastAsia"/>
        </w:rPr>
        <w:br/>
        <w:t>Z</w:t>
      </w:r>
      <w:r>
        <w:rPr>
          <w:rFonts w:eastAsiaTheme="minorEastAsia"/>
        </w:rPr>
        <w:t xml:space="preserve">-scores), getting a confidence interval of the form  </w:t>
      </w:r>
      <m:oMath>
        <m:r>
          <w:rPr>
            <w:rFonts w:ascii="Cambria Math" w:eastAsiaTheme="minorEastAsia" w:hAnsi="Cambria Math"/>
          </w:rPr>
          <m:t>(LB, UB)</m:t>
        </m:r>
      </m:oMath>
      <w:r>
        <w:rPr>
          <w:rFonts w:eastAsiaTheme="minorEastAsia"/>
        </w:rPr>
        <w:t>, our lower and upper bounds, respectively.</w:t>
      </w:r>
    </w:p>
    <w:p w14:paraId="5A1C7F52" w14:textId="124D4309" w:rsidR="00C55753" w:rsidRDefault="00C55753" w:rsidP="001A4374">
      <w:pPr>
        <w:pStyle w:val="NoSpacing"/>
        <w:rPr>
          <w:rFonts w:eastAsiaTheme="minorEastAsia"/>
        </w:rPr>
      </w:pPr>
    </w:p>
    <w:tbl>
      <w:tblPr>
        <w:tblStyle w:val="TableGrid"/>
        <w:tblpPr w:leftFromText="180" w:rightFromText="180" w:vertAnchor="text" w:horzAnchor="page" w:tblpX="4231" w:tblpY="574"/>
        <w:tblW w:w="0" w:type="auto"/>
        <w:tblInd w:w="0" w:type="dxa"/>
        <w:tblLook w:val="04A0" w:firstRow="1" w:lastRow="0" w:firstColumn="1" w:lastColumn="0" w:noHBand="0" w:noVBand="1"/>
      </w:tblPr>
      <w:tblGrid>
        <w:gridCol w:w="5310"/>
      </w:tblGrid>
      <w:tr w:rsidR="008D3DCD" w14:paraId="70593234" w14:textId="77777777" w:rsidTr="008D3DCD">
        <w:trPr>
          <w:trHeight w:val="377"/>
        </w:trPr>
        <w:tc>
          <w:tcPr>
            <w:tcW w:w="5310" w:type="dxa"/>
            <w:vAlign w:val="center"/>
          </w:tcPr>
          <w:p w14:paraId="4E28051E" w14:textId="77777777" w:rsidR="008D3DCD" w:rsidRDefault="008D3DCD" w:rsidP="008D3DCD">
            <w:pPr>
              <w:pStyle w:val="NoSpacing"/>
              <w:jc w:val="center"/>
              <w:rPr>
                <w:rFonts w:eastAsiaTheme="minorHAnsi"/>
              </w:rPr>
            </w:pPr>
            <w:r w:rsidRPr="008D3DCD">
              <w:rPr>
                <w:rFonts w:eastAsiaTheme="minorHAnsi"/>
                <w:b/>
                <w:bCs/>
                <w:u w:val="single"/>
              </w:rPr>
              <w:t xml:space="preserve">Asymmetric Confidence Interval for </w:t>
            </w:r>
            <m:oMath>
              <m:r>
                <m:rPr>
                  <m:sty m:val="bi"/>
                </m:rPr>
                <w:rPr>
                  <w:rFonts w:ascii="Cambria Math" w:eastAsiaTheme="minorHAnsi" w:hAnsi="Cambria Math"/>
                  <w:u w:val="single"/>
                </w:rPr>
                <m:t>OR</m:t>
              </m:r>
            </m:oMath>
            <w:r w:rsidRPr="008D3DCD">
              <w:rPr>
                <w:rFonts w:eastAsiaTheme="minorHAnsi"/>
                <w:b/>
                <w:bCs/>
              </w:rPr>
              <w:t>:</w:t>
            </w:r>
            <w:r w:rsidRPr="008D3DCD">
              <w:rPr>
                <w:rFonts w:eastAsiaTheme="minorHAnsi"/>
              </w:rPr>
              <w:t xml:space="preserve"> </w:t>
            </w:r>
            <m:oMath>
              <m: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e</m:t>
                  </m:r>
                </m:e>
                <m:sup>
                  <m:r>
                    <w:rPr>
                      <w:rFonts w:ascii="Cambria Math" w:eastAsiaTheme="minorHAnsi" w:hAnsi="Cambria Math"/>
                    </w:rPr>
                    <m:t>LB</m:t>
                  </m:r>
                </m:sup>
              </m:sSup>
              <m: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e</m:t>
                  </m:r>
                </m:e>
                <m:sup>
                  <m:r>
                    <w:rPr>
                      <w:rFonts w:ascii="Cambria Math" w:eastAsiaTheme="minorHAnsi" w:hAnsi="Cambria Math"/>
                    </w:rPr>
                    <m:t>UB</m:t>
                  </m:r>
                </m:sup>
              </m:sSup>
              <m:r>
                <w:rPr>
                  <w:rFonts w:ascii="Cambria Math" w:eastAsiaTheme="minorHAnsi" w:hAnsi="Cambria Math"/>
                </w:rPr>
                <m:t xml:space="preserve"> )</m:t>
              </m:r>
            </m:oMath>
          </w:p>
        </w:tc>
      </w:tr>
    </w:tbl>
    <w:p w14:paraId="3911665E" w14:textId="2FF33969" w:rsidR="00C55753" w:rsidRDefault="00C55753" w:rsidP="001A4374">
      <w:pPr>
        <w:pStyle w:val="NoSpacing"/>
        <w:rPr>
          <w:rFonts w:eastAsiaTheme="minorEastAsia"/>
        </w:rPr>
      </w:pPr>
      <w:r>
        <w:rPr>
          <w:rFonts w:eastAsiaTheme="minorEastAsia"/>
        </w:rPr>
        <w:t xml:space="preserve">Since the exponential function is one-to-one (only one </w:t>
      </w:r>
      <m:oMath>
        <m:r>
          <w:rPr>
            <w:rFonts w:ascii="Cambria Math" w:eastAsiaTheme="minorEastAsia" w:hAnsi="Cambria Math"/>
          </w:rPr>
          <m:t>y</m:t>
        </m:r>
      </m:oMath>
      <w:r>
        <w:rPr>
          <w:rFonts w:eastAsiaTheme="minorEastAsia"/>
        </w:rPr>
        <w:t xml:space="preserve"> value for every </w:t>
      </w:r>
      <m:oMath>
        <m:r>
          <w:rPr>
            <w:rFonts w:ascii="Cambria Math" w:eastAsiaTheme="minorEastAsia" w:hAnsi="Cambria Math"/>
          </w:rPr>
          <m:t>x</m:t>
        </m:r>
      </m:oMath>
      <w:r>
        <w:rPr>
          <w:rFonts w:eastAsiaTheme="minorEastAsia"/>
        </w:rPr>
        <w:t xml:space="preserve"> value), we can get rid of the natural logarithm to get what we call an </w:t>
      </w:r>
      <w:r>
        <w:rPr>
          <w:rFonts w:eastAsiaTheme="minorEastAsia"/>
          <w:b/>
          <w:bCs/>
          <w:i/>
          <w:iCs/>
        </w:rPr>
        <w:t>asymmetric confidence interval</w:t>
      </w:r>
      <w:r>
        <w:rPr>
          <w:rFonts w:eastAsiaTheme="minorEastAsia"/>
        </w:rPr>
        <w:t xml:space="preserve"> (one that isn’t symmetrical around the point estimate) </w:t>
      </w:r>
      <w:r w:rsidR="008D3DCD">
        <w:rPr>
          <w:rFonts w:eastAsiaTheme="minorEastAsia"/>
        </w:rPr>
        <w:t>:</w:t>
      </w:r>
    </w:p>
    <w:p w14:paraId="20EE2B97" w14:textId="6C0B0D67" w:rsidR="008D3DCD" w:rsidRDefault="008D3DCD" w:rsidP="001A4374">
      <w:pPr>
        <w:pStyle w:val="NoSpacing"/>
        <w:rPr>
          <w:rFonts w:eastAsiaTheme="minorEastAsia"/>
        </w:rPr>
      </w:pPr>
    </w:p>
    <w:p w14:paraId="7F49360B" w14:textId="36AB4420" w:rsidR="008D3DCD" w:rsidRDefault="008D3DCD" w:rsidP="001A4374">
      <w:pPr>
        <w:pStyle w:val="NoSpacing"/>
        <w:rPr>
          <w:rFonts w:eastAsiaTheme="minorEastAsia"/>
        </w:rPr>
      </w:pPr>
    </w:p>
    <w:p w14:paraId="63614A7A" w14:textId="4F5D317A" w:rsidR="008D3DCD" w:rsidRDefault="008D3DCD" w:rsidP="001A4374">
      <w:pPr>
        <w:pStyle w:val="NoSpacing"/>
        <w:rPr>
          <w:rFonts w:eastAsiaTheme="minorHAnsi"/>
        </w:rPr>
      </w:pPr>
      <w:r>
        <w:rPr>
          <w:rFonts w:eastAsiaTheme="minorHAnsi"/>
        </w:rPr>
        <w:t xml:space="preserve">No fear, SAS and R does all that computational stuff for you </w:t>
      </w:r>
      <w:r w:rsidRPr="008D3DCD">
        <w:rPr>
          <mc:AlternateContent>
            <mc:Choice Requires="w16se">
              <w:rFonts w:eastAsiaTheme="minorHAns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eastAsiaTheme="minorHAnsi"/>
        </w:rPr>
        <w:t>.</w:t>
      </w:r>
    </w:p>
    <w:p w14:paraId="453FE558" w14:textId="3F4E3A82" w:rsidR="004C4633" w:rsidRDefault="004C4633" w:rsidP="001A4374">
      <w:pPr>
        <w:pStyle w:val="NoSpacing"/>
        <w:rPr>
          <w:rFonts w:eastAsiaTheme="minorHAnsi"/>
        </w:rPr>
      </w:pPr>
    </w:p>
    <w:p w14:paraId="5CA682B6" w14:textId="77777777" w:rsidR="004C4633" w:rsidRDefault="004C4633" w:rsidP="001A4374">
      <w:pPr>
        <w:pStyle w:val="NoSpacing"/>
        <w:rPr>
          <w:rFonts w:eastAsiaTheme="minorHAnsi"/>
        </w:rPr>
      </w:pPr>
      <w:r>
        <w:rPr>
          <w:rFonts w:eastAsiaTheme="minorHAnsi"/>
          <w:b/>
          <w:bCs/>
          <w:u w:val="single"/>
        </w:rPr>
        <w:t>Notes</w:t>
      </w:r>
      <w:r w:rsidRPr="004C4633">
        <w:rPr>
          <w:rFonts w:eastAsiaTheme="minorHAnsi"/>
          <w:b/>
          <w:bCs/>
        </w:rPr>
        <w:t>:</w:t>
      </w:r>
    </w:p>
    <w:p w14:paraId="37276964" w14:textId="333AD497" w:rsidR="004C4633" w:rsidRPr="004C4633" w:rsidRDefault="004C4633" w:rsidP="004C4633">
      <w:pPr>
        <w:pStyle w:val="NoSpacing"/>
        <w:numPr>
          <w:ilvl w:val="0"/>
          <w:numId w:val="17"/>
        </w:numPr>
        <w:rPr>
          <w:rFonts w:eastAsiaTheme="minorHAnsi"/>
        </w:rPr>
      </w:pPr>
      <w:r>
        <w:rPr>
          <w:rFonts w:eastAsiaTheme="minorHAnsi"/>
        </w:rPr>
        <w:t xml:space="preserve">An estimated odds ratio near 1 (or one with a confidence interval that contains 1) suggests that there is little </w:t>
      </w:r>
      <w:r>
        <w:rPr>
          <w:rFonts w:eastAsiaTheme="minorEastAsia"/>
        </w:rPr>
        <w:t>difference between the odds of an event happening to Group 1 and the odds of an event happening to Group 2.</w:t>
      </w:r>
    </w:p>
    <w:p w14:paraId="18695142" w14:textId="2608D31D" w:rsidR="004C4633" w:rsidRPr="004C4633" w:rsidRDefault="004C4633" w:rsidP="004C4633">
      <w:pPr>
        <w:pStyle w:val="NoSpacing"/>
        <w:numPr>
          <w:ilvl w:val="0"/>
          <w:numId w:val="17"/>
        </w:numPr>
        <w:rPr>
          <w:rFonts w:eastAsiaTheme="minorHAnsi"/>
        </w:rPr>
      </w:pPr>
      <w:r>
        <w:rPr>
          <w:rFonts w:eastAsiaTheme="minorEastAsia"/>
        </w:rPr>
        <w:t xml:space="preserve">If the hypothesis test for two proportions is rejected, that suggests that </w:t>
      </w:r>
      <m:oMath>
        <m:r>
          <w:rPr>
            <w:rFonts w:ascii="Cambria Math" w:eastAsiaTheme="minorEastAsia" w:hAnsi="Cambria Math"/>
          </w:rPr>
          <m:t>OR≠1</m:t>
        </m:r>
      </m:oMath>
      <w:r>
        <w:rPr>
          <w:rFonts w:eastAsiaTheme="minorEastAsia"/>
        </w:rPr>
        <w:t xml:space="preserve"> and vice-versa.</w:t>
      </w:r>
    </w:p>
    <w:p w14:paraId="72FA7420" w14:textId="558FD005" w:rsidR="004C4633" w:rsidRPr="00D6079E" w:rsidRDefault="004C4633" w:rsidP="004C4633">
      <w:pPr>
        <w:pStyle w:val="NoSpacing"/>
        <w:numPr>
          <w:ilvl w:val="0"/>
          <w:numId w:val="17"/>
        </w:numPr>
        <w:rPr>
          <w:rFonts w:eastAsiaTheme="minorHAnsi"/>
        </w:rPr>
      </w:pPr>
      <w:r>
        <w:rPr>
          <w:rFonts w:eastAsiaTheme="minorEastAsia"/>
        </w:rPr>
        <w:t>If the hypothesis test for two proportions is not rejected, that suggests that the confidence in</w:t>
      </w:r>
      <w:r w:rsidR="00FC2C40">
        <w:rPr>
          <w:rFonts w:eastAsiaTheme="minorEastAsia"/>
        </w:rPr>
        <w:t>t</w:t>
      </w:r>
      <w:r>
        <w:rPr>
          <w:rFonts w:eastAsiaTheme="minorEastAsia"/>
        </w:rPr>
        <w:t xml:space="preserve">erval for </w:t>
      </w:r>
      <m:oMath>
        <m:r>
          <w:rPr>
            <w:rFonts w:ascii="Cambria Math" w:eastAsiaTheme="minorEastAsia" w:hAnsi="Cambria Math"/>
          </w:rPr>
          <m:t>OR</m:t>
        </m:r>
      </m:oMath>
      <w:r>
        <w:rPr>
          <w:rFonts w:eastAsiaTheme="minorEastAsia"/>
        </w:rPr>
        <w:t xml:space="preserve"> contain</w:t>
      </w:r>
      <w:r w:rsidR="000C37AF">
        <w:rPr>
          <w:rFonts w:eastAsiaTheme="minorEastAsia"/>
        </w:rPr>
        <w:t>s</w:t>
      </w:r>
      <w:r>
        <w:rPr>
          <w:rFonts w:eastAsiaTheme="minorEastAsia"/>
        </w:rPr>
        <w:t xml:space="preserve"> 1 and vice-versa.</w:t>
      </w:r>
    </w:p>
    <w:p w14:paraId="53DF9DC9" w14:textId="3C2B30F8" w:rsidR="00D6079E" w:rsidRPr="00D6079E" w:rsidRDefault="00D6079E" w:rsidP="004C4633">
      <w:pPr>
        <w:pStyle w:val="NoSpacing"/>
        <w:numPr>
          <w:ilvl w:val="0"/>
          <w:numId w:val="17"/>
        </w:numPr>
        <w:rPr>
          <w:rFonts w:eastAsiaTheme="minorHAnsi"/>
        </w:rPr>
      </w:pPr>
      <w:r>
        <w:rPr>
          <w:rFonts w:eastAsiaTheme="minorEastAsia"/>
          <w:b/>
          <w:bCs/>
        </w:rPr>
        <w:t>BE CERTAIN</w:t>
      </w:r>
      <w:r>
        <w:rPr>
          <w:rFonts w:eastAsiaTheme="minorEastAsia"/>
        </w:rPr>
        <w:t xml:space="preserve"> you have your variables in the correct order. While it won’t matter which variable is horizontal and which is vertical in your table, switching the order of the groups will give you the incorrect OR estimates and CIs. </w:t>
      </w:r>
    </w:p>
    <w:p w14:paraId="27CB5A66" w14:textId="1FBD311D" w:rsidR="00D6079E" w:rsidRDefault="00D6079E" w:rsidP="00D6079E">
      <w:pPr>
        <w:pStyle w:val="NoSpacing"/>
        <w:rPr>
          <w:rFonts w:eastAsiaTheme="minorHAnsi"/>
        </w:rPr>
      </w:pPr>
    </w:p>
    <w:p w14:paraId="2667FD4D" w14:textId="74B5D9BC" w:rsidR="00D6079E" w:rsidRDefault="00D6079E">
      <w:pPr>
        <w:widowControl/>
        <w:suppressAutoHyphens w:val="0"/>
        <w:spacing w:after="160" w:line="259" w:lineRule="auto"/>
        <w:rPr>
          <w:rFonts w:eastAsiaTheme="minorHAnsi"/>
          <w:color w:val="000000"/>
          <w:sz w:val="22"/>
          <w:szCs w:val="22"/>
        </w:rPr>
      </w:pPr>
    </w:p>
    <w:p w14:paraId="05CCED84" w14:textId="3DB76231" w:rsidR="00D6079E" w:rsidRDefault="00D6079E" w:rsidP="00D6079E">
      <w:pPr>
        <w:pStyle w:val="NoSpacing"/>
        <w:rPr>
          <w:rFonts w:eastAsia="Calibri"/>
          <w:kern w:val="2"/>
          <w:u w:val="single"/>
        </w:rPr>
      </w:pPr>
      <w:r>
        <w:rPr>
          <w:rFonts w:eastAsia="Calibri"/>
          <w:u w:val="single"/>
        </w:rPr>
        <w:lastRenderedPageBreak/>
        <w:t xml:space="preserve">Using SAS to Obtain Estimates and </w:t>
      </w:r>
      <w:r w:rsidR="00B473AF">
        <w:rPr>
          <w:rFonts w:eastAsia="Calibri"/>
          <w:u w:val="single"/>
        </w:rPr>
        <w:t xml:space="preserve">(Wald) </w:t>
      </w:r>
      <w:r>
        <w:rPr>
          <w:rFonts w:eastAsia="Calibri"/>
          <w:u w:val="single"/>
        </w:rPr>
        <w:t xml:space="preserve">Confidence Intervals for the Odds Ratio </w:t>
      </w:r>
    </w:p>
    <w:p w14:paraId="21C0A2BE" w14:textId="62A6B77C" w:rsidR="00D6079E" w:rsidRPr="00D6079E" w:rsidRDefault="00D6079E" w:rsidP="00D6079E">
      <w:pPr>
        <w:pStyle w:val="NoSpacing"/>
        <w:numPr>
          <w:ilvl w:val="0"/>
          <w:numId w:val="17"/>
        </w:numPr>
        <w:rPr>
          <w:rFonts w:ascii="Courier New" w:hAnsi="Courier New" w:cs="Courier New"/>
          <w:b/>
          <w:sz w:val="20"/>
          <w:szCs w:val="20"/>
        </w:rPr>
      </w:pPr>
      <w:r>
        <w:rPr>
          <w:rFonts w:eastAsia="Calibri"/>
        </w:rPr>
        <w:t xml:space="preserve">We will use the </w:t>
      </w: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kern w:val="0"/>
          <w:sz w:val="20"/>
          <w:szCs w:val="20"/>
          <w:shd w:val="clear" w:color="auto" w:fill="FFFFFF"/>
        </w:rPr>
        <w:t xml:space="preserve"> </w:t>
      </w:r>
      <w:r>
        <w:rPr>
          <w:rFonts w:eastAsia="Calibri"/>
        </w:rPr>
        <w:t xml:space="preserve">procedure, and use the </w:t>
      </w: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kern w:val="0"/>
          <w:sz w:val="20"/>
          <w:szCs w:val="20"/>
          <w:shd w:val="clear" w:color="auto" w:fill="FFFFFF"/>
        </w:rPr>
        <w:t xml:space="preserve"> </w:t>
      </w:r>
      <w:r>
        <w:rPr>
          <w:rFonts w:eastAsia="Calibri"/>
        </w:rPr>
        <w:t xml:space="preserve">command. We will specify the </w:t>
      </w:r>
      <w:r>
        <w:rPr>
          <w:rFonts w:ascii="Courier New" w:eastAsiaTheme="minorHAnsi" w:hAnsi="Courier New" w:cs="Courier New"/>
          <w:color w:val="0000FF"/>
          <w:kern w:val="0"/>
          <w:sz w:val="20"/>
          <w:szCs w:val="20"/>
          <w:shd w:val="clear" w:color="auto" w:fill="FFFFFF"/>
        </w:rPr>
        <w:t>CHISQ</w:t>
      </w:r>
      <w:r>
        <w:rPr>
          <w:rFonts w:eastAsia="Calibri"/>
        </w:rPr>
        <w:t xml:space="preserve"> option as well as the </w:t>
      </w:r>
      <w:r>
        <w:rPr>
          <w:rFonts w:ascii="Courier New" w:eastAsiaTheme="minorHAnsi" w:hAnsi="Courier New" w:cs="Courier New"/>
          <w:color w:val="0000FF"/>
          <w:kern w:val="0"/>
          <w:sz w:val="20"/>
          <w:szCs w:val="20"/>
          <w:shd w:val="clear" w:color="auto" w:fill="FFFFFF"/>
        </w:rPr>
        <w:t>RELRISK</w:t>
      </w:r>
      <w:r>
        <w:rPr>
          <w:rFonts w:eastAsia="Calibri"/>
        </w:rPr>
        <w:t xml:space="preserve"> command</w:t>
      </w:r>
      <w:r w:rsidRPr="00322534">
        <w:rPr>
          <w:rFonts w:eastAsia="Calibri"/>
        </w:rPr>
        <w:t>.</w:t>
      </w:r>
    </w:p>
    <w:p w14:paraId="30D9FCD8" w14:textId="61195137" w:rsidR="00D6079E" w:rsidRPr="00611C12" w:rsidRDefault="00D6079E" w:rsidP="00D6079E">
      <w:pPr>
        <w:pStyle w:val="NoSpacing"/>
        <w:numPr>
          <w:ilvl w:val="0"/>
          <w:numId w:val="17"/>
        </w:numPr>
        <w:rPr>
          <w:rFonts w:ascii="Courier New" w:hAnsi="Courier New" w:cs="Courier New"/>
          <w:b/>
          <w:sz w:val="20"/>
          <w:szCs w:val="20"/>
        </w:rPr>
      </w:pPr>
      <w:r>
        <w:rPr>
          <w:rFonts w:eastAsia="Calibri"/>
        </w:rPr>
        <w:t xml:space="preserve">We will use </w:t>
      </w:r>
      <w:r>
        <w:rPr>
          <w:rFonts w:ascii="Courier New" w:eastAsiaTheme="minorHAnsi" w:hAnsi="Courier New" w:cs="Courier New"/>
          <w:color w:val="0000FF"/>
          <w:kern w:val="0"/>
          <w:sz w:val="20"/>
          <w:szCs w:val="20"/>
          <w:shd w:val="clear" w:color="auto" w:fill="FFFFFF"/>
        </w:rPr>
        <w:t xml:space="preserve">EXACT CHISQ </w:t>
      </w:r>
      <w:r w:rsidRPr="00D6079E">
        <w:rPr>
          <w:rFonts w:eastAsiaTheme="minorHAnsi"/>
        </w:rPr>
        <w:t>when necessary.</w:t>
      </w:r>
    </w:p>
    <w:p w14:paraId="763018EE" w14:textId="77777777" w:rsidR="00D6079E" w:rsidRPr="002335D9" w:rsidRDefault="00D6079E" w:rsidP="00D6079E">
      <w:pPr>
        <w:pStyle w:val="NoSpacing"/>
        <w:numPr>
          <w:ilvl w:val="0"/>
          <w:numId w:val="17"/>
        </w:numPr>
        <w:rPr>
          <w:rFonts w:ascii="Courier New" w:hAnsi="Courier New" w:cs="Courier New"/>
          <w:b/>
          <w:sz w:val="20"/>
          <w:szCs w:val="20"/>
        </w:rPr>
      </w:pPr>
      <w:r>
        <w:rPr>
          <w:rFonts w:eastAsia="Calibri"/>
        </w:rPr>
        <w:t xml:space="preserve">When creating a dataset that uses tables instead of raw data, you will need to add the </w:t>
      </w:r>
      <w:r>
        <w:rPr>
          <w:rFonts w:eastAsia="Calibri"/>
        </w:rPr>
        <w:br/>
      </w: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kern w:val="0"/>
          <w:sz w:val="20"/>
          <w:szCs w:val="20"/>
          <w:shd w:val="clear" w:color="auto" w:fill="FFFFFF"/>
        </w:rPr>
        <w:t xml:space="preserve"> </w:t>
      </w:r>
      <w:r>
        <w:rPr>
          <w:rFonts w:eastAsia="Calibri"/>
        </w:rPr>
        <w:t xml:space="preserve">command (between the </w:t>
      </w:r>
      <w:r>
        <w:rPr>
          <w:rFonts w:ascii="Courier New" w:eastAsiaTheme="minorHAnsi" w:hAnsi="Courier New" w:cs="Courier New"/>
          <w:color w:val="0000FF"/>
          <w:kern w:val="0"/>
          <w:sz w:val="20"/>
          <w:szCs w:val="20"/>
          <w:shd w:val="clear" w:color="auto" w:fill="FFFFFF"/>
        </w:rPr>
        <w:t>DATA</w:t>
      </w:r>
      <w:r>
        <w:rPr>
          <w:rFonts w:eastAsia="Calibri"/>
        </w:rPr>
        <w:t xml:space="preserve"> and </w:t>
      </w: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kern w:val="0"/>
          <w:sz w:val="20"/>
          <w:szCs w:val="20"/>
          <w:shd w:val="clear" w:color="auto" w:fill="FFFFFF"/>
        </w:rPr>
        <w:t xml:space="preserve"> </w:t>
      </w:r>
      <w:r>
        <w:rPr>
          <w:rFonts w:eastAsia="Calibri"/>
        </w:rPr>
        <w:t xml:space="preserve">commands). </w:t>
      </w:r>
    </w:p>
    <w:p w14:paraId="2E394E5C" w14:textId="77777777" w:rsidR="00D6079E" w:rsidRPr="00141643" w:rsidRDefault="00D6079E" w:rsidP="00D6079E">
      <w:pPr>
        <w:pStyle w:val="NoSpacing"/>
        <w:ind w:left="450"/>
        <w:rPr>
          <w:rFonts w:ascii="Courier New" w:hAnsi="Courier New" w:cs="Courier New"/>
          <w:b/>
          <w:sz w:val="20"/>
          <w:szCs w:val="20"/>
        </w:rPr>
      </w:pPr>
    </w:p>
    <w:p w14:paraId="677FE87A" w14:textId="77777777" w:rsidR="00D6079E" w:rsidRDefault="00D6079E" w:rsidP="00D6079E">
      <w:pPr>
        <w:widowControl/>
        <w:suppressAutoHyphens w:val="0"/>
        <w:autoSpaceDE w:val="0"/>
        <w:autoSpaceDN w:val="0"/>
        <w:adjustRightInd w:val="0"/>
        <w:ind w:firstLine="45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0000"/>
          <w:kern w:val="0"/>
          <w:sz w:val="20"/>
          <w:szCs w:val="20"/>
          <w:shd w:val="clear" w:color="auto" w:fill="FFFFFF"/>
        </w:rPr>
        <w:t>DATASET</w:t>
      </w:r>
      <w:r>
        <w:rPr>
          <w:rFonts w:ascii="Courier New" w:eastAsiaTheme="minorHAnsi" w:hAnsi="Courier New" w:cs="Courier New"/>
          <w:color w:val="000000"/>
          <w:kern w:val="0"/>
          <w:sz w:val="20"/>
          <w:szCs w:val="20"/>
          <w:shd w:val="clear" w:color="auto" w:fill="FFFFFF"/>
        </w:rPr>
        <w:t>;</w:t>
      </w:r>
    </w:p>
    <w:p w14:paraId="31066DFB" w14:textId="5A9852B5" w:rsidR="00D6079E" w:rsidRPr="00D6079E" w:rsidRDefault="00D6079E" w:rsidP="00D6079E">
      <w:pPr>
        <w:pStyle w:val="NoSpacing"/>
        <w:ind w:firstLine="450"/>
        <w:rPr>
          <w:b/>
          <w:u w:val="single"/>
        </w:rPr>
      </w:pPr>
      <w:r>
        <w:rPr>
          <w:rFonts w:ascii="Courier New" w:eastAsiaTheme="minorHAnsi" w:hAnsi="Courier New" w:cs="Courier New"/>
          <w:color w:val="0000FF"/>
          <w:kern w:val="0"/>
          <w:sz w:val="20"/>
          <w:szCs w:val="20"/>
          <w:shd w:val="clear" w:color="auto" w:fill="FFFFFF"/>
        </w:rPr>
        <w:t>TABLES</w:t>
      </w:r>
      <w:r>
        <w:rPr>
          <w:rFonts w:ascii="Courier New" w:eastAsiaTheme="minorHAnsi" w:hAnsi="Courier New" w:cs="Courier New"/>
          <w:kern w:val="0"/>
          <w:sz w:val="20"/>
          <w:szCs w:val="20"/>
          <w:shd w:val="clear" w:color="auto" w:fill="FFFFFF"/>
        </w:rPr>
        <w:t xml:space="preserve"> </w:t>
      </w:r>
      <w:r>
        <w:rPr>
          <w:rFonts w:ascii="Courier New" w:eastAsiaTheme="minorHAnsi" w:hAnsi="Courier New" w:cs="Courier New"/>
          <w:b/>
          <w:bCs/>
          <w:kern w:val="0"/>
          <w:sz w:val="20"/>
          <w:szCs w:val="20"/>
          <w:shd w:val="clear" w:color="auto" w:fill="FFFFFF"/>
        </w:rPr>
        <w:t>VAR1*VAR2</w:t>
      </w:r>
      <w:r>
        <w:rPr>
          <w:rFonts w:ascii="Courier New" w:eastAsiaTheme="minorHAnsi" w:hAnsi="Courier New" w:cs="Courier New"/>
          <w:kern w:val="0"/>
          <w:sz w:val="20"/>
          <w:szCs w:val="20"/>
          <w:shd w:val="clear" w:color="auto" w:fill="FFFFFF"/>
        </w:rPr>
        <w:t xml:space="preserve"> / </w:t>
      </w:r>
      <w:r>
        <w:rPr>
          <w:rFonts w:ascii="Courier New" w:eastAsiaTheme="minorHAnsi" w:hAnsi="Courier New" w:cs="Courier New"/>
          <w:color w:val="0000FF"/>
          <w:kern w:val="0"/>
          <w:sz w:val="20"/>
          <w:szCs w:val="20"/>
          <w:shd w:val="clear" w:color="auto" w:fill="FFFFFF"/>
        </w:rPr>
        <w:t>CHISQ RELRISK ALPHA</w:t>
      </w:r>
      <w:r>
        <w:rPr>
          <w:rFonts w:ascii="Courier New" w:eastAsiaTheme="minorHAnsi" w:hAnsi="Courier New" w:cs="Courier New"/>
          <w:b/>
          <w:bCs/>
          <w:kern w:val="0"/>
          <w:sz w:val="20"/>
          <w:szCs w:val="20"/>
          <w:shd w:val="clear" w:color="auto" w:fill="FFFFFF"/>
        </w:rPr>
        <w:t>=ALPHA_LEVEL</w:t>
      </w:r>
      <w:r>
        <w:rPr>
          <w:rFonts w:ascii="Courier New" w:eastAsiaTheme="minorHAnsi" w:hAnsi="Courier New" w:cs="Courier New"/>
          <w:kern w:val="0"/>
          <w:sz w:val="20"/>
          <w:szCs w:val="20"/>
          <w:shd w:val="clear" w:color="auto" w:fill="FFFFFF"/>
        </w:rPr>
        <w:t>;</w:t>
      </w:r>
    </w:p>
    <w:p w14:paraId="09DC447E" w14:textId="77777777" w:rsidR="00D6079E" w:rsidRDefault="00D6079E" w:rsidP="00D6079E">
      <w:pPr>
        <w:pStyle w:val="NoSpacing"/>
        <w:ind w:firstLine="450"/>
        <w:rPr>
          <w:rFonts w:ascii="Courier New" w:eastAsiaTheme="minorHAnsi" w:hAnsi="Courier New" w:cs="Courier New"/>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kern w:val="0"/>
          <w:sz w:val="20"/>
          <w:szCs w:val="20"/>
          <w:shd w:val="clear" w:color="auto" w:fill="FFFFFF"/>
        </w:rPr>
        <w:t>;</w:t>
      </w:r>
    </w:p>
    <w:p w14:paraId="623C50BE" w14:textId="77777777" w:rsidR="00D6079E" w:rsidRDefault="00D6079E" w:rsidP="00D6079E">
      <w:pPr>
        <w:pStyle w:val="NoSpacing"/>
        <w:ind w:firstLine="450"/>
        <w:rPr>
          <w:rFonts w:ascii="Courier New" w:eastAsiaTheme="minorHAnsi" w:hAnsi="Courier New" w:cs="Courier New"/>
          <w:kern w:val="0"/>
          <w:sz w:val="20"/>
          <w:szCs w:val="20"/>
          <w:shd w:val="clear" w:color="auto" w:fill="FFFFFF"/>
        </w:rPr>
      </w:pPr>
    </w:p>
    <w:p w14:paraId="3EF260FD" w14:textId="4AC749AC" w:rsidR="00D6079E" w:rsidRDefault="00D6079E" w:rsidP="00D6079E">
      <w:pPr>
        <w:pStyle w:val="NoSpacing"/>
        <w:rPr>
          <w:rFonts w:eastAsia="Calibri"/>
        </w:rPr>
      </w:pPr>
      <w:r>
        <w:rPr>
          <w:rFonts w:eastAsia="Calibri"/>
          <w:u w:val="single"/>
        </w:rPr>
        <w:t xml:space="preserve">Using R to Estimates and </w:t>
      </w:r>
      <w:r w:rsidR="00B473AF">
        <w:rPr>
          <w:rFonts w:eastAsia="Calibri"/>
          <w:u w:val="single"/>
        </w:rPr>
        <w:t xml:space="preserve">(Wald) </w:t>
      </w:r>
      <w:r>
        <w:rPr>
          <w:rFonts w:eastAsia="Calibri"/>
          <w:u w:val="single"/>
        </w:rPr>
        <w:t>Confidence Intervals for the Odds Ratio</w:t>
      </w:r>
    </w:p>
    <w:p w14:paraId="737FAD30" w14:textId="7B18CD11" w:rsidR="00D6079E" w:rsidRPr="00F870D8" w:rsidRDefault="00D6079E" w:rsidP="00D6079E">
      <w:pPr>
        <w:pStyle w:val="NoSpacing"/>
        <w:rPr>
          <w:rFonts w:ascii="Courier New" w:hAnsi="Courier New" w:cs="Courier New"/>
          <w:b/>
          <w:sz w:val="20"/>
          <w:szCs w:val="20"/>
        </w:rPr>
      </w:pPr>
      <w:r>
        <w:rPr>
          <w:rFonts w:eastAsia="Calibri"/>
        </w:rPr>
        <w:t xml:space="preserve">We will use the </w:t>
      </w:r>
      <w:proofErr w:type="spellStart"/>
      <w:r w:rsidR="00456103">
        <w:rPr>
          <w:b/>
          <w:bCs/>
          <w:color w:val="FF0000"/>
        </w:rPr>
        <w:t>oddsratio</w:t>
      </w:r>
      <w:proofErr w:type="spellEnd"/>
      <w:r>
        <w:rPr>
          <w:rFonts w:eastAsia="Calibri"/>
        </w:rPr>
        <w:t xml:space="preserve"> procedure</w:t>
      </w:r>
      <w:r w:rsidR="00456103">
        <w:rPr>
          <w:rFonts w:eastAsia="Calibri"/>
        </w:rPr>
        <w:t xml:space="preserve"> from the package </w:t>
      </w:r>
      <w:proofErr w:type="spellStart"/>
      <w:r w:rsidR="008A4767" w:rsidRPr="008A4767">
        <w:rPr>
          <w:b/>
          <w:bCs/>
          <w:color w:val="FF0000"/>
        </w:rPr>
        <w:t>epitools</w:t>
      </w:r>
      <w:proofErr w:type="spellEnd"/>
      <w:r>
        <w:rPr>
          <w:rFonts w:eastAsia="Calibri"/>
        </w:rPr>
        <w:t xml:space="preserve">. </w:t>
      </w:r>
    </w:p>
    <w:p w14:paraId="0423FE21" w14:textId="76389CB4" w:rsidR="00D6079E" w:rsidRPr="00045DF6" w:rsidRDefault="00D6079E" w:rsidP="00D6079E">
      <w:pPr>
        <w:pStyle w:val="NoSpacing"/>
        <w:numPr>
          <w:ilvl w:val="0"/>
          <w:numId w:val="17"/>
        </w:numPr>
        <w:rPr>
          <w:rFonts w:ascii="Courier New" w:hAnsi="Courier New" w:cs="Courier New"/>
          <w:b/>
          <w:sz w:val="20"/>
          <w:szCs w:val="20"/>
        </w:rPr>
      </w:pPr>
      <w:r>
        <w:rPr>
          <w:rFonts w:eastAsia="Calibri"/>
        </w:rPr>
        <w:t xml:space="preserve">We will use the table, either </w:t>
      </w:r>
      <w:r w:rsidR="007861A6">
        <w:rPr>
          <w:rFonts w:eastAsia="Calibri"/>
        </w:rPr>
        <w:t>constructed manually o</w:t>
      </w:r>
      <w:r>
        <w:rPr>
          <w:rFonts w:eastAsia="Calibri"/>
        </w:rPr>
        <w:t xml:space="preserve">r calculated by the </w:t>
      </w:r>
      <w:r w:rsidRPr="00F870D8">
        <w:rPr>
          <w:rFonts w:eastAsia="Calibri"/>
          <w:b/>
          <w:bCs/>
          <w:color w:val="FF0000"/>
        </w:rPr>
        <w:t>table</w:t>
      </w:r>
      <w:r>
        <w:rPr>
          <w:rFonts w:eastAsia="Calibri"/>
        </w:rPr>
        <w:t xml:space="preserve"> command in R.</w:t>
      </w:r>
    </w:p>
    <w:p w14:paraId="7BFFEB1B" w14:textId="77777777" w:rsidR="00456103" w:rsidRDefault="00456103" w:rsidP="00456103">
      <w:pPr>
        <w:rPr>
          <w:b/>
          <w:bCs/>
          <w:color w:val="FF0000"/>
          <w:sz w:val="22"/>
          <w:szCs w:val="22"/>
        </w:rPr>
      </w:pPr>
    </w:p>
    <w:p w14:paraId="6668E7E6" w14:textId="5B39204F" w:rsidR="00D6079E" w:rsidRDefault="00456103" w:rsidP="00456103">
      <w:pPr>
        <w:rPr>
          <w:b/>
          <w:bCs/>
          <w:color w:val="FF0000"/>
          <w:sz w:val="22"/>
          <w:szCs w:val="22"/>
        </w:rPr>
      </w:pPr>
      <w:r w:rsidRPr="00456103">
        <w:rPr>
          <w:b/>
          <w:bCs/>
          <w:color w:val="FF0000"/>
          <w:sz w:val="22"/>
          <w:szCs w:val="22"/>
        </w:rPr>
        <w:t>library(</w:t>
      </w:r>
      <w:proofErr w:type="spellStart"/>
      <w:r w:rsidR="00497AE9" w:rsidRPr="00497AE9">
        <w:rPr>
          <w:b/>
          <w:bCs/>
          <w:color w:val="FF0000"/>
          <w:sz w:val="22"/>
          <w:szCs w:val="22"/>
        </w:rPr>
        <w:t>epitools</w:t>
      </w:r>
      <w:proofErr w:type="spellEnd"/>
      <w:r>
        <w:rPr>
          <w:b/>
          <w:bCs/>
          <w:color w:val="FF0000"/>
          <w:sz w:val="22"/>
          <w:szCs w:val="22"/>
        </w:rPr>
        <w:t>)</w:t>
      </w:r>
    </w:p>
    <w:p w14:paraId="73A2DBAE" w14:textId="5A3F01FC" w:rsidR="007861A6" w:rsidRPr="007861A6" w:rsidRDefault="007861A6" w:rsidP="00456103">
      <w:pPr>
        <w:rPr>
          <w:b/>
          <w:bCs/>
          <w:color w:val="FF0000"/>
          <w:sz w:val="22"/>
          <w:szCs w:val="22"/>
        </w:rPr>
      </w:pPr>
      <w:proofErr w:type="spellStart"/>
      <w:r w:rsidRPr="007861A6">
        <w:rPr>
          <w:b/>
          <w:bCs/>
          <w:color w:val="FF0000"/>
          <w:sz w:val="22"/>
          <w:szCs w:val="22"/>
        </w:rPr>
        <w:t>oddsratio</w:t>
      </w:r>
      <w:proofErr w:type="spellEnd"/>
      <w:r w:rsidRPr="007861A6">
        <w:rPr>
          <w:b/>
          <w:bCs/>
          <w:color w:val="FF0000"/>
          <w:sz w:val="22"/>
          <w:szCs w:val="22"/>
        </w:rPr>
        <w:t>(</w:t>
      </w:r>
      <w:r>
        <w:rPr>
          <w:b/>
          <w:bCs/>
          <w:color w:val="FF0000"/>
          <w:sz w:val="22"/>
          <w:szCs w:val="22"/>
        </w:rPr>
        <w:t>TABLE</w:t>
      </w:r>
      <w:r w:rsidRPr="007861A6">
        <w:rPr>
          <w:b/>
          <w:bCs/>
          <w:color w:val="FF0000"/>
          <w:sz w:val="22"/>
          <w:szCs w:val="22"/>
        </w:rPr>
        <w:t xml:space="preserve">, </w:t>
      </w:r>
      <w:proofErr w:type="spellStart"/>
      <w:r w:rsidRPr="007861A6">
        <w:rPr>
          <w:b/>
          <w:bCs/>
          <w:color w:val="FF0000"/>
          <w:sz w:val="22"/>
          <w:szCs w:val="22"/>
        </w:rPr>
        <w:t>conf.level</w:t>
      </w:r>
      <w:proofErr w:type="spellEnd"/>
      <w:r w:rsidRPr="007861A6">
        <w:rPr>
          <w:b/>
          <w:bCs/>
          <w:color w:val="FF0000"/>
          <w:sz w:val="22"/>
          <w:szCs w:val="22"/>
        </w:rPr>
        <w:t xml:space="preserve"> = </w:t>
      </w:r>
      <w:r>
        <w:rPr>
          <w:b/>
          <w:bCs/>
          <w:color w:val="FF0000"/>
          <w:sz w:val="22"/>
          <w:szCs w:val="22"/>
        </w:rPr>
        <w:t>CONFIDENCE_LEVEL</w:t>
      </w:r>
      <w:r w:rsidR="00B473AF">
        <w:rPr>
          <w:b/>
          <w:bCs/>
          <w:color w:val="FF0000"/>
          <w:sz w:val="22"/>
          <w:szCs w:val="22"/>
        </w:rPr>
        <w:t xml:space="preserve">, </w:t>
      </w:r>
      <w:r w:rsidR="00B473AF" w:rsidRPr="00B473AF">
        <w:rPr>
          <w:b/>
          <w:bCs/>
          <w:color w:val="FF0000"/>
          <w:sz w:val="22"/>
          <w:szCs w:val="22"/>
        </w:rPr>
        <w:t>method="</w:t>
      </w:r>
      <w:proofErr w:type="spellStart"/>
      <w:r w:rsidR="00B473AF" w:rsidRPr="00B473AF">
        <w:rPr>
          <w:b/>
          <w:bCs/>
          <w:color w:val="FF0000"/>
          <w:sz w:val="22"/>
          <w:szCs w:val="22"/>
        </w:rPr>
        <w:t>wald</w:t>
      </w:r>
      <w:proofErr w:type="spellEnd"/>
      <w:r w:rsidR="00B473AF" w:rsidRPr="00B473AF">
        <w:rPr>
          <w:b/>
          <w:bCs/>
          <w:color w:val="FF0000"/>
          <w:sz w:val="22"/>
          <w:szCs w:val="22"/>
        </w:rPr>
        <w:t>"</w:t>
      </w:r>
      <w:r w:rsidRPr="007861A6">
        <w:rPr>
          <w:b/>
          <w:bCs/>
          <w:color w:val="FF0000"/>
          <w:sz w:val="22"/>
          <w:szCs w:val="22"/>
        </w:rPr>
        <w:t>)</w:t>
      </w:r>
      <w:r w:rsidR="00285F61">
        <w:rPr>
          <w:b/>
          <w:bCs/>
          <w:color w:val="FF0000"/>
          <w:sz w:val="22"/>
          <w:szCs w:val="22"/>
        </w:rPr>
        <w:t>$measure</w:t>
      </w:r>
    </w:p>
    <w:p w14:paraId="0946DF9F" w14:textId="77777777" w:rsidR="00D6079E" w:rsidRDefault="00D6079E" w:rsidP="00D6079E">
      <w:pPr>
        <w:rPr>
          <w:b/>
          <w:sz w:val="22"/>
          <w:szCs w:val="22"/>
          <w:u w:val="single"/>
        </w:rPr>
      </w:pPr>
    </w:p>
    <w:p w14:paraId="6BFCA9BD" w14:textId="77777777" w:rsidR="00D6079E" w:rsidRDefault="00D6079E" w:rsidP="00D6079E">
      <w:pPr>
        <w:rPr>
          <w:b/>
          <w:sz w:val="22"/>
          <w:szCs w:val="22"/>
          <w:u w:val="single"/>
        </w:rPr>
      </w:pPr>
    </w:p>
    <w:p w14:paraId="2176CF00" w14:textId="6DA729AF" w:rsidR="008A4767" w:rsidRDefault="00D6079E" w:rsidP="008A4767">
      <w:pPr>
        <w:rPr>
          <w:sz w:val="22"/>
          <w:szCs w:val="22"/>
        </w:rPr>
      </w:pPr>
      <w:bookmarkStart w:id="26" w:name="_Hlk52385749"/>
      <w:r>
        <w:rPr>
          <w:b/>
          <w:sz w:val="22"/>
          <w:szCs w:val="22"/>
          <w:u w:val="single"/>
        </w:rPr>
        <w:t>Example</w:t>
      </w:r>
      <w:r w:rsidR="00852340">
        <w:rPr>
          <w:b/>
          <w:sz w:val="22"/>
          <w:szCs w:val="22"/>
          <w:u w:val="single"/>
        </w:rPr>
        <w:t xml:space="preserve"> 5.1</w:t>
      </w:r>
      <w:r w:rsidR="006F1E15">
        <w:rPr>
          <w:b/>
          <w:sz w:val="22"/>
          <w:szCs w:val="22"/>
          <w:u w:val="single"/>
        </w:rPr>
        <w:t>5</w:t>
      </w:r>
      <w:r>
        <w:rPr>
          <w:b/>
          <w:sz w:val="22"/>
          <w:szCs w:val="22"/>
        </w:rPr>
        <w:t>:</w:t>
      </w:r>
      <w:r>
        <w:rPr>
          <w:sz w:val="22"/>
          <w:szCs w:val="22"/>
        </w:rPr>
        <w:t xml:space="preserve"> </w:t>
      </w:r>
    </w:p>
    <w:p w14:paraId="389BE729" w14:textId="17E21E24" w:rsidR="008A4767" w:rsidRDefault="008A4767" w:rsidP="008A4767">
      <w:pPr>
        <w:rPr>
          <w:sz w:val="22"/>
          <w:szCs w:val="22"/>
        </w:rPr>
      </w:pPr>
      <w:r>
        <w:rPr>
          <w:sz w:val="22"/>
          <w:szCs w:val="22"/>
        </w:rPr>
        <w:t xml:space="preserve">Consider the fire department discrimination case at the end of Section </w:t>
      </w:r>
      <w:r w:rsidR="005026F9">
        <w:rPr>
          <w:sz w:val="22"/>
          <w:szCs w:val="22"/>
        </w:rPr>
        <w:t>5</w:t>
      </w:r>
      <w:r>
        <w:rPr>
          <w:sz w:val="22"/>
          <w:szCs w:val="22"/>
        </w:rPr>
        <w:t>.6. Recall that when the original data was provided to the fire department, their legal defense team provided their own statistical analysis, using a 2</w:t>
      </w:r>
      <m:oMath>
        <m:r>
          <w:rPr>
            <w:rFonts w:ascii="Cambria Math" w:hAnsi="Cambria Math"/>
            <w:sz w:val="22"/>
            <w:szCs w:val="22"/>
          </w:rPr>
          <m:t>×</m:t>
        </m:r>
      </m:oMath>
      <w:r>
        <w:rPr>
          <w:sz w:val="22"/>
          <w:szCs w:val="22"/>
        </w:rPr>
        <w:t>2 table. Use the following table to provide an estimate for the odds ratio, along with a corresponding 95% confidence interval.</w:t>
      </w:r>
    </w:p>
    <w:p w14:paraId="61953F17" w14:textId="60F468E0" w:rsidR="00D6079E" w:rsidRDefault="00D6079E" w:rsidP="00D6079E">
      <w:pPr>
        <w:rPr>
          <w:sz w:val="22"/>
          <w:szCs w:val="22"/>
        </w:rPr>
      </w:pPr>
    </w:p>
    <w:tbl>
      <w:tblPr>
        <w:tblpPr w:leftFromText="180" w:rightFromText="180" w:vertAnchor="text" w:horzAnchor="page" w:tblpX="2861" w:tblpY="-49"/>
        <w:tblW w:w="264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3"/>
        <w:gridCol w:w="1626"/>
        <w:gridCol w:w="1621"/>
      </w:tblGrid>
      <w:tr w:rsidR="008A4767" w:rsidRPr="008A4767" w14:paraId="5D950295" w14:textId="77777777" w:rsidTr="00285F61">
        <w:tc>
          <w:tcPr>
            <w:tcW w:w="1721" w:type="pct"/>
            <w:tcBorders>
              <w:top w:val="single" w:sz="4" w:space="0" w:color="000000"/>
              <w:left w:val="single" w:sz="4" w:space="0" w:color="000000"/>
              <w:bottom w:val="single" w:sz="4" w:space="0" w:color="000000"/>
              <w:right w:val="single" w:sz="4" w:space="0" w:color="000000"/>
            </w:tcBorders>
          </w:tcPr>
          <w:p w14:paraId="4B786839" w14:textId="77777777" w:rsidR="008A4767" w:rsidRPr="008A4767" w:rsidRDefault="008A4767" w:rsidP="00285F61">
            <w:pPr>
              <w:spacing w:line="276" w:lineRule="auto"/>
              <w:rPr>
                <w:b/>
                <w:sz w:val="22"/>
                <w:szCs w:val="22"/>
              </w:rPr>
            </w:pPr>
          </w:p>
        </w:tc>
        <w:tc>
          <w:tcPr>
            <w:tcW w:w="3279" w:type="pct"/>
            <w:gridSpan w:val="2"/>
            <w:tcBorders>
              <w:top w:val="single" w:sz="4" w:space="0" w:color="000000"/>
              <w:left w:val="single" w:sz="4" w:space="0" w:color="000000"/>
              <w:bottom w:val="single" w:sz="4" w:space="0" w:color="000000"/>
              <w:right w:val="single" w:sz="4" w:space="0" w:color="000000"/>
            </w:tcBorders>
          </w:tcPr>
          <w:p w14:paraId="65432FFE" w14:textId="77777777" w:rsidR="008A4767" w:rsidRPr="008A4767" w:rsidRDefault="008A4767" w:rsidP="00285F61">
            <w:pPr>
              <w:spacing w:line="276" w:lineRule="auto"/>
              <w:jc w:val="center"/>
              <w:rPr>
                <w:b/>
                <w:sz w:val="22"/>
                <w:szCs w:val="22"/>
              </w:rPr>
            </w:pPr>
            <w:r w:rsidRPr="008A4767">
              <w:rPr>
                <w:b/>
                <w:sz w:val="22"/>
                <w:szCs w:val="22"/>
              </w:rPr>
              <w:t>Age</w:t>
            </w:r>
          </w:p>
        </w:tc>
      </w:tr>
      <w:tr w:rsidR="008A4767" w:rsidRPr="008A4767" w14:paraId="46CB084F" w14:textId="77777777" w:rsidTr="00285F61">
        <w:tc>
          <w:tcPr>
            <w:tcW w:w="1721" w:type="pct"/>
            <w:tcBorders>
              <w:top w:val="single" w:sz="4" w:space="0" w:color="000000"/>
              <w:left w:val="single" w:sz="4" w:space="0" w:color="000000"/>
              <w:bottom w:val="single" w:sz="4" w:space="0" w:color="000000"/>
              <w:right w:val="single" w:sz="4" w:space="0" w:color="000000"/>
            </w:tcBorders>
            <w:hideMark/>
          </w:tcPr>
          <w:p w14:paraId="3890E9C4" w14:textId="77777777" w:rsidR="008A4767" w:rsidRPr="008A4767" w:rsidRDefault="008A4767" w:rsidP="00285F61">
            <w:pPr>
              <w:spacing w:line="276" w:lineRule="auto"/>
              <w:rPr>
                <w:b/>
                <w:sz w:val="22"/>
                <w:szCs w:val="22"/>
              </w:rPr>
            </w:pPr>
            <w:r w:rsidRPr="008A4767">
              <w:rPr>
                <w:b/>
                <w:sz w:val="22"/>
                <w:szCs w:val="22"/>
              </w:rPr>
              <w:t>Income</w:t>
            </w:r>
          </w:p>
        </w:tc>
        <w:tc>
          <w:tcPr>
            <w:tcW w:w="1642" w:type="pct"/>
            <w:tcBorders>
              <w:top w:val="single" w:sz="4" w:space="0" w:color="000000"/>
              <w:left w:val="single" w:sz="4" w:space="0" w:color="000000"/>
              <w:bottom w:val="single" w:sz="4" w:space="0" w:color="000000"/>
              <w:right w:val="single" w:sz="4" w:space="0" w:color="000000"/>
            </w:tcBorders>
            <w:hideMark/>
          </w:tcPr>
          <w:p w14:paraId="2A64E3AA" w14:textId="77777777" w:rsidR="008A4767" w:rsidRPr="008A4767" w:rsidRDefault="008A4767" w:rsidP="00285F61">
            <w:pPr>
              <w:spacing w:line="276" w:lineRule="auto"/>
              <w:rPr>
                <w:b/>
                <w:sz w:val="22"/>
                <w:szCs w:val="22"/>
              </w:rPr>
            </w:pPr>
            <w:r w:rsidRPr="008A4767">
              <w:rPr>
                <w:b/>
                <w:sz w:val="22"/>
                <w:szCs w:val="22"/>
              </w:rPr>
              <w:t>39 and Under</w:t>
            </w:r>
          </w:p>
        </w:tc>
        <w:tc>
          <w:tcPr>
            <w:tcW w:w="1636" w:type="pct"/>
            <w:tcBorders>
              <w:top w:val="single" w:sz="4" w:space="0" w:color="000000"/>
              <w:left w:val="single" w:sz="4" w:space="0" w:color="000000"/>
              <w:bottom w:val="single" w:sz="4" w:space="0" w:color="000000"/>
              <w:right w:val="single" w:sz="4" w:space="0" w:color="000000"/>
            </w:tcBorders>
            <w:hideMark/>
          </w:tcPr>
          <w:p w14:paraId="7B7EB3F7" w14:textId="77777777" w:rsidR="008A4767" w:rsidRPr="008A4767" w:rsidRDefault="008A4767" w:rsidP="00285F61">
            <w:pPr>
              <w:spacing w:line="276" w:lineRule="auto"/>
              <w:rPr>
                <w:b/>
                <w:sz w:val="22"/>
                <w:szCs w:val="22"/>
              </w:rPr>
            </w:pPr>
            <w:r w:rsidRPr="008A4767">
              <w:rPr>
                <w:b/>
                <w:sz w:val="22"/>
                <w:szCs w:val="22"/>
              </w:rPr>
              <w:t>40 and Older</w:t>
            </w:r>
          </w:p>
        </w:tc>
      </w:tr>
      <w:tr w:rsidR="008A4767" w:rsidRPr="008A4767" w14:paraId="72E6B2A5" w14:textId="77777777" w:rsidTr="00285F61">
        <w:tc>
          <w:tcPr>
            <w:tcW w:w="1721" w:type="pct"/>
            <w:tcBorders>
              <w:top w:val="single" w:sz="4" w:space="0" w:color="000000"/>
              <w:left w:val="single" w:sz="4" w:space="0" w:color="000000"/>
              <w:bottom w:val="single" w:sz="4" w:space="0" w:color="000000"/>
              <w:right w:val="single" w:sz="4" w:space="0" w:color="000000"/>
            </w:tcBorders>
            <w:hideMark/>
          </w:tcPr>
          <w:p w14:paraId="760AA905" w14:textId="77777777" w:rsidR="008A4767" w:rsidRPr="008A4767" w:rsidRDefault="008A4767" w:rsidP="00285F61">
            <w:pPr>
              <w:spacing w:line="276" w:lineRule="auto"/>
              <w:rPr>
                <w:b/>
                <w:sz w:val="22"/>
                <w:szCs w:val="22"/>
              </w:rPr>
            </w:pPr>
            <w:r w:rsidRPr="008A4767">
              <w:rPr>
                <w:b/>
                <w:sz w:val="22"/>
                <w:szCs w:val="22"/>
              </w:rPr>
              <w:t>Promoted</w:t>
            </w:r>
          </w:p>
        </w:tc>
        <w:tc>
          <w:tcPr>
            <w:tcW w:w="1642" w:type="pct"/>
            <w:tcBorders>
              <w:top w:val="single" w:sz="4" w:space="0" w:color="000000"/>
              <w:left w:val="single" w:sz="4" w:space="0" w:color="000000"/>
              <w:bottom w:val="single" w:sz="4" w:space="0" w:color="000000"/>
              <w:right w:val="single" w:sz="4" w:space="0" w:color="000000"/>
            </w:tcBorders>
          </w:tcPr>
          <w:p w14:paraId="12031B5B" w14:textId="77777777" w:rsidR="008A4767" w:rsidRPr="008A4767" w:rsidRDefault="008A4767" w:rsidP="00285F61">
            <w:pPr>
              <w:autoSpaceDE w:val="0"/>
              <w:autoSpaceDN w:val="0"/>
              <w:adjustRightInd w:val="0"/>
              <w:spacing w:line="276" w:lineRule="auto"/>
              <w:ind w:left="720"/>
              <w:rPr>
                <w:sz w:val="22"/>
                <w:szCs w:val="22"/>
              </w:rPr>
            </w:pPr>
            <w:r w:rsidRPr="008A4767">
              <w:rPr>
                <w:sz w:val="22"/>
                <w:szCs w:val="22"/>
              </w:rPr>
              <w:t>38</w:t>
            </w:r>
          </w:p>
        </w:tc>
        <w:tc>
          <w:tcPr>
            <w:tcW w:w="1636" w:type="pct"/>
            <w:tcBorders>
              <w:top w:val="single" w:sz="4" w:space="0" w:color="000000"/>
              <w:left w:val="single" w:sz="4" w:space="0" w:color="000000"/>
              <w:bottom w:val="single" w:sz="4" w:space="0" w:color="000000"/>
              <w:right w:val="single" w:sz="4" w:space="0" w:color="000000"/>
            </w:tcBorders>
          </w:tcPr>
          <w:p w14:paraId="1C3D3353" w14:textId="77777777" w:rsidR="008A4767" w:rsidRPr="008A4767" w:rsidRDefault="008A4767" w:rsidP="00285F61">
            <w:pPr>
              <w:autoSpaceDE w:val="0"/>
              <w:autoSpaceDN w:val="0"/>
              <w:adjustRightInd w:val="0"/>
              <w:spacing w:line="276" w:lineRule="auto"/>
              <w:ind w:left="720"/>
              <w:rPr>
                <w:sz w:val="22"/>
                <w:szCs w:val="22"/>
              </w:rPr>
            </w:pPr>
            <w:r w:rsidRPr="008A4767">
              <w:rPr>
                <w:sz w:val="22"/>
                <w:szCs w:val="22"/>
              </w:rPr>
              <w:t>46</w:t>
            </w:r>
          </w:p>
        </w:tc>
      </w:tr>
      <w:tr w:rsidR="008A4767" w:rsidRPr="008A4767" w14:paraId="2D6CD184" w14:textId="77777777" w:rsidTr="00285F61">
        <w:tc>
          <w:tcPr>
            <w:tcW w:w="1721" w:type="pct"/>
            <w:tcBorders>
              <w:top w:val="single" w:sz="4" w:space="0" w:color="000000"/>
              <w:left w:val="single" w:sz="4" w:space="0" w:color="000000"/>
              <w:bottom w:val="single" w:sz="4" w:space="0" w:color="000000"/>
              <w:right w:val="single" w:sz="4" w:space="0" w:color="000000"/>
            </w:tcBorders>
            <w:hideMark/>
          </w:tcPr>
          <w:p w14:paraId="17604653" w14:textId="77777777" w:rsidR="008A4767" w:rsidRPr="008A4767" w:rsidRDefault="008A4767" w:rsidP="00285F61">
            <w:pPr>
              <w:spacing w:line="276" w:lineRule="auto"/>
              <w:rPr>
                <w:b/>
                <w:sz w:val="22"/>
                <w:szCs w:val="22"/>
              </w:rPr>
            </w:pPr>
            <w:r w:rsidRPr="008A4767">
              <w:rPr>
                <w:b/>
                <w:sz w:val="22"/>
                <w:szCs w:val="22"/>
              </w:rPr>
              <w:t>Not Promoted</w:t>
            </w:r>
          </w:p>
        </w:tc>
        <w:tc>
          <w:tcPr>
            <w:tcW w:w="1642" w:type="pct"/>
            <w:tcBorders>
              <w:top w:val="single" w:sz="4" w:space="0" w:color="000000"/>
              <w:left w:val="single" w:sz="4" w:space="0" w:color="000000"/>
              <w:bottom w:val="single" w:sz="4" w:space="0" w:color="000000"/>
              <w:right w:val="single" w:sz="4" w:space="0" w:color="000000"/>
            </w:tcBorders>
          </w:tcPr>
          <w:p w14:paraId="6376A4A8" w14:textId="77777777" w:rsidR="008A4767" w:rsidRPr="008A4767" w:rsidRDefault="008A4767" w:rsidP="00285F61">
            <w:pPr>
              <w:autoSpaceDE w:val="0"/>
              <w:autoSpaceDN w:val="0"/>
              <w:adjustRightInd w:val="0"/>
              <w:spacing w:line="276" w:lineRule="auto"/>
              <w:ind w:left="720"/>
              <w:rPr>
                <w:sz w:val="22"/>
                <w:szCs w:val="22"/>
              </w:rPr>
            </w:pPr>
            <w:r w:rsidRPr="008A4767">
              <w:rPr>
                <w:sz w:val="22"/>
                <w:szCs w:val="22"/>
              </w:rPr>
              <w:t>80</w:t>
            </w:r>
          </w:p>
        </w:tc>
        <w:tc>
          <w:tcPr>
            <w:tcW w:w="1636" w:type="pct"/>
            <w:tcBorders>
              <w:top w:val="single" w:sz="4" w:space="0" w:color="000000"/>
              <w:left w:val="single" w:sz="4" w:space="0" w:color="000000"/>
              <w:bottom w:val="single" w:sz="4" w:space="0" w:color="000000"/>
              <w:right w:val="single" w:sz="4" w:space="0" w:color="000000"/>
            </w:tcBorders>
          </w:tcPr>
          <w:p w14:paraId="5997BE4F" w14:textId="77777777" w:rsidR="008A4767" w:rsidRPr="008A4767" w:rsidRDefault="008A4767" w:rsidP="00285F61">
            <w:pPr>
              <w:autoSpaceDE w:val="0"/>
              <w:autoSpaceDN w:val="0"/>
              <w:adjustRightInd w:val="0"/>
              <w:spacing w:line="276" w:lineRule="auto"/>
              <w:ind w:left="720"/>
              <w:rPr>
                <w:sz w:val="22"/>
                <w:szCs w:val="22"/>
              </w:rPr>
            </w:pPr>
            <w:r w:rsidRPr="008A4767">
              <w:rPr>
                <w:sz w:val="22"/>
                <w:szCs w:val="22"/>
              </w:rPr>
              <w:t>84</w:t>
            </w:r>
          </w:p>
        </w:tc>
      </w:tr>
    </w:tbl>
    <w:p w14:paraId="1B683251" w14:textId="075F1835" w:rsidR="008A4767" w:rsidRDefault="008A4767" w:rsidP="00D6079E">
      <w:pPr>
        <w:rPr>
          <w:sz w:val="22"/>
          <w:szCs w:val="22"/>
        </w:rPr>
      </w:pPr>
    </w:p>
    <w:p w14:paraId="6630675E" w14:textId="69FA713D" w:rsidR="008A4767" w:rsidRDefault="008A4767" w:rsidP="00D6079E">
      <w:pPr>
        <w:rPr>
          <w:sz w:val="22"/>
          <w:szCs w:val="22"/>
        </w:rPr>
      </w:pPr>
    </w:p>
    <w:p w14:paraId="47D7272C" w14:textId="77777777" w:rsidR="008A4767" w:rsidRDefault="008A4767" w:rsidP="00D6079E">
      <w:pPr>
        <w:rPr>
          <w:sz w:val="22"/>
          <w:szCs w:val="22"/>
        </w:rPr>
      </w:pPr>
    </w:p>
    <w:p w14:paraId="35A23BB5" w14:textId="77777777" w:rsidR="00D6079E" w:rsidRDefault="00D6079E" w:rsidP="00D6079E">
      <w:pPr>
        <w:rPr>
          <w:sz w:val="22"/>
          <w:szCs w:val="22"/>
        </w:rPr>
      </w:pPr>
    </w:p>
    <w:bookmarkEnd w:id="26"/>
    <w:p w14:paraId="1CFC1D6D" w14:textId="77777777" w:rsidR="00D6079E" w:rsidRDefault="00D6079E" w:rsidP="00D6079E">
      <w:pPr>
        <w:jc w:val="both"/>
        <w:rPr>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6079E" w14:paraId="4552385A" w14:textId="77777777" w:rsidTr="00456103">
        <w:tc>
          <w:tcPr>
            <w:tcW w:w="9350" w:type="dxa"/>
          </w:tcPr>
          <w:p w14:paraId="0F01A5B5" w14:textId="25F366D5" w:rsidR="00D6079E" w:rsidRPr="00D76E36" w:rsidRDefault="00D6079E" w:rsidP="00456103">
            <w:pPr>
              <w:pStyle w:val="NoSpacing"/>
            </w:pPr>
            <w:r w:rsidRPr="003F0350">
              <w:rPr>
                <w:u w:val="single"/>
              </w:rPr>
              <w:t>SAS Code:</w:t>
            </w:r>
            <w:r>
              <w:t xml:space="preserve"> (Create Data Set for </w:t>
            </w:r>
            <w:r w:rsidR="00285F61">
              <w:t>discrimination and format correctly.</w:t>
            </w:r>
            <w:r>
              <w:t>)</w:t>
            </w:r>
          </w:p>
          <w:p w14:paraId="0063B756" w14:textId="77777777" w:rsidR="00285F61" w:rsidRDefault="00285F61" w:rsidP="00285F61">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PROC</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b/>
                <w:bCs/>
                <w:color w:val="000080"/>
                <w:kern w:val="0"/>
                <w:sz w:val="20"/>
                <w:szCs w:val="20"/>
                <w:shd w:val="clear" w:color="auto" w:fill="FFFFFF"/>
              </w:rPr>
              <w:t>FREQ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DATA</w:t>
            </w:r>
            <w:r>
              <w:rPr>
                <w:rFonts w:ascii="Courier New" w:eastAsiaTheme="minorHAnsi" w:hAnsi="Courier New" w:cs="Courier New"/>
                <w:color w:val="000000"/>
                <w:kern w:val="0"/>
                <w:sz w:val="20"/>
                <w:szCs w:val="20"/>
                <w:shd w:val="clear" w:color="auto" w:fill="FFFFFF"/>
              </w:rPr>
              <w:t>=Discrimination;</w:t>
            </w:r>
          </w:p>
          <w:p w14:paraId="0C7D1C83" w14:textId="77777777" w:rsidR="00285F61" w:rsidRDefault="00285F61" w:rsidP="00285F61">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WEIGHT</w:t>
            </w:r>
            <w:r>
              <w:rPr>
                <w:rFonts w:ascii="Courier New" w:eastAsiaTheme="minorHAnsi" w:hAnsi="Courier New" w:cs="Courier New"/>
                <w:color w:val="000000"/>
                <w:kern w:val="0"/>
                <w:sz w:val="20"/>
                <w:szCs w:val="20"/>
                <w:shd w:val="clear" w:color="auto" w:fill="FFFFFF"/>
              </w:rPr>
              <w:t xml:space="preserve"> number;</w:t>
            </w:r>
          </w:p>
          <w:p w14:paraId="36BB7EE5" w14:textId="77777777" w:rsidR="00285F61" w:rsidRDefault="00285F61" w:rsidP="00285F61">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TABLE</w:t>
            </w:r>
            <w:r>
              <w:rPr>
                <w:rFonts w:ascii="Courier New" w:eastAsiaTheme="minorHAnsi" w:hAnsi="Courier New" w:cs="Courier New"/>
                <w:color w:val="000000"/>
                <w:kern w:val="0"/>
                <w:sz w:val="20"/>
                <w:szCs w:val="20"/>
                <w:shd w:val="clear" w:color="auto" w:fill="FFFFFF"/>
              </w:rPr>
              <w:t xml:space="preserve"> age * promotion /</w:t>
            </w:r>
            <w:r>
              <w:rPr>
                <w:rFonts w:ascii="Courier New" w:eastAsiaTheme="minorHAnsi" w:hAnsi="Courier New" w:cs="Courier New"/>
                <w:color w:val="0000FF"/>
                <w:kern w:val="0"/>
                <w:sz w:val="20"/>
                <w:szCs w:val="20"/>
                <w:shd w:val="clear" w:color="auto" w:fill="FFFFFF"/>
              </w:rPr>
              <w:t>CHISQ</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RELRISK</w:t>
            </w:r>
            <w:r>
              <w:rPr>
                <w:rFonts w:ascii="Courier New" w:eastAsiaTheme="minorHAnsi" w:hAnsi="Courier New" w:cs="Courier New"/>
                <w:color w:val="000000"/>
                <w:kern w:val="0"/>
                <w:sz w:val="20"/>
                <w:szCs w:val="20"/>
                <w:shd w:val="clear" w:color="auto" w:fill="FFFFFF"/>
              </w:rPr>
              <w:t xml:space="preserve"> </w:t>
            </w:r>
            <w:r>
              <w:rPr>
                <w:rFonts w:ascii="Courier New" w:eastAsiaTheme="minorHAnsi" w:hAnsi="Courier New" w:cs="Courier New"/>
                <w:color w:val="0000FF"/>
                <w:kern w:val="0"/>
                <w:sz w:val="20"/>
                <w:szCs w:val="20"/>
                <w:shd w:val="clear" w:color="auto" w:fill="FFFFFF"/>
              </w:rPr>
              <w:t>ALPHA</w:t>
            </w:r>
            <w:r>
              <w:rPr>
                <w:rFonts w:ascii="Courier New" w:eastAsiaTheme="minorHAnsi" w:hAnsi="Courier New" w:cs="Courier New"/>
                <w:color w:val="000000"/>
                <w:kern w:val="0"/>
                <w:sz w:val="20"/>
                <w:szCs w:val="20"/>
                <w:shd w:val="clear" w:color="auto" w:fill="FFFFFF"/>
              </w:rPr>
              <w:t>=</w:t>
            </w:r>
            <w:r>
              <w:rPr>
                <w:rFonts w:ascii="Courier New" w:eastAsiaTheme="minorHAnsi" w:hAnsi="Courier New" w:cs="Courier New"/>
                <w:b/>
                <w:bCs/>
                <w:color w:val="008080"/>
                <w:kern w:val="0"/>
                <w:sz w:val="20"/>
                <w:szCs w:val="20"/>
                <w:shd w:val="clear" w:color="auto" w:fill="FFFFFF"/>
              </w:rPr>
              <w:t>0.05</w:t>
            </w:r>
            <w:r>
              <w:rPr>
                <w:rFonts w:ascii="Courier New" w:eastAsiaTheme="minorHAnsi" w:hAnsi="Courier New" w:cs="Courier New"/>
                <w:color w:val="000000"/>
                <w:kern w:val="0"/>
                <w:sz w:val="20"/>
                <w:szCs w:val="20"/>
                <w:shd w:val="clear" w:color="auto" w:fill="FFFFFF"/>
              </w:rPr>
              <w:t>;</w:t>
            </w:r>
          </w:p>
          <w:p w14:paraId="51FFECF9" w14:textId="77777777" w:rsidR="00285F61" w:rsidRDefault="00285F61" w:rsidP="00285F61">
            <w:pPr>
              <w:widowControl/>
              <w:suppressAutoHyphens w:val="0"/>
              <w:autoSpaceDE w:val="0"/>
              <w:autoSpaceDN w:val="0"/>
              <w:adjustRightInd w:val="0"/>
              <w:rPr>
                <w:rFonts w:ascii="Courier New" w:eastAsiaTheme="minorHAnsi" w:hAnsi="Courier New" w:cs="Courier New"/>
                <w:color w:val="000000"/>
                <w:kern w:val="0"/>
                <w:sz w:val="20"/>
                <w:szCs w:val="20"/>
                <w:shd w:val="clear" w:color="auto" w:fill="FFFFFF"/>
              </w:rPr>
            </w:pPr>
            <w:r>
              <w:rPr>
                <w:rFonts w:ascii="Courier New" w:eastAsiaTheme="minorHAnsi" w:hAnsi="Courier New" w:cs="Courier New"/>
                <w:color w:val="0000FF"/>
                <w:kern w:val="0"/>
                <w:sz w:val="20"/>
                <w:szCs w:val="20"/>
                <w:shd w:val="clear" w:color="auto" w:fill="FFFFFF"/>
              </w:rPr>
              <w:t>FORMAT</w:t>
            </w:r>
            <w:r>
              <w:rPr>
                <w:rFonts w:ascii="Courier New" w:eastAsiaTheme="minorHAnsi" w:hAnsi="Courier New" w:cs="Courier New"/>
                <w:color w:val="000000"/>
                <w:kern w:val="0"/>
                <w:sz w:val="20"/>
                <w:szCs w:val="20"/>
                <w:shd w:val="clear" w:color="auto" w:fill="FFFFFF"/>
              </w:rPr>
              <w:t xml:space="preserve"> age </w:t>
            </w:r>
            <w:r>
              <w:rPr>
                <w:rFonts w:ascii="Courier New" w:eastAsiaTheme="minorHAnsi" w:hAnsi="Courier New" w:cs="Courier New"/>
                <w:color w:val="008080"/>
                <w:kern w:val="0"/>
                <w:sz w:val="20"/>
                <w:szCs w:val="20"/>
                <w:shd w:val="clear" w:color="auto" w:fill="FFFFFF"/>
              </w:rPr>
              <w:t>age2fmt.</w:t>
            </w:r>
            <w:r>
              <w:rPr>
                <w:rFonts w:ascii="Courier New" w:eastAsiaTheme="minorHAnsi" w:hAnsi="Courier New" w:cs="Courier New"/>
                <w:color w:val="000000"/>
                <w:kern w:val="0"/>
                <w:sz w:val="20"/>
                <w:szCs w:val="20"/>
                <w:shd w:val="clear" w:color="auto" w:fill="FFFFFF"/>
              </w:rPr>
              <w:t xml:space="preserve"> promotion </w:t>
            </w:r>
            <w:r>
              <w:rPr>
                <w:rFonts w:ascii="Courier New" w:eastAsiaTheme="minorHAnsi" w:hAnsi="Courier New" w:cs="Courier New"/>
                <w:color w:val="008080"/>
                <w:kern w:val="0"/>
                <w:sz w:val="20"/>
                <w:szCs w:val="20"/>
                <w:shd w:val="clear" w:color="auto" w:fill="FFFFFF"/>
              </w:rPr>
              <w:t>promotion2fmt.</w:t>
            </w:r>
            <w:r>
              <w:rPr>
                <w:rFonts w:ascii="Courier New" w:eastAsiaTheme="minorHAnsi" w:hAnsi="Courier New" w:cs="Courier New"/>
                <w:color w:val="000000"/>
                <w:kern w:val="0"/>
                <w:sz w:val="20"/>
                <w:szCs w:val="20"/>
                <w:shd w:val="clear" w:color="auto" w:fill="FFFFFF"/>
              </w:rPr>
              <w:t>;</w:t>
            </w:r>
          </w:p>
          <w:p w14:paraId="1DAE5DD3" w14:textId="6232FC8C" w:rsidR="00D6079E" w:rsidRPr="00643D07" w:rsidRDefault="00285F61" w:rsidP="00285F61">
            <w:pPr>
              <w:rPr>
                <w:rFonts w:ascii="Courier New" w:hAnsi="Courier New" w:cs="Courier New"/>
                <w:kern w:val="0"/>
                <w:sz w:val="20"/>
                <w:szCs w:val="20"/>
                <w:shd w:val="clear" w:color="auto" w:fill="FFFFFF"/>
              </w:rPr>
            </w:pPr>
            <w:r>
              <w:rPr>
                <w:rFonts w:ascii="Courier New" w:eastAsiaTheme="minorHAnsi" w:hAnsi="Courier New" w:cs="Courier New"/>
                <w:b/>
                <w:bCs/>
                <w:color w:val="000080"/>
                <w:kern w:val="0"/>
                <w:sz w:val="20"/>
                <w:szCs w:val="20"/>
                <w:shd w:val="clear" w:color="auto" w:fill="FFFFFF"/>
              </w:rPr>
              <w:t>RUN</w:t>
            </w:r>
            <w:r>
              <w:rPr>
                <w:rFonts w:ascii="Courier New" w:eastAsiaTheme="minorHAnsi" w:hAnsi="Courier New" w:cs="Courier New"/>
                <w:color w:val="000000"/>
                <w:kern w:val="0"/>
                <w:sz w:val="20"/>
                <w:szCs w:val="20"/>
                <w:shd w:val="clear" w:color="auto" w:fill="FFFFFF"/>
              </w:rPr>
              <w:t>;</w:t>
            </w:r>
          </w:p>
        </w:tc>
      </w:tr>
      <w:tr w:rsidR="00D6079E" w14:paraId="0FF08AEA" w14:textId="77777777" w:rsidTr="00456103">
        <w:trPr>
          <w:trHeight w:val="800"/>
        </w:trPr>
        <w:tc>
          <w:tcPr>
            <w:tcW w:w="9350" w:type="dxa"/>
          </w:tcPr>
          <w:p w14:paraId="7E48A038" w14:textId="26FF15B6" w:rsidR="00D6079E" w:rsidRPr="00C35646" w:rsidRDefault="00D6079E" w:rsidP="00456103">
            <w:pPr>
              <w:pStyle w:val="NoSpacing"/>
            </w:pPr>
            <w:r>
              <w:rPr>
                <w:u w:val="single"/>
              </w:rPr>
              <w:t>R</w:t>
            </w:r>
            <w:r w:rsidRPr="003F0350">
              <w:rPr>
                <w:u w:val="single"/>
              </w:rPr>
              <w:t xml:space="preserve"> Code:</w:t>
            </w:r>
            <w:r>
              <w:t xml:space="preserve"> (Create Data Set for </w:t>
            </w:r>
            <w:r w:rsidR="00285F61">
              <w:t>fire2</w:t>
            </w:r>
            <w:r>
              <w:t>)</w:t>
            </w:r>
          </w:p>
          <w:p w14:paraId="7CB0464C" w14:textId="77777777" w:rsidR="00285F61" w:rsidRPr="00285F61" w:rsidRDefault="00285F61" w:rsidP="00285F61">
            <w:pPr>
              <w:rPr>
                <w:b/>
                <w:bCs/>
                <w:color w:val="FF0000"/>
                <w:sz w:val="22"/>
                <w:szCs w:val="22"/>
              </w:rPr>
            </w:pPr>
            <w:r w:rsidRPr="00285F61">
              <w:rPr>
                <w:b/>
                <w:bCs/>
                <w:color w:val="FF0000"/>
                <w:sz w:val="22"/>
                <w:szCs w:val="22"/>
              </w:rPr>
              <w:t>library(</w:t>
            </w:r>
            <w:proofErr w:type="spellStart"/>
            <w:r w:rsidRPr="00285F61">
              <w:rPr>
                <w:b/>
                <w:bCs/>
                <w:color w:val="FF0000"/>
                <w:sz w:val="22"/>
                <w:szCs w:val="22"/>
              </w:rPr>
              <w:t>epitools</w:t>
            </w:r>
            <w:proofErr w:type="spellEnd"/>
            <w:r w:rsidRPr="00285F61">
              <w:rPr>
                <w:b/>
                <w:bCs/>
                <w:color w:val="FF0000"/>
                <w:sz w:val="22"/>
                <w:szCs w:val="22"/>
              </w:rPr>
              <w:t>)</w:t>
            </w:r>
          </w:p>
          <w:p w14:paraId="61C9A5F5" w14:textId="77A2561B" w:rsidR="00D6079E" w:rsidRPr="00691EDC" w:rsidRDefault="00285F61" w:rsidP="00285F61">
            <w:pPr>
              <w:rPr>
                <w:b/>
                <w:bCs/>
                <w:color w:val="FF0000"/>
                <w:sz w:val="22"/>
                <w:szCs w:val="22"/>
              </w:rPr>
            </w:pPr>
            <w:proofErr w:type="spellStart"/>
            <w:r w:rsidRPr="00285F61">
              <w:rPr>
                <w:b/>
                <w:bCs/>
                <w:color w:val="FF0000"/>
                <w:sz w:val="22"/>
                <w:szCs w:val="22"/>
              </w:rPr>
              <w:t>oddsratio</w:t>
            </w:r>
            <w:proofErr w:type="spellEnd"/>
            <w:r w:rsidRPr="00285F61">
              <w:rPr>
                <w:b/>
                <w:bCs/>
                <w:color w:val="FF0000"/>
                <w:sz w:val="22"/>
                <w:szCs w:val="22"/>
              </w:rPr>
              <w:t xml:space="preserve">(fire2, </w:t>
            </w:r>
            <w:proofErr w:type="spellStart"/>
            <w:r w:rsidRPr="00285F61">
              <w:rPr>
                <w:b/>
                <w:bCs/>
                <w:color w:val="FF0000"/>
                <w:sz w:val="22"/>
                <w:szCs w:val="22"/>
              </w:rPr>
              <w:t>conf.level</w:t>
            </w:r>
            <w:proofErr w:type="spellEnd"/>
            <w:r w:rsidRPr="00285F61">
              <w:rPr>
                <w:b/>
                <w:bCs/>
                <w:color w:val="FF0000"/>
                <w:sz w:val="22"/>
                <w:szCs w:val="22"/>
              </w:rPr>
              <w:t>=0.95)</w:t>
            </w:r>
            <w:r>
              <w:rPr>
                <w:b/>
                <w:bCs/>
                <w:color w:val="FF0000"/>
                <w:sz w:val="22"/>
                <w:szCs w:val="22"/>
              </w:rPr>
              <w:t>$measure</w:t>
            </w:r>
          </w:p>
        </w:tc>
      </w:tr>
    </w:tbl>
    <w:p w14:paraId="1A0DDD7F" w14:textId="77777777" w:rsidR="00D6079E" w:rsidRPr="00F77EAA" w:rsidRDefault="00D6079E" w:rsidP="00D6079E">
      <w:pPr>
        <w:ind w:left="90"/>
        <w:rPr>
          <w:sz w:val="22"/>
          <w:szCs w:val="22"/>
        </w:rPr>
      </w:pPr>
    </w:p>
    <w:p w14:paraId="3E20A7AA" w14:textId="77777777" w:rsidR="00D6079E" w:rsidRPr="004C4633" w:rsidRDefault="00D6079E" w:rsidP="00D6079E">
      <w:pPr>
        <w:pStyle w:val="NoSpacing"/>
        <w:rPr>
          <w:rFonts w:eastAsiaTheme="minorHAnsi"/>
        </w:rPr>
      </w:pPr>
    </w:p>
    <w:sectPr w:rsidR="00D6079E" w:rsidRPr="004C463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891EF" w14:textId="77777777" w:rsidR="00C72466" w:rsidRDefault="00C72466" w:rsidP="00C43966">
      <w:r>
        <w:separator/>
      </w:r>
    </w:p>
  </w:endnote>
  <w:endnote w:type="continuationSeparator" w:id="0">
    <w:p w14:paraId="12478E52" w14:textId="77777777" w:rsidR="00C72466" w:rsidRDefault="00C72466" w:rsidP="00C43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69D16" w14:textId="510ECECB" w:rsidR="00B4506D" w:rsidRPr="00C43966" w:rsidRDefault="00B4506D" w:rsidP="00C43966">
    <w:pPr>
      <w:pStyle w:val="Footer"/>
      <w:jc w:val="right"/>
      <w:rPr>
        <w:sz w:val="22"/>
      </w:rPr>
    </w:pPr>
    <w:r w:rsidRPr="00E64EE0">
      <w:rPr>
        <w:sz w:val="22"/>
      </w:rPr>
      <w:t xml:space="preserve">STA </w:t>
    </w:r>
    <w:r>
      <w:rPr>
        <w:sz w:val="22"/>
      </w:rPr>
      <w:t>2183W Course Notes</w:t>
    </w:r>
    <w:r w:rsidRPr="00E64EE0">
      <w:rPr>
        <w:sz w:val="22"/>
      </w:rPr>
      <w:t xml:space="preserve">, </w:t>
    </w:r>
    <w:r>
      <w:rPr>
        <w:sz w:val="22"/>
      </w:rPr>
      <w:t xml:space="preserve">Chapter 5, </w:t>
    </w:r>
    <w:r w:rsidRPr="00E64EE0">
      <w:rPr>
        <w:sz w:val="22"/>
      </w:rPr>
      <w:t xml:space="preserve">Page </w:t>
    </w:r>
    <w:r w:rsidRPr="00E64EE0">
      <w:rPr>
        <w:sz w:val="22"/>
      </w:rPr>
      <w:fldChar w:fldCharType="begin"/>
    </w:r>
    <w:r w:rsidRPr="00E64EE0">
      <w:rPr>
        <w:sz w:val="22"/>
      </w:rPr>
      <w:instrText xml:space="preserve"> PAGE   \* MERGEFORMAT </w:instrText>
    </w:r>
    <w:r w:rsidRPr="00E64EE0">
      <w:rPr>
        <w:sz w:val="22"/>
      </w:rPr>
      <w:fldChar w:fldCharType="separate"/>
    </w:r>
    <w:r>
      <w:rPr>
        <w:sz w:val="22"/>
      </w:rPr>
      <w:t>3</w:t>
    </w:r>
    <w:r w:rsidRPr="00E64EE0">
      <w:rPr>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9A826" w14:textId="77777777" w:rsidR="00C72466" w:rsidRDefault="00C72466" w:rsidP="00C43966">
      <w:r>
        <w:separator/>
      </w:r>
    </w:p>
  </w:footnote>
  <w:footnote w:type="continuationSeparator" w:id="0">
    <w:p w14:paraId="73742980" w14:textId="77777777" w:rsidR="00C72466" w:rsidRDefault="00C72466" w:rsidP="00C43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1154"/>
    <w:multiLevelType w:val="hybridMultilevel"/>
    <w:tmpl w:val="6E58A9F0"/>
    <w:lvl w:ilvl="0" w:tplc="09FA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14C53"/>
    <w:multiLevelType w:val="hybridMultilevel"/>
    <w:tmpl w:val="A6E8BB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448D1"/>
    <w:multiLevelType w:val="hybridMultilevel"/>
    <w:tmpl w:val="EEF85110"/>
    <w:lvl w:ilvl="0" w:tplc="09FA28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27F0F"/>
    <w:multiLevelType w:val="hybridMultilevel"/>
    <w:tmpl w:val="BB4002C4"/>
    <w:lvl w:ilvl="0" w:tplc="6D1EB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60014"/>
    <w:multiLevelType w:val="hybridMultilevel"/>
    <w:tmpl w:val="92E85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163E7B60"/>
    <w:multiLevelType w:val="hybridMultilevel"/>
    <w:tmpl w:val="1DDAAF5C"/>
    <w:lvl w:ilvl="0" w:tplc="09FA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21EC1"/>
    <w:multiLevelType w:val="hybridMultilevel"/>
    <w:tmpl w:val="EEF85110"/>
    <w:lvl w:ilvl="0" w:tplc="09FA28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A6C5E"/>
    <w:multiLevelType w:val="hybridMultilevel"/>
    <w:tmpl w:val="FE0E0B64"/>
    <w:lvl w:ilvl="0" w:tplc="09FA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96AD0"/>
    <w:multiLevelType w:val="hybridMultilevel"/>
    <w:tmpl w:val="39CA73FE"/>
    <w:lvl w:ilvl="0" w:tplc="09FA280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31CE6"/>
    <w:multiLevelType w:val="hybridMultilevel"/>
    <w:tmpl w:val="AF7A5B36"/>
    <w:lvl w:ilvl="0" w:tplc="A906FD9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C552D"/>
    <w:multiLevelType w:val="hybridMultilevel"/>
    <w:tmpl w:val="FE607482"/>
    <w:lvl w:ilvl="0" w:tplc="09FA280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6105D"/>
    <w:multiLevelType w:val="hybridMultilevel"/>
    <w:tmpl w:val="DECCD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3D6DC7"/>
    <w:multiLevelType w:val="hybridMultilevel"/>
    <w:tmpl w:val="F31C3078"/>
    <w:lvl w:ilvl="0" w:tplc="A906FD9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A0C85"/>
    <w:multiLevelType w:val="hybridMultilevel"/>
    <w:tmpl w:val="0142B268"/>
    <w:lvl w:ilvl="0" w:tplc="B1BC13BE">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C434B1A6">
      <w:start w:val="1"/>
      <w:numFmt w:val="lowerRoman"/>
      <w:lvlText w:val="%3."/>
      <w:lvlJc w:val="right"/>
      <w:pPr>
        <w:ind w:left="1440" w:hanging="180"/>
      </w:pPr>
      <w:rPr>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2524AC"/>
    <w:multiLevelType w:val="hybridMultilevel"/>
    <w:tmpl w:val="26F84BE4"/>
    <w:lvl w:ilvl="0" w:tplc="B1E07F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224ABB"/>
    <w:multiLevelType w:val="hybridMultilevel"/>
    <w:tmpl w:val="FE0E0B64"/>
    <w:lvl w:ilvl="0" w:tplc="09FA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EB5A2C"/>
    <w:multiLevelType w:val="hybridMultilevel"/>
    <w:tmpl w:val="CCFA0914"/>
    <w:lvl w:ilvl="0" w:tplc="09FA280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393436F8"/>
    <w:multiLevelType w:val="hybridMultilevel"/>
    <w:tmpl w:val="7974E16A"/>
    <w:lvl w:ilvl="0" w:tplc="390E3DE4">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D1888"/>
    <w:multiLevelType w:val="hybridMultilevel"/>
    <w:tmpl w:val="6BC6F3A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3C706686"/>
    <w:multiLevelType w:val="hybridMultilevel"/>
    <w:tmpl w:val="2544E86E"/>
    <w:lvl w:ilvl="0" w:tplc="70469634">
      <w:start w:val="1"/>
      <w:numFmt w:val="bullet"/>
      <w:lvlText w:val=""/>
      <w:lvlJc w:val="left"/>
      <w:pPr>
        <w:ind w:left="45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13C5F3B"/>
    <w:multiLevelType w:val="hybridMultilevel"/>
    <w:tmpl w:val="58ECE780"/>
    <w:lvl w:ilvl="0" w:tplc="64FC84B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A051DA"/>
    <w:multiLevelType w:val="hybridMultilevel"/>
    <w:tmpl w:val="A846EE50"/>
    <w:lvl w:ilvl="0" w:tplc="F3023C30">
      <w:start w:val="2"/>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853F6F"/>
    <w:multiLevelType w:val="hybridMultilevel"/>
    <w:tmpl w:val="9F76E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F62603"/>
    <w:multiLevelType w:val="hybridMultilevel"/>
    <w:tmpl w:val="6E58A9F0"/>
    <w:lvl w:ilvl="0" w:tplc="09FA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717104"/>
    <w:multiLevelType w:val="hybridMultilevel"/>
    <w:tmpl w:val="754687DE"/>
    <w:lvl w:ilvl="0" w:tplc="9B0ECF40">
      <w:start w:val="6"/>
      <w:numFmt w:val="bullet"/>
      <w:lvlText w:val=""/>
      <w:lvlJc w:val="left"/>
      <w:pPr>
        <w:ind w:left="450" w:hanging="360"/>
      </w:pPr>
      <w:rPr>
        <w:rFonts w:ascii="Symbol" w:eastAsia="Times New Roman" w:hAnsi="Symbol" w:cs="Times New Roman" w:hint="default"/>
        <w:b w:val="0"/>
        <w:bCs w:val="0"/>
        <w:i w:val="0"/>
      </w:rPr>
    </w:lvl>
    <w:lvl w:ilvl="1" w:tplc="04090001">
      <w:start w:val="1"/>
      <w:numFmt w:val="bullet"/>
      <w:lvlText w:val=""/>
      <w:lvlJc w:val="left"/>
      <w:pPr>
        <w:ind w:left="540" w:hanging="360"/>
      </w:pPr>
      <w:rPr>
        <w:rFonts w:ascii="Symbol" w:hAnsi="Symbol" w:hint="default"/>
      </w:rPr>
    </w:lvl>
    <w:lvl w:ilvl="2" w:tplc="04090003">
      <w:start w:val="1"/>
      <w:numFmt w:val="bullet"/>
      <w:lvlText w:val="o"/>
      <w:lvlJc w:val="left"/>
      <w:pPr>
        <w:ind w:left="90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1F6252"/>
    <w:multiLevelType w:val="hybridMultilevel"/>
    <w:tmpl w:val="1E5033F4"/>
    <w:lvl w:ilvl="0" w:tplc="868E5D50">
      <w:start w:val="1"/>
      <w:numFmt w:val="bullet"/>
      <w:lvlText w:val=""/>
      <w:lvlJc w:val="left"/>
      <w:pPr>
        <w:ind w:left="450" w:hanging="360"/>
      </w:pPr>
      <w:rPr>
        <w:rFonts w:ascii="Symbol" w:hAnsi="Symbol"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53212"/>
    <w:multiLevelType w:val="hybridMultilevel"/>
    <w:tmpl w:val="653C1B2E"/>
    <w:lvl w:ilvl="0" w:tplc="1DEA2484">
      <w:start w:val="4"/>
      <w:numFmt w:val="bullet"/>
      <w:lvlText w:val=""/>
      <w:lvlJc w:val="left"/>
      <w:pPr>
        <w:ind w:left="360" w:hanging="360"/>
      </w:pPr>
      <w:rPr>
        <w:rFonts w:ascii="Symbol" w:eastAsia="Times New Roman" w:hAnsi="Symbol" w:cs="Times New Roman"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9E50B9"/>
    <w:multiLevelType w:val="hybridMultilevel"/>
    <w:tmpl w:val="705E4040"/>
    <w:lvl w:ilvl="0" w:tplc="19E23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3209A9"/>
    <w:multiLevelType w:val="hybridMultilevel"/>
    <w:tmpl w:val="1DDAAF5C"/>
    <w:lvl w:ilvl="0" w:tplc="09FA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617F4"/>
    <w:multiLevelType w:val="hybridMultilevel"/>
    <w:tmpl w:val="60F4DAE4"/>
    <w:lvl w:ilvl="0" w:tplc="FFB0911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E582C"/>
    <w:multiLevelType w:val="hybridMultilevel"/>
    <w:tmpl w:val="FE0E0B64"/>
    <w:lvl w:ilvl="0" w:tplc="09FA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FA07F8"/>
    <w:multiLevelType w:val="hybridMultilevel"/>
    <w:tmpl w:val="9250A098"/>
    <w:lvl w:ilvl="0" w:tplc="63506F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6D5003"/>
    <w:multiLevelType w:val="hybridMultilevel"/>
    <w:tmpl w:val="9098908E"/>
    <w:lvl w:ilvl="0" w:tplc="FA30A878">
      <w:start w:val="1"/>
      <w:numFmt w:val="bullet"/>
      <w:lvlText w:val=""/>
      <w:lvlJc w:val="left"/>
      <w:pPr>
        <w:ind w:left="360" w:hanging="360"/>
      </w:pPr>
      <w:rPr>
        <w:rFonts w:ascii="Symbol" w:eastAsia="Calibri" w:hAnsi="Symbol" w:cs="Times New Roman" w:hint="default"/>
        <w:color w:val="auto"/>
        <w:sz w:val="22"/>
        <w:szCs w:val="22"/>
      </w:rPr>
    </w:lvl>
    <w:lvl w:ilvl="1" w:tplc="04090003">
      <w:start w:val="1"/>
      <w:numFmt w:val="bullet"/>
      <w:lvlText w:val="o"/>
      <w:lvlJc w:val="left"/>
      <w:pPr>
        <w:ind w:left="720" w:hanging="360"/>
      </w:pPr>
      <w:rPr>
        <w:rFonts w:ascii="Courier New" w:hAnsi="Courier New" w:cs="Courier New" w:hint="default"/>
        <w:sz w:val="22"/>
        <w:szCs w:val="22"/>
      </w:rPr>
    </w:lvl>
    <w:lvl w:ilvl="2" w:tplc="04090003">
      <w:start w:val="1"/>
      <w:numFmt w:val="bullet"/>
      <w:lvlText w:val="o"/>
      <w:lvlJc w:val="left"/>
      <w:pPr>
        <w:ind w:left="153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06F0A"/>
    <w:multiLevelType w:val="hybridMultilevel"/>
    <w:tmpl w:val="C5668AEA"/>
    <w:lvl w:ilvl="0" w:tplc="09FA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3B5BA0"/>
    <w:multiLevelType w:val="hybridMultilevel"/>
    <w:tmpl w:val="85BC03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251673F"/>
    <w:multiLevelType w:val="hybridMultilevel"/>
    <w:tmpl w:val="7210658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15:restartNumberingAfterBreak="0">
    <w:nsid w:val="770423EA"/>
    <w:multiLevelType w:val="hybridMultilevel"/>
    <w:tmpl w:val="CCFA0914"/>
    <w:lvl w:ilvl="0" w:tplc="09FA280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79963CD7"/>
    <w:multiLevelType w:val="hybridMultilevel"/>
    <w:tmpl w:val="4322D550"/>
    <w:lvl w:ilvl="0" w:tplc="09FA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BC1B01"/>
    <w:multiLevelType w:val="hybridMultilevel"/>
    <w:tmpl w:val="2842BF4E"/>
    <w:lvl w:ilvl="0" w:tplc="A1085702">
      <w:start w:val="1"/>
      <w:numFmt w:val="decimal"/>
      <w:lvlText w:val="(%1)"/>
      <w:lvlJc w:val="left"/>
      <w:pPr>
        <w:ind w:left="720" w:hanging="360"/>
      </w:pPr>
      <w:rPr>
        <w:rFonts w:hint="default"/>
      </w:rPr>
    </w:lvl>
    <w:lvl w:ilvl="1" w:tplc="1DEA2484">
      <w:start w:val="4"/>
      <w:numFmt w:val="bullet"/>
      <w:lvlText w:val=""/>
      <w:lvlJc w:val="left"/>
      <w:pPr>
        <w:ind w:left="1440" w:hanging="360"/>
      </w:pPr>
      <w:rPr>
        <w:rFonts w:ascii="Symbol" w:eastAsia="Times New Roman" w:hAnsi="Symbol" w:cs="Times New Roman"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4"/>
  </w:num>
  <w:num w:numId="3">
    <w:abstractNumId w:val="33"/>
  </w:num>
  <w:num w:numId="4">
    <w:abstractNumId w:val="12"/>
  </w:num>
  <w:num w:numId="5">
    <w:abstractNumId w:val="3"/>
  </w:num>
  <w:num w:numId="6">
    <w:abstractNumId w:val="19"/>
  </w:num>
  <w:num w:numId="7">
    <w:abstractNumId w:val="4"/>
  </w:num>
  <w:num w:numId="8">
    <w:abstractNumId w:val="10"/>
  </w:num>
  <w:num w:numId="9">
    <w:abstractNumId w:val="27"/>
  </w:num>
  <w:num w:numId="10">
    <w:abstractNumId w:val="29"/>
  </w:num>
  <w:num w:numId="11">
    <w:abstractNumId w:val="22"/>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35"/>
  </w:num>
  <w:num w:numId="19">
    <w:abstractNumId w:val="18"/>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6"/>
  </w:num>
  <w:num w:numId="28">
    <w:abstractNumId w:val="0"/>
  </w:num>
  <w:num w:numId="29">
    <w:abstractNumId w:val="2"/>
  </w:num>
  <w:num w:numId="30">
    <w:abstractNumId w:val="16"/>
  </w:num>
  <w:num w:numId="31">
    <w:abstractNumId w:val="30"/>
  </w:num>
  <w:num w:numId="32">
    <w:abstractNumId w:val="5"/>
  </w:num>
  <w:num w:numId="33">
    <w:abstractNumId w:val="23"/>
  </w:num>
  <w:num w:numId="34">
    <w:abstractNumId w:val="9"/>
  </w:num>
  <w:num w:numId="35">
    <w:abstractNumId w:val="20"/>
  </w:num>
  <w:num w:numId="36">
    <w:abstractNumId w:val="21"/>
  </w:num>
  <w:num w:numId="37">
    <w:abstractNumId w:val="32"/>
  </w:num>
  <w:num w:numId="38">
    <w:abstractNumId w:val="1"/>
  </w:num>
  <w:num w:numId="39">
    <w:abstractNumId w:val="17"/>
  </w:num>
  <w:num w:numId="40">
    <w:abstractNumId w:val="38"/>
  </w:num>
  <w:num w:numId="41">
    <w:abstractNumId w:val="3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05"/>
    <w:rsid w:val="0000157E"/>
    <w:rsid w:val="00002296"/>
    <w:rsid w:val="00032E77"/>
    <w:rsid w:val="00040095"/>
    <w:rsid w:val="00043259"/>
    <w:rsid w:val="00044344"/>
    <w:rsid w:val="00044A45"/>
    <w:rsid w:val="00045DF6"/>
    <w:rsid w:val="00050007"/>
    <w:rsid w:val="00053E78"/>
    <w:rsid w:val="00062494"/>
    <w:rsid w:val="0007612E"/>
    <w:rsid w:val="00093DA1"/>
    <w:rsid w:val="000A7822"/>
    <w:rsid w:val="000B2268"/>
    <w:rsid w:val="000C37AF"/>
    <w:rsid w:val="000E1321"/>
    <w:rsid w:val="000E7BD7"/>
    <w:rsid w:val="000F5B0A"/>
    <w:rsid w:val="000F6F19"/>
    <w:rsid w:val="001059E2"/>
    <w:rsid w:val="00111E16"/>
    <w:rsid w:val="00120569"/>
    <w:rsid w:val="00133C3F"/>
    <w:rsid w:val="00141643"/>
    <w:rsid w:val="00142924"/>
    <w:rsid w:val="00165483"/>
    <w:rsid w:val="00182346"/>
    <w:rsid w:val="0019029A"/>
    <w:rsid w:val="001A4374"/>
    <w:rsid w:val="001A4E3A"/>
    <w:rsid w:val="001B032C"/>
    <w:rsid w:val="001B46CB"/>
    <w:rsid w:val="001B505F"/>
    <w:rsid w:val="001C462A"/>
    <w:rsid w:val="001E3FC3"/>
    <w:rsid w:val="001E4688"/>
    <w:rsid w:val="001F0518"/>
    <w:rsid w:val="00206EE0"/>
    <w:rsid w:val="00214364"/>
    <w:rsid w:val="002335D9"/>
    <w:rsid w:val="002346A3"/>
    <w:rsid w:val="00235594"/>
    <w:rsid w:val="002370E3"/>
    <w:rsid w:val="0024338A"/>
    <w:rsid w:val="00250A68"/>
    <w:rsid w:val="0026784E"/>
    <w:rsid w:val="00276B47"/>
    <w:rsid w:val="00285F61"/>
    <w:rsid w:val="00294CD8"/>
    <w:rsid w:val="002A6146"/>
    <w:rsid w:val="002B6DC6"/>
    <w:rsid w:val="002C1B05"/>
    <w:rsid w:val="002C2EE6"/>
    <w:rsid w:val="002C5A22"/>
    <w:rsid w:val="002D0082"/>
    <w:rsid w:val="002F6D8F"/>
    <w:rsid w:val="00300AF4"/>
    <w:rsid w:val="00306B6C"/>
    <w:rsid w:val="003207B4"/>
    <w:rsid w:val="00321672"/>
    <w:rsid w:val="00322534"/>
    <w:rsid w:val="003231CE"/>
    <w:rsid w:val="003324EC"/>
    <w:rsid w:val="00336298"/>
    <w:rsid w:val="003368B8"/>
    <w:rsid w:val="003415F1"/>
    <w:rsid w:val="003446FF"/>
    <w:rsid w:val="00355046"/>
    <w:rsid w:val="00397E33"/>
    <w:rsid w:val="003A1434"/>
    <w:rsid w:val="003A5BEB"/>
    <w:rsid w:val="003A6805"/>
    <w:rsid w:val="003C33C7"/>
    <w:rsid w:val="003C4ABA"/>
    <w:rsid w:val="003F48FF"/>
    <w:rsid w:val="004057BD"/>
    <w:rsid w:val="004170BC"/>
    <w:rsid w:val="00432231"/>
    <w:rsid w:val="0043591F"/>
    <w:rsid w:val="00456103"/>
    <w:rsid w:val="00465341"/>
    <w:rsid w:val="004653BA"/>
    <w:rsid w:val="004720E6"/>
    <w:rsid w:val="0047505B"/>
    <w:rsid w:val="004800D9"/>
    <w:rsid w:val="004814F2"/>
    <w:rsid w:val="00493D48"/>
    <w:rsid w:val="00497AE9"/>
    <w:rsid w:val="004A1634"/>
    <w:rsid w:val="004B0312"/>
    <w:rsid w:val="004C4633"/>
    <w:rsid w:val="004D15D2"/>
    <w:rsid w:val="004E0987"/>
    <w:rsid w:val="004E0F18"/>
    <w:rsid w:val="004F2B6D"/>
    <w:rsid w:val="004F7D2E"/>
    <w:rsid w:val="005026F9"/>
    <w:rsid w:val="00512ED8"/>
    <w:rsid w:val="00520763"/>
    <w:rsid w:val="005411AC"/>
    <w:rsid w:val="0056606B"/>
    <w:rsid w:val="00573A26"/>
    <w:rsid w:val="00585426"/>
    <w:rsid w:val="00586B35"/>
    <w:rsid w:val="00591040"/>
    <w:rsid w:val="00594BB2"/>
    <w:rsid w:val="005A12DF"/>
    <w:rsid w:val="005A2BD5"/>
    <w:rsid w:val="005B243F"/>
    <w:rsid w:val="005B6D70"/>
    <w:rsid w:val="005B6F4F"/>
    <w:rsid w:val="005D48A4"/>
    <w:rsid w:val="005D4951"/>
    <w:rsid w:val="005E6655"/>
    <w:rsid w:val="006112BF"/>
    <w:rsid w:val="00611C12"/>
    <w:rsid w:val="006250D2"/>
    <w:rsid w:val="00657E74"/>
    <w:rsid w:val="0066687D"/>
    <w:rsid w:val="00696DE7"/>
    <w:rsid w:val="006C0423"/>
    <w:rsid w:val="006C4BE2"/>
    <w:rsid w:val="006F1E15"/>
    <w:rsid w:val="00700826"/>
    <w:rsid w:val="00703B71"/>
    <w:rsid w:val="00704C23"/>
    <w:rsid w:val="00710242"/>
    <w:rsid w:val="00714BF0"/>
    <w:rsid w:val="0072474D"/>
    <w:rsid w:val="00731F83"/>
    <w:rsid w:val="00733F4A"/>
    <w:rsid w:val="00745AC9"/>
    <w:rsid w:val="007468C8"/>
    <w:rsid w:val="00747E0E"/>
    <w:rsid w:val="00751692"/>
    <w:rsid w:val="00761C4A"/>
    <w:rsid w:val="0077516D"/>
    <w:rsid w:val="0078212A"/>
    <w:rsid w:val="007861A6"/>
    <w:rsid w:val="007A60BD"/>
    <w:rsid w:val="007B2A1D"/>
    <w:rsid w:val="007C680D"/>
    <w:rsid w:val="007D26A5"/>
    <w:rsid w:val="007F2DA5"/>
    <w:rsid w:val="007F425D"/>
    <w:rsid w:val="00812A52"/>
    <w:rsid w:val="00814C49"/>
    <w:rsid w:val="008153FE"/>
    <w:rsid w:val="00823CDB"/>
    <w:rsid w:val="00835721"/>
    <w:rsid w:val="00836541"/>
    <w:rsid w:val="00852340"/>
    <w:rsid w:val="00853A3E"/>
    <w:rsid w:val="0087530B"/>
    <w:rsid w:val="008A4767"/>
    <w:rsid w:val="008C719B"/>
    <w:rsid w:val="008D3DCD"/>
    <w:rsid w:val="008E76DC"/>
    <w:rsid w:val="008F3CEC"/>
    <w:rsid w:val="009161AA"/>
    <w:rsid w:val="00917C02"/>
    <w:rsid w:val="00933B0C"/>
    <w:rsid w:val="00965A52"/>
    <w:rsid w:val="00967757"/>
    <w:rsid w:val="00980D1B"/>
    <w:rsid w:val="00994412"/>
    <w:rsid w:val="0099755E"/>
    <w:rsid w:val="009A3C50"/>
    <w:rsid w:val="009B69E0"/>
    <w:rsid w:val="009C4357"/>
    <w:rsid w:val="009D352F"/>
    <w:rsid w:val="009F1FEA"/>
    <w:rsid w:val="009F4C63"/>
    <w:rsid w:val="00A10219"/>
    <w:rsid w:val="00A25816"/>
    <w:rsid w:val="00A2594A"/>
    <w:rsid w:val="00A26CF7"/>
    <w:rsid w:val="00A30723"/>
    <w:rsid w:val="00A32F91"/>
    <w:rsid w:val="00A44123"/>
    <w:rsid w:val="00A50755"/>
    <w:rsid w:val="00A512E5"/>
    <w:rsid w:val="00A55FA1"/>
    <w:rsid w:val="00A77D48"/>
    <w:rsid w:val="00A8129A"/>
    <w:rsid w:val="00A85873"/>
    <w:rsid w:val="00AA40F5"/>
    <w:rsid w:val="00AB3D41"/>
    <w:rsid w:val="00AB6EED"/>
    <w:rsid w:val="00AD7387"/>
    <w:rsid w:val="00AF2416"/>
    <w:rsid w:val="00B0009D"/>
    <w:rsid w:val="00B0278D"/>
    <w:rsid w:val="00B3359B"/>
    <w:rsid w:val="00B44774"/>
    <w:rsid w:val="00B4506D"/>
    <w:rsid w:val="00B473AF"/>
    <w:rsid w:val="00B56D77"/>
    <w:rsid w:val="00B615E2"/>
    <w:rsid w:val="00B624EE"/>
    <w:rsid w:val="00B64D78"/>
    <w:rsid w:val="00B93246"/>
    <w:rsid w:val="00BA3821"/>
    <w:rsid w:val="00BB213D"/>
    <w:rsid w:val="00BB4C3E"/>
    <w:rsid w:val="00BC314C"/>
    <w:rsid w:val="00BE7148"/>
    <w:rsid w:val="00BF22FD"/>
    <w:rsid w:val="00C15205"/>
    <w:rsid w:val="00C35646"/>
    <w:rsid w:val="00C41537"/>
    <w:rsid w:val="00C42D75"/>
    <w:rsid w:val="00C43966"/>
    <w:rsid w:val="00C55753"/>
    <w:rsid w:val="00C5768B"/>
    <w:rsid w:val="00C650D2"/>
    <w:rsid w:val="00C65105"/>
    <w:rsid w:val="00C70C66"/>
    <w:rsid w:val="00C72466"/>
    <w:rsid w:val="00C74457"/>
    <w:rsid w:val="00C77993"/>
    <w:rsid w:val="00C84966"/>
    <w:rsid w:val="00CA7EB7"/>
    <w:rsid w:val="00CD0F28"/>
    <w:rsid w:val="00CE3D19"/>
    <w:rsid w:val="00CE4EF0"/>
    <w:rsid w:val="00CE5697"/>
    <w:rsid w:val="00CE78BC"/>
    <w:rsid w:val="00D00C13"/>
    <w:rsid w:val="00D07BE0"/>
    <w:rsid w:val="00D26B92"/>
    <w:rsid w:val="00D47AB3"/>
    <w:rsid w:val="00D6079E"/>
    <w:rsid w:val="00D67E65"/>
    <w:rsid w:val="00D74B16"/>
    <w:rsid w:val="00D76E36"/>
    <w:rsid w:val="00D82D2C"/>
    <w:rsid w:val="00D86EFE"/>
    <w:rsid w:val="00DA3BC4"/>
    <w:rsid w:val="00DB1EBC"/>
    <w:rsid w:val="00DC78A8"/>
    <w:rsid w:val="00DD1150"/>
    <w:rsid w:val="00E03000"/>
    <w:rsid w:val="00E030A8"/>
    <w:rsid w:val="00E26C77"/>
    <w:rsid w:val="00E3446F"/>
    <w:rsid w:val="00E51C68"/>
    <w:rsid w:val="00E56CBE"/>
    <w:rsid w:val="00E57628"/>
    <w:rsid w:val="00E85D3F"/>
    <w:rsid w:val="00EC0901"/>
    <w:rsid w:val="00EC2B13"/>
    <w:rsid w:val="00EC3E48"/>
    <w:rsid w:val="00EC5823"/>
    <w:rsid w:val="00EE34A9"/>
    <w:rsid w:val="00EF4AA2"/>
    <w:rsid w:val="00F03168"/>
    <w:rsid w:val="00F11C96"/>
    <w:rsid w:val="00F21B11"/>
    <w:rsid w:val="00F264C2"/>
    <w:rsid w:val="00F34793"/>
    <w:rsid w:val="00F41006"/>
    <w:rsid w:val="00F4370D"/>
    <w:rsid w:val="00F45BF4"/>
    <w:rsid w:val="00F55528"/>
    <w:rsid w:val="00F5750E"/>
    <w:rsid w:val="00F62E01"/>
    <w:rsid w:val="00F77EAA"/>
    <w:rsid w:val="00F870D8"/>
    <w:rsid w:val="00FA6020"/>
    <w:rsid w:val="00FB05A8"/>
    <w:rsid w:val="00FB79DB"/>
    <w:rsid w:val="00FC2C40"/>
    <w:rsid w:val="00FD0E92"/>
    <w:rsid w:val="00FD2B63"/>
    <w:rsid w:val="00FD4ED3"/>
    <w:rsid w:val="00FD75DE"/>
    <w:rsid w:val="00FF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C8A7"/>
  <w15:chartTrackingRefBased/>
  <w15:docId w15:val="{27C741DD-37E5-4C2A-8CC4-3BA3BA755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150"/>
    <w:pPr>
      <w:widowControl w:val="0"/>
      <w:suppressAutoHyphens/>
      <w:spacing w:after="0" w:line="240" w:lineRule="auto"/>
    </w:pPr>
    <w:rPr>
      <w:rFonts w:ascii="Times New Roman" w:eastAsia="Times New Roman" w:hAnsi="Times New Roman" w:cs="Times New Roman"/>
      <w:kern w:val="1"/>
      <w:sz w:val="24"/>
      <w:szCs w:val="24"/>
    </w:rPr>
  </w:style>
  <w:style w:type="paragraph" w:styleId="Heading1">
    <w:name w:val="heading 1"/>
    <w:basedOn w:val="Normal"/>
    <w:next w:val="Normal"/>
    <w:link w:val="Heading1Char"/>
    <w:qFormat/>
    <w:rsid w:val="000F5B0A"/>
    <w:pPr>
      <w:keepNext/>
      <w:widowControl/>
      <w:suppressAutoHyphens w:val="0"/>
      <w:outlineLvl w:val="0"/>
    </w:pPr>
    <w:rPr>
      <w:b/>
      <w:bCs/>
      <w:kern w:val="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5B0A"/>
    <w:rPr>
      <w:rFonts w:ascii="Times New Roman" w:eastAsia="Times New Roman" w:hAnsi="Times New Roman" w:cs="Times New Roman"/>
      <w:b/>
      <w:bCs/>
      <w:sz w:val="40"/>
      <w:szCs w:val="24"/>
    </w:rPr>
  </w:style>
  <w:style w:type="paragraph" w:styleId="ListParagraph">
    <w:name w:val="List Paragraph"/>
    <w:basedOn w:val="Normal"/>
    <w:uiPriority w:val="34"/>
    <w:qFormat/>
    <w:rsid w:val="00C65105"/>
    <w:pPr>
      <w:widowControl/>
      <w:suppressAutoHyphens w:val="0"/>
      <w:spacing w:after="200" w:line="276" w:lineRule="auto"/>
      <w:ind w:left="720"/>
      <w:contextualSpacing/>
    </w:pPr>
    <w:rPr>
      <w:rFonts w:eastAsia="Calibri"/>
      <w:kern w:val="0"/>
      <w:sz w:val="22"/>
      <w:szCs w:val="22"/>
    </w:rPr>
  </w:style>
  <w:style w:type="paragraph" w:styleId="NoSpacing">
    <w:name w:val="No Spacing"/>
    <w:basedOn w:val="Normal"/>
    <w:uiPriority w:val="1"/>
    <w:qFormat/>
    <w:rsid w:val="00C65105"/>
    <w:rPr>
      <w:color w:val="000000"/>
      <w:sz w:val="22"/>
      <w:szCs w:val="22"/>
    </w:rPr>
  </w:style>
  <w:style w:type="table" w:styleId="TableGrid">
    <w:name w:val="Table Grid"/>
    <w:basedOn w:val="TableNormal"/>
    <w:uiPriority w:val="59"/>
    <w:rsid w:val="00C65105"/>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5B0A"/>
    <w:rPr>
      <w:color w:val="808080"/>
    </w:rPr>
  </w:style>
  <w:style w:type="paragraph" w:styleId="BalloonText">
    <w:name w:val="Balloon Text"/>
    <w:basedOn w:val="Normal"/>
    <w:link w:val="BalloonTextChar"/>
    <w:uiPriority w:val="99"/>
    <w:semiHidden/>
    <w:unhideWhenUsed/>
    <w:rsid w:val="000F5B0A"/>
    <w:pPr>
      <w:widowControl/>
      <w:suppressAutoHyphens w:val="0"/>
    </w:pPr>
    <w:rPr>
      <w:rFonts w:ascii="Tahoma" w:hAnsi="Tahoma" w:cs="Tahoma"/>
      <w:kern w:val="0"/>
      <w:sz w:val="16"/>
      <w:szCs w:val="16"/>
    </w:rPr>
  </w:style>
  <w:style w:type="character" w:customStyle="1" w:styleId="BalloonTextChar">
    <w:name w:val="Balloon Text Char"/>
    <w:basedOn w:val="DefaultParagraphFont"/>
    <w:link w:val="BalloonText"/>
    <w:uiPriority w:val="99"/>
    <w:semiHidden/>
    <w:rsid w:val="000F5B0A"/>
    <w:rPr>
      <w:rFonts w:ascii="Tahoma" w:eastAsia="Times New Roman" w:hAnsi="Tahoma" w:cs="Tahoma"/>
      <w:sz w:val="16"/>
      <w:szCs w:val="16"/>
    </w:rPr>
  </w:style>
  <w:style w:type="paragraph" w:styleId="Header">
    <w:name w:val="header"/>
    <w:basedOn w:val="Normal"/>
    <w:link w:val="HeaderChar"/>
    <w:uiPriority w:val="99"/>
    <w:unhideWhenUsed/>
    <w:rsid w:val="000F5B0A"/>
    <w:pPr>
      <w:widowControl/>
      <w:tabs>
        <w:tab w:val="center" w:pos="4680"/>
        <w:tab w:val="right" w:pos="9360"/>
      </w:tabs>
      <w:suppressAutoHyphens w:val="0"/>
    </w:pPr>
    <w:rPr>
      <w:kern w:val="0"/>
    </w:rPr>
  </w:style>
  <w:style w:type="character" w:customStyle="1" w:styleId="HeaderChar">
    <w:name w:val="Header Char"/>
    <w:basedOn w:val="DefaultParagraphFont"/>
    <w:link w:val="Header"/>
    <w:uiPriority w:val="99"/>
    <w:rsid w:val="000F5B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F5B0A"/>
    <w:pPr>
      <w:widowControl/>
      <w:tabs>
        <w:tab w:val="center" w:pos="4680"/>
        <w:tab w:val="right" w:pos="9360"/>
      </w:tabs>
      <w:suppressAutoHyphens w:val="0"/>
    </w:pPr>
    <w:rPr>
      <w:kern w:val="0"/>
    </w:rPr>
  </w:style>
  <w:style w:type="character" w:customStyle="1" w:styleId="FooterChar">
    <w:name w:val="Footer Char"/>
    <w:basedOn w:val="DefaultParagraphFont"/>
    <w:link w:val="Footer"/>
    <w:uiPriority w:val="99"/>
    <w:rsid w:val="000F5B0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B0A"/>
    <w:rPr>
      <w:color w:val="0563C1" w:themeColor="hyperlink"/>
      <w:u w:val="single"/>
    </w:rPr>
  </w:style>
  <w:style w:type="character" w:customStyle="1" w:styleId="Absatz-Standardschriftart">
    <w:name w:val="Absatz-Standardschriftart"/>
    <w:rsid w:val="000F5B0A"/>
  </w:style>
  <w:style w:type="character" w:customStyle="1" w:styleId="WW-Absatz-Standardschriftart">
    <w:name w:val="WW-Absatz-Standardschriftart"/>
    <w:rsid w:val="000F5B0A"/>
  </w:style>
  <w:style w:type="character" w:customStyle="1" w:styleId="WW-Absatz-Standardschriftart1">
    <w:name w:val="WW-Absatz-Standardschriftart1"/>
    <w:rsid w:val="000F5B0A"/>
  </w:style>
  <w:style w:type="paragraph" w:customStyle="1" w:styleId="Heading">
    <w:name w:val="Heading"/>
    <w:basedOn w:val="Normal"/>
    <w:next w:val="BodyText"/>
    <w:rsid w:val="000F5B0A"/>
    <w:pPr>
      <w:keepNext/>
      <w:spacing w:before="240" w:after="120"/>
    </w:pPr>
    <w:rPr>
      <w:rFonts w:ascii="Arial" w:hAnsi="Arial" w:cs="Tahoma"/>
      <w:sz w:val="28"/>
      <w:szCs w:val="28"/>
    </w:rPr>
  </w:style>
  <w:style w:type="paragraph" w:styleId="BodyText">
    <w:name w:val="Body Text"/>
    <w:basedOn w:val="Normal"/>
    <w:link w:val="BodyTextChar"/>
    <w:uiPriority w:val="99"/>
    <w:semiHidden/>
    <w:rsid w:val="000F5B0A"/>
    <w:pPr>
      <w:spacing w:after="120"/>
    </w:pPr>
  </w:style>
  <w:style w:type="character" w:customStyle="1" w:styleId="BodyTextChar">
    <w:name w:val="Body Text Char"/>
    <w:basedOn w:val="DefaultParagraphFont"/>
    <w:link w:val="BodyText"/>
    <w:uiPriority w:val="99"/>
    <w:semiHidden/>
    <w:rsid w:val="000F5B0A"/>
    <w:rPr>
      <w:rFonts w:ascii="Times New Roman" w:eastAsia="Times New Roman" w:hAnsi="Times New Roman" w:cs="Times New Roman"/>
      <w:kern w:val="1"/>
      <w:sz w:val="24"/>
      <w:szCs w:val="24"/>
    </w:rPr>
  </w:style>
  <w:style w:type="paragraph" w:styleId="List">
    <w:name w:val="List"/>
    <w:basedOn w:val="BodyText"/>
    <w:uiPriority w:val="99"/>
    <w:semiHidden/>
    <w:rsid w:val="000F5B0A"/>
    <w:rPr>
      <w:rFonts w:cs="Tahoma"/>
    </w:rPr>
  </w:style>
  <w:style w:type="paragraph" w:styleId="Caption">
    <w:name w:val="caption"/>
    <w:basedOn w:val="Normal"/>
    <w:uiPriority w:val="35"/>
    <w:qFormat/>
    <w:rsid w:val="000F5B0A"/>
    <w:pPr>
      <w:suppressLineNumbers/>
      <w:spacing w:before="120" w:after="120"/>
    </w:pPr>
    <w:rPr>
      <w:rFonts w:cs="Tahoma"/>
      <w:i/>
      <w:iCs/>
    </w:rPr>
  </w:style>
  <w:style w:type="paragraph" w:customStyle="1" w:styleId="Index">
    <w:name w:val="Index"/>
    <w:basedOn w:val="Normal"/>
    <w:rsid w:val="000F5B0A"/>
    <w:pPr>
      <w:suppressLineNumbers/>
    </w:pPr>
    <w:rPr>
      <w:rFonts w:cs="Tahoma"/>
    </w:rPr>
  </w:style>
  <w:style w:type="character" w:customStyle="1" w:styleId="apple-converted-space">
    <w:name w:val="apple-converted-space"/>
    <w:rsid w:val="000F5B0A"/>
  </w:style>
  <w:style w:type="table" w:customStyle="1" w:styleId="TableGrid2">
    <w:name w:val="Table Grid2"/>
    <w:basedOn w:val="TableNormal"/>
    <w:next w:val="TableGrid"/>
    <w:uiPriority w:val="59"/>
    <w:rsid w:val="000F5B0A"/>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82644">
      <w:bodyDiv w:val="1"/>
      <w:marLeft w:val="0"/>
      <w:marRight w:val="0"/>
      <w:marTop w:val="0"/>
      <w:marBottom w:val="0"/>
      <w:divBdr>
        <w:top w:val="none" w:sz="0" w:space="0" w:color="auto"/>
        <w:left w:val="none" w:sz="0" w:space="0" w:color="auto"/>
        <w:bottom w:val="none" w:sz="0" w:space="0" w:color="auto"/>
        <w:right w:val="none" w:sz="0" w:space="0" w:color="auto"/>
      </w:divBdr>
    </w:div>
    <w:div w:id="284584481">
      <w:bodyDiv w:val="1"/>
      <w:marLeft w:val="0"/>
      <w:marRight w:val="0"/>
      <w:marTop w:val="0"/>
      <w:marBottom w:val="0"/>
      <w:divBdr>
        <w:top w:val="none" w:sz="0" w:space="0" w:color="auto"/>
        <w:left w:val="none" w:sz="0" w:space="0" w:color="auto"/>
        <w:bottom w:val="none" w:sz="0" w:space="0" w:color="auto"/>
        <w:right w:val="none" w:sz="0" w:space="0" w:color="auto"/>
      </w:divBdr>
    </w:div>
    <w:div w:id="297800943">
      <w:bodyDiv w:val="1"/>
      <w:marLeft w:val="0"/>
      <w:marRight w:val="0"/>
      <w:marTop w:val="0"/>
      <w:marBottom w:val="0"/>
      <w:divBdr>
        <w:top w:val="none" w:sz="0" w:space="0" w:color="auto"/>
        <w:left w:val="none" w:sz="0" w:space="0" w:color="auto"/>
        <w:bottom w:val="none" w:sz="0" w:space="0" w:color="auto"/>
        <w:right w:val="none" w:sz="0" w:space="0" w:color="auto"/>
      </w:divBdr>
    </w:div>
    <w:div w:id="641733916">
      <w:bodyDiv w:val="1"/>
      <w:marLeft w:val="0"/>
      <w:marRight w:val="0"/>
      <w:marTop w:val="0"/>
      <w:marBottom w:val="0"/>
      <w:divBdr>
        <w:top w:val="none" w:sz="0" w:space="0" w:color="auto"/>
        <w:left w:val="none" w:sz="0" w:space="0" w:color="auto"/>
        <w:bottom w:val="none" w:sz="0" w:space="0" w:color="auto"/>
        <w:right w:val="none" w:sz="0" w:space="0" w:color="auto"/>
      </w:divBdr>
    </w:div>
    <w:div w:id="1247377768">
      <w:bodyDiv w:val="1"/>
      <w:marLeft w:val="0"/>
      <w:marRight w:val="0"/>
      <w:marTop w:val="0"/>
      <w:marBottom w:val="0"/>
      <w:divBdr>
        <w:top w:val="none" w:sz="0" w:space="0" w:color="auto"/>
        <w:left w:val="none" w:sz="0" w:space="0" w:color="auto"/>
        <w:bottom w:val="none" w:sz="0" w:space="0" w:color="auto"/>
        <w:right w:val="none" w:sz="0" w:space="0" w:color="auto"/>
      </w:divBdr>
    </w:div>
    <w:div w:id="1288664399">
      <w:bodyDiv w:val="1"/>
      <w:marLeft w:val="0"/>
      <w:marRight w:val="0"/>
      <w:marTop w:val="0"/>
      <w:marBottom w:val="0"/>
      <w:divBdr>
        <w:top w:val="none" w:sz="0" w:space="0" w:color="auto"/>
        <w:left w:val="none" w:sz="0" w:space="0" w:color="auto"/>
        <w:bottom w:val="none" w:sz="0" w:space="0" w:color="auto"/>
        <w:right w:val="none" w:sz="0" w:space="0" w:color="auto"/>
      </w:divBdr>
    </w:div>
    <w:div w:id="1324504516">
      <w:bodyDiv w:val="1"/>
      <w:marLeft w:val="0"/>
      <w:marRight w:val="0"/>
      <w:marTop w:val="0"/>
      <w:marBottom w:val="0"/>
      <w:divBdr>
        <w:top w:val="none" w:sz="0" w:space="0" w:color="auto"/>
        <w:left w:val="none" w:sz="0" w:space="0" w:color="auto"/>
        <w:bottom w:val="none" w:sz="0" w:space="0" w:color="auto"/>
        <w:right w:val="none" w:sz="0" w:space="0" w:color="auto"/>
      </w:divBdr>
    </w:div>
    <w:div w:id="1491168121">
      <w:bodyDiv w:val="1"/>
      <w:marLeft w:val="0"/>
      <w:marRight w:val="0"/>
      <w:marTop w:val="0"/>
      <w:marBottom w:val="0"/>
      <w:divBdr>
        <w:top w:val="none" w:sz="0" w:space="0" w:color="auto"/>
        <w:left w:val="none" w:sz="0" w:space="0" w:color="auto"/>
        <w:bottom w:val="none" w:sz="0" w:space="0" w:color="auto"/>
        <w:right w:val="none" w:sz="0" w:space="0" w:color="auto"/>
      </w:divBdr>
    </w:div>
    <w:div w:id="194314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11521</Words>
  <Characters>65676</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Joshua Harrison</dc:creator>
  <cp:keywords/>
  <dc:description/>
  <cp:lastModifiedBy>Sparks, Joshua Harrison</cp:lastModifiedBy>
  <cp:revision>57</cp:revision>
  <dcterms:created xsi:type="dcterms:W3CDTF">2020-02-03T02:57:00Z</dcterms:created>
  <dcterms:modified xsi:type="dcterms:W3CDTF">2020-10-12T14:57:00Z</dcterms:modified>
</cp:coreProperties>
</file>