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SWTID1741163846152058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D.Stephen Inbaraj Winston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Stephenwinston0@gmail.com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R.Ganesh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ganeshravikumar870@gmail.com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J.Babu Prasad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babuprasath200004@gmail.com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K.Aswin kumar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kaswinkumar2005@gmail.com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S.Dhanush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dhanush1121u@gmail.com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Backlog &amp; Sprint Schedule</w:t>
      </w:r>
    </w:p>
    <w:tbl>
      <w:tblPr>
        <w:tblStyle w:val="Table3"/>
        <w:tblW w:w="145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  <w:tblGridChange w:id="0">
          <w:tblGrid>
            <w:gridCol w:w="1128"/>
            <w:gridCol w:w="2382"/>
            <w:gridCol w:w="1598"/>
            <w:gridCol w:w="5769"/>
            <w:gridCol w:w="1181"/>
            <w:gridCol w:w="999"/>
            <w:gridCol w:w="1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Music Search &amp; Discovery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search for songs, albums, or artists.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view trending and recommended songs.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Playback &amp;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play, pause, and skip songs.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Playlist &amp; Favorites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create my own playlists.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add or remove songs from my playlists.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like/favorite songs.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stream high-quality audio.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update my profile information.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change my password.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Support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contact support via in-app chat.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Tracker, Velocity &amp; Burndown Chart</w:t>
      </w:r>
    </w:p>
    <w:tbl>
      <w:tblPr>
        <w:tblStyle w:val="Table4"/>
        <w:tblW w:w="145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  <w:tblGridChange w:id="0">
          <w:tblGrid>
            <w:gridCol w:w="1413"/>
            <w:gridCol w:w="1321"/>
            <w:gridCol w:w="1121"/>
            <w:gridCol w:w="1611"/>
            <w:gridCol w:w="2400"/>
            <w:gridCol w:w="4163"/>
            <w:gridCol w:w="2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ZIYNoAeg7vhtDSJPLkUnurQseA==">CgMxLjA4AHIhMWJhY1RqYlQ4bFdCSlBMZk50N3JDRm9ESkMzM1pBNFd0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</cp:coreProperties>
</file>