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98479" w14:textId="388265EA" w:rsidR="00BC4D50" w:rsidRPr="00397AB8" w:rsidRDefault="00BC4D50" w:rsidP="00BC4D50">
      <w:pPr>
        <w:pStyle w:val="NoSpacing"/>
        <w:rPr>
          <w:rFonts w:cstheme="minorHAnsi"/>
        </w:rPr>
      </w:pPr>
      <w:r w:rsidRPr="00397AB8">
        <w:rPr>
          <w:rFonts w:cstheme="minorHAnsi"/>
        </w:rPr>
        <w:t xml:space="preserve">Nationality: </w:t>
      </w:r>
      <w:r w:rsidRPr="00397AB8">
        <w:rPr>
          <w:rFonts w:cstheme="minorHAnsi"/>
        </w:rPr>
        <w:tab/>
        <w:t>British</w:t>
      </w:r>
    </w:p>
    <w:p w14:paraId="72FBE335" w14:textId="72E26E61" w:rsidR="00BC4D50" w:rsidRPr="00397AB8" w:rsidRDefault="00BC4D50" w:rsidP="00BC4D50">
      <w:pPr>
        <w:pStyle w:val="NoSpacing"/>
        <w:rPr>
          <w:rFonts w:cstheme="minorHAnsi"/>
        </w:rPr>
      </w:pPr>
      <w:r w:rsidRPr="00397AB8">
        <w:rPr>
          <w:rFonts w:cstheme="minorHAnsi"/>
        </w:rPr>
        <w:t xml:space="preserve">Resident: </w:t>
      </w:r>
      <w:r w:rsidRPr="00397AB8">
        <w:rPr>
          <w:rFonts w:cstheme="minorHAnsi"/>
        </w:rPr>
        <w:tab/>
        <w:t>London, England, United Kingdom</w:t>
      </w:r>
    </w:p>
    <w:p w14:paraId="44484C82" w14:textId="5DBEE459" w:rsidR="00BC4D50" w:rsidRDefault="00BC4D50" w:rsidP="00BC4D50">
      <w:pPr>
        <w:pStyle w:val="NoSpacing"/>
        <w:rPr>
          <w:rFonts w:cstheme="minorHAnsi"/>
        </w:rPr>
      </w:pPr>
      <w:r w:rsidRPr="00397AB8">
        <w:rPr>
          <w:rFonts w:cstheme="minorHAnsi"/>
        </w:rPr>
        <w:t xml:space="preserve">Languages: </w:t>
      </w:r>
      <w:r w:rsidRPr="00397AB8">
        <w:rPr>
          <w:rFonts w:cstheme="minorHAnsi"/>
        </w:rPr>
        <w:tab/>
        <w:t xml:space="preserve">English (Native) </w:t>
      </w:r>
    </w:p>
    <w:p w14:paraId="7F4B1207" w14:textId="77777777" w:rsidR="000D6D18" w:rsidRPr="00397AB8" w:rsidRDefault="000D6D18" w:rsidP="00BC4D50">
      <w:pPr>
        <w:pStyle w:val="NoSpacing"/>
        <w:rPr>
          <w:rFonts w:cstheme="minorHAnsi"/>
        </w:rPr>
      </w:pPr>
    </w:p>
    <w:p w14:paraId="75E16049" w14:textId="5542A96D" w:rsidR="001C3A71" w:rsidRDefault="004D5A96" w:rsidP="001C3A71">
      <w:r>
        <w:t>E</w:t>
      </w:r>
      <w:r w:rsidR="001C3A71">
        <w:t>xpertise developed from a passion for computing spanning over 20 years focused</w:t>
      </w:r>
      <w:r w:rsidR="000114B8">
        <w:t xml:space="preserve"> on</w:t>
      </w:r>
      <w:r w:rsidR="001C3A71">
        <w:t xml:space="preserve"> the full software development life cycle, from concept, </w:t>
      </w:r>
      <w:r w:rsidR="0086339B">
        <w:t>architecture,</w:t>
      </w:r>
      <w:r w:rsidR="001C3A71">
        <w:t xml:space="preserve"> and design to delivery of complex </w:t>
      </w:r>
      <w:r w:rsidR="00296368">
        <w:t>perform</w:t>
      </w:r>
      <w:r w:rsidR="00DC5169">
        <w:t xml:space="preserve">ant and scalable </w:t>
      </w:r>
      <w:r w:rsidR="001C3A71">
        <w:t>desktop, mobile</w:t>
      </w:r>
      <w:r w:rsidR="00E57BB6">
        <w:t xml:space="preserve">, </w:t>
      </w:r>
      <w:r w:rsidR="00FC62A5">
        <w:t>web</w:t>
      </w:r>
      <w:r w:rsidR="001C3A71">
        <w:t xml:space="preserve"> </w:t>
      </w:r>
      <w:r w:rsidR="00DA2452">
        <w:t xml:space="preserve">and </w:t>
      </w:r>
      <w:r w:rsidR="00C343DE">
        <w:t>cloud-based</w:t>
      </w:r>
      <w:r w:rsidR="00DA2452">
        <w:t xml:space="preserve"> </w:t>
      </w:r>
      <w:r w:rsidR="007F75DC">
        <w:t>applications,</w:t>
      </w:r>
      <w:r w:rsidR="001C3A71">
        <w:t xml:space="preserve"> and products</w:t>
      </w:r>
      <w:r w:rsidR="00146E7F">
        <w:t>.</w:t>
      </w:r>
      <w:r w:rsidR="001C3A71">
        <w:t xml:space="preserve"> </w:t>
      </w:r>
    </w:p>
    <w:p w14:paraId="3C5864C8" w14:textId="5DED93A6" w:rsidR="007F75DC" w:rsidRPr="007F75DC" w:rsidRDefault="007F75DC" w:rsidP="008B044D">
      <w:pPr>
        <w:pStyle w:val="ListParagraph"/>
        <w:numPr>
          <w:ilvl w:val="0"/>
          <w:numId w:val="20"/>
        </w:numPr>
        <w:rPr>
          <w:rStyle w:val="lt-line-clampraw-line"/>
          <w:rFonts w:ascii="Segoe UI" w:eastAsiaTheme="majorEastAsia" w:hAnsi="Segoe UI" w:cs="Segoe UI"/>
          <w:sz w:val="21"/>
          <w:szCs w:val="21"/>
          <w:bdr w:val="none" w:sz="0" w:space="0" w:color="auto" w:frame="1"/>
          <w:shd w:val="clear" w:color="auto" w:fill="FFFFFF"/>
        </w:rPr>
      </w:pPr>
      <w:r w:rsidRPr="007F75DC">
        <w:rPr>
          <w:rStyle w:val="lt-line-clampraw-line"/>
          <w:rFonts w:ascii="Segoe UI" w:eastAsiaTheme="majorEastAsia" w:hAnsi="Segoe UI" w:cs="Segoe UI"/>
          <w:sz w:val="21"/>
          <w:szCs w:val="21"/>
          <w:bdr w:val="none" w:sz="0" w:space="0" w:color="auto" w:frame="1"/>
          <w:shd w:val="clear" w:color="auto" w:fill="FFFFFF"/>
        </w:rPr>
        <w:t xml:space="preserve">Many successfully delivered </w:t>
      </w:r>
      <w:r w:rsidR="000674D9">
        <w:rPr>
          <w:rStyle w:val="lt-line-clampraw-line"/>
          <w:rFonts w:ascii="Segoe UI" w:eastAsiaTheme="majorEastAsia" w:hAnsi="Segoe UI" w:cs="Segoe UI"/>
          <w:sz w:val="21"/>
          <w:szCs w:val="21"/>
          <w:bdr w:val="none" w:sz="0" w:space="0" w:color="auto" w:frame="1"/>
          <w:shd w:val="clear" w:color="auto" w:fill="FFFFFF"/>
        </w:rPr>
        <w:t>large- and small-scale</w:t>
      </w:r>
      <w:r w:rsidR="00915A6A">
        <w:rPr>
          <w:rStyle w:val="lt-line-clampraw-line"/>
          <w:rFonts w:ascii="Segoe UI" w:eastAsiaTheme="majorEastAsia" w:hAnsi="Segoe UI" w:cs="Segoe UI"/>
          <w:sz w:val="21"/>
          <w:szCs w:val="21"/>
          <w:bdr w:val="none" w:sz="0" w:space="0" w:color="auto" w:frame="1"/>
          <w:shd w:val="clear" w:color="auto" w:fill="FFFFFF"/>
        </w:rPr>
        <w:t xml:space="preserve"> </w:t>
      </w:r>
      <w:r w:rsidR="00DA5858" w:rsidRPr="007F75DC">
        <w:rPr>
          <w:rStyle w:val="lt-line-clampraw-line"/>
          <w:rFonts w:ascii="Segoe UI" w:eastAsiaTheme="majorEastAsia" w:hAnsi="Segoe UI" w:cs="Segoe UI"/>
          <w:sz w:val="21"/>
          <w:szCs w:val="21"/>
          <w:bdr w:val="none" w:sz="0" w:space="0" w:color="auto" w:frame="1"/>
          <w:shd w:val="clear" w:color="auto" w:fill="FFFFFF"/>
        </w:rPr>
        <w:t>project</w:t>
      </w:r>
      <w:r w:rsidR="00DA5858">
        <w:rPr>
          <w:rStyle w:val="lt-line-clampraw-line"/>
          <w:rFonts w:ascii="Segoe UI" w:eastAsiaTheme="majorEastAsia" w:hAnsi="Segoe UI" w:cs="Segoe UI"/>
          <w:sz w:val="21"/>
          <w:szCs w:val="21"/>
          <w:bdr w:val="none" w:sz="0" w:space="0" w:color="auto" w:frame="1"/>
          <w:shd w:val="clear" w:color="auto" w:fill="FFFFFF"/>
        </w:rPr>
        <w:t>s.</w:t>
      </w:r>
    </w:p>
    <w:p w14:paraId="4C2D4621" w14:textId="60D6E6E7" w:rsidR="008F755F" w:rsidRDefault="008F755F" w:rsidP="00916D3B">
      <w:pPr>
        <w:pStyle w:val="Heading1"/>
        <w:rPr>
          <w:rFonts w:eastAsia="Open Sans"/>
        </w:rPr>
      </w:pPr>
      <w:r>
        <w:rPr>
          <w:rFonts w:eastAsia="Open Sans"/>
        </w:rPr>
        <w:t>Client Summary</w:t>
      </w:r>
    </w:p>
    <w:p w14:paraId="31E81697" w14:textId="44A9FA10" w:rsidR="00ED2A2D" w:rsidRDefault="00ED2A2D" w:rsidP="00325173">
      <w:pPr>
        <w:pStyle w:val="NoSpacing"/>
      </w:pPr>
      <w:r>
        <w:t>Zeiss, Germany</w:t>
      </w:r>
      <w:r w:rsidR="009D2E6F">
        <w:tab/>
      </w:r>
      <w:r w:rsidR="009D2E6F">
        <w:tab/>
      </w:r>
      <w:r w:rsidR="009D2E6F">
        <w:tab/>
      </w:r>
      <w:r w:rsidR="009D2E6F">
        <w:tab/>
      </w:r>
      <w:r w:rsidR="009D2E6F">
        <w:tab/>
      </w:r>
      <w:r>
        <w:t>Contract</w:t>
      </w:r>
      <w:r>
        <w:tab/>
      </w:r>
      <w:r w:rsidR="00377834" w:rsidRPr="00160C5E">
        <w:t>Healthcare</w:t>
      </w:r>
      <w:r>
        <w:tab/>
        <w:t xml:space="preserve">- </w:t>
      </w:r>
      <w:r w:rsidR="00D53237">
        <w:t>2 Years</w:t>
      </w:r>
      <w:r w:rsidR="00F36EE1">
        <w:t xml:space="preserve"> </w:t>
      </w:r>
    </w:p>
    <w:p w14:paraId="632A7318" w14:textId="0C62A7F4" w:rsidR="00ED2A2D" w:rsidRDefault="00990DC8" w:rsidP="00325173">
      <w:pPr>
        <w:pStyle w:val="NoSpacing"/>
      </w:pPr>
      <w:r>
        <w:t>Lexis Nexis</w:t>
      </w:r>
      <w:r w:rsidR="00ED2A2D">
        <w:t xml:space="preserve">, </w:t>
      </w:r>
      <w:r>
        <w:t>England</w:t>
      </w:r>
      <w:r w:rsidR="00ED2A2D">
        <w:t xml:space="preserve"> </w:t>
      </w:r>
      <w:r w:rsidR="00ED2A2D">
        <w:tab/>
      </w:r>
      <w:r w:rsidR="00ED2A2D">
        <w:tab/>
      </w:r>
      <w:r>
        <w:tab/>
      </w:r>
      <w:r>
        <w:tab/>
      </w:r>
      <w:r w:rsidR="00ED2A2D">
        <w:t>Contract</w:t>
      </w:r>
      <w:r w:rsidR="00ED2A2D">
        <w:tab/>
      </w:r>
      <w:r w:rsidR="00D655E6">
        <w:t>Legal</w:t>
      </w:r>
      <w:r w:rsidR="00D655E6">
        <w:tab/>
      </w:r>
      <w:r w:rsidR="00ED2A2D">
        <w:tab/>
        <w:t xml:space="preserve">- </w:t>
      </w:r>
      <w:r w:rsidR="00F36EE1">
        <w:t>4 Months</w:t>
      </w:r>
    </w:p>
    <w:p w14:paraId="139A0028" w14:textId="6D5A2519" w:rsidR="003B5D3F" w:rsidRDefault="003B5D3F" w:rsidP="00325173">
      <w:pPr>
        <w:pStyle w:val="NoSpacing"/>
      </w:pPr>
      <w:r>
        <w:t>Horizon Discovery</w:t>
      </w:r>
      <w:r w:rsidR="00031F6F">
        <w:t>, Cambridge, England</w:t>
      </w:r>
      <w:r>
        <w:tab/>
      </w:r>
      <w:r>
        <w:tab/>
      </w:r>
      <w:r w:rsidR="00010CE1">
        <w:t xml:space="preserve">Permanent </w:t>
      </w:r>
      <w:r w:rsidR="00010CE1">
        <w:tab/>
      </w:r>
      <w:r>
        <w:t>Healthcare</w:t>
      </w:r>
      <w:r>
        <w:tab/>
        <w:t xml:space="preserve">- </w:t>
      </w:r>
      <w:r w:rsidR="00F36EE1">
        <w:t>2</w:t>
      </w:r>
      <w:r w:rsidR="00122E0E">
        <w:t xml:space="preserve"> Y</w:t>
      </w:r>
      <w:r w:rsidR="00F36EE1">
        <w:t>ears</w:t>
      </w:r>
    </w:p>
    <w:p w14:paraId="4CCDE3B8" w14:textId="6BDE4E88" w:rsidR="00763FAD" w:rsidRDefault="00763FAD" w:rsidP="00160C5E">
      <w:pPr>
        <w:pStyle w:val="NoSpacing"/>
      </w:pPr>
      <w:r>
        <w:t xml:space="preserve">General Electric Healthcare, Germany </w:t>
      </w:r>
      <w:r w:rsidR="00117433">
        <w:tab/>
      </w:r>
      <w:r w:rsidR="00117433">
        <w:tab/>
      </w:r>
      <w:r w:rsidR="00AF4FF7">
        <w:t>Contract</w:t>
      </w:r>
      <w:r w:rsidR="00010CE1">
        <w:tab/>
      </w:r>
      <w:r w:rsidR="00117433">
        <w:t>Healthcare</w:t>
      </w:r>
      <w:bookmarkStart w:id="0" w:name="_Hlk54342909"/>
      <w:r w:rsidR="00772A99">
        <w:tab/>
      </w:r>
      <w:r w:rsidR="0077354C">
        <w:t xml:space="preserve">- </w:t>
      </w:r>
      <w:bookmarkEnd w:id="0"/>
      <w:r w:rsidR="009F4AA3">
        <w:t>8 Years</w:t>
      </w:r>
    </w:p>
    <w:p w14:paraId="65A854DB" w14:textId="2CF7A9B0" w:rsidR="00AF4FF7" w:rsidRPr="00772A99" w:rsidRDefault="00AF4FF7" w:rsidP="00AF4FF7">
      <w:pPr>
        <w:pStyle w:val="NoSpacing"/>
      </w:pPr>
      <w:r>
        <w:t>LondonLinq, England</w:t>
      </w:r>
      <w:r>
        <w:tab/>
      </w:r>
      <w:r>
        <w:tab/>
      </w:r>
      <w:r>
        <w:tab/>
      </w:r>
      <w:r>
        <w:tab/>
      </w:r>
      <w:r w:rsidR="00010CE1">
        <w:t xml:space="preserve">Contract </w:t>
      </w:r>
      <w:r w:rsidR="00010CE1">
        <w:tab/>
      </w:r>
      <w:r>
        <w:t>Healthcare</w:t>
      </w:r>
      <w:r>
        <w:tab/>
        <w:t>- 1 Year</w:t>
      </w:r>
    </w:p>
    <w:p w14:paraId="20DB0D50" w14:textId="4106981D" w:rsidR="00D46235" w:rsidRPr="00160C5E" w:rsidRDefault="00234E94" w:rsidP="00160C5E">
      <w:pPr>
        <w:pStyle w:val="NoSpacing"/>
      </w:pPr>
      <w:r w:rsidRPr="00160C5E">
        <w:t>ED &amp; F Man</w:t>
      </w:r>
      <w:r w:rsidR="00751876" w:rsidRPr="00160C5E">
        <w:t xml:space="preserve">, </w:t>
      </w:r>
      <w:r w:rsidR="00EF0FA1" w:rsidRPr="00160C5E">
        <w:t>London, England</w:t>
      </w:r>
      <w:r w:rsidR="00FC1AB8" w:rsidRPr="00160C5E">
        <w:tab/>
      </w:r>
      <w:r w:rsidR="00FC1AB8" w:rsidRPr="00160C5E">
        <w:tab/>
      </w:r>
      <w:r w:rsidR="00160C5E">
        <w:tab/>
      </w:r>
      <w:r w:rsidR="00010CE1">
        <w:t>Contract</w:t>
      </w:r>
      <w:r w:rsidR="00010CE1" w:rsidRPr="00160C5E">
        <w:t xml:space="preserve"> </w:t>
      </w:r>
      <w:r w:rsidR="00010CE1">
        <w:tab/>
      </w:r>
      <w:r w:rsidR="00160C5E" w:rsidRPr="00160C5E">
        <w:t>Finance</w:t>
      </w:r>
      <w:r w:rsidR="00406107">
        <w:tab/>
      </w:r>
      <w:r w:rsidR="00772A99">
        <w:tab/>
      </w:r>
      <w:r w:rsidR="00406107">
        <w:t xml:space="preserve">- </w:t>
      </w:r>
      <w:r w:rsidR="00AE2D6F">
        <w:t>1 Year</w:t>
      </w:r>
    </w:p>
    <w:p w14:paraId="02EA776C" w14:textId="1EA61980" w:rsidR="00234E94" w:rsidRPr="00160C5E" w:rsidRDefault="002E6807" w:rsidP="00160C5E">
      <w:pPr>
        <w:pStyle w:val="NoSpacing"/>
      </w:pPr>
      <w:r w:rsidRPr="00160C5E">
        <w:t>Sony Europe</w:t>
      </w:r>
      <w:r w:rsidR="00751876" w:rsidRPr="00160C5E">
        <w:t xml:space="preserve">, </w:t>
      </w:r>
      <w:r w:rsidR="00EF0FA1">
        <w:t>Basingstoke, England</w:t>
      </w:r>
      <w:r w:rsidR="00FC1AB8" w:rsidRPr="00160C5E">
        <w:tab/>
      </w:r>
      <w:r w:rsidR="00FC1AB8" w:rsidRPr="00160C5E">
        <w:tab/>
      </w:r>
      <w:r w:rsidR="00010CE1">
        <w:t>Contract</w:t>
      </w:r>
      <w:r w:rsidR="00010CE1" w:rsidRPr="00160C5E">
        <w:t xml:space="preserve"> </w:t>
      </w:r>
      <w:r w:rsidR="00010CE1">
        <w:tab/>
      </w:r>
      <w:r w:rsidR="00F82FA1" w:rsidRPr="00160C5E">
        <w:t>Finance</w:t>
      </w:r>
      <w:r w:rsidR="00772A99">
        <w:tab/>
      </w:r>
      <w:r w:rsidR="00772A99">
        <w:tab/>
      </w:r>
      <w:r w:rsidR="00406107">
        <w:t xml:space="preserve">- </w:t>
      </w:r>
      <w:r w:rsidR="00114925">
        <w:t>1.5 Years</w:t>
      </w:r>
    </w:p>
    <w:p w14:paraId="4F3D30EB" w14:textId="3B89B84C" w:rsidR="002E6807" w:rsidRPr="00160C5E" w:rsidRDefault="00C121A5" w:rsidP="00160C5E">
      <w:pPr>
        <w:pStyle w:val="NoSpacing"/>
      </w:pPr>
      <w:r w:rsidRPr="00160C5E">
        <w:t>Energyhelpline.com</w:t>
      </w:r>
      <w:r w:rsidR="00751876" w:rsidRPr="00160C5E">
        <w:t xml:space="preserve">, </w:t>
      </w:r>
      <w:r w:rsidR="00EF0FA1" w:rsidRPr="00160C5E">
        <w:t>London, England</w:t>
      </w:r>
      <w:r w:rsidR="00751876" w:rsidRPr="00160C5E">
        <w:tab/>
      </w:r>
      <w:r w:rsidR="00160C5E">
        <w:tab/>
      </w:r>
      <w:r w:rsidR="00010CE1">
        <w:t>Contract</w:t>
      </w:r>
      <w:r w:rsidR="00010CE1" w:rsidRPr="00160C5E">
        <w:t xml:space="preserve"> </w:t>
      </w:r>
      <w:r w:rsidR="00010CE1">
        <w:tab/>
      </w:r>
      <w:r w:rsidR="00751876" w:rsidRPr="00160C5E">
        <w:t>Energy</w:t>
      </w:r>
      <w:r w:rsidR="00406107">
        <w:tab/>
      </w:r>
      <w:r w:rsidR="00772A99">
        <w:tab/>
      </w:r>
      <w:r w:rsidR="00406107">
        <w:t xml:space="preserve">- </w:t>
      </w:r>
      <w:r w:rsidR="00DD0449">
        <w:t>1</w:t>
      </w:r>
      <w:r w:rsidR="00BB4292">
        <w:t xml:space="preserve"> Year</w:t>
      </w:r>
    </w:p>
    <w:p w14:paraId="3277585E" w14:textId="6557002F" w:rsidR="007C41D6" w:rsidRPr="00160C5E" w:rsidRDefault="00F33EC0" w:rsidP="00160C5E">
      <w:pPr>
        <w:pStyle w:val="NoSpacing"/>
      </w:pPr>
      <w:r w:rsidRPr="00160C5E">
        <w:t>Red Letter Days</w:t>
      </w:r>
      <w:r w:rsidR="00F3662A">
        <w:t xml:space="preserve">, </w:t>
      </w:r>
      <w:r w:rsidRPr="00160C5E">
        <w:t xml:space="preserve">London, England </w:t>
      </w:r>
      <w:r w:rsidR="00160C5E" w:rsidRPr="00160C5E">
        <w:tab/>
      </w:r>
      <w:r w:rsidR="00160C5E" w:rsidRPr="00160C5E">
        <w:tab/>
      </w:r>
      <w:r w:rsidR="00010CE1">
        <w:t>Contract</w:t>
      </w:r>
      <w:r w:rsidR="00010CE1" w:rsidRPr="00160C5E">
        <w:t xml:space="preserve"> </w:t>
      </w:r>
      <w:r w:rsidR="00010CE1">
        <w:tab/>
      </w:r>
      <w:r w:rsidRPr="00160C5E">
        <w:t>Media</w:t>
      </w:r>
      <w:r w:rsidR="00406107">
        <w:tab/>
      </w:r>
      <w:r w:rsidR="00772A99">
        <w:tab/>
      </w:r>
      <w:r w:rsidR="00406107">
        <w:t xml:space="preserve">- </w:t>
      </w:r>
      <w:r w:rsidR="00BB4292">
        <w:t>1.5 Years</w:t>
      </w:r>
    </w:p>
    <w:p w14:paraId="77935E07" w14:textId="4B394014" w:rsidR="00F33EC0" w:rsidRPr="00160C5E" w:rsidRDefault="00F33EC0" w:rsidP="00160C5E">
      <w:pPr>
        <w:pStyle w:val="NoSpacing"/>
      </w:pPr>
      <w:r w:rsidRPr="00160C5E">
        <w:t>Global Care Solutions (Bangkok, Thailand)</w:t>
      </w:r>
      <w:r w:rsidR="00160C5E" w:rsidRPr="00160C5E">
        <w:tab/>
      </w:r>
      <w:r w:rsidR="00010CE1">
        <w:t>Contract</w:t>
      </w:r>
      <w:r w:rsidR="00010CE1" w:rsidRPr="00160C5E">
        <w:t xml:space="preserve"> </w:t>
      </w:r>
      <w:r w:rsidR="00010CE1">
        <w:tab/>
      </w:r>
      <w:r w:rsidR="00160C5E" w:rsidRPr="00160C5E">
        <w:t>Healthcare</w:t>
      </w:r>
      <w:r w:rsidR="00406107">
        <w:tab/>
        <w:t xml:space="preserve">- </w:t>
      </w:r>
      <w:r w:rsidR="00E94976">
        <w:t>1 Year</w:t>
      </w:r>
    </w:p>
    <w:p w14:paraId="7AC08106" w14:textId="60A68719" w:rsidR="009C1E1E" w:rsidRDefault="00160C5E" w:rsidP="00160C5E">
      <w:pPr>
        <w:pStyle w:val="NoSpacing"/>
      </w:pPr>
      <w:r w:rsidRPr="00160C5E">
        <w:t>Reed Business Information (RBI)</w:t>
      </w:r>
      <w:r w:rsidRPr="00160C5E">
        <w:tab/>
      </w:r>
      <w:r w:rsidRPr="00160C5E">
        <w:tab/>
      </w:r>
      <w:r w:rsidRPr="00160C5E">
        <w:tab/>
      </w:r>
      <w:r w:rsidR="00010CE1">
        <w:t>Contract</w:t>
      </w:r>
      <w:r w:rsidR="00010CE1" w:rsidRPr="00160C5E">
        <w:t xml:space="preserve"> </w:t>
      </w:r>
      <w:r w:rsidR="00010CE1">
        <w:tab/>
      </w:r>
      <w:r w:rsidRPr="00160C5E">
        <w:t>Media</w:t>
      </w:r>
      <w:r w:rsidR="00406107">
        <w:tab/>
      </w:r>
      <w:r w:rsidR="00772A99">
        <w:tab/>
      </w:r>
      <w:r w:rsidR="00406107">
        <w:t xml:space="preserve">- </w:t>
      </w:r>
      <w:r w:rsidR="00D533B6">
        <w:t>1 Year</w:t>
      </w:r>
    </w:p>
    <w:p w14:paraId="094BC869" w14:textId="257949E4" w:rsidR="00D533B6" w:rsidRPr="00160C5E" w:rsidRDefault="00D533B6" w:rsidP="00160C5E">
      <w:pPr>
        <w:pStyle w:val="NoSpacing"/>
      </w:pPr>
      <w:r w:rsidRPr="009C1E1E">
        <w:t xml:space="preserve">Transport for London (TfL) </w:t>
      </w:r>
      <w:r w:rsidR="009C1E1E" w:rsidRPr="00160C5E">
        <w:t>London, England</w:t>
      </w:r>
      <w:r w:rsidR="009C1E1E">
        <w:tab/>
      </w:r>
      <w:r w:rsidR="00010CE1">
        <w:t xml:space="preserve">Contract </w:t>
      </w:r>
      <w:r w:rsidR="00010CE1">
        <w:tab/>
      </w:r>
      <w:r w:rsidR="009C1E1E">
        <w:t>Transport</w:t>
      </w:r>
      <w:r w:rsidR="00E2073A">
        <w:tab/>
        <w:t>- 1 Year</w:t>
      </w:r>
    </w:p>
    <w:p w14:paraId="4A03AC7A" w14:textId="2F05A667" w:rsidR="00717C1D" w:rsidRPr="00717C1D" w:rsidRDefault="00AE22EF" w:rsidP="00717C1D">
      <w:pPr>
        <w:pStyle w:val="Heading1"/>
        <w:rPr>
          <w:sz w:val="18"/>
          <w:szCs w:val="18"/>
        </w:rPr>
      </w:pPr>
      <w:r>
        <w:rPr>
          <w:rFonts w:eastAsia="Open Sans"/>
        </w:rPr>
        <w:t xml:space="preserve">Stack </w:t>
      </w:r>
      <w:r w:rsidR="00301B6A">
        <w:rPr>
          <w:rFonts w:eastAsia="Open Sans"/>
        </w:rPr>
        <w:t>Overview</w:t>
      </w:r>
      <w:r w:rsidR="00717C1D">
        <w:rPr>
          <w:rFonts w:eastAsia="Open Sans"/>
        </w:rPr>
        <w:t xml:space="preserve"> </w:t>
      </w:r>
      <w:r w:rsidR="00717C1D" w:rsidRPr="00717C1D">
        <w:rPr>
          <w:sz w:val="18"/>
          <w:szCs w:val="18"/>
        </w:rPr>
        <w:t>(more recent experience highlighted)</w:t>
      </w:r>
    </w:p>
    <w:p w14:paraId="407544CD" w14:textId="5A820224" w:rsidR="00246AD2" w:rsidRDefault="0031660C" w:rsidP="007D53FC">
      <w:pPr>
        <w:pStyle w:val="Heading2"/>
      </w:pPr>
      <w:r>
        <w:t>General</w:t>
      </w:r>
    </w:p>
    <w:p w14:paraId="45567D79" w14:textId="4212DA6A" w:rsidR="00A945DD" w:rsidRDefault="00B15DD8" w:rsidP="00F23EBE">
      <w:r w:rsidRPr="00E52DDD">
        <w:rPr>
          <w:b/>
          <w:bCs/>
        </w:rPr>
        <w:t>.</w:t>
      </w:r>
      <w:r w:rsidR="00053CC7" w:rsidRPr="00E52DDD">
        <w:rPr>
          <w:b/>
          <w:bCs/>
        </w:rPr>
        <w:t>NET</w:t>
      </w:r>
      <w:r w:rsidRPr="00E52DDD">
        <w:rPr>
          <w:b/>
          <w:bCs/>
        </w:rPr>
        <w:t>, .</w:t>
      </w:r>
      <w:r w:rsidR="00053CC7" w:rsidRPr="00E52DDD">
        <w:rPr>
          <w:b/>
          <w:bCs/>
        </w:rPr>
        <w:t>NET</w:t>
      </w:r>
      <w:r w:rsidRPr="00E52DDD">
        <w:rPr>
          <w:b/>
          <w:bCs/>
        </w:rPr>
        <w:t xml:space="preserve"> Core, </w:t>
      </w:r>
      <w:r w:rsidR="0023670B" w:rsidRPr="00E52DDD">
        <w:rPr>
          <w:b/>
          <w:bCs/>
        </w:rPr>
        <w:t>C</w:t>
      </w:r>
      <w:r w:rsidR="00AD0326" w:rsidRPr="00E52DDD">
        <w:rPr>
          <w:b/>
          <w:bCs/>
        </w:rPr>
        <w:t>#,</w:t>
      </w:r>
      <w:r w:rsidR="00244122" w:rsidRPr="00E52DDD">
        <w:rPr>
          <w:b/>
          <w:bCs/>
        </w:rPr>
        <w:t xml:space="preserve"> </w:t>
      </w:r>
      <w:r w:rsidR="009F07FF" w:rsidRPr="00E52DDD">
        <w:rPr>
          <w:b/>
          <w:bCs/>
        </w:rPr>
        <w:t xml:space="preserve">JavaScript, Typescript, </w:t>
      </w:r>
      <w:r w:rsidR="00244122" w:rsidRPr="00E52DDD">
        <w:rPr>
          <w:b/>
          <w:bCs/>
        </w:rPr>
        <w:t>C/C++</w:t>
      </w:r>
      <w:r w:rsidR="00AD0326" w:rsidRPr="00E52DDD">
        <w:rPr>
          <w:b/>
          <w:bCs/>
        </w:rPr>
        <w:t xml:space="preserve"> </w:t>
      </w:r>
      <w:r w:rsidR="007819DE" w:rsidRPr="00E52DDD">
        <w:rPr>
          <w:b/>
          <w:bCs/>
        </w:rPr>
        <w:t>Native</w:t>
      </w:r>
      <w:r w:rsidR="00244122" w:rsidRPr="00E52DDD">
        <w:rPr>
          <w:b/>
          <w:bCs/>
        </w:rPr>
        <w:t>,</w:t>
      </w:r>
      <w:r w:rsidR="007819DE" w:rsidRPr="00E52DDD">
        <w:rPr>
          <w:b/>
          <w:bCs/>
        </w:rPr>
        <w:t xml:space="preserve"> C++ Managed</w:t>
      </w:r>
      <w:r w:rsidR="007819DE">
        <w:t>,</w:t>
      </w:r>
      <w:r w:rsidR="00244122">
        <w:t xml:space="preserve"> </w:t>
      </w:r>
      <w:r w:rsidR="005C59FB" w:rsidRPr="009F0FAF">
        <w:rPr>
          <w:b/>
          <w:bCs/>
        </w:rPr>
        <w:t>Python</w:t>
      </w:r>
      <w:r w:rsidR="005C59FB">
        <w:t xml:space="preserve">, </w:t>
      </w:r>
      <w:r w:rsidR="00635D47">
        <w:t xml:space="preserve">VB.NET, </w:t>
      </w:r>
      <w:r w:rsidR="009F50D9">
        <w:t xml:space="preserve">x86 Assembler, </w:t>
      </w:r>
      <w:r w:rsidR="002F6807">
        <w:t>.</w:t>
      </w:r>
      <w:r w:rsidR="00053CC7">
        <w:t>NET</w:t>
      </w:r>
      <w:r w:rsidR="002F6807">
        <w:t xml:space="preserve"> IL, ARM Cortex M</w:t>
      </w:r>
      <w:r w:rsidR="0005097A">
        <w:t xml:space="preserve"> Assembler</w:t>
      </w:r>
      <w:r w:rsidR="00EA2CE2">
        <w:t xml:space="preserve"> + C</w:t>
      </w:r>
      <w:r w:rsidR="008C22EE">
        <w:t xml:space="preserve">, </w:t>
      </w:r>
      <w:r w:rsidR="008C22EE" w:rsidRPr="002819AE">
        <w:t>COM Interop, Remoting</w:t>
      </w:r>
      <w:r w:rsidR="00871FE1" w:rsidRPr="002819AE">
        <w:t xml:space="preserve">, TPL, </w:t>
      </w:r>
      <w:r w:rsidR="00E45F2A">
        <w:t xml:space="preserve">Async &amp; </w:t>
      </w:r>
      <w:r w:rsidR="00E65B4A" w:rsidRPr="002819AE">
        <w:t>Threading</w:t>
      </w:r>
      <w:r w:rsidR="00EF2FC4">
        <w:t xml:space="preserve">, </w:t>
      </w:r>
      <w:r w:rsidR="00EC1066">
        <w:t>PLINQ</w:t>
      </w:r>
      <w:r w:rsidR="003F4C5D">
        <w:t xml:space="preserve">, </w:t>
      </w:r>
      <w:r w:rsidR="003F4C5D" w:rsidRPr="009F0FAF">
        <w:rPr>
          <w:b/>
          <w:bCs/>
        </w:rPr>
        <w:t>MQTT</w:t>
      </w:r>
      <w:r w:rsidR="003F4C5D">
        <w:t xml:space="preserve">, </w:t>
      </w:r>
      <w:r w:rsidR="003F4C5D" w:rsidRPr="009F0FAF">
        <w:rPr>
          <w:b/>
          <w:bCs/>
        </w:rPr>
        <w:t>MQTTNet</w:t>
      </w:r>
      <w:r w:rsidR="003F4C5D">
        <w:t xml:space="preserve">, </w:t>
      </w:r>
      <w:r w:rsidR="003F4C5D" w:rsidRPr="009F0FAF">
        <w:rPr>
          <w:b/>
          <w:bCs/>
        </w:rPr>
        <w:t>MQTT Mosquitto</w:t>
      </w:r>
      <w:r w:rsidR="003F4C5D">
        <w:t>,</w:t>
      </w:r>
      <w:r w:rsidR="002957C9">
        <w:t xml:space="preserve"> HTTPs, WebSockets.</w:t>
      </w:r>
      <w:r w:rsidR="000C0243" w:rsidRPr="002819AE">
        <w:t xml:space="preserve"> </w:t>
      </w:r>
    </w:p>
    <w:p w14:paraId="1D3E9384" w14:textId="484A5B1E" w:rsidR="00A945DD" w:rsidRDefault="003750FF" w:rsidP="007D53FC">
      <w:pPr>
        <w:pStyle w:val="Heading2"/>
      </w:pPr>
      <w:r>
        <w:t>Client-Side</w:t>
      </w:r>
    </w:p>
    <w:p w14:paraId="32801B81" w14:textId="761C7CBE" w:rsidR="00374F86" w:rsidRPr="00362655" w:rsidRDefault="004959AD" w:rsidP="00F23EBE">
      <w:pPr>
        <w:rPr>
          <w:rFonts w:cstheme="minorHAnsi"/>
        </w:rPr>
      </w:pPr>
      <w:r>
        <w:rPr>
          <w:rFonts w:cstheme="minorHAnsi"/>
          <w:b/>
          <w:bCs/>
        </w:rPr>
        <w:t>Blazor (server side)</w:t>
      </w:r>
      <w:r w:rsidR="009C75E4" w:rsidRPr="00362655">
        <w:rPr>
          <w:rFonts w:cstheme="minorHAnsi"/>
          <w:b/>
          <w:bCs/>
        </w:rPr>
        <w:t>, WPF</w:t>
      </w:r>
      <w:r>
        <w:rPr>
          <w:rFonts w:cstheme="minorHAnsi"/>
          <w:b/>
          <w:bCs/>
        </w:rPr>
        <w:t xml:space="preserve">, </w:t>
      </w:r>
      <w:r w:rsidR="00765604" w:rsidRPr="00362655">
        <w:rPr>
          <w:rFonts w:cstheme="minorHAnsi"/>
          <w:b/>
          <w:bCs/>
        </w:rPr>
        <w:t>ASP.NET Core MVC</w:t>
      </w:r>
      <w:r w:rsidR="00C5683D" w:rsidRPr="00362655">
        <w:rPr>
          <w:rFonts w:cstheme="minorHAnsi"/>
          <w:b/>
          <w:bCs/>
        </w:rPr>
        <w:t xml:space="preserve">, </w:t>
      </w:r>
      <w:r w:rsidR="00B4184B">
        <w:rPr>
          <w:rFonts w:cstheme="minorHAnsi"/>
          <w:b/>
          <w:bCs/>
        </w:rPr>
        <w:t xml:space="preserve">MAUI, </w:t>
      </w:r>
      <w:r w:rsidR="0012198B" w:rsidRPr="00362655">
        <w:rPr>
          <w:rFonts w:cstheme="minorHAnsi"/>
          <w:b/>
          <w:bCs/>
        </w:rPr>
        <w:t>Angular 6</w:t>
      </w:r>
      <w:r w:rsidR="003B5DD2" w:rsidRPr="00362655">
        <w:rPr>
          <w:rFonts w:cstheme="minorHAnsi"/>
          <w:b/>
          <w:bCs/>
        </w:rPr>
        <w:t>-10</w:t>
      </w:r>
      <w:r w:rsidR="00374F86" w:rsidRPr="00362655">
        <w:rPr>
          <w:rFonts w:cstheme="minorHAnsi"/>
          <w:b/>
          <w:bCs/>
        </w:rPr>
        <w:t>,</w:t>
      </w:r>
      <w:r w:rsidR="00352FBC">
        <w:rPr>
          <w:rFonts w:cstheme="minorHAnsi"/>
          <w:b/>
          <w:bCs/>
        </w:rPr>
        <w:t xml:space="preserve"> MVVM, </w:t>
      </w:r>
      <w:r w:rsidR="00E849C1">
        <w:rPr>
          <w:rFonts w:cstheme="minorHAnsi"/>
          <w:b/>
          <w:bCs/>
        </w:rPr>
        <w:t xml:space="preserve">CodedUI, </w:t>
      </w:r>
      <w:r w:rsidR="00352FBC">
        <w:rPr>
          <w:rFonts w:cstheme="minorHAnsi"/>
          <w:b/>
          <w:bCs/>
        </w:rPr>
        <w:t>MEF, Unity,</w:t>
      </w:r>
      <w:r w:rsidR="007833D5" w:rsidRPr="00362655">
        <w:rPr>
          <w:rFonts w:cstheme="minorHAnsi"/>
          <w:b/>
          <w:bCs/>
        </w:rPr>
        <w:t xml:space="preserve"> </w:t>
      </w:r>
      <w:r w:rsidR="009672CE" w:rsidRPr="00362655">
        <w:rPr>
          <w:rFonts w:cstheme="minorHAnsi"/>
          <w:b/>
          <w:bCs/>
        </w:rPr>
        <w:t>MFC</w:t>
      </w:r>
      <w:r w:rsidR="003F7C52">
        <w:rPr>
          <w:rFonts w:cstheme="minorHAnsi"/>
          <w:b/>
          <w:bCs/>
        </w:rPr>
        <w:t>, Win32</w:t>
      </w:r>
      <w:r w:rsidR="00E849C1" w:rsidRPr="00362655">
        <w:rPr>
          <w:rFonts w:cstheme="minorHAnsi"/>
        </w:rPr>
        <w:t xml:space="preserve">, </w:t>
      </w:r>
      <w:r w:rsidR="00E849C1" w:rsidRPr="00E849C1">
        <w:rPr>
          <w:rFonts w:cstheme="minorHAnsi"/>
          <w:b/>
          <w:bCs/>
        </w:rPr>
        <w:t>WinForms</w:t>
      </w:r>
      <w:r w:rsidR="009672CE" w:rsidRPr="00362655">
        <w:rPr>
          <w:rFonts w:cstheme="minorHAnsi"/>
          <w:b/>
          <w:bCs/>
        </w:rPr>
        <w:t xml:space="preserve">, </w:t>
      </w:r>
      <w:r w:rsidR="00E52DDD" w:rsidRPr="00362655">
        <w:rPr>
          <w:rFonts w:cstheme="minorHAnsi"/>
          <w:b/>
          <w:bCs/>
        </w:rPr>
        <w:t>ASP.NET MVC</w:t>
      </w:r>
      <w:r w:rsidR="00E849C1">
        <w:rPr>
          <w:rFonts w:cstheme="minorHAnsi"/>
          <w:b/>
          <w:bCs/>
        </w:rPr>
        <w:t>,</w:t>
      </w:r>
      <w:r w:rsidR="00E52DDD" w:rsidRPr="00362655">
        <w:rPr>
          <w:rFonts w:eastAsia="Open Sans" w:cstheme="minorHAnsi"/>
          <w:b/>
          <w:bCs/>
        </w:rPr>
        <w:t xml:space="preserve"> </w:t>
      </w:r>
      <w:r w:rsidR="007833D5" w:rsidRPr="00362655">
        <w:rPr>
          <w:rFonts w:eastAsia="Open Sans" w:cstheme="minorHAnsi"/>
          <w:b/>
          <w:bCs/>
        </w:rPr>
        <w:t>JQuery</w:t>
      </w:r>
      <w:r w:rsidR="007D53FC" w:rsidRPr="00362655">
        <w:rPr>
          <w:rFonts w:eastAsia="Open Sans" w:cstheme="minorHAnsi"/>
          <w:b/>
          <w:bCs/>
        </w:rPr>
        <w:t>,</w:t>
      </w:r>
      <w:r w:rsidR="007833D5" w:rsidRPr="00362655">
        <w:rPr>
          <w:rFonts w:eastAsia="Open Sans" w:cstheme="minorHAnsi"/>
          <w:b/>
          <w:bCs/>
        </w:rPr>
        <w:t xml:space="preserve"> HTML</w:t>
      </w:r>
      <w:r w:rsidR="00C13BF1" w:rsidRPr="00C13BF1">
        <w:rPr>
          <w:rFonts w:cstheme="minorHAnsi"/>
        </w:rPr>
        <w:t>, ASP.NET Web Pages</w:t>
      </w:r>
      <w:r w:rsidR="007D53FC" w:rsidRPr="006C681D">
        <w:rPr>
          <w:rFonts w:eastAsia="Open Sans" w:cstheme="minorHAnsi"/>
          <w:b/>
          <w:bCs/>
        </w:rPr>
        <w:t>,</w:t>
      </w:r>
      <w:r w:rsidR="006C681D" w:rsidRPr="006C681D">
        <w:rPr>
          <w:rFonts w:eastAsia="Open Sans" w:cstheme="minorHAnsi"/>
          <w:b/>
          <w:bCs/>
        </w:rPr>
        <w:t xml:space="preserve"> </w:t>
      </w:r>
      <w:r w:rsidR="007833D5" w:rsidRPr="00362655">
        <w:rPr>
          <w:rFonts w:cstheme="minorHAnsi"/>
        </w:rPr>
        <w:t>Bootstrap</w:t>
      </w:r>
      <w:r w:rsidR="00374F86" w:rsidRPr="00362655">
        <w:rPr>
          <w:rFonts w:cstheme="minorHAnsi"/>
        </w:rPr>
        <w:t>, Silverlight</w:t>
      </w:r>
    </w:p>
    <w:p w14:paraId="5FE60F77" w14:textId="5EBA53B2" w:rsidR="00DF5274" w:rsidRDefault="00DF5274" w:rsidP="00916D3B">
      <w:pPr>
        <w:pStyle w:val="Heading2"/>
      </w:pPr>
      <w:r>
        <w:t>Server-Side</w:t>
      </w:r>
    </w:p>
    <w:p w14:paraId="2622A5AA" w14:textId="5685DE97" w:rsidR="00916D3B" w:rsidRDefault="00F013C2" w:rsidP="00916D3B">
      <w:r>
        <w:rPr>
          <w:b/>
          <w:bCs/>
        </w:rPr>
        <w:t>Azure</w:t>
      </w:r>
      <w:r w:rsidR="000658C8">
        <w:rPr>
          <w:b/>
          <w:bCs/>
        </w:rPr>
        <w:t>,</w:t>
      </w:r>
      <w:r w:rsidR="00F62524">
        <w:rPr>
          <w:b/>
          <w:bCs/>
        </w:rPr>
        <w:t xml:space="preserve"> </w:t>
      </w:r>
      <w:r w:rsidR="000658C8">
        <w:rPr>
          <w:b/>
          <w:bCs/>
        </w:rPr>
        <w:t>(</w:t>
      </w:r>
      <w:r>
        <w:rPr>
          <w:b/>
          <w:bCs/>
        </w:rPr>
        <w:t>Cosmos</w:t>
      </w:r>
      <w:r w:rsidR="003116DD">
        <w:rPr>
          <w:b/>
          <w:bCs/>
        </w:rPr>
        <w:t xml:space="preserve"> </w:t>
      </w:r>
      <w:r>
        <w:rPr>
          <w:b/>
          <w:bCs/>
        </w:rPr>
        <w:t>DB</w:t>
      </w:r>
      <w:r w:rsidR="00800BC9">
        <w:rPr>
          <w:b/>
          <w:bCs/>
        </w:rPr>
        <w:t xml:space="preserve"> (SQL)</w:t>
      </w:r>
      <w:r>
        <w:rPr>
          <w:b/>
          <w:bCs/>
        </w:rPr>
        <w:t>, Ser</w:t>
      </w:r>
      <w:r w:rsidR="00AC66C9">
        <w:rPr>
          <w:b/>
          <w:bCs/>
        </w:rPr>
        <w:t>vice Bus,</w:t>
      </w:r>
      <w:r w:rsidR="00F62524">
        <w:rPr>
          <w:b/>
          <w:bCs/>
        </w:rPr>
        <w:t xml:space="preserve"> Container Instances, Batch,</w:t>
      </w:r>
      <w:r w:rsidR="00AC66C9">
        <w:rPr>
          <w:b/>
          <w:bCs/>
        </w:rPr>
        <w:t xml:space="preserve"> SignalR</w:t>
      </w:r>
      <w:r w:rsidR="00F56A34">
        <w:rPr>
          <w:b/>
          <w:bCs/>
        </w:rPr>
        <w:t xml:space="preserve">, AD, </w:t>
      </w:r>
      <w:r w:rsidR="00800BC9">
        <w:rPr>
          <w:b/>
          <w:bCs/>
        </w:rPr>
        <w:t xml:space="preserve">Durable functions/Functions, </w:t>
      </w:r>
      <w:r w:rsidR="00DA0AAE">
        <w:rPr>
          <w:b/>
          <w:bCs/>
        </w:rPr>
        <w:t>Security</w:t>
      </w:r>
      <w:r w:rsidR="00F62524">
        <w:rPr>
          <w:b/>
          <w:bCs/>
        </w:rPr>
        <w:t>)</w:t>
      </w:r>
      <w:r w:rsidR="00AC66C9">
        <w:rPr>
          <w:b/>
          <w:bCs/>
        </w:rPr>
        <w:t xml:space="preserve">, </w:t>
      </w:r>
      <w:r w:rsidR="00DA0AAE">
        <w:rPr>
          <w:b/>
          <w:bCs/>
        </w:rPr>
        <w:t>EF</w:t>
      </w:r>
      <w:r w:rsidR="00C039C7" w:rsidRPr="006713DB">
        <w:rPr>
          <w:b/>
          <w:bCs/>
        </w:rPr>
        <w:t xml:space="preserve">, </w:t>
      </w:r>
      <w:r w:rsidR="00DA0AAE">
        <w:rPr>
          <w:b/>
          <w:bCs/>
        </w:rPr>
        <w:t xml:space="preserve">EF </w:t>
      </w:r>
      <w:r w:rsidR="00BE741A" w:rsidRPr="006713DB">
        <w:rPr>
          <w:b/>
          <w:bCs/>
        </w:rPr>
        <w:t>Core</w:t>
      </w:r>
      <w:r w:rsidR="006D7595">
        <w:rPr>
          <w:b/>
          <w:bCs/>
        </w:rPr>
        <w:t xml:space="preserve"> (inc</w:t>
      </w:r>
      <w:r w:rsidR="000658C8">
        <w:rPr>
          <w:b/>
          <w:bCs/>
        </w:rPr>
        <w:t>luding</w:t>
      </w:r>
      <w:r w:rsidR="006D7595">
        <w:rPr>
          <w:b/>
          <w:bCs/>
        </w:rPr>
        <w:t xml:space="preserve"> Cosmos and SQL Providers)</w:t>
      </w:r>
      <w:r w:rsidR="00BE741A" w:rsidRPr="006713DB">
        <w:rPr>
          <w:b/>
          <w:bCs/>
        </w:rPr>
        <w:t xml:space="preserve">, </w:t>
      </w:r>
      <w:r w:rsidR="00C778A3" w:rsidRPr="006713DB">
        <w:rPr>
          <w:b/>
          <w:bCs/>
        </w:rPr>
        <w:t>MS SQL</w:t>
      </w:r>
      <w:r w:rsidR="00916D3B" w:rsidRPr="006713DB">
        <w:rPr>
          <w:b/>
          <w:bCs/>
        </w:rPr>
        <w:t xml:space="preserve"> Server</w:t>
      </w:r>
      <w:r w:rsidR="00C778A3" w:rsidRPr="006713DB">
        <w:rPr>
          <w:b/>
          <w:bCs/>
        </w:rPr>
        <w:t xml:space="preserve">, </w:t>
      </w:r>
      <w:r w:rsidR="00AB2BF1" w:rsidRPr="006713DB">
        <w:rPr>
          <w:b/>
          <w:bCs/>
        </w:rPr>
        <w:t xml:space="preserve">MongoDB, </w:t>
      </w:r>
      <w:r w:rsidR="00AF5911" w:rsidRPr="006713DB">
        <w:rPr>
          <w:b/>
          <w:bCs/>
        </w:rPr>
        <w:t>WCF,</w:t>
      </w:r>
      <w:r w:rsidR="00AF1A47">
        <w:rPr>
          <w:b/>
          <w:bCs/>
        </w:rPr>
        <w:t xml:space="preserve"> </w:t>
      </w:r>
      <w:r w:rsidR="00AF1A47" w:rsidRPr="006C681D">
        <w:rPr>
          <w:b/>
          <w:bCs/>
        </w:rPr>
        <w:t>RESTful APIs</w:t>
      </w:r>
      <w:r w:rsidR="00AF1A47">
        <w:rPr>
          <w:b/>
          <w:bCs/>
        </w:rPr>
        <w:t>,</w:t>
      </w:r>
      <w:r w:rsidR="00AF5911" w:rsidRPr="006713DB">
        <w:rPr>
          <w:b/>
          <w:bCs/>
        </w:rPr>
        <w:t xml:space="preserve"> </w:t>
      </w:r>
      <w:r w:rsidR="00AA6748" w:rsidRPr="006713DB">
        <w:rPr>
          <w:b/>
          <w:bCs/>
        </w:rPr>
        <w:t>ADO</w:t>
      </w:r>
      <w:r w:rsidR="00AF5911" w:rsidRPr="006713DB">
        <w:rPr>
          <w:b/>
          <w:bCs/>
        </w:rPr>
        <w:t>.NET</w:t>
      </w:r>
      <w:r w:rsidR="00AC5514">
        <w:rPr>
          <w:b/>
          <w:bCs/>
        </w:rPr>
        <w:t>, MSMQ</w:t>
      </w:r>
      <w:r w:rsidR="00AA6748">
        <w:t>,</w:t>
      </w:r>
      <w:r w:rsidR="00AC5514">
        <w:t xml:space="preserve"> </w:t>
      </w:r>
      <w:r w:rsidR="00AC5514" w:rsidRPr="00AB6992">
        <w:rPr>
          <w:b/>
          <w:bCs/>
        </w:rPr>
        <w:t>NServiceBus</w:t>
      </w:r>
      <w:r w:rsidR="008A42A0">
        <w:rPr>
          <w:b/>
          <w:bCs/>
        </w:rPr>
        <w:t xml:space="preserve">, </w:t>
      </w:r>
      <w:r w:rsidR="008A42A0" w:rsidRPr="008A42A0">
        <w:t xml:space="preserve">Multi-dimensional DBs </w:t>
      </w:r>
      <w:r w:rsidR="008A42A0">
        <w:t xml:space="preserve">(MDB) </w:t>
      </w:r>
      <w:r w:rsidR="008A42A0" w:rsidRPr="008A42A0">
        <w:t>– OLAP</w:t>
      </w:r>
      <w:r w:rsidR="00AC5514">
        <w:t>,</w:t>
      </w:r>
      <w:r w:rsidR="00AB2BF1">
        <w:t xml:space="preserve"> </w:t>
      </w:r>
      <w:r w:rsidR="00184136">
        <w:t xml:space="preserve">data warehousing, </w:t>
      </w:r>
      <w:r w:rsidR="00AB2BF1">
        <w:t>WWF,</w:t>
      </w:r>
      <w:r w:rsidR="00AA6748">
        <w:t xml:space="preserve"> </w:t>
      </w:r>
      <w:r w:rsidR="00916D3B" w:rsidRPr="00EA07DE">
        <w:t xml:space="preserve">Azure </w:t>
      </w:r>
      <w:r w:rsidR="00C778A3" w:rsidRPr="00EA07DE">
        <w:t>SQL</w:t>
      </w:r>
      <w:r w:rsidR="00916D3B" w:rsidRPr="00EA07DE">
        <w:t>,</w:t>
      </w:r>
      <w:r w:rsidR="00C778A3" w:rsidRPr="00EA07DE">
        <w:t xml:space="preserve"> MySQL, </w:t>
      </w:r>
      <w:r w:rsidR="00E47FA8" w:rsidRPr="00EA07DE">
        <w:t>eXist, Tamino</w:t>
      </w:r>
      <w:r w:rsidR="00AB2BF1">
        <w:t>, B</w:t>
      </w:r>
      <w:r w:rsidR="00F81095">
        <w:t>t</w:t>
      </w:r>
      <w:r w:rsidR="00AB2BF1">
        <w:t>rieve</w:t>
      </w:r>
      <w:r w:rsidR="00F43038">
        <w:t>, Web API, REST, SOAP, JSON, XML, WSDL, XSD, XSLT</w:t>
      </w:r>
    </w:p>
    <w:p w14:paraId="0A642272" w14:textId="48920865" w:rsidR="002D15CA" w:rsidRDefault="002D15CA" w:rsidP="002D15CA">
      <w:pPr>
        <w:pStyle w:val="Heading2"/>
      </w:pPr>
      <w:r>
        <w:t>AI</w:t>
      </w:r>
    </w:p>
    <w:p w14:paraId="5D864F9D" w14:textId="089F8AD5" w:rsidR="002D15CA" w:rsidRPr="00EA07DE" w:rsidRDefault="002D15CA" w:rsidP="00916D3B">
      <w:r w:rsidRPr="002D15CA">
        <w:rPr>
          <w:rFonts w:cstheme="minorHAnsi"/>
          <w:b/>
          <w:bCs/>
          <w:color w:val="000000"/>
          <w:lang w:eastAsia="en-GB"/>
        </w:rPr>
        <w:t>Python, TensorFlow/</w:t>
      </w:r>
      <w:proofErr w:type="spellStart"/>
      <w:r w:rsidRPr="002D15CA">
        <w:rPr>
          <w:rFonts w:cstheme="minorHAnsi"/>
          <w:b/>
          <w:bCs/>
          <w:color w:val="000000"/>
          <w:lang w:eastAsia="en-GB"/>
        </w:rPr>
        <w:t>PyTorch</w:t>
      </w:r>
      <w:proofErr w:type="spellEnd"/>
      <w:r w:rsidRPr="002D15CA">
        <w:rPr>
          <w:rFonts w:cstheme="minorHAnsi"/>
          <w:b/>
          <w:bCs/>
          <w:color w:val="000000"/>
          <w:lang w:eastAsia="en-GB"/>
        </w:rPr>
        <w:t>, and OpenCV</w:t>
      </w:r>
      <w:r w:rsidRPr="002D15CA">
        <w:rPr>
          <w:rFonts w:cstheme="minorHAnsi"/>
          <w:b/>
          <w:bCs/>
          <w:color w:val="000000"/>
          <w:lang w:eastAsia="en-GB"/>
        </w:rPr>
        <w:t>, CNN</w:t>
      </w:r>
      <w:r w:rsidR="005F07E1">
        <w:rPr>
          <w:rFonts w:cstheme="minorHAnsi"/>
          <w:b/>
          <w:bCs/>
          <w:color w:val="000000"/>
          <w:lang w:eastAsia="en-GB"/>
        </w:rPr>
        <w:t xml:space="preserve"> (image processing)</w:t>
      </w:r>
      <w:r w:rsidRPr="002D15CA">
        <w:rPr>
          <w:rFonts w:cstheme="minorHAnsi"/>
          <w:b/>
          <w:bCs/>
          <w:color w:val="000000"/>
          <w:lang w:eastAsia="en-GB"/>
        </w:rPr>
        <w:t>, RNN, DQN</w:t>
      </w:r>
      <w:r>
        <w:rPr>
          <w:rFonts w:cstheme="minorHAnsi"/>
          <w:color w:val="000000"/>
          <w:lang w:eastAsia="en-GB"/>
        </w:rPr>
        <w:t>.</w:t>
      </w:r>
    </w:p>
    <w:p w14:paraId="624407D8" w14:textId="6441CC32" w:rsidR="00F23EBE" w:rsidRDefault="00A945DD" w:rsidP="00611548">
      <w:pPr>
        <w:pStyle w:val="Heading2"/>
      </w:pPr>
      <w:r>
        <w:t>Infrastructure</w:t>
      </w:r>
    </w:p>
    <w:p w14:paraId="08C51935" w14:textId="57E20AC0" w:rsidR="00A945DD" w:rsidRDefault="00AC66C9" w:rsidP="00F23EBE">
      <w:r>
        <w:rPr>
          <w:b/>
          <w:bCs/>
        </w:rPr>
        <w:t>Azure DevOps,</w:t>
      </w:r>
      <w:r w:rsidR="000658C8">
        <w:rPr>
          <w:b/>
          <w:bCs/>
        </w:rPr>
        <w:t xml:space="preserve"> </w:t>
      </w:r>
      <w:r w:rsidR="00C8446A" w:rsidRPr="00677A69">
        <w:rPr>
          <w:b/>
          <w:bCs/>
        </w:rPr>
        <w:t>Visual Studio 2019</w:t>
      </w:r>
      <w:r w:rsidR="00B05474">
        <w:rPr>
          <w:b/>
          <w:bCs/>
        </w:rPr>
        <w:t>-2022</w:t>
      </w:r>
      <w:r w:rsidR="00C8446A" w:rsidRPr="00677A69">
        <w:rPr>
          <w:b/>
          <w:bCs/>
        </w:rPr>
        <w:t>, VS Code</w:t>
      </w:r>
      <w:r w:rsidR="00A318AA" w:rsidRPr="00677A69">
        <w:rPr>
          <w:b/>
          <w:bCs/>
        </w:rPr>
        <w:t xml:space="preserve">, Jenkins, </w:t>
      </w:r>
      <w:r w:rsidR="00AC712A" w:rsidRPr="00AC712A">
        <w:rPr>
          <w:b/>
          <w:bCs/>
        </w:rPr>
        <w:t>TFS,</w:t>
      </w:r>
      <w:r w:rsidR="00AC712A" w:rsidRPr="00677A69">
        <w:rPr>
          <w:b/>
          <w:bCs/>
        </w:rPr>
        <w:t xml:space="preserve"> </w:t>
      </w:r>
      <w:r w:rsidR="00A318AA" w:rsidRPr="00677A69">
        <w:rPr>
          <w:b/>
          <w:bCs/>
        </w:rPr>
        <w:t>GIT</w:t>
      </w:r>
      <w:r w:rsidR="00677A69" w:rsidRPr="00677A69">
        <w:rPr>
          <w:b/>
          <w:bCs/>
        </w:rPr>
        <w:t>, Docker, Azure</w:t>
      </w:r>
      <w:r w:rsidR="00C8446A" w:rsidRPr="00677A69">
        <w:rPr>
          <w:b/>
          <w:bCs/>
        </w:rPr>
        <w:t xml:space="preserve">, </w:t>
      </w:r>
      <w:r w:rsidR="004E6B9C" w:rsidRPr="00677A69">
        <w:rPr>
          <w:b/>
          <w:bCs/>
        </w:rPr>
        <w:t>JetBrains</w:t>
      </w:r>
      <w:r w:rsidR="00C061BD">
        <w:rPr>
          <w:b/>
          <w:bCs/>
        </w:rPr>
        <w:t xml:space="preserve"> </w:t>
      </w:r>
      <w:r w:rsidR="00F33DAD">
        <w:rPr>
          <w:b/>
          <w:bCs/>
        </w:rPr>
        <w:t>Re-Sharper</w:t>
      </w:r>
      <w:r w:rsidR="00F565DF" w:rsidRPr="00677A69">
        <w:rPr>
          <w:b/>
          <w:bCs/>
        </w:rPr>
        <w:t xml:space="preserve">, </w:t>
      </w:r>
      <w:r w:rsidR="003F3C5C">
        <w:rPr>
          <w:b/>
          <w:bCs/>
        </w:rPr>
        <w:t xml:space="preserve">CppUTest, </w:t>
      </w:r>
      <w:r w:rsidR="00F565DF" w:rsidRPr="00677A69">
        <w:rPr>
          <w:b/>
          <w:bCs/>
        </w:rPr>
        <w:t xml:space="preserve">MS Test, </w:t>
      </w:r>
      <w:r w:rsidR="008C5EDB" w:rsidRPr="00677A69">
        <w:rPr>
          <w:b/>
          <w:bCs/>
        </w:rPr>
        <w:t xml:space="preserve">MS Fakes, </w:t>
      </w:r>
      <w:r w:rsidR="002166F7" w:rsidRPr="00677A69">
        <w:rPr>
          <w:b/>
          <w:bCs/>
        </w:rPr>
        <w:t>NUnit</w:t>
      </w:r>
      <w:r w:rsidR="002166F7" w:rsidRPr="006E61D7">
        <w:rPr>
          <w:b/>
          <w:bCs/>
        </w:rPr>
        <w:t>,</w:t>
      </w:r>
      <w:r w:rsidR="000658C8">
        <w:rPr>
          <w:b/>
          <w:bCs/>
        </w:rPr>
        <w:t xml:space="preserve"> </w:t>
      </w:r>
      <w:proofErr w:type="spellStart"/>
      <w:r w:rsidR="000658C8">
        <w:rPr>
          <w:b/>
          <w:bCs/>
        </w:rPr>
        <w:t>XUnit</w:t>
      </w:r>
      <w:proofErr w:type="spellEnd"/>
      <w:r w:rsidR="000658C8">
        <w:rPr>
          <w:b/>
          <w:bCs/>
        </w:rPr>
        <w:t>,</w:t>
      </w:r>
      <w:r w:rsidR="006E61D7" w:rsidRPr="006E61D7">
        <w:rPr>
          <w:b/>
          <w:bCs/>
        </w:rPr>
        <w:t xml:space="preserve"> SpecFlow</w:t>
      </w:r>
      <w:r w:rsidR="00A15CE8">
        <w:rPr>
          <w:b/>
          <w:bCs/>
        </w:rPr>
        <w:t>,</w:t>
      </w:r>
      <w:r w:rsidR="00A15CE8" w:rsidRPr="001A6687">
        <w:rPr>
          <w:b/>
          <w:bCs/>
        </w:rPr>
        <w:t xml:space="preserve"> Google Test/Mock framework</w:t>
      </w:r>
      <w:r w:rsidR="001A6687" w:rsidRPr="001A6687">
        <w:rPr>
          <w:b/>
          <w:bCs/>
        </w:rPr>
        <w:t xml:space="preserve"> (C</w:t>
      </w:r>
      <w:r w:rsidR="00295428">
        <w:t>,</w:t>
      </w:r>
      <w:r w:rsidR="00295428" w:rsidRPr="00295428">
        <w:rPr>
          <w:b/>
          <w:bCs/>
        </w:rPr>
        <w:t xml:space="preserve"> ++), STM32CubeIDE, SEGGER Embedded Studio-ARM</w:t>
      </w:r>
      <w:r w:rsidR="00295428">
        <w:rPr>
          <w:b/>
          <w:bCs/>
        </w:rPr>
        <w:t>, Arduino,</w:t>
      </w:r>
      <w:r w:rsidR="00295428">
        <w:t xml:space="preserve"> </w:t>
      </w:r>
      <w:r w:rsidR="00A26A31">
        <w:t>MOQ, TypeMock, Selenium</w:t>
      </w:r>
    </w:p>
    <w:p w14:paraId="06B51296" w14:textId="595A461B" w:rsidR="00B67C0B" w:rsidRDefault="00B67C0B" w:rsidP="00611548">
      <w:pPr>
        <w:pStyle w:val="Heading2"/>
      </w:pPr>
      <w:r>
        <w:lastRenderedPageBreak/>
        <w:t>Patterns</w:t>
      </w:r>
      <w:r w:rsidR="00C8446A">
        <w:t xml:space="preserve"> &amp; Practices</w:t>
      </w:r>
    </w:p>
    <w:p w14:paraId="0D875484" w14:textId="658373EC" w:rsidR="00B67C0B" w:rsidRPr="00383930" w:rsidRDefault="000F7F15" w:rsidP="00F23EBE">
      <w:r>
        <w:rPr>
          <w:b/>
          <w:bCs/>
        </w:rPr>
        <w:t>TDD,</w:t>
      </w:r>
      <w:r w:rsidR="003116DD">
        <w:rPr>
          <w:b/>
          <w:bCs/>
        </w:rPr>
        <w:t xml:space="preserve"> Serverless,</w:t>
      </w:r>
      <w:r>
        <w:rPr>
          <w:b/>
          <w:bCs/>
        </w:rPr>
        <w:t xml:space="preserve"> </w:t>
      </w:r>
      <w:r w:rsidR="00940689">
        <w:rPr>
          <w:b/>
          <w:bCs/>
        </w:rPr>
        <w:t xml:space="preserve">OOD, </w:t>
      </w:r>
      <w:r w:rsidR="007202FB" w:rsidRPr="005655CB">
        <w:rPr>
          <w:b/>
          <w:bCs/>
        </w:rPr>
        <w:t>CQRS, Microservices</w:t>
      </w:r>
      <w:r w:rsidR="007202FB">
        <w:rPr>
          <w:b/>
          <w:bCs/>
        </w:rPr>
        <w:t xml:space="preserve">, </w:t>
      </w:r>
      <w:r w:rsidR="00EE0B90">
        <w:rPr>
          <w:b/>
          <w:bCs/>
        </w:rPr>
        <w:t>D</w:t>
      </w:r>
      <w:r w:rsidR="00B67C0B" w:rsidRPr="005655CB">
        <w:rPr>
          <w:b/>
          <w:bCs/>
        </w:rPr>
        <w:t>DD (Domain Driven Design)</w:t>
      </w:r>
      <w:r w:rsidR="007944F8">
        <w:rPr>
          <w:b/>
          <w:bCs/>
        </w:rPr>
        <w:t>, S.O.L.I.D</w:t>
      </w:r>
      <w:r w:rsidR="00717C1D">
        <w:rPr>
          <w:b/>
          <w:bCs/>
        </w:rPr>
        <w:t xml:space="preserve">, </w:t>
      </w:r>
      <w:r w:rsidR="00E50459">
        <w:rPr>
          <w:b/>
          <w:bCs/>
        </w:rPr>
        <w:t xml:space="preserve">algorithms &amp; data structures, </w:t>
      </w:r>
      <w:r w:rsidR="00717C1D">
        <w:rPr>
          <w:b/>
          <w:bCs/>
        </w:rPr>
        <w:t>Big 0 &amp; Time-space Complexity</w:t>
      </w:r>
      <w:r w:rsidR="00E17114" w:rsidRPr="00E17114">
        <w:t xml:space="preserve">, </w:t>
      </w:r>
      <w:r w:rsidR="00E17114" w:rsidRPr="00900FD2">
        <w:t>N-Tier</w:t>
      </w:r>
      <w:r w:rsidR="00CF32F9">
        <w:t xml:space="preserve"> Client</w:t>
      </w:r>
      <w:r w:rsidR="00E352AF">
        <w:t>-server, Service-oriented</w:t>
      </w:r>
      <w:r w:rsidR="00314FEE" w:rsidRPr="00383930">
        <w:t>, Monolithic</w:t>
      </w:r>
      <w:r w:rsidR="00EE0B90" w:rsidRPr="00383930">
        <w:t>, Clean Architecture</w:t>
      </w:r>
    </w:p>
    <w:p w14:paraId="1F88DD09" w14:textId="456AAE23" w:rsidR="009260E4" w:rsidRPr="002B7815" w:rsidRDefault="004C356B" w:rsidP="009260E4">
      <w:pPr>
        <w:pStyle w:val="Heading1"/>
      </w:pPr>
      <w:r>
        <w:t>January</w:t>
      </w:r>
      <w:r w:rsidR="009260E4" w:rsidRPr="002B7815">
        <w:t xml:space="preserve"> 202</w:t>
      </w:r>
      <w:r>
        <w:t>3</w:t>
      </w:r>
      <w:r w:rsidR="009260E4" w:rsidRPr="002B7815">
        <w:t>–</w:t>
      </w:r>
      <w:r w:rsidR="002A6978">
        <w:t xml:space="preserve"> December 2024</w:t>
      </w:r>
    </w:p>
    <w:p w14:paraId="6094749D" w14:textId="7D17FD8B" w:rsidR="009260E4" w:rsidRPr="001C0309" w:rsidRDefault="009260E4" w:rsidP="009260E4">
      <w:pPr>
        <w:spacing w:after="0" w:line="240" w:lineRule="auto"/>
        <w:rPr>
          <w:rFonts w:eastAsia="Times New Roman" w:cstheme="minorHAnsi"/>
          <w:b/>
          <w:bCs/>
          <w:color w:val="000000"/>
          <w:sz w:val="24"/>
          <w:szCs w:val="24"/>
          <w:lang w:eastAsia="en-GB"/>
        </w:rPr>
      </w:pPr>
      <w:r w:rsidRPr="001C0309">
        <w:rPr>
          <w:rFonts w:eastAsia="Times New Roman" w:cstheme="minorHAnsi"/>
          <w:b/>
          <w:bCs/>
          <w:color w:val="000000"/>
          <w:sz w:val="24"/>
          <w:szCs w:val="24"/>
          <w:lang w:eastAsia="en-GB"/>
        </w:rPr>
        <w:t xml:space="preserve">Senior </w:t>
      </w:r>
      <w:r w:rsidR="004C356B">
        <w:rPr>
          <w:rFonts w:eastAsia="Times New Roman" w:cstheme="minorHAnsi"/>
          <w:b/>
          <w:bCs/>
          <w:color w:val="000000"/>
          <w:sz w:val="24"/>
          <w:szCs w:val="24"/>
          <w:lang w:eastAsia="en-GB"/>
        </w:rPr>
        <w:t xml:space="preserve">Software Architect and </w:t>
      </w:r>
      <w:r w:rsidRPr="001C0309">
        <w:rPr>
          <w:rFonts w:eastAsia="Times New Roman" w:cstheme="minorHAnsi"/>
          <w:b/>
          <w:bCs/>
          <w:color w:val="000000"/>
          <w:sz w:val="24"/>
          <w:szCs w:val="24"/>
          <w:lang w:eastAsia="en-GB"/>
        </w:rPr>
        <w:t xml:space="preserve">Engineer </w:t>
      </w:r>
    </w:p>
    <w:p w14:paraId="3A4A9CC7" w14:textId="70156DED" w:rsidR="009260E4" w:rsidRDefault="004C356B" w:rsidP="009260E4">
      <w:pPr>
        <w:spacing w:after="0" w:line="240" w:lineRule="auto"/>
        <w:rPr>
          <w:rFonts w:eastAsia="Times New Roman" w:cstheme="minorHAnsi"/>
          <w:color w:val="000000"/>
          <w:lang w:eastAsia="en-GB"/>
        </w:rPr>
      </w:pPr>
      <w:r>
        <w:rPr>
          <w:rFonts w:eastAsia="Times New Roman" w:cstheme="minorHAnsi"/>
          <w:b/>
          <w:bCs/>
          <w:color w:val="000000"/>
          <w:lang w:eastAsia="en-GB"/>
        </w:rPr>
        <w:t>Zeiss</w:t>
      </w:r>
      <w:r w:rsidR="009260E4">
        <w:rPr>
          <w:rFonts w:eastAsia="Times New Roman" w:cstheme="minorHAnsi"/>
          <w:b/>
          <w:bCs/>
          <w:color w:val="000000"/>
          <w:lang w:eastAsia="en-GB"/>
        </w:rPr>
        <w:t xml:space="preserve">, </w:t>
      </w:r>
      <w:r w:rsidR="00A33359">
        <w:rPr>
          <w:rFonts w:eastAsia="Times New Roman" w:cstheme="minorHAnsi"/>
          <w:color w:val="000000"/>
          <w:lang w:eastAsia="en-GB"/>
        </w:rPr>
        <w:t>Munich</w:t>
      </w:r>
      <w:r w:rsidR="009260E4">
        <w:rPr>
          <w:rFonts w:eastAsia="Times New Roman" w:cstheme="minorHAnsi"/>
          <w:b/>
          <w:bCs/>
          <w:color w:val="000000"/>
          <w:lang w:eastAsia="en-GB"/>
        </w:rPr>
        <w:t xml:space="preserve">, </w:t>
      </w:r>
      <w:r w:rsidR="00A33359">
        <w:rPr>
          <w:rFonts w:eastAsia="Times New Roman" w:cstheme="minorHAnsi"/>
          <w:color w:val="000000"/>
          <w:lang w:eastAsia="en-GB"/>
        </w:rPr>
        <w:t>Germany</w:t>
      </w:r>
    </w:p>
    <w:p w14:paraId="0FC058D0" w14:textId="77777777" w:rsidR="00AC49AE" w:rsidRDefault="00AC49AE" w:rsidP="00CE0470">
      <w:pPr>
        <w:rPr>
          <w:rFonts w:cstheme="minorHAnsi"/>
          <w:color w:val="000000"/>
          <w:lang w:eastAsia="en-GB"/>
        </w:rPr>
      </w:pPr>
    </w:p>
    <w:p w14:paraId="4DB892CA" w14:textId="117FBECB" w:rsidR="000D3DB2" w:rsidRPr="00CE0470" w:rsidRDefault="00CE0470" w:rsidP="00CE0470">
      <w:pPr>
        <w:rPr>
          <w:rFonts w:cstheme="minorHAnsi"/>
          <w:color w:val="000000"/>
          <w:lang w:eastAsia="en-GB"/>
        </w:rPr>
      </w:pPr>
      <w:r w:rsidRPr="00CE0470">
        <w:rPr>
          <w:rFonts w:cstheme="minorHAnsi"/>
          <w:color w:val="000000"/>
          <w:lang w:eastAsia="en-GB"/>
        </w:rPr>
        <w:t xml:space="preserve">The CORI project </w:t>
      </w:r>
      <w:r w:rsidR="00CE1B5A">
        <w:rPr>
          <w:rFonts w:cstheme="minorHAnsi"/>
          <w:color w:val="000000"/>
          <w:lang w:eastAsia="en-GB"/>
        </w:rPr>
        <w:t>(</w:t>
      </w:r>
      <w:r w:rsidR="00CE1B5A" w:rsidRPr="00CE1B5A">
        <w:rPr>
          <w:rFonts w:cstheme="minorHAnsi"/>
          <w:b/>
          <w:bCs/>
          <w:color w:val="000000"/>
          <w:lang w:eastAsia="en-GB"/>
        </w:rPr>
        <w:t>ZEISS Smart Services</w:t>
      </w:r>
      <w:r w:rsidR="00CE1B5A">
        <w:rPr>
          <w:rFonts w:cstheme="minorHAnsi"/>
          <w:b/>
          <w:bCs/>
          <w:color w:val="000000"/>
          <w:lang w:eastAsia="en-GB"/>
        </w:rPr>
        <w:t xml:space="preserve">) </w:t>
      </w:r>
      <w:r w:rsidRPr="00CE0470">
        <w:rPr>
          <w:rFonts w:cstheme="minorHAnsi"/>
          <w:color w:val="000000"/>
          <w:lang w:eastAsia="en-GB"/>
        </w:rPr>
        <w:t xml:space="preserve">is a platform designed to enhance business processes for remote services for Carl ZEISS Medical </w:t>
      </w:r>
      <w:r w:rsidR="009C69D6">
        <w:rPr>
          <w:rFonts w:cstheme="minorHAnsi"/>
          <w:color w:val="000000"/>
          <w:lang w:eastAsia="en-GB"/>
        </w:rPr>
        <w:t xml:space="preserve">and other </w:t>
      </w:r>
      <w:r w:rsidRPr="00CE0470">
        <w:rPr>
          <w:rFonts w:cstheme="minorHAnsi"/>
          <w:color w:val="000000"/>
          <w:lang w:eastAsia="en-GB"/>
        </w:rPr>
        <w:t>Devices. The system comprises three main components: the Gateway, Agent, and Cloud. The Gateway ensures secure data exchange between medical devices and the cloud, while the Agent facilitates this communication. The Cloud provides various management functionalities, including customer onboarding and device management. This platform is designed for both internal Zeiss users and end users at customer sites. It integrates with Zeiss backend systems, enhancing user experience and operational efficiency.</w:t>
      </w:r>
    </w:p>
    <w:p w14:paraId="31CA3683" w14:textId="77777777" w:rsidR="00981874" w:rsidRPr="00981874" w:rsidRDefault="00981874" w:rsidP="00AF3EB8">
      <w:pPr>
        <w:spacing w:after="0" w:line="240" w:lineRule="auto"/>
        <w:rPr>
          <w:rFonts w:eastAsia="Times New Roman" w:cstheme="minorHAnsi"/>
          <w:b/>
          <w:bCs/>
          <w:color w:val="000000"/>
          <w:lang w:eastAsia="en-GB"/>
        </w:rPr>
      </w:pPr>
      <w:r w:rsidRPr="00981874">
        <w:rPr>
          <w:rFonts w:eastAsia="Times New Roman" w:cstheme="minorHAnsi"/>
          <w:b/>
          <w:bCs/>
          <w:color w:val="000000"/>
          <w:lang w:eastAsia="en-GB"/>
        </w:rPr>
        <w:t>Key responsibilities:</w:t>
      </w:r>
    </w:p>
    <w:p w14:paraId="3599FE61" w14:textId="77777777" w:rsidR="00981874" w:rsidRPr="0045760B" w:rsidRDefault="00981874" w:rsidP="00AF3EB8">
      <w:pPr>
        <w:pStyle w:val="ListParagraph"/>
        <w:numPr>
          <w:ilvl w:val="0"/>
          <w:numId w:val="20"/>
        </w:numPr>
        <w:rPr>
          <w:rFonts w:asciiTheme="minorHAnsi" w:hAnsiTheme="minorHAnsi" w:cstheme="minorHAnsi"/>
          <w:color w:val="000000"/>
          <w:lang w:eastAsia="en-GB"/>
        </w:rPr>
      </w:pPr>
      <w:r w:rsidRPr="0045760B">
        <w:rPr>
          <w:rFonts w:asciiTheme="minorHAnsi" w:hAnsiTheme="minorHAnsi" w:cstheme="minorHAnsi"/>
          <w:color w:val="000000"/>
          <w:lang w:eastAsia="en-GB"/>
        </w:rPr>
        <w:t>Enhanced business processes for remote services by refining the communication aspects of the CORI platform, a system designed to facilitate secure data exchange between medical devices and the cloud.</w:t>
      </w:r>
    </w:p>
    <w:p w14:paraId="6FC0B151" w14:textId="77777777" w:rsidR="00981874" w:rsidRPr="0045760B" w:rsidRDefault="00981874" w:rsidP="00AF3EB8">
      <w:pPr>
        <w:pStyle w:val="ListParagraph"/>
        <w:numPr>
          <w:ilvl w:val="0"/>
          <w:numId w:val="20"/>
        </w:numPr>
        <w:rPr>
          <w:rFonts w:asciiTheme="minorHAnsi" w:hAnsiTheme="minorHAnsi" w:cstheme="minorHAnsi"/>
          <w:color w:val="000000"/>
          <w:lang w:eastAsia="en-GB"/>
        </w:rPr>
      </w:pPr>
      <w:r w:rsidRPr="0045760B">
        <w:rPr>
          <w:rFonts w:asciiTheme="minorHAnsi" w:hAnsiTheme="minorHAnsi" w:cstheme="minorHAnsi"/>
          <w:color w:val="000000"/>
          <w:lang w:eastAsia="en-GB"/>
        </w:rPr>
        <w:t>Played a key role in the improvement of the architecture of the CORI system, ensuring optimal design and implementation of new functionalities.</w:t>
      </w:r>
    </w:p>
    <w:p w14:paraId="4E5F67B6" w14:textId="77777777" w:rsidR="00981874" w:rsidRDefault="00981874" w:rsidP="00AF3EB8">
      <w:pPr>
        <w:pStyle w:val="ListParagraph"/>
        <w:numPr>
          <w:ilvl w:val="0"/>
          <w:numId w:val="20"/>
        </w:numPr>
        <w:rPr>
          <w:rFonts w:asciiTheme="minorHAnsi" w:hAnsiTheme="minorHAnsi" w:cstheme="minorHAnsi"/>
          <w:color w:val="000000"/>
          <w:lang w:eastAsia="en-GB"/>
        </w:rPr>
      </w:pPr>
      <w:r w:rsidRPr="0045760B">
        <w:rPr>
          <w:rFonts w:asciiTheme="minorHAnsi" w:hAnsiTheme="minorHAnsi" w:cstheme="minorHAnsi"/>
          <w:color w:val="000000"/>
          <w:lang w:eastAsia="en-GB"/>
        </w:rPr>
        <w:t>Led the development processes, improving overall workflow and efficiency.</w:t>
      </w:r>
    </w:p>
    <w:p w14:paraId="420B0678" w14:textId="3611735E" w:rsidR="00A71D47" w:rsidRPr="0045760B" w:rsidRDefault="004062BF" w:rsidP="00AF3EB8">
      <w:pPr>
        <w:pStyle w:val="ListParagraph"/>
        <w:numPr>
          <w:ilvl w:val="0"/>
          <w:numId w:val="20"/>
        </w:numPr>
        <w:rPr>
          <w:rFonts w:asciiTheme="minorHAnsi" w:hAnsiTheme="minorHAnsi" w:cstheme="minorHAnsi"/>
          <w:color w:val="000000"/>
          <w:lang w:eastAsia="en-GB"/>
        </w:rPr>
      </w:pPr>
      <w:r>
        <w:rPr>
          <w:rFonts w:asciiTheme="minorHAnsi" w:hAnsiTheme="minorHAnsi" w:cstheme="minorHAnsi"/>
          <w:color w:val="000000"/>
          <w:lang w:eastAsia="en-GB"/>
        </w:rPr>
        <w:t xml:space="preserve">Requirements capture </w:t>
      </w:r>
      <w:r w:rsidR="00A802DB">
        <w:rPr>
          <w:rFonts w:asciiTheme="minorHAnsi" w:hAnsiTheme="minorHAnsi" w:cstheme="minorHAnsi"/>
          <w:color w:val="000000"/>
          <w:lang w:eastAsia="en-GB"/>
        </w:rPr>
        <w:t>and negotiation with and between</w:t>
      </w:r>
      <w:r>
        <w:rPr>
          <w:rFonts w:asciiTheme="minorHAnsi" w:hAnsiTheme="minorHAnsi" w:cstheme="minorHAnsi"/>
          <w:color w:val="000000"/>
          <w:lang w:eastAsia="en-GB"/>
        </w:rPr>
        <w:t xml:space="preserve"> </w:t>
      </w:r>
      <w:r w:rsidR="00A802DB">
        <w:rPr>
          <w:rFonts w:asciiTheme="minorHAnsi" w:hAnsiTheme="minorHAnsi" w:cstheme="minorHAnsi"/>
          <w:color w:val="000000"/>
          <w:lang w:eastAsia="en-GB"/>
        </w:rPr>
        <w:t>medical device</w:t>
      </w:r>
      <w:r>
        <w:rPr>
          <w:rFonts w:asciiTheme="minorHAnsi" w:hAnsiTheme="minorHAnsi" w:cstheme="minorHAnsi"/>
          <w:color w:val="000000"/>
          <w:lang w:eastAsia="en-GB"/>
        </w:rPr>
        <w:t xml:space="preserve"> teams</w:t>
      </w:r>
    </w:p>
    <w:p w14:paraId="3D1A918D" w14:textId="77777777" w:rsidR="00981874" w:rsidRPr="00981874" w:rsidRDefault="00981874" w:rsidP="00AF3EB8">
      <w:pPr>
        <w:spacing w:after="0" w:line="240" w:lineRule="auto"/>
        <w:rPr>
          <w:rFonts w:eastAsia="Times New Roman" w:cstheme="minorHAnsi"/>
          <w:b/>
          <w:bCs/>
          <w:color w:val="000000"/>
          <w:lang w:eastAsia="en-GB"/>
        </w:rPr>
      </w:pPr>
      <w:r w:rsidRPr="00981874">
        <w:rPr>
          <w:rFonts w:eastAsia="Times New Roman" w:cstheme="minorHAnsi"/>
          <w:b/>
          <w:bCs/>
          <w:color w:val="000000"/>
          <w:lang w:eastAsia="en-GB"/>
        </w:rPr>
        <w:t>Key Achievements:</w:t>
      </w:r>
    </w:p>
    <w:p w14:paraId="3F4E9F4C" w14:textId="77777777" w:rsidR="00981874" w:rsidRPr="0045760B" w:rsidRDefault="00981874" w:rsidP="00AF3EB8">
      <w:pPr>
        <w:pStyle w:val="ListParagraph"/>
        <w:numPr>
          <w:ilvl w:val="0"/>
          <w:numId w:val="30"/>
        </w:numPr>
        <w:rPr>
          <w:rFonts w:asciiTheme="minorHAnsi" w:hAnsiTheme="minorHAnsi" w:cstheme="minorHAnsi"/>
          <w:color w:val="000000"/>
          <w:lang w:eastAsia="en-GB"/>
        </w:rPr>
      </w:pPr>
      <w:r w:rsidRPr="0045760B">
        <w:rPr>
          <w:rFonts w:asciiTheme="minorHAnsi" w:hAnsiTheme="minorHAnsi" w:cstheme="minorHAnsi"/>
          <w:color w:val="000000"/>
          <w:lang w:eastAsia="en-GB"/>
        </w:rPr>
        <w:t>Successfully improved the CORI system's architecture, resulting in enhanced user experience and operational efficiency.</w:t>
      </w:r>
    </w:p>
    <w:p w14:paraId="4641EE9E" w14:textId="77777777" w:rsidR="00981874" w:rsidRPr="0045760B" w:rsidRDefault="00981874" w:rsidP="00AF3EB8">
      <w:pPr>
        <w:pStyle w:val="ListParagraph"/>
        <w:numPr>
          <w:ilvl w:val="0"/>
          <w:numId w:val="30"/>
        </w:numPr>
        <w:rPr>
          <w:rFonts w:asciiTheme="minorHAnsi" w:hAnsiTheme="minorHAnsi" w:cstheme="minorHAnsi"/>
          <w:color w:val="000000"/>
          <w:lang w:eastAsia="en-GB"/>
        </w:rPr>
      </w:pPr>
      <w:r w:rsidRPr="0045760B">
        <w:rPr>
          <w:rFonts w:asciiTheme="minorHAnsi" w:hAnsiTheme="minorHAnsi" w:cstheme="minorHAnsi"/>
          <w:color w:val="000000"/>
          <w:lang w:eastAsia="en-GB"/>
        </w:rPr>
        <w:t>Implemented the MQTT messaging protocol, which was crucial for delivering services to IoT-based medical devices and for processing device telemetry.</w:t>
      </w:r>
    </w:p>
    <w:p w14:paraId="6A6BEC3A" w14:textId="77777777" w:rsidR="00981874" w:rsidRDefault="00981874" w:rsidP="00AF3EB8">
      <w:pPr>
        <w:pStyle w:val="ListParagraph"/>
        <w:numPr>
          <w:ilvl w:val="0"/>
          <w:numId w:val="30"/>
        </w:numPr>
        <w:rPr>
          <w:rFonts w:asciiTheme="minorHAnsi" w:hAnsiTheme="minorHAnsi" w:cstheme="minorHAnsi"/>
          <w:color w:val="000000"/>
          <w:lang w:eastAsia="en-GB"/>
        </w:rPr>
      </w:pPr>
      <w:r w:rsidRPr="0045760B">
        <w:rPr>
          <w:rFonts w:asciiTheme="minorHAnsi" w:hAnsiTheme="minorHAnsi" w:cstheme="minorHAnsi"/>
          <w:color w:val="000000"/>
          <w:lang w:eastAsia="en-GB"/>
        </w:rPr>
        <w:t>Contributed to the implementation of new functionalities, playing an instrumental role in customer onboarding and device management.</w:t>
      </w:r>
    </w:p>
    <w:p w14:paraId="22F84987" w14:textId="40295D90" w:rsidR="00394B3A" w:rsidRPr="0045760B" w:rsidRDefault="004A5608" w:rsidP="00AF3EB8">
      <w:pPr>
        <w:pStyle w:val="ListParagraph"/>
        <w:numPr>
          <w:ilvl w:val="0"/>
          <w:numId w:val="30"/>
        </w:numPr>
        <w:rPr>
          <w:rFonts w:asciiTheme="minorHAnsi" w:hAnsiTheme="minorHAnsi" w:cstheme="minorHAnsi"/>
          <w:color w:val="000000"/>
          <w:lang w:eastAsia="en-GB"/>
        </w:rPr>
      </w:pPr>
      <w:r w:rsidRPr="004A5608">
        <w:rPr>
          <w:rFonts w:asciiTheme="minorHAnsi" w:hAnsiTheme="minorHAnsi" w:cstheme="minorHAnsi"/>
          <w:color w:val="000000"/>
          <w:lang w:eastAsia="en-GB"/>
        </w:rPr>
        <w:t>Promoted a culture of testing and resilience within offshore development teams by integrating these practices as core components of the development process, rather than additional tasks. Provided technical guidance to support this cultural shift.</w:t>
      </w:r>
    </w:p>
    <w:p w14:paraId="49525C30" w14:textId="77777777" w:rsidR="00981874" w:rsidRPr="00981874" w:rsidRDefault="00981874" w:rsidP="00AF3EB8">
      <w:pPr>
        <w:spacing w:after="0" w:line="240" w:lineRule="auto"/>
        <w:rPr>
          <w:rFonts w:eastAsia="Times New Roman" w:cstheme="minorHAnsi"/>
          <w:b/>
          <w:bCs/>
          <w:color w:val="000000"/>
          <w:lang w:eastAsia="en-GB"/>
        </w:rPr>
      </w:pPr>
      <w:r w:rsidRPr="00981874">
        <w:rPr>
          <w:rFonts w:eastAsia="Times New Roman" w:cstheme="minorHAnsi"/>
          <w:b/>
          <w:bCs/>
          <w:color w:val="000000"/>
          <w:lang w:eastAsia="en-GB"/>
        </w:rPr>
        <w:t>Technical Skills:</w:t>
      </w:r>
    </w:p>
    <w:p w14:paraId="77A78596" w14:textId="77777777" w:rsidR="00981874" w:rsidRPr="0045760B" w:rsidRDefault="00981874" w:rsidP="0045760B">
      <w:pPr>
        <w:pStyle w:val="ListParagraph"/>
        <w:numPr>
          <w:ilvl w:val="0"/>
          <w:numId w:val="31"/>
        </w:numPr>
        <w:rPr>
          <w:rFonts w:asciiTheme="minorHAnsi" w:hAnsiTheme="minorHAnsi" w:cstheme="minorHAnsi"/>
          <w:color w:val="000000"/>
          <w:lang w:eastAsia="en-GB"/>
        </w:rPr>
      </w:pPr>
      <w:r w:rsidRPr="0045760B">
        <w:rPr>
          <w:rFonts w:asciiTheme="minorHAnsi" w:hAnsiTheme="minorHAnsi" w:cstheme="minorHAnsi"/>
          <w:color w:val="000000"/>
          <w:lang w:eastAsia="en-GB"/>
        </w:rPr>
        <w:t>Expertise in languages such as C#, C, C++, and Java.</w:t>
      </w:r>
    </w:p>
    <w:p w14:paraId="70BCB7C3" w14:textId="77777777" w:rsidR="00981874" w:rsidRPr="0045760B" w:rsidRDefault="00981874" w:rsidP="0045760B">
      <w:pPr>
        <w:pStyle w:val="ListParagraph"/>
        <w:numPr>
          <w:ilvl w:val="0"/>
          <w:numId w:val="31"/>
        </w:numPr>
        <w:rPr>
          <w:rFonts w:asciiTheme="minorHAnsi" w:hAnsiTheme="minorHAnsi" w:cstheme="minorHAnsi"/>
          <w:color w:val="000000"/>
          <w:lang w:eastAsia="en-GB"/>
        </w:rPr>
      </w:pPr>
      <w:r w:rsidRPr="0045760B">
        <w:rPr>
          <w:rFonts w:asciiTheme="minorHAnsi" w:hAnsiTheme="minorHAnsi" w:cstheme="minorHAnsi"/>
          <w:color w:val="000000"/>
          <w:lang w:eastAsia="en-GB"/>
        </w:rPr>
        <w:t>Proficiency in .NET framework and Microservices architecture, and the Serverless computing model.</w:t>
      </w:r>
    </w:p>
    <w:p w14:paraId="12E29FD1" w14:textId="5A4F5EE7" w:rsidR="00981874" w:rsidRPr="0045760B" w:rsidRDefault="00981874" w:rsidP="0045760B">
      <w:pPr>
        <w:pStyle w:val="ListParagraph"/>
        <w:numPr>
          <w:ilvl w:val="0"/>
          <w:numId w:val="31"/>
        </w:numPr>
        <w:rPr>
          <w:rFonts w:asciiTheme="minorHAnsi" w:hAnsiTheme="minorHAnsi" w:cstheme="minorHAnsi"/>
          <w:color w:val="000000"/>
          <w:lang w:eastAsia="en-GB"/>
        </w:rPr>
      </w:pPr>
      <w:r w:rsidRPr="0045760B">
        <w:rPr>
          <w:rFonts w:asciiTheme="minorHAnsi" w:hAnsiTheme="minorHAnsi" w:cstheme="minorHAnsi"/>
          <w:color w:val="000000"/>
          <w:lang w:eastAsia="en-GB"/>
        </w:rPr>
        <w:t xml:space="preserve">Profound knowledge of Azure IoT Hub and Azure IoT Edge for the management and operation of IoT </w:t>
      </w:r>
      <w:r w:rsidR="008F2C06">
        <w:rPr>
          <w:rFonts w:asciiTheme="minorHAnsi" w:hAnsiTheme="minorHAnsi" w:cstheme="minorHAnsi"/>
          <w:color w:val="000000"/>
          <w:lang w:eastAsia="en-GB"/>
        </w:rPr>
        <w:t xml:space="preserve">Edge </w:t>
      </w:r>
      <w:r w:rsidRPr="0045760B">
        <w:rPr>
          <w:rFonts w:asciiTheme="minorHAnsi" w:hAnsiTheme="minorHAnsi" w:cstheme="minorHAnsi"/>
          <w:color w:val="000000"/>
          <w:lang w:eastAsia="en-GB"/>
        </w:rPr>
        <w:t>devices.</w:t>
      </w:r>
    </w:p>
    <w:p w14:paraId="1B19BEAA" w14:textId="3D12EBB7" w:rsidR="00981874" w:rsidRPr="0045760B" w:rsidRDefault="00981874" w:rsidP="0045760B">
      <w:pPr>
        <w:pStyle w:val="ListParagraph"/>
        <w:numPr>
          <w:ilvl w:val="0"/>
          <w:numId w:val="31"/>
        </w:numPr>
        <w:rPr>
          <w:rFonts w:asciiTheme="minorHAnsi" w:hAnsiTheme="minorHAnsi" w:cstheme="minorHAnsi"/>
          <w:color w:val="000000"/>
          <w:lang w:eastAsia="en-GB"/>
        </w:rPr>
      </w:pPr>
      <w:r w:rsidRPr="0045760B">
        <w:rPr>
          <w:rFonts w:asciiTheme="minorHAnsi" w:hAnsiTheme="minorHAnsi" w:cstheme="minorHAnsi"/>
          <w:color w:val="000000"/>
          <w:lang w:eastAsia="en-GB"/>
        </w:rPr>
        <w:t xml:space="preserve">Extensive experience with MQTT, MQTTNet library, and </w:t>
      </w:r>
      <w:r w:rsidR="003A7850">
        <w:rPr>
          <w:rFonts w:asciiTheme="minorHAnsi" w:hAnsiTheme="minorHAnsi" w:cstheme="minorHAnsi"/>
          <w:color w:val="000000"/>
          <w:lang w:eastAsia="en-GB"/>
        </w:rPr>
        <w:t xml:space="preserve">the </w:t>
      </w:r>
      <w:r w:rsidR="007E6A49">
        <w:rPr>
          <w:rFonts w:asciiTheme="minorHAnsi" w:hAnsiTheme="minorHAnsi" w:cstheme="minorHAnsi"/>
          <w:color w:val="000000"/>
          <w:lang w:eastAsia="en-GB"/>
        </w:rPr>
        <w:t xml:space="preserve">Eclipse </w:t>
      </w:r>
      <w:r w:rsidRPr="0045760B">
        <w:rPr>
          <w:rFonts w:asciiTheme="minorHAnsi" w:hAnsiTheme="minorHAnsi" w:cstheme="minorHAnsi"/>
          <w:color w:val="000000"/>
          <w:lang w:eastAsia="en-GB"/>
        </w:rPr>
        <w:t xml:space="preserve">Mosquitto MQTT </w:t>
      </w:r>
      <w:r w:rsidR="00AF7879">
        <w:rPr>
          <w:rFonts w:asciiTheme="minorHAnsi" w:hAnsiTheme="minorHAnsi" w:cstheme="minorHAnsi"/>
          <w:color w:val="000000"/>
          <w:lang w:eastAsia="en-GB"/>
        </w:rPr>
        <w:t>broker/client</w:t>
      </w:r>
      <w:r w:rsidR="003A7850">
        <w:rPr>
          <w:rFonts w:asciiTheme="minorHAnsi" w:hAnsiTheme="minorHAnsi" w:cstheme="minorHAnsi"/>
          <w:color w:val="000000"/>
          <w:lang w:eastAsia="en-GB"/>
        </w:rPr>
        <w:t xml:space="preserve"> lib</w:t>
      </w:r>
      <w:r w:rsidRPr="0045760B">
        <w:rPr>
          <w:rFonts w:asciiTheme="minorHAnsi" w:hAnsiTheme="minorHAnsi" w:cstheme="minorHAnsi"/>
          <w:color w:val="000000"/>
          <w:lang w:eastAsia="en-GB"/>
        </w:rPr>
        <w:t xml:space="preserve"> for IoT communications</w:t>
      </w:r>
      <w:r w:rsidR="00A57C71">
        <w:rPr>
          <w:rFonts w:asciiTheme="minorHAnsi" w:hAnsiTheme="minorHAnsi" w:cstheme="minorHAnsi"/>
          <w:color w:val="000000"/>
          <w:lang w:eastAsia="en-GB"/>
        </w:rPr>
        <w:t xml:space="preserve"> and </w:t>
      </w:r>
      <w:proofErr w:type="spellStart"/>
      <w:r w:rsidR="0082001E">
        <w:rPr>
          <w:rFonts w:asciiTheme="minorHAnsi" w:hAnsiTheme="minorHAnsi" w:cstheme="minorHAnsi"/>
          <w:color w:val="000000"/>
          <w:lang w:eastAsia="en-GB"/>
        </w:rPr>
        <w:t>AsyncAPI</w:t>
      </w:r>
      <w:proofErr w:type="spellEnd"/>
      <w:r w:rsidR="0082001E">
        <w:rPr>
          <w:rFonts w:asciiTheme="minorHAnsi" w:hAnsiTheme="minorHAnsi" w:cstheme="minorHAnsi"/>
          <w:color w:val="000000"/>
          <w:lang w:eastAsia="en-GB"/>
        </w:rPr>
        <w:t xml:space="preserve"> </w:t>
      </w:r>
      <w:r w:rsidR="00A57C71" w:rsidRPr="00A57C71">
        <w:rPr>
          <w:rFonts w:asciiTheme="minorHAnsi" w:hAnsiTheme="minorHAnsi" w:cstheme="minorHAnsi"/>
          <w:color w:val="000000"/>
          <w:lang w:eastAsia="en-GB"/>
        </w:rPr>
        <w:t>for defining event-driven APIs</w:t>
      </w:r>
      <w:r w:rsidRPr="0045760B">
        <w:rPr>
          <w:rFonts w:asciiTheme="minorHAnsi" w:hAnsiTheme="minorHAnsi" w:cstheme="minorHAnsi"/>
          <w:color w:val="000000"/>
          <w:lang w:eastAsia="en-GB"/>
        </w:rPr>
        <w:t>.</w:t>
      </w:r>
    </w:p>
    <w:p w14:paraId="45B439E7" w14:textId="101E87D8" w:rsidR="00981874" w:rsidRPr="0045760B" w:rsidRDefault="00981874" w:rsidP="0045760B">
      <w:pPr>
        <w:pStyle w:val="ListParagraph"/>
        <w:numPr>
          <w:ilvl w:val="0"/>
          <w:numId w:val="31"/>
        </w:numPr>
        <w:rPr>
          <w:rFonts w:asciiTheme="minorHAnsi" w:hAnsiTheme="minorHAnsi" w:cstheme="minorHAnsi"/>
          <w:color w:val="000000"/>
          <w:lang w:eastAsia="en-GB"/>
        </w:rPr>
      </w:pPr>
      <w:r w:rsidRPr="0045760B">
        <w:rPr>
          <w:rFonts w:asciiTheme="minorHAnsi" w:hAnsiTheme="minorHAnsi" w:cstheme="minorHAnsi"/>
          <w:color w:val="000000"/>
          <w:lang w:eastAsia="en-GB"/>
        </w:rPr>
        <w:t>Proficiency in Test-Driven Development (TDD) methodology to ensure the deliverability of high-quality software.</w:t>
      </w:r>
    </w:p>
    <w:p w14:paraId="520C8EF8" w14:textId="53197A2F" w:rsidR="004845A1" w:rsidRPr="002B7815" w:rsidRDefault="004845A1" w:rsidP="004845A1">
      <w:pPr>
        <w:pStyle w:val="Heading1"/>
      </w:pPr>
      <w:r>
        <w:t>October</w:t>
      </w:r>
      <w:r w:rsidRPr="002B7815">
        <w:t xml:space="preserve"> 202</w:t>
      </w:r>
      <w:r>
        <w:t>2</w:t>
      </w:r>
      <w:r w:rsidRPr="002B7815">
        <w:t>–</w:t>
      </w:r>
      <w:r w:rsidR="00C629B4">
        <w:t>January</w:t>
      </w:r>
      <w:r>
        <w:t xml:space="preserve"> 202</w:t>
      </w:r>
      <w:r w:rsidR="00C629B4">
        <w:t>3</w:t>
      </w:r>
    </w:p>
    <w:p w14:paraId="46D5ABB1" w14:textId="77777777" w:rsidR="004845A1" w:rsidRPr="001C0309" w:rsidRDefault="004845A1" w:rsidP="004845A1">
      <w:pPr>
        <w:spacing w:after="0" w:line="240" w:lineRule="auto"/>
        <w:rPr>
          <w:rFonts w:eastAsia="Times New Roman" w:cstheme="minorHAnsi"/>
          <w:b/>
          <w:bCs/>
          <w:color w:val="000000"/>
          <w:sz w:val="24"/>
          <w:szCs w:val="24"/>
          <w:lang w:eastAsia="en-GB"/>
        </w:rPr>
      </w:pPr>
      <w:r w:rsidRPr="001C0309">
        <w:rPr>
          <w:rFonts w:eastAsia="Times New Roman" w:cstheme="minorHAnsi"/>
          <w:b/>
          <w:bCs/>
          <w:color w:val="000000"/>
          <w:sz w:val="24"/>
          <w:szCs w:val="24"/>
          <w:lang w:eastAsia="en-GB"/>
        </w:rPr>
        <w:t xml:space="preserve">Senior Software Engineer </w:t>
      </w:r>
    </w:p>
    <w:p w14:paraId="0E2878D9" w14:textId="20A95E81" w:rsidR="004845A1" w:rsidRDefault="009260E4" w:rsidP="004845A1">
      <w:pPr>
        <w:spacing w:after="0" w:line="240" w:lineRule="auto"/>
        <w:rPr>
          <w:rFonts w:eastAsia="Times New Roman" w:cstheme="minorHAnsi"/>
          <w:color w:val="000000"/>
          <w:lang w:eastAsia="en-GB"/>
        </w:rPr>
      </w:pPr>
      <w:r>
        <w:rPr>
          <w:rFonts w:eastAsia="Times New Roman" w:cstheme="minorHAnsi"/>
          <w:b/>
          <w:bCs/>
          <w:color w:val="000000"/>
          <w:lang w:eastAsia="en-GB"/>
        </w:rPr>
        <w:t>Lexis Nexis</w:t>
      </w:r>
      <w:r w:rsidR="004845A1">
        <w:rPr>
          <w:rFonts w:eastAsia="Times New Roman" w:cstheme="minorHAnsi"/>
          <w:b/>
          <w:bCs/>
          <w:color w:val="000000"/>
          <w:lang w:eastAsia="en-GB"/>
        </w:rPr>
        <w:t xml:space="preserve">, </w:t>
      </w:r>
      <w:r>
        <w:rPr>
          <w:rFonts w:eastAsia="Times New Roman" w:cstheme="minorHAnsi"/>
          <w:color w:val="000000"/>
          <w:lang w:eastAsia="en-GB"/>
        </w:rPr>
        <w:t>London</w:t>
      </w:r>
      <w:r w:rsidR="004845A1">
        <w:rPr>
          <w:rFonts w:eastAsia="Times New Roman" w:cstheme="minorHAnsi"/>
          <w:b/>
          <w:bCs/>
          <w:color w:val="000000"/>
          <w:lang w:eastAsia="en-GB"/>
        </w:rPr>
        <w:t xml:space="preserve">, </w:t>
      </w:r>
      <w:r w:rsidR="004845A1" w:rsidRPr="00397AB8">
        <w:rPr>
          <w:rFonts w:eastAsia="Times New Roman" w:cstheme="minorHAnsi"/>
          <w:color w:val="000000"/>
          <w:lang w:eastAsia="en-GB"/>
        </w:rPr>
        <w:t>England, UK</w:t>
      </w:r>
    </w:p>
    <w:p w14:paraId="41B0E49D" w14:textId="77777777" w:rsidR="004845A1" w:rsidRDefault="004845A1" w:rsidP="004845A1">
      <w:pPr>
        <w:spacing w:after="0" w:line="240" w:lineRule="auto"/>
        <w:rPr>
          <w:rFonts w:eastAsia="Times New Roman" w:cstheme="minorHAnsi"/>
          <w:color w:val="000000"/>
          <w:lang w:eastAsia="en-GB"/>
        </w:rPr>
      </w:pPr>
    </w:p>
    <w:p w14:paraId="1392D842" w14:textId="77777777" w:rsidR="00613CB5" w:rsidRPr="00613CB5" w:rsidRDefault="00613CB5" w:rsidP="00613CB5">
      <w:pPr>
        <w:spacing w:after="0" w:line="240" w:lineRule="auto"/>
        <w:rPr>
          <w:rFonts w:eastAsia="Times New Roman" w:cstheme="minorHAnsi"/>
          <w:b/>
          <w:bCs/>
          <w:color w:val="000000"/>
          <w:lang w:eastAsia="en-GB"/>
        </w:rPr>
      </w:pPr>
      <w:r w:rsidRPr="00613CB5">
        <w:rPr>
          <w:rFonts w:eastAsia="Times New Roman" w:cstheme="minorHAnsi"/>
          <w:b/>
          <w:bCs/>
          <w:color w:val="000000"/>
          <w:lang w:eastAsia="en-GB"/>
        </w:rPr>
        <w:t>Responsibilities &amp; Achievements:</w:t>
      </w:r>
    </w:p>
    <w:p w14:paraId="5D29C5C7" w14:textId="77777777" w:rsidR="00937F9F" w:rsidRPr="00613CB5" w:rsidRDefault="00937F9F" w:rsidP="00613CB5">
      <w:pPr>
        <w:pStyle w:val="ListParagraph"/>
        <w:numPr>
          <w:ilvl w:val="0"/>
          <w:numId w:val="20"/>
        </w:numPr>
        <w:rPr>
          <w:rFonts w:asciiTheme="minorHAnsi" w:hAnsiTheme="minorHAnsi" w:cstheme="minorHAnsi"/>
          <w:color w:val="000000"/>
          <w:lang w:eastAsia="en-GB"/>
        </w:rPr>
      </w:pPr>
      <w:r w:rsidRPr="00613CB5">
        <w:rPr>
          <w:rFonts w:asciiTheme="minorHAnsi" w:hAnsiTheme="minorHAnsi" w:cstheme="minorHAnsi"/>
          <w:color w:val="000000"/>
          <w:lang w:eastAsia="en-GB"/>
        </w:rPr>
        <w:lastRenderedPageBreak/>
        <w:t>Developed an Entity Framework Core model and migration mechanism for a core Lexis Nexis product, enabling seamless extension of product databases through migrations.</w:t>
      </w:r>
    </w:p>
    <w:p w14:paraId="26953E7C" w14:textId="77777777" w:rsidR="00937F9F" w:rsidRPr="00613CB5" w:rsidRDefault="00937F9F" w:rsidP="00613CB5">
      <w:pPr>
        <w:pStyle w:val="ListParagraph"/>
        <w:numPr>
          <w:ilvl w:val="0"/>
          <w:numId w:val="20"/>
        </w:numPr>
        <w:rPr>
          <w:rFonts w:asciiTheme="minorHAnsi" w:hAnsiTheme="minorHAnsi" w:cstheme="minorHAnsi"/>
          <w:color w:val="000000"/>
          <w:lang w:eastAsia="en-GB"/>
        </w:rPr>
      </w:pPr>
      <w:r w:rsidRPr="00613CB5">
        <w:rPr>
          <w:rFonts w:asciiTheme="minorHAnsi" w:hAnsiTheme="minorHAnsi" w:cstheme="minorHAnsi"/>
          <w:color w:val="000000"/>
          <w:lang w:eastAsia="en-GB"/>
        </w:rPr>
        <w:t>Utilized a deep understanding of Entity Framework Core, C#, and .NET to implement robust and scalable solutions.</w:t>
      </w:r>
    </w:p>
    <w:p w14:paraId="468AD0B2" w14:textId="77777777" w:rsidR="00937F9F" w:rsidRPr="00613CB5" w:rsidRDefault="00937F9F" w:rsidP="00613CB5">
      <w:pPr>
        <w:pStyle w:val="ListParagraph"/>
        <w:numPr>
          <w:ilvl w:val="0"/>
          <w:numId w:val="20"/>
        </w:numPr>
        <w:rPr>
          <w:rFonts w:asciiTheme="minorHAnsi" w:hAnsiTheme="minorHAnsi" w:cstheme="minorHAnsi"/>
          <w:color w:val="000000"/>
          <w:lang w:eastAsia="en-GB"/>
        </w:rPr>
      </w:pPr>
      <w:r w:rsidRPr="00613CB5">
        <w:rPr>
          <w:rFonts w:asciiTheme="minorHAnsi" w:hAnsiTheme="minorHAnsi" w:cstheme="minorHAnsi"/>
          <w:color w:val="000000"/>
          <w:lang w:eastAsia="en-GB"/>
        </w:rPr>
        <w:t>Employed Test-Driven Development (TDD) methodologies to ensure high-quality code and reliable functionality.</w:t>
      </w:r>
    </w:p>
    <w:p w14:paraId="5675189A" w14:textId="77777777" w:rsidR="00937F9F" w:rsidRPr="00613CB5" w:rsidRDefault="00937F9F" w:rsidP="00613CB5">
      <w:pPr>
        <w:pStyle w:val="ListParagraph"/>
        <w:numPr>
          <w:ilvl w:val="0"/>
          <w:numId w:val="20"/>
        </w:numPr>
        <w:rPr>
          <w:rFonts w:asciiTheme="minorHAnsi" w:hAnsiTheme="minorHAnsi" w:cstheme="minorHAnsi"/>
          <w:color w:val="000000"/>
          <w:lang w:eastAsia="en-GB"/>
        </w:rPr>
      </w:pPr>
      <w:r w:rsidRPr="00613CB5">
        <w:rPr>
          <w:rFonts w:asciiTheme="minorHAnsi" w:hAnsiTheme="minorHAnsi" w:cstheme="minorHAnsi"/>
          <w:color w:val="000000"/>
          <w:lang w:eastAsia="en-GB"/>
        </w:rPr>
        <w:t>Collaborated with clients to accommodate their specific requirements and integrate requested product extensions.</w:t>
      </w:r>
    </w:p>
    <w:p w14:paraId="653DA0E9" w14:textId="3D23DAE9" w:rsidR="00937F9F" w:rsidRPr="00613CB5" w:rsidRDefault="00937F9F" w:rsidP="00613CB5">
      <w:pPr>
        <w:pStyle w:val="ListParagraph"/>
        <w:numPr>
          <w:ilvl w:val="0"/>
          <w:numId w:val="20"/>
        </w:numPr>
        <w:rPr>
          <w:rFonts w:asciiTheme="minorHAnsi" w:hAnsiTheme="minorHAnsi" w:cstheme="minorHAnsi"/>
          <w:color w:val="000000"/>
          <w:lang w:eastAsia="en-GB"/>
        </w:rPr>
      </w:pPr>
      <w:r w:rsidRPr="00613CB5">
        <w:rPr>
          <w:rFonts w:asciiTheme="minorHAnsi" w:hAnsiTheme="minorHAnsi" w:cstheme="minorHAnsi"/>
          <w:color w:val="000000"/>
          <w:lang w:eastAsia="en-GB"/>
        </w:rPr>
        <w:t xml:space="preserve">Leveraged the Git API and C# Source Generators from the .NET Compiler Platform ("Roslyn") SDK to </w:t>
      </w:r>
      <w:r w:rsidR="0061769C">
        <w:rPr>
          <w:rFonts w:asciiTheme="minorHAnsi" w:hAnsiTheme="minorHAnsi" w:cstheme="minorHAnsi"/>
          <w:color w:val="000000"/>
          <w:lang w:eastAsia="en-GB"/>
        </w:rPr>
        <w:t xml:space="preserve">provide developer tools to </w:t>
      </w:r>
      <w:r w:rsidRPr="00613CB5">
        <w:rPr>
          <w:rFonts w:asciiTheme="minorHAnsi" w:hAnsiTheme="minorHAnsi" w:cstheme="minorHAnsi"/>
          <w:color w:val="000000"/>
          <w:lang w:eastAsia="en-GB"/>
        </w:rPr>
        <w:t>manage database snapshots and migrations effectively.</w:t>
      </w:r>
    </w:p>
    <w:p w14:paraId="08530A1A" w14:textId="77777777" w:rsidR="00937F9F" w:rsidRPr="00613CB5" w:rsidRDefault="00937F9F" w:rsidP="00613CB5">
      <w:pPr>
        <w:pStyle w:val="ListParagraph"/>
        <w:numPr>
          <w:ilvl w:val="0"/>
          <w:numId w:val="20"/>
        </w:numPr>
        <w:rPr>
          <w:rFonts w:asciiTheme="minorHAnsi" w:hAnsiTheme="minorHAnsi" w:cstheme="minorHAnsi"/>
          <w:color w:val="000000"/>
          <w:lang w:eastAsia="en-GB"/>
        </w:rPr>
      </w:pPr>
      <w:r w:rsidRPr="00613CB5">
        <w:rPr>
          <w:rFonts w:asciiTheme="minorHAnsi" w:hAnsiTheme="minorHAnsi" w:cstheme="minorHAnsi"/>
          <w:color w:val="000000"/>
          <w:lang w:eastAsia="en-GB"/>
        </w:rPr>
        <w:t>Contributed to the enhancement of the overall product architecture and maintained code quality standards.</w:t>
      </w:r>
    </w:p>
    <w:p w14:paraId="74B739CB" w14:textId="347672C5" w:rsidR="00937F9F" w:rsidRPr="00937F9F" w:rsidRDefault="00C5090C" w:rsidP="00613CB5">
      <w:pPr>
        <w:spacing w:after="0" w:line="240" w:lineRule="auto"/>
        <w:rPr>
          <w:rFonts w:eastAsia="Times New Roman" w:cstheme="minorHAnsi"/>
          <w:b/>
          <w:bCs/>
          <w:color w:val="000000"/>
          <w:lang w:eastAsia="en-GB"/>
        </w:rPr>
      </w:pPr>
      <w:r w:rsidRPr="00603FB1">
        <w:rPr>
          <w:rFonts w:eastAsia="Times New Roman" w:cstheme="minorHAnsi"/>
          <w:b/>
          <w:bCs/>
          <w:color w:val="000000"/>
          <w:lang w:eastAsia="en-GB"/>
        </w:rPr>
        <w:t>Technical Proficiencies:</w:t>
      </w:r>
    </w:p>
    <w:p w14:paraId="34312359" w14:textId="77777777" w:rsidR="00937F9F" w:rsidRPr="00613CB5" w:rsidRDefault="00937F9F" w:rsidP="00613CB5">
      <w:pPr>
        <w:pStyle w:val="ListParagraph"/>
        <w:numPr>
          <w:ilvl w:val="0"/>
          <w:numId w:val="26"/>
        </w:numPr>
        <w:rPr>
          <w:rFonts w:asciiTheme="minorHAnsi" w:hAnsiTheme="minorHAnsi" w:cstheme="minorHAnsi"/>
          <w:color w:val="000000"/>
          <w:lang w:eastAsia="en-GB"/>
        </w:rPr>
      </w:pPr>
      <w:r w:rsidRPr="00613CB5">
        <w:rPr>
          <w:rFonts w:asciiTheme="minorHAnsi" w:hAnsiTheme="minorHAnsi" w:cstheme="minorHAnsi"/>
          <w:color w:val="000000"/>
          <w:lang w:eastAsia="en-GB"/>
        </w:rPr>
        <w:t>Programming Languages: C#, SQL</w:t>
      </w:r>
    </w:p>
    <w:p w14:paraId="5C25D7E2" w14:textId="77777777" w:rsidR="00937F9F" w:rsidRPr="00613CB5" w:rsidRDefault="00937F9F" w:rsidP="00613CB5">
      <w:pPr>
        <w:pStyle w:val="ListParagraph"/>
        <w:numPr>
          <w:ilvl w:val="0"/>
          <w:numId w:val="26"/>
        </w:numPr>
        <w:rPr>
          <w:rFonts w:asciiTheme="minorHAnsi" w:hAnsiTheme="minorHAnsi" w:cstheme="minorHAnsi"/>
          <w:color w:val="000000"/>
          <w:lang w:eastAsia="en-GB"/>
        </w:rPr>
      </w:pPr>
      <w:r w:rsidRPr="00613CB5">
        <w:rPr>
          <w:rFonts w:asciiTheme="minorHAnsi" w:hAnsiTheme="minorHAnsi" w:cstheme="minorHAnsi"/>
          <w:color w:val="000000"/>
          <w:lang w:eastAsia="en-GB"/>
        </w:rPr>
        <w:t>Frameworks and Technologies: .NET, Entity Framework Core</w:t>
      </w:r>
    </w:p>
    <w:p w14:paraId="32D7EF0A" w14:textId="77777777" w:rsidR="00937F9F" w:rsidRPr="00613CB5" w:rsidRDefault="00937F9F" w:rsidP="00613CB5">
      <w:pPr>
        <w:pStyle w:val="ListParagraph"/>
        <w:numPr>
          <w:ilvl w:val="0"/>
          <w:numId w:val="26"/>
        </w:numPr>
        <w:rPr>
          <w:rFonts w:asciiTheme="minorHAnsi" w:hAnsiTheme="minorHAnsi" w:cstheme="minorHAnsi"/>
          <w:color w:val="000000"/>
          <w:lang w:eastAsia="en-GB"/>
        </w:rPr>
      </w:pPr>
      <w:r w:rsidRPr="00613CB5">
        <w:rPr>
          <w:rFonts w:asciiTheme="minorHAnsi" w:hAnsiTheme="minorHAnsi" w:cstheme="minorHAnsi"/>
          <w:color w:val="000000"/>
          <w:lang w:eastAsia="en-GB"/>
        </w:rPr>
        <w:t>Version Control: Git</w:t>
      </w:r>
    </w:p>
    <w:p w14:paraId="20FA28BA" w14:textId="77777777" w:rsidR="00937F9F" w:rsidRPr="00613CB5" w:rsidRDefault="00937F9F" w:rsidP="00613CB5">
      <w:pPr>
        <w:pStyle w:val="ListParagraph"/>
        <w:numPr>
          <w:ilvl w:val="0"/>
          <w:numId w:val="26"/>
        </w:numPr>
        <w:rPr>
          <w:rFonts w:asciiTheme="minorHAnsi" w:hAnsiTheme="minorHAnsi" w:cstheme="minorHAnsi"/>
          <w:color w:val="000000"/>
          <w:lang w:eastAsia="en-GB"/>
        </w:rPr>
      </w:pPr>
      <w:r w:rsidRPr="00613CB5">
        <w:rPr>
          <w:rFonts w:asciiTheme="minorHAnsi" w:hAnsiTheme="minorHAnsi" w:cstheme="minorHAnsi"/>
          <w:color w:val="000000"/>
          <w:lang w:eastAsia="en-GB"/>
        </w:rPr>
        <w:t>Development Tools: Visual Studio, .NET Compiler Platform ("Roslyn") SDK</w:t>
      </w:r>
    </w:p>
    <w:p w14:paraId="37F93619" w14:textId="33AD505B" w:rsidR="00937F9F" w:rsidRPr="00613CB5" w:rsidRDefault="00937F9F" w:rsidP="00613CB5">
      <w:pPr>
        <w:pStyle w:val="ListParagraph"/>
        <w:numPr>
          <w:ilvl w:val="0"/>
          <w:numId w:val="26"/>
        </w:numPr>
        <w:rPr>
          <w:rFonts w:asciiTheme="minorHAnsi" w:hAnsiTheme="minorHAnsi" w:cstheme="minorHAnsi"/>
          <w:color w:val="000000"/>
          <w:lang w:eastAsia="en-GB"/>
        </w:rPr>
      </w:pPr>
      <w:r w:rsidRPr="00613CB5">
        <w:rPr>
          <w:rFonts w:asciiTheme="minorHAnsi" w:hAnsiTheme="minorHAnsi" w:cstheme="minorHAnsi"/>
          <w:color w:val="000000"/>
          <w:lang w:eastAsia="en-GB"/>
        </w:rPr>
        <w:t xml:space="preserve">Testing Frameworks: </w:t>
      </w:r>
      <w:proofErr w:type="spellStart"/>
      <w:r w:rsidRPr="00613CB5">
        <w:rPr>
          <w:rFonts w:asciiTheme="minorHAnsi" w:hAnsiTheme="minorHAnsi" w:cstheme="minorHAnsi"/>
          <w:color w:val="000000"/>
          <w:lang w:eastAsia="en-GB"/>
        </w:rPr>
        <w:t>xUnit</w:t>
      </w:r>
      <w:proofErr w:type="spellEnd"/>
    </w:p>
    <w:p w14:paraId="6E9D1E58" w14:textId="77777777" w:rsidR="00937F9F" w:rsidRPr="00613CB5" w:rsidRDefault="00937F9F" w:rsidP="00613CB5">
      <w:pPr>
        <w:pStyle w:val="ListParagraph"/>
        <w:numPr>
          <w:ilvl w:val="0"/>
          <w:numId w:val="26"/>
        </w:numPr>
        <w:rPr>
          <w:rFonts w:asciiTheme="minorHAnsi" w:hAnsiTheme="minorHAnsi" w:cstheme="minorHAnsi"/>
          <w:color w:val="000000"/>
          <w:lang w:eastAsia="en-GB"/>
        </w:rPr>
      </w:pPr>
      <w:r w:rsidRPr="00613CB5">
        <w:rPr>
          <w:rFonts w:asciiTheme="minorHAnsi" w:hAnsiTheme="minorHAnsi" w:cstheme="minorHAnsi"/>
          <w:color w:val="000000"/>
          <w:lang w:eastAsia="en-GB"/>
        </w:rPr>
        <w:t>Software Development Methodologies: Test-Driven Development (TDD), Agile</w:t>
      </w:r>
    </w:p>
    <w:p w14:paraId="21B66116" w14:textId="11B0C564" w:rsidR="005B4AE3" w:rsidRPr="002B7815" w:rsidRDefault="00487D0A" w:rsidP="005B4AE3">
      <w:pPr>
        <w:pStyle w:val="Heading1"/>
      </w:pPr>
      <w:r>
        <w:t>December</w:t>
      </w:r>
      <w:r w:rsidR="005B4AE3" w:rsidRPr="002B7815">
        <w:t xml:space="preserve"> 2020–</w:t>
      </w:r>
      <w:r w:rsidR="00A47BBF">
        <w:t>October 2022</w:t>
      </w:r>
    </w:p>
    <w:p w14:paraId="6CB7460E" w14:textId="77777777" w:rsidR="005B4AE3" w:rsidRPr="001C0309" w:rsidRDefault="005B4AE3" w:rsidP="005B4AE3">
      <w:pPr>
        <w:spacing w:after="0" w:line="240" w:lineRule="auto"/>
        <w:rPr>
          <w:rFonts w:eastAsia="Times New Roman" w:cstheme="minorHAnsi"/>
          <w:b/>
          <w:bCs/>
          <w:color w:val="000000"/>
          <w:sz w:val="24"/>
          <w:szCs w:val="24"/>
          <w:lang w:eastAsia="en-GB"/>
        </w:rPr>
      </w:pPr>
      <w:r w:rsidRPr="001C0309">
        <w:rPr>
          <w:rFonts w:eastAsia="Times New Roman" w:cstheme="minorHAnsi"/>
          <w:b/>
          <w:bCs/>
          <w:color w:val="000000"/>
          <w:sz w:val="24"/>
          <w:szCs w:val="24"/>
          <w:lang w:eastAsia="en-GB"/>
        </w:rPr>
        <w:t xml:space="preserve">Senior Software Engineer </w:t>
      </w:r>
    </w:p>
    <w:p w14:paraId="4E0788B6" w14:textId="458BAE9D" w:rsidR="005B4AE3" w:rsidRDefault="00487D0A" w:rsidP="005B4AE3">
      <w:pPr>
        <w:spacing w:after="0" w:line="240" w:lineRule="auto"/>
        <w:rPr>
          <w:rFonts w:eastAsia="Times New Roman" w:cstheme="minorHAnsi"/>
          <w:color w:val="000000"/>
          <w:lang w:eastAsia="en-GB"/>
        </w:rPr>
      </w:pPr>
      <w:r>
        <w:rPr>
          <w:rFonts w:eastAsia="Times New Roman" w:cstheme="minorHAnsi"/>
          <w:b/>
          <w:bCs/>
          <w:color w:val="000000"/>
          <w:lang w:eastAsia="en-GB"/>
        </w:rPr>
        <w:t>Horizon Discovery</w:t>
      </w:r>
      <w:r w:rsidR="006D6F92">
        <w:rPr>
          <w:rFonts w:eastAsia="Times New Roman" w:cstheme="minorHAnsi"/>
          <w:b/>
          <w:bCs/>
          <w:color w:val="000000"/>
          <w:lang w:eastAsia="en-GB"/>
        </w:rPr>
        <w:t xml:space="preserve">, </w:t>
      </w:r>
      <w:r w:rsidR="006D6F92" w:rsidRPr="006D6F92">
        <w:rPr>
          <w:rFonts w:eastAsia="Times New Roman" w:cstheme="minorHAnsi"/>
          <w:color w:val="000000"/>
          <w:lang w:eastAsia="en-GB"/>
        </w:rPr>
        <w:t>Cambridge</w:t>
      </w:r>
      <w:r w:rsidR="006D6F92">
        <w:rPr>
          <w:rFonts w:eastAsia="Times New Roman" w:cstheme="minorHAnsi"/>
          <w:b/>
          <w:bCs/>
          <w:color w:val="000000"/>
          <w:lang w:eastAsia="en-GB"/>
        </w:rPr>
        <w:t>,</w:t>
      </w:r>
      <w:r w:rsidR="005B4AE3">
        <w:rPr>
          <w:rFonts w:eastAsia="Times New Roman" w:cstheme="minorHAnsi"/>
          <w:b/>
          <w:bCs/>
          <w:color w:val="000000"/>
          <w:lang w:eastAsia="en-GB"/>
        </w:rPr>
        <w:t xml:space="preserve"> </w:t>
      </w:r>
      <w:r w:rsidR="005B4AE3" w:rsidRPr="00397AB8">
        <w:rPr>
          <w:rFonts w:eastAsia="Times New Roman" w:cstheme="minorHAnsi"/>
          <w:color w:val="000000"/>
          <w:lang w:eastAsia="en-GB"/>
        </w:rPr>
        <w:t>England, UK</w:t>
      </w:r>
    </w:p>
    <w:p w14:paraId="12149140" w14:textId="77777777" w:rsidR="005B4AE3" w:rsidRDefault="005B4AE3" w:rsidP="005B4AE3">
      <w:pPr>
        <w:spacing w:after="0" w:line="240" w:lineRule="auto"/>
        <w:rPr>
          <w:rFonts w:eastAsia="Times New Roman" w:cstheme="minorHAnsi"/>
          <w:color w:val="000000"/>
          <w:lang w:eastAsia="en-GB"/>
        </w:rPr>
      </w:pPr>
    </w:p>
    <w:p w14:paraId="3A1503A4" w14:textId="01A2C4C7" w:rsidR="005B4AE3" w:rsidRPr="008920B9" w:rsidRDefault="003A1D01" w:rsidP="005B4AE3">
      <w:pPr>
        <w:pStyle w:val="Heading2"/>
        <w:rPr>
          <w:lang w:eastAsia="en-GB"/>
        </w:rPr>
      </w:pPr>
      <w:r>
        <w:rPr>
          <w:lang w:eastAsia="en-GB"/>
        </w:rPr>
        <w:t>A</w:t>
      </w:r>
      <w:r w:rsidR="00B7042B">
        <w:rPr>
          <w:lang w:eastAsia="en-GB"/>
        </w:rPr>
        <w:t xml:space="preserve">utomation for </w:t>
      </w:r>
      <w:r w:rsidR="00CF670F">
        <w:rPr>
          <w:lang w:eastAsia="en-GB"/>
        </w:rPr>
        <w:t>c</w:t>
      </w:r>
      <w:r w:rsidR="00B7042B">
        <w:rPr>
          <w:lang w:eastAsia="en-GB"/>
        </w:rPr>
        <w:t>ell</w:t>
      </w:r>
      <w:r w:rsidR="00BC4F65">
        <w:rPr>
          <w:lang w:eastAsia="en-GB"/>
        </w:rPr>
        <w:t>-line engineering</w:t>
      </w:r>
      <w:r w:rsidR="00CF670F">
        <w:rPr>
          <w:lang w:eastAsia="en-GB"/>
        </w:rPr>
        <w:t xml:space="preserve"> </w:t>
      </w:r>
      <w:r w:rsidR="00EB424F">
        <w:rPr>
          <w:lang w:eastAsia="en-GB"/>
        </w:rPr>
        <w:t xml:space="preserve">and </w:t>
      </w:r>
      <w:r w:rsidR="008920B9" w:rsidRPr="008920B9">
        <w:rPr>
          <w:lang w:eastAsia="en-GB"/>
        </w:rPr>
        <w:t xml:space="preserve">manufacturing </w:t>
      </w:r>
      <w:r w:rsidR="00CF670F">
        <w:rPr>
          <w:lang w:eastAsia="en-GB"/>
        </w:rPr>
        <w:t>work</w:t>
      </w:r>
      <w:r w:rsidR="00011FC0">
        <w:rPr>
          <w:lang w:eastAsia="en-GB"/>
        </w:rPr>
        <w:t>f</w:t>
      </w:r>
      <w:r w:rsidR="00CF670F">
        <w:rPr>
          <w:lang w:eastAsia="en-GB"/>
        </w:rPr>
        <w:t>low</w:t>
      </w:r>
    </w:p>
    <w:p w14:paraId="49F89F43" w14:textId="5AF5C679" w:rsidR="00C17738" w:rsidRPr="00603FB1" w:rsidRDefault="00C17738" w:rsidP="00C17738">
      <w:pPr>
        <w:spacing w:after="0" w:line="240" w:lineRule="auto"/>
        <w:rPr>
          <w:rFonts w:eastAsia="Times New Roman" w:cstheme="minorHAnsi"/>
          <w:b/>
          <w:bCs/>
          <w:color w:val="000000"/>
          <w:lang w:eastAsia="en-GB"/>
        </w:rPr>
      </w:pPr>
      <w:r w:rsidRPr="00603FB1">
        <w:rPr>
          <w:rFonts w:eastAsia="Times New Roman" w:cstheme="minorHAnsi"/>
          <w:b/>
          <w:bCs/>
          <w:color w:val="000000"/>
          <w:lang w:eastAsia="en-GB"/>
        </w:rPr>
        <w:t>Responsibilities &amp; Achievements:</w:t>
      </w:r>
    </w:p>
    <w:p w14:paraId="18CEF8AA" w14:textId="27D7BD25" w:rsidR="00C17738" w:rsidRPr="00603FB1" w:rsidRDefault="00C17738" w:rsidP="00603FB1">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Developed a cloud-based automated cell line manufacturing workflow, significantly enhancing precision and efficiency of the process.</w:t>
      </w:r>
    </w:p>
    <w:p w14:paraId="572651AC" w14:textId="39C85ED6" w:rsidR="00C17738" w:rsidRPr="00603FB1" w:rsidRDefault="00C17738" w:rsidP="00603FB1">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Orchestrated the integration of robotics, incubators, and imaging equipment, bolstering the company's capability in automation and IoT.</w:t>
      </w:r>
    </w:p>
    <w:p w14:paraId="74180AFF" w14:textId="68FC4D93" w:rsidR="00C17738" w:rsidRPr="00603FB1" w:rsidRDefault="00283AEB" w:rsidP="00603FB1">
      <w:pPr>
        <w:pStyle w:val="ListParagraph"/>
        <w:numPr>
          <w:ilvl w:val="0"/>
          <w:numId w:val="20"/>
        </w:numPr>
        <w:rPr>
          <w:rFonts w:asciiTheme="minorHAnsi" w:hAnsiTheme="minorHAnsi" w:cstheme="minorHAnsi"/>
          <w:color w:val="000000"/>
          <w:lang w:eastAsia="en-GB"/>
        </w:rPr>
      </w:pPr>
      <w:r w:rsidRPr="00283AEB">
        <w:rPr>
          <w:rFonts w:asciiTheme="minorHAnsi" w:hAnsiTheme="minorHAnsi" w:cstheme="minorHAnsi"/>
          <w:b/>
          <w:bCs/>
          <w:color w:val="000000"/>
          <w:lang w:eastAsia="en-GB"/>
        </w:rPr>
        <w:t xml:space="preserve">Designed and implemented a </w:t>
      </w:r>
      <w:r>
        <w:rPr>
          <w:rFonts w:asciiTheme="minorHAnsi" w:hAnsiTheme="minorHAnsi" w:cstheme="minorHAnsi"/>
          <w:b/>
          <w:bCs/>
          <w:color w:val="000000"/>
          <w:lang w:eastAsia="en-GB"/>
        </w:rPr>
        <w:t xml:space="preserve">(Convolutional neural Network) </w:t>
      </w:r>
      <w:r w:rsidRPr="00283AEB">
        <w:rPr>
          <w:rFonts w:asciiTheme="minorHAnsi" w:hAnsiTheme="minorHAnsi" w:cstheme="minorHAnsi"/>
          <w:b/>
          <w:bCs/>
          <w:color w:val="000000"/>
          <w:lang w:eastAsia="en-GB"/>
        </w:rPr>
        <w:t>CNN-driven image processing pipeline</w:t>
      </w:r>
      <w:r w:rsidRPr="00283AEB">
        <w:rPr>
          <w:rFonts w:asciiTheme="minorHAnsi" w:hAnsiTheme="minorHAnsi" w:cstheme="minorHAnsi"/>
          <w:color w:val="000000"/>
          <w:lang w:eastAsia="en-GB"/>
        </w:rPr>
        <w:t xml:space="preserve"> for growth and clonality analysis, utilizing Python, TensorFlow/</w:t>
      </w:r>
      <w:proofErr w:type="spellStart"/>
      <w:r w:rsidRPr="00283AEB">
        <w:rPr>
          <w:rFonts w:asciiTheme="minorHAnsi" w:hAnsiTheme="minorHAnsi" w:cstheme="minorHAnsi"/>
          <w:color w:val="000000"/>
          <w:lang w:eastAsia="en-GB"/>
        </w:rPr>
        <w:t>PyTorch</w:t>
      </w:r>
      <w:proofErr w:type="spellEnd"/>
      <w:r w:rsidRPr="00283AEB">
        <w:rPr>
          <w:rFonts w:asciiTheme="minorHAnsi" w:hAnsiTheme="minorHAnsi" w:cstheme="minorHAnsi"/>
          <w:color w:val="000000"/>
          <w:lang w:eastAsia="en-GB"/>
        </w:rPr>
        <w:t>, and OpenCV to enhance accuracy and automation</w:t>
      </w:r>
    </w:p>
    <w:p w14:paraId="596ADED5" w14:textId="02531A39" w:rsidR="00C17738" w:rsidRPr="00603FB1" w:rsidRDefault="00C17738" w:rsidP="00603FB1">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Successfully designed and implemented a resilient, robust system capable of recovering from equipment failures, minimizing downtime, and reducing the need for human intervention.</w:t>
      </w:r>
    </w:p>
    <w:p w14:paraId="73F37781" w14:textId="2D903FD1" w:rsidR="00C17738" w:rsidRPr="00603FB1" w:rsidRDefault="00C17738" w:rsidP="00603FB1">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Leveraged Microsoft Azure services including Service Bus, Cosmos DB, Batch Services, SignalR, durable functions, File and Blob storage, Managed identities, containers, and Event Grid in the development process.</w:t>
      </w:r>
    </w:p>
    <w:p w14:paraId="5E3C7FCE" w14:textId="4D793117" w:rsidR="00C17738" w:rsidRPr="00603FB1" w:rsidRDefault="00C17738" w:rsidP="00603FB1">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Applied .NET Core 3.x - 6.0, C#, and Blazor in building the frontend, enabling scientists and lab technicians to monitor the cell line manufacturing process in real-time.</w:t>
      </w:r>
    </w:p>
    <w:p w14:paraId="51FFEA0F" w14:textId="3A56E569" w:rsidR="00C17738" w:rsidRPr="00603FB1" w:rsidRDefault="00C17738" w:rsidP="00603FB1">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Implemented a Test-Driven Development (TDD) approach throughout the project, ensuring the reliability and functionality of the system.</w:t>
      </w:r>
    </w:p>
    <w:p w14:paraId="61C334B0" w14:textId="0253EADA" w:rsidR="00C17738" w:rsidRPr="00603FB1" w:rsidRDefault="00C17738" w:rsidP="00603FB1">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 xml:space="preserve">Ensured seamless integration with third-party laboratory software and equipment such as </w:t>
      </w:r>
      <w:proofErr w:type="spellStart"/>
      <w:r w:rsidRPr="00603FB1">
        <w:rPr>
          <w:rFonts w:asciiTheme="minorHAnsi" w:hAnsiTheme="minorHAnsi" w:cstheme="minorHAnsi"/>
          <w:color w:val="000000"/>
          <w:lang w:eastAsia="en-GB"/>
        </w:rPr>
        <w:t>Benchling</w:t>
      </w:r>
      <w:proofErr w:type="spellEnd"/>
      <w:r w:rsidRPr="00603FB1">
        <w:rPr>
          <w:rFonts w:asciiTheme="minorHAnsi" w:hAnsiTheme="minorHAnsi" w:cstheme="minorHAnsi"/>
          <w:color w:val="000000"/>
          <w:lang w:eastAsia="en-GB"/>
        </w:rPr>
        <w:t xml:space="preserve">, Green Button Go, and </w:t>
      </w:r>
      <w:proofErr w:type="spellStart"/>
      <w:r w:rsidRPr="00603FB1">
        <w:rPr>
          <w:rFonts w:asciiTheme="minorHAnsi" w:hAnsiTheme="minorHAnsi" w:cstheme="minorHAnsi"/>
          <w:color w:val="000000"/>
          <w:lang w:eastAsia="en-GB"/>
        </w:rPr>
        <w:t>CellMetric</w:t>
      </w:r>
      <w:proofErr w:type="spellEnd"/>
      <w:r w:rsidRPr="00603FB1">
        <w:rPr>
          <w:rFonts w:asciiTheme="minorHAnsi" w:hAnsiTheme="minorHAnsi" w:cstheme="minorHAnsi"/>
          <w:color w:val="000000"/>
          <w:lang w:eastAsia="en-GB"/>
        </w:rPr>
        <w:t>, demonstrating adeptness in interoperability.</w:t>
      </w:r>
    </w:p>
    <w:p w14:paraId="789ED4E8" w14:textId="7BAD491D" w:rsidR="00C17738" w:rsidRPr="00603FB1" w:rsidRDefault="00C17738" w:rsidP="00C17738">
      <w:pPr>
        <w:spacing w:after="0" w:line="240" w:lineRule="auto"/>
        <w:rPr>
          <w:rFonts w:eastAsia="Times New Roman" w:cstheme="minorHAnsi"/>
          <w:color w:val="000000"/>
          <w:lang w:eastAsia="en-GB"/>
        </w:rPr>
      </w:pPr>
      <w:r w:rsidRPr="00603FB1">
        <w:rPr>
          <w:rFonts w:eastAsia="Times New Roman" w:cstheme="minorHAnsi"/>
          <w:b/>
          <w:bCs/>
          <w:color w:val="000000"/>
          <w:lang w:eastAsia="en-GB"/>
        </w:rPr>
        <w:t>Technical Proficiencies:</w:t>
      </w:r>
    </w:p>
    <w:p w14:paraId="35D58E47" w14:textId="41DAEA2D" w:rsidR="00C17738" w:rsidRPr="00603FB1" w:rsidRDefault="00C17738" w:rsidP="00603FB1">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Languages: C#, Python, YAML, XML</w:t>
      </w:r>
    </w:p>
    <w:p w14:paraId="5CC009AB" w14:textId="065697F1" w:rsidR="00C17738" w:rsidRPr="00603FB1" w:rsidRDefault="00C17738" w:rsidP="00603FB1">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Tools: .NET Core 3.x - 6.0, .NET Framework, WPF, Blazor, Docker, GIT, Azure DevOps, MS Teams</w:t>
      </w:r>
    </w:p>
    <w:p w14:paraId="4E3FBF1C" w14:textId="430FB8FD" w:rsidR="00C17738" w:rsidRPr="00603FB1" w:rsidRDefault="00C17738" w:rsidP="00603FB1">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Platforms: Microsoft Azure (Service Bus, Cosmos DB, Batch Services, SignalR, Durable and Standard Functions, File and Blob Storage, Managed Identities, Containers, Event Grid)</w:t>
      </w:r>
    </w:p>
    <w:p w14:paraId="595CD4E0" w14:textId="77777777" w:rsidR="00603FB1" w:rsidRPr="00603FB1" w:rsidRDefault="00C17738" w:rsidP="00C17738">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Concepts: Microservices, Serverless, Azure function apps, Azure durable functions, Azure Container Instances, Azure AD, Azure Service Bus, Azure Event Grid, WebSockets/ SignalR</w:t>
      </w:r>
    </w:p>
    <w:p w14:paraId="58640809" w14:textId="30C6E570" w:rsidR="00C17738" w:rsidRPr="00603FB1" w:rsidRDefault="00C17738" w:rsidP="00C17738">
      <w:pPr>
        <w:pStyle w:val="ListParagraph"/>
        <w:numPr>
          <w:ilvl w:val="0"/>
          <w:numId w:val="20"/>
        </w:numPr>
        <w:rPr>
          <w:rFonts w:asciiTheme="minorHAnsi" w:hAnsiTheme="minorHAnsi" w:cstheme="minorHAnsi"/>
          <w:color w:val="000000"/>
          <w:lang w:eastAsia="en-GB"/>
        </w:rPr>
      </w:pPr>
      <w:r w:rsidRPr="00603FB1">
        <w:rPr>
          <w:rFonts w:asciiTheme="minorHAnsi" w:hAnsiTheme="minorHAnsi" w:cstheme="minorHAnsi"/>
          <w:color w:val="000000"/>
          <w:lang w:eastAsia="en-GB"/>
        </w:rPr>
        <w:t xml:space="preserve">Laboratory Software and Equipment: </w:t>
      </w:r>
      <w:proofErr w:type="spellStart"/>
      <w:r w:rsidRPr="00603FB1">
        <w:rPr>
          <w:rFonts w:asciiTheme="minorHAnsi" w:hAnsiTheme="minorHAnsi" w:cstheme="minorHAnsi"/>
          <w:color w:val="000000"/>
          <w:lang w:eastAsia="en-GB"/>
        </w:rPr>
        <w:t>Benchling</w:t>
      </w:r>
      <w:proofErr w:type="spellEnd"/>
      <w:r w:rsidRPr="00603FB1">
        <w:rPr>
          <w:rFonts w:asciiTheme="minorHAnsi" w:hAnsiTheme="minorHAnsi" w:cstheme="minorHAnsi"/>
          <w:color w:val="000000"/>
          <w:lang w:eastAsia="en-GB"/>
        </w:rPr>
        <w:t xml:space="preserve">, Green Button Go, </w:t>
      </w:r>
      <w:proofErr w:type="spellStart"/>
      <w:r w:rsidRPr="00603FB1">
        <w:rPr>
          <w:rFonts w:asciiTheme="minorHAnsi" w:hAnsiTheme="minorHAnsi" w:cstheme="minorHAnsi"/>
          <w:color w:val="000000"/>
          <w:lang w:eastAsia="en-GB"/>
        </w:rPr>
        <w:t>CellMetric</w:t>
      </w:r>
      <w:proofErr w:type="spellEnd"/>
    </w:p>
    <w:p w14:paraId="600D45F0" w14:textId="3CF7B5B7" w:rsidR="00D46235" w:rsidRPr="002B7815" w:rsidRDefault="00D54EB9" w:rsidP="00013562">
      <w:pPr>
        <w:pStyle w:val="Heading1"/>
      </w:pPr>
      <w:r>
        <w:lastRenderedPageBreak/>
        <w:t>January</w:t>
      </w:r>
      <w:r w:rsidR="00D46235" w:rsidRPr="002B7815">
        <w:t xml:space="preserve"> 2020–</w:t>
      </w:r>
      <w:r w:rsidR="00882744">
        <w:t>Octo</w:t>
      </w:r>
      <w:r w:rsidR="00E77EBD">
        <w:t>b</w:t>
      </w:r>
      <w:r w:rsidR="00882744">
        <w:t>er</w:t>
      </w:r>
      <w:r w:rsidR="00890C3E">
        <w:t xml:space="preserve"> 2020</w:t>
      </w:r>
      <w:r w:rsidR="00D46235" w:rsidRPr="002B7815">
        <w:t xml:space="preserve"> (</w:t>
      </w:r>
      <w:r w:rsidR="00E77EBD">
        <w:t xml:space="preserve">10 </w:t>
      </w:r>
      <w:r w:rsidR="00D46235" w:rsidRPr="002B7815">
        <w:t>Mths)</w:t>
      </w:r>
    </w:p>
    <w:p w14:paraId="7840E3BF" w14:textId="77777777" w:rsidR="00D46235" w:rsidRPr="001C0309" w:rsidRDefault="00D46235" w:rsidP="00D46235">
      <w:pPr>
        <w:spacing w:after="0" w:line="240" w:lineRule="auto"/>
        <w:rPr>
          <w:rFonts w:eastAsia="Times New Roman" w:cstheme="minorHAnsi"/>
          <w:b/>
          <w:bCs/>
          <w:color w:val="000000"/>
          <w:sz w:val="24"/>
          <w:szCs w:val="24"/>
          <w:lang w:eastAsia="en-GB"/>
        </w:rPr>
      </w:pPr>
      <w:r w:rsidRPr="001C0309">
        <w:rPr>
          <w:rFonts w:eastAsia="Times New Roman" w:cstheme="minorHAnsi"/>
          <w:b/>
          <w:bCs/>
          <w:color w:val="000000"/>
          <w:sz w:val="24"/>
          <w:szCs w:val="24"/>
          <w:lang w:eastAsia="en-GB"/>
        </w:rPr>
        <w:t xml:space="preserve">Senior Software Engineer </w:t>
      </w:r>
    </w:p>
    <w:p w14:paraId="6C6E153D" w14:textId="62ABBF34" w:rsidR="00D46235" w:rsidRDefault="00D46235" w:rsidP="00D46235">
      <w:pPr>
        <w:spacing w:after="0" w:line="240" w:lineRule="auto"/>
        <w:rPr>
          <w:rFonts w:eastAsia="Times New Roman" w:cstheme="minorHAnsi"/>
          <w:color w:val="000000"/>
          <w:lang w:eastAsia="en-GB"/>
        </w:rPr>
      </w:pPr>
      <w:r w:rsidRPr="00397AB8">
        <w:rPr>
          <w:rFonts w:eastAsia="Times New Roman" w:cstheme="minorHAnsi"/>
          <w:b/>
          <w:bCs/>
          <w:color w:val="000000"/>
          <w:lang w:eastAsia="en-GB"/>
        </w:rPr>
        <w:t>LondonLinq</w:t>
      </w:r>
      <w:r w:rsidR="00C00060">
        <w:rPr>
          <w:rFonts w:eastAsia="Times New Roman" w:cstheme="minorHAnsi"/>
          <w:b/>
          <w:bCs/>
          <w:color w:val="000000"/>
          <w:lang w:eastAsia="en-GB"/>
        </w:rPr>
        <w:t>,</w:t>
      </w:r>
      <w:r>
        <w:rPr>
          <w:rFonts w:eastAsia="Times New Roman" w:cstheme="minorHAnsi"/>
          <w:b/>
          <w:bCs/>
          <w:color w:val="000000"/>
          <w:lang w:eastAsia="en-GB"/>
        </w:rPr>
        <w:t xml:space="preserve"> </w:t>
      </w:r>
      <w:r w:rsidRPr="00397AB8">
        <w:rPr>
          <w:rFonts w:eastAsia="Times New Roman" w:cstheme="minorHAnsi"/>
          <w:color w:val="000000"/>
          <w:lang w:eastAsia="en-GB"/>
        </w:rPr>
        <w:t>England, UK</w:t>
      </w:r>
    </w:p>
    <w:p w14:paraId="76785E8C" w14:textId="77777777" w:rsidR="009721E7" w:rsidRDefault="009721E7" w:rsidP="00D46235">
      <w:pPr>
        <w:spacing w:after="0" w:line="240" w:lineRule="auto"/>
        <w:rPr>
          <w:rFonts w:eastAsia="Times New Roman" w:cstheme="minorHAnsi"/>
          <w:color w:val="000000"/>
          <w:lang w:eastAsia="en-GB"/>
        </w:rPr>
      </w:pPr>
    </w:p>
    <w:p w14:paraId="012B053F" w14:textId="22C851F3" w:rsidR="00FF4115" w:rsidRPr="00FF2CA6" w:rsidRDefault="00FF2CA6" w:rsidP="00013562">
      <w:pPr>
        <w:pStyle w:val="Heading2"/>
        <w:rPr>
          <w:rFonts w:eastAsia="Times New Roman"/>
          <w:lang w:eastAsia="en-GB"/>
        </w:rPr>
      </w:pPr>
      <w:r w:rsidRPr="00FF2CA6">
        <w:rPr>
          <w:lang w:eastAsia="en-GB"/>
        </w:rPr>
        <w:t xml:space="preserve">Infrastructure-less ranging for </w:t>
      </w:r>
      <w:r w:rsidR="00C43322">
        <w:rPr>
          <w:lang w:eastAsia="en-GB"/>
        </w:rPr>
        <w:t>c</w:t>
      </w:r>
      <w:r w:rsidR="00147387" w:rsidRPr="00FF2CA6">
        <w:rPr>
          <w:rFonts w:eastAsia="Times New Roman"/>
          <w:lang w:eastAsia="en-GB"/>
        </w:rPr>
        <w:t xml:space="preserve">ontact tracing </w:t>
      </w:r>
      <w:r w:rsidR="00C43322">
        <w:rPr>
          <w:rFonts w:eastAsia="Times New Roman"/>
          <w:lang w:eastAsia="en-GB"/>
        </w:rPr>
        <w:t>device</w:t>
      </w:r>
    </w:p>
    <w:p w14:paraId="4BAA3258" w14:textId="51F2D053" w:rsidR="00D46235" w:rsidRDefault="00D46235" w:rsidP="001C0309">
      <w:pPr>
        <w:spacing w:after="0" w:line="240" w:lineRule="auto"/>
        <w:rPr>
          <w:rFonts w:eastAsia="Times New Roman" w:cstheme="minorHAnsi"/>
          <w:color w:val="000000"/>
          <w:lang w:eastAsia="en-GB"/>
        </w:rPr>
      </w:pPr>
      <w:r>
        <w:rPr>
          <w:rFonts w:eastAsia="Times New Roman" w:cstheme="minorHAnsi"/>
          <w:color w:val="000000"/>
          <w:lang w:eastAsia="en-GB"/>
        </w:rPr>
        <w:t xml:space="preserve">Not my normal area of work, this role stemmed from my </w:t>
      </w:r>
      <w:r w:rsidR="002A44C4">
        <w:rPr>
          <w:rFonts w:eastAsia="Times New Roman" w:cstheme="minorHAnsi"/>
          <w:color w:val="000000"/>
          <w:lang w:eastAsia="en-GB"/>
        </w:rPr>
        <w:t xml:space="preserve">ongoing </w:t>
      </w:r>
      <w:r w:rsidR="00E16C8C">
        <w:rPr>
          <w:rFonts w:eastAsia="Times New Roman" w:cstheme="minorHAnsi"/>
          <w:color w:val="000000"/>
          <w:lang w:eastAsia="en-GB"/>
        </w:rPr>
        <w:t xml:space="preserve">hobbyist </w:t>
      </w:r>
      <w:r>
        <w:rPr>
          <w:rFonts w:eastAsia="Times New Roman" w:cstheme="minorHAnsi"/>
          <w:color w:val="000000"/>
          <w:lang w:eastAsia="en-GB"/>
        </w:rPr>
        <w:t xml:space="preserve">interest and work with </w:t>
      </w:r>
      <w:r w:rsidR="009A4CCB">
        <w:rPr>
          <w:rFonts w:eastAsia="Times New Roman" w:cstheme="minorHAnsi"/>
          <w:color w:val="000000"/>
          <w:lang w:eastAsia="en-GB"/>
        </w:rPr>
        <w:t>IoT</w:t>
      </w:r>
      <w:r w:rsidR="000114B8">
        <w:rPr>
          <w:rFonts w:eastAsia="Times New Roman" w:cstheme="minorHAnsi"/>
          <w:color w:val="000000"/>
          <w:lang w:eastAsia="en-GB"/>
        </w:rPr>
        <w:t xml:space="preserve">, </w:t>
      </w:r>
      <w:r>
        <w:rPr>
          <w:rFonts w:eastAsia="Times New Roman" w:cstheme="minorHAnsi"/>
          <w:color w:val="000000"/>
          <w:lang w:eastAsia="en-GB"/>
        </w:rPr>
        <w:t>embedded devices</w:t>
      </w:r>
      <w:r w:rsidR="009A4CCB">
        <w:rPr>
          <w:rFonts w:eastAsia="Times New Roman" w:cstheme="minorHAnsi"/>
          <w:color w:val="000000"/>
          <w:lang w:eastAsia="en-GB"/>
        </w:rPr>
        <w:t xml:space="preserve"> and</w:t>
      </w:r>
      <w:r w:rsidR="00013562">
        <w:rPr>
          <w:rFonts w:eastAsia="Times New Roman" w:cstheme="minorHAnsi"/>
          <w:color w:val="000000"/>
          <w:lang w:eastAsia="en-GB"/>
        </w:rPr>
        <w:t xml:space="preserve"> related</w:t>
      </w:r>
      <w:r w:rsidR="009A4CCB">
        <w:rPr>
          <w:rFonts w:eastAsia="Times New Roman" w:cstheme="minorHAnsi"/>
          <w:color w:val="000000"/>
          <w:lang w:eastAsia="en-GB"/>
        </w:rPr>
        <w:t xml:space="preserve"> technolog</w:t>
      </w:r>
      <w:r w:rsidR="000114B8">
        <w:rPr>
          <w:rFonts w:eastAsia="Times New Roman" w:cstheme="minorHAnsi"/>
          <w:color w:val="000000"/>
          <w:lang w:eastAsia="en-GB"/>
        </w:rPr>
        <w:t>ies</w:t>
      </w:r>
      <w:r>
        <w:rPr>
          <w:rFonts w:eastAsia="Times New Roman" w:cstheme="minorHAnsi"/>
          <w:color w:val="000000"/>
          <w:lang w:eastAsia="en-GB"/>
        </w:rPr>
        <w:t>.</w:t>
      </w:r>
    </w:p>
    <w:p w14:paraId="7110E0A5" w14:textId="77777777" w:rsidR="002A44C4" w:rsidRDefault="002A44C4" w:rsidP="001C0309">
      <w:pPr>
        <w:spacing w:after="0" w:line="240" w:lineRule="auto"/>
        <w:rPr>
          <w:rFonts w:eastAsia="Times New Roman" w:cstheme="minorHAnsi"/>
          <w:color w:val="000000"/>
          <w:lang w:eastAsia="en-GB"/>
        </w:rPr>
      </w:pPr>
    </w:p>
    <w:p w14:paraId="31EF166E" w14:textId="46B0350C" w:rsidR="00D46235" w:rsidRPr="00F12722" w:rsidRDefault="00F646E2" w:rsidP="001C0309">
      <w:pPr>
        <w:pStyle w:val="ListParagraph"/>
        <w:numPr>
          <w:ilvl w:val="0"/>
          <w:numId w:val="18"/>
        </w:numPr>
        <w:ind w:left="360"/>
        <w:rPr>
          <w:rFonts w:asciiTheme="minorHAnsi" w:hAnsiTheme="minorHAnsi" w:cstheme="minorHAnsi"/>
          <w:color w:val="000000"/>
          <w:sz w:val="22"/>
          <w:szCs w:val="22"/>
          <w:lang w:eastAsia="en-GB"/>
        </w:rPr>
      </w:pPr>
      <w:r>
        <w:rPr>
          <w:rFonts w:asciiTheme="minorHAnsi" w:hAnsiTheme="minorHAnsi" w:cstheme="minorHAnsi"/>
          <w:color w:val="000000"/>
          <w:sz w:val="22"/>
          <w:szCs w:val="22"/>
          <w:lang w:eastAsia="en-GB"/>
        </w:rPr>
        <w:t>Delivered</w:t>
      </w:r>
      <w:r w:rsidR="008464A5">
        <w:rPr>
          <w:rFonts w:asciiTheme="minorHAnsi" w:hAnsiTheme="minorHAnsi" w:cstheme="minorHAnsi"/>
          <w:color w:val="000000"/>
          <w:sz w:val="22"/>
          <w:szCs w:val="22"/>
          <w:lang w:eastAsia="en-GB"/>
        </w:rPr>
        <w:t xml:space="preserve"> r</w:t>
      </w:r>
      <w:r w:rsidR="008464A5" w:rsidRPr="00F12722">
        <w:rPr>
          <w:rFonts w:asciiTheme="minorHAnsi" w:hAnsiTheme="minorHAnsi" w:cstheme="minorHAnsi"/>
          <w:color w:val="000000"/>
          <w:sz w:val="22"/>
          <w:szCs w:val="22"/>
          <w:lang w:eastAsia="en-GB"/>
        </w:rPr>
        <w:t>esearch</w:t>
      </w:r>
      <w:r w:rsidR="008464A5">
        <w:rPr>
          <w:rFonts w:asciiTheme="minorHAnsi" w:hAnsiTheme="minorHAnsi" w:cstheme="minorHAnsi"/>
          <w:color w:val="000000"/>
          <w:sz w:val="22"/>
          <w:szCs w:val="22"/>
          <w:lang w:eastAsia="en-GB"/>
        </w:rPr>
        <w:t xml:space="preserve"> and </w:t>
      </w:r>
      <w:r w:rsidR="00D46235" w:rsidRPr="00F12722">
        <w:rPr>
          <w:rFonts w:asciiTheme="minorHAnsi" w:hAnsiTheme="minorHAnsi" w:cstheme="minorHAnsi"/>
          <w:color w:val="000000"/>
          <w:sz w:val="22"/>
          <w:szCs w:val="22"/>
          <w:lang w:eastAsia="en-GB"/>
        </w:rPr>
        <w:t>feasibility study</w:t>
      </w:r>
      <w:r w:rsidR="00D46235">
        <w:rPr>
          <w:rFonts w:asciiTheme="minorHAnsi" w:hAnsiTheme="minorHAnsi" w:cstheme="minorHAnsi"/>
          <w:color w:val="000000"/>
          <w:sz w:val="22"/>
          <w:szCs w:val="22"/>
          <w:lang w:eastAsia="en-GB"/>
        </w:rPr>
        <w:t xml:space="preserve"> for development of a </w:t>
      </w:r>
      <w:r w:rsidR="00D46235" w:rsidRPr="00F12722">
        <w:rPr>
          <w:rFonts w:asciiTheme="minorHAnsi" w:hAnsiTheme="minorHAnsi" w:cstheme="minorHAnsi"/>
          <w:color w:val="000000"/>
          <w:sz w:val="22"/>
          <w:szCs w:val="22"/>
          <w:lang w:eastAsia="en-GB"/>
        </w:rPr>
        <w:t xml:space="preserve">low-cost wearable contact tracing device based on the use of a UWB radio chip for ranging, Bluetooth Low Energy (BLE) and ultrasonic technologies to provide more accurate contact encounter events than is possible with </w:t>
      </w:r>
      <w:r w:rsidR="00D46235">
        <w:rPr>
          <w:rFonts w:asciiTheme="minorHAnsi" w:hAnsiTheme="minorHAnsi" w:cstheme="minorHAnsi"/>
          <w:color w:val="000000"/>
          <w:sz w:val="22"/>
          <w:szCs w:val="22"/>
          <w:lang w:eastAsia="en-GB"/>
        </w:rPr>
        <w:t>c</w:t>
      </w:r>
      <w:r w:rsidR="00D46235" w:rsidRPr="00F12722">
        <w:rPr>
          <w:rFonts w:asciiTheme="minorHAnsi" w:hAnsiTheme="minorHAnsi" w:cstheme="minorHAnsi"/>
          <w:color w:val="000000"/>
          <w:sz w:val="22"/>
          <w:szCs w:val="22"/>
          <w:lang w:eastAsia="en-GB"/>
        </w:rPr>
        <w:t>urrent smart phone technology.</w:t>
      </w:r>
    </w:p>
    <w:p w14:paraId="3C3C360E" w14:textId="78F97848" w:rsidR="00D46235" w:rsidRPr="00130029" w:rsidRDefault="00D46235" w:rsidP="001C0309">
      <w:pPr>
        <w:pStyle w:val="ListParagraph"/>
        <w:numPr>
          <w:ilvl w:val="0"/>
          <w:numId w:val="18"/>
        </w:numPr>
        <w:ind w:left="360"/>
        <w:rPr>
          <w:rFonts w:asciiTheme="minorHAnsi" w:hAnsiTheme="minorHAnsi" w:cstheme="minorHAnsi"/>
          <w:color w:val="000000"/>
          <w:sz w:val="22"/>
          <w:szCs w:val="22"/>
          <w:lang w:eastAsia="en-GB"/>
        </w:rPr>
      </w:pPr>
      <w:r>
        <w:rPr>
          <w:rFonts w:asciiTheme="minorHAnsi" w:hAnsiTheme="minorHAnsi" w:cstheme="minorHAnsi"/>
          <w:color w:val="000000"/>
          <w:sz w:val="22"/>
          <w:szCs w:val="22"/>
          <w:lang w:eastAsia="en-GB"/>
        </w:rPr>
        <w:t>E</w:t>
      </w:r>
      <w:r w:rsidRPr="00F12722">
        <w:rPr>
          <w:rFonts w:asciiTheme="minorHAnsi" w:hAnsiTheme="minorHAnsi" w:cstheme="minorHAnsi"/>
          <w:color w:val="000000"/>
          <w:sz w:val="22"/>
          <w:szCs w:val="22"/>
          <w:lang w:eastAsia="en-GB"/>
        </w:rPr>
        <w:t>valuation of Ultra-Wide Band radio chip</w:t>
      </w:r>
      <w:r w:rsidR="00326259">
        <w:rPr>
          <w:rFonts w:asciiTheme="minorHAnsi" w:hAnsiTheme="minorHAnsi" w:cstheme="minorHAnsi"/>
          <w:color w:val="000000"/>
          <w:sz w:val="22"/>
          <w:szCs w:val="22"/>
          <w:lang w:eastAsia="en-GB"/>
        </w:rPr>
        <w:t>s</w:t>
      </w:r>
      <w:r w:rsidRPr="00F12722">
        <w:rPr>
          <w:rFonts w:asciiTheme="minorHAnsi" w:hAnsiTheme="minorHAnsi" w:cstheme="minorHAnsi"/>
          <w:color w:val="000000"/>
          <w:sz w:val="22"/>
          <w:szCs w:val="22"/>
          <w:lang w:eastAsia="en-GB"/>
        </w:rPr>
        <w:t xml:space="preserve"> </w:t>
      </w:r>
      <w:r>
        <w:rPr>
          <w:rFonts w:asciiTheme="minorHAnsi" w:hAnsiTheme="minorHAnsi" w:cstheme="minorHAnsi"/>
          <w:color w:val="000000"/>
          <w:sz w:val="22"/>
          <w:szCs w:val="22"/>
          <w:lang w:eastAsia="en-GB"/>
        </w:rPr>
        <w:t>(</w:t>
      </w:r>
      <w:r w:rsidRPr="00F12722">
        <w:rPr>
          <w:rFonts w:asciiTheme="minorHAnsi" w:hAnsiTheme="minorHAnsi" w:cstheme="minorHAnsi"/>
          <w:color w:val="000000"/>
          <w:sz w:val="22"/>
          <w:szCs w:val="22"/>
          <w:lang w:eastAsia="en-GB"/>
        </w:rPr>
        <w:t>UWB</w:t>
      </w:r>
      <w:r>
        <w:rPr>
          <w:rFonts w:asciiTheme="minorHAnsi" w:hAnsiTheme="minorHAnsi" w:cstheme="minorHAnsi"/>
          <w:color w:val="000000"/>
          <w:sz w:val="22"/>
          <w:szCs w:val="22"/>
          <w:lang w:eastAsia="en-GB"/>
        </w:rPr>
        <w:t>)</w:t>
      </w:r>
      <w:r w:rsidR="0042736E">
        <w:rPr>
          <w:rFonts w:asciiTheme="minorHAnsi" w:hAnsiTheme="minorHAnsi" w:cstheme="minorHAnsi"/>
          <w:color w:val="000000"/>
          <w:sz w:val="22"/>
          <w:szCs w:val="22"/>
          <w:lang w:eastAsia="en-GB"/>
        </w:rPr>
        <w:t xml:space="preserve">, </w:t>
      </w:r>
      <w:r w:rsidR="00FA682E">
        <w:rPr>
          <w:rFonts w:asciiTheme="minorHAnsi" w:hAnsiTheme="minorHAnsi" w:cstheme="minorHAnsi"/>
          <w:color w:val="000000"/>
          <w:sz w:val="22"/>
          <w:szCs w:val="22"/>
          <w:lang w:eastAsia="en-GB"/>
        </w:rPr>
        <w:t>development board</w:t>
      </w:r>
      <w:r w:rsidR="00326259">
        <w:rPr>
          <w:rFonts w:asciiTheme="minorHAnsi" w:hAnsiTheme="minorHAnsi" w:cstheme="minorHAnsi"/>
          <w:color w:val="000000"/>
          <w:sz w:val="22"/>
          <w:szCs w:val="22"/>
          <w:lang w:eastAsia="en-GB"/>
        </w:rPr>
        <w:t>s</w:t>
      </w:r>
      <w:r w:rsidR="00FA682E">
        <w:rPr>
          <w:rFonts w:asciiTheme="minorHAnsi" w:hAnsiTheme="minorHAnsi" w:cstheme="minorHAnsi"/>
          <w:color w:val="000000"/>
          <w:sz w:val="22"/>
          <w:szCs w:val="22"/>
          <w:lang w:eastAsia="en-GB"/>
        </w:rPr>
        <w:t xml:space="preserve"> and tool chain</w:t>
      </w:r>
      <w:r w:rsidR="00326259">
        <w:rPr>
          <w:rFonts w:asciiTheme="minorHAnsi" w:hAnsiTheme="minorHAnsi" w:cstheme="minorHAnsi"/>
          <w:color w:val="000000"/>
          <w:sz w:val="22"/>
          <w:szCs w:val="22"/>
          <w:lang w:eastAsia="en-GB"/>
        </w:rPr>
        <w:t>s</w:t>
      </w:r>
      <w:r w:rsidR="00FF2CA6">
        <w:rPr>
          <w:rFonts w:asciiTheme="minorHAnsi" w:hAnsiTheme="minorHAnsi" w:cstheme="minorHAnsi"/>
          <w:color w:val="000000"/>
          <w:sz w:val="22"/>
          <w:szCs w:val="22"/>
          <w:lang w:eastAsia="en-GB"/>
        </w:rPr>
        <w:t>.</w:t>
      </w:r>
    </w:p>
    <w:p w14:paraId="6CF2847C" w14:textId="167662D5" w:rsidR="00D46235" w:rsidRDefault="00D46235" w:rsidP="001C0309">
      <w:pPr>
        <w:pStyle w:val="ListParagraph"/>
        <w:numPr>
          <w:ilvl w:val="0"/>
          <w:numId w:val="18"/>
        </w:numPr>
        <w:ind w:left="360"/>
        <w:rPr>
          <w:rFonts w:asciiTheme="minorHAnsi" w:hAnsiTheme="minorHAnsi" w:cstheme="minorHAnsi"/>
          <w:color w:val="000000"/>
          <w:sz w:val="22"/>
          <w:szCs w:val="22"/>
          <w:lang w:eastAsia="en-GB"/>
        </w:rPr>
      </w:pPr>
      <w:r>
        <w:rPr>
          <w:rFonts w:asciiTheme="minorHAnsi" w:hAnsiTheme="minorHAnsi" w:cstheme="minorHAnsi"/>
          <w:color w:val="000000"/>
          <w:sz w:val="22"/>
          <w:szCs w:val="22"/>
          <w:lang w:eastAsia="en-GB"/>
        </w:rPr>
        <w:t>Develo</w:t>
      </w:r>
      <w:r w:rsidR="00533DAB">
        <w:rPr>
          <w:rFonts w:asciiTheme="minorHAnsi" w:hAnsiTheme="minorHAnsi" w:cstheme="minorHAnsi"/>
          <w:color w:val="000000"/>
          <w:sz w:val="22"/>
          <w:szCs w:val="22"/>
          <w:lang w:eastAsia="en-GB"/>
        </w:rPr>
        <w:t>pment of</w:t>
      </w:r>
      <w:r>
        <w:rPr>
          <w:rFonts w:asciiTheme="minorHAnsi" w:hAnsiTheme="minorHAnsi" w:cstheme="minorHAnsi"/>
          <w:color w:val="000000"/>
          <w:sz w:val="22"/>
          <w:szCs w:val="22"/>
          <w:lang w:eastAsia="en-GB"/>
        </w:rPr>
        <w:t xml:space="preserve"> a p</w:t>
      </w:r>
      <w:r w:rsidRPr="00F12722">
        <w:rPr>
          <w:rFonts w:asciiTheme="minorHAnsi" w:hAnsiTheme="minorHAnsi" w:cstheme="minorHAnsi"/>
          <w:color w:val="000000"/>
          <w:sz w:val="22"/>
          <w:szCs w:val="22"/>
          <w:lang w:eastAsia="en-GB"/>
        </w:rPr>
        <w:t>rototy</w:t>
      </w:r>
      <w:r>
        <w:rPr>
          <w:rFonts w:asciiTheme="minorHAnsi" w:hAnsiTheme="minorHAnsi" w:cstheme="minorHAnsi"/>
          <w:color w:val="000000"/>
          <w:sz w:val="22"/>
          <w:szCs w:val="22"/>
          <w:lang w:eastAsia="en-GB"/>
        </w:rPr>
        <w:t>pe</w:t>
      </w:r>
      <w:r w:rsidRPr="00F12722">
        <w:rPr>
          <w:rFonts w:asciiTheme="minorHAnsi" w:hAnsiTheme="minorHAnsi" w:cstheme="minorHAnsi"/>
          <w:color w:val="000000"/>
          <w:sz w:val="22"/>
          <w:szCs w:val="22"/>
          <w:lang w:eastAsia="en-GB"/>
        </w:rPr>
        <w:t xml:space="preserve"> </w:t>
      </w:r>
      <w:r>
        <w:rPr>
          <w:rFonts w:asciiTheme="minorHAnsi" w:hAnsiTheme="minorHAnsi" w:cstheme="minorHAnsi"/>
          <w:color w:val="000000"/>
          <w:sz w:val="22"/>
          <w:szCs w:val="22"/>
          <w:lang w:eastAsia="en-GB"/>
        </w:rPr>
        <w:t>device to demonstrate infrastructure-less ranging between multiple UWB equipped devices, the key feature</w:t>
      </w:r>
      <w:r w:rsidR="00A17C35">
        <w:rPr>
          <w:rFonts w:asciiTheme="minorHAnsi" w:hAnsiTheme="minorHAnsi" w:cstheme="minorHAnsi"/>
          <w:color w:val="000000"/>
          <w:sz w:val="22"/>
          <w:szCs w:val="22"/>
          <w:lang w:eastAsia="en-GB"/>
        </w:rPr>
        <w:t xml:space="preserve">, </w:t>
      </w:r>
      <w:r w:rsidR="00486724">
        <w:rPr>
          <w:rFonts w:asciiTheme="minorHAnsi" w:hAnsiTheme="minorHAnsi" w:cstheme="minorHAnsi"/>
          <w:color w:val="000000"/>
          <w:sz w:val="22"/>
          <w:szCs w:val="22"/>
          <w:lang w:eastAsia="en-GB"/>
        </w:rPr>
        <w:t>within power consumption</w:t>
      </w:r>
      <w:r w:rsidR="00600F92">
        <w:rPr>
          <w:rFonts w:asciiTheme="minorHAnsi" w:hAnsiTheme="minorHAnsi" w:cstheme="minorHAnsi"/>
          <w:color w:val="000000"/>
          <w:sz w:val="22"/>
          <w:szCs w:val="22"/>
          <w:lang w:eastAsia="en-GB"/>
        </w:rPr>
        <w:t xml:space="preserve">, </w:t>
      </w:r>
      <w:r w:rsidR="00486724">
        <w:rPr>
          <w:rFonts w:asciiTheme="minorHAnsi" w:hAnsiTheme="minorHAnsi" w:cstheme="minorHAnsi"/>
          <w:color w:val="000000"/>
          <w:sz w:val="22"/>
          <w:szCs w:val="22"/>
          <w:lang w:eastAsia="en-GB"/>
        </w:rPr>
        <w:t>accuracy</w:t>
      </w:r>
      <w:r w:rsidR="00AF0B3E">
        <w:rPr>
          <w:rFonts w:asciiTheme="minorHAnsi" w:hAnsiTheme="minorHAnsi" w:cstheme="minorHAnsi"/>
          <w:color w:val="000000"/>
          <w:sz w:val="22"/>
          <w:szCs w:val="22"/>
          <w:lang w:eastAsia="en-GB"/>
        </w:rPr>
        <w:t>,</w:t>
      </w:r>
      <w:r w:rsidR="00486724">
        <w:rPr>
          <w:rFonts w:asciiTheme="minorHAnsi" w:hAnsiTheme="minorHAnsi" w:cstheme="minorHAnsi"/>
          <w:color w:val="000000"/>
          <w:sz w:val="22"/>
          <w:szCs w:val="22"/>
          <w:lang w:eastAsia="en-GB"/>
        </w:rPr>
        <w:t xml:space="preserve"> </w:t>
      </w:r>
      <w:r w:rsidR="00600F92">
        <w:rPr>
          <w:rFonts w:asciiTheme="minorHAnsi" w:hAnsiTheme="minorHAnsi" w:cstheme="minorHAnsi"/>
          <w:color w:val="000000"/>
          <w:sz w:val="22"/>
          <w:szCs w:val="22"/>
          <w:lang w:eastAsia="en-GB"/>
        </w:rPr>
        <w:t xml:space="preserve">and device density </w:t>
      </w:r>
      <w:r w:rsidR="00486724">
        <w:rPr>
          <w:rFonts w:asciiTheme="minorHAnsi" w:hAnsiTheme="minorHAnsi" w:cstheme="minorHAnsi"/>
          <w:color w:val="000000"/>
          <w:sz w:val="22"/>
          <w:szCs w:val="22"/>
          <w:lang w:eastAsia="en-GB"/>
        </w:rPr>
        <w:t>requirements</w:t>
      </w:r>
      <w:r w:rsidR="00450776">
        <w:rPr>
          <w:rFonts w:asciiTheme="minorHAnsi" w:hAnsiTheme="minorHAnsi" w:cstheme="minorHAnsi"/>
          <w:color w:val="000000"/>
          <w:sz w:val="22"/>
          <w:szCs w:val="22"/>
          <w:lang w:eastAsia="en-GB"/>
        </w:rPr>
        <w:t>.</w:t>
      </w:r>
    </w:p>
    <w:p w14:paraId="32C27F71" w14:textId="3812C188" w:rsidR="004F29BB" w:rsidRDefault="00533DAB" w:rsidP="001C0309">
      <w:pPr>
        <w:pStyle w:val="ListParagraph"/>
        <w:numPr>
          <w:ilvl w:val="0"/>
          <w:numId w:val="18"/>
        </w:numPr>
        <w:ind w:left="360"/>
        <w:rPr>
          <w:rFonts w:asciiTheme="minorHAnsi" w:hAnsiTheme="minorHAnsi" w:cstheme="minorHAnsi"/>
          <w:color w:val="000000"/>
          <w:sz w:val="22"/>
          <w:szCs w:val="22"/>
          <w:lang w:eastAsia="en-GB"/>
        </w:rPr>
      </w:pPr>
      <w:r>
        <w:rPr>
          <w:rFonts w:asciiTheme="minorHAnsi" w:hAnsiTheme="minorHAnsi" w:cstheme="minorHAnsi"/>
          <w:color w:val="000000"/>
          <w:sz w:val="22"/>
          <w:szCs w:val="22"/>
          <w:lang w:eastAsia="en-GB"/>
        </w:rPr>
        <w:t>Development of</w:t>
      </w:r>
      <w:r w:rsidR="00D46235">
        <w:rPr>
          <w:rFonts w:asciiTheme="minorHAnsi" w:hAnsiTheme="minorHAnsi" w:cstheme="minorHAnsi"/>
          <w:color w:val="000000"/>
          <w:sz w:val="22"/>
          <w:szCs w:val="22"/>
          <w:lang w:eastAsia="en-GB"/>
        </w:rPr>
        <w:t xml:space="preserve"> </w:t>
      </w:r>
      <w:r w:rsidR="00CF46D4">
        <w:rPr>
          <w:rFonts w:asciiTheme="minorHAnsi" w:hAnsiTheme="minorHAnsi" w:cstheme="minorHAnsi"/>
          <w:color w:val="000000"/>
          <w:sz w:val="22"/>
          <w:szCs w:val="22"/>
          <w:lang w:eastAsia="en-GB"/>
        </w:rPr>
        <w:t xml:space="preserve">a </w:t>
      </w:r>
      <w:r w:rsidR="00D46235">
        <w:rPr>
          <w:rFonts w:asciiTheme="minorHAnsi" w:hAnsiTheme="minorHAnsi" w:cstheme="minorHAnsi"/>
          <w:color w:val="000000"/>
          <w:sz w:val="22"/>
          <w:szCs w:val="22"/>
          <w:lang w:eastAsia="en-GB"/>
        </w:rPr>
        <w:t xml:space="preserve">.NET </w:t>
      </w:r>
      <w:r w:rsidR="001F0FB7">
        <w:rPr>
          <w:rFonts w:asciiTheme="minorHAnsi" w:hAnsiTheme="minorHAnsi" w:cstheme="minorHAnsi"/>
          <w:color w:val="000000"/>
          <w:sz w:val="22"/>
          <w:szCs w:val="22"/>
          <w:lang w:eastAsia="en-GB"/>
        </w:rPr>
        <w:t xml:space="preserve">Framework </w:t>
      </w:r>
      <w:r w:rsidR="00D46235">
        <w:rPr>
          <w:rFonts w:asciiTheme="minorHAnsi" w:hAnsiTheme="minorHAnsi" w:cstheme="minorHAnsi"/>
          <w:color w:val="000000"/>
          <w:sz w:val="22"/>
          <w:szCs w:val="22"/>
          <w:lang w:eastAsia="en-GB"/>
        </w:rPr>
        <w:t>backend</w:t>
      </w:r>
      <w:r w:rsidR="004F29BB">
        <w:rPr>
          <w:rFonts w:asciiTheme="minorHAnsi" w:hAnsiTheme="minorHAnsi" w:cstheme="minorHAnsi"/>
          <w:color w:val="000000"/>
          <w:sz w:val="22"/>
          <w:szCs w:val="22"/>
          <w:lang w:eastAsia="en-GB"/>
        </w:rPr>
        <w:t xml:space="preserve"> to collect test data from devices</w:t>
      </w:r>
      <w:r w:rsidR="002C2976">
        <w:rPr>
          <w:rFonts w:asciiTheme="minorHAnsi" w:hAnsiTheme="minorHAnsi" w:cstheme="minorHAnsi"/>
          <w:color w:val="000000"/>
          <w:sz w:val="22"/>
          <w:szCs w:val="22"/>
          <w:lang w:eastAsia="en-GB"/>
        </w:rPr>
        <w:t xml:space="preserve"> via Blue</w:t>
      </w:r>
      <w:r w:rsidR="00FF4115">
        <w:rPr>
          <w:rFonts w:asciiTheme="minorHAnsi" w:hAnsiTheme="minorHAnsi" w:cstheme="minorHAnsi"/>
          <w:color w:val="000000"/>
          <w:sz w:val="22"/>
          <w:szCs w:val="22"/>
          <w:lang w:eastAsia="en-GB"/>
        </w:rPr>
        <w:t>t</w:t>
      </w:r>
      <w:r w:rsidR="002C2976">
        <w:rPr>
          <w:rFonts w:asciiTheme="minorHAnsi" w:hAnsiTheme="minorHAnsi" w:cstheme="minorHAnsi"/>
          <w:color w:val="000000"/>
          <w:sz w:val="22"/>
          <w:szCs w:val="22"/>
          <w:lang w:eastAsia="en-GB"/>
        </w:rPr>
        <w:t>ooth Low Energy (BLE)</w:t>
      </w:r>
      <w:r w:rsidR="004F29BB">
        <w:rPr>
          <w:rFonts w:asciiTheme="minorHAnsi" w:hAnsiTheme="minorHAnsi" w:cstheme="minorHAnsi"/>
          <w:color w:val="000000"/>
          <w:sz w:val="22"/>
          <w:szCs w:val="22"/>
          <w:lang w:eastAsia="en-GB"/>
        </w:rPr>
        <w:t>.</w:t>
      </w:r>
    </w:p>
    <w:p w14:paraId="2ED17B3D" w14:textId="428EA128" w:rsidR="00D46235" w:rsidRPr="00F12722" w:rsidRDefault="00533DAB" w:rsidP="001C0309">
      <w:pPr>
        <w:pStyle w:val="ListParagraph"/>
        <w:numPr>
          <w:ilvl w:val="0"/>
          <w:numId w:val="18"/>
        </w:numPr>
        <w:ind w:left="360"/>
        <w:rPr>
          <w:rFonts w:asciiTheme="minorHAnsi" w:hAnsiTheme="minorHAnsi" w:cstheme="minorHAnsi"/>
          <w:color w:val="000000"/>
          <w:sz w:val="22"/>
          <w:szCs w:val="22"/>
          <w:lang w:eastAsia="en-GB"/>
        </w:rPr>
      </w:pPr>
      <w:r>
        <w:rPr>
          <w:rFonts w:asciiTheme="minorHAnsi" w:hAnsiTheme="minorHAnsi" w:cstheme="minorHAnsi"/>
          <w:color w:val="000000"/>
          <w:sz w:val="22"/>
          <w:szCs w:val="22"/>
          <w:lang w:eastAsia="en-GB"/>
        </w:rPr>
        <w:t>Development of</w:t>
      </w:r>
      <w:r w:rsidR="004F29BB">
        <w:rPr>
          <w:rFonts w:asciiTheme="minorHAnsi" w:hAnsiTheme="minorHAnsi" w:cstheme="minorHAnsi"/>
          <w:color w:val="000000"/>
          <w:sz w:val="22"/>
          <w:szCs w:val="22"/>
          <w:lang w:eastAsia="en-GB"/>
        </w:rPr>
        <w:t xml:space="preserve"> </w:t>
      </w:r>
      <w:r w:rsidR="00BC2823">
        <w:rPr>
          <w:rFonts w:asciiTheme="minorHAnsi" w:hAnsiTheme="minorHAnsi" w:cstheme="minorHAnsi"/>
          <w:color w:val="000000"/>
          <w:sz w:val="22"/>
          <w:szCs w:val="22"/>
          <w:lang w:eastAsia="en-GB"/>
        </w:rPr>
        <w:t xml:space="preserve">a simple </w:t>
      </w:r>
      <w:r w:rsidR="001F0FB7">
        <w:rPr>
          <w:rFonts w:asciiTheme="minorHAnsi" w:hAnsiTheme="minorHAnsi" w:cstheme="minorHAnsi"/>
          <w:color w:val="000000"/>
          <w:sz w:val="22"/>
          <w:szCs w:val="22"/>
          <w:lang w:eastAsia="en-GB"/>
        </w:rPr>
        <w:t xml:space="preserve">.NET Core </w:t>
      </w:r>
      <w:r w:rsidR="00631500">
        <w:rPr>
          <w:rFonts w:asciiTheme="minorHAnsi" w:hAnsiTheme="minorHAnsi" w:cstheme="minorHAnsi"/>
          <w:color w:val="000000"/>
          <w:sz w:val="22"/>
          <w:szCs w:val="22"/>
          <w:lang w:eastAsia="en-GB"/>
        </w:rPr>
        <w:t xml:space="preserve">MVC </w:t>
      </w:r>
      <w:r w:rsidR="00D46235">
        <w:rPr>
          <w:rFonts w:asciiTheme="minorHAnsi" w:hAnsiTheme="minorHAnsi" w:cstheme="minorHAnsi"/>
          <w:color w:val="000000"/>
          <w:sz w:val="22"/>
          <w:szCs w:val="22"/>
          <w:lang w:eastAsia="en-GB"/>
        </w:rPr>
        <w:t>web application to demonstrate the infrastructure-less ranging capability</w:t>
      </w:r>
      <w:r w:rsidR="00BC2823">
        <w:rPr>
          <w:rFonts w:asciiTheme="minorHAnsi" w:hAnsiTheme="minorHAnsi" w:cstheme="minorHAnsi"/>
          <w:color w:val="000000"/>
          <w:sz w:val="22"/>
          <w:szCs w:val="22"/>
          <w:lang w:eastAsia="en-GB"/>
        </w:rPr>
        <w:t xml:space="preserve"> visually</w:t>
      </w:r>
      <w:r w:rsidR="00D46235">
        <w:rPr>
          <w:rFonts w:asciiTheme="minorHAnsi" w:hAnsiTheme="minorHAnsi" w:cstheme="minorHAnsi"/>
          <w:color w:val="000000"/>
          <w:sz w:val="22"/>
          <w:szCs w:val="22"/>
          <w:lang w:eastAsia="en-GB"/>
        </w:rPr>
        <w:t>.</w:t>
      </w:r>
    </w:p>
    <w:p w14:paraId="3571A61B" w14:textId="77777777" w:rsidR="00D46235" w:rsidRDefault="00D46235" w:rsidP="001C0309">
      <w:pPr>
        <w:spacing w:after="0" w:line="240" w:lineRule="auto"/>
        <w:rPr>
          <w:rFonts w:cstheme="minorHAnsi"/>
          <w:color w:val="000000"/>
          <w:bdr w:val="none" w:sz="0" w:space="0" w:color="auto" w:frame="1"/>
        </w:rPr>
      </w:pPr>
    </w:p>
    <w:p w14:paraId="63FE3691" w14:textId="5B4CABF8" w:rsidR="00D46235" w:rsidRPr="00397AB8" w:rsidRDefault="00D46235" w:rsidP="001C0309">
      <w:pPr>
        <w:spacing w:after="0" w:line="240" w:lineRule="auto"/>
        <w:rPr>
          <w:rFonts w:cstheme="minorHAnsi"/>
          <w:color w:val="000000"/>
          <w:bdr w:val="none" w:sz="0" w:space="0" w:color="auto" w:frame="1"/>
        </w:rPr>
      </w:pPr>
      <w:r w:rsidRPr="00397AB8">
        <w:rPr>
          <w:rFonts w:cstheme="minorHAnsi"/>
          <w:color w:val="000000"/>
          <w:bdr w:val="none" w:sz="0" w:space="0" w:color="auto" w:frame="1"/>
        </w:rPr>
        <w:t xml:space="preserve">This was a collaboration </w:t>
      </w:r>
      <w:r w:rsidR="000114B8">
        <w:rPr>
          <w:rFonts w:cstheme="minorHAnsi"/>
          <w:color w:val="000000"/>
          <w:bdr w:val="none" w:sz="0" w:space="0" w:color="auto" w:frame="1"/>
        </w:rPr>
        <w:t xml:space="preserve">in response to the global pandemic </w:t>
      </w:r>
      <w:r w:rsidRPr="00397AB8">
        <w:rPr>
          <w:rFonts w:cstheme="minorHAnsi"/>
          <w:color w:val="000000"/>
          <w:bdr w:val="none" w:sz="0" w:space="0" w:color="auto" w:frame="1"/>
        </w:rPr>
        <w:t>aimed at securing funding for the further development of such a device.</w:t>
      </w:r>
    </w:p>
    <w:p w14:paraId="2A8053EF" w14:textId="77777777" w:rsidR="00D46235" w:rsidRPr="00397AB8" w:rsidRDefault="00D46235" w:rsidP="001C0309">
      <w:pPr>
        <w:spacing w:after="0" w:line="240" w:lineRule="auto"/>
        <w:rPr>
          <w:rFonts w:eastAsia="Times New Roman" w:cstheme="minorHAnsi"/>
          <w:color w:val="000000"/>
          <w:lang w:eastAsia="en-GB"/>
        </w:rPr>
      </w:pPr>
    </w:p>
    <w:p w14:paraId="1820C9F3" w14:textId="44C0CCA8" w:rsidR="00D46235" w:rsidRDefault="001E020B" w:rsidP="001C0309">
      <w:pPr>
        <w:spacing w:after="0" w:line="240" w:lineRule="auto"/>
        <w:rPr>
          <w:rFonts w:eastAsia="Times New Roman" w:cstheme="minorHAnsi"/>
          <w:b/>
          <w:bCs/>
          <w:color w:val="000000"/>
          <w:lang w:eastAsia="en-GB"/>
        </w:rPr>
      </w:pPr>
      <w:r>
        <w:rPr>
          <w:rFonts w:eastAsia="Times New Roman" w:cstheme="minorHAnsi"/>
          <w:b/>
          <w:bCs/>
          <w:color w:val="000000"/>
          <w:lang w:eastAsia="en-GB"/>
        </w:rPr>
        <w:t xml:space="preserve">TDD, CppUTest, </w:t>
      </w:r>
      <w:r w:rsidR="00D46235" w:rsidRPr="00397AB8">
        <w:rPr>
          <w:rFonts w:eastAsia="Times New Roman" w:cstheme="minorHAnsi"/>
          <w:b/>
          <w:bCs/>
          <w:color w:val="000000"/>
          <w:lang w:eastAsia="en-GB"/>
        </w:rPr>
        <w:t>C, C++,</w:t>
      </w:r>
      <w:r w:rsidR="00D46235">
        <w:rPr>
          <w:rFonts w:eastAsia="Times New Roman" w:cstheme="minorHAnsi"/>
          <w:b/>
          <w:bCs/>
          <w:color w:val="000000"/>
          <w:lang w:eastAsia="en-GB"/>
        </w:rPr>
        <w:t xml:space="preserve"> C#, .NET Core</w:t>
      </w:r>
      <w:r w:rsidR="00A53715">
        <w:rPr>
          <w:rFonts w:eastAsia="Times New Roman" w:cstheme="minorHAnsi"/>
          <w:b/>
          <w:bCs/>
          <w:color w:val="000000"/>
          <w:lang w:eastAsia="en-GB"/>
        </w:rPr>
        <w:t xml:space="preserve"> MVC</w:t>
      </w:r>
      <w:r w:rsidR="00D46235">
        <w:rPr>
          <w:rFonts w:eastAsia="Times New Roman" w:cstheme="minorHAnsi"/>
          <w:b/>
          <w:bCs/>
          <w:color w:val="000000"/>
          <w:lang w:eastAsia="en-GB"/>
        </w:rPr>
        <w:t>,</w:t>
      </w:r>
      <w:r w:rsidR="000E321C">
        <w:rPr>
          <w:rFonts w:eastAsia="Times New Roman" w:cstheme="minorHAnsi"/>
          <w:b/>
          <w:bCs/>
          <w:color w:val="000000"/>
          <w:lang w:eastAsia="en-GB"/>
        </w:rPr>
        <w:t xml:space="preserve"> .NET Framework,</w:t>
      </w:r>
      <w:r w:rsidR="00D46235" w:rsidRPr="00397AB8">
        <w:rPr>
          <w:rFonts w:eastAsia="Times New Roman" w:cstheme="minorHAnsi"/>
          <w:b/>
          <w:bCs/>
          <w:color w:val="000000"/>
          <w:lang w:eastAsia="en-GB"/>
        </w:rPr>
        <w:t xml:space="preserve"> Embedded,</w:t>
      </w:r>
      <w:r w:rsidR="00D46235">
        <w:rPr>
          <w:rFonts w:eastAsia="Times New Roman" w:cstheme="minorHAnsi"/>
          <w:b/>
          <w:bCs/>
          <w:color w:val="000000"/>
          <w:lang w:eastAsia="en-GB"/>
        </w:rPr>
        <w:t xml:space="preserve"> JTAG/J-Link and SWD GDB Debugging,</w:t>
      </w:r>
      <w:r w:rsidR="00D46235" w:rsidRPr="00397AB8">
        <w:rPr>
          <w:rFonts w:eastAsia="Times New Roman" w:cstheme="minorHAnsi"/>
          <w:b/>
          <w:bCs/>
          <w:color w:val="000000"/>
          <w:lang w:eastAsia="en-GB"/>
        </w:rPr>
        <w:t xml:space="preserve"> ARM Cortex M4, ARM Mbed RTOS, Nordic nRF52840 DK, ST NUCLEO F429ZI DK, Decawave Ultra-Wide Band (UWB), DWM1001-DK, STM32, Bluetooth LE, TensorFlow Lite for Microcontrollers, AZURE DevOps</w:t>
      </w:r>
      <w:r w:rsidR="00D46235">
        <w:rPr>
          <w:rFonts w:eastAsia="Times New Roman" w:cstheme="minorHAnsi"/>
          <w:b/>
          <w:bCs/>
          <w:color w:val="000000"/>
          <w:lang w:eastAsia="en-GB"/>
        </w:rPr>
        <w:t>, GIT, MS Teams</w:t>
      </w:r>
    </w:p>
    <w:p w14:paraId="25CED3D5" w14:textId="77777777" w:rsidR="00E50459" w:rsidRDefault="00E50459" w:rsidP="001C0309">
      <w:pPr>
        <w:spacing w:after="0" w:line="240" w:lineRule="auto"/>
        <w:rPr>
          <w:rFonts w:eastAsia="Times New Roman" w:cstheme="minorHAnsi"/>
          <w:b/>
          <w:bCs/>
          <w:color w:val="000000"/>
          <w:lang w:eastAsia="en-GB"/>
        </w:rPr>
      </w:pPr>
    </w:p>
    <w:p w14:paraId="02A4791F" w14:textId="484FFEF5" w:rsidR="00B551CC" w:rsidRDefault="00564B71" w:rsidP="00013562">
      <w:pPr>
        <w:pStyle w:val="Heading2"/>
        <w:rPr>
          <w:lang w:eastAsia="en-GB"/>
        </w:rPr>
      </w:pPr>
      <w:r w:rsidRPr="007C2BCF">
        <w:rPr>
          <w:lang w:eastAsia="en-GB"/>
        </w:rPr>
        <w:t>Nutrition</w:t>
      </w:r>
      <w:r w:rsidR="008240C9" w:rsidRPr="007C2BCF">
        <w:rPr>
          <w:lang w:eastAsia="en-GB"/>
        </w:rPr>
        <w:t>al</w:t>
      </w:r>
      <w:r w:rsidRPr="007C2BCF">
        <w:rPr>
          <w:lang w:eastAsia="en-GB"/>
        </w:rPr>
        <w:t xml:space="preserve"> intake planner</w:t>
      </w:r>
      <w:r w:rsidR="00875354" w:rsidRPr="007C2BCF">
        <w:rPr>
          <w:lang w:eastAsia="en-GB"/>
        </w:rPr>
        <w:t xml:space="preserve"> and monitoring system</w:t>
      </w:r>
      <w:r w:rsidR="00E54C04">
        <w:rPr>
          <w:lang w:eastAsia="en-GB"/>
        </w:rPr>
        <w:t xml:space="preserve"> for </w:t>
      </w:r>
      <w:r w:rsidR="001E6E87">
        <w:rPr>
          <w:lang w:eastAsia="en-GB"/>
        </w:rPr>
        <w:t>both individual and household</w:t>
      </w:r>
    </w:p>
    <w:p w14:paraId="2541696B" w14:textId="425872D4" w:rsidR="00807F8D" w:rsidRDefault="007D0841" w:rsidP="00807F8D">
      <w:pPr>
        <w:rPr>
          <w:lang w:eastAsia="en-GB"/>
        </w:rPr>
      </w:pPr>
      <w:r>
        <w:rPr>
          <w:lang w:eastAsia="en-GB"/>
        </w:rPr>
        <w:t xml:space="preserve">The design and development of </w:t>
      </w:r>
      <w:r w:rsidR="00135419">
        <w:rPr>
          <w:lang w:eastAsia="en-GB"/>
        </w:rPr>
        <w:t>several</w:t>
      </w:r>
      <w:r>
        <w:rPr>
          <w:lang w:eastAsia="en-GB"/>
        </w:rPr>
        <w:t xml:space="preserve"> </w:t>
      </w:r>
      <w:r w:rsidR="00343A08">
        <w:rPr>
          <w:lang w:eastAsia="en-GB"/>
        </w:rPr>
        <w:t xml:space="preserve">.NET Core based </w:t>
      </w:r>
      <w:r w:rsidR="00106D15">
        <w:rPr>
          <w:lang w:eastAsia="en-GB"/>
        </w:rPr>
        <w:t xml:space="preserve">RESTFul </w:t>
      </w:r>
      <w:r>
        <w:rPr>
          <w:lang w:eastAsia="en-GB"/>
        </w:rPr>
        <w:t xml:space="preserve">microservices </w:t>
      </w:r>
      <w:r w:rsidR="00343A08">
        <w:rPr>
          <w:lang w:eastAsia="en-GB"/>
        </w:rPr>
        <w:t>to support</w:t>
      </w:r>
      <w:r w:rsidR="001A0D2D">
        <w:rPr>
          <w:lang w:eastAsia="en-GB"/>
        </w:rPr>
        <w:t>:</w:t>
      </w:r>
    </w:p>
    <w:p w14:paraId="70E0667C" w14:textId="6ED4C46B" w:rsidR="00135419" w:rsidRDefault="00E50459" w:rsidP="008836A3">
      <w:pPr>
        <w:pStyle w:val="ListParagraph"/>
        <w:numPr>
          <w:ilvl w:val="0"/>
          <w:numId w:val="18"/>
        </w:numPr>
        <w:ind w:left="360"/>
        <w:rPr>
          <w:rFonts w:asciiTheme="minorHAnsi" w:hAnsiTheme="minorHAnsi" w:cstheme="minorHAnsi"/>
          <w:color w:val="000000"/>
          <w:sz w:val="22"/>
          <w:szCs w:val="22"/>
          <w:lang w:eastAsia="en-GB"/>
        </w:rPr>
      </w:pPr>
      <w:r>
        <w:rPr>
          <w:rFonts w:asciiTheme="minorHAnsi" w:hAnsiTheme="minorHAnsi" w:cstheme="minorHAnsi"/>
          <w:color w:val="000000"/>
          <w:sz w:val="22"/>
          <w:szCs w:val="22"/>
          <w:lang w:eastAsia="en-GB"/>
        </w:rPr>
        <w:t xml:space="preserve">Calculation </w:t>
      </w:r>
      <w:r w:rsidR="00135419" w:rsidRPr="008836A3">
        <w:rPr>
          <w:rFonts w:asciiTheme="minorHAnsi" w:hAnsiTheme="minorHAnsi" w:cstheme="minorHAnsi"/>
          <w:color w:val="000000"/>
          <w:sz w:val="22"/>
          <w:szCs w:val="22"/>
          <w:lang w:eastAsia="en-GB"/>
        </w:rPr>
        <w:t xml:space="preserve">of </w:t>
      </w:r>
      <w:r w:rsidR="006E649C" w:rsidRPr="008836A3">
        <w:rPr>
          <w:rFonts w:asciiTheme="minorHAnsi" w:hAnsiTheme="minorHAnsi" w:cstheme="minorHAnsi"/>
          <w:color w:val="000000"/>
          <w:sz w:val="22"/>
          <w:szCs w:val="22"/>
          <w:lang w:eastAsia="en-GB"/>
        </w:rPr>
        <w:t xml:space="preserve">nutritional values </w:t>
      </w:r>
      <w:r>
        <w:rPr>
          <w:rFonts w:asciiTheme="minorHAnsi" w:hAnsiTheme="minorHAnsi" w:cstheme="minorHAnsi"/>
          <w:color w:val="000000"/>
          <w:sz w:val="22"/>
          <w:szCs w:val="22"/>
          <w:lang w:eastAsia="en-GB"/>
        </w:rPr>
        <w:t xml:space="preserve">for </w:t>
      </w:r>
      <w:r w:rsidR="006E649C" w:rsidRPr="008836A3">
        <w:rPr>
          <w:rFonts w:asciiTheme="minorHAnsi" w:hAnsiTheme="minorHAnsi" w:cstheme="minorHAnsi"/>
          <w:color w:val="000000"/>
          <w:sz w:val="22"/>
          <w:szCs w:val="22"/>
          <w:lang w:eastAsia="en-GB"/>
        </w:rPr>
        <w:t xml:space="preserve">recipes </w:t>
      </w:r>
      <w:r w:rsidR="00D503D0" w:rsidRPr="008836A3">
        <w:rPr>
          <w:rFonts w:asciiTheme="minorHAnsi" w:hAnsiTheme="minorHAnsi" w:cstheme="minorHAnsi"/>
          <w:color w:val="000000"/>
          <w:sz w:val="22"/>
          <w:szCs w:val="22"/>
          <w:lang w:eastAsia="en-GB"/>
        </w:rPr>
        <w:t xml:space="preserve">based on </w:t>
      </w:r>
      <w:r w:rsidR="00C16E7C" w:rsidRPr="008836A3">
        <w:rPr>
          <w:rFonts w:asciiTheme="minorHAnsi" w:hAnsiTheme="minorHAnsi" w:cstheme="minorHAnsi"/>
          <w:color w:val="000000"/>
          <w:sz w:val="22"/>
          <w:szCs w:val="22"/>
          <w:lang w:eastAsia="en-GB"/>
        </w:rPr>
        <w:t>ingredient</w:t>
      </w:r>
      <w:r w:rsidR="00D22ACA" w:rsidRPr="008836A3">
        <w:rPr>
          <w:rFonts w:asciiTheme="minorHAnsi" w:hAnsiTheme="minorHAnsi" w:cstheme="minorHAnsi"/>
          <w:color w:val="000000"/>
          <w:sz w:val="22"/>
          <w:szCs w:val="22"/>
          <w:lang w:eastAsia="en-GB"/>
        </w:rPr>
        <w:t>s</w:t>
      </w:r>
      <w:r w:rsidR="00E3235A">
        <w:rPr>
          <w:rFonts w:asciiTheme="minorHAnsi" w:hAnsiTheme="minorHAnsi" w:cstheme="minorHAnsi"/>
          <w:color w:val="000000"/>
          <w:sz w:val="22"/>
          <w:szCs w:val="22"/>
          <w:lang w:eastAsia="en-GB"/>
        </w:rPr>
        <w:t xml:space="preserve"> using</w:t>
      </w:r>
      <w:r w:rsidR="009265AF" w:rsidRPr="008836A3">
        <w:rPr>
          <w:rFonts w:asciiTheme="minorHAnsi" w:hAnsiTheme="minorHAnsi" w:cstheme="minorHAnsi"/>
          <w:color w:val="000000"/>
          <w:sz w:val="22"/>
          <w:szCs w:val="22"/>
          <w:lang w:eastAsia="en-GB"/>
        </w:rPr>
        <w:t xml:space="preserve"> multiple </w:t>
      </w:r>
      <w:r w:rsidR="00E3235A">
        <w:rPr>
          <w:rFonts w:asciiTheme="minorHAnsi" w:hAnsiTheme="minorHAnsi" w:cstheme="minorHAnsi"/>
          <w:color w:val="000000"/>
          <w:sz w:val="22"/>
          <w:szCs w:val="22"/>
          <w:lang w:eastAsia="en-GB"/>
        </w:rPr>
        <w:t xml:space="preserve">data </w:t>
      </w:r>
      <w:r w:rsidR="009265AF" w:rsidRPr="008836A3">
        <w:rPr>
          <w:rFonts w:asciiTheme="minorHAnsi" w:hAnsiTheme="minorHAnsi" w:cstheme="minorHAnsi"/>
          <w:color w:val="000000"/>
          <w:sz w:val="22"/>
          <w:szCs w:val="22"/>
          <w:lang w:eastAsia="en-GB"/>
        </w:rPr>
        <w:t>sources</w:t>
      </w:r>
      <w:r w:rsidR="00185E36">
        <w:rPr>
          <w:rFonts w:asciiTheme="minorHAnsi" w:hAnsiTheme="minorHAnsi" w:cstheme="minorHAnsi"/>
          <w:color w:val="000000"/>
          <w:sz w:val="22"/>
          <w:szCs w:val="22"/>
          <w:lang w:eastAsia="en-GB"/>
        </w:rPr>
        <w:t>.</w:t>
      </w:r>
    </w:p>
    <w:p w14:paraId="0DD1F4B4" w14:textId="47FD7EE8" w:rsidR="00814AE8" w:rsidRDefault="00B70B04" w:rsidP="008836A3">
      <w:pPr>
        <w:pStyle w:val="ListParagraph"/>
        <w:numPr>
          <w:ilvl w:val="0"/>
          <w:numId w:val="18"/>
        </w:numPr>
        <w:ind w:left="360"/>
        <w:rPr>
          <w:rFonts w:asciiTheme="minorHAnsi" w:hAnsiTheme="minorHAnsi" w:cstheme="minorHAnsi"/>
          <w:color w:val="000000"/>
          <w:sz w:val="22"/>
          <w:szCs w:val="22"/>
          <w:lang w:eastAsia="en-GB"/>
        </w:rPr>
      </w:pPr>
      <w:r>
        <w:rPr>
          <w:rFonts w:asciiTheme="minorHAnsi" w:hAnsiTheme="minorHAnsi" w:cstheme="minorHAnsi"/>
          <w:color w:val="000000"/>
          <w:sz w:val="22"/>
          <w:szCs w:val="22"/>
          <w:lang w:eastAsia="en-GB"/>
        </w:rPr>
        <w:t xml:space="preserve">A recipe </w:t>
      </w:r>
      <w:r w:rsidR="00133B8E">
        <w:rPr>
          <w:rFonts w:asciiTheme="minorHAnsi" w:hAnsiTheme="minorHAnsi" w:cstheme="minorHAnsi"/>
          <w:color w:val="000000"/>
          <w:sz w:val="22"/>
          <w:szCs w:val="22"/>
          <w:lang w:eastAsia="en-GB"/>
        </w:rPr>
        <w:t xml:space="preserve">storage service searchable </w:t>
      </w:r>
      <w:r w:rsidR="007274F2">
        <w:rPr>
          <w:rFonts w:asciiTheme="minorHAnsi" w:hAnsiTheme="minorHAnsi" w:cstheme="minorHAnsi"/>
          <w:color w:val="000000"/>
          <w:sz w:val="22"/>
          <w:szCs w:val="22"/>
          <w:lang w:eastAsia="en-GB"/>
        </w:rPr>
        <w:t xml:space="preserve">in such a way </w:t>
      </w:r>
      <w:r w:rsidR="00AD5719">
        <w:rPr>
          <w:rFonts w:asciiTheme="minorHAnsi" w:hAnsiTheme="minorHAnsi" w:cstheme="minorHAnsi"/>
          <w:color w:val="000000"/>
          <w:sz w:val="22"/>
          <w:szCs w:val="22"/>
          <w:lang w:eastAsia="en-GB"/>
        </w:rPr>
        <w:t xml:space="preserve">that </w:t>
      </w:r>
      <w:r w:rsidR="007274F2">
        <w:rPr>
          <w:rFonts w:asciiTheme="minorHAnsi" w:hAnsiTheme="minorHAnsi" w:cstheme="minorHAnsi"/>
          <w:color w:val="000000"/>
          <w:sz w:val="22"/>
          <w:szCs w:val="22"/>
          <w:lang w:eastAsia="en-GB"/>
        </w:rPr>
        <w:t xml:space="preserve">a planning tool </w:t>
      </w:r>
      <w:r w:rsidR="00AD5719">
        <w:rPr>
          <w:rFonts w:asciiTheme="minorHAnsi" w:hAnsiTheme="minorHAnsi" w:cstheme="minorHAnsi"/>
          <w:color w:val="000000"/>
          <w:sz w:val="22"/>
          <w:szCs w:val="22"/>
          <w:lang w:eastAsia="en-GB"/>
        </w:rPr>
        <w:t xml:space="preserve">can </w:t>
      </w:r>
      <w:r w:rsidR="00E46AAB">
        <w:rPr>
          <w:rFonts w:asciiTheme="minorHAnsi" w:hAnsiTheme="minorHAnsi" w:cstheme="minorHAnsi"/>
          <w:color w:val="000000"/>
          <w:sz w:val="22"/>
          <w:szCs w:val="22"/>
          <w:lang w:eastAsia="en-GB"/>
        </w:rPr>
        <w:t xml:space="preserve">provide </w:t>
      </w:r>
      <w:r w:rsidR="00BF343F">
        <w:rPr>
          <w:rFonts w:asciiTheme="minorHAnsi" w:hAnsiTheme="minorHAnsi" w:cstheme="minorHAnsi"/>
          <w:color w:val="000000"/>
          <w:sz w:val="22"/>
          <w:szCs w:val="22"/>
          <w:lang w:eastAsia="en-GB"/>
        </w:rPr>
        <w:t xml:space="preserve">intelligent selections given </w:t>
      </w:r>
      <w:r w:rsidR="006D79C4">
        <w:rPr>
          <w:rFonts w:asciiTheme="minorHAnsi" w:hAnsiTheme="minorHAnsi" w:cstheme="minorHAnsi"/>
          <w:color w:val="000000"/>
          <w:sz w:val="22"/>
          <w:szCs w:val="22"/>
          <w:lang w:eastAsia="en-GB"/>
        </w:rPr>
        <w:t xml:space="preserve">target </w:t>
      </w:r>
      <w:r w:rsidR="00BF343F">
        <w:rPr>
          <w:rFonts w:asciiTheme="minorHAnsi" w:hAnsiTheme="minorHAnsi" w:cstheme="minorHAnsi"/>
          <w:color w:val="000000"/>
          <w:sz w:val="22"/>
          <w:szCs w:val="22"/>
          <w:lang w:eastAsia="en-GB"/>
        </w:rPr>
        <w:t>macro nutrient</w:t>
      </w:r>
      <w:r w:rsidR="00E50459">
        <w:rPr>
          <w:rFonts w:asciiTheme="minorHAnsi" w:hAnsiTheme="minorHAnsi" w:cstheme="minorHAnsi"/>
          <w:color w:val="000000"/>
          <w:sz w:val="22"/>
          <w:szCs w:val="22"/>
          <w:lang w:eastAsia="en-GB"/>
        </w:rPr>
        <w:t xml:space="preserve">s, food exclusions and </w:t>
      </w:r>
      <w:r w:rsidR="00BB169F">
        <w:rPr>
          <w:rFonts w:asciiTheme="minorHAnsi" w:hAnsiTheme="minorHAnsi" w:cstheme="minorHAnsi"/>
          <w:color w:val="000000"/>
          <w:sz w:val="22"/>
          <w:szCs w:val="22"/>
          <w:lang w:eastAsia="en-GB"/>
        </w:rPr>
        <w:t>recipe</w:t>
      </w:r>
      <w:r w:rsidR="003409CC">
        <w:rPr>
          <w:rFonts w:asciiTheme="minorHAnsi" w:hAnsiTheme="minorHAnsi" w:cstheme="minorHAnsi"/>
          <w:color w:val="000000"/>
          <w:sz w:val="22"/>
          <w:szCs w:val="22"/>
          <w:lang w:eastAsia="en-GB"/>
        </w:rPr>
        <w:t xml:space="preserve"> </w:t>
      </w:r>
      <w:r w:rsidR="00E50459">
        <w:rPr>
          <w:rFonts w:asciiTheme="minorHAnsi" w:hAnsiTheme="minorHAnsi" w:cstheme="minorHAnsi"/>
          <w:color w:val="000000"/>
          <w:sz w:val="22"/>
          <w:szCs w:val="22"/>
          <w:lang w:eastAsia="en-GB"/>
        </w:rPr>
        <w:t>adjacency</w:t>
      </w:r>
      <w:r w:rsidR="002361D0">
        <w:rPr>
          <w:rFonts w:asciiTheme="minorHAnsi" w:hAnsiTheme="minorHAnsi" w:cstheme="minorHAnsi"/>
          <w:color w:val="000000"/>
          <w:sz w:val="22"/>
          <w:szCs w:val="22"/>
          <w:lang w:eastAsia="en-GB"/>
        </w:rPr>
        <w:t>.</w:t>
      </w:r>
    </w:p>
    <w:p w14:paraId="4CB47E99" w14:textId="1D97FAE0" w:rsidR="008836A3" w:rsidRPr="0009465C" w:rsidRDefault="000245B7" w:rsidP="00B53DC8">
      <w:pPr>
        <w:pStyle w:val="ListParagraph"/>
        <w:numPr>
          <w:ilvl w:val="0"/>
          <w:numId w:val="18"/>
        </w:numPr>
        <w:ind w:left="360"/>
        <w:rPr>
          <w:lang w:eastAsia="en-GB"/>
        </w:rPr>
      </w:pPr>
      <w:r w:rsidRPr="0010186A">
        <w:rPr>
          <w:rFonts w:asciiTheme="minorHAnsi" w:hAnsiTheme="minorHAnsi" w:cstheme="minorHAnsi"/>
          <w:color w:val="000000"/>
          <w:sz w:val="22"/>
          <w:szCs w:val="22"/>
          <w:lang w:eastAsia="en-GB"/>
        </w:rPr>
        <w:t xml:space="preserve">A service to </w:t>
      </w:r>
      <w:r w:rsidR="000F7A3B" w:rsidRPr="0010186A">
        <w:rPr>
          <w:rFonts w:asciiTheme="minorHAnsi" w:hAnsiTheme="minorHAnsi" w:cstheme="minorHAnsi"/>
          <w:color w:val="000000"/>
          <w:sz w:val="22"/>
          <w:szCs w:val="22"/>
          <w:lang w:eastAsia="en-GB"/>
        </w:rPr>
        <w:t xml:space="preserve">facilitate </w:t>
      </w:r>
      <w:r w:rsidR="00355087" w:rsidRPr="0010186A">
        <w:rPr>
          <w:rFonts w:asciiTheme="minorHAnsi" w:hAnsiTheme="minorHAnsi" w:cstheme="minorHAnsi"/>
          <w:color w:val="000000"/>
          <w:sz w:val="22"/>
          <w:szCs w:val="22"/>
          <w:lang w:eastAsia="en-GB"/>
        </w:rPr>
        <w:t xml:space="preserve">building and </w:t>
      </w:r>
      <w:r w:rsidRPr="0010186A">
        <w:rPr>
          <w:rFonts w:asciiTheme="minorHAnsi" w:hAnsiTheme="minorHAnsi" w:cstheme="minorHAnsi"/>
          <w:color w:val="000000"/>
          <w:sz w:val="22"/>
          <w:szCs w:val="22"/>
          <w:lang w:eastAsia="en-GB"/>
        </w:rPr>
        <w:t>manag</w:t>
      </w:r>
      <w:r w:rsidR="00355087" w:rsidRPr="0010186A">
        <w:rPr>
          <w:rFonts w:asciiTheme="minorHAnsi" w:hAnsiTheme="minorHAnsi" w:cstheme="minorHAnsi"/>
          <w:color w:val="000000"/>
          <w:sz w:val="22"/>
          <w:szCs w:val="22"/>
          <w:lang w:eastAsia="en-GB"/>
        </w:rPr>
        <w:t>ing</w:t>
      </w:r>
      <w:r w:rsidR="000F7A3B" w:rsidRPr="0010186A">
        <w:rPr>
          <w:rFonts w:asciiTheme="minorHAnsi" w:hAnsiTheme="minorHAnsi" w:cstheme="minorHAnsi"/>
          <w:color w:val="000000"/>
          <w:sz w:val="22"/>
          <w:szCs w:val="22"/>
          <w:lang w:eastAsia="en-GB"/>
        </w:rPr>
        <w:t xml:space="preserve"> </w:t>
      </w:r>
      <w:r w:rsidR="00E844B3" w:rsidRPr="0010186A">
        <w:rPr>
          <w:rFonts w:asciiTheme="minorHAnsi" w:hAnsiTheme="minorHAnsi" w:cstheme="minorHAnsi"/>
          <w:color w:val="000000"/>
          <w:sz w:val="22"/>
          <w:szCs w:val="22"/>
          <w:lang w:eastAsia="en-GB"/>
        </w:rPr>
        <w:t xml:space="preserve">individual or household </w:t>
      </w:r>
      <w:r w:rsidRPr="0010186A">
        <w:rPr>
          <w:rFonts w:asciiTheme="minorHAnsi" w:hAnsiTheme="minorHAnsi" w:cstheme="minorHAnsi"/>
          <w:color w:val="000000"/>
          <w:sz w:val="22"/>
          <w:szCs w:val="22"/>
          <w:lang w:eastAsia="en-GB"/>
        </w:rPr>
        <w:t xml:space="preserve">weekly </w:t>
      </w:r>
      <w:r w:rsidR="00347FC4" w:rsidRPr="0010186A">
        <w:rPr>
          <w:rFonts w:asciiTheme="minorHAnsi" w:hAnsiTheme="minorHAnsi" w:cstheme="minorHAnsi"/>
          <w:color w:val="000000"/>
          <w:sz w:val="22"/>
          <w:szCs w:val="22"/>
          <w:lang w:eastAsia="en-GB"/>
        </w:rPr>
        <w:t xml:space="preserve">food </w:t>
      </w:r>
      <w:r w:rsidRPr="0010186A">
        <w:rPr>
          <w:rFonts w:asciiTheme="minorHAnsi" w:hAnsiTheme="minorHAnsi" w:cstheme="minorHAnsi"/>
          <w:color w:val="000000"/>
          <w:sz w:val="22"/>
          <w:szCs w:val="22"/>
          <w:lang w:eastAsia="en-GB"/>
        </w:rPr>
        <w:t>pla</w:t>
      </w:r>
      <w:r w:rsidR="00347FC4" w:rsidRPr="0010186A">
        <w:rPr>
          <w:rFonts w:asciiTheme="minorHAnsi" w:hAnsiTheme="minorHAnsi" w:cstheme="minorHAnsi"/>
          <w:color w:val="000000"/>
          <w:sz w:val="22"/>
          <w:szCs w:val="22"/>
          <w:lang w:eastAsia="en-GB"/>
        </w:rPr>
        <w:t xml:space="preserve">ns </w:t>
      </w:r>
      <w:r w:rsidR="008E610A" w:rsidRPr="0010186A">
        <w:rPr>
          <w:rFonts w:asciiTheme="minorHAnsi" w:hAnsiTheme="minorHAnsi" w:cstheme="minorHAnsi"/>
          <w:color w:val="000000"/>
          <w:sz w:val="22"/>
          <w:szCs w:val="22"/>
          <w:lang w:eastAsia="en-GB"/>
        </w:rPr>
        <w:t xml:space="preserve">targeted </w:t>
      </w:r>
      <w:r w:rsidR="00806891" w:rsidRPr="0010186A">
        <w:rPr>
          <w:rFonts w:asciiTheme="minorHAnsi" w:hAnsiTheme="minorHAnsi" w:cstheme="minorHAnsi"/>
          <w:color w:val="000000"/>
          <w:sz w:val="22"/>
          <w:szCs w:val="22"/>
          <w:lang w:eastAsia="en-GB"/>
        </w:rPr>
        <w:t xml:space="preserve">to </w:t>
      </w:r>
      <w:r w:rsidR="00CD5323">
        <w:rPr>
          <w:rFonts w:asciiTheme="minorHAnsi" w:hAnsiTheme="minorHAnsi" w:cstheme="minorHAnsi"/>
          <w:color w:val="000000"/>
          <w:sz w:val="22"/>
          <w:szCs w:val="22"/>
          <w:lang w:eastAsia="en-GB"/>
        </w:rPr>
        <w:t xml:space="preserve">satisfy </w:t>
      </w:r>
      <w:r w:rsidR="002C500B" w:rsidRPr="0010186A">
        <w:rPr>
          <w:rFonts w:asciiTheme="minorHAnsi" w:hAnsiTheme="minorHAnsi" w:cstheme="minorHAnsi"/>
          <w:color w:val="000000"/>
          <w:sz w:val="22"/>
          <w:szCs w:val="22"/>
          <w:lang w:eastAsia="en-GB"/>
        </w:rPr>
        <w:t>dail</w:t>
      </w:r>
      <w:r w:rsidR="0010186A" w:rsidRPr="0010186A">
        <w:rPr>
          <w:rFonts w:asciiTheme="minorHAnsi" w:hAnsiTheme="minorHAnsi" w:cstheme="minorHAnsi"/>
          <w:color w:val="000000"/>
          <w:sz w:val="22"/>
          <w:szCs w:val="22"/>
          <w:lang w:eastAsia="en-GB"/>
        </w:rPr>
        <w:t xml:space="preserve">y or weekly </w:t>
      </w:r>
      <w:r w:rsidR="00806891" w:rsidRPr="0010186A">
        <w:rPr>
          <w:rFonts w:asciiTheme="minorHAnsi" w:hAnsiTheme="minorHAnsi" w:cstheme="minorHAnsi"/>
          <w:color w:val="000000"/>
          <w:sz w:val="22"/>
          <w:szCs w:val="22"/>
          <w:lang w:eastAsia="en-GB"/>
        </w:rPr>
        <w:t xml:space="preserve">nutritional </w:t>
      </w:r>
      <w:r w:rsidR="002C500B" w:rsidRPr="0010186A">
        <w:rPr>
          <w:rFonts w:asciiTheme="minorHAnsi" w:hAnsiTheme="minorHAnsi" w:cstheme="minorHAnsi"/>
          <w:color w:val="000000"/>
          <w:sz w:val="22"/>
          <w:szCs w:val="22"/>
          <w:lang w:eastAsia="en-GB"/>
        </w:rPr>
        <w:t>requirements</w:t>
      </w:r>
      <w:r w:rsidR="00CD5323">
        <w:rPr>
          <w:rFonts w:asciiTheme="minorHAnsi" w:hAnsiTheme="minorHAnsi" w:cstheme="minorHAnsi"/>
          <w:color w:val="000000"/>
          <w:sz w:val="22"/>
          <w:szCs w:val="22"/>
          <w:lang w:eastAsia="en-GB"/>
        </w:rPr>
        <w:t xml:space="preserve"> for individuals in</w:t>
      </w:r>
      <w:r w:rsidR="0009465C">
        <w:rPr>
          <w:rFonts w:asciiTheme="minorHAnsi" w:hAnsiTheme="minorHAnsi" w:cstheme="minorHAnsi"/>
          <w:color w:val="000000"/>
          <w:sz w:val="22"/>
          <w:szCs w:val="22"/>
          <w:lang w:eastAsia="en-GB"/>
        </w:rPr>
        <w:t xml:space="preserve"> a household.</w:t>
      </w:r>
    </w:p>
    <w:p w14:paraId="6A802CF4" w14:textId="09ABDE1C" w:rsidR="0009465C" w:rsidRPr="00854F5B" w:rsidRDefault="00461ED9" w:rsidP="00B53DC8">
      <w:pPr>
        <w:pStyle w:val="ListParagraph"/>
        <w:numPr>
          <w:ilvl w:val="0"/>
          <w:numId w:val="18"/>
        </w:numPr>
        <w:ind w:left="360"/>
        <w:rPr>
          <w:lang w:eastAsia="en-GB"/>
        </w:rPr>
      </w:pPr>
      <w:r>
        <w:rPr>
          <w:rFonts w:asciiTheme="minorHAnsi" w:hAnsiTheme="minorHAnsi" w:cstheme="minorHAnsi"/>
          <w:color w:val="000000"/>
          <w:sz w:val="22"/>
          <w:szCs w:val="22"/>
          <w:lang w:eastAsia="en-GB"/>
        </w:rPr>
        <w:t xml:space="preserve">Integration </w:t>
      </w:r>
      <w:r w:rsidR="006C43D7">
        <w:rPr>
          <w:rFonts w:asciiTheme="minorHAnsi" w:hAnsiTheme="minorHAnsi" w:cstheme="minorHAnsi"/>
          <w:color w:val="000000"/>
          <w:sz w:val="22"/>
          <w:szCs w:val="22"/>
          <w:lang w:eastAsia="en-GB"/>
        </w:rPr>
        <w:t xml:space="preserve">support to </w:t>
      </w:r>
      <w:r w:rsidR="0052466A">
        <w:rPr>
          <w:rFonts w:asciiTheme="minorHAnsi" w:hAnsiTheme="minorHAnsi" w:cstheme="minorHAnsi"/>
          <w:color w:val="000000"/>
          <w:sz w:val="22"/>
          <w:szCs w:val="22"/>
          <w:lang w:eastAsia="en-GB"/>
        </w:rPr>
        <w:t xml:space="preserve">a </w:t>
      </w:r>
      <w:r w:rsidR="00A478F1">
        <w:rPr>
          <w:rFonts w:asciiTheme="minorHAnsi" w:hAnsiTheme="minorHAnsi" w:cstheme="minorHAnsi"/>
          <w:color w:val="000000"/>
          <w:sz w:val="22"/>
          <w:szCs w:val="22"/>
          <w:lang w:eastAsia="en-GB"/>
        </w:rPr>
        <w:t>third-party</w:t>
      </w:r>
      <w:r w:rsidR="006C43D7">
        <w:rPr>
          <w:rFonts w:asciiTheme="minorHAnsi" w:hAnsiTheme="minorHAnsi" w:cstheme="minorHAnsi"/>
          <w:color w:val="000000"/>
          <w:sz w:val="22"/>
          <w:szCs w:val="22"/>
          <w:lang w:eastAsia="en-GB"/>
        </w:rPr>
        <w:t xml:space="preserve"> </w:t>
      </w:r>
      <w:r w:rsidR="00B32E52">
        <w:rPr>
          <w:rFonts w:asciiTheme="minorHAnsi" w:hAnsiTheme="minorHAnsi" w:cstheme="minorHAnsi"/>
          <w:color w:val="000000"/>
          <w:sz w:val="22"/>
          <w:szCs w:val="22"/>
          <w:lang w:eastAsia="en-GB"/>
        </w:rPr>
        <w:t xml:space="preserve">recipe and shopping list management </w:t>
      </w:r>
      <w:r w:rsidR="00C45B62">
        <w:rPr>
          <w:rFonts w:asciiTheme="minorHAnsi" w:hAnsiTheme="minorHAnsi" w:cstheme="minorHAnsi"/>
          <w:color w:val="000000"/>
          <w:sz w:val="22"/>
          <w:szCs w:val="22"/>
          <w:lang w:eastAsia="en-GB"/>
        </w:rPr>
        <w:t xml:space="preserve">provider </w:t>
      </w:r>
      <w:r w:rsidR="00B32E52">
        <w:rPr>
          <w:rFonts w:asciiTheme="minorHAnsi" w:hAnsiTheme="minorHAnsi" w:cstheme="minorHAnsi"/>
          <w:color w:val="000000"/>
          <w:sz w:val="22"/>
          <w:szCs w:val="22"/>
          <w:lang w:eastAsia="en-GB"/>
        </w:rPr>
        <w:t xml:space="preserve">to provide </w:t>
      </w:r>
      <w:r w:rsidR="00113605">
        <w:rPr>
          <w:rFonts w:asciiTheme="minorHAnsi" w:hAnsiTheme="minorHAnsi" w:cstheme="minorHAnsi"/>
          <w:color w:val="000000"/>
          <w:sz w:val="22"/>
          <w:szCs w:val="22"/>
          <w:lang w:eastAsia="en-GB"/>
        </w:rPr>
        <w:t xml:space="preserve">grocery list generation </w:t>
      </w:r>
      <w:r w:rsidR="00FE1E82">
        <w:rPr>
          <w:rFonts w:asciiTheme="minorHAnsi" w:hAnsiTheme="minorHAnsi" w:cstheme="minorHAnsi"/>
          <w:color w:val="000000"/>
          <w:sz w:val="22"/>
          <w:szCs w:val="22"/>
          <w:lang w:eastAsia="en-GB"/>
        </w:rPr>
        <w:t xml:space="preserve">supermarket integration </w:t>
      </w:r>
      <w:r w:rsidR="00EB6265">
        <w:rPr>
          <w:rFonts w:asciiTheme="minorHAnsi" w:hAnsiTheme="minorHAnsi" w:cstheme="minorHAnsi"/>
          <w:color w:val="000000"/>
          <w:sz w:val="22"/>
          <w:szCs w:val="22"/>
          <w:lang w:eastAsia="en-GB"/>
        </w:rPr>
        <w:t>allowing costing and purchase.</w:t>
      </w:r>
    </w:p>
    <w:p w14:paraId="152E434F" w14:textId="2C56C898" w:rsidR="00EB6265" w:rsidRDefault="00EB6265" w:rsidP="00EB6265">
      <w:pPr>
        <w:rPr>
          <w:lang w:eastAsia="en-GB"/>
        </w:rPr>
      </w:pPr>
    </w:p>
    <w:p w14:paraId="185A3069" w14:textId="0CD16105" w:rsidR="00EB6265" w:rsidRDefault="00DD50BC" w:rsidP="00EB6265">
      <w:pPr>
        <w:rPr>
          <w:lang w:eastAsia="en-GB"/>
        </w:rPr>
      </w:pPr>
      <w:r>
        <w:rPr>
          <w:rFonts w:eastAsia="Times New Roman" w:cstheme="minorHAnsi"/>
          <w:b/>
          <w:bCs/>
          <w:color w:val="000000"/>
          <w:lang w:eastAsia="en-GB"/>
        </w:rPr>
        <w:t xml:space="preserve">TDD, </w:t>
      </w:r>
      <w:r w:rsidR="00EB6265">
        <w:rPr>
          <w:rFonts w:eastAsia="Times New Roman" w:cstheme="minorHAnsi"/>
          <w:b/>
          <w:bCs/>
          <w:color w:val="000000"/>
          <w:lang w:eastAsia="en-GB"/>
        </w:rPr>
        <w:t>C#, .NET Core MVC</w:t>
      </w:r>
      <w:r w:rsidR="005864B7">
        <w:rPr>
          <w:rFonts w:eastAsia="Times New Roman" w:cstheme="minorHAnsi"/>
          <w:b/>
          <w:bCs/>
          <w:color w:val="000000"/>
          <w:lang w:eastAsia="en-GB"/>
        </w:rPr>
        <w:t>,</w:t>
      </w:r>
      <w:r w:rsidR="005864B7" w:rsidRPr="005864B7">
        <w:rPr>
          <w:rFonts w:eastAsia="Times New Roman" w:cstheme="minorHAnsi"/>
          <w:b/>
          <w:bCs/>
          <w:color w:val="000000"/>
          <w:lang w:eastAsia="en-GB"/>
        </w:rPr>
        <w:t xml:space="preserve"> </w:t>
      </w:r>
      <w:r w:rsidR="005864B7" w:rsidRPr="00397AB8">
        <w:rPr>
          <w:rFonts w:eastAsia="Times New Roman" w:cstheme="minorHAnsi"/>
          <w:b/>
          <w:bCs/>
          <w:color w:val="000000"/>
          <w:lang w:eastAsia="en-GB"/>
        </w:rPr>
        <w:t>AZURE DevOps</w:t>
      </w:r>
      <w:r w:rsidR="005864B7">
        <w:rPr>
          <w:rFonts w:eastAsia="Times New Roman" w:cstheme="minorHAnsi"/>
          <w:b/>
          <w:bCs/>
          <w:color w:val="000000"/>
          <w:lang w:eastAsia="en-GB"/>
        </w:rPr>
        <w:t>, GIT, MS Teams</w:t>
      </w:r>
      <w:r w:rsidR="00E50459">
        <w:rPr>
          <w:rFonts w:eastAsia="Times New Roman" w:cstheme="minorHAnsi"/>
          <w:b/>
          <w:bCs/>
          <w:color w:val="000000"/>
          <w:lang w:eastAsia="en-GB"/>
        </w:rPr>
        <w:t>, MongoDB, SQL Server</w:t>
      </w:r>
      <w:r w:rsidR="00326259">
        <w:rPr>
          <w:rFonts w:eastAsia="Times New Roman" w:cstheme="minorHAnsi"/>
          <w:b/>
          <w:bCs/>
          <w:color w:val="000000"/>
          <w:lang w:eastAsia="en-GB"/>
        </w:rPr>
        <w:t>, containers</w:t>
      </w:r>
      <w:r w:rsidR="00A478F1">
        <w:rPr>
          <w:rFonts w:eastAsia="Times New Roman" w:cstheme="minorHAnsi"/>
          <w:b/>
          <w:bCs/>
          <w:color w:val="000000"/>
          <w:lang w:eastAsia="en-GB"/>
        </w:rPr>
        <w:tab/>
      </w:r>
    </w:p>
    <w:p w14:paraId="704FA1B4" w14:textId="228B85B4" w:rsidR="00E04CF1" w:rsidRPr="00BE7D77" w:rsidRDefault="00E04CF1" w:rsidP="00013562">
      <w:pPr>
        <w:pStyle w:val="Heading1"/>
      </w:pPr>
      <w:r w:rsidRPr="00BE7D77">
        <w:t>January 2017–</w:t>
      </w:r>
      <w:r w:rsidR="00BE7D77" w:rsidRPr="00BE7D77">
        <w:t>September</w:t>
      </w:r>
      <w:r w:rsidRPr="00BE7D77">
        <w:t xml:space="preserve"> 2019 (3 Yrs)</w:t>
      </w:r>
    </w:p>
    <w:p w14:paraId="39FB7B17" w14:textId="77777777" w:rsidR="00E04CF1" w:rsidRPr="00397AB8" w:rsidRDefault="00E04CF1" w:rsidP="00E04CF1">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 xml:space="preserve">Senior </w:t>
      </w:r>
      <w:r>
        <w:rPr>
          <w:rFonts w:eastAsia="Times New Roman" w:cstheme="minorHAnsi"/>
          <w:b/>
          <w:bCs/>
          <w:color w:val="000000"/>
          <w:lang w:eastAsia="en-GB"/>
        </w:rPr>
        <w:t xml:space="preserve">Software Engineer and </w:t>
      </w:r>
      <w:r w:rsidRPr="00397AB8">
        <w:rPr>
          <w:rFonts w:eastAsia="Times New Roman" w:cstheme="minorHAnsi"/>
          <w:b/>
          <w:bCs/>
          <w:color w:val="000000"/>
          <w:lang w:eastAsia="en-GB"/>
        </w:rPr>
        <w:t>Architect</w:t>
      </w:r>
    </w:p>
    <w:p w14:paraId="7FADEF34" w14:textId="77777777" w:rsidR="00E04CF1" w:rsidRDefault="00E04CF1" w:rsidP="00E04CF1">
      <w:pPr>
        <w:spacing w:after="0" w:line="240" w:lineRule="auto"/>
        <w:rPr>
          <w:rFonts w:eastAsia="Times New Roman" w:cstheme="minorHAnsi"/>
          <w:color w:val="000000"/>
          <w:lang w:eastAsia="en-GB"/>
        </w:rPr>
      </w:pPr>
      <w:r w:rsidRPr="00397AB8">
        <w:rPr>
          <w:rFonts w:eastAsia="Times New Roman" w:cstheme="minorHAnsi"/>
          <w:b/>
          <w:bCs/>
          <w:color w:val="000000"/>
          <w:lang w:eastAsia="en-GB"/>
        </w:rPr>
        <w:t>General Electric</w:t>
      </w:r>
      <w:r w:rsidRPr="00397AB8">
        <w:rPr>
          <w:rFonts w:eastAsia="Times New Roman" w:cstheme="minorHAnsi"/>
          <w:color w:val="000000"/>
          <w:lang w:eastAsia="en-GB"/>
        </w:rPr>
        <w:t xml:space="preserve"> </w:t>
      </w:r>
      <w:r w:rsidRPr="00397AB8">
        <w:rPr>
          <w:rFonts w:eastAsia="Times New Roman" w:cstheme="minorHAnsi"/>
          <w:b/>
          <w:color w:val="000000"/>
          <w:lang w:eastAsia="en-GB"/>
        </w:rPr>
        <w:t>Healthcare</w:t>
      </w:r>
      <w:r w:rsidRPr="00397AB8">
        <w:rPr>
          <w:rFonts w:eastAsia="Times New Roman" w:cstheme="minorHAnsi"/>
          <w:color w:val="000000"/>
          <w:lang w:eastAsia="en-GB"/>
        </w:rPr>
        <w:t xml:space="preserve"> Dornstadt (Ulm), Germany</w:t>
      </w:r>
    </w:p>
    <w:p w14:paraId="4EBE9387" w14:textId="77777777" w:rsidR="00E04CF1" w:rsidRPr="00397AB8" w:rsidRDefault="00E04CF1" w:rsidP="00E04CF1">
      <w:pPr>
        <w:spacing w:after="0" w:line="240" w:lineRule="auto"/>
        <w:ind w:left="720"/>
        <w:rPr>
          <w:rFonts w:eastAsia="Times New Roman" w:cstheme="minorHAnsi"/>
          <w:color w:val="000000"/>
          <w:lang w:eastAsia="en-GB"/>
        </w:rPr>
      </w:pPr>
    </w:p>
    <w:p w14:paraId="135BD2E1" w14:textId="735769E1" w:rsidR="00E04CF1" w:rsidRDefault="00BE7D77" w:rsidP="001C119A">
      <w:pPr>
        <w:spacing w:after="0" w:line="240" w:lineRule="auto"/>
        <w:rPr>
          <w:rFonts w:eastAsia="Times New Roman" w:cstheme="minorHAnsi"/>
          <w:color w:val="000000"/>
          <w:lang w:eastAsia="en-GB"/>
        </w:rPr>
      </w:pPr>
      <w:r>
        <w:rPr>
          <w:rFonts w:eastAsia="Times New Roman" w:cstheme="minorHAnsi"/>
          <w:color w:val="000000"/>
          <w:lang w:eastAsia="en-GB"/>
        </w:rPr>
        <w:t xml:space="preserve">Successful delivery </w:t>
      </w:r>
      <w:r w:rsidR="00E04CF1" w:rsidRPr="00397AB8">
        <w:rPr>
          <w:rFonts w:eastAsia="Times New Roman" w:cstheme="minorHAnsi"/>
          <w:color w:val="000000"/>
          <w:lang w:eastAsia="en-GB"/>
        </w:rPr>
        <w:t xml:space="preserve">of a global “Digital Twin” </w:t>
      </w:r>
      <w:r w:rsidR="00E04CF1">
        <w:rPr>
          <w:rFonts w:eastAsia="Times New Roman" w:cstheme="minorHAnsi"/>
          <w:color w:val="000000"/>
          <w:lang w:eastAsia="en-GB"/>
        </w:rPr>
        <w:t>diagnostic and monitoring</w:t>
      </w:r>
      <w:r w:rsidR="00E04CF1" w:rsidRPr="00397AB8">
        <w:rPr>
          <w:rFonts w:eastAsia="Times New Roman" w:cstheme="minorHAnsi"/>
          <w:color w:val="000000"/>
          <w:lang w:eastAsia="en-GB"/>
        </w:rPr>
        <w:t xml:space="preserve"> platform for </w:t>
      </w:r>
      <w:r w:rsidR="00E04CF1">
        <w:rPr>
          <w:rFonts w:eastAsia="Times New Roman" w:cstheme="minorHAnsi"/>
          <w:color w:val="000000"/>
          <w:lang w:eastAsia="en-GB"/>
        </w:rPr>
        <w:t xml:space="preserve">GEs </w:t>
      </w:r>
      <w:r w:rsidR="00E04CF1" w:rsidRPr="00397AB8">
        <w:rPr>
          <w:rFonts w:eastAsia="Times New Roman" w:cstheme="minorHAnsi"/>
          <w:color w:val="000000"/>
          <w:lang w:eastAsia="en-GB"/>
        </w:rPr>
        <w:t>medical software systems and devices, including release and change management workflows</w:t>
      </w:r>
      <w:r w:rsidR="00E04CF1">
        <w:rPr>
          <w:rFonts w:eastAsia="Times New Roman" w:cstheme="minorHAnsi"/>
          <w:color w:val="000000"/>
          <w:lang w:eastAsia="en-GB"/>
        </w:rPr>
        <w:t xml:space="preserve">, </w:t>
      </w:r>
      <w:r w:rsidR="00E04CF1" w:rsidRPr="00D71942">
        <w:rPr>
          <w:rFonts w:eastAsia="Times New Roman" w:cstheme="minorHAnsi"/>
          <w:color w:val="000000"/>
          <w:lang w:eastAsia="en-GB"/>
        </w:rPr>
        <w:t xml:space="preserve">advanced </w:t>
      </w:r>
      <w:r w:rsidR="00E04CF1">
        <w:rPr>
          <w:rFonts w:eastAsia="Times New Roman" w:cstheme="minorHAnsi"/>
          <w:color w:val="000000"/>
          <w:lang w:eastAsia="en-GB"/>
        </w:rPr>
        <w:lastRenderedPageBreak/>
        <w:t>a</w:t>
      </w:r>
      <w:r w:rsidR="00E04CF1" w:rsidRPr="00D71942">
        <w:rPr>
          <w:rFonts w:eastAsia="Times New Roman" w:cstheme="minorHAnsi"/>
          <w:color w:val="000000"/>
          <w:lang w:eastAsia="en-GB"/>
        </w:rPr>
        <w:t>nalytics</w:t>
      </w:r>
      <w:r w:rsidR="00E04CF1">
        <w:rPr>
          <w:rFonts w:eastAsia="Times New Roman" w:cstheme="minorHAnsi"/>
          <w:color w:val="000000"/>
          <w:lang w:eastAsia="en-GB"/>
        </w:rPr>
        <w:t xml:space="preserve">, and the use of ML </w:t>
      </w:r>
      <w:r w:rsidR="00E04CF1" w:rsidRPr="00D71942">
        <w:rPr>
          <w:rFonts w:eastAsia="Times New Roman" w:cstheme="minorHAnsi"/>
          <w:color w:val="000000"/>
          <w:lang w:eastAsia="en-GB"/>
        </w:rPr>
        <w:t xml:space="preserve">to predict failures and </w:t>
      </w:r>
      <w:r w:rsidR="00326259">
        <w:rPr>
          <w:rFonts w:eastAsia="Times New Roman" w:cstheme="minorHAnsi"/>
          <w:color w:val="000000"/>
          <w:lang w:eastAsia="en-GB"/>
        </w:rPr>
        <w:t xml:space="preserve">cluster </w:t>
      </w:r>
      <w:r w:rsidR="00E04CF1" w:rsidRPr="00D71942">
        <w:rPr>
          <w:rFonts w:eastAsia="Times New Roman" w:cstheme="minorHAnsi"/>
          <w:color w:val="000000"/>
          <w:lang w:eastAsia="en-GB"/>
        </w:rPr>
        <w:t>incident</w:t>
      </w:r>
      <w:r w:rsidR="00E04CF1">
        <w:rPr>
          <w:rFonts w:eastAsia="Times New Roman" w:cstheme="minorHAnsi"/>
          <w:color w:val="000000"/>
          <w:lang w:eastAsia="en-GB"/>
        </w:rPr>
        <w:t xml:space="preserve"> causation</w:t>
      </w:r>
      <w:r w:rsidR="00326259">
        <w:rPr>
          <w:rFonts w:eastAsia="Times New Roman" w:cstheme="minorHAnsi"/>
          <w:color w:val="000000"/>
          <w:lang w:eastAsia="en-GB"/>
        </w:rPr>
        <w:t xml:space="preserve">, and integration with </w:t>
      </w:r>
      <w:r w:rsidR="00E04CF1" w:rsidRPr="00BE7D77">
        <w:rPr>
          <w:rFonts w:eastAsia="Times New Roman" w:cstheme="minorHAnsi"/>
          <w:color w:val="000000"/>
          <w:lang w:eastAsia="en-GB"/>
        </w:rPr>
        <w:t>Salesforc</w:t>
      </w:r>
      <w:r w:rsidR="00326259">
        <w:rPr>
          <w:rFonts w:eastAsia="Times New Roman" w:cstheme="minorHAnsi"/>
          <w:color w:val="000000"/>
          <w:lang w:eastAsia="en-GB"/>
        </w:rPr>
        <w:t>e</w:t>
      </w:r>
      <w:r w:rsidR="00E04CF1" w:rsidRPr="00BE7D77">
        <w:rPr>
          <w:rFonts w:eastAsia="Times New Roman" w:cstheme="minorHAnsi"/>
          <w:color w:val="000000"/>
          <w:lang w:eastAsia="en-GB"/>
        </w:rPr>
        <w:t>.</w:t>
      </w:r>
    </w:p>
    <w:p w14:paraId="7B85BFCA" w14:textId="77777777" w:rsidR="005457D0" w:rsidRDefault="005457D0" w:rsidP="001C119A">
      <w:pPr>
        <w:spacing w:after="0" w:line="240" w:lineRule="auto"/>
        <w:rPr>
          <w:rFonts w:eastAsia="Times New Roman" w:cstheme="minorHAnsi"/>
          <w:color w:val="000000"/>
          <w:lang w:eastAsia="en-GB"/>
        </w:rPr>
      </w:pPr>
    </w:p>
    <w:p w14:paraId="44B5B943" w14:textId="27418D78" w:rsidR="00E04CF1" w:rsidRPr="00013562" w:rsidRDefault="00BE7D77" w:rsidP="00013562">
      <w:pPr>
        <w:pStyle w:val="Heading2"/>
        <w:rPr>
          <w:lang w:eastAsia="en-GB"/>
        </w:rPr>
      </w:pPr>
      <w:r w:rsidRPr="00013562">
        <w:rPr>
          <w:lang w:eastAsia="en-GB"/>
        </w:rPr>
        <w:t>D</w:t>
      </w:r>
      <w:r w:rsidR="00E04CF1" w:rsidRPr="00013562">
        <w:rPr>
          <w:lang w:eastAsia="en-GB"/>
        </w:rPr>
        <w:t>iagnostic and monitoring platform</w:t>
      </w:r>
    </w:p>
    <w:p w14:paraId="7C7EE02F" w14:textId="2776CCCB" w:rsidR="000D47AE" w:rsidRPr="00BE7D77" w:rsidRDefault="000D47AE" w:rsidP="001C119A">
      <w:pPr>
        <w:pStyle w:val="ListParagraph"/>
        <w:numPr>
          <w:ilvl w:val="0"/>
          <w:numId w:val="18"/>
        </w:numPr>
        <w:rPr>
          <w:rFonts w:asciiTheme="minorHAnsi" w:hAnsiTheme="minorHAnsi" w:cstheme="minorHAnsi"/>
          <w:color w:val="000000"/>
          <w:sz w:val="22"/>
          <w:szCs w:val="22"/>
          <w:lang w:eastAsia="en-GB"/>
        </w:rPr>
      </w:pPr>
      <w:r w:rsidRPr="00BE7D77">
        <w:rPr>
          <w:rFonts w:asciiTheme="minorHAnsi" w:hAnsiTheme="minorHAnsi" w:cstheme="minorHAnsi"/>
          <w:color w:val="000000"/>
          <w:sz w:val="22"/>
          <w:szCs w:val="22"/>
          <w:lang w:eastAsia="en-GB"/>
        </w:rPr>
        <w:t xml:space="preserve">Development of a concept to migrate </w:t>
      </w:r>
      <w:r w:rsidR="00585835" w:rsidRPr="00BE7D77">
        <w:rPr>
          <w:rFonts w:asciiTheme="minorHAnsi" w:hAnsiTheme="minorHAnsi" w:cstheme="minorHAnsi"/>
          <w:color w:val="000000"/>
          <w:sz w:val="22"/>
          <w:szCs w:val="22"/>
          <w:lang w:eastAsia="en-GB"/>
        </w:rPr>
        <w:t xml:space="preserve">and extend </w:t>
      </w:r>
      <w:r w:rsidRPr="00BE7D77">
        <w:rPr>
          <w:rFonts w:asciiTheme="minorHAnsi" w:hAnsiTheme="minorHAnsi" w:cstheme="minorHAnsi"/>
          <w:color w:val="000000"/>
          <w:sz w:val="22"/>
          <w:szCs w:val="22"/>
          <w:lang w:eastAsia="en-GB"/>
        </w:rPr>
        <w:t xml:space="preserve">an existing system </w:t>
      </w:r>
      <w:r w:rsidR="00EC517B" w:rsidRPr="00BE7D77">
        <w:rPr>
          <w:rFonts w:asciiTheme="minorHAnsi" w:hAnsiTheme="minorHAnsi" w:cstheme="minorHAnsi"/>
          <w:color w:val="000000"/>
          <w:sz w:val="22"/>
          <w:szCs w:val="22"/>
          <w:lang w:eastAsia="en-GB"/>
        </w:rPr>
        <w:t xml:space="preserve">and </w:t>
      </w:r>
      <w:r w:rsidR="00A624BA" w:rsidRPr="00BE7D77">
        <w:rPr>
          <w:rFonts w:asciiTheme="minorHAnsi" w:hAnsiTheme="minorHAnsi" w:cstheme="minorHAnsi"/>
          <w:color w:val="000000"/>
          <w:sz w:val="22"/>
          <w:szCs w:val="22"/>
          <w:lang w:eastAsia="en-GB"/>
        </w:rPr>
        <w:t xml:space="preserve">manual </w:t>
      </w:r>
      <w:r w:rsidR="00EC517B" w:rsidRPr="00BE7D77">
        <w:rPr>
          <w:rFonts w:asciiTheme="minorHAnsi" w:hAnsiTheme="minorHAnsi" w:cstheme="minorHAnsi"/>
          <w:color w:val="000000"/>
          <w:sz w:val="22"/>
          <w:szCs w:val="22"/>
          <w:lang w:eastAsia="en-GB"/>
        </w:rPr>
        <w:t xml:space="preserve">process </w:t>
      </w:r>
      <w:r w:rsidRPr="00BE7D77">
        <w:rPr>
          <w:rFonts w:asciiTheme="minorHAnsi" w:hAnsiTheme="minorHAnsi" w:cstheme="minorHAnsi"/>
          <w:color w:val="000000"/>
          <w:sz w:val="22"/>
          <w:szCs w:val="22"/>
          <w:lang w:eastAsia="en-GB"/>
        </w:rPr>
        <w:t xml:space="preserve">to a .NET based, n-tier, service-based architecture using common design patterns and technologies </w:t>
      </w:r>
      <w:r w:rsidR="00B94933" w:rsidRPr="00BE7D77">
        <w:rPr>
          <w:rFonts w:asciiTheme="minorHAnsi" w:hAnsiTheme="minorHAnsi" w:cstheme="minorHAnsi"/>
          <w:color w:val="000000"/>
          <w:sz w:val="22"/>
          <w:szCs w:val="22"/>
          <w:lang w:eastAsia="en-GB"/>
        </w:rPr>
        <w:t>such as</w:t>
      </w:r>
      <w:r w:rsidRPr="00BE7D77">
        <w:rPr>
          <w:rFonts w:asciiTheme="minorHAnsi" w:hAnsiTheme="minorHAnsi" w:cstheme="minorHAnsi"/>
          <w:color w:val="000000"/>
          <w:sz w:val="22"/>
          <w:szCs w:val="22"/>
          <w:lang w:eastAsia="en-GB"/>
        </w:rPr>
        <w:t xml:space="preserve"> WCF, WPF, MVVM, Entity framework (EF), </w:t>
      </w:r>
      <w:r w:rsidR="00FA61DC" w:rsidRPr="005236EE">
        <w:rPr>
          <w:rFonts w:asciiTheme="minorHAnsi" w:hAnsiTheme="minorHAnsi" w:cstheme="minorHAnsi"/>
          <w:color w:val="000000"/>
          <w:sz w:val="22"/>
          <w:szCs w:val="22"/>
          <w:lang w:eastAsia="en-GB"/>
        </w:rPr>
        <w:t>Microservices</w:t>
      </w:r>
      <w:r w:rsidR="009130E9" w:rsidRPr="00BE7D77">
        <w:rPr>
          <w:rFonts w:asciiTheme="minorHAnsi" w:hAnsiTheme="minorHAnsi" w:cstheme="minorHAnsi"/>
          <w:color w:val="000000"/>
          <w:sz w:val="22"/>
          <w:szCs w:val="22"/>
          <w:lang w:eastAsia="en-GB"/>
        </w:rPr>
        <w:t xml:space="preserve">, </w:t>
      </w:r>
      <w:r w:rsidR="00FA61DC" w:rsidRPr="005236EE">
        <w:rPr>
          <w:rFonts w:asciiTheme="minorHAnsi" w:hAnsiTheme="minorHAnsi" w:cstheme="minorHAnsi"/>
          <w:color w:val="000000"/>
          <w:sz w:val="22"/>
          <w:szCs w:val="22"/>
          <w:lang w:eastAsia="en-GB"/>
        </w:rPr>
        <w:t>CQRS, Event Sourcing</w:t>
      </w:r>
      <w:r w:rsidR="009C283A" w:rsidRPr="00BE7D77">
        <w:rPr>
          <w:rFonts w:asciiTheme="minorHAnsi" w:hAnsiTheme="minorHAnsi" w:cstheme="minorHAnsi"/>
          <w:color w:val="000000"/>
          <w:sz w:val="22"/>
          <w:szCs w:val="22"/>
          <w:lang w:eastAsia="en-GB"/>
        </w:rPr>
        <w:t xml:space="preserve"> and</w:t>
      </w:r>
      <w:r w:rsidR="00FA61DC" w:rsidRPr="005236EE">
        <w:rPr>
          <w:rFonts w:asciiTheme="minorHAnsi" w:hAnsiTheme="minorHAnsi" w:cstheme="minorHAnsi"/>
          <w:color w:val="000000"/>
          <w:sz w:val="22"/>
          <w:szCs w:val="22"/>
          <w:lang w:eastAsia="en-GB"/>
        </w:rPr>
        <w:t xml:space="preserve"> MSMQ</w:t>
      </w:r>
    </w:p>
    <w:p w14:paraId="4B2AB8B9" w14:textId="6861F70C" w:rsidR="000238B0" w:rsidRPr="00BE7D77" w:rsidRDefault="000238B0" w:rsidP="001C119A">
      <w:pPr>
        <w:pStyle w:val="ListParagraph"/>
        <w:numPr>
          <w:ilvl w:val="0"/>
          <w:numId w:val="18"/>
        </w:numPr>
        <w:rPr>
          <w:rFonts w:asciiTheme="minorHAnsi" w:hAnsiTheme="minorHAnsi" w:cstheme="minorHAnsi"/>
          <w:color w:val="000000"/>
          <w:sz w:val="22"/>
          <w:szCs w:val="22"/>
          <w:lang w:eastAsia="en-GB"/>
        </w:rPr>
      </w:pPr>
      <w:r w:rsidRPr="00BE7D77">
        <w:rPr>
          <w:rFonts w:asciiTheme="minorHAnsi" w:hAnsiTheme="minorHAnsi" w:cstheme="minorHAnsi"/>
          <w:color w:val="000000"/>
          <w:sz w:val="22"/>
          <w:szCs w:val="22"/>
          <w:lang w:eastAsia="en-GB"/>
        </w:rPr>
        <w:t xml:space="preserve">Introduction of MongoDB </w:t>
      </w:r>
      <w:r w:rsidR="00BE7D77" w:rsidRPr="00BE7D77">
        <w:rPr>
          <w:rFonts w:asciiTheme="minorHAnsi" w:hAnsiTheme="minorHAnsi" w:cstheme="minorHAnsi"/>
          <w:color w:val="000000"/>
          <w:sz w:val="22"/>
          <w:szCs w:val="22"/>
          <w:lang w:eastAsia="en-GB"/>
        </w:rPr>
        <w:t>in addition to SQL Server</w:t>
      </w:r>
    </w:p>
    <w:p w14:paraId="0837A8C9" w14:textId="4B0648FC" w:rsidR="007D0A6F" w:rsidRPr="00BE7D77" w:rsidRDefault="00194E55" w:rsidP="001C119A">
      <w:pPr>
        <w:pStyle w:val="ListParagraph"/>
        <w:numPr>
          <w:ilvl w:val="0"/>
          <w:numId w:val="18"/>
        </w:numPr>
        <w:rPr>
          <w:rFonts w:asciiTheme="minorHAnsi" w:hAnsiTheme="minorHAnsi" w:cstheme="minorHAnsi"/>
          <w:color w:val="000000"/>
          <w:sz w:val="22"/>
          <w:szCs w:val="22"/>
          <w:lang w:eastAsia="en-GB"/>
        </w:rPr>
      </w:pPr>
      <w:r w:rsidRPr="00BE7D77">
        <w:rPr>
          <w:rFonts w:asciiTheme="minorHAnsi" w:hAnsiTheme="minorHAnsi" w:cstheme="minorHAnsi"/>
          <w:color w:val="000000"/>
          <w:sz w:val="22"/>
          <w:szCs w:val="22"/>
          <w:lang w:eastAsia="en-GB"/>
        </w:rPr>
        <w:t>Development of a reference architecture</w:t>
      </w:r>
      <w:r w:rsidR="00F920E6" w:rsidRPr="00BE7D77">
        <w:rPr>
          <w:rFonts w:asciiTheme="minorHAnsi" w:hAnsiTheme="minorHAnsi" w:cstheme="minorHAnsi"/>
          <w:color w:val="000000"/>
          <w:sz w:val="22"/>
          <w:szCs w:val="22"/>
          <w:lang w:eastAsia="en-GB"/>
        </w:rPr>
        <w:t xml:space="preserve"> and application module</w:t>
      </w:r>
      <w:r w:rsidR="00D558DC" w:rsidRPr="00BE7D77">
        <w:rPr>
          <w:rFonts w:asciiTheme="minorHAnsi" w:hAnsiTheme="minorHAnsi" w:cstheme="minorHAnsi"/>
          <w:color w:val="000000"/>
          <w:sz w:val="22"/>
          <w:szCs w:val="22"/>
          <w:lang w:eastAsia="en-GB"/>
        </w:rPr>
        <w:t>s</w:t>
      </w:r>
    </w:p>
    <w:p w14:paraId="3043E23F" w14:textId="374B54C4" w:rsidR="005C5F6A" w:rsidRPr="00BE7D77" w:rsidRDefault="00194E55" w:rsidP="001C119A">
      <w:pPr>
        <w:pStyle w:val="ListParagraph"/>
        <w:numPr>
          <w:ilvl w:val="0"/>
          <w:numId w:val="18"/>
        </w:numPr>
        <w:rPr>
          <w:rFonts w:asciiTheme="minorHAnsi" w:hAnsiTheme="minorHAnsi" w:cstheme="minorHAnsi"/>
          <w:color w:val="000000"/>
          <w:sz w:val="22"/>
          <w:szCs w:val="22"/>
          <w:lang w:eastAsia="en-GB"/>
        </w:rPr>
      </w:pPr>
      <w:r w:rsidRPr="00BE7D77">
        <w:rPr>
          <w:rFonts w:asciiTheme="minorHAnsi" w:hAnsiTheme="minorHAnsi" w:cstheme="minorHAnsi"/>
          <w:color w:val="000000"/>
          <w:sz w:val="22"/>
          <w:szCs w:val="22"/>
          <w:lang w:eastAsia="en-GB"/>
        </w:rPr>
        <w:t>Facilitate architecture and .NET trainings</w:t>
      </w:r>
    </w:p>
    <w:p w14:paraId="7193DA33" w14:textId="77777777" w:rsidR="005C5F6A" w:rsidRPr="00BE7D77" w:rsidRDefault="00194E55" w:rsidP="001C119A">
      <w:pPr>
        <w:pStyle w:val="ListParagraph"/>
        <w:numPr>
          <w:ilvl w:val="0"/>
          <w:numId w:val="18"/>
        </w:numPr>
        <w:rPr>
          <w:rFonts w:asciiTheme="minorHAnsi" w:hAnsiTheme="minorHAnsi" w:cstheme="minorHAnsi"/>
          <w:color w:val="000000"/>
          <w:sz w:val="22"/>
          <w:szCs w:val="22"/>
          <w:lang w:eastAsia="en-GB"/>
        </w:rPr>
      </w:pPr>
      <w:r w:rsidRPr="00BE7D77">
        <w:rPr>
          <w:rFonts w:asciiTheme="minorHAnsi" w:hAnsiTheme="minorHAnsi" w:cstheme="minorHAnsi"/>
          <w:color w:val="000000"/>
          <w:sz w:val="22"/>
          <w:szCs w:val="22"/>
          <w:lang w:eastAsia="en-GB"/>
        </w:rPr>
        <w:t>Mentoring of engineering team</w:t>
      </w:r>
    </w:p>
    <w:p w14:paraId="5F7A01FF" w14:textId="77777777" w:rsidR="005C5F6A" w:rsidRPr="00BE7D77" w:rsidRDefault="00194E55" w:rsidP="001C119A">
      <w:pPr>
        <w:pStyle w:val="ListParagraph"/>
        <w:numPr>
          <w:ilvl w:val="0"/>
          <w:numId w:val="18"/>
        </w:numPr>
        <w:rPr>
          <w:rFonts w:asciiTheme="minorHAnsi" w:hAnsiTheme="minorHAnsi" w:cstheme="minorHAnsi"/>
          <w:color w:val="000000"/>
          <w:sz w:val="22"/>
          <w:szCs w:val="22"/>
          <w:lang w:eastAsia="en-GB"/>
        </w:rPr>
      </w:pPr>
      <w:r w:rsidRPr="00BE7D77">
        <w:rPr>
          <w:rFonts w:asciiTheme="minorHAnsi" w:hAnsiTheme="minorHAnsi" w:cstheme="minorHAnsi"/>
          <w:color w:val="000000"/>
          <w:sz w:val="22"/>
          <w:szCs w:val="22"/>
          <w:lang w:eastAsia="en-GB"/>
        </w:rPr>
        <w:t xml:space="preserve">Introduction of </w:t>
      </w:r>
      <w:r w:rsidR="007D0A6F" w:rsidRPr="00BE7D77">
        <w:rPr>
          <w:rFonts w:asciiTheme="minorHAnsi" w:hAnsiTheme="minorHAnsi" w:cstheme="minorHAnsi"/>
          <w:color w:val="000000"/>
          <w:sz w:val="22"/>
          <w:szCs w:val="22"/>
          <w:lang w:eastAsia="en-GB"/>
        </w:rPr>
        <w:t>GIT</w:t>
      </w:r>
    </w:p>
    <w:p w14:paraId="2CBF99B1" w14:textId="6C28939B" w:rsidR="00194E55" w:rsidRPr="00BE7D77" w:rsidRDefault="00194E55" w:rsidP="001C119A">
      <w:pPr>
        <w:pStyle w:val="ListParagraph"/>
        <w:numPr>
          <w:ilvl w:val="0"/>
          <w:numId w:val="18"/>
        </w:numPr>
        <w:rPr>
          <w:rFonts w:asciiTheme="minorHAnsi" w:hAnsiTheme="minorHAnsi" w:cstheme="minorHAnsi"/>
          <w:color w:val="000000"/>
          <w:sz w:val="22"/>
          <w:szCs w:val="22"/>
          <w:lang w:eastAsia="en-GB"/>
        </w:rPr>
      </w:pPr>
      <w:r w:rsidRPr="00BE7D77">
        <w:rPr>
          <w:rFonts w:asciiTheme="minorHAnsi" w:hAnsiTheme="minorHAnsi" w:cstheme="minorHAnsi"/>
          <w:color w:val="000000"/>
          <w:sz w:val="22"/>
          <w:szCs w:val="22"/>
          <w:lang w:eastAsia="en-GB"/>
        </w:rPr>
        <w:t>Introduction of Unit Testing and TDD</w:t>
      </w:r>
    </w:p>
    <w:p w14:paraId="6BB3814A" w14:textId="338405BA" w:rsidR="00F13F9D" w:rsidRPr="00BE7D77" w:rsidRDefault="00F13F9D" w:rsidP="001C119A">
      <w:pPr>
        <w:pStyle w:val="ListParagraph"/>
        <w:numPr>
          <w:ilvl w:val="0"/>
          <w:numId w:val="18"/>
        </w:numPr>
        <w:rPr>
          <w:rFonts w:asciiTheme="minorHAnsi" w:hAnsiTheme="minorHAnsi" w:cstheme="minorHAnsi"/>
          <w:color w:val="000000"/>
          <w:sz w:val="22"/>
          <w:szCs w:val="22"/>
          <w:lang w:eastAsia="en-GB"/>
        </w:rPr>
      </w:pPr>
      <w:r w:rsidRPr="00BE7D77">
        <w:rPr>
          <w:rFonts w:asciiTheme="minorHAnsi" w:hAnsiTheme="minorHAnsi" w:cstheme="minorHAnsi"/>
          <w:color w:val="000000"/>
          <w:sz w:val="22"/>
          <w:szCs w:val="22"/>
          <w:lang w:eastAsia="en-GB"/>
        </w:rPr>
        <w:t xml:space="preserve">Facilitate </w:t>
      </w:r>
      <w:r w:rsidR="00A235EC" w:rsidRPr="00BE7D77">
        <w:rPr>
          <w:rFonts w:asciiTheme="minorHAnsi" w:hAnsiTheme="minorHAnsi" w:cstheme="minorHAnsi"/>
          <w:color w:val="000000"/>
          <w:sz w:val="22"/>
          <w:szCs w:val="22"/>
          <w:lang w:eastAsia="en-GB"/>
        </w:rPr>
        <w:t>the</w:t>
      </w:r>
      <w:r w:rsidRPr="00BE7D77">
        <w:rPr>
          <w:rFonts w:asciiTheme="minorHAnsi" w:hAnsiTheme="minorHAnsi" w:cstheme="minorHAnsi"/>
          <w:color w:val="000000"/>
          <w:sz w:val="22"/>
          <w:szCs w:val="22"/>
          <w:lang w:eastAsia="en-GB"/>
        </w:rPr>
        <w:t xml:space="preserve"> handover </w:t>
      </w:r>
      <w:r>
        <w:rPr>
          <w:rFonts w:asciiTheme="minorHAnsi" w:hAnsiTheme="minorHAnsi" w:cstheme="minorHAnsi"/>
          <w:color w:val="000000"/>
          <w:sz w:val="22"/>
          <w:szCs w:val="22"/>
          <w:lang w:eastAsia="en-GB"/>
        </w:rPr>
        <w:t xml:space="preserve">to a </w:t>
      </w:r>
      <w:r w:rsidRPr="00234DAE">
        <w:rPr>
          <w:rFonts w:asciiTheme="minorHAnsi" w:hAnsiTheme="minorHAnsi" w:cstheme="minorHAnsi"/>
          <w:color w:val="000000"/>
          <w:sz w:val="22"/>
          <w:szCs w:val="22"/>
          <w:lang w:eastAsia="en-GB"/>
        </w:rPr>
        <w:t xml:space="preserve">maintenance </w:t>
      </w:r>
      <w:r>
        <w:rPr>
          <w:rFonts w:asciiTheme="minorHAnsi" w:hAnsiTheme="minorHAnsi" w:cstheme="minorHAnsi"/>
          <w:color w:val="000000"/>
          <w:sz w:val="22"/>
          <w:szCs w:val="22"/>
          <w:lang w:eastAsia="en-GB"/>
        </w:rPr>
        <w:t>and global rollout team</w:t>
      </w:r>
    </w:p>
    <w:p w14:paraId="6881F960" w14:textId="77777777" w:rsidR="00BE7D77" w:rsidRDefault="00BE7D77" w:rsidP="001C119A">
      <w:pPr>
        <w:spacing w:after="0" w:line="240" w:lineRule="auto"/>
        <w:rPr>
          <w:rFonts w:eastAsia="Times New Roman" w:cstheme="minorHAnsi"/>
          <w:color w:val="000000"/>
          <w:lang w:eastAsia="en-GB"/>
        </w:rPr>
      </w:pPr>
    </w:p>
    <w:p w14:paraId="49B1D4F6" w14:textId="6E2D074B" w:rsidR="00E04CF1" w:rsidRPr="00013562" w:rsidRDefault="00BE7D77" w:rsidP="00013562">
      <w:pPr>
        <w:pStyle w:val="Heading2"/>
        <w:rPr>
          <w:lang w:eastAsia="en-GB"/>
        </w:rPr>
      </w:pPr>
      <w:r w:rsidRPr="00013562">
        <w:rPr>
          <w:lang w:eastAsia="en-GB"/>
        </w:rPr>
        <w:t>R</w:t>
      </w:r>
      <w:r w:rsidR="00E04CF1" w:rsidRPr="00013562">
        <w:rPr>
          <w:lang w:eastAsia="en-GB"/>
        </w:rPr>
        <w:t>elease and change management application</w:t>
      </w:r>
    </w:p>
    <w:p w14:paraId="2E43DF82" w14:textId="40941C13" w:rsidR="00E04CF1" w:rsidRDefault="00E04CF1" w:rsidP="001C119A">
      <w:pPr>
        <w:pStyle w:val="ListParagraph"/>
        <w:numPr>
          <w:ilvl w:val="0"/>
          <w:numId w:val="18"/>
        </w:numPr>
        <w:rPr>
          <w:rFonts w:asciiTheme="minorHAnsi" w:hAnsiTheme="minorHAnsi" w:cstheme="minorHAnsi"/>
          <w:color w:val="000000"/>
          <w:sz w:val="22"/>
          <w:szCs w:val="22"/>
          <w:lang w:eastAsia="en-GB"/>
        </w:rPr>
      </w:pPr>
      <w:r w:rsidRPr="008656E9">
        <w:rPr>
          <w:rFonts w:asciiTheme="minorHAnsi" w:hAnsiTheme="minorHAnsi" w:cstheme="minorHAnsi"/>
          <w:color w:val="000000"/>
          <w:sz w:val="22"/>
          <w:szCs w:val="22"/>
          <w:lang w:eastAsia="en-GB"/>
        </w:rPr>
        <w:t>On</w:t>
      </w:r>
      <w:r>
        <w:rPr>
          <w:rFonts w:asciiTheme="minorHAnsi" w:hAnsiTheme="minorHAnsi" w:cstheme="minorHAnsi"/>
          <w:color w:val="000000"/>
          <w:sz w:val="22"/>
          <w:szCs w:val="22"/>
          <w:lang w:eastAsia="en-GB"/>
        </w:rPr>
        <w:t>-</w:t>
      </w:r>
      <w:r w:rsidRPr="008656E9">
        <w:rPr>
          <w:rFonts w:asciiTheme="minorHAnsi" w:hAnsiTheme="minorHAnsi" w:cstheme="minorHAnsi"/>
          <w:color w:val="000000"/>
          <w:sz w:val="22"/>
          <w:szCs w:val="22"/>
          <w:lang w:eastAsia="en-GB"/>
        </w:rPr>
        <w:t xml:space="preserve">boarded </w:t>
      </w:r>
      <w:r w:rsidR="00BE7D77">
        <w:rPr>
          <w:rFonts w:asciiTheme="minorHAnsi" w:hAnsiTheme="minorHAnsi" w:cstheme="minorHAnsi"/>
          <w:color w:val="000000"/>
          <w:sz w:val="22"/>
          <w:szCs w:val="22"/>
          <w:lang w:eastAsia="en-GB"/>
        </w:rPr>
        <w:t xml:space="preserve">and managed </w:t>
      </w:r>
      <w:r>
        <w:rPr>
          <w:rFonts w:asciiTheme="minorHAnsi" w:hAnsiTheme="minorHAnsi" w:cstheme="minorHAnsi"/>
          <w:color w:val="000000"/>
          <w:sz w:val="22"/>
          <w:szCs w:val="22"/>
          <w:lang w:eastAsia="en-GB"/>
        </w:rPr>
        <w:t xml:space="preserve">several remote </w:t>
      </w:r>
      <w:r w:rsidRPr="008656E9">
        <w:rPr>
          <w:rFonts w:asciiTheme="minorHAnsi" w:hAnsiTheme="minorHAnsi" w:cstheme="minorHAnsi"/>
          <w:color w:val="000000"/>
          <w:sz w:val="22"/>
          <w:szCs w:val="22"/>
          <w:lang w:eastAsia="en-GB"/>
        </w:rPr>
        <w:t xml:space="preserve">Angular </w:t>
      </w:r>
      <w:r>
        <w:rPr>
          <w:rFonts w:asciiTheme="minorHAnsi" w:hAnsiTheme="minorHAnsi" w:cstheme="minorHAnsi"/>
          <w:color w:val="000000"/>
          <w:sz w:val="22"/>
          <w:szCs w:val="22"/>
          <w:lang w:eastAsia="en-GB"/>
        </w:rPr>
        <w:t>web developers</w:t>
      </w:r>
      <w:r w:rsidRPr="008656E9">
        <w:rPr>
          <w:rFonts w:asciiTheme="minorHAnsi" w:hAnsiTheme="minorHAnsi" w:cstheme="minorHAnsi"/>
          <w:color w:val="000000"/>
          <w:sz w:val="22"/>
          <w:szCs w:val="22"/>
          <w:lang w:eastAsia="en-GB"/>
        </w:rPr>
        <w:t>.</w:t>
      </w:r>
    </w:p>
    <w:p w14:paraId="7CE23BF7" w14:textId="77777777" w:rsidR="00E04CF1" w:rsidRDefault="00E04CF1" w:rsidP="001C119A">
      <w:pPr>
        <w:pStyle w:val="ListParagraph"/>
        <w:numPr>
          <w:ilvl w:val="0"/>
          <w:numId w:val="18"/>
        </w:numPr>
        <w:rPr>
          <w:rFonts w:asciiTheme="minorHAnsi" w:hAnsiTheme="minorHAnsi" w:cstheme="minorHAnsi"/>
          <w:color w:val="000000"/>
          <w:sz w:val="22"/>
          <w:szCs w:val="22"/>
          <w:lang w:eastAsia="en-GB"/>
        </w:rPr>
      </w:pPr>
      <w:r>
        <w:rPr>
          <w:rFonts w:asciiTheme="minorHAnsi" w:hAnsiTheme="minorHAnsi" w:cstheme="minorHAnsi"/>
          <w:color w:val="000000"/>
          <w:sz w:val="22"/>
          <w:szCs w:val="22"/>
          <w:lang w:eastAsia="en-GB"/>
        </w:rPr>
        <w:t xml:space="preserve">Worked with </w:t>
      </w:r>
      <w:r w:rsidRPr="008656E9">
        <w:rPr>
          <w:rFonts w:asciiTheme="minorHAnsi" w:hAnsiTheme="minorHAnsi" w:cstheme="minorHAnsi"/>
          <w:color w:val="000000"/>
          <w:sz w:val="22"/>
          <w:szCs w:val="22"/>
          <w:lang w:eastAsia="en-GB"/>
        </w:rPr>
        <w:t>business analyst</w:t>
      </w:r>
      <w:r>
        <w:rPr>
          <w:rFonts w:asciiTheme="minorHAnsi" w:hAnsiTheme="minorHAnsi" w:cstheme="minorHAnsi"/>
          <w:color w:val="000000"/>
          <w:sz w:val="22"/>
          <w:szCs w:val="22"/>
          <w:lang w:eastAsia="en-GB"/>
        </w:rPr>
        <w:t>s and users to establish domain models.</w:t>
      </w:r>
    </w:p>
    <w:p w14:paraId="0E236659" w14:textId="77777777" w:rsidR="00E04CF1" w:rsidRDefault="00E04CF1" w:rsidP="001C119A">
      <w:pPr>
        <w:pStyle w:val="ListParagraph"/>
        <w:numPr>
          <w:ilvl w:val="0"/>
          <w:numId w:val="18"/>
        </w:numPr>
        <w:rPr>
          <w:rFonts w:asciiTheme="minorHAnsi" w:hAnsiTheme="minorHAnsi" w:cstheme="minorHAnsi"/>
          <w:color w:val="000000"/>
          <w:sz w:val="22"/>
          <w:szCs w:val="22"/>
          <w:lang w:eastAsia="en-GB"/>
        </w:rPr>
      </w:pPr>
      <w:r>
        <w:rPr>
          <w:rFonts w:asciiTheme="minorHAnsi" w:hAnsiTheme="minorHAnsi" w:cstheme="minorHAnsi"/>
          <w:color w:val="000000"/>
          <w:sz w:val="22"/>
          <w:szCs w:val="22"/>
          <w:lang w:eastAsia="en-GB"/>
        </w:rPr>
        <w:t xml:space="preserve">Incremental </w:t>
      </w:r>
      <w:r w:rsidRPr="008656E9">
        <w:rPr>
          <w:rFonts w:asciiTheme="minorHAnsi" w:hAnsiTheme="minorHAnsi" w:cstheme="minorHAnsi"/>
          <w:color w:val="000000"/>
          <w:sz w:val="22"/>
          <w:szCs w:val="22"/>
          <w:lang w:eastAsia="en-GB"/>
        </w:rPr>
        <w:t xml:space="preserve">development of </w:t>
      </w:r>
      <w:r>
        <w:rPr>
          <w:rFonts w:asciiTheme="minorHAnsi" w:hAnsiTheme="minorHAnsi" w:cstheme="minorHAnsi"/>
          <w:color w:val="000000"/>
          <w:sz w:val="22"/>
          <w:szCs w:val="22"/>
          <w:lang w:eastAsia="en-GB"/>
        </w:rPr>
        <w:t xml:space="preserve">SQL </w:t>
      </w:r>
      <w:r w:rsidRPr="008656E9">
        <w:rPr>
          <w:rFonts w:asciiTheme="minorHAnsi" w:hAnsiTheme="minorHAnsi" w:cstheme="minorHAnsi"/>
          <w:color w:val="000000"/>
          <w:sz w:val="22"/>
          <w:szCs w:val="22"/>
          <w:lang w:eastAsia="en-GB"/>
        </w:rPr>
        <w:t>database schemas and their Entity Framework Core implementation, population, and deployment procedures.</w:t>
      </w:r>
    </w:p>
    <w:p w14:paraId="7F1A224B" w14:textId="77777777" w:rsidR="00E04CF1" w:rsidRPr="00BA4A32" w:rsidRDefault="00E04CF1" w:rsidP="001C119A">
      <w:pPr>
        <w:pStyle w:val="ListParagraph"/>
        <w:numPr>
          <w:ilvl w:val="0"/>
          <w:numId w:val="18"/>
        </w:numPr>
        <w:rPr>
          <w:rFonts w:asciiTheme="minorHAnsi" w:hAnsiTheme="minorHAnsi" w:cstheme="minorHAnsi"/>
          <w:color w:val="000000"/>
          <w:sz w:val="22"/>
          <w:szCs w:val="22"/>
          <w:lang w:eastAsia="en-GB"/>
        </w:rPr>
      </w:pPr>
      <w:r>
        <w:rPr>
          <w:rFonts w:asciiTheme="minorHAnsi" w:hAnsiTheme="minorHAnsi" w:cstheme="minorHAnsi"/>
          <w:color w:val="000000"/>
          <w:sz w:val="22"/>
          <w:szCs w:val="22"/>
          <w:lang w:eastAsia="en-GB"/>
        </w:rPr>
        <w:t xml:space="preserve">Implemented Linq-to-SQL style library to integrate with </w:t>
      </w:r>
      <w:r w:rsidRPr="00C44032">
        <w:rPr>
          <w:rFonts w:asciiTheme="minorHAnsi" w:hAnsiTheme="minorHAnsi" w:cstheme="minorHAnsi"/>
          <w:color w:val="000000"/>
          <w:sz w:val="22"/>
          <w:szCs w:val="22"/>
          <w:lang w:eastAsia="en-GB"/>
        </w:rPr>
        <w:t>Salesforce Object Query Language (SOQL)</w:t>
      </w:r>
    </w:p>
    <w:p w14:paraId="28A29FC4" w14:textId="09BFA866" w:rsidR="00E04CF1" w:rsidRPr="008656E9" w:rsidRDefault="00E04CF1" w:rsidP="001C119A">
      <w:pPr>
        <w:pStyle w:val="ListParagraph"/>
        <w:numPr>
          <w:ilvl w:val="0"/>
          <w:numId w:val="18"/>
        </w:numPr>
        <w:rPr>
          <w:rFonts w:asciiTheme="minorHAnsi" w:hAnsiTheme="minorHAnsi" w:cstheme="minorHAnsi"/>
          <w:color w:val="000000"/>
          <w:sz w:val="22"/>
          <w:szCs w:val="22"/>
          <w:lang w:eastAsia="en-GB"/>
        </w:rPr>
      </w:pPr>
      <w:r w:rsidRPr="008656E9">
        <w:rPr>
          <w:rFonts w:asciiTheme="minorHAnsi" w:hAnsiTheme="minorHAnsi" w:cstheme="minorHAnsi"/>
          <w:color w:val="000000"/>
          <w:sz w:val="22"/>
          <w:szCs w:val="22"/>
          <w:lang w:eastAsia="en-GB"/>
        </w:rPr>
        <w:t>Implementation of all backend processes required to populate</w:t>
      </w:r>
      <w:r w:rsidR="0054515E">
        <w:rPr>
          <w:rFonts w:asciiTheme="minorHAnsi" w:hAnsiTheme="minorHAnsi" w:cstheme="minorHAnsi"/>
          <w:color w:val="000000"/>
          <w:sz w:val="22"/>
          <w:szCs w:val="22"/>
          <w:lang w:eastAsia="en-GB"/>
        </w:rPr>
        <w:t>/migrate</w:t>
      </w:r>
      <w:r w:rsidRPr="008656E9">
        <w:rPr>
          <w:rFonts w:asciiTheme="minorHAnsi" w:hAnsiTheme="minorHAnsi" w:cstheme="minorHAnsi"/>
          <w:color w:val="000000"/>
          <w:sz w:val="22"/>
          <w:szCs w:val="22"/>
          <w:lang w:eastAsia="en-GB"/>
        </w:rPr>
        <w:t xml:space="preserve"> </w:t>
      </w:r>
      <w:r>
        <w:rPr>
          <w:rFonts w:asciiTheme="minorHAnsi" w:hAnsiTheme="minorHAnsi" w:cstheme="minorHAnsi"/>
          <w:color w:val="000000"/>
          <w:sz w:val="22"/>
          <w:szCs w:val="22"/>
          <w:lang w:eastAsia="en-GB"/>
        </w:rPr>
        <w:t xml:space="preserve">SQL and MongoDB </w:t>
      </w:r>
      <w:r w:rsidRPr="008656E9">
        <w:rPr>
          <w:rFonts w:asciiTheme="minorHAnsi" w:hAnsiTheme="minorHAnsi" w:cstheme="minorHAnsi"/>
          <w:color w:val="000000"/>
          <w:sz w:val="22"/>
          <w:szCs w:val="22"/>
          <w:lang w:eastAsia="en-GB"/>
        </w:rPr>
        <w:t>databases.</w:t>
      </w:r>
    </w:p>
    <w:p w14:paraId="01D7FA3F" w14:textId="77777777" w:rsidR="00E04CF1" w:rsidRPr="003A1D5A" w:rsidRDefault="00E04CF1" w:rsidP="001C119A">
      <w:pPr>
        <w:pStyle w:val="ListParagraph"/>
        <w:numPr>
          <w:ilvl w:val="0"/>
          <w:numId w:val="18"/>
        </w:numPr>
        <w:rPr>
          <w:rFonts w:asciiTheme="minorHAnsi" w:hAnsiTheme="minorHAnsi" w:cstheme="minorHAnsi"/>
          <w:color w:val="000000"/>
          <w:sz w:val="22"/>
          <w:szCs w:val="22"/>
          <w:lang w:eastAsia="en-GB"/>
        </w:rPr>
      </w:pPr>
      <w:r w:rsidRPr="008656E9">
        <w:rPr>
          <w:rFonts w:asciiTheme="minorHAnsi" w:hAnsiTheme="minorHAnsi" w:cstheme="minorHAnsi"/>
          <w:color w:val="000000"/>
          <w:sz w:val="22"/>
          <w:szCs w:val="22"/>
          <w:lang w:eastAsia="en-GB"/>
        </w:rPr>
        <w:t>Implementation of all security aspects of the application</w:t>
      </w:r>
      <w:r>
        <w:rPr>
          <w:rFonts w:asciiTheme="minorHAnsi" w:hAnsiTheme="minorHAnsi" w:cstheme="minorHAnsi"/>
          <w:color w:val="000000"/>
          <w:sz w:val="22"/>
          <w:szCs w:val="22"/>
          <w:lang w:eastAsia="en-GB"/>
        </w:rPr>
        <w:t xml:space="preserve"> using an </w:t>
      </w:r>
      <w:r w:rsidRPr="00C44032">
        <w:rPr>
          <w:rFonts w:asciiTheme="minorHAnsi" w:hAnsiTheme="minorHAnsi" w:cstheme="minorHAnsi"/>
          <w:color w:val="000000"/>
          <w:sz w:val="22"/>
          <w:szCs w:val="22"/>
          <w:lang w:eastAsia="en-GB"/>
        </w:rPr>
        <w:t>IdentityServer4</w:t>
      </w:r>
      <w:r>
        <w:rPr>
          <w:rFonts w:asciiTheme="minorHAnsi" w:hAnsiTheme="minorHAnsi" w:cstheme="minorHAnsi"/>
          <w:color w:val="000000"/>
          <w:sz w:val="22"/>
          <w:szCs w:val="22"/>
          <w:lang w:eastAsia="en-GB"/>
        </w:rPr>
        <w:t xml:space="preserve"> implementation</w:t>
      </w:r>
      <w:r w:rsidRPr="008656E9">
        <w:rPr>
          <w:rFonts w:asciiTheme="minorHAnsi" w:hAnsiTheme="minorHAnsi" w:cstheme="minorHAnsi"/>
          <w:color w:val="000000"/>
          <w:sz w:val="22"/>
          <w:szCs w:val="22"/>
          <w:lang w:eastAsia="en-GB"/>
        </w:rPr>
        <w:t>.</w:t>
      </w:r>
    </w:p>
    <w:p w14:paraId="55A806C5" w14:textId="77777777" w:rsidR="00E04CF1" w:rsidRPr="00397AB8" w:rsidRDefault="00E04CF1" w:rsidP="001C119A">
      <w:pPr>
        <w:spacing w:after="0" w:line="240" w:lineRule="auto"/>
        <w:rPr>
          <w:rFonts w:eastAsia="Times New Roman" w:cstheme="minorHAnsi"/>
          <w:color w:val="000000"/>
          <w:lang w:eastAsia="en-GB"/>
        </w:rPr>
      </w:pPr>
    </w:p>
    <w:p w14:paraId="2A18A323" w14:textId="7F5EA01E" w:rsidR="00E04CF1" w:rsidRDefault="00DD50BC" w:rsidP="001C119A">
      <w:pPr>
        <w:spacing w:after="0" w:line="240" w:lineRule="auto"/>
        <w:rPr>
          <w:rFonts w:eastAsia="Times New Roman" w:cstheme="minorHAnsi"/>
          <w:b/>
          <w:bCs/>
          <w:color w:val="000000"/>
          <w:lang w:eastAsia="en-GB"/>
        </w:rPr>
      </w:pPr>
      <w:r>
        <w:rPr>
          <w:rFonts w:eastAsia="Times New Roman" w:cstheme="minorHAnsi"/>
          <w:b/>
          <w:bCs/>
          <w:color w:val="000000"/>
          <w:lang w:eastAsia="en-GB"/>
        </w:rPr>
        <w:t xml:space="preserve">TDD, DDD, </w:t>
      </w:r>
      <w:r w:rsidR="00E04CF1" w:rsidRPr="00397AB8">
        <w:rPr>
          <w:rFonts w:eastAsia="Times New Roman" w:cstheme="minorHAnsi"/>
          <w:b/>
          <w:bCs/>
          <w:color w:val="000000"/>
          <w:lang w:eastAsia="en-GB"/>
        </w:rPr>
        <w:t>C#, .NET Core, ASP.NET Core MVC, Entity Framework Core, NET Framework, WCF, WPF, WebAPI, Microservices, RESTFul + HATEOAS, OData, Angular, TypeScript, JavaScript, SQL Server, MongoDB, MySQL, OAuth, OpenID Connect, CQRS, Event Sourcing, Message Queue, Salesforce API, (Some TensorFlow 2.0 &amp; Python)</w:t>
      </w:r>
      <w:r w:rsidR="00E04CF1">
        <w:rPr>
          <w:rFonts w:eastAsia="Times New Roman" w:cstheme="minorHAnsi"/>
          <w:b/>
          <w:bCs/>
          <w:color w:val="000000"/>
          <w:lang w:eastAsia="en-GB"/>
        </w:rPr>
        <w:t xml:space="preserve"> , GIT,</w:t>
      </w:r>
      <w:r w:rsidR="00E04CF1" w:rsidRPr="002C4C68">
        <w:rPr>
          <w:rFonts w:eastAsia="Times New Roman" w:cstheme="minorHAnsi"/>
          <w:b/>
          <w:bCs/>
          <w:color w:val="000000"/>
          <w:lang w:eastAsia="en-GB"/>
        </w:rPr>
        <w:t xml:space="preserve"> Jenkins (CI), Swagger, Web API, </w:t>
      </w:r>
      <w:r w:rsidR="00E04CF1" w:rsidRPr="002C4C68">
        <w:rPr>
          <w:rFonts w:cstheme="minorHAnsi"/>
          <w:b/>
          <w:bCs/>
          <w:color w:val="000000"/>
          <w:bdr w:val="none" w:sz="0" w:space="0" w:color="auto" w:frame="1"/>
        </w:rPr>
        <w:t xml:space="preserve">SISENSE Analytics, Rally Project Management, SCRUM, Agile, </w:t>
      </w:r>
      <w:r w:rsidR="00E04CF1" w:rsidRPr="002C4C68">
        <w:rPr>
          <w:rFonts w:cstheme="minorHAnsi"/>
          <w:b/>
          <w:bCs/>
          <w:color w:val="222222"/>
          <w:shd w:val="clear" w:color="auto" w:fill="FFFFFF"/>
        </w:rPr>
        <w:t>XML Schema Definition (XSD), XML, DTD,</w:t>
      </w:r>
      <w:r w:rsidR="00E04CF1" w:rsidRPr="002C4C68">
        <w:rPr>
          <w:rFonts w:cstheme="minorHAnsi"/>
          <w:b/>
          <w:bCs/>
          <w:color w:val="000000"/>
          <w:bdr w:val="none" w:sz="0" w:space="0" w:color="auto" w:frame="1"/>
        </w:rPr>
        <w:t xml:space="preserve"> Visual Stud</w:t>
      </w:r>
      <w:r w:rsidR="00E04CF1" w:rsidRPr="00187E2C">
        <w:rPr>
          <w:rFonts w:cstheme="minorHAnsi"/>
          <w:b/>
          <w:bCs/>
          <w:color w:val="000000"/>
          <w:bdr w:val="none" w:sz="0" w:space="0" w:color="auto" w:frame="1"/>
        </w:rPr>
        <w:t xml:space="preserve">io Code, Visual Studio 2019, </w:t>
      </w:r>
      <w:r w:rsidR="00E04CF1" w:rsidRPr="00187E2C">
        <w:rPr>
          <w:rFonts w:eastAsia="Times New Roman" w:cstheme="minorHAnsi"/>
          <w:b/>
          <w:bCs/>
          <w:color w:val="000000"/>
          <w:lang w:eastAsia="en-GB"/>
        </w:rPr>
        <w:t>Salesforce Object Query Language (SOQL)</w:t>
      </w:r>
      <w:r w:rsidR="00E04CF1">
        <w:rPr>
          <w:rFonts w:eastAsia="Times New Roman" w:cstheme="minorHAnsi"/>
          <w:b/>
          <w:bCs/>
          <w:color w:val="000000"/>
          <w:lang w:eastAsia="en-GB"/>
        </w:rPr>
        <w:t xml:space="preserve">, </w:t>
      </w:r>
      <w:r w:rsidR="00E04CF1" w:rsidRPr="00C44032">
        <w:rPr>
          <w:rFonts w:eastAsia="Times New Roman" w:cstheme="minorHAnsi"/>
          <w:b/>
          <w:bCs/>
          <w:color w:val="000000"/>
          <w:lang w:eastAsia="en-GB"/>
        </w:rPr>
        <w:t>IdentityServer4</w:t>
      </w:r>
    </w:p>
    <w:p w14:paraId="50AE67BA" w14:textId="2A9B73E6" w:rsidR="009536BD" w:rsidRPr="00BE7D77" w:rsidRDefault="00BE7D77" w:rsidP="00013562">
      <w:pPr>
        <w:pStyle w:val="Heading1"/>
      </w:pPr>
      <w:r w:rsidRPr="00BE7D77">
        <w:t>J</w:t>
      </w:r>
      <w:r w:rsidR="009536BD" w:rsidRPr="00BE7D77">
        <w:t>anuary 2015 – December 2016 (2 Yrs)</w:t>
      </w:r>
    </w:p>
    <w:p w14:paraId="7BCA1A1C" w14:textId="712F07F1" w:rsidR="009536BD" w:rsidRDefault="009536BD" w:rsidP="009536BD">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 xml:space="preserve">Senior </w:t>
      </w:r>
      <w:r>
        <w:rPr>
          <w:rFonts w:eastAsia="Times New Roman" w:cstheme="minorHAnsi"/>
          <w:b/>
          <w:bCs/>
          <w:color w:val="000000"/>
          <w:lang w:eastAsia="en-GB"/>
        </w:rPr>
        <w:t>Software Engineer</w:t>
      </w:r>
      <w:r w:rsidR="00BE7D77">
        <w:rPr>
          <w:rFonts w:eastAsia="Times New Roman" w:cstheme="minorHAnsi"/>
          <w:b/>
          <w:bCs/>
          <w:color w:val="000000"/>
          <w:lang w:eastAsia="en-GB"/>
        </w:rPr>
        <w:t xml:space="preserve"> and </w:t>
      </w:r>
      <w:r w:rsidRPr="00397AB8">
        <w:rPr>
          <w:rFonts w:eastAsia="Times New Roman" w:cstheme="minorHAnsi"/>
          <w:b/>
          <w:bCs/>
          <w:color w:val="000000"/>
          <w:lang w:eastAsia="en-GB"/>
        </w:rPr>
        <w:t>Architect</w:t>
      </w:r>
    </w:p>
    <w:p w14:paraId="6BDE7CA1" w14:textId="71041B07" w:rsidR="009536BD" w:rsidRDefault="009536BD" w:rsidP="009536BD">
      <w:pPr>
        <w:spacing w:after="0" w:line="240" w:lineRule="auto"/>
        <w:rPr>
          <w:rFonts w:eastAsia="Times New Roman" w:cstheme="minorHAnsi"/>
          <w:color w:val="000000"/>
          <w:lang w:eastAsia="en-GB"/>
        </w:rPr>
      </w:pPr>
      <w:r w:rsidRPr="00397AB8">
        <w:rPr>
          <w:rFonts w:eastAsia="Times New Roman" w:cstheme="minorHAnsi"/>
          <w:b/>
          <w:bCs/>
          <w:color w:val="000000"/>
          <w:lang w:eastAsia="en-GB"/>
        </w:rPr>
        <w:t xml:space="preserve">General Electric </w:t>
      </w:r>
      <w:r w:rsidRPr="00397AB8">
        <w:rPr>
          <w:rFonts w:cstheme="minorHAnsi"/>
          <w:b/>
          <w:bCs/>
          <w:color w:val="000000"/>
          <w:lang w:eastAsia="en-GB"/>
        </w:rPr>
        <w:t>Medical Systems Information Technologies GmbH</w:t>
      </w:r>
      <w:r>
        <w:rPr>
          <w:rFonts w:cstheme="minorHAnsi"/>
          <w:b/>
          <w:bCs/>
          <w:color w:val="000000"/>
          <w:lang w:eastAsia="en-GB"/>
        </w:rPr>
        <w:t xml:space="preserve"> </w:t>
      </w:r>
      <w:r w:rsidRPr="00397AB8">
        <w:rPr>
          <w:rFonts w:eastAsia="Times New Roman" w:cstheme="minorHAnsi"/>
          <w:color w:val="000000"/>
          <w:lang w:eastAsia="en-GB"/>
        </w:rPr>
        <w:t>Freiburg, Germany</w:t>
      </w:r>
    </w:p>
    <w:p w14:paraId="458DDA9F" w14:textId="77777777" w:rsidR="009536BD" w:rsidRDefault="009536BD" w:rsidP="009536BD">
      <w:pPr>
        <w:spacing w:after="0" w:line="240" w:lineRule="auto"/>
        <w:rPr>
          <w:rFonts w:eastAsia="Times New Roman" w:cstheme="minorHAnsi"/>
          <w:color w:val="000000"/>
          <w:lang w:eastAsia="en-GB"/>
        </w:rPr>
      </w:pPr>
    </w:p>
    <w:p w14:paraId="5FE8D986" w14:textId="51BC4D3B" w:rsidR="009536BD" w:rsidRPr="00013562" w:rsidRDefault="003A1D5A" w:rsidP="00013562">
      <w:pPr>
        <w:pStyle w:val="Heading2"/>
        <w:rPr>
          <w:lang w:eastAsia="en-GB"/>
        </w:rPr>
      </w:pPr>
      <w:r w:rsidRPr="00013562">
        <w:rPr>
          <w:lang w:eastAsia="en-GB"/>
        </w:rPr>
        <w:t xml:space="preserve">CardioSoft® - </w:t>
      </w:r>
      <w:r w:rsidR="009536BD" w:rsidRPr="00013562">
        <w:rPr>
          <w:lang w:eastAsia="en-GB"/>
        </w:rPr>
        <w:t>Cardio Diagnostic Acquisition Systems</w:t>
      </w:r>
    </w:p>
    <w:p w14:paraId="0A11395C" w14:textId="598F6D2A" w:rsidR="00896473" w:rsidRPr="00896473" w:rsidRDefault="00896473" w:rsidP="001C119A">
      <w:pPr>
        <w:pStyle w:val="NormalWeb"/>
        <w:spacing w:before="0" w:beforeAutospacing="0" w:after="0" w:afterAutospacing="0"/>
        <w:rPr>
          <w:rFonts w:asciiTheme="minorHAnsi" w:eastAsia="Times New Roman" w:hAnsiTheme="minorHAnsi" w:cstheme="minorHAnsi"/>
          <w:color w:val="000000"/>
          <w:sz w:val="22"/>
          <w:szCs w:val="22"/>
          <w:lang w:eastAsia="en-GB"/>
        </w:rPr>
      </w:pPr>
      <w:r>
        <w:rPr>
          <w:rFonts w:asciiTheme="minorHAnsi" w:eastAsia="Times New Roman" w:hAnsiTheme="minorHAnsi" w:cstheme="minorHAnsi"/>
          <w:color w:val="000000"/>
          <w:sz w:val="22"/>
          <w:szCs w:val="22"/>
          <w:lang w:eastAsia="en-GB"/>
        </w:rPr>
        <w:t xml:space="preserve">I love a challenge and despite my inexperience with some the technology being used (MFC, Btrieve etc), </w:t>
      </w:r>
      <w:r w:rsidR="003A1D5A" w:rsidRPr="00896473">
        <w:rPr>
          <w:rFonts w:asciiTheme="minorHAnsi" w:eastAsia="Times New Roman" w:hAnsiTheme="minorHAnsi" w:cstheme="minorHAnsi"/>
          <w:color w:val="000000"/>
          <w:sz w:val="22"/>
          <w:szCs w:val="22"/>
          <w:lang w:eastAsia="en-GB"/>
        </w:rPr>
        <w:t xml:space="preserve">I was asked </w:t>
      </w:r>
      <w:r w:rsidRPr="00896473">
        <w:rPr>
          <w:rFonts w:asciiTheme="minorHAnsi" w:eastAsia="Times New Roman" w:hAnsiTheme="minorHAnsi" w:cstheme="minorHAnsi"/>
          <w:color w:val="000000"/>
          <w:sz w:val="22"/>
          <w:szCs w:val="22"/>
          <w:lang w:eastAsia="en-GB"/>
        </w:rPr>
        <w:t xml:space="preserve">by GE </w:t>
      </w:r>
      <w:r w:rsidR="003A1D5A" w:rsidRPr="00896473">
        <w:rPr>
          <w:rFonts w:asciiTheme="minorHAnsi" w:eastAsia="Times New Roman" w:hAnsiTheme="minorHAnsi" w:cstheme="minorHAnsi"/>
          <w:color w:val="000000"/>
          <w:sz w:val="22"/>
          <w:szCs w:val="22"/>
          <w:lang w:eastAsia="en-GB"/>
        </w:rPr>
        <w:t>to join a</w:t>
      </w:r>
      <w:r w:rsidR="002A3C28">
        <w:rPr>
          <w:rFonts w:asciiTheme="minorHAnsi" w:eastAsia="Times New Roman" w:hAnsiTheme="minorHAnsi" w:cstheme="minorHAnsi"/>
          <w:color w:val="000000"/>
          <w:sz w:val="22"/>
          <w:szCs w:val="22"/>
          <w:lang w:eastAsia="en-GB"/>
        </w:rPr>
        <w:t>n</w:t>
      </w:r>
      <w:r>
        <w:rPr>
          <w:rFonts w:asciiTheme="minorHAnsi" w:eastAsia="Times New Roman" w:hAnsiTheme="minorHAnsi" w:cstheme="minorHAnsi"/>
          <w:color w:val="000000"/>
          <w:sz w:val="22"/>
          <w:szCs w:val="22"/>
          <w:lang w:eastAsia="en-GB"/>
        </w:rPr>
        <w:t xml:space="preserve"> established </w:t>
      </w:r>
      <w:r w:rsidR="003A1D5A" w:rsidRPr="00896473">
        <w:rPr>
          <w:rFonts w:asciiTheme="minorHAnsi" w:eastAsia="Times New Roman" w:hAnsiTheme="minorHAnsi" w:cstheme="minorHAnsi"/>
          <w:color w:val="000000"/>
          <w:sz w:val="22"/>
          <w:szCs w:val="22"/>
          <w:lang w:eastAsia="en-GB"/>
        </w:rPr>
        <w:t xml:space="preserve">team of </w:t>
      </w:r>
      <w:r w:rsidRPr="00896473">
        <w:rPr>
          <w:rFonts w:asciiTheme="minorHAnsi" w:eastAsia="Times New Roman" w:hAnsiTheme="minorHAnsi" w:cstheme="minorHAnsi"/>
          <w:color w:val="000000"/>
          <w:sz w:val="22"/>
          <w:szCs w:val="22"/>
          <w:lang w:eastAsia="en-GB"/>
        </w:rPr>
        <w:t xml:space="preserve">software </w:t>
      </w:r>
      <w:r w:rsidR="003A1D5A" w:rsidRPr="00896473">
        <w:rPr>
          <w:rFonts w:asciiTheme="minorHAnsi" w:eastAsia="Times New Roman" w:hAnsiTheme="minorHAnsi" w:cstheme="minorHAnsi"/>
          <w:color w:val="000000"/>
          <w:sz w:val="22"/>
          <w:szCs w:val="22"/>
          <w:lang w:eastAsia="en-GB"/>
        </w:rPr>
        <w:t xml:space="preserve">engineers working </w:t>
      </w:r>
      <w:r>
        <w:rPr>
          <w:rFonts w:asciiTheme="minorHAnsi" w:eastAsia="Times New Roman" w:hAnsiTheme="minorHAnsi" w:cstheme="minorHAnsi"/>
          <w:color w:val="000000"/>
          <w:sz w:val="22"/>
          <w:szCs w:val="22"/>
          <w:lang w:eastAsia="en-GB"/>
        </w:rPr>
        <w:t xml:space="preserve">on </w:t>
      </w:r>
      <w:r w:rsidR="003A1D5A" w:rsidRPr="003A1D5A">
        <w:rPr>
          <w:rFonts w:asciiTheme="minorHAnsi" w:eastAsia="Times New Roman" w:hAnsiTheme="minorHAnsi" w:cstheme="minorHAnsi"/>
          <w:color w:val="000000"/>
          <w:sz w:val="22"/>
          <w:szCs w:val="22"/>
          <w:lang w:eastAsia="en-GB"/>
        </w:rPr>
        <w:t xml:space="preserve">an advanced clinically precise diagnostic, data acquisition and management </w:t>
      </w:r>
      <w:r>
        <w:rPr>
          <w:rFonts w:asciiTheme="minorHAnsi" w:eastAsia="Times New Roman" w:hAnsiTheme="minorHAnsi" w:cstheme="minorHAnsi"/>
          <w:color w:val="000000"/>
          <w:sz w:val="22"/>
          <w:szCs w:val="22"/>
          <w:lang w:eastAsia="en-GB"/>
        </w:rPr>
        <w:t xml:space="preserve">product </w:t>
      </w:r>
      <w:r w:rsidR="003A1D5A" w:rsidRPr="003A1D5A">
        <w:rPr>
          <w:rFonts w:asciiTheme="minorHAnsi" w:eastAsia="Times New Roman" w:hAnsiTheme="minorHAnsi" w:cstheme="minorHAnsi"/>
          <w:color w:val="000000"/>
          <w:sz w:val="22"/>
          <w:szCs w:val="22"/>
          <w:lang w:eastAsia="en-GB"/>
        </w:rPr>
        <w:t>allowing users to acquire, analyse, store and transport resting ECG, exercise stress tests, ambulatory blood pressure and spirometry measurements</w:t>
      </w:r>
      <w:r w:rsidRPr="00896473">
        <w:rPr>
          <w:rFonts w:asciiTheme="minorHAnsi" w:eastAsia="Times New Roman" w:hAnsiTheme="minorHAnsi" w:cstheme="minorHAnsi"/>
          <w:color w:val="000000"/>
          <w:sz w:val="22"/>
          <w:szCs w:val="22"/>
          <w:lang w:eastAsia="en-GB"/>
        </w:rPr>
        <w:t>. My initial role was to modernise the look, performance</w:t>
      </w:r>
      <w:r>
        <w:rPr>
          <w:rFonts w:asciiTheme="minorHAnsi" w:eastAsia="Times New Roman" w:hAnsiTheme="minorHAnsi" w:cstheme="minorHAnsi"/>
          <w:color w:val="000000"/>
          <w:sz w:val="22"/>
          <w:szCs w:val="22"/>
          <w:lang w:eastAsia="en-GB"/>
        </w:rPr>
        <w:t>,</w:t>
      </w:r>
      <w:r w:rsidRPr="00896473">
        <w:rPr>
          <w:rFonts w:asciiTheme="minorHAnsi" w:eastAsia="Times New Roman" w:hAnsiTheme="minorHAnsi" w:cstheme="minorHAnsi"/>
          <w:color w:val="000000"/>
          <w:sz w:val="22"/>
          <w:szCs w:val="22"/>
          <w:lang w:eastAsia="en-GB"/>
        </w:rPr>
        <w:t xml:space="preserve"> and functionality of the application itself as well as</w:t>
      </w:r>
      <w:r>
        <w:rPr>
          <w:rFonts w:asciiTheme="minorHAnsi" w:eastAsia="Times New Roman" w:hAnsiTheme="minorHAnsi" w:cstheme="minorHAnsi"/>
          <w:color w:val="000000"/>
          <w:sz w:val="22"/>
          <w:szCs w:val="22"/>
          <w:lang w:eastAsia="en-GB"/>
        </w:rPr>
        <w:t>, it turned out,</w:t>
      </w:r>
      <w:r w:rsidRPr="00896473">
        <w:rPr>
          <w:rFonts w:asciiTheme="minorHAnsi" w:eastAsia="Times New Roman" w:hAnsiTheme="minorHAnsi" w:cstheme="minorHAnsi"/>
          <w:color w:val="000000"/>
          <w:sz w:val="22"/>
          <w:szCs w:val="22"/>
          <w:lang w:eastAsia="en-GB"/>
        </w:rPr>
        <w:t xml:space="preserve"> the development process itself</w:t>
      </w:r>
      <w:r w:rsidR="00202BEE">
        <w:rPr>
          <w:rFonts w:asciiTheme="minorHAnsi" w:eastAsia="Times New Roman" w:hAnsiTheme="minorHAnsi" w:cstheme="minorHAnsi"/>
          <w:color w:val="000000"/>
          <w:sz w:val="22"/>
          <w:szCs w:val="22"/>
          <w:lang w:eastAsia="en-GB"/>
        </w:rPr>
        <w:t xml:space="preserve">. </w:t>
      </w:r>
    </w:p>
    <w:p w14:paraId="37356DA2" w14:textId="51D22E13" w:rsidR="003A1D5A" w:rsidRDefault="003A1D5A" w:rsidP="001C119A">
      <w:pPr>
        <w:rPr>
          <w:rFonts w:eastAsia="Times New Roman" w:cstheme="minorHAnsi"/>
          <w:color w:val="000000"/>
          <w:lang w:eastAsia="en-GB"/>
        </w:rPr>
      </w:pPr>
    </w:p>
    <w:p w14:paraId="110C1243" w14:textId="38C02B1C"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lastRenderedPageBreak/>
        <w:t xml:space="preserve">Researched and evaluated testing frameworks for </w:t>
      </w:r>
      <w:r w:rsidRPr="00202BEE">
        <w:rPr>
          <w:rFonts w:asciiTheme="minorHAnsi" w:hAnsiTheme="minorHAnsi"/>
          <w:b/>
          <w:iCs/>
          <w:sz w:val="22"/>
          <w:szCs w:val="22"/>
        </w:rPr>
        <w:t>C</w:t>
      </w:r>
      <w:r w:rsidRPr="00202BEE">
        <w:rPr>
          <w:rFonts w:asciiTheme="minorHAnsi" w:hAnsiTheme="minorHAnsi"/>
          <w:iCs/>
          <w:sz w:val="22"/>
          <w:szCs w:val="22"/>
        </w:rPr>
        <w:t xml:space="preserve"> and </w:t>
      </w:r>
      <w:r w:rsidRPr="00202BEE">
        <w:rPr>
          <w:rFonts w:asciiTheme="minorHAnsi" w:hAnsiTheme="minorHAnsi"/>
          <w:b/>
          <w:iCs/>
          <w:sz w:val="22"/>
          <w:szCs w:val="22"/>
        </w:rPr>
        <w:t>C++</w:t>
      </w:r>
      <w:r w:rsidRPr="00202BEE">
        <w:rPr>
          <w:rFonts w:asciiTheme="minorHAnsi" w:hAnsiTheme="minorHAnsi"/>
          <w:iCs/>
          <w:sz w:val="22"/>
          <w:szCs w:val="22"/>
        </w:rPr>
        <w:t xml:space="preserve"> development</w:t>
      </w:r>
      <w:r>
        <w:rPr>
          <w:rFonts w:asciiTheme="minorHAnsi" w:hAnsiTheme="minorHAnsi"/>
          <w:iCs/>
          <w:sz w:val="22"/>
          <w:szCs w:val="22"/>
        </w:rPr>
        <w:t xml:space="preserve"> and </w:t>
      </w:r>
      <w:r w:rsidRPr="00202BEE">
        <w:rPr>
          <w:rFonts w:asciiTheme="minorHAnsi" w:hAnsiTheme="minorHAnsi"/>
          <w:iCs/>
          <w:sz w:val="22"/>
          <w:szCs w:val="22"/>
        </w:rPr>
        <w:t>Introduced test driven development (</w:t>
      </w:r>
      <w:r w:rsidRPr="00202BEE">
        <w:rPr>
          <w:rFonts w:asciiTheme="minorHAnsi" w:hAnsiTheme="minorHAnsi"/>
          <w:b/>
          <w:iCs/>
          <w:sz w:val="22"/>
          <w:szCs w:val="22"/>
        </w:rPr>
        <w:t>TDD</w:t>
      </w:r>
      <w:r w:rsidRPr="00202BEE">
        <w:rPr>
          <w:rFonts w:asciiTheme="minorHAnsi" w:hAnsiTheme="minorHAnsi"/>
          <w:iCs/>
          <w:sz w:val="22"/>
          <w:szCs w:val="22"/>
        </w:rPr>
        <w:t xml:space="preserve">) using the </w:t>
      </w:r>
      <w:r w:rsidRPr="00202BEE">
        <w:rPr>
          <w:rFonts w:asciiTheme="minorHAnsi" w:hAnsiTheme="minorHAnsi"/>
          <w:b/>
          <w:iCs/>
          <w:sz w:val="22"/>
          <w:szCs w:val="22"/>
        </w:rPr>
        <w:t>Google Test/Mock framework</w:t>
      </w:r>
      <w:r w:rsidRPr="00202BEE">
        <w:rPr>
          <w:rFonts w:asciiTheme="minorHAnsi" w:hAnsiTheme="minorHAnsi"/>
          <w:iCs/>
          <w:sz w:val="22"/>
          <w:szCs w:val="22"/>
        </w:rPr>
        <w:t xml:space="preserve"> to the team.</w:t>
      </w:r>
    </w:p>
    <w:p w14:paraId="1725560E" w14:textId="77777777"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 xml:space="preserve">Added unit testing and automated integration testing to continuous integration on </w:t>
      </w:r>
      <w:r w:rsidRPr="00202BEE">
        <w:rPr>
          <w:rFonts w:asciiTheme="minorHAnsi" w:hAnsiTheme="minorHAnsi"/>
          <w:b/>
          <w:iCs/>
          <w:sz w:val="22"/>
          <w:szCs w:val="22"/>
        </w:rPr>
        <w:t>TFS</w:t>
      </w:r>
      <w:r w:rsidRPr="00202BEE">
        <w:rPr>
          <w:rFonts w:asciiTheme="minorHAnsi" w:hAnsiTheme="minorHAnsi"/>
          <w:iCs/>
          <w:sz w:val="22"/>
          <w:szCs w:val="22"/>
        </w:rPr>
        <w:t>.</w:t>
      </w:r>
    </w:p>
    <w:p w14:paraId="0E631607" w14:textId="74125551"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 xml:space="preserve">Introduced </w:t>
      </w:r>
      <w:r w:rsidRPr="00202BEE">
        <w:rPr>
          <w:rFonts w:asciiTheme="minorHAnsi" w:hAnsiTheme="minorHAnsi"/>
          <w:b/>
          <w:iCs/>
          <w:sz w:val="22"/>
          <w:szCs w:val="22"/>
        </w:rPr>
        <w:t>C++</w:t>
      </w:r>
      <w:r w:rsidRPr="00202BEE">
        <w:rPr>
          <w:rFonts w:asciiTheme="minorHAnsi" w:hAnsiTheme="minorHAnsi"/>
          <w:iCs/>
          <w:sz w:val="22"/>
          <w:szCs w:val="22"/>
        </w:rPr>
        <w:t xml:space="preserve"> templating and the concept of generic programming to the team.</w:t>
      </w:r>
    </w:p>
    <w:p w14:paraId="0A50D433" w14:textId="7E5FF065"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Introduced a variation of the MVP pattern to make new UI code testable.</w:t>
      </w:r>
    </w:p>
    <w:p w14:paraId="59E97135" w14:textId="142710E4"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 xml:space="preserve">Implemented </w:t>
      </w:r>
      <w:r w:rsidRPr="00202BEE">
        <w:rPr>
          <w:rFonts w:asciiTheme="minorHAnsi" w:hAnsiTheme="minorHAnsi"/>
          <w:b/>
          <w:iCs/>
          <w:sz w:val="22"/>
          <w:szCs w:val="22"/>
        </w:rPr>
        <w:t>Microsoft Active Accessibility (MSAA)</w:t>
      </w:r>
      <w:r w:rsidRPr="00202BEE">
        <w:rPr>
          <w:rFonts w:asciiTheme="minorHAnsi" w:hAnsiTheme="minorHAnsi"/>
          <w:iCs/>
          <w:sz w:val="22"/>
          <w:szCs w:val="22"/>
        </w:rPr>
        <w:t xml:space="preserve"> for existing custom</w:t>
      </w:r>
      <w:r>
        <w:rPr>
          <w:rFonts w:asciiTheme="minorHAnsi" w:hAnsiTheme="minorHAnsi"/>
          <w:iCs/>
          <w:sz w:val="22"/>
          <w:szCs w:val="22"/>
        </w:rPr>
        <w:t>-</w:t>
      </w:r>
      <w:r w:rsidRPr="00202BEE">
        <w:rPr>
          <w:rFonts w:asciiTheme="minorHAnsi" w:hAnsiTheme="minorHAnsi"/>
          <w:iCs/>
          <w:sz w:val="22"/>
          <w:szCs w:val="22"/>
        </w:rPr>
        <w:t xml:space="preserve">built </w:t>
      </w:r>
      <w:r>
        <w:rPr>
          <w:rFonts w:asciiTheme="minorHAnsi" w:hAnsiTheme="minorHAnsi"/>
          <w:iCs/>
          <w:sz w:val="22"/>
          <w:szCs w:val="22"/>
        </w:rPr>
        <w:t xml:space="preserve">UI </w:t>
      </w:r>
      <w:r w:rsidRPr="00202BEE">
        <w:rPr>
          <w:rFonts w:asciiTheme="minorHAnsi" w:hAnsiTheme="minorHAnsi"/>
          <w:iCs/>
          <w:sz w:val="22"/>
          <w:szCs w:val="22"/>
        </w:rPr>
        <w:t>controls to support UI test automation tools such as Coded UI and Ranorex.</w:t>
      </w:r>
    </w:p>
    <w:p w14:paraId="6BA8DF6F" w14:textId="77777777"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 xml:space="preserve">Researched possibility of making use of </w:t>
      </w:r>
      <w:r w:rsidRPr="00202BEE">
        <w:rPr>
          <w:rFonts w:asciiTheme="minorHAnsi" w:hAnsiTheme="minorHAnsi"/>
          <w:b/>
          <w:iCs/>
          <w:sz w:val="22"/>
          <w:szCs w:val="22"/>
        </w:rPr>
        <w:t>WPF</w:t>
      </w:r>
      <w:r w:rsidRPr="00202BEE">
        <w:rPr>
          <w:rFonts w:asciiTheme="minorHAnsi" w:hAnsiTheme="minorHAnsi"/>
          <w:iCs/>
          <w:sz w:val="22"/>
          <w:szCs w:val="22"/>
        </w:rPr>
        <w:t xml:space="preserve"> within the </w:t>
      </w:r>
      <w:r w:rsidRPr="00202BEE">
        <w:rPr>
          <w:rFonts w:asciiTheme="minorHAnsi" w:hAnsiTheme="minorHAnsi"/>
          <w:b/>
          <w:iCs/>
          <w:sz w:val="22"/>
          <w:szCs w:val="22"/>
        </w:rPr>
        <w:t>MFC</w:t>
      </w:r>
      <w:r w:rsidRPr="00202BEE">
        <w:rPr>
          <w:rFonts w:asciiTheme="minorHAnsi" w:hAnsiTheme="minorHAnsi"/>
          <w:iCs/>
          <w:sz w:val="22"/>
          <w:szCs w:val="22"/>
        </w:rPr>
        <w:t xml:space="preserve"> application and produced prototype to demonstrate the option.</w:t>
      </w:r>
    </w:p>
    <w:p w14:paraId="489095B7" w14:textId="0BB0DF70"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 xml:space="preserve">Introduced a new data access layer with support for both the existing </w:t>
      </w:r>
      <w:r w:rsidRPr="00202BEE">
        <w:rPr>
          <w:rFonts w:asciiTheme="minorHAnsi" w:hAnsiTheme="minorHAnsi"/>
          <w:b/>
          <w:iCs/>
          <w:sz w:val="22"/>
          <w:szCs w:val="22"/>
        </w:rPr>
        <w:t>Btrieve</w:t>
      </w:r>
      <w:r w:rsidRPr="00202BEE">
        <w:rPr>
          <w:rFonts w:asciiTheme="minorHAnsi" w:hAnsiTheme="minorHAnsi"/>
          <w:iCs/>
          <w:sz w:val="22"/>
          <w:szCs w:val="22"/>
        </w:rPr>
        <w:t xml:space="preserve"> database and proprietary examination file</w:t>
      </w:r>
      <w:r>
        <w:rPr>
          <w:rFonts w:asciiTheme="minorHAnsi" w:hAnsiTheme="minorHAnsi"/>
          <w:iCs/>
          <w:sz w:val="22"/>
          <w:szCs w:val="22"/>
        </w:rPr>
        <w:t>-</w:t>
      </w:r>
      <w:r w:rsidRPr="00202BEE">
        <w:rPr>
          <w:rFonts w:asciiTheme="minorHAnsi" w:hAnsiTheme="minorHAnsi"/>
          <w:iCs/>
          <w:sz w:val="22"/>
          <w:szCs w:val="22"/>
        </w:rPr>
        <w:t xml:space="preserve">based storage and a new </w:t>
      </w:r>
      <w:r w:rsidRPr="00202BEE">
        <w:rPr>
          <w:rFonts w:asciiTheme="minorHAnsi" w:hAnsiTheme="minorHAnsi"/>
          <w:b/>
          <w:iCs/>
          <w:sz w:val="22"/>
          <w:szCs w:val="22"/>
        </w:rPr>
        <w:t>SQL Server</w:t>
      </w:r>
      <w:r w:rsidRPr="00202BEE">
        <w:rPr>
          <w:rFonts w:asciiTheme="minorHAnsi" w:hAnsiTheme="minorHAnsi"/>
          <w:iCs/>
          <w:sz w:val="22"/>
          <w:szCs w:val="22"/>
        </w:rPr>
        <w:t xml:space="preserve"> based provider.</w:t>
      </w:r>
    </w:p>
    <w:p w14:paraId="6DCC7900" w14:textId="77777777"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 xml:space="preserve">Introduced UI themes using the </w:t>
      </w:r>
      <w:r w:rsidRPr="00202BEE">
        <w:rPr>
          <w:rFonts w:asciiTheme="minorHAnsi" w:hAnsiTheme="minorHAnsi"/>
          <w:b/>
          <w:iCs/>
          <w:sz w:val="22"/>
          <w:szCs w:val="22"/>
        </w:rPr>
        <w:t>CodeJock</w:t>
      </w:r>
      <w:r w:rsidRPr="00202BEE">
        <w:rPr>
          <w:rFonts w:asciiTheme="minorHAnsi" w:hAnsiTheme="minorHAnsi"/>
          <w:iCs/>
          <w:sz w:val="22"/>
          <w:szCs w:val="22"/>
        </w:rPr>
        <w:t xml:space="preserve"> </w:t>
      </w:r>
      <w:r w:rsidRPr="00202BEE">
        <w:rPr>
          <w:rFonts w:asciiTheme="minorHAnsi" w:hAnsiTheme="minorHAnsi"/>
          <w:b/>
          <w:iCs/>
          <w:sz w:val="22"/>
          <w:szCs w:val="22"/>
        </w:rPr>
        <w:t>MFC</w:t>
      </w:r>
      <w:r w:rsidRPr="00202BEE">
        <w:rPr>
          <w:rFonts w:asciiTheme="minorHAnsi" w:hAnsiTheme="minorHAnsi"/>
          <w:iCs/>
          <w:sz w:val="22"/>
          <w:szCs w:val="22"/>
        </w:rPr>
        <w:t xml:space="preserve"> Toolkit library.</w:t>
      </w:r>
    </w:p>
    <w:p w14:paraId="584AE7F0" w14:textId="065C4D17"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Improved UI performance issues when dealing with large in memory data sets by implementing virtualization to several custom controls (see above).</w:t>
      </w:r>
    </w:p>
    <w:p w14:paraId="4CB0D49A" w14:textId="77777777"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Helped implement and integrate the completely new Spirometry modality (module) to provide lung function testing.</w:t>
      </w:r>
    </w:p>
    <w:p w14:paraId="36D8FFCC" w14:textId="77777777"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 xml:space="preserve">Improved UI experience by making all data access consistently asynchronous. </w:t>
      </w:r>
    </w:p>
    <w:p w14:paraId="3DDA0582" w14:textId="77777777"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Improved UI experience by making all long running processes (such as export and report generation functions) asynchronous and user cancellable and to display progress in consistent manor.</w:t>
      </w:r>
    </w:p>
    <w:p w14:paraId="7012223E" w14:textId="69D15A75"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Adapted the custom drawn graph drawing routines (the ECG trace for example) to be DPI aware in order that the application could be used on large high</w:t>
      </w:r>
      <w:r>
        <w:rPr>
          <w:rFonts w:asciiTheme="minorHAnsi" w:hAnsiTheme="minorHAnsi"/>
          <w:iCs/>
          <w:sz w:val="22"/>
          <w:szCs w:val="22"/>
        </w:rPr>
        <w:t>-</w:t>
      </w:r>
      <w:r w:rsidRPr="00202BEE">
        <w:rPr>
          <w:rFonts w:asciiTheme="minorHAnsi" w:hAnsiTheme="minorHAnsi"/>
          <w:iCs/>
          <w:sz w:val="22"/>
          <w:szCs w:val="22"/>
        </w:rPr>
        <w:t>resolution monitors using a higher DPI setting if required.</w:t>
      </w:r>
    </w:p>
    <w:p w14:paraId="02B89273" w14:textId="77777777"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Adapted various other custom drawn controls to be DPI aware.</w:t>
      </w:r>
    </w:p>
    <w:p w14:paraId="7DD6E4DF" w14:textId="77777777"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 xml:space="preserve">Rebuilt the main navigational toolbar so that it could be manually scaled independently of screen resolution and DPI settings. </w:t>
      </w:r>
    </w:p>
    <w:p w14:paraId="38172777" w14:textId="44FC890F"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Implemented a new web</w:t>
      </w:r>
      <w:r>
        <w:rPr>
          <w:rFonts w:asciiTheme="minorHAnsi" w:hAnsiTheme="minorHAnsi"/>
          <w:iCs/>
          <w:sz w:val="22"/>
          <w:szCs w:val="22"/>
        </w:rPr>
        <w:t>-</w:t>
      </w:r>
      <w:r w:rsidRPr="00202BEE">
        <w:rPr>
          <w:rFonts w:asciiTheme="minorHAnsi" w:hAnsiTheme="minorHAnsi"/>
          <w:iCs/>
          <w:sz w:val="22"/>
          <w:szCs w:val="22"/>
        </w:rPr>
        <w:t xml:space="preserve">based UI component using </w:t>
      </w:r>
      <w:r w:rsidRPr="00202BEE">
        <w:rPr>
          <w:rFonts w:asciiTheme="minorHAnsi" w:hAnsiTheme="minorHAnsi"/>
          <w:b/>
          <w:iCs/>
          <w:sz w:val="22"/>
          <w:szCs w:val="22"/>
        </w:rPr>
        <w:t>Angular 2</w:t>
      </w:r>
      <w:r w:rsidRPr="00202BEE">
        <w:rPr>
          <w:rFonts w:asciiTheme="minorHAnsi" w:hAnsiTheme="minorHAnsi"/>
          <w:iCs/>
          <w:sz w:val="22"/>
          <w:szCs w:val="22"/>
        </w:rPr>
        <w:t xml:space="preserve"> (</w:t>
      </w:r>
      <w:r w:rsidRPr="00202BEE">
        <w:rPr>
          <w:rFonts w:asciiTheme="minorHAnsi" w:hAnsiTheme="minorHAnsi"/>
          <w:b/>
          <w:iCs/>
          <w:sz w:val="22"/>
          <w:szCs w:val="22"/>
        </w:rPr>
        <w:t>TypeScript</w:t>
      </w:r>
      <w:r w:rsidRPr="00202BEE">
        <w:rPr>
          <w:rFonts w:asciiTheme="minorHAnsi" w:hAnsiTheme="minorHAnsi"/>
          <w:iCs/>
          <w:sz w:val="22"/>
          <w:szCs w:val="22"/>
        </w:rPr>
        <w:t xml:space="preserve"> to </w:t>
      </w:r>
      <w:r w:rsidRPr="00202BEE">
        <w:rPr>
          <w:rFonts w:asciiTheme="minorHAnsi" w:hAnsiTheme="minorHAnsi"/>
          <w:b/>
          <w:iCs/>
          <w:sz w:val="22"/>
          <w:szCs w:val="22"/>
        </w:rPr>
        <w:t>ES5</w:t>
      </w:r>
      <w:r w:rsidRPr="00202BEE">
        <w:rPr>
          <w:rFonts w:asciiTheme="minorHAnsi" w:hAnsiTheme="minorHAnsi"/>
          <w:iCs/>
          <w:sz w:val="22"/>
          <w:szCs w:val="22"/>
        </w:rPr>
        <w:t xml:space="preserve">) with a </w:t>
      </w:r>
      <w:r w:rsidRPr="00202BEE">
        <w:rPr>
          <w:rFonts w:asciiTheme="minorHAnsi" w:hAnsiTheme="minorHAnsi"/>
          <w:b/>
          <w:iCs/>
          <w:sz w:val="22"/>
          <w:szCs w:val="22"/>
        </w:rPr>
        <w:t>Node.JS</w:t>
      </w:r>
      <w:r w:rsidRPr="00202BEE">
        <w:rPr>
          <w:rFonts w:asciiTheme="minorHAnsi" w:hAnsiTheme="minorHAnsi"/>
          <w:iCs/>
          <w:sz w:val="22"/>
          <w:szCs w:val="22"/>
        </w:rPr>
        <w:t xml:space="preserve"> (</w:t>
      </w:r>
      <w:r w:rsidRPr="00202BEE">
        <w:rPr>
          <w:rFonts w:asciiTheme="minorHAnsi" w:hAnsiTheme="minorHAnsi"/>
          <w:b/>
          <w:iCs/>
          <w:sz w:val="22"/>
          <w:szCs w:val="22"/>
        </w:rPr>
        <w:t>TypeScript</w:t>
      </w:r>
      <w:r w:rsidRPr="00202BEE">
        <w:rPr>
          <w:rFonts w:asciiTheme="minorHAnsi" w:hAnsiTheme="minorHAnsi"/>
          <w:iCs/>
          <w:sz w:val="22"/>
          <w:szCs w:val="22"/>
        </w:rPr>
        <w:t xml:space="preserve"> to </w:t>
      </w:r>
      <w:r w:rsidRPr="00202BEE">
        <w:rPr>
          <w:rFonts w:asciiTheme="minorHAnsi" w:hAnsiTheme="minorHAnsi"/>
          <w:b/>
          <w:iCs/>
          <w:sz w:val="22"/>
          <w:szCs w:val="22"/>
        </w:rPr>
        <w:t>ES6</w:t>
      </w:r>
      <w:r w:rsidRPr="00202BEE">
        <w:rPr>
          <w:rFonts w:asciiTheme="minorHAnsi" w:hAnsiTheme="minorHAnsi"/>
          <w:iCs/>
          <w:sz w:val="22"/>
          <w:szCs w:val="22"/>
        </w:rPr>
        <w:t xml:space="preserve">), </w:t>
      </w:r>
      <w:r w:rsidRPr="00202BEE">
        <w:rPr>
          <w:rFonts w:asciiTheme="minorHAnsi" w:hAnsiTheme="minorHAnsi"/>
          <w:b/>
          <w:iCs/>
          <w:sz w:val="22"/>
          <w:szCs w:val="22"/>
        </w:rPr>
        <w:t>Express.JS</w:t>
      </w:r>
      <w:r w:rsidRPr="00202BEE">
        <w:rPr>
          <w:rFonts w:asciiTheme="minorHAnsi" w:hAnsiTheme="minorHAnsi"/>
          <w:iCs/>
          <w:sz w:val="22"/>
          <w:szCs w:val="22"/>
        </w:rPr>
        <w:t xml:space="preserve"> and </w:t>
      </w:r>
      <w:r w:rsidRPr="00202BEE">
        <w:rPr>
          <w:rFonts w:asciiTheme="minorHAnsi" w:hAnsiTheme="minorHAnsi"/>
          <w:b/>
          <w:iCs/>
          <w:sz w:val="22"/>
          <w:szCs w:val="22"/>
        </w:rPr>
        <w:t>SQL Server</w:t>
      </w:r>
      <w:r w:rsidRPr="00202BEE">
        <w:rPr>
          <w:rFonts w:asciiTheme="minorHAnsi" w:hAnsiTheme="minorHAnsi"/>
          <w:iCs/>
          <w:sz w:val="22"/>
          <w:szCs w:val="22"/>
        </w:rPr>
        <w:t xml:space="preserve"> backend to replace a legacy </w:t>
      </w:r>
      <w:r w:rsidRPr="00202BEE">
        <w:rPr>
          <w:rFonts w:asciiTheme="minorHAnsi" w:hAnsiTheme="minorHAnsi"/>
          <w:b/>
          <w:iCs/>
          <w:sz w:val="22"/>
          <w:szCs w:val="22"/>
        </w:rPr>
        <w:t>ISAPI</w:t>
      </w:r>
      <w:r w:rsidRPr="00202BEE">
        <w:rPr>
          <w:rFonts w:asciiTheme="minorHAnsi" w:hAnsiTheme="minorHAnsi"/>
          <w:iCs/>
          <w:sz w:val="22"/>
          <w:szCs w:val="22"/>
        </w:rPr>
        <w:t xml:space="preserve"> implementation and add new functionality.</w:t>
      </w:r>
    </w:p>
    <w:p w14:paraId="6B51D2B9" w14:textId="77777777"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 xml:space="preserve">Built an asynchronous </w:t>
      </w:r>
      <w:r w:rsidRPr="00202BEE">
        <w:rPr>
          <w:rFonts w:asciiTheme="minorHAnsi" w:hAnsiTheme="minorHAnsi"/>
          <w:b/>
          <w:iCs/>
          <w:sz w:val="22"/>
          <w:szCs w:val="22"/>
        </w:rPr>
        <w:t>C++ Node.JS</w:t>
      </w:r>
      <w:r w:rsidRPr="00202BEE">
        <w:rPr>
          <w:rFonts w:asciiTheme="minorHAnsi" w:hAnsiTheme="minorHAnsi"/>
          <w:iCs/>
          <w:sz w:val="22"/>
          <w:szCs w:val="22"/>
        </w:rPr>
        <w:t xml:space="preserve"> add-on/module using the </w:t>
      </w:r>
      <w:r w:rsidRPr="00202BEE">
        <w:rPr>
          <w:rFonts w:asciiTheme="minorHAnsi" w:hAnsiTheme="minorHAnsi"/>
          <w:b/>
          <w:iCs/>
          <w:sz w:val="22"/>
          <w:szCs w:val="22"/>
        </w:rPr>
        <w:t xml:space="preserve">V8 API </w:t>
      </w:r>
      <w:r w:rsidRPr="00202BEE">
        <w:rPr>
          <w:rFonts w:asciiTheme="minorHAnsi" w:hAnsiTheme="minorHAnsi"/>
          <w:iCs/>
          <w:sz w:val="22"/>
          <w:szCs w:val="22"/>
        </w:rPr>
        <w:t xml:space="preserve">via </w:t>
      </w:r>
      <w:r w:rsidRPr="00202BEE">
        <w:rPr>
          <w:rFonts w:asciiTheme="minorHAnsi" w:hAnsiTheme="minorHAnsi"/>
          <w:b/>
          <w:iCs/>
          <w:sz w:val="22"/>
          <w:szCs w:val="22"/>
        </w:rPr>
        <w:t>Node.JS/Nan</w:t>
      </w:r>
      <w:r w:rsidRPr="00202BEE">
        <w:rPr>
          <w:rFonts w:asciiTheme="minorHAnsi" w:hAnsiTheme="minorHAnsi"/>
          <w:iCs/>
          <w:sz w:val="22"/>
          <w:szCs w:val="22"/>
        </w:rPr>
        <w:t xml:space="preserve"> allowing us to expose some of our </w:t>
      </w:r>
      <w:r w:rsidRPr="00202BEE">
        <w:rPr>
          <w:rFonts w:asciiTheme="minorHAnsi" w:hAnsiTheme="minorHAnsi"/>
          <w:b/>
          <w:iCs/>
          <w:sz w:val="22"/>
          <w:szCs w:val="22"/>
        </w:rPr>
        <w:t>C++</w:t>
      </w:r>
      <w:r w:rsidRPr="00202BEE">
        <w:rPr>
          <w:rFonts w:asciiTheme="minorHAnsi" w:hAnsiTheme="minorHAnsi"/>
          <w:iCs/>
          <w:sz w:val="22"/>
          <w:szCs w:val="22"/>
        </w:rPr>
        <w:t xml:space="preserve"> functionality to </w:t>
      </w:r>
      <w:r w:rsidRPr="00202BEE">
        <w:rPr>
          <w:rFonts w:asciiTheme="minorHAnsi" w:hAnsiTheme="minorHAnsi"/>
          <w:b/>
          <w:iCs/>
          <w:sz w:val="22"/>
          <w:szCs w:val="22"/>
        </w:rPr>
        <w:t>Node.JS</w:t>
      </w:r>
      <w:r w:rsidRPr="00202BEE">
        <w:rPr>
          <w:rFonts w:asciiTheme="minorHAnsi" w:hAnsiTheme="minorHAnsi"/>
          <w:iCs/>
          <w:sz w:val="22"/>
          <w:szCs w:val="22"/>
        </w:rPr>
        <w:t xml:space="preserve"> as a module for use in the web application.</w:t>
      </w:r>
    </w:p>
    <w:p w14:paraId="3D0E02E3" w14:textId="77777777" w:rsidR="00202BEE" w:rsidRPr="00202BEE" w:rsidRDefault="00202BEE" w:rsidP="001C119A">
      <w:pPr>
        <w:pStyle w:val="ListParagraph"/>
        <w:numPr>
          <w:ilvl w:val="0"/>
          <w:numId w:val="7"/>
        </w:numPr>
        <w:rPr>
          <w:rFonts w:asciiTheme="minorHAnsi" w:hAnsiTheme="minorHAnsi"/>
          <w:iCs/>
          <w:sz w:val="22"/>
          <w:szCs w:val="22"/>
        </w:rPr>
      </w:pPr>
      <w:r w:rsidRPr="00202BEE">
        <w:rPr>
          <w:rFonts w:asciiTheme="minorHAnsi" w:hAnsiTheme="minorHAnsi"/>
          <w:iCs/>
          <w:sz w:val="22"/>
          <w:szCs w:val="22"/>
        </w:rPr>
        <w:t xml:space="preserve">Made use of </w:t>
      </w:r>
      <w:r w:rsidRPr="00202BEE">
        <w:rPr>
          <w:rFonts w:asciiTheme="minorHAnsi" w:hAnsiTheme="minorHAnsi"/>
          <w:b/>
          <w:iCs/>
          <w:sz w:val="22"/>
          <w:szCs w:val="22"/>
        </w:rPr>
        <w:t>x86 SIMD</w:t>
      </w:r>
      <w:r w:rsidRPr="00202BEE">
        <w:rPr>
          <w:rFonts w:asciiTheme="minorHAnsi" w:hAnsiTheme="minorHAnsi"/>
          <w:iCs/>
          <w:sz w:val="22"/>
          <w:szCs w:val="22"/>
        </w:rPr>
        <w:t xml:space="preserve"> (Single instruction, multiple data) capabilities to improve performance of some of the legacy Digital Signal Processing (DSP) functions such as Fast Fourier Transforms (FFT) etc.</w:t>
      </w:r>
    </w:p>
    <w:p w14:paraId="0BCD8D96" w14:textId="5B65CFC7" w:rsidR="003935F2" w:rsidRDefault="003935F2" w:rsidP="001C119A">
      <w:pPr>
        <w:spacing w:after="0" w:line="240" w:lineRule="auto"/>
        <w:rPr>
          <w:rFonts w:eastAsia="Times New Roman" w:cstheme="minorHAnsi"/>
          <w:b/>
          <w:bCs/>
          <w:color w:val="000000"/>
          <w:lang w:eastAsia="en-GB"/>
        </w:rPr>
      </w:pPr>
    </w:p>
    <w:p w14:paraId="66940B70" w14:textId="1F09FD91" w:rsidR="009536BD" w:rsidRPr="006C65B9" w:rsidRDefault="00DD50BC" w:rsidP="001C119A">
      <w:pPr>
        <w:spacing w:after="0" w:line="240" w:lineRule="auto"/>
        <w:rPr>
          <w:rFonts w:eastAsia="Times New Roman" w:cstheme="minorHAnsi"/>
          <w:b/>
          <w:bCs/>
          <w:color w:val="000000"/>
          <w:lang w:eastAsia="en-GB"/>
        </w:rPr>
      </w:pPr>
      <w:r>
        <w:rPr>
          <w:rFonts w:eastAsia="Times New Roman" w:cstheme="minorHAnsi"/>
          <w:b/>
          <w:bCs/>
          <w:color w:val="000000"/>
          <w:lang w:eastAsia="en-GB"/>
        </w:rPr>
        <w:t xml:space="preserve">TDD, </w:t>
      </w:r>
      <w:r w:rsidR="009536BD" w:rsidRPr="006C65B9">
        <w:rPr>
          <w:rFonts w:eastAsia="Times New Roman" w:cstheme="minorHAnsi"/>
          <w:b/>
          <w:bCs/>
          <w:color w:val="000000"/>
          <w:lang w:eastAsia="en-GB"/>
        </w:rPr>
        <w:t>C++ (11), STL, XAML, C, Boost, Ranorex &amp; CodedUI, MASM (x86 assembler), SQL Server,</w:t>
      </w:r>
      <w:r w:rsidR="00896473">
        <w:rPr>
          <w:rFonts w:eastAsia="Times New Roman" w:cstheme="minorHAnsi"/>
          <w:b/>
          <w:bCs/>
          <w:color w:val="000000"/>
          <w:lang w:eastAsia="en-GB"/>
        </w:rPr>
        <w:t xml:space="preserve"> </w:t>
      </w:r>
      <w:r w:rsidR="009536BD" w:rsidRPr="006C65B9">
        <w:rPr>
          <w:rFonts w:eastAsia="Times New Roman" w:cstheme="minorHAnsi"/>
          <w:b/>
          <w:bCs/>
          <w:color w:val="000000"/>
          <w:lang w:eastAsia="en-GB"/>
        </w:rPr>
        <w:t>TFS, Visual Studio 2013, SQL/ T-SQL, Visual Assist (C++), MFC, Btreive, CodeJock MFC Toolkit, Win32, ASP.Net MVC 5,</w:t>
      </w:r>
      <w:r w:rsidR="009536BD" w:rsidRPr="006C65B9">
        <w:rPr>
          <w:rFonts w:eastAsia="Times New Roman" w:cstheme="minorHAnsi"/>
          <w:b/>
          <w:bCs/>
          <w:color w:val="000000"/>
          <w:lang w:eastAsia="en-GB"/>
        </w:rPr>
        <w:tab/>
        <w:t>C#, Google Test/Mock (C/C++ Unit testing), MFC/WPF/.NET Interoperability, WPF, Angular 2, Node.JS (C++ modules with Node.JS/Nan), Express.JS</w:t>
      </w:r>
      <w:r w:rsidR="009536BD" w:rsidRPr="00397AB8">
        <w:rPr>
          <w:rFonts w:eastAsia="Times New Roman" w:cstheme="minorHAnsi"/>
          <w:b/>
          <w:color w:val="000000"/>
          <w:lang w:eastAsia="en-GB"/>
        </w:rPr>
        <w:t>, JavaScript (ES6 + Babel)/TypeScript</w:t>
      </w:r>
    </w:p>
    <w:p w14:paraId="65F942B9" w14:textId="77777777" w:rsidR="003935F2" w:rsidRDefault="003935F2" w:rsidP="001C119A">
      <w:pPr>
        <w:spacing w:after="0" w:line="240" w:lineRule="auto"/>
        <w:rPr>
          <w:rFonts w:cstheme="minorHAnsi"/>
          <w:bCs/>
          <w:sz w:val="20"/>
          <w:szCs w:val="20"/>
        </w:rPr>
      </w:pPr>
    </w:p>
    <w:p w14:paraId="66FF116E" w14:textId="67BD5881" w:rsidR="009536BD" w:rsidRPr="00174EB8" w:rsidRDefault="009536BD" w:rsidP="00013562">
      <w:pPr>
        <w:pStyle w:val="Heading1"/>
      </w:pPr>
      <w:r w:rsidRPr="00174EB8">
        <w:t>January 2013 – December 2014 (2 Yrs)</w:t>
      </w:r>
    </w:p>
    <w:p w14:paraId="3652FA89" w14:textId="1F0DB70C" w:rsidR="009536BD" w:rsidRDefault="009536BD" w:rsidP="009536BD">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 xml:space="preserve">Senior </w:t>
      </w:r>
      <w:r w:rsidR="007B58BF">
        <w:rPr>
          <w:rFonts w:eastAsia="Times New Roman" w:cstheme="minorHAnsi"/>
          <w:b/>
          <w:bCs/>
          <w:color w:val="000000"/>
          <w:lang w:eastAsia="en-GB"/>
        </w:rPr>
        <w:t xml:space="preserve">Software Engineer </w:t>
      </w:r>
      <w:r w:rsidRPr="00397AB8">
        <w:rPr>
          <w:rFonts w:eastAsia="Times New Roman" w:cstheme="minorHAnsi"/>
          <w:b/>
          <w:bCs/>
          <w:color w:val="000000"/>
          <w:lang w:eastAsia="en-GB"/>
        </w:rPr>
        <w:t xml:space="preserve">/ </w:t>
      </w:r>
      <w:r w:rsidR="00FF3257">
        <w:rPr>
          <w:rFonts w:eastAsia="Times New Roman" w:cstheme="minorHAnsi"/>
          <w:b/>
          <w:bCs/>
          <w:color w:val="000000"/>
          <w:lang w:eastAsia="en-GB"/>
        </w:rPr>
        <w:t>Technical Lead</w:t>
      </w:r>
    </w:p>
    <w:p w14:paraId="2FD4DB05" w14:textId="05B26289" w:rsidR="009536BD" w:rsidRDefault="009536BD" w:rsidP="009536BD">
      <w:pPr>
        <w:rPr>
          <w:rFonts w:eastAsia="Times New Roman" w:cstheme="minorHAnsi"/>
          <w:color w:val="000000"/>
          <w:lang w:eastAsia="en-GB"/>
        </w:rPr>
      </w:pPr>
      <w:r w:rsidRPr="00397AB8">
        <w:rPr>
          <w:rFonts w:eastAsia="Times New Roman" w:cstheme="minorHAnsi"/>
          <w:b/>
          <w:bCs/>
          <w:color w:val="000000"/>
          <w:lang w:eastAsia="en-GB"/>
        </w:rPr>
        <w:t>General Electric</w:t>
      </w:r>
      <w:r w:rsidRPr="00397AB8">
        <w:rPr>
          <w:rFonts w:cstheme="minorHAnsi"/>
          <w:color w:val="000000"/>
          <w:lang w:eastAsia="en-GB"/>
        </w:rPr>
        <w:t xml:space="preserve"> </w:t>
      </w:r>
      <w:r w:rsidRPr="00D35D97">
        <w:rPr>
          <w:rFonts w:cstheme="minorHAnsi"/>
          <w:b/>
          <w:bCs/>
          <w:color w:val="000000"/>
          <w:lang w:eastAsia="en-GB"/>
        </w:rPr>
        <w:t>Information Technology GmbH</w:t>
      </w:r>
      <w:r>
        <w:rPr>
          <w:rFonts w:cstheme="minorHAnsi"/>
          <w:b/>
          <w:bCs/>
          <w:color w:val="000000"/>
          <w:lang w:eastAsia="en-GB"/>
        </w:rPr>
        <w:t xml:space="preserve"> </w:t>
      </w:r>
      <w:r w:rsidRPr="00397AB8">
        <w:rPr>
          <w:rFonts w:eastAsia="Times New Roman" w:cstheme="minorHAnsi"/>
          <w:color w:val="000000"/>
          <w:lang w:eastAsia="en-GB"/>
        </w:rPr>
        <w:t>Freiburg, Germany</w:t>
      </w:r>
    </w:p>
    <w:p w14:paraId="277ADC24" w14:textId="58962614" w:rsidR="009536BD" w:rsidRPr="00013562" w:rsidRDefault="009536BD" w:rsidP="00013562">
      <w:pPr>
        <w:pStyle w:val="Heading2"/>
        <w:rPr>
          <w:lang w:eastAsia="en-GB"/>
        </w:rPr>
      </w:pPr>
      <w:r w:rsidRPr="00013562">
        <w:rPr>
          <w:lang w:eastAsia="en-GB"/>
        </w:rPr>
        <w:lastRenderedPageBreak/>
        <w:t>Cardio Workflow System</w:t>
      </w:r>
    </w:p>
    <w:p w14:paraId="133FAFCD" w14:textId="634D8815" w:rsidR="009536BD" w:rsidRPr="001C119A" w:rsidRDefault="003F443E" w:rsidP="001C119A">
      <w:pPr>
        <w:rPr>
          <w:rFonts w:cstheme="minorHAnsi"/>
          <w:shd w:val="clear" w:color="auto" w:fill="FFFFFF"/>
        </w:rPr>
      </w:pPr>
      <w:r>
        <w:rPr>
          <w:rFonts w:ascii="Segoe UI" w:hAnsi="Segoe UI" w:cs="Segoe UI"/>
          <w:sz w:val="21"/>
          <w:szCs w:val="21"/>
          <w:shd w:val="clear" w:color="auto" w:fill="FFFFFF"/>
        </w:rPr>
        <w:t>Resp</w:t>
      </w:r>
      <w:r w:rsidRPr="001C119A">
        <w:rPr>
          <w:rFonts w:cstheme="minorHAnsi"/>
          <w:shd w:val="clear" w:color="auto" w:fill="FFFFFF"/>
        </w:rPr>
        <w:t xml:space="preserve">onsible for </w:t>
      </w:r>
      <w:r w:rsidR="003C3815" w:rsidRPr="001C119A">
        <w:rPr>
          <w:rFonts w:cstheme="minorHAnsi"/>
          <w:shd w:val="clear" w:color="auto" w:fill="FFFFFF"/>
        </w:rPr>
        <w:t>development</w:t>
      </w:r>
      <w:r w:rsidRPr="001C119A">
        <w:rPr>
          <w:rFonts w:cstheme="minorHAnsi"/>
          <w:shd w:val="clear" w:color="auto" w:fill="FFFFFF"/>
        </w:rPr>
        <w:t xml:space="preserve"> of the system and software architecture of a complex enterprise IT solution used in the cardiology department using standards, like DICOM, HL7, TLS, based on .NET 4.0, WCF, WPF, EF, Infragistics, MEF, IIS, Unity, MS SQL Server</w:t>
      </w:r>
    </w:p>
    <w:p w14:paraId="11E8F3AB" w14:textId="7CBFE2E0" w:rsidR="00597994" w:rsidRPr="001C119A" w:rsidRDefault="00597994" w:rsidP="001C119A">
      <w:pPr>
        <w:rPr>
          <w:rFonts w:cstheme="minorHAnsi"/>
          <w:shd w:val="clear" w:color="auto" w:fill="FFFFFF"/>
        </w:rPr>
      </w:pPr>
      <w:r w:rsidRPr="001C119A">
        <w:rPr>
          <w:rFonts w:cstheme="minorHAnsi"/>
          <w:shd w:val="clear" w:color="auto" w:fill="FFFFFF"/>
        </w:rPr>
        <w:t xml:space="preserve">Responsible </w:t>
      </w:r>
      <w:r w:rsidR="00B7111D" w:rsidRPr="001C119A">
        <w:rPr>
          <w:rFonts w:cstheme="minorHAnsi"/>
          <w:shd w:val="clear" w:color="auto" w:fill="FFFFFF"/>
        </w:rPr>
        <w:t xml:space="preserve">for </w:t>
      </w:r>
      <w:r w:rsidR="00DD3B99" w:rsidRPr="001C119A">
        <w:rPr>
          <w:rFonts w:cstheme="minorHAnsi"/>
          <w:shd w:val="clear" w:color="auto" w:fill="FFFFFF"/>
        </w:rPr>
        <w:t>ensuring</w:t>
      </w:r>
      <w:r w:rsidRPr="001C119A">
        <w:rPr>
          <w:rFonts w:cstheme="minorHAnsi"/>
          <w:shd w:val="clear" w:color="auto" w:fill="FFFFFF"/>
        </w:rPr>
        <w:t xml:space="preserve"> non-functional requirements such as web-enabled, security, performance, audit/logging, fault tolerance, interoperability, maintainability, data privacy, </w:t>
      </w:r>
      <w:r w:rsidR="00E52963" w:rsidRPr="001C119A">
        <w:rPr>
          <w:rFonts w:cstheme="minorHAnsi"/>
          <w:shd w:val="clear" w:color="auto" w:fill="FFFFFF"/>
        </w:rPr>
        <w:t>reliability,</w:t>
      </w:r>
      <w:r w:rsidRPr="001C119A">
        <w:rPr>
          <w:rFonts w:cstheme="minorHAnsi"/>
          <w:shd w:val="clear" w:color="auto" w:fill="FFFFFF"/>
        </w:rPr>
        <w:t xml:space="preserve"> and testability</w:t>
      </w:r>
      <w:r w:rsidR="00DD3B99" w:rsidRPr="001C119A">
        <w:rPr>
          <w:rFonts w:cstheme="minorHAnsi"/>
          <w:shd w:val="clear" w:color="auto" w:fill="FFFFFF"/>
        </w:rPr>
        <w:t xml:space="preserve"> where all met.</w:t>
      </w:r>
    </w:p>
    <w:p w14:paraId="0DFFC47A" w14:textId="655946DA" w:rsidR="002E0B17" w:rsidRPr="001C119A" w:rsidRDefault="00BF6FE1"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Rectification of</w:t>
      </w:r>
      <w:r w:rsidR="002E0B17" w:rsidRPr="001C119A">
        <w:rPr>
          <w:rFonts w:asciiTheme="minorHAnsi" w:hAnsiTheme="minorHAnsi" w:cstheme="minorHAnsi"/>
          <w:color w:val="000000"/>
          <w:sz w:val="22"/>
          <w:szCs w:val="22"/>
          <w:bdr w:val="none" w:sz="0" w:space="0" w:color="auto" w:frame="1"/>
        </w:rPr>
        <w:t xml:space="preserve"> performance issues with the existing implementation of the dynamic UI framework and proposed a re-architecting of the existing dynamic UI framework to meet performance targets.</w:t>
      </w:r>
    </w:p>
    <w:p w14:paraId="282144A1"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Re-architected the dynamic UI framework while maintaining compatibility with existing UI layout and storage definitions.</w:t>
      </w:r>
    </w:p>
    <w:p w14:paraId="1F5292D5"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Helped to bring the team along with </w:t>
      </w:r>
      <w:r w:rsidRPr="001C119A">
        <w:rPr>
          <w:rFonts w:asciiTheme="minorHAnsi" w:hAnsiTheme="minorHAnsi" w:cstheme="minorHAnsi"/>
          <w:b/>
          <w:color w:val="000000"/>
          <w:sz w:val="22"/>
          <w:szCs w:val="22"/>
          <w:bdr w:val="none" w:sz="0" w:space="0" w:color="auto" w:frame="1"/>
        </w:rPr>
        <w:t>Test Driven Development</w:t>
      </w:r>
      <w:r w:rsidRPr="001C119A">
        <w:rPr>
          <w:rFonts w:asciiTheme="minorHAnsi" w:hAnsiTheme="minorHAnsi" w:cstheme="minorHAnsi"/>
          <w:color w:val="000000"/>
          <w:sz w:val="22"/>
          <w:szCs w:val="22"/>
          <w:bdr w:val="none" w:sz="0" w:space="0" w:color="auto" w:frame="1"/>
        </w:rPr>
        <w:t xml:space="preserve"> (</w:t>
      </w:r>
      <w:r w:rsidRPr="001C119A">
        <w:rPr>
          <w:rFonts w:asciiTheme="minorHAnsi" w:hAnsiTheme="minorHAnsi" w:cstheme="minorHAnsi"/>
          <w:b/>
          <w:color w:val="000000"/>
          <w:sz w:val="22"/>
          <w:szCs w:val="22"/>
          <w:bdr w:val="none" w:sz="0" w:space="0" w:color="auto" w:frame="1"/>
        </w:rPr>
        <w:t>TDD</w:t>
      </w:r>
      <w:r w:rsidRPr="001C119A">
        <w:rPr>
          <w:rFonts w:asciiTheme="minorHAnsi" w:hAnsiTheme="minorHAnsi" w:cstheme="minorHAnsi"/>
          <w:color w:val="000000"/>
          <w:sz w:val="22"/>
          <w:szCs w:val="22"/>
          <w:bdr w:val="none" w:sz="0" w:space="0" w:color="auto" w:frame="1"/>
        </w:rPr>
        <w:t>).</w:t>
      </w:r>
    </w:p>
    <w:p w14:paraId="3DD7ADA7"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Evaluated and introduced Microsoft Fakes as the unit testing framework.</w:t>
      </w:r>
    </w:p>
    <w:p w14:paraId="162DA2F5"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Evaluated and introduced the </w:t>
      </w:r>
      <w:r w:rsidRPr="001C119A">
        <w:rPr>
          <w:rFonts w:asciiTheme="minorHAnsi" w:hAnsiTheme="minorHAnsi" w:cstheme="minorHAnsi"/>
          <w:b/>
          <w:color w:val="000000"/>
          <w:sz w:val="22"/>
          <w:szCs w:val="22"/>
          <w:bdr w:val="none" w:sz="0" w:space="0" w:color="auto" w:frame="1"/>
        </w:rPr>
        <w:t>Coded UI automation</w:t>
      </w:r>
      <w:r w:rsidRPr="001C119A">
        <w:rPr>
          <w:rFonts w:asciiTheme="minorHAnsi" w:hAnsiTheme="minorHAnsi" w:cstheme="minorHAnsi"/>
          <w:color w:val="000000"/>
          <w:sz w:val="22"/>
          <w:szCs w:val="22"/>
          <w:bdr w:val="none" w:sz="0" w:space="0" w:color="auto" w:frame="1"/>
        </w:rPr>
        <w:t xml:space="preserve"> testing to test team.</w:t>
      </w:r>
    </w:p>
    <w:p w14:paraId="6FD148D3"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Added ability to seamlessly incorporate legacy </w:t>
      </w:r>
      <w:r w:rsidRPr="001C119A">
        <w:rPr>
          <w:rFonts w:asciiTheme="minorHAnsi" w:hAnsiTheme="minorHAnsi" w:cstheme="minorHAnsi"/>
          <w:b/>
          <w:color w:val="000000"/>
          <w:sz w:val="22"/>
          <w:szCs w:val="22"/>
          <w:bdr w:val="none" w:sz="0" w:space="0" w:color="auto" w:frame="1"/>
        </w:rPr>
        <w:t>WinForms</w:t>
      </w:r>
      <w:r w:rsidRPr="001C119A">
        <w:rPr>
          <w:rFonts w:asciiTheme="minorHAnsi" w:hAnsiTheme="minorHAnsi" w:cstheme="minorHAnsi"/>
          <w:color w:val="000000"/>
          <w:sz w:val="22"/>
          <w:szCs w:val="22"/>
          <w:bdr w:val="none" w:sz="0" w:space="0" w:color="auto" w:frame="1"/>
        </w:rPr>
        <w:t xml:space="preserve"> and </w:t>
      </w:r>
      <w:r w:rsidRPr="001C119A">
        <w:rPr>
          <w:rFonts w:asciiTheme="minorHAnsi" w:hAnsiTheme="minorHAnsi" w:cstheme="minorHAnsi"/>
          <w:b/>
          <w:color w:val="000000"/>
          <w:sz w:val="22"/>
          <w:szCs w:val="22"/>
          <w:bdr w:val="none" w:sz="0" w:space="0" w:color="auto" w:frame="1"/>
        </w:rPr>
        <w:t>Win32</w:t>
      </w:r>
      <w:r w:rsidRPr="001C119A">
        <w:rPr>
          <w:rFonts w:asciiTheme="minorHAnsi" w:hAnsiTheme="minorHAnsi" w:cstheme="minorHAnsi"/>
          <w:color w:val="000000"/>
          <w:sz w:val="22"/>
          <w:szCs w:val="22"/>
          <w:bdr w:val="none" w:sz="0" w:space="0" w:color="auto" w:frame="1"/>
        </w:rPr>
        <w:t>/</w:t>
      </w:r>
      <w:r w:rsidRPr="001C119A">
        <w:rPr>
          <w:rFonts w:asciiTheme="minorHAnsi" w:hAnsiTheme="minorHAnsi" w:cstheme="minorHAnsi"/>
          <w:b/>
          <w:color w:val="000000"/>
          <w:sz w:val="22"/>
          <w:szCs w:val="22"/>
          <w:bdr w:val="none" w:sz="0" w:space="0" w:color="auto" w:frame="1"/>
        </w:rPr>
        <w:t>MFC</w:t>
      </w:r>
      <w:r w:rsidRPr="001C119A">
        <w:rPr>
          <w:rFonts w:asciiTheme="minorHAnsi" w:hAnsiTheme="minorHAnsi" w:cstheme="minorHAnsi"/>
          <w:color w:val="000000"/>
          <w:sz w:val="22"/>
          <w:szCs w:val="22"/>
          <w:bdr w:val="none" w:sz="0" w:space="0" w:color="auto" w:frame="1"/>
        </w:rPr>
        <w:t xml:space="preserve"> screens into the </w:t>
      </w:r>
      <w:r w:rsidRPr="001C119A">
        <w:rPr>
          <w:rFonts w:asciiTheme="minorHAnsi" w:hAnsiTheme="minorHAnsi" w:cstheme="minorHAnsi"/>
          <w:b/>
          <w:color w:val="000000"/>
          <w:sz w:val="22"/>
          <w:szCs w:val="22"/>
          <w:bdr w:val="none" w:sz="0" w:space="0" w:color="auto" w:frame="1"/>
        </w:rPr>
        <w:t>WPF</w:t>
      </w:r>
      <w:r w:rsidRPr="001C119A">
        <w:rPr>
          <w:rFonts w:asciiTheme="minorHAnsi" w:hAnsiTheme="minorHAnsi" w:cstheme="minorHAnsi"/>
          <w:color w:val="000000"/>
          <w:sz w:val="22"/>
          <w:szCs w:val="22"/>
          <w:bdr w:val="none" w:sz="0" w:space="0" w:color="auto" w:frame="1"/>
        </w:rPr>
        <w:t xml:space="preserve"> application (to be gradually replaced by custom </w:t>
      </w:r>
      <w:r w:rsidRPr="001C119A">
        <w:rPr>
          <w:rFonts w:asciiTheme="minorHAnsi" w:hAnsiTheme="minorHAnsi" w:cstheme="minorHAnsi"/>
          <w:b/>
          <w:color w:val="000000"/>
          <w:sz w:val="22"/>
          <w:szCs w:val="22"/>
          <w:bdr w:val="none" w:sz="0" w:space="0" w:color="auto" w:frame="1"/>
        </w:rPr>
        <w:t>WPF</w:t>
      </w:r>
      <w:r w:rsidRPr="001C119A">
        <w:rPr>
          <w:rFonts w:asciiTheme="minorHAnsi" w:hAnsiTheme="minorHAnsi" w:cstheme="minorHAnsi"/>
          <w:color w:val="000000"/>
          <w:sz w:val="22"/>
          <w:szCs w:val="22"/>
          <w:bdr w:val="none" w:sz="0" w:space="0" w:color="auto" w:frame="1"/>
        </w:rPr>
        <w:t xml:space="preserve"> implementations or dynamic framework specifications).</w:t>
      </w:r>
    </w:p>
    <w:p w14:paraId="4AE3ACDB"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Implemented various </w:t>
      </w:r>
      <w:r w:rsidRPr="001C119A">
        <w:rPr>
          <w:rFonts w:asciiTheme="minorHAnsi" w:hAnsiTheme="minorHAnsi" w:cstheme="minorHAnsi"/>
          <w:b/>
          <w:color w:val="000000"/>
          <w:sz w:val="22"/>
          <w:szCs w:val="22"/>
          <w:bdr w:val="none" w:sz="0" w:space="0" w:color="auto" w:frame="1"/>
        </w:rPr>
        <w:t>WPF</w:t>
      </w:r>
      <w:r w:rsidRPr="001C119A">
        <w:rPr>
          <w:rFonts w:asciiTheme="minorHAnsi" w:hAnsiTheme="minorHAnsi" w:cstheme="minorHAnsi"/>
          <w:color w:val="000000"/>
          <w:sz w:val="22"/>
          <w:szCs w:val="22"/>
          <w:bdr w:val="none" w:sz="0" w:space="0" w:color="auto" w:frame="1"/>
        </w:rPr>
        <w:t xml:space="preserve"> custom controls designed specifically for medical data acquisition needs and use within the dynamic framework.</w:t>
      </w:r>
    </w:p>
    <w:p w14:paraId="1B6B1E1C"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Added nested many-to-many and many-to-one layout support to dynamic UI framework and storage, including backend support.</w:t>
      </w:r>
    </w:p>
    <w:p w14:paraId="776ED5C3"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Added ability to specify formulas and scripting into UI layouts.</w:t>
      </w:r>
    </w:p>
    <w:p w14:paraId="720B7F84"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Implemented a graphical form layout and data designer.</w:t>
      </w:r>
    </w:p>
    <w:p w14:paraId="3E27D786"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Worked on integration with </w:t>
      </w:r>
      <w:r w:rsidRPr="001C119A">
        <w:rPr>
          <w:rFonts w:asciiTheme="minorHAnsi" w:hAnsiTheme="minorHAnsi" w:cstheme="minorHAnsi"/>
          <w:b/>
          <w:color w:val="000000"/>
          <w:sz w:val="22"/>
          <w:szCs w:val="22"/>
          <w:bdr w:val="none" w:sz="0" w:space="0" w:color="auto" w:frame="1"/>
        </w:rPr>
        <w:t>HL7</w:t>
      </w:r>
      <w:r w:rsidRPr="001C119A">
        <w:rPr>
          <w:rFonts w:asciiTheme="minorHAnsi" w:hAnsiTheme="minorHAnsi" w:cstheme="minorHAnsi"/>
          <w:color w:val="000000"/>
          <w:sz w:val="22"/>
          <w:szCs w:val="22"/>
          <w:bdr w:val="none" w:sz="0" w:space="0" w:color="auto" w:frame="1"/>
        </w:rPr>
        <w:t xml:space="preserve"> and </w:t>
      </w:r>
      <w:r w:rsidRPr="001C119A">
        <w:rPr>
          <w:rFonts w:asciiTheme="minorHAnsi" w:hAnsiTheme="minorHAnsi" w:cstheme="minorHAnsi"/>
          <w:b/>
          <w:color w:val="000000"/>
          <w:sz w:val="22"/>
          <w:szCs w:val="22"/>
          <w:bdr w:val="none" w:sz="0" w:space="0" w:color="auto" w:frame="1"/>
        </w:rPr>
        <w:t>DICOM</w:t>
      </w:r>
      <w:r w:rsidRPr="001C119A">
        <w:rPr>
          <w:rFonts w:asciiTheme="minorHAnsi" w:hAnsiTheme="minorHAnsi" w:cstheme="minorHAnsi"/>
          <w:color w:val="000000"/>
          <w:sz w:val="22"/>
          <w:szCs w:val="22"/>
          <w:bdr w:val="none" w:sz="0" w:space="0" w:color="auto" w:frame="1"/>
        </w:rPr>
        <w:t>.</w:t>
      </w:r>
    </w:p>
    <w:p w14:paraId="1984112A"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Implemented many custom forms that couldn’t be built using the dynamic UI framework. Many requiring interactive graphics.</w:t>
      </w:r>
    </w:p>
    <w:p w14:paraId="7A9337CB"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Built a prototype web base frontend with support for a subset of the dynamic UI framework layout capabilities. This was built as an </w:t>
      </w:r>
      <w:r w:rsidRPr="001C119A">
        <w:rPr>
          <w:rFonts w:asciiTheme="minorHAnsi" w:hAnsiTheme="minorHAnsi" w:cstheme="minorHAnsi"/>
          <w:b/>
          <w:color w:val="000000"/>
          <w:sz w:val="22"/>
          <w:szCs w:val="22"/>
          <w:bdr w:val="none" w:sz="0" w:space="0" w:color="auto" w:frame="1"/>
        </w:rPr>
        <w:t>ASP.NET MVC 5</w:t>
      </w:r>
      <w:r w:rsidRPr="001C119A">
        <w:rPr>
          <w:rFonts w:asciiTheme="minorHAnsi" w:hAnsiTheme="minorHAnsi" w:cstheme="minorHAnsi"/>
          <w:color w:val="000000"/>
          <w:sz w:val="22"/>
          <w:szCs w:val="22"/>
          <w:bdr w:val="none" w:sz="0" w:space="0" w:color="auto" w:frame="1"/>
        </w:rPr>
        <w:t xml:space="preserve"> application.</w:t>
      </w:r>
    </w:p>
    <w:p w14:paraId="7CD06825"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Collaborated on technical architectures.</w:t>
      </w:r>
    </w:p>
    <w:p w14:paraId="623847F4"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Reduced technical debt which had become a problem.</w:t>
      </w:r>
    </w:p>
    <w:p w14:paraId="242D46DD"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Acted as mentor and provided guidance, particularly in respect to </w:t>
      </w:r>
      <w:r w:rsidRPr="001C119A">
        <w:rPr>
          <w:rFonts w:asciiTheme="minorHAnsi" w:hAnsiTheme="minorHAnsi" w:cstheme="minorHAnsi"/>
          <w:b/>
          <w:color w:val="000000"/>
          <w:sz w:val="22"/>
          <w:szCs w:val="22"/>
          <w:bdr w:val="none" w:sz="0" w:space="0" w:color="auto" w:frame="1"/>
        </w:rPr>
        <w:t>TDD</w:t>
      </w:r>
      <w:r w:rsidRPr="001C119A">
        <w:rPr>
          <w:rFonts w:asciiTheme="minorHAnsi" w:hAnsiTheme="minorHAnsi" w:cstheme="minorHAnsi"/>
          <w:color w:val="000000"/>
          <w:sz w:val="22"/>
          <w:szCs w:val="22"/>
          <w:bdr w:val="none" w:sz="0" w:space="0" w:color="auto" w:frame="1"/>
        </w:rPr>
        <w:t xml:space="preserve"> and architecture.</w:t>
      </w:r>
    </w:p>
    <w:p w14:paraId="78046359"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Evaluated and introduced </w:t>
      </w:r>
      <w:r w:rsidRPr="001C119A">
        <w:rPr>
          <w:rFonts w:asciiTheme="minorHAnsi" w:hAnsiTheme="minorHAnsi" w:cstheme="minorHAnsi"/>
          <w:b/>
          <w:color w:val="000000"/>
          <w:sz w:val="22"/>
          <w:szCs w:val="22"/>
          <w:bdr w:val="none" w:sz="0" w:space="0" w:color="auto" w:frame="1"/>
        </w:rPr>
        <w:t>Googles Protocol Buffers</w:t>
      </w:r>
      <w:r w:rsidRPr="001C119A">
        <w:rPr>
          <w:rFonts w:asciiTheme="minorHAnsi" w:hAnsiTheme="minorHAnsi" w:cstheme="minorHAnsi"/>
          <w:color w:val="000000"/>
          <w:sz w:val="22"/>
          <w:szCs w:val="22"/>
          <w:bdr w:val="none" w:sz="0" w:space="0" w:color="auto" w:frame="1"/>
        </w:rPr>
        <w:t xml:space="preserve"> (</w:t>
      </w:r>
      <w:proofErr w:type="spellStart"/>
      <w:r w:rsidRPr="001C119A">
        <w:rPr>
          <w:rFonts w:asciiTheme="minorHAnsi" w:hAnsiTheme="minorHAnsi" w:cstheme="minorHAnsi"/>
          <w:b/>
          <w:color w:val="000000"/>
          <w:sz w:val="22"/>
          <w:szCs w:val="22"/>
          <w:bdr w:val="none" w:sz="0" w:space="0" w:color="auto" w:frame="1"/>
        </w:rPr>
        <w:t>Protobuf</w:t>
      </w:r>
      <w:proofErr w:type="spellEnd"/>
      <w:r w:rsidRPr="001C119A">
        <w:rPr>
          <w:rFonts w:asciiTheme="minorHAnsi" w:hAnsiTheme="minorHAnsi" w:cstheme="minorHAnsi"/>
          <w:b/>
          <w:color w:val="000000"/>
          <w:sz w:val="22"/>
          <w:szCs w:val="22"/>
          <w:bdr w:val="none" w:sz="0" w:space="0" w:color="auto" w:frame="1"/>
        </w:rPr>
        <w:t>-net</w:t>
      </w:r>
      <w:r w:rsidRPr="001C119A">
        <w:rPr>
          <w:rFonts w:asciiTheme="minorHAnsi" w:hAnsiTheme="minorHAnsi" w:cstheme="minorHAnsi"/>
          <w:color w:val="000000"/>
          <w:sz w:val="22"/>
          <w:szCs w:val="22"/>
          <w:bdr w:val="none" w:sz="0" w:space="0" w:color="auto" w:frame="1"/>
        </w:rPr>
        <w:t xml:space="preserve">) </w:t>
      </w:r>
      <w:r w:rsidRPr="001C119A">
        <w:rPr>
          <w:rFonts w:asciiTheme="minorHAnsi" w:hAnsiTheme="minorHAnsi" w:cstheme="minorHAnsi"/>
          <w:b/>
          <w:color w:val="000000"/>
          <w:sz w:val="22"/>
          <w:szCs w:val="22"/>
          <w:bdr w:val="none" w:sz="0" w:space="0" w:color="auto" w:frame="1"/>
        </w:rPr>
        <w:t>.NET</w:t>
      </w:r>
      <w:r w:rsidRPr="001C119A">
        <w:rPr>
          <w:rFonts w:asciiTheme="minorHAnsi" w:hAnsiTheme="minorHAnsi" w:cstheme="minorHAnsi"/>
          <w:color w:val="000000"/>
          <w:sz w:val="22"/>
          <w:szCs w:val="22"/>
          <w:bdr w:val="none" w:sz="0" w:space="0" w:color="auto" w:frame="1"/>
        </w:rPr>
        <w:t xml:space="preserve"> into the </w:t>
      </w:r>
      <w:r w:rsidRPr="001C119A">
        <w:rPr>
          <w:rFonts w:asciiTheme="minorHAnsi" w:hAnsiTheme="minorHAnsi" w:cstheme="minorHAnsi"/>
          <w:b/>
          <w:color w:val="000000"/>
          <w:sz w:val="22"/>
          <w:szCs w:val="22"/>
          <w:bdr w:val="none" w:sz="0" w:space="0" w:color="auto" w:frame="1"/>
        </w:rPr>
        <w:t>WCF</w:t>
      </w:r>
      <w:r w:rsidRPr="001C119A">
        <w:rPr>
          <w:rFonts w:asciiTheme="minorHAnsi" w:hAnsiTheme="minorHAnsi" w:cstheme="minorHAnsi"/>
          <w:color w:val="000000"/>
          <w:sz w:val="22"/>
          <w:szCs w:val="22"/>
          <w:bdr w:val="none" w:sz="0" w:space="0" w:color="auto" w:frame="1"/>
        </w:rPr>
        <w:t xml:space="preserve"> service to maximise performance.</w:t>
      </w:r>
    </w:p>
    <w:p w14:paraId="5B645015" w14:textId="77777777" w:rsidR="002E0B17" w:rsidRPr="001C119A" w:rsidRDefault="002E0B17" w:rsidP="001C119A">
      <w:pPr>
        <w:pStyle w:val="NormalWeb"/>
        <w:numPr>
          <w:ilvl w:val="0"/>
          <w:numId w:val="8"/>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Maintained some of the legacy WinForms and MFC code base still used in the application.</w:t>
      </w:r>
    </w:p>
    <w:p w14:paraId="69C2B26F" w14:textId="77777777" w:rsidR="00597994" w:rsidRPr="001C119A" w:rsidRDefault="00597994" w:rsidP="001C119A">
      <w:pPr>
        <w:ind w:left="720"/>
        <w:rPr>
          <w:rFonts w:eastAsia="Times New Roman" w:cstheme="minorHAnsi"/>
          <w:color w:val="000000"/>
          <w:lang w:eastAsia="en-GB"/>
        </w:rPr>
      </w:pPr>
    </w:p>
    <w:p w14:paraId="1D3AAB64" w14:textId="3C72ED39" w:rsidR="009536BD" w:rsidRPr="009536BD" w:rsidRDefault="00DD50BC" w:rsidP="001C119A">
      <w:pPr>
        <w:rPr>
          <w:rFonts w:eastAsia="Times New Roman" w:cstheme="minorHAnsi"/>
          <w:b/>
          <w:bCs/>
          <w:color w:val="000000"/>
          <w:lang w:eastAsia="en-GB"/>
        </w:rPr>
      </w:pPr>
      <w:r>
        <w:rPr>
          <w:rFonts w:eastAsia="Times New Roman" w:cstheme="minorHAnsi"/>
          <w:b/>
          <w:bCs/>
          <w:color w:val="000000"/>
          <w:lang w:eastAsia="en-GB"/>
        </w:rPr>
        <w:t xml:space="preserve">TDD, </w:t>
      </w:r>
      <w:r w:rsidR="009536BD" w:rsidRPr="001C119A">
        <w:rPr>
          <w:rFonts w:eastAsia="Times New Roman" w:cstheme="minorHAnsi"/>
          <w:b/>
          <w:bCs/>
          <w:color w:val="000000"/>
          <w:lang w:eastAsia="en-GB"/>
        </w:rPr>
        <w:t xml:space="preserve">C#, </w:t>
      </w:r>
      <w:r w:rsidR="00894B1F" w:rsidRPr="001C119A">
        <w:rPr>
          <w:rFonts w:eastAsia="Times New Roman" w:cstheme="minorHAnsi"/>
          <w:b/>
          <w:bCs/>
          <w:color w:val="000000"/>
          <w:lang w:eastAsia="en-GB"/>
        </w:rPr>
        <w:t xml:space="preserve">.NET 4.0, </w:t>
      </w:r>
      <w:r w:rsidR="009536BD" w:rsidRPr="001C119A">
        <w:rPr>
          <w:rFonts w:eastAsia="Times New Roman" w:cstheme="minorHAnsi"/>
          <w:b/>
          <w:bCs/>
          <w:color w:val="000000"/>
          <w:lang w:eastAsia="en-GB"/>
        </w:rPr>
        <w:t xml:space="preserve">SQL Server, XAML, Unity/MEF, SQL/T-SQL, TFS, WPF, </w:t>
      </w:r>
      <w:r w:rsidR="004614AD" w:rsidRPr="001C119A">
        <w:rPr>
          <w:rFonts w:eastAsia="Times New Roman" w:cstheme="minorHAnsi"/>
          <w:b/>
          <w:bCs/>
          <w:color w:val="000000"/>
          <w:lang w:eastAsia="en-GB"/>
        </w:rPr>
        <w:t>WWF</w:t>
      </w:r>
      <w:r w:rsidR="00B23984" w:rsidRPr="001C119A">
        <w:rPr>
          <w:rFonts w:eastAsia="Times New Roman" w:cstheme="minorHAnsi"/>
          <w:b/>
          <w:bCs/>
          <w:color w:val="000000"/>
          <w:lang w:eastAsia="en-GB"/>
        </w:rPr>
        <w:t>, WCF</w:t>
      </w:r>
      <w:r w:rsidR="009536BD" w:rsidRPr="001C119A">
        <w:rPr>
          <w:rFonts w:eastAsia="Times New Roman" w:cstheme="minorHAnsi"/>
          <w:b/>
          <w:bCs/>
          <w:color w:val="000000"/>
          <w:lang w:eastAsia="en-GB"/>
        </w:rPr>
        <w:t>, Fakes (Unit Testing), Visual Studio 2010/13, TDD, MVVM, Multithreading/TPL, Reactive Extensions (Rx), Re-Sharper, Entity Framework 4.0, C++ (11), SQL/ T-SQL, C, Win32, Google Proto-</w:t>
      </w:r>
      <w:proofErr w:type="spellStart"/>
      <w:r w:rsidR="009536BD" w:rsidRPr="001C119A">
        <w:rPr>
          <w:rFonts w:eastAsia="Times New Roman" w:cstheme="minorHAnsi"/>
          <w:b/>
          <w:bCs/>
          <w:color w:val="000000"/>
          <w:lang w:eastAsia="en-GB"/>
        </w:rPr>
        <w:t>buf</w:t>
      </w:r>
      <w:proofErr w:type="spellEnd"/>
      <w:r w:rsidR="009536BD" w:rsidRPr="001C119A">
        <w:rPr>
          <w:rFonts w:eastAsia="Times New Roman" w:cstheme="minorHAnsi"/>
          <w:b/>
          <w:bCs/>
          <w:color w:val="000000"/>
          <w:lang w:eastAsia="en-GB"/>
        </w:rPr>
        <w:t>, ASP.N</w:t>
      </w:r>
      <w:r w:rsidR="009536BD" w:rsidRPr="006C65B9">
        <w:rPr>
          <w:rFonts w:eastAsia="Times New Roman" w:cstheme="minorHAnsi"/>
          <w:b/>
          <w:bCs/>
          <w:color w:val="000000"/>
          <w:lang w:eastAsia="en-GB"/>
        </w:rPr>
        <w:t>ET MVC (5)</w:t>
      </w:r>
      <w:r w:rsidR="009536BD">
        <w:rPr>
          <w:rFonts w:eastAsia="Times New Roman" w:cstheme="minorHAnsi"/>
          <w:b/>
          <w:bCs/>
          <w:color w:val="000000"/>
          <w:lang w:eastAsia="en-GB"/>
        </w:rPr>
        <w:t>, SCRUM</w:t>
      </w:r>
      <w:r w:rsidR="00B23984">
        <w:rPr>
          <w:rFonts w:eastAsia="Times New Roman" w:cstheme="minorHAnsi"/>
          <w:b/>
          <w:bCs/>
          <w:color w:val="000000"/>
          <w:lang w:eastAsia="en-GB"/>
        </w:rPr>
        <w:t>, DICOM</w:t>
      </w:r>
      <w:r w:rsidR="00894B1F">
        <w:rPr>
          <w:rFonts w:eastAsia="Times New Roman" w:cstheme="minorHAnsi"/>
          <w:b/>
          <w:bCs/>
          <w:color w:val="000000"/>
          <w:lang w:eastAsia="en-GB"/>
        </w:rPr>
        <w:t>, HL7, TLS</w:t>
      </w:r>
    </w:p>
    <w:p w14:paraId="46E2C710" w14:textId="3B829A85" w:rsidR="009536BD" w:rsidRPr="001C119A" w:rsidRDefault="009536BD" w:rsidP="00013562">
      <w:pPr>
        <w:pStyle w:val="Heading1"/>
      </w:pPr>
      <w:r w:rsidRPr="001C119A">
        <w:t>January 2012 – January 2013 (1 yr)</w:t>
      </w:r>
    </w:p>
    <w:p w14:paraId="04FB9632" w14:textId="77777777" w:rsidR="009536BD" w:rsidRPr="00397AB8" w:rsidRDefault="009536BD" w:rsidP="009536BD">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Senior Developer/ Architect</w:t>
      </w:r>
    </w:p>
    <w:p w14:paraId="0AF6A817" w14:textId="5B7E8984" w:rsidR="009536BD" w:rsidRPr="00397AB8" w:rsidRDefault="009536BD" w:rsidP="009536BD">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ED &amp; F Man</w:t>
      </w:r>
      <w:r>
        <w:rPr>
          <w:rFonts w:eastAsia="Times New Roman" w:cstheme="minorHAnsi"/>
          <w:b/>
          <w:bCs/>
          <w:color w:val="000000"/>
          <w:lang w:eastAsia="en-GB"/>
        </w:rPr>
        <w:t xml:space="preserve"> </w:t>
      </w:r>
      <w:r w:rsidRPr="00397AB8">
        <w:rPr>
          <w:rFonts w:cstheme="minorHAnsi"/>
          <w:color w:val="000000"/>
          <w:lang w:eastAsia="en-GB"/>
        </w:rPr>
        <w:t>London, UK</w:t>
      </w:r>
      <w:r w:rsidRPr="00397AB8">
        <w:rPr>
          <w:rFonts w:eastAsia="Times New Roman" w:cstheme="minorHAnsi"/>
          <w:b/>
          <w:bCs/>
          <w:color w:val="000000"/>
          <w:lang w:eastAsia="en-GB"/>
        </w:rPr>
        <w:t xml:space="preserve"> </w:t>
      </w:r>
    </w:p>
    <w:p w14:paraId="339B40DE" w14:textId="4A1EE0BD" w:rsidR="009536BD" w:rsidRDefault="009536BD" w:rsidP="009536BD">
      <w:pPr>
        <w:spacing w:after="0" w:line="240" w:lineRule="auto"/>
        <w:rPr>
          <w:rFonts w:eastAsia="Times New Roman" w:cstheme="minorHAnsi"/>
          <w:b/>
          <w:bCs/>
          <w:color w:val="000000"/>
          <w:lang w:eastAsia="en-GB"/>
        </w:rPr>
      </w:pPr>
    </w:p>
    <w:p w14:paraId="3654387B" w14:textId="693EA7EC" w:rsidR="009536BD" w:rsidRPr="00013562" w:rsidRDefault="009536BD" w:rsidP="00013562">
      <w:pPr>
        <w:pStyle w:val="Heading2"/>
        <w:rPr>
          <w:lang w:eastAsia="en-GB"/>
        </w:rPr>
      </w:pPr>
      <w:r w:rsidRPr="00013562">
        <w:rPr>
          <w:lang w:eastAsia="en-GB"/>
        </w:rPr>
        <w:lastRenderedPageBreak/>
        <w:t xml:space="preserve">Risk Management System, Commodities Trading Acquisition System </w:t>
      </w:r>
    </w:p>
    <w:p w14:paraId="44EFFC23" w14:textId="118E801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Successful delivery of </w:t>
      </w:r>
      <w:r w:rsidRPr="001C119A">
        <w:rPr>
          <w:rFonts w:asciiTheme="minorHAnsi" w:hAnsiTheme="minorHAnsi" w:cstheme="minorHAnsi"/>
          <w:color w:val="000000"/>
          <w:sz w:val="22"/>
          <w:szCs w:val="22"/>
          <w:bdr w:val="none" w:sz="0" w:space="0" w:color="auto" w:frame="1"/>
        </w:rPr>
        <w:t>new Commodity Trade Risk Management (CTRM) system to monitor and manage risk more effectively.</w:t>
      </w:r>
    </w:p>
    <w:p w14:paraId="45A898DD" w14:textId="7777777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p>
    <w:p w14:paraId="6FFD416E" w14:textId="3F721BB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MasteRisk</w:t>
      </w:r>
      <w:r>
        <w:rPr>
          <w:rFonts w:asciiTheme="minorHAnsi" w:hAnsiTheme="minorHAnsi" w:cstheme="minorHAnsi"/>
          <w:color w:val="000000"/>
          <w:sz w:val="22"/>
          <w:szCs w:val="22"/>
          <w:bdr w:val="none" w:sz="0" w:space="0" w:color="auto" w:frame="1"/>
        </w:rPr>
        <w:t xml:space="preserve"> </w:t>
      </w:r>
      <w:r w:rsidRPr="001C119A">
        <w:rPr>
          <w:rFonts w:asciiTheme="minorHAnsi" w:hAnsiTheme="minorHAnsi" w:cstheme="minorHAnsi"/>
          <w:color w:val="000000"/>
          <w:sz w:val="22"/>
          <w:szCs w:val="22"/>
          <w:bdr w:val="none" w:sz="0" w:space="0" w:color="auto" w:frame="1"/>
        </w:rPr>
        <w:t>was centred on the extraction of daily global trade position data from a legacy system (</w:t>
      </w:r>
      <w:r w:rsidRPr="001C119A">
        <w:rPr>
          <w:rFonts w:asciiTheme="minorHAnsi" w:hAnsiTheme="minorHAnsi" w:cstheme="minorHAnsi"/>
          <w:b/>
          <w:color w:val="000000"/>
          <w:sz w:val="22"/>
          <w:szCs w:val="22"/>
          <w:bdr w:val="none" w:sz="0" w:space="0" w:color="auto" w:frame="1"/>
        </w:rPr>
        <w:t>ITAS</w:t>
      </w:r>
      <w:r w:rsidRPr="001C119A">
        <w:rPr>
          <w:rFonts w:asciiTheme="minorHAnsi" w:hAnsiTheme="minorHAnsi" w:cstheme="minorHAnsi"/>
          <w:color w:val="000000"/>
          <w:sz w:val="22"/>
          <w:szCs w:val="22"/>
          <w:bdr w:val="none" w:sz="0" w:space="0" w:color="auto" w:frame="1"/>
        </w:rPr>
        <w:t>) individually operated by some of ED &amp; F Man’s many trading entities around the world and to develop a trade capture application for those trading entities that were using manual means (</w:t>
      </w:r>
      <w:proofErr w:type="gramStart"/>
      <w:r w:rsidRPr="001C119A">
        <w:rPr>
          <w:rFonts w:asciiTheme="minorHAnsi" w:hAnsiTheme="minorHAnsi" w:cstheme="minorHAnsi"/>
          <w:color w:val="000000"/>
          <w:sz w:val="22"/>
          <w:szCs w:val="22"/>
          <w:bdr w:val="none" w:sz="0" w:space="0" w:color="auto" w:frame="1"/>
        </w:rPr>
        <w:t>spread-sheets</w:t>
      </w:r>
      <w:proofErr w:type="gramEnd"/>
      <w:r w:rsidRPr="001C119A">
        <w:rPr>
          <w:rFonts w:asciiTheme="minorHAnsi" w:hAnsiTheme="minorHAnsi" w:cstheme="minorHAnsi"/>
          <w:color w:val="000000"/>
          <w:sz w:val="22"/>
          <w:szCs w:val="22"/>
          <w:bdr w:val="none" w:sz="0" w:space="0" w:color="auto" w:frame="1"/>
        </w:rPr>
        <w:t xml:space="preserve"> and email) to report their trade position weekly to the risk team. The goal of this initial stage was to enable the production of daily position reports. </w:t>
      </w:r>
    </w:p>
    <w:p w14:paraId="61C40F6C" w14:textId="7777777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p>
    <w:p w14:paraId="399082D1" w14:textId="179E0C08"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The second stage of the project involved the capture of pricing and risk factor data to produce daily global </w:t>
      </w:r>
      <w:proofErr w:type="spellStart"/>
      <w:r w:rsidRPr="001C119A">
        <w:rPr>
          <w:rFonts w:asciiTheme="minorHAnsi" w:hAnsiTheme="minorHAnsi" w:cstheme="minorHAnsi"/>
          <w:color w:val="000000"/>
          <w:sz w:val="22"/>
          <w:szCs w:val="22"/>
          <w:bdr w:val="none" w:sz="0" w:space="0" w:color="auto" w:frame="1"/>
        </w:rPr>
        <w:t>VaR</w:t>
      </w:r>
      <w:proofErr w:type="spellEnd"/>
      <w:r w:rsidRPr="001C119A">
        <w:rPr>
          <w:rFonts w:asciiTheme="minorHAnsi" w:hAnsiTheme="minorHAnsi" w:cstheme="minorHAnsi"/>
          <w:color w:val="000000"/>
          <w:sz w:val="22"/>
          <w:szCs w:val="22"/>
          <w:bdr w:val="none" w:sz="0" w:space="0" w:color="auto" w:frame="1"/>
        </w:rPr>
        <w:t xml:space="preserve"> (Value at Risk) reports at various organisational levels. It also involved capturing position volume and value limits at various organisational levels to enable alerts to be generated.</w:t>
      </w:r>
    </w:p>
    <w:p w14:paraId="77F76AEF" w14:textId="7777777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p>
    <w:p w14:paraId="69CE38F3" w14:textId="77777777" w:rsidR="001C119A" w:rsidRPr="001C119A" w:rsidRDefault="001C119A" w:rsidP="001C119A">
      <w:pPr>
        <w:pStyle w:val="NormalWeb"/>
        <w:numPr>
          <w:ilvl w:val="0"/>
          <w:numId w:val="9"/>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Worked with domain experts to develop a data model.</w:t>
      </w:r>
    </w:p>
    <w:p w14:paraId="276BB24C" w14:textId="77777777" w:rsidR="001C119A" w:rsidRPr="001C119A" w:rsidRDefault="001C119A" w:rsidP="001C119A">
      <w:pPr>
        <w:pStyle w:val="NormalWeb"/>
        <w:numPr>
          <w:ilvl w:val="0"/>
          <w:numId w:val="9"/>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Captured requirements for the trade capture application. </w:t>
      </w:r>
    </w:p>
    <w:p w14:paraId="69A3D64A" w14:textId="77777777" w:rsidR="001C119A" w:rsidRPr="001C119A" w:rsidRDefault="001C119A" w:rsidP="001C119A">
      <w:pPr>
        <w:pStyle w:val="NormalWeb"/>
        <w:numPr>
          <w:ilvl w:val="0"/>
          <w:numId w:val="9"/>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Incrementally designed and built the trade capture application using </w:t>
      </w:r>
      <w:r w:rsidRPr="001C119A">
        <w:rPr>
          <w:rFonts w:asciiTheme="minorHAnsi" w:hAnsiTheme="minorHAnsi" w:cstheme="minorHAnsi"/>
          <w:b/>
          <w:color w:val="000000"/>
          <w:sz w:val="22"/>
          <w:szCs w:val="22"/>
          <w:bdr w:val="none" w:sz="0" w:space="0" w:color="auto" w:frame="1"/>
        </w:rPr>
        <w:t>Silverlight 5</w:t>
      </w:r>
      <w:r w:rsidRPr="001C119A">
        <w:rPr>
          <w:rFonts w:asciiTheme="minorHAnsi" w:hAnsiTheme="minorHAnsi" w:cstheme="minorHAnsi"/>
          <w:color w:val="000000"/>
          <w:sz w:val="22"/>
          <w:szCs w:val="22"/>
          <w:bdr w:val="none" w:sz="0" w:space="0" w:color="auto" w:frame="1"/>
        </w:rPr>
        <w:t xml:space="preserve"> (</w:t>
      </w:r>
      <w:r w:rsidRPr="001C119A">
        <w:rPr>
          <w:rFonts w:asciiTheme="minorHAnsi" w:hAnsiTheme="minorHAnsi" w:cstheme="minorHAnsi"/>
          <w:b/>
          <w:color w:val="000000"/>
          <w:sz w:val="22"/>
          <w:szCs w:val="22"/>
          <w:bdr w:val="none" w:sz="0" w:space="0" w:color="auto" w:frame="1"/>
        </w:rPr>
        <w:t>MVVM</w:t>
      </w:r>
      <w:r w:rsidRPr="001C119A">
        <w:rPr>
          <w:rFonts w:asciiTheme="minorHAnsi" w:hAnsiTheme="minorHAnsi" w:cstheme="minorHAnsi"/>
          <w:color w:val="000000"/>
          <w:sz w:val="22"/>
          <w:szCs w:val="22"/>
          <w:bdr w:val="none" w:sz="0" w:space="0" w:color="auto" w:frame="1"/>
        </w:rPr>
        <w:t xml:space="preserve">) and </w:t>
      </w:r>
      <w:r w:rsidRPr="001C119A">
        <w:rPr>
          <w:rFonts w:asciiTheme="minorHAnsi" w:hAnsiTheme="minorHAnsi" w:cstheme="minorHAnsi"/>
          <w:b/>
          <w:color w:val="000000"/>
          <w:sz w:val="22"/>
          <w:szCs w:val="22"/>
          <w:bdr w:val="none" w:sz="0" w:space="0" w:color="auto" w:frame="1"/>
        </w:rPr>
        <w:t>WCF RIA</w:t>
      </w:r>
      <w:r w:rsidRPr="001C119A">
        <w:rPr>
          <w:rFonts w:asciiTheme="minorHAnsi" w:hAnsiTheme="minorHAnsi" w:cstheme="minorHAnsi"/>
          <w:color w:val="000000"/>
          <w:sz w:val="22"/>
          <w:szCs w:val="22"/>
          <w:bdr w:val="none" w:sz="0" w:space="0" w:color="auto" w:frame="1"/>
        </w:rPr>
        <w:t xml:space="preserve"> (</w:t>
      </w:r>
      <w:r w:rsidRPr="001C119A">
        <w:rPr>
          <w:rFonts w:asciiTheme="minorHAnsi" w:hAnsiTheme="minorHAnsi" w:cstheme="minorHAnsi"/>
          <w:b/>
          <w:color w:val="000000"/>
          <w:sz w:val="22"/>
          <w:szCs w:val="22"/>
          <w:bdr w:val="none" w:sz="0" w:space="0" w:color="auto" w:frame="1"/>
        </w:rPr>
        <w:t>Rich Internet Application</w:t>
      </w:r>
      <w:r w:rsidRPr="001C119A">
        <w:rPr>
          <w:rFonts w:asciiTheme="minorHAnsi" w:hAnsiTheme="minorHAnsi" w:cstheme="minorHAnsi"/>
          <w:color w:val="000000"/>
          <w:sz w:val="22"/>
          <w:szCs w:val="22"/>
          <w:bdr w:val="none" w:sz="0" w:space="0" w:color="auto" w:frame="1"/>
        </w:rPr>
        <w:t xml:space="preserve">) Domain Services using </w:t>
      </w:r>
      <w:r w:rsidRPr="001C119A">
        <w:rPr>
          <w:rFonts w:asciiTheme="minorHAnsi" w:hAnsiTheme="minorHAnsi" w:cstheme="minorHAnsi"/>
          <w:b/>
          <w:color w:val="000000"/>
          <w:sz w:val="22"/>
          <w:szCs w:val="22"/>
          <w:bdr w:val="none" w:sz="0" w:space="0" w:color="auto" w:frame="1"/>
        </w:rPr>
        <w:t>POCO</w:t>
      </w:r>
      <w:r w:rsidRPr="001C119A">
        <w:rPr>
          <w:rFonts w:asciiTheme="minorHAnsi" w:hAnsiTheme="minorHAnsi" w:cstheme="minorHAnsi"/>
          <w:color w:val="000000"/>
          <w:sz w:val="22"/>
          <w:szCs w:val="22"/>
          <w:bdr w:val="none" w:sz="0" w:space="0" w:color="auto" w:frame="1"/>
        </w:rPr>
        <w:t xml:space="preserve"> entities and </w:t>
      </w:r>
      <w:r w:rsidRPr="001C119A">
        <w:rPr>
          <w:rFonts w:asciiTheme="minorHAnsi" w:hAnsiTheme="minorHAnsi" w:cstheme="minorHAnsi"/>
          <w:b/>
          <w:color w:val="000000"/>
          <w:sz w:val="22"/>
          <w:szCs w:val="22"/>
          <w:bdr w:val="none" w:sz="0" w:space="0" w:color="auto" w:frame="1"/>
        </w:rPr>
        <w:t>MEF</w:t>
      </w:r>
      <w:r w:rsidRPr="001C119A">
        <w:rPr>
          <w:rFonts w:asciiTheme="minorHAnsi" w:hAnsiTheme="minorHAnsi" w:cstheme="minorHAnsi"/>
          <w:color w:val="000000"/>
          <w:sz w:val="22"/>
          <w:szCs w:val="22"/>
          <w:bdr w:val="none" w:sz="0" w:space="0" w:color="auto" w:frame="1"/>
        </w:rPr>
        <w:t xml:space="preserve"> (</w:t>
      </w:r>
      <w:r w:rsidRPr="001C119A">
        <w:rPr>
          <w:rFonts w:asciiTheme="minorHAnsi" w:hAnsiTheme="minorHAnsi" w:cstheme="minorHAnsi"/>
          <w:b/>
          <w:color w:val="000000"/>
          <w:sz w:val="22"/>
          <w:szCs w:val="22"/>
          <w:bdr w:val="none" w:sz="0" w:space="0" w:color="auto" w:frame="1"/>
        </w:rPr>
        <w:t>Managed Extensibility Framework</w:t>
      </w:r>
      <w:r w:rsidRPr="001C119A">
        <w:rPr>
          <w:rFonts w:asciiTheme="minorHAnsi" w:hAnsiTheme="minorHAnsi" w:cstheme="minorHAnsi"/>
          <w:color w:val="000000"/>
          <w:sz w:val="22"/>
          <w:szCs w:val="22"/>
          <w:bdr w:val="none" w:sz="0" w:space="0" w:color="auto" w:frame="1"/>
        </w:rPr>
        <w:t xml:space="preserve">). </w:t>
      </w:r>
    </w:p>
    <w:p w14:paraId="4D60B610" w14:textId="77777777" w:rsidR="001C119A" w:rsidRPr="001C119A" w:rsidRDefault="001C119A" w:rsidP="001C119A">
      <w:pPr>
        <w:pStyle w:val="NormalWeb"/>
        <w:numPr>
          <w:ilvl w:val="0"/>
          <w:numId w:val="9"/>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Built batch processing procedures and scheduler to extract trade data from ITAS </w:t>
      </w:r>
      <w:r w:rsidRPr="001C119A">
        <w:rPr>
          <w:rFonts w:asciiTheme="minorHAnsi" w:hAnsiTheme="minorHAnsi" w:cstheme="minorHAnsi"/>
          <w:b/>
          <w:color w:val="000000"/>
          <w:sz w:val="22"/>
          <w:szCs w:val="22"/>
          <w:bdr w:val="none" w:sz="0" w:space="0" w:color="auto" w:frame="1"/>
        </w:rPr>
        <w:t>SQL Server</w:t>
      </w:r>
      <w:r w:rsidRPr="001C119A">
        <w:rPr>
          <w:rFonts w:asciiTheme="minorHAnsi" w:hAnsiTheme="minorHAnsi" w:cstheme="minorHAnsi"/>
          <w:color w:val="000000"/>
          <w:sz w:val="22"/>
          <w:szCs w:val="22"/>
          <w:bdr w:val="none" w:sz="0" w:space="0" w:color="auto" w:frame="1"/>
        </w:rPr>
        <w:t xml:space="preserve"> instances globally.</w:t>
      </w:r>
    </w:p>
    <w:p w14:paraId="12357435" w14:textId="77777777" w:rsidR="001C119A" w:rsidRPr="001C119A" w:rsidRDefault="001C119A" w:rsidP="001C119A">
      <w:pPr>
        <w:pStyle w:val="NormalWeb"/>
        <w:numPr>
          <w:ilvl w:val="0"/>
          <w:numId w:val="9"/>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Implemented organizational structure and limits capture into the application and data model.</w:t>
      </w:r>
    </w:p>
    <w:p w14:paraId="27B7DA6A" w14:textId="77777777" w:rsidR="001C119A" w:rsidRPr="001C119A" w:rsidRDefault="001C119A" w:rsidP="001C119A">
      <w:pPr>
        <w:pStyle w:val="NormalWeb"/>
        <w:numPr>
          <w:ilvl w:val="0"/>
          <w:numId w:val="9"/>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Working with the quantitative finance team, added capture of pricing and risk factor data into the application and data model.</w:t>
      </w:r>
    </w:p>
    <w:p w14:paraId="5342E115" w14:textId="77777777" w:rsidR="001C119A" w:rsidRPr="001C119A" w:rsidRDefault="001C119A" w:rsidP="001C119A">
      <w:pPr>
        <w:pStyle w:val="NormalWeb"/>
        <w:numPr>
          <w:ilvl w:val="0"/>
          <w:numId w:val="9"/>
        </w:numPr>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Worked on automated pricing and risk factor data acquisition from third party data providers. </w:t>
      </w:r>
    </w:p>
    <w:p w14:paraId="47C1D4E5" w14:textId="7777777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p>
    <w:p w14:paraId="72112F1A" w14:textId="7777777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I also did some remedial work to resolve some design issues on an existing project built to manage counter party risk (CPRS). This was a large complex </w:t>
      </w:r>
      <w:r w:rsidRPr="001C119A">
        <w:rPr>
          <w:rFonts w:asciiTheme="minorHAnsi" w:hAnsiTheme="minorHAnsi" w:cstheme="minorHAnsi"/>
          <w:b/>
          <w:color w:val="000000"/>
          <w:sz w:val="22"/>
          <w:szCs w:val="22"/>
          <w:bdr w:val="none" w:sz="0" w:space="0" w:color="auto" w:frame="1"/>
        </w:rPr>
        <w:t>ASP.NET MVC</w:t>
      </w:r>
      <w:r w:rsidRPr="001C119A">
        <w:rPr>
          <w:rFonts w:asciiTheme="minorHAnsi" w:hAnsiTheme="minorHAnsi" w:cstheme="minorHAnsi"/>
          <w:color w:val="000000"/>
          <w:sz w:val="22"/>
          <w:szCs w:val="22"/>
          <w:bdr w:val="none" w:sz="0" w:space="0" w:color="auto" w:frame="1"/>
        </w:rPr>
        <w:t xml:space="preserve"> project.</w:t>
      </w:r>
    </w:p>
    <w:p w14:paraId="1848F774" w14:textId="7777777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p>
    <w:p w14:paraId="4249CC1F" w14:textId="34F60E11"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I</w:t>
      </w:r>
      <w:r>
        <w:rPr>
          <w:rFonts w:asciiTheme="minorHAnsi" w:hAnsiTheme="minorHAnsi" w:cstheme="minorHAnsi"/>
          <w:color w:val="000000"/>
          <w:sz w:val="22"/>
          <w:szCs w:val="22"/>
          <w:bdr w:val="none" w:sz="0" w:space="0" w:color="auto" w:frame="1"/>
        </w:rPr>
        <w:t xml:space="preserve"> also </w:t>
      </w:r>
      <w:r w:rsidRPr="001C119A">
        <w:rPr>
          <w:rFonts w:asciiTheme="minorHAnsi" w:hAnsiTheme="minorHAnsi" w:cstheme="minorHAnsi"/>
          <w:color w:val="000000"/>
          <w:sz w:val="22"/>
          <w:szCs w:val="22"/>
          <w:bdr w:val="none" w:sz="0" w:space="0" w:color="auto" w:frame="1"/>
        </w:rPr>
        <w:t xml:space="preserve">evaluated messaging systems, implementing a prototype based on </w:t>
      </w:r>
      <w:r w:rsidRPr="001C119A">
        <w:rPr>
          <w:rFonts w:asciiTheme="minorHAnsi" w:hAnsiTheme="minorHAnsi" w:cstheme="minorHAnsi"/>
          <w:b/>
          <w:color w:val="000000"/>
          <w:sz w:val="22"/>
          <w:szCs w:val="22"/>
          <w:bdr w:val="none" w:sz="0" w:space="0" w:color="auto" w:frame="1"/>
        </w:rPr>
        <w:t>NServiceBus</w:t>
      </w:r>
      <w:r w:rsidRPr="001C119A">
        <w:rPr>
          <w:rFonts w:asciiTheme="minorHAnsi" w:hAnsiTheme="minorHAnsi" w:cstheme="minorHAnsi"/>
          <w:color w:val="000000"/>
          <w:sz w:val="22"/>
          <w:szCs w:val="22"/>
          <w:bdr w:val="none" w:sz="0" w:space="0" w:color="auto" w:frame="1"/>
        </w:rPr>
        <w:t xml:space="preserve"> and </w:t>
      </w:r>
      <w:r w:rsidRPr="001C119A">
        <w:rPr>
          <w:rFonts w:asciiTheme="minorHAnsi" w:hAnsiTheme="minorHAnsi" w:cstheme="minorHAnsi"/>
          <w:b/>
          <w:color w:val="000000"/>
          <w:sz w:val="22"/>
          <w:szCs w:val="22"/>
          <w:bdr w:val="none" w:sz="0" w:space="0" w:color="auto" w:frame="1"/>
        </w:rPr>
        <w:t>MSMQ</w:t>
      </w:r>
      <w:r w:rsidRPr="001C119A">
        <w:rPr>
          <w:rFonts w:asciiTheme="minorHAnsi" w:hAnsiTheme="minorHAnsi" w:cstheme="minorHAnsi"/>
          <w:color w:val="000000"/>
          <w:sz w:val="22"/>
          <w:szCs w:val="22"/>
          <w:bdr w:val="none" w:sz="0" w:space="0" w:color="auto" w:frame="1"/>
        </w:rPr>
        <w:t>. Initially this enabled limits from CPRS and MasteRisk to be pushed into ITAS, however the messaging system was mainly intended as an integration point between systems such as the MS Dynamics AX system.</w:t>
      </w:r>
    </w:p>
    <w:p w14:paraId="1DA0A12F" w14:textId="77777777" w:rsidR="009536BD" w:rsidRPr="00397AB8" w:rsidRDefault="009536BD" w:rsidP="001C119A">
      <w:pPr>
        <w:spacing w:after="0" w:line="240" w:lineRule="auto"/>
        <w:rPr>
          <w:rFonts w:eastAsia="Times New Roman" w:cstheme="minorHAnsi"/>
          <w:b/>
          <w:bCs/>
          <w:color w:val="000000"/>
          <w:lang w:eastAsia="en-GB"/>
        </w:rPr>
      </w:pPr>
    </w:p>
    <w:p w14:paraId="33DA7211" w14:textId="06CEC6DA" w:rsidR="009536BD" w:rsidRDefault="00DD50BC" w:rsidP="001C119A">
      <w:pPr>
        <w:spacing w:after="0" w:line="240" w:lineRule="auto"/>
        <w:rPr>
          <w:rFonts w:eastAsia="Times New Roman" w:cstheme="minorHAnsi"/>
          <w:b/>
          <w:color w:val="000000"/>
          <w:lang w:eastAsia="en-GB"/>
        </w:rPr>
      </w:pPr>
      <w:r>
        <w:rPr>
          <w:rFonts w:eastAsia="Times New Roman" w:cstheme="minorHAnsi"/>
          <w:b/>
          <w:color w:val="000000"/>
          <w:lang w:eastAsia="en-GB"/>
        </w:rPr>
        <w:t xml:space="preserve">TDD, </w:t>
      </w:r>
      <w:r w:rsidR="009536BD" w:rsidRPr="00D35D97">
        <w:rPr>
          <w:rFonts w:eastAsia="Times New Roman" w:cstheme="minorHAnsi"/>
          <w:b/>
          <w:color w:val="000000"/>
          <w:lang w:eastAsia="en-GB"/>
        </w:rPr>
        <w:t>C# (4.0)</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Silverlight 5.0</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MEF (Unity IoC)</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MS SQL Server</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Re-Sharper</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MVVM</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ASP.NET MVC</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MSMQ</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NServiceBus</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Visual Studio 2010</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Telerik Controls</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ADO.NET Entity Framework 4.0</w:t>
      </w:r>
      <w:r w:rsidR="009536BD">
        <w:rPr>
          <w:rFonts w:eastAsia="Times New Roman" w:cstheme="minorHAnsi"/>
          <w:b/>
          <w:color w:val="000000"/>
          <w:lang w:eastAsia="en-GB"/>
        </w:rPr>
        <w:t xml:space="preserve">, </w:t>
      </w:r>
      <w:r w:rsidR="009536BD" w:rsidRPr="00D35D97">
        <w:rPr>
          <w:rFonts w:eastAsia="Times New Roman" w:cstheme="minorHAnsi"/>
          <w:b/>
          <w:color w:val="000000"/>
          <w:lang w:eastAsia="en-GB"/>
        </w:rPr>
        <w:t>WCF RIA Services (POCO)</w:t>
      </w:r>
    </w:p>
    <w:p w14:paraId="661440B4" w14:textId="77777777" w:rsidR="009536BD" w:rsidRPr="00397AB8" w:rsidRDefault="009536BD" w:rsidP="009536BD">
      <w:pPr>
        <w:spacing w:after="0" w:line="240" w:lineRule="auto"/>
        <w:rPr>
          <w:rFonts w:eastAsia="Times New Roman" w:cstheme="minorHAnsi"/>
          <w:b/>
          <w:bCs/>
          <w:color w:val="000000"/>
          <w:lang w:eastAsia="en-GB"/>
        </w:rPr>
      </w:pPr>
    </w:p>
    <w:p w14:paraId="18366F6C" w14:textId="77777777" w:rsidR="009536BD" w:rsidRPr="001C119A" w:rsidRDefault="009536BD" w:rsidP="00013562">
      <w:pPr>
        <w:pStyle w:val="Heading1"/>
      </w:pPr>
      <w:r w:rsidRPr="001C119A">
        <w:t>June 2010 – November 2011 (1.5 Yrs)</w:t>
      </w:r>
    </w:p>
    <w:p w14:paraId="6CE47C13" w14:textId="1478C8A3" w:rsidR="009536BD" w:rsidRDefault="009536BD" w:rsidP="009536BD">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Lead Developer/ Architect</w:t>
      </w:r>
    </w:p>
    <w:p w14:paraId="04A32DA5" w14:textId="78B5BFB2" w:rsidR="009536BD" w:rsidRDefault="009536BD" w:rsidP="009536BD">
      <w:pPr>
        <w:spacing w:after="0" w:line="240" w:lineRule="auto"/>
        <w:rPr>
          <w:rFonts w:eastAsia="Times New Roman" w:cstheme="minorHAnsi"/>
          <w:b/>
          <w:bCs/>
          <w:color w:val="000000"/>
          <w:lang w:eastAsia="en-GB"/>
        </w:rPr>
      </w:pPr>
      <w:r w:rsidRPr="00FF4DE9">
        <w:rPr>
          <w:rFonts w:eastAsia="Times New Roman" w:cstheme="minorHAnsi"/>
          <w:b/>
          <w:bCs/>
          <w:color w:val="000000"/>
          <w:lang w:eastAsia="en-GB"/>
        </w:rPr>
        <w:t xml:space="preserve">Sony Europe </w:t>
      </w:r>
      <w:r w:rsidRPr="00397AB8">
        <w:rPr>
          <w:rFonts w:eastAsia="Times New Roman" w:cstheme="minorHAnsi"/>
          <w:color w:val="000000"/>
          <w:lang w:eastAsia="en-GB"/>
        </w:rPr>
        <w:t>Basingstoke, UK</w:t>
      </w:r>
      <w:r w:rsidRPr="00397AB8">
        <w:rPr>
          <w:rFonts w:eastAsia="Times New Roman" w:cstheme="minorHAnsi"/>
          <w:b/>
          <w:bCs/>
          <w:color w:val="000000"/>
          <w:lang w:eastAsia="en-GB"/>
        </w:rPr>
        <w:t xml:space="preserve"> </w:t>
      </w:r>
    </w:p>
    <w:p w14:paraId="6F880F7D" w14:textId="51C72A1E" w:rsidR="009536BD" w:rsidRDefault="009536BD" w:rsidP="009536BD">
      <w:pPr>
        <w:spacing w:after="0" w:line="240" w:lineRule="auto"/>
        <w:rPr>
          <w:rFonts w:eastAsia="Times New Roman" w:cstheme="minorHAnsi"/>
          <w:b/>
          <w:bCs/>
          <w:color w:val="000000"/>
          <w:lang w:eastAsia="en-GB"/>
        </w:rPr>
      </w:pPr>
    </w:p>
    <w:p w14:paraId="18471D94" w14:textId="77777777" w:rsidR="009536BD" w:rsidRPr="00013562" w:rsidRDefault="009536BD" w:rsidP="00013562">
      <w:pPr>
        <w:pStyle w:val="Heading2"/>
        <w:rPr>
          <w:lang w:eastAsia="en-GB"/>
        </w:rPr>
      </w:pPr>
      <w:r w:rsidRPr="00013562">
        <w:rPr>
          <w:lang w:eastAsia="en-GB"/>
        </w:rPr>
        <w:t xml:space="preserve">Commercial Investment Management System </w:t>
      </w:r>
    </w:p>
    <w:p w14:paraId="2B889BBC" w14:textId="69C240EB"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I worked on the development of a high-profile commercial investment management application. </w:t>
      </w:r>
    </w:p>
    <w:p w14:paraId="32CB48A0" w14:textId="7777777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p>
    <w:p w14:paraId="3BADE6FC" w14:textId="7777777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The application helps Sony better understand its commercial relationship with wholesale and retail customers. By offering an array of tools to set up, manage, dissect, compare and understand the </w:t>
      </w:r>
      <w:r w:rsidRPr="001C119A">
        <w:rPr>
          <w:rFonts w:asciiTheme="minorHAnsi" w:hAnsiTheme="minorHAnsi" w:cstheme="minorHAnsi"/>
          <w:color w:val="000000"/>
          <w:sz w:val="22"/>
          <w:szCs w:val="22"/>
          <w:bdr w:val="none" w:sz="0" w:space="0" w:color="auto" w:frame="1"/>
        </w:rPr>
        <w:lastRenderedPageBreak/>
        <w:t xml:space="preserve">contractual terms. The application lends Sony the facilities to utilise the most effective and profitable incentives, and to enforce business practice across the European markets, thereby realising a greater margin on goods sold. </w:t>
      </w:r>
    </w:p>
    <w:p w14:paraId="1983289E" w14:textId="7777777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p>
    <w:p w14:paraId="57B9EB6C" w14:textId="7777777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The application is designed for SONY's pan European operations and integrates with SONY's financial SAP systems.</w:t>
      </w:r>
    </w:p>
    <w:p w14:paraId="128966A7" w14:textId="7777777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p>
    <w:p w14:paraId="3C33D508" w14:textId="28493327" w:rsidR="001C119A" w:rsidRPr="001C119A" w:rsidRDefault="001C119A" w:rsidP="001C119A">
      <w:pPr>
        <w:pStyle w:val="NormalWeb"/>
        <w:spacing w:before="0" w:beforeAutospacing="0" w:after="0" w:afterAutospacing="0"/>
        <w:rPr>
          <w:rFonts w:asciiTheme="minorHAnsi" w:hAnsiTheme="minorHAnsi" w:cstheme="minorHAnsi"/>
          <w:color w:val="000000"/>
          <w:sz w:val="22"/>
          <w:szCs w:val="22"/>
          <w:bdr w:val="none" w:sz="0" w:space="0" w:color="auto" w:frame="1"/>
        </w:rPr>
      </w:pPr>
      <w:r w:rsidRPr="001C119A">
        <w:rPr>
          <w:rFonts w:asciiTheme="minorHAnsi" w:hAnsiTheme="minorHAnsi" w:cstheme="minorHAnsi"/>
          <w:color w:val="000000"/>
          <w:sz w:val="22"/>
          <w:szCs w:val="22"/>
          <w:bdr w:val="none" w:sz="0" w:space="0" w:color="auto" w:frame="1"/>
        </w:rPr>
        <w:t xml:space="preserve">The core application was of a modularised </w:t>
      </w:r>
      <w:r w:rsidRPr="001C119A">
        <w:rPr>
          <w:rFonts w:asciiTheme="minorHAnsi" w:hAnsiTheme="minorHAnsi" w:cstheme="minorHAnsi"/>
          <w:b/>
          <w:color w:val="000000"/>
          <w:sz w:val="22"/>
          <w:szCs w:val="22"/>
          <w:bdr w:val="none" w:sz="0" w:space="0" w:color="auto" w:frame="1"/>
        </w:rPr>
        <w:t>WPF</w:t>
      </w:r>
      <w:r w:rsidRPr="001C119A">
        <w:rPr>
          <w:rFonts w:asciiTheme="minorHAnsi" w:hAnsiTheme="minorHAnsi" w:cstheme="minorHAnsi"/>
          <w:color w:val="000000"/>
          <w:sz w:val="22"/>
          <w:szCs w:val="22"/>
          <w:bdr w:val="none" w:sz="0" w:space="0" w:color="auto" w:frame="1"/>
        </w:rPr>
        <w:t xml:space="preserve"> n-tier design using </w:t>
      </w:r>
      <w:r w:rsidRPr="001C119A">
        <w:rPr>
          <w:rFonts w:asciiTheme="minorHAnsi" w:hAnsiTheme="minorHAnsi" w:cstheme="minorHAnsi"/>
          <w:b/>
          <w:color w:val="000000"/>
          <w:sz w:val="22"/>
          <w:szCs w:val="22"/>
          <w:bdr w:val="none" w:sz="0" w:space="0" w:color="auto" w:frame="1"/>
        </w:rPr>
        <w:t>WCF</w:t>
      </w:r>
      <w:r w:rsidRPr="001C119A">
        <w:rPr>
          <w:rFonts w:asciiTheme="minorHAnsi" w:hAnsiTheme="minorHAnsi" w:cstheme="minorHAnsi"/>
          <w:color w:val="000000"/>
          <w:sz w:val="22"/>
          <w:szCs w:val="22"/>
          <w:bdr w:val="none" w:sz="0" w:space="0" w:color="auto" w:frame="1"/>
        </w:rPr>
        <w:t xml:space="preserve"> and </w:t>
      </w:r>
      <w:r w:rsidRPr="001C119A">
        <w:rPr>
          <w:rFonts w:asciiTheme="minorHAnsi" w:hAnsiTheme="minorHAnsi" w:cstheme="minorHAnsi"/>
          <w:b/>
          <w:color w:val="000000"/>
          <w:sz w:val="22"/>
          <w:szCs w:val="22"/>
          <w:bdr w:val="none" w:sz="0" w:space="0" w:color="auto" w:frame="1"/>
        </w:rPr>
        <w:t>PRISM</w:t>
      </w:r>
      <w:r w:rsidRPr="001C119A">
        <w:rPr>
          <w:rFonts w:asciiTheme="minorHAnsi" w:hAnsiTheme="minorHAnsi" w:cstheme="minorHAnsi"/>
          <w:color w:val="000000"/>
          <w:sz w:val="22"/>
          <w:szCs w:val="22"/>
          <w:bdr w:val="none" w:sz="0" w:space="0" w:color="auto" w:frame="1"/>
        </w:rPr>
        <w:t xml:space="preserve">. Some smaller client facing </w:t>
      </w:r>
      <w:r w:rsidR="00A864AF" w:rsidRPr="001C119A">
        <w:rPr>
          <w:rFonts w:asciiTheme="minorHAnsi" w:hAnsiTheme="minorHAnsi" w:cstheme="minorHAnsi"/>
          <w:color w:val="000000"/>
          <w:sz w:val="22"/>
          <w:szCs w:val="22"/>
          <w:bdr w:val="none" w:sz="0" w:space="0" w:color="auto" w:frame="1"/>
        </w:rPr>
        <w:t>web-based</w:t>
      </w:r>
      <w:r w:rsidRPr="001C119A">
        <w:rPr>
          <w:rFonts w:asciiTheme="minorHAnsi" w:hAnsiTheme="minorHAnsi" w:cstheme="minorHAnsi"/>
          <w:color w:val="000000"/>
          <w:sz w:val="22"/>
          <w:szCs w:val="22"/>
          <w:bdr w:val="none" w:sz="0" w:space="0" w:color="auto" w:frame="1"/>
        </w:rPr>
        <w:t xml:space="preserve"> applications were also developed using </w:t>
      </w:r>
      <w:r w:rsidRPr="001C119A">
        <w:rPr>
          <w:rFonts w:asciiTheme="minorHAnsi" w:hAnsiTheme="minorHAnsi" w:cstheme="minorHAnsi"/>
          <w:b/>
          <w:color w:val="000000"/>
          <w:sz w:val="22"/>
          <w:szCs w:val="22"/>
          <w:bdr w:val="none" w:sz="0" w:space="0" w:color="auto" w:frame="1"/>
        </w:rPr>
        <w:t>ASP.NET MVC</w:t>
      </w:r>
      <w:r w:rsidRPr="001C119A">
        <w:rPr>
          <w:rFonts w:asciiTheme="minorHAnsi" w:hAnsiTheme="minorHAnsi" w:cstheme="minorHAnsi"/>
          <w:color w:val="000000"/>
          <w:sz w:val="22"/>
          <w:szCs w:val="22"/>
          <w:bdr w:val="none" w:sz="0" w:space="0" w:color="auto" w:frame="1"/>
        </w:rPr>
        <w:t>.</w:t>
      </w:r>
    </w:p>
    <w:p w14:paraId="4E97AB04" w14:textId="77777777" w:rsidR="001C119A" w:rsidRPr="001C119A" w:rsidRDefault="001C119A" w:rsidP="001C119A">
      <w:pPr>
        <w:spacing w:after="0" w:line="240" w:lineRule="auto"/>
        <w:rPr>
          <w:rFonts w:eastAsia="Times New Roman" w:cstheme="minorHAnsi"/>
          <w:b/>
          <w:bCs/>
          <w:color w:val="000000"/>
          <w:lang w:eastAsia="en-GB"/>
        </w:rPr>
      </w:pPr>
    </w:p>
    <w:p w14:paraId="576C5DEF" w14:textId="406AE7DE" w:rsidR="009536BD" w:rsidRPr="00640E88" w:rsidRDefault="00044C00" w:rsidP="001C119A">
      <w:pPr>
        <w:spacing w:after="0" w:line="240" w:lineRule="auto"/>
        <w:rPr>
          <w:rFonts w:eastAsia="Times New Roman" w:cstheme="minorHAnsi"/>
          <w:b/>
          <w:bCs/>
          <w:color w:val="000000"/>
          <w:lang w:eastAsia="en-GB"/>
        </w:rPr>
      </w:pPr>
      <w:r>
        <w:rPr>
          <w:rFonts w:eastAsia="Times New Roman" w:cstheme="minorHAnsi"/>
          <w:b/>
          <w:bCs/>
          <w:color w:val="000000"/>
          <w:lang w:eastAsia="en-GB"/>
        </w:rPr>
        <w:t xml:space="preserve">TDD, </w:t>
      </w:r>
      <w:r w:rsidR="009536BD" w:rsidRPr="00640E88">
        <w:rPr>
          <w:rFonts w:eastAsia="Times New Roman" w:cstheme="minorHAnsi"/>
          <w:b/>
          <w:bCs/>
          <w:color w:val="000000"/>
          <w:lang w:eastAsia="en-GB"/>
        </w:rPr>
        <w:t>Agile, Scrum, Object oriented design, C# (4.0), WPF 4.0, Windows Workflow 4.0, Unity IoC, MVVM</w:t>
      </w:r>
      <w:r w:rsidR="009536BD">
        <w:rPr>
          <w:rFonts w:eastAsia="Times New Roman" w:cstheme="minorHAnsi"/>
          <w:b/>
          <w:bCs/>
          <w:color w:val="000000"/>
          <w:lang w:eastAsia="en-GB"/>
        </w:rPr>
        <w:t xml:space="preserve">, </w:t>
      </w:r>
      <w:r w:rsidR="009536BD" w:rsidRPr="00640E88">
        <w:rPr>
          <w:rFonts w:eastAsia="Times New Roman" w:cstheme="minorHAnsi"/>
          <w:b/>
          <w:bCs/>
          <w:color w:val="000000"/>
          <w:lang w:eastAsia="en-GB"/>
        </w:rPr>
        <w:t xml:space="preserve">WPF-PRISM, WCF Services, WCF Telerik Controls, Mingle (Thoughtworks), Visual Studio 2010, Re-Sharper, FX Cop, </w:t>
      </w:r>
      <w:proofErr w:type="spellStart"/>
      <w:r w:rsidR="009536BD" w:rsidRPr="00640E88">
        <w:rPr>
          <w:rFonts w:eastAsia="Times New Roman" w:cstheme="minorHAnsi"/>
          <w:b/>
          <w:bCs/>
          <w:color w:val="000000"/>
          <w:lang w:eastAsia="en-GB"/>
        </w:rPr>
        <w:t>NCover</w:t>
      </w:r>
      <w:proofErr w:type="spellEnd"/>
      <w:r w:rsidR="009536BD" w:rsidRPr="00640E88">
        <w:rPr>
          <w:rFonts w:eastAsia="Times New Roman" w:cstheme="minorHAnsi"/>
          <w:b/>
          <w:bCs/>
          <w:color w:val="000000"/>
          <w:lang w:eastAsia="en-GB"/>
        </w:rPr>
        <w:t xml:space="preserve">, Expression Blend 4, TDD, Continuous integration (TFS), Team Foundation Server (TFS), ASP.NET, Telerik </w:t>
      </w:r>
      <w:proofErr w:type="spellStart"/>
      <w:r w:rsidR="009536BD" w:rsidRPr="00640E88">
        <w:rPr>
          <w:rFonts w:eastAsia="Times New Roman" w:cstheme="minorHAnsi"/>
          <w:b/>
          <w:bCs/>
          <w:color w:val="000000"/>
          <w:lang w:eastAsia="en-GB"/>
        </w:rPr>
        <w:t>JustMock</w:t>
      </w:r>
      <w:proofErr w:type="spellEnd"/>
      <w:r w:rsidR="009536BD" w:rsidRPr="00640E88">
        <w:rPr>
          <w:rFonts w:eastAsia="Times New Roman" w:cstheme="minorHAnsi"/>
          <w:b/>
          <w:bCs/>
          <w:color w:val="000000"/>
          <w:lang w:eastAsia="en-GB"/>
        </w:rPr>
        <w:t>, LINQ to SQL, ADO.NET Entity Framework 4.0, MS SQL Server, ASP.NET MVC 2.0</w:t>
      </w:r>
    </w:p>
    <w:p w14:paraId="4D140AAF" w14:textId="77777777" w:rsidR="00A864AF" w:rsidRDefault="00A864AF" w:rsidP="000F0316">
      <w:pPr>
        <w:pStyle w:val="NormalWeb"/>
        <w:spacing w:before="0" w:beforeAutospacing="0" w:after="0" w:afterAutospacing="0"/>
        <w:rPr>
          <w:rFonts w:asciiTheme="minorHAnsi" w:hAnsiTheme="minorHAnsi" w:cstheme="minorHAnsi"/>
          <w:color w:val="000000"/>
          <w:sz w:val="22"/>
          <w:szCs w:val="22"/>
          <w:bdr w:val="none" w:sz="0" w:space="0" w:color="auto" w:frame="1"/>
        </w:rPr>
      </w:pPr>
    </w:p>
    <w:p w14:paraId="042D2A31" w14:textId="77777777" w:rsidR="00A864AF" w:rsidRDefault="00A864AF" w:rsidP="00013562">
      <w:pPr>
        <w:pStyle w:val="Heading1"/>
      </w:pPr>
      <w:r>
        <w:t>Prior Contracts</w:t>
      </w:r>
    </w:p>
    <w:p w14:paraId="53B85AB0" w14:textId="25FB3172" w:rsidR="00A864AF" w:rsidRPr="00A864AF" w:rsidRDefault="00A864AF" w:rsidP="00A864AF">
      <w:pPr>
        <w:pStyle w:val="NormalWeb"/>
        <w:spacing w:before="0" w:beforeAutospacing="0" w:after="0" w:afterAutospacing="0"/>
        <w:rPr>
          <w:rFonts w:asciiTheme="minorHAnsi" w:hAnsiTheme="minorHAnsi" w:cstheme="minorHAnsi"/>
          <w:color w:val="000000"/>
          <w:sz w:val="22"/>
          <w:szCs w:val="22"/>
          <w:bdr w:val="none" w:sz="0" w:space="0" w:color="auto" w:frame="1"/>
        </w:rPr>
      </w:pPr>
      <w:r w:rsidRPr="00A864AF">
        <w:rPr>
          <w:rFonts w:asciiTheme="minorHAnsi" w:hAnsiTheme="minorHAnsi" w:cstheme="minorHAnsi"/>
          <w:color w:val="000000"/>
          <w:sz w:val="22"/>
          <w:szCs w:val="22"/>
          <w:bdr w:val="none" w:sz="0" w:space="0" w:color="auto" w:frame="1"/>
        </w:rPr>
        <w:t>From 2002 my contracts were in the publishing, media, energy, healthcare, and transport sectors and centred on Microsoft .NET technologies – mainly web based but also with WinForms. Prior to .NET I was focused on VB3-6 (COM and DCOM) desktop application development, VBA (EXCEL) development and some C++ with MFC desktop application development. Most projects involved work with relational databases such as SQL Server and MS Access.</w:t>
      </w:r>
    </w:p>
    <w:p w14:paraId="65874B15" w14:textId="77777777" w:rsidR="000F0316" w:rsidRPr="00A864AF" w:rsidRDefault="000F0316" w:rsidP="006B4358">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E5CD5" w:rsidRPr="00013562" w14:paraId="0572DC29" w14:textId="77777777" w:rsidTr="000F0316">
        <w:tc>
          <w:tcPr>
            <w:tcW w:w="4508" w:type="dxa"/>
          </w:tcPr>
          <w:p w14:paraId="1258443E" w14:textId="77777777" w:rsidR="00FE5CD5" w:rsidRPr="00013562" w:rsidRDefault="00FE5CD5" w:rsidP="00FE5CD5">
            <w:pPr>
              <w:pStyle w:val="NormalWeb"/>
              <w:spacing w:before="0" w:beforeAutospacing="0" w:after="0" w:afterAutospacing="0"/>
              <w:rPr>
                <w:rFonts w:asciiTheme="minorHAnsi" w:hAnsiTheme="minorHAnsi" w:cstheme="minorHAnsi"/>
                <w:b/>
                <w:color w:val="000000"/>
                <w:sz w:val="16"/>
                <w:szCs w:val="16"/>
                <w:bdr w:val="none" w:sz="0" w:space="0" w:color="auto" w:frame="1"/>
              </w:rPr>
            </w:pPr>
            <w:r w:rsidRPr="00013562">
              <w:rPr>
                <w:rFonts w:asciiTheme="minorHAnsi" w:hAnsiTheme="minorHAnsi" w:cstheme="minorHAnsi"/>
                <w:b/>
                <w:color w:val="000000"/>
                <w:sz w:val="16"/>
                <w:szCs w:val="16"/>
                <w:bdr w:val="none" w:sz="0" w:space="0" w:color="auto" w:frame="1"/>
              </w:rPr>
              <w:t>Reed Business Information (RBI) (Sutton, England) – Publishing</w:t>
            </w:r>
          </w:p>
          <w:p w14:paraId="5F3EA94E" w14:textId="77777777" w:rsidR="00FE5CD5" w:rsidRPr="00013562" w:rsidRDefault="00FE5CD5" w:rsidP="00FE5CD5">
            <w:pPr>
              <w:pStyle w:val="NormalWeb"/>
              <w:spacing w:before="0" w:beforeAutospacing="0" w:after="0" w:afterAutospacing="0"/>
              <w:rPr>
                <w:rFonts w:asciiTheme="minorHAnsi" w:hAnsiTheme="minorHAnsi" w:cstheme="minorHAnsi"/>
                <w:b/>
                <w:color w:val="000000"/>
                <w:sz w:val="16"/>
                <w:szCs w:val="16"/>
                <w:bdr w:val="none" w:sz="0" w:space="0" w:color="auto" w:frame="1"/>
              </w:rPr>
            </w:pPr>
            <w:r w:rsidRPr="00013562">
              <w:rPr>
                <w:rFonts w:asciiTheme="minorHAnsi" w:hAnsiTheme="minorHAnsi" w:cstheme="minorHAnsi"/>
                <w:b/>
                <w:color w:val="000000"/>
                <w:sz w:val="16"/>
                <w:szCs w:val="16"/>
                <w:bdr w:val="none" w:sz="0" w:space="0" w:color="auto" w:frame="1"/>
              </w:rPr>
              <w:t>(Reed Elsevier Business Publishing Group)</w:t>
            </w:r>
          </w:p>
          <w:p w14:paraId="01F20AAE" w14:textId="77777777" w:rsidR="00FE5CD5" w:rsidRPr="00013562" w:rsidRDefault="00FE5CD5" w:rsidP="00FE5CD5">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 xml:space="preserve">November 2009 – April 2010 </w:t>
            </w:r>
          </w:p>
          <w:p w14:paraId="3D90538F" w14:textId="77777777" w:rsidR="00FE5CD5" w:rsidRPr="00013562" w:rsidRDefault="00FE5CD5" w:rsidP="00FE5CD5">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CONTRACT - Senior Developer/Team Lead</w:t>
            </w:r>
          </w:p>
          <w:p w14:paraId="64E25E14" w14:textId="77777777" w:rsidR="00FE5CD5" w:rsidRPr="00013562" w:rsidRDefault="00FE5CD5" w:rsidP="00FE5CD5">
            <w:pPr>
              <w:rPr>
                <w:rFonts w:cstheme="minorHAnsi"/>
                <w:sz w:val="16"/>
                <w:szCs w:val="16"/>
              </w:rPr>
            </w:pPr>
          </w:p>
        </w:tc>
        <w:tc>
          <w:tcPr>
            <w:tcW w:w="4508" w:type="dxa"/>
          </w:tcPr>
          <w:p w14:paraId="5B4020E5" w14:textId="77777777" w:rsidR="00FE5CD5" w:rsidRPr="00013562" w:rsidRDefault="00FE5CD5" w:rsidP="00FE5CD5">
            <w:pPr>
              <w:pStyle w:val="NormalWeb"/>
              <w:spacing w:before="0" w:beforeAutospacing="0" w:after="0" w:afterAutospacing="0"/>
              <w:rPr>
                <w:rFonts w:asciiTheme="minorHAnsi" w:hAnsiTheme="minorHAnsi" w:cstheme="minorHAnsi"/>
                <w:b/>
                <w:color w:val="000000"/>
                <w:sz w:val="16"/>
                <w:szCs w:val="16"/>
                <w:bdr w:val="none" w:sz="0" w:space="0" w:color="auto" w:frame="1"/>
              </w:rPr>
            </w:pPr>
            <w:r w:rsidRPr="00013562">
              <w:rPr>
                <w:rFonts w:asciiTheme="minorHAnsi" w:hAnsiTheme="minorHAnsi" w:cstheme="minorHAnsi"/>
                <w:b/>
                <w:color w:val="000000"/>
                <w:sz w:val="16"/>
                <w:szCs w:val="16"/>
                <w:bdr w:val="none" w:sz="0" w:space="0" w:color="auto" w:frame="1"/>
              </w:rPr>
              <w:t>TWI Interactive (London England) – Media</w:t>
            </w:r>
          </w:p>
          <w:p w14:paraId="463AE628" w14:textId="77777777" w:rsidR="00FE5CD5" w:rsidRPr="00013562" w:rsidRDefault="003844C2" w:rsidP="00FE5CD5">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 xml:space="preserve">January </w:t>
            </w:r>
            <w:r w:rsidR="00FE5CD5" w:rsidRPr="00013562">
              <w:rPr>
                <w:rFonts w:asciiTheme="minorHAnsi" w:hAnsiTheme="minorHAnsi" w:cstheme="minorHAnsi"/>
                <w:color w:val="000000"/>
                <w:sz w:val="16"/>
                <w:szCs w:val="16"/>
                <w:bdr w:val="none" w:sz="0" w:space="0" w:color="auto" w:frame="1"/>
              </w:rPr>
              <w:t>2004 – May 2005</w:t>
            </w:r>
          </w:p>
          <w:p w14:paraId="5C9C54C3" w14:textId="77777777" w:rsidR="00FE5CD5" w:rsidRPr="00013562" w:rsidRDefault="00FE5CD5" w:rsidP="00FE5CD5">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CONTRACT - Senior Developer/Analyst</w:t>
            </w:r>
          </w:p>
          <w:p w14:paraId="746C9A92" w14:textId="77777777" w:rsidR="00FE5CD5" w:rsidRPr="00013562" w:rsidRDefault="00FE5CD5" w:rsidP="00FE5CD5">
            <w:pPr>
              <w:rPr>
                <w:rFonts w:cstheme="minorHAnsi"/>
                <w:sz w:val="16"/>
                <w:szCs w:val="16"/>
              </w:rPr>
            </w:pPr>
          </w:p>
        </w:tc>
      </w:tr>
      <w:tr w:rsidR="003844C2" w:rsidRPr="00013562" w14:paraId="79126506" w14:textId="77777777" w:rsidTr="000F0316">
        <w:tc>
          <w:tcPr>
            <w:tcW w:w="4508" w:type="dxa"/>
          </w:tcPr>
          <w:p w14:paraId="2274D3F5" w14:textId="77777777" w:rsidR="003844C2" w:rsidRPr="00013562" w:rsidRDefault="003844C2" w:rsidP="003844C2">
            <w:pPr>
              <w:pStyle w:val="NormalWeb"/>
              <w:spacing w:before="0" w:beforeAutospacing="0" w:after="0" w:afterAutospacing="0"/>
              <w:rPr>
                <w:rFonts w:asciiTheme="minorHAnsi" w:hAnsiTheme="minorHAnsi" w:cstheme="minorHAnsi"/>
                <w:b/>
                <w:color w:val="000000"/>
                <w:sz w:val="16"/>
                <w:szCs w:val="16"/>
                <w:bdr w:val="none" w:sz="0" w:space="0" w:color="auto" w:frame="1"/>
              </w:rPr>
            </w:pPr>
            <w:r w:rsidRPr="00013562">
              <w:rPr>
                <w:rFonts w:asciiTheme="minorHAnsi" w:hAnsiTheme="minorHAnsi" w:cstheme="minorHAnsi"/>
                <w:b/>
                <w:color w:val="000000"/>
                <w:sz w:val="16"/>
                <w:szCs w:val="16"/>
                <w:bdr w:val="none" w:sz="0" w:space="0" w:color="auto" w:frame="1"/>
              </w:rPr>
              <w:t xml:space="preserve">Fundraising Innovations Limited (London, </w:t>
            </w:r>
            <w:r w:rsidR="00823519" w:rsidRPr="00013562">
              <w:rPr>
                <w:rFonts w:asciiTheme="minorHAnsi" w:hAnsiTheme="minorHAnsi" w:cstheme="minorHAnsi"/>
                <w:b/>
                <w:color w:val="000000"/>
                <w:sz w:val="16"/>
                <w:szCs w:val="16"/>
                <w:bdr w:val="none" w:sz="0" w:space="0" w:color="auto" w:frame="1"/>
              </w:rPr>
              <w:t>England</w:t>
            </w:r>
            <w:r w:rsidRPr="00013562">
              <w:rPr>
                <w:rFonts w:asciiTheme="minorHAnsi" w:hAnsiTheme="minorHAnsi" w:cstheme="minorHAnsi"/>
                <w:b/>
                <w:color w:val="000000"/>
                <w:sz w:val="16"/>
                <w:szCs w:val="16"/>
                <w:bdr w:val="none" w:sz="0" w:space="0" w:color="auto" w:frame="1"/>
              </w:rPr>
              <w:t>) – Energy</w:t>
            </w:r>
          </w:p>
          <w:p w14:paraId="76F42748"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 xml:space="preserve">August 2008 – August 2009 </w:t>
            </w:r>
          </w:p>
          <w:p w14:paraId="0F93E7BA"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CONTRACT - Senior Developer/Architect and Team Lead</w:t>
            </w:r>
          </w:p>
          <w:p w14:paraId="382D73B5" w14:textId="77777777" w:rsidR="003844C2" w:rsidRPr="00013562" w:rsidRDefault="003844C2" w:rsidP="003844C2">
            <w:pPr>
              <w:rPr>
                <w:rFonts w:cstheme="minorHAnsi"/>
                <w:sz w:val="16"/>
                <w:szCs w:val="16"/>
              </w:rPr>
            </w:pPr>
          </w:p>
        </w:tc>
        <w:tc>
          <w:tcPr>
            <w:tcW w:w="4508" w:type="dxa"/>
          </w:tcPr>
          <w:p w14:paraId="42BCB5E1" w14:textId="77777777" w:rsidR="003844C2" w:rsidRPr="00013562" w:rsidRDefault="003844C2" w:rsidP="003844C2">
            <w:pPr>
              <w:pStyle w:val="NormalWeb"/>
              <w:spacing w:before="0" w:beforeAutospacing="0" w:after="0" w:afterAutospacing="0"/>
              <w:rPr>
                <w:rFonts w:asciiTheme="minorHAnsi" w:hAnsiTheme="minorHAnsi" w:cstheme="minorHAnsi"/>
                <w:b/>
                <w:color w:val="000000"/>
                <w:sz w:val="16"/>
                <w:szCs w:val="16"/>
                <w:bdr w:val="none" w:sz="0" w:space="0" w:color="auto" w:frame="1"/>
              </w:rPr>
            </w:pPr>
            <w:r w:rsidRPr="00013562">
              <w:rPr>
                <w:rFonts w:asciiTheme="minorHAnsi" w:hAnsiTheme="minorHAnsi" w:cstheme="minorHAnsi"/>
                <w:b/>
                <w:color w:val="000000"/>
                <w:sz w:val="16"/>
                <w:szCs w:val="16"/>
                <w:bdr w:val="none" w:sz="0" w:space="0" w:color="auto" w:frame="1"/>
              </w:rPr>
              <w:t>Warner Brothers (London, England) – Media</w:t>
            </w:r>
          </w:p>
          <w:p w14:paraId="5C9A4B62"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August 2000 - December 2003</w:t>
            </w:r>
          </w:p>
          <w:p w14:paraId="264AD5DB"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CONTRACT – Developer</w:t>
            </w:r>
          </w:p>
          <w:p w14:paraId="1FFAF193" w14:textId="77777777" w:rsidR="003844C2" w:rsidRPr="00013562" w:rsidRDefault="003844C2" w:rsidP="003844C2">
            <w:pPr>
              <w:rPr>
                <w:rFonts w:cstheme="minorHAnsi"/>
                <w:sz w:val="16"/>
                <w:szCs w:val="16"/>
              </w:rPr>
            </w:pPr>
          </w:p>
        </w:tc>
      </w:tr>
      <w:tr w:rsidR="003844C2" w:rsidRPr="00013562" w14:paraId="17FDED36" w14:textId="77777777" w:rsidTr="000F0316">
        <w:tc>
          <w:tcPr>
            <w:tcW w:w="4508" w:type="dxa"/>
          </w:tcPr>
          <w:p w14:paraId="51BA821A" w14:textId="77777777" w:rsidR="003844C2" w:rsidRPr="00013562" w:rsidRDefault="003844C2" w:rsidP="003844C2">
            <w:pPr>
              <w:pStyle w:val="NormalWeb"/>
              <w:spacing w:before="0" w:beforeAutospacing="0" w:after="0" w:afterAutospacing="0"/>
              <w:rPr>
                <w:rFonts w:asciiTheme="minorHAnsi" w:hAnsiTheme="minorHAnsi" w:cstheme="minorHAnsi"/>
                <w:b/>
                <w:color w:val="000000"/>
                <w:sz w:val="16"/>
                <w:szCs w:val="16"/>
                <w:bdr w:val="none" w:sz="0" w:space="0" w:color="auto" w:frame="1"/>
              </w:rPr>
            </w:pPr>
            <w:r w:rsidRPr="00013562">
              <w:rPr>
                <w:rFonts w:asciiTheme="minorHAnsi" w:hAnsiTheme="minorHAnsi" w:cstheme="minorHAnsi"/>
                <w:b/>
                <w:color w:val="000000"/>
                <w:sz w:val="16"/>
                <w:szCs w:val="16"/>
                <w:bdr w:val="none" w:sz="0" w:space="0" w:color="auto" w:frame="1"/>
              </w:rPr>
              <w:t>Red Letter Days (London, England) – Energy</w:t>
            </w:r>
          </w:p>
          <w:p w14:paraId="7B1E0113"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April 2007 – June 2008</w:t>
            </w:r>
          </w:p>
          <w:p w14:paraId="491C29BE"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CONTRACT - Senior Developer/Architect and Team Lead</w:t>
            </w:r>
          </w:p>
          <w:p w14:paraId="587A30F8" w14:textId="77777777" w:rsidR="003844C2" w:rsidRPr="00013562" w:rsidRDefault="003844C2" w:rsidP="003844C2">
            <w:pPr>
              <w:rPr>
                <w:rFonts w:cstheme="minorHAnsi"/>
                <w:sz w:val="16"/>
                <w:szCs w:val="16"/>
              </w:rPr>
            </w:pPr>
          </w:p>
        </w:tc>
        <w:tc>
          <w:tcPr>
            <w:tcW w:w="4508" w:type="dxa"/>
          </w:tcPr>
          <w:p w14:paraId="62B576DA" w14:textId="77777777" w:rsidR="003844C2" w:rsidRPr="00013562" w:rsidRDefault="003844C2" w:rsidP="003844C2">
            <w:pPr>
              <w:pStyle w:val="NormalWeb"/>
              <w:spacing w:before="0" w:beforeAutospacing="0" w:after="0" w:afterAutospacing="0"/>
              <w:rPr>
                <w:rFonts w:asciiTheme="minorHAnsi" w:hAnsiTheme="minorHAnsi" w:cstheme="minorHAnsi"/>
                <w:b/>
                <w:color w:val="000000"/>
                <w:sz w:val="16"/>
                <w:szCs w:val="16"/>
                <w:bdr w:val="none" w:sz="0" w:space="0" w:color="auto" w:frame="1"/>
              </w:rPr>
            </w:pPr>
            <w:r w:rsidRPr="00013562">
              <w:rPr>
                <w:rFonts w:asciiTheme="minorHAnsi" w:hAnsiTheme="minorHAnsi" w:cstheme="minorHAnsi"/>
                <w:b/>
                <w:color w:val="000000"/>
                <w:sz w:val="16"/>
                <w:szCs w:val="16"/>
                <w:bdr w:val="none" w:sz="0" w:space="0" w:color="auto" w:frame="1"/>
              </w:rPr>
              <w:t>Pilat Media Limited (Division of Pilat UK Limited) (London, England)</w:t>
            </w:r>
          </w:p>
          <w:p w14:paraId="669D8473"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February 1995 - August 2000 (2nd Contract)</w:t>
            </w:r>
          </w:p>
          <w:p w14:paraId="43EF2843"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 xml:space="preserve">CONTRACT – Analyst/ Programmer/ Consultant </w:t>
            </w:r>
          </w:p>
          <w:p w14:paraId="48E86F2D" w14:textId="77777777" w:rsidR="003844C2" w:rsidRPr="00013562" w:rsidRDefault="003844C2" w:rsidP="003844C2">
            <w:pPr>
              <w:rPr>
                <w:rFonts w:cstheme="minorHAnsi"/>
                <w:sz w:val="16"/>
                <w:szCs w:val="16"/>
              </w:rPr>
            </w:pPr>
          </w:p>
        </w:tc>
      </w:tr>
      <w:tr w:rsidR="003844C2" w:rsidRPr="00013562" w14:paraId="3DD6441B" w14:textId="77777777" w:rsidTr="000F0316">
        <w:tc>
          <w:tcPr>
            <w:tcW w:w="4508" w:type="dxa"/>
          </w:tcPr>
          <w:p w14:paraId="0381FE9F" w14:textId="77777777" w:rsidR="003844C2" w:rsidRPr="00013562" w:rsidRDefault="003844C2" w:rsidP="003844C2">
            <w:pPr>
              <w:pStyle w:val="NormalWeb"/>
              <w:spacing w:before="0" w:beforeAutospacing="0" w:after="0" w:afterAutospacing="0"/>
              <w:rPr>
                <w:rFonts w:asciiTheme="minorHAnsi" w:hAnsiTheme="minorHAnsi" w:cstheme="minorHAnsi"/>
                <w:b/>
                <w:color w:val="000000"/>
                <w:sz w:val="16"/>
                <w:szCs w:val="16"/>
                <w:bdr w:val="none" w:sz="0" w:space="0" w:color="auto" w:frame="1"/>
              </w:rPr>
            </w:pPr>
            <w:r w:rsidRPr="00013562">
              <w:rPr>
                <w:rFonts w:asciiTheme="minorHAnsi" w:hAnsiTheme="minorHAnsi" w:cstheme="minorHAnsi"/>
                <w:b/>
                <w:color w:val="000000"/>
                <w:sz w:val="16"/>
                <w:szCs w:val="16"/>
                <w:bdr w:val="none" w:sz="0" w:space="0" w:color="auto" w:frame="1"/>
              </w:rPr>
              <w:t>Global Care Solutions (Bangkok, Thailand) – Healthcare</w:t>
            </w:r>
          </w:p>
          <w:p w14:paraId="2D11D09C"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October 2006 – March 2007</w:t>
            </w:r>
          </w:p>
          <w:p w14:paraId="1F7CC904"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CONTRACT – Senior Developer</w:t>
            </w:r>
          </w:p>
          <w:p w14:paraId="113857DA" w14:textId="77777777" w:rsidR="003844C2" w:rsidRPr="00013562" w:rsidRDefault="003844C2" w:rsidP="003844C2">
            <w:pPr>
              <w:rPr>
                <w:rFonts w:cstheme="minorHAnsi"/>
                <w:sz w:val="16"/>
                <w:szCs w:val="16"/>
              </w:rPr>
            </w:pPr>
          </w:p>
        </w:tc>
        <w:tc>
          <w:tcPr>
            <w:tcW w:w="4508" w:type="dxa"/>
          </w:tcPr>
          <w:p w14:paraId="398EFEEB" w14:textId="77777777" w:rsidR="003844C2" w:rsidRPr="00013562" w:rsidRDefault="003844C2" w:rsidP="003844C2">
            <w:pPr>
              <w:rPr>
                <w:rFonts w:cstheme="minorHAnsi"/>
                <w:sz w:val="16"/>
                <w:szCs w:val="16"/>
              </w:rPr>
            </w:pPr>
          </w:p>
        </w:tc>
      </w:tr>
      <w:tr w:rsidR="003844C2" w:rsidRPr="00013562" w14:paraId="0DD1BF73" w14:textId="77777777" w:rsidTr="000F0316">
        <w:tc>
          <w:tcPr>
            <w:tcW w:w="4508" w:type="dxa"/>
          </w:tcPr>
          <w:p w14:paraId="5FFF8544" w14:textId="77777777" w:rsidR="003844C2" w:rsidRPr="00013562" w:rsidRDefault="003844C2" w:rsidP="003844C2">
            <w:pPr>
              <w:pStyle w:val="NormalWeb"/>
              <w:spacing w:before="0" w:beforeAutospacing="0" w:after="0" w:afterAutospacing="0"/>
              <w:rPr>
                <w:rFonts w:asciiTheme="minorHAnsi" w:hAnsiTheme="minorHAnsi" w:cstheme="minorHAnsi"/>
                <w:b/>
                <w:color w:val="000000"/>
                <w:sz w:val="16"/>
                <w:szCs w:val="16"/>
                <w:bdr w:val="none" w:sz="0" w:space="0" w:color="auto" w:frame="1"/>
              </w:rPr>
            </w:pPr>
            <w:r w:rsidRPr="00013562">
              <w:rPr>
                <w:rFonts w:asciiTheme="minorHAnsi" w:hAnsiTheme="minorHAnsi" w:cstheme="minorHAnsi"/>
                <w:b/>
                <w:color w:val="000000"/>
                <w:sz w:val="16"/>
                <w:szCs w:val="16"/>
                <w:bdr w:val="none" w:sz="0" w:space="0" w:color="auto" w:frame="1"/>
              </w:rPr>
              <w:t>Reed Business Information (RBI) (East Grinstead, England) – Publishing</w:t>
            </w:r>
          </w:p>
          <w:p w14:paraId="68A86A27"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(Reed Elsevier Business Publishing Group)</w:t>
            </w:r>
          </w:p>
          <w:p w14:paraId="1FFD3BF4"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April 2006 – October 2006</w:t>
            </w:r>
          </w:p>
          <w:p w14:paraId="50F1B4B0"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CONTRACT – Senior Developer</w:t>
            </w:r>
          </w:p>
          <w:p w14:paraId="63ADB4DA" w14:textId="77777777" w:rsidR="003844C2" w:rsidRPr="00013562" w:rsidRDefault="003844C2" w:rsidP="003844C2">
            <w:pPr>
              <w:rPr>
                <w:rFonts w:cstheme="minorHAnsi"/>
                <w:sz w:val="16"/>
                <w:szCs w:val="16"/>
              </w:rPr>
            </w:pPr>
          </w:p>
        </w:tc>
        <w:tc>
          <w:tcPr>
            <w:tcW w:w="4508" w:type="dxa"/>
          </w:tcPr>
          <w:p w14:paraId="1A000523" w14:textId="77777777" w:rsidR="003844C2" w:rsidRPr="00013562" w:rsidRDefault="003844C2" w:rsidP="003844C2">
            <w:pPr>
              <w:rPr>
                <w:rFonts w:cstheme="minorHAnsi"/>
                <w:sz w:val="16"/>
                <w:szCs w:val="16"/>
              </w:rPr>
            </w:pPr>
          </w:p>
        </w:tc>
      </w:tr>
      <w:tr w:rsidR="003844C2" w:rsidRPr="00013562" w14:paraId="2C3A940C" w14:textId="77777777" w:rsidTr="00013562">
        <w:trPr>
          <w:trHeight w:val="63"/>
        </w:trPr>
        <w:tc>
          <w:tcPr>
            <w:tcW w:w="4508" w:type="dxa"/>
          </w:tcPr>
          <w:p w14:paraId="42AA46F0" w14:textId="77777777" w:rsidR="003844C2" w:rsidRPr="00013562" w:rsidRDefault="003844C2" w:rsidP="003844C2">
            <w:pPr>
              <w:pStyle w:val="NormalWeb"/>
              <w:spacing w:before="0" w:beforeAutospacing="0" w:after="0" w:afterAutospacing="0"/>
              <w:rPr>
                <w:rFonts w:asciiTheme="minorHAnsi" w:hAnsiTheme="minorHAnsi" w:cstheme="minorHAnsi"/>
                <w:b/>
                <w:color w:val="000000"/>
                <w:sz w:val="16"/>
                <w:szCs w:val="16"/>
                <w:bdr w:val="none" w:sz="0" w:space="0" w:color="auto" w:frame="1"/>
              </w:rPr>
            </w:pPr>
            <w:r w:rsidRPr="00013562">
              <w:rPr>
                <w:rFonts w:asciiTheme="minorHAnsi" w:hAnsiTheme="minorHAnsi" w:cstheme="minorHAnsi"/>
                <w:b/>
                <w:color w:val="000000"/>
                <w:sz w:val="16"/>
                <w:szCs w:val="16"/>
                <w:bdr w:val="none" w:sz="0" w:space="0" w:color="auto" w:frame="1"/>
              </w:rPr>
              <w:t>Transport for London (TfL) (London England) – Transport</w:t>
            </w:r>
          </w:p>
          <w:p w14:paraId="19704CD1" w14:textId="77777777" w:rsidR="003844C2" w:rsidRPr="00013562" w:rsidRDefault="003844C2" w:rsidP="003844C2">
            <w:pPr>
              <w:pStyle w:val="NormalWeb"/>
              <w:spacing w:before="0" w:beforeAutospacing="0" w:after="0" w:afterAutospacing="0"/>
              <w:rPr>
                <w:rFonts w:asciiTheme="minorHAnsi" w:hAnsiTheme="minorHAnsi" w:cstheme="minorHAnsi"/>
                <w:color w:val="000000"/>
                <w:sz w:val="16"/>
                <w:szCs w:val="16"/>
                <w:bdr w:val="none" w:sz="0" w:space="0" w:color="auto" w:frame="1"/>
              </w:rPr>
            </w:pPr>
            <w:r w:rsidRPr="00013562">
              <w:rPr>
                <w:rFonts w:asciiTheme="minorHAnsi" w:hAnsiTheme="minorHAnsi" w:cstheme="minorHAnsi"/>
                <w:color w:val="000000"/>
                <w:sz w:val="16"/>
                <w:szCs w:val="16"/>
                <w:bdr w:val="none" w:sz="0" w:space="0" w:color="auto" w:frame="1"/>
              </w:rPr>
              <w:t>June 2005 – April 2006</w:t>
            </w:r>
          </w:p>
          <w:p w14:paraId="043FA96C" w14:textId="77777777" w:rsidR="003844C2" w:rsidRPr="00013562" w:rsidRDefault="003844C2" w:rsidP="003844C2">
            <w:pPr>
              <w:rPr>
                <w:rFonts w:cstheme="minorHAnsi"/>
                <w:sz w:val="16"/>
                <w:szCs w:val="16"/>
              </w:rPr>
            </w:pPr>
            <w:r w:rsidRPr="00013562">
              <w:rPr>
                <w:rFonts w:cstheme="minorHAnsi"/>
                <w:color w:val="000000"/>
                <w:sz w:val="16"/>
                <w:szCs w:val="16"/>
                <w:bdr w:val="none" w:sz="0" w:space="0" w:color="auto" w:frame="1"/>
              </w:rPr>
              <w:t>CONTRACT – Senior Developer/Analyst</w:t>
            </w:r>
          </w:p>
        </w:tc>
        <w:tc>
          <w:tcPr>
            <w:tcW w:w="4508" w:type="dxa"/>
          </w:tcPr>
          <w:p w14:paraId="19535041" w14:textId="77777777" w:rsidR="003844C2" w:rsidRPr="00013562" w:rsidRDefault="003844C2" w:rsidP="003844C2">
            <w:pPr>
              <w:rPr>
                <w:rFonts w:cstheme="minorHAnsi"/>
                <w:sz w:val="16"/>
                <w:szCs w:val="16"/>
              </w:rPr>
            </w:pPr>
          </w:p>
        </w:tc>
      </w:tr>
    </w:tbl>
    <w:p w14:paraId="5E4E604E" w14:textId="77777777" w:rsidR="00465B97" w:rsidRPr="00397AB8" w:rsidRDefault="00465B97" w:rsidP="000F0316">
      <w:pPr>
        <w:rPr>
          <w:rFonts w:cstheme="minorHAnsi"/>
          <w:color w:val="000000"/>
          <w:bdr w:val="none" w:sz="0" w:space="0" w:color="auto" w:frame="1"/>
        </w:rPr>
      </w:pPr>
    </w:p>
    <w:sectPr w:rsidR="00465B97" w:rsidRPr="00397AB8" w:rsidSect="002E0DA2">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BFC51" w14:textId="77777777" w:rsidR="0085775D" w:rsidRDefault="0085775D" w:rsidP="00C00598">
      <w:pPr>
        <w:spacing w:after="0" w:line="240" w:lineRule="auto"/>
      </w:pPr>
      <w:r>
        <w:separator/>
      </w:r>
    </w:p>
  </w:endnote>
  <w:endnote w:type="continuationSeparator" w:id="0">
    <w:p w14:paraId="197CAF6A" w14:textId="77777777" w:rsidR="0085775D" w:rsidRDefault="0085775D" w:rsidP="00C00598">
      <w:pPr>
        <w:spacing w:after="0" w:line="240" w:lineRule="auto"/>
      </w:pPr>
      <w:r>
        <w:continuationSeparator/>
      </w:r>
    </w:p>
  </w:endnote>
  <w:endnote w:type="continuationNotice" w:id="1">
    <w:p w14:paraId="52C588FD" w14:textId="77777777" w:rsidR="0085775D" w:rsidRDefault="008577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arter BT">
    <w:altName w:val="Times New Roman"/>
    <w:charset w:val="00"/>
    <w:family w:val="auto"/>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85378" w14:textId="77777777" w:rsidR="00CD734D" w:rsidRDefault="00CD7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D3E3E" w14:textId="77777777" w:rsidR="00CD734D" w:rsidRDefault="00CD7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9625A" w14:textId="77777777" w:rsidR="00CD734D" w:rsidRDefault="00CD7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A8CE7" w14:textId="77777777" w:rsidR="0085775D" w:rsidRDefault="0085775D" w:rsidP="00C00598">
      <w:pPr>
        <w:spacing w:after="0" w:line="240" w:lineRule="auto"/>
      </w:pPr>
      <w:r>
        <w:separator/>
      </w:r>
    </w:p>
  </w:footnote>
  <w:footnote w:type="continuationSeparator" w:id="0">
    <w:p w14:paraId="5344D040" w14:textId="77777777" w:rsidR="0085775D" w:rsidRDefault="0085775D" w:rsidP="00C00598">
      <w:pPr>
        <w:spacing w:after="0" w:line="240" w:lineRule="auto"/>
      </w:pPr>
      <w:r>
        <w:continuationSeparator/>
      </w:r>
    </w:p>
  </w:footnote>
  <w:footnote w:type="continuationNotice" w:id="1">
    <w:p w14:paraId="26A5B4BE" w14:textId="77777777" w:rsidR="0085775D" w:rsidRDefault="008577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8ED0A" w14:textId="77777777" w:rsidR="00CD734D" w:rsidRDefault="00CD7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31" w:type="dxa"/>
      <w:tblInd w:w="-497" w:type="dxa"/>
      <w:tblLook w:val="0000" w:firstRow="0" w:lastRow="0" w:firstColumn="0" w:lastColumn="0" w:noHBand="0" w:noVBand="0"/>
    </w:tblPr>
    <w:tblGrid>
      <w:gridCol w:w="3494"/>
      <w:gridCol w:w="3355"/>
      <w:gridCol w:w="3182"/>
    </w:tblGrid>
    <w:tr w:rsidR="00B53DC8" w:rsidRPr="00C00598" w14:paraId="58F92A18" w14:textId="77777777" w:rsidTr="00C00598">
      <w:trPr>
        <w:trHeight w:val="178"/>
      </w:trPr>
      <w:tc>
        <w:tcPr>
          <w:tcW w:w="3494" w:type="dxa"/>
        </w:tcPr>
        <w:p w14:paraId="2CD61EFF" w14:textId="77777777" w:rsidR="00B53DC8" w:rsidRPr="00C00598" w:rsidRDefault="00B53DC8" w:rsidP="00C00598">
          <w:pPr>
            <w:spacing w:after="0" w:line="240" w:lineRule="auto"/>
            <w:rPr>
              <w:rFonts w:ascii="Charter BT" w:eastAsia="Times New Roman" w:hAnsi="Charter BT" w:cs="Times New Roman"/>
              <w:sz w:val="20"/>
              <w:szCs w:val="20"/>
            </w:rPr>
          </w:pPr>
          <w:hyperlink r:id="rId1" w:history="1">
            <w:r w:rsidRPr="00C00598">
              <w:rPr>
                <w:rFonts w:ascii="Charter BT" w:eastAsia="Times New Roman" w:hAnsi="Charter BT" w:cs="Times New Roman"/>
                <w:color w:val="0000FF"/>
                <w:sz w:val="20"/>
                <w:szCs w:val="20"/>
                <w:u w:val="single"/>
              </w:rPr>
              <w:t>stephen.denis.edwards@googlemail.com</w:t>
            </w:r>
          </w:hyperlink>
        </w:p>
        <w:p w14:paraId="2D6FEEAF" w14:textId="26F556BC" w:rsidR="00B53DC8" w:rsidRPr="004073F1" w:rsidRDefault="00B53DC8" w:rsidP="00C00598">
          <w:pPr>
            <w:spacing w:after="0" w:line="240" w:lineRule="auto"/>
            <w:rPr>
              <w:rFonts w:ascii="Segoe UI" w:hAnsi="Segoe UI" w:cs="Segoe UI"/>
              <w:sz w:val="18"/>
              <w:szCs w:val="18"/>
              <w:bdr w:val="none" w:sz="0" w:space="0" w:color="auto" w:frame="1"/>
              <w:shd w:val="clear" w:color="auto" w:fill="FFFFFF"/>
            </w:rPr>
          </w:pPr>
          <w:hyperlink r:id="rId2" w:history="1">
            <w:r w:rsidRPr="00720C7C">
              <w:rPr>
                <w:rStyle w:val="Hyperlink"/>
                <w:rFonts w:ascii="Segoe UI" w:hAnsi="Segoe UI" w:cs="Segoe UI"/>
                <w:sz w:val="18"/>
                <w:szCs w:val="18"/>
                <w:bdr w:val="none" w:sz="0" w:space="0" w:color="auto" w:frame="1"/>
                <w:shd w:val="clear" w:color="auto" w:fill="FFFFFF"/>
              </w:rPr>
              <w:t>www.linkedin.com/in/stephendedwards</w:t>
            </w:r>
          </w:hyperlink>
        </w:p>
      </w:tc>
      <w:tc>
        <w:tcPr>
          <w:tcW w:w="3355" w:type="dxa"/>
        </w:tcPr>
        <w:p w14:paraId="3A248571" w14:textId="77777777" w:rsidR="00B53DC8" w:rsidRPr="00C00598" w:rsidRDefault="00B53DC8" w:rsidP="00C00598">
          <w:pPr>
            <w:spacing w:after="0" w:line="240" w:lineRule="auto"/>
            <w:jc w:val="center"/>
            <w:rPr>
              <w:rFonts w:ascii="Verdana" w:eastAsia="Times New Roman" w:hAnsi="Verdana" w:cs="Times New Roman"/>
              <w:smallCaps/>
            </w:rPr>
          </w:pPr>
          <w:r w:rsidRPr="00C00598">
            <w:rPr>
              <w:rFonts w:ascii="Verdana" w:eastAsia="Times New Roman" w:hAnsi="Verdana" w:cs="Times New Roman"/>
              <w:smallCaps/>
            </w:rPr>
            <w:t>Stephen Edwards</w:t>
          </w:r>
        </w:p>
        <w:p w14:paraId="26202009" w14:textId="35A63D45" w:rsidR="00B53DC8" w:rsidRPr="00C00598" w:rsidRDefault="00B53DC8" w:rsidP="00C00598">
          <w:pPr>
            <w:spacing w:after="120" w:line="240" w:lineRule="auto"/>
            <w:jc w:val="center"/>
            <w:outlineLvl w:val="0"/>
            <w:rPr>
              <w:rFonts w:ascii="Verdana" w:eastAsia="Times New Roman" w:hAnsi="Verdana" w:cs="Times New Roman"/>
              <w:b/>
              <w:smallCaps/>
              <w:sz w:val="16"/>
              <w:szCs w:val="16"/>
            </w:rPr>
          </w:pPr>
          <w:r w:rsidRPr="00C00598">
            <w:rPr>
              <w:rFonts w:ascii="Verdana" w:eastAsia="Times New Roman" w:hAnsi="Verdana" w:cs="Times New Roman"/>
              <w:b/>
              <w:smallCaps/>
              <w:sz w:val="16"/>
              <w:szCs w:val="16"/>
            </w:rPr>
            <w:t xml:space="preserve">Software </w:t>
          </w:r>
          <w:r w:rsidR="009C69D6">
            <w:rPr>
              <w:rFonts w:ascii="Verdana" w:eastAsia="Times New Roman" w:hAnsi="Verdana" w:cs="Times New Roman"/>
              <w:b/>
              <w:smallCaps/>
              <w:sz w:val="16"/>
              <w:szCs w:val="16"/>
            </w:rPr>
            <w:t xml:space="preserve">Architect &amp; </w:t>
          </w:r>
          <w:r w:rsidRPr="00C00598">
            <w:rPr>
              <w:rFonts w:ascii="Verdana" w:eastAsia="Times New Roman" w:hAnsi="Verdana" w:cs="Times New Roman"/>
              <w:b/>
              <w:smallCaps/>
              <w:sz w:val="16"/>
              <w:szCs w:val="16"/>
            </w:rPr>
            <w:t>Engineer</w:t>
          </w:r>
        </w:p>
      </w:tc>
      <w:tc>
        <w:tcPr>
          <w:tcW w:w="3182" w:type="dxa"/>
        </w:tcPr>
        <w:p w14:paraId="4C0481E8" w14:textId="77777777" w:rsidR="00182B75" w:rsidRDefault="00B53DC8" w:rsidP="00544266">
          <w:pPr>
            <w:spacing w:after="0" w:line="240" w:lineRule="auto"/>
            <w:jc w:val="center"/>
            <w:rPr>
              <w:rFonts w:ascii="Verdana" w:eastAsia="Times New Roman" w:hAnsi="Verdana" w:cs="Times New Roman"/>
              <w:smallCaps/>
              <w:sz w:val="18"/>
              <w:szCs w:val="18"/>
            </w:rPr>
          </w:pPr>
          <w:r w:rsidRPr="00544266">
            <w:rPr>
              <w:rFonts w:ascii="Verdana" w:eastAsia="Times New Roman" w:hAnsi="Verdana" w:cs="Times New Roman"/>
              <w:smallCaps/>
              <w:sz w:val="18"/>
              <w:szCs w:val="18"/>
            </w:rPr>
            <w:t xml:space="preserve">UK:    </w:t>
          </w:r>
          <w:r w:rsidR="00182B75">
            <w:rPr>
              <w:rFonts w:ascii="Verdana" w:eastAsia="Times New Roman" w:hAnsi="Verdana" w:cs="Times New Roman"/>
              <w:smallCaps/>
              <w:sz w:val="18"/>
              <w:szCs w:val="18"/>
            </w:rPr>
            <w:t>+44 (0) 7861 938 046</w:t>
          </w:r>
        </w:p>
        <w:p w14:paraId="3E658DAE" w14:textId="0622754E" w:rsidR="00182B75" w:rsidRPr="00544266" w:rsidRDefault="00182B75" w:rsidP="003F5192">
          <w:pPr>
            <w:spacing w:after="0" w:line="240" w:lineRule="auto"/>
            <w:jc w:val="center"/>
            <w:rPr>
              <w:rFonts w:ascii="Verdana" w:eastAsia="Times New Roman" w:hAnsi="Verdana" w:cs="Times New Roman"/>
              <w:smallCaps/>
              <w:sz w:val="18"/>
              <w:szCs w:val="18"/>
            </w:rPr>
          </w:pPr>
        </w:p>
      </w:tc>
    </w:tr>
  </w:tbl>
  <w:p w14:paraId="69D0CB69" w14:textId="77777777" w:rsidR="00B53DC8" w:rsidRDefault="00B53DC8" w:rsidP="00C00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1A6B1" w14:textId="77777777" w:rsidR="00CD734D" w:rsidRDefault="00CD7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3A5"/>
    <w:multiLevelType w:val="multilevel"/>
    <w:tmpl w:val="8E9E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91727"/>
    <w:multiLevelType w:val="hybridMultilevel"/>
    <w:tmpl w:val="E5EE9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02FC6"/>
    <w:multiLevelType w:val="multilevel"/>
    <w:tmpl w:val="E534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7706E"/>
    <w:multiLevelType w:val="hybridMultilevel"/>
    <w:tmpl w:val="12FE1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3A51B87"/>
    <w:multiLevelType w:val="hybridMultilevel"/>
    <w:tmpl w:val="67048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8329A8"/>
    <w:multiLevelType w:val="hybridMultilevel"/>
    <w:tmpl w:val="FCA8442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7396F0E"/>
    <w:multiLevelType w:val="hybridMultilevel"/>
    <w:tmpl w:val="6AB62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2C4E34"/>
    <w:multiLevelType w:val="hybridMultilevel"/>
    <w:tmpl w:val="CB68F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613B85"/>
    <w:multiLevelType w:val="hybridMultilevel"/>
    <w:tmpl w:val="460A6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7E13D5"/>
    <w:multiLevelType w:val="hybridMultilevel"/>
    <w:tmpl w:val="F95490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7F741F"/>
    <w:multiLevelType w:val="hybridMultilevel"/>
    <w:tmpl w:val="1CC86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1C6B07"/>
    <w:multiLevelType w:val="hybridMultilevel"/>
    <w:tmpl w:val="8AE4F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AF621C"/>
    <w:multiLevelType w:val="multilevel"/>
    <w:tmpl w:val="3076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9437F"/>
    <w:multiLevelType w:val="hybridMultilevel"/>
    <w:tmpl w:val="3EE2B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B136D3"/>
    <w:multiLevelType w:val="hybridMultilevel"/>
    <w:tmpl w:val="EBE43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2351A6"/>
    <w:multiLevelType w:val="hybridMultilevel"/>
    <w:tmpl w:val="22988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29217C"/>
    <w:multiLevelType w:val="hybridMultilevel"/>
    <w:tmpl w:val="9C7253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0C671A9"/>
    <w:multiLevelType w:val="multilevel"/>
    <w:tmpl w:val="7B5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F162D2"/>
    <w:multiLevelType w:val="hybridMultilevel"/>
    <w:tmpl w:val="CB842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FD6630"/>
    <w:multiLevelType w:val="hybridMultilevel"/>
    <w:tmpl w:val="FE44F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6D1270"/>
    <w:multiLevelType w:val="multilevel"/>
    <w:tmpl w:val="26F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D34A13"/>
    <w:multiLevelType w:val="hybridMultilevel"/>
    <w:tmpl w:val="FD042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B34CEF"/>
    <w:multiLevelType w:val="hybridMultilevel"/>
    <w:tmpl w:val="436CE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F3467E"/>
    <w:multiLevelType w:val="hybridMultilevel"/>
    <w:tmpl w:val="1194E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E76AD9"/>
    <w:multiLevelType w:val="multilevel"/>
    <w:tmpl w:val="CD34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72A46"/>
    <w:multiLevelType w:val="multilevel"/>
    <w:tmpl w:val="E83E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3B503E"/>
    <w:multiLevelType w:val="hybridMultilevel"/>
    <w:tmpl w:val="1DCA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096857"/>
    <w:multiLevelType w:val="hybridMultilevel"/>
    <w:tmpl w:val="5C907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51456"/>
    <w:multiLevelType w:val="hybridMultilevel"/>
    <w:tmpl w:val="DD5240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8B4683F"/>
    <w:multiLevelType w:val="multilevel"/>
    <w:tmpl w:val="2D62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7B59BF"/>
    <w:multiLevelType w:val="hybridMultilevel"/>
    <w:tmpl w:val="79868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2269644">
    <w:abstractNumId w:val="16"/>
  </w:num>
  <w:num w:numId="2" w16cid:durableId="878591709">
    <w:abstractNumId w:val="5"/>
  </w:num>
  <w:num w:numId="3" w16cid:durableId="637565193">
    <w:abstractNumId w:val="1"/>
  </w:num>
  <w:num w:numId="4" w16cid:durableId="1111507713">
    <w:abstractNumId w:val="9"/>
  </w:num>
  <w:num w:numId="5" w16cid:durableId="1846283196">
    <w:abstractNumId w:val="14"/>
  </w:num>
  <w:num w:numId="6" w16cid:durableId="726606513">
    <w:abstractNumId w:val="15"/>
  </w:num>
  <w:num w:numId="7" w16cid:durableId="1255095843">
    <w:abstractNumId w:val="7"/>
  </w:num>
  <w:num w:numId="8" w16cid:durableId="1347630736">
    <w:abstractNumId w:val="23"/>
  </w:num>
  <w:num w:numId="9" w16cid:durableId="864439969">
    <w:abstractNumId w:val="18"/>
  </w:num>
  <w:num w:numId="10" w16cid:durableId="1316185748">
    <w:abstractNumId w:val="3"/>
  </w:num>
  <w:num w:numId="11" w16cid:durableId="2108230148">
    <w:abstractNumId w:val="6"/>
  </w:num>
  <w:num w:numId="12" w16cid:durableId="229392028">
    <w:abstractNumId w:val="22"/>
  </w:num>
  <w:num w:numId="13" w16cid:durableId="1411001192">
    <w:abstractNumId w:val="27"/>
  </w:num>
  <w:num w:numId="14" w16cid:durableId="494228290">
    <w:abstractNumId w:val="21"/>
  </w:num>
  <w:num w:numId="15" w16cid:durableId="433789187">
    <w:abstractNumId w:val="30"/>
  </w:num>
  <w:num w:numId="16" w16cid:durableId="65568428">
    <w:abstractNumId w:val="12"/>
  </w:num>
  <w:num w:numId="17" w16cid:durableId="1930578316">
    <w:abstractNumId w:val="2"/>
  </w:num>
  <w:num w:numId="18" w16cid:durableId="970792969">
    <w:abstractNumId w:val="19"/>
  </w:num>
  <w:num w:numId="19" w16cid:durableId="1770079228">
    <w:abstractNumId w:val="10"/>
  </w:num>
  <w:num w:numId="20" w16cid:durableId="166747030">
    <w:abstractNumId w:val="11"/>
  </w:num>
  <w:num w:numId="21" w16cid:durableId="943029015">
    <w:abstractNumId w:val="24"/>
  </w:num>
  <w:num w:numId="22" w16cid:durableId="99033434">
    <w:abstractNumId w:val="28"/>
  </w:num>
  <w:num w:numId="23" w16cid:durableId="1383822040">
    <w:abstractNumId w:val="13"/>
  </w:num>
  <w:num w:numId="24" w16cid:durableId="232551962">
    <w:abstractNumId w:val="0"/>
  </w:num>
  <w:num w:numId="25" w16cid:durableId="496382784">
    <w:abstractNumId w:val="20"/>
  </w:num>
  <w:num w:numId="26" w16cid:durableId="1006247044">
    <w:abstractNumId w:val="8"/>
  </w:num>
  <w:num w:numId="27" w16cid:durableId="36784421">
    <w:abstractNumId w:val="29"/>
  </w:num>
  <w:num w:numId="28" w16cid:durableId="1452672261">
    <w:abstractNumId w:val="25"/>
  </w:num>
  <w:num w:numId="29" w16cid:durableId="1328898919">
    <w:abstractNumId w:val="17"/>
  </w:num>
  <w:num w:numId="30" w16cid:durableId="1392655648">
    <w:abstractNumId w:val="4"/>
  </w:num>
  <w:num w:numId="31" w16cid:durableId="19046363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97"/>
    <w:rsid w:val="000004F5"/>
    <w:rsid w:val="00001927"/>
    <w:rsid w:val="00001A47"/>
    <w:rsid w:val="00002319"/>
    <w:rsid w:val="00005B27"/>
    <w:rsid w:val="00005B47"/>
    <w:rsid w:val="00010CE1"/>
    <w:rsid w:val="000114B8"/>
    <w:rsid w:val="00011FC0"/>
    <w:rsid w:val="00013562"/>
    <w:rsid w:val="000157DA"/>
    <w:rsid w:val="0002058D"/>
    <w:rsid w:val="00020965"/>
    <w:rsid w:val="00020B3F"/>
    <w:rsid w:val="000238B0"/>
    <w:rsid w:val="000245B7"/>
    <w:rsid w:val="00024C18"/>
    <w:rsid w:val="00024FA6"/>
    <w:rsid w:val="00025196"/>
    <w:rsid w:val="00025415"/>
    <w:rsid w:val="000259D4"/>
    <w:rsid w:val="00026B7D"/>
    <w:rsid w:val="000274CB"/>
    <w:rsid w:val="00031F6F"/>
    <w:rsid w:val="00033D30"/>
    <w:rsid w:val="00033FD8"/>
    <w:rsid w:val="00035F1F"/>
    <w:rsid w:val="00037B73"/>
    <w:rsid w:val="00041BD0"/>
    <w:rsid w:val="00041C0E"/>
    <w:rsid w:val="00041D50"/>
    <w:rsid w:val="00042676"/>
    <w:rsid w:val="00044973"/>
    <w:rsid w:val="00044C00"/>
    <w:rsid w:val="0005097A"/>
    <w:rsid w:val="0005134F"/>
    <w:rsid w:val="00052538"/>
    <w:rsid w:val="0005370C"/>
    <w:rsid w:val="00053CC7"/>
    <w:rsid w:val="00053DBE"/>
    <w:rsid w:val="000554FB"/>
    <w:rsid w:val="00055668"/>
    <w:rsid w:val="00055EB9"/>
    <w:rsid w:val="00057AD0"/>
    <w:rsid w:val="000616FD"/>
    <w:rsid w:val="00061E72"/>
    <w:rsid w:val="000658C8"/>
    <w:rsid w:val="000674D9"/>
    <w:rsid w:val="0006799A"/>
    <w:rsid w:val="0007019E"/>
    <w:rsid w:val="0007039C"/>
    <w:rsid w:val="0007219E"/>
    <w:rsid w:val="00073100"/>
    <w:rsid w:val="000735B1"/>
    <w:rsid w:val="00073BC1"/>
    <w:rsid w:val="00074C05"/>
    <w:rsid w:val="00075CA2"/>
    <w:rsid w:val="000778D8"/>
    <w:rsid w:val="00077903"/>
    <w:rsid w:val="00080994"/>
    <w:rsid w:val="000815AA"/>
    <w:rsid w:val="000821F2"/>
    <w:rsid w:val="000825DF"/>
    <w:rsid w:val="0008306D"/>
    <w:rsid w:val="0008485B"/>
    <w:rsid w:val="00090068"/>
    <w:rsid w:val="00091D3B"/>
    <w:rsid w:val="0009465C"/>
    <w:rsid w:val="00095242"/>
    <w:rsid w:val="000953D0"/>
    <w:rsid w:val="000961D7"/>
    <w:rsid w:val="000968CF"/>
    <w:rsid w:val="000977E7"/>
    <w:rsid w:val="000A1225"/>
    <w:rsid w:val="000A1336"/>
    <w:rsid w:val="000A3E10"/>
    <w:rsid w:val="000A4966"/>
    <w:rsid w:val="000A59DC"/>
    <w:rsid w:val="000A7D16"/>
    <w:rsid w:val="000B5C88"/>
    <w:rsid w:val="000B5DF3"/>
    <w:rsid w:val="000B617C"/>
    <w:rsid w:val="000B6746"/>
    <w:rsid w:val="000C0243"/>
    <w:rsid w:val="000C0554"/>
    <w:rsid w:val="000C0BB9"/>
    <w:rsid w:val="000C1036"/>
    <w:rsid w:val="000C3B38"/>
    <w:rsid w:val="000C3D22"/>
    <w:rsid w:val="000C53C9"/>
    <w:rsid w:val="000C635B"/>
    <w:rsid w:val="000D0969"/>
    <w:rsid w:val="000D0A12"/>
    <w:rsid w:val="000D39FA"/>
    <w:rsid w:val="000D3DB2"/>
    <w:rsid w:val="000D4577"/>
    <w:rsid w:val="000D47AE"/>
    <w:rsid w:val="000D6D18"/>
    <w:rsid w:val="000D7239"/>
    <w:rsid w:val="000D7628"/>
    <w:rsid w:val="000D7867"/>
    <w:rsid w:val="000E321C"/>
    <w:rsid w:val="000E3DBD"/>
    <w:rsid w:val="000E6485"/>
    <w:rsid w:val="000E6867"/>
    <w:rsid w:val="000E7D0D"/>
    <w:rsid w:val="000F0316"/>
    <w:rsid w:val="000F45DD"/>
    <w:rsid w:val="000F5926"/>
    <w:rsid w:val="000F5CC2"/>
    <w:rsid w:val="000F7A3B"/>
    <w:rsid w:val="000F7F15"/>
    <w:rsid w:val="001000CB"/>
    <w:rsid w:val="001008DD"/>
    <w:rsid w:val="0010186A"/>
    <w:rsid w:val="001020A1"/>
    <w:rsid w:val="00102670"/>
    <w:rsid w:val="0010282D"/>
    <w:rsid w:val="00104178"/>
    <w:rsid w:val="00106D15"/>
    <w:rsid w:val="001078E1"/>
    <w:rsid w:val="001113D7"/>
    <w:rsid w:val="00111F4D"/>
    <w:rsid w:val="00113605"/>
    <w:rsid w:val="00113651"/>
    <w:rsid w:val="0011376A"/>
    <w:rsid w:val="00114123"/>
    <w:rsid w:val="001144D2"/>
    <w:rsid w:val="00114925"/>
    <w:rsid w:val="00114A93"/>
    <w:rsid w:val="00116326"/>
    <w:rsid w:val="001165C9"/>
    <w:rsid w:val="00117433"/>
    <w:rsid w:val="00120E9C"/>
    <w:rsid w:val="0012198B"/>
    <w:rsid w:val="00122E0E"/>
    <w:rsid w:val="00122F65"/>
    <w:rsid w:val="001243DB"/>
    <w:rsid w:val="00124651"/>
    <w:rsid w:val="001255BC"/>
    <w:rsid w:val="0012658E"/>
    <w:rsid w:val="00126636"/>
    <w:rsid w:val="00126D0C"/>
    <w:rsid w:val="00130029"/>
    <w:rsid w:val="00130297"/>
    <w:rsid w:val="00130A89"/>
    <w:rsid w:val="00133299"/>
    <w:rsid w:val="001339E2"/>
    <w:rsid w:val="00133B8E"/>
    <w:rsid w:val="00134594"/>
    <w:rsid w:val="00135419"/>
    <w:rsid w:val="00137AC0"/>
    <w:rsid w:val="00141FB4"/>
    <w:rsid w:val="00143C97"/>
    <w:rsid w:val="00144445"/>
    <w:rsid w:val="001447E0"/>
    <w:rsid w:val="001447F2"/>
    <w:rsid w:val="00146037"/>
    <w:rsid w:val="0014688B"/>
    <w:rsid w:val="00146E7F"/>
    <w:rsid w:val="00147387"/>
    <w:rsid w:val="00147FE3"/>
    <w:rsid w:val="001522D4"/>
    <w:rsid w:val="001542B1"/>
    <w:rsid w:val="00156098"/>
    <w:rsid w:val="0015783C"/>
    <w:rsid w:val="00160C5E"/>
    <w:rsid w:val="001616F0"/>
    <w:rsid w:val="00165269"/>
    <w:rsid w:val="0016536F"/>
    <w:rsid w:val="001675C3"/>
    <w:rsid w:val="00167D4B"/>
    <w:rsid w:val="001703D2"/>
    <w:rsid w:val="00171C4F"/>
    <w:rsid w:val="00172F2F"/>
    <w:rsid w:val="00174876"/>
    <w:rsid w:val="00174EB8"/>
    <w:rsid w:val="001806FD"/>
    <w:rsid w:val="00181C28"/>
    <w:rsid w:val="001825F2"/>
    <w:rsid w:val="00182B75"/>
    <w:rsid w:val="00183A44"/>
    <w:rsid w:val="00184136"/>
    <w:rsid w:val="001856C7"/>
    <w:rsid w:val="00185E36"/>
    <w:rsid w:val="00187E2C"/>
    <w:rsid w:val="00191324"/>
    <w:rsid w:val="0019221F"/>
    <w:rsid w:val="00193195"/>
    <w:rsid w:val="0019319C"/>
    <w:rsid w:val="001944D9"/>
    <w:rsid w:val="0019499C"/>
    <w:rsid w:val="00194E55"/>
    <w:rsid w:val="001957EA"/>
    <w:rsid w:val="00195C5D"/>
    <w:rsid w:val="00196315"/>
    <w:rsid w:val="00196D2B"/>
    <w:rsid w:val="001A0D2D"/>
    <w:rsid w:val="001A4376"/>
    <w:rsid w:val="001A6687"/>
    <w:rsid w:val="001A7064"/>
    <w:rsid w:val="001B05DE"/>
    <w:rsid w:val="001B14D3"/>
    <w:rsid w:val="001B19F1"/>
    <w:rsid w:val="001B1C46"/>
    <w:rsid w:val="001B50C8"/>
    <w:rsid w:val="001B7D74"/>
    <w:rsid w:val="001C0309"/>
    <w:rsid w:val="001C119A"/>
    <w:rsid w:val="001C2BA7"/>
    <w:rsid w:val="001C3A71"/>
    <w:rsid w:val="001C6CCB"/>
    <w:rsid w:val="001D14FE"/>
    <w:rsid w:val="001D2044"/>
    <w:rsid w:val="001D61D5"/>
    <w:rsid w:val="001E020B"/>
    <w:rsid w:val="001E1E36"/>
    <w:rsid w:val="001E1EBE"/>
    <w:rsid w:val="001E4BD9"/>
    <w:rsid w:val="001E5839"/>
    <w:rsid w:val="001E6E87"/>
    <w:rsid w:val="001F0FB7"/>
    <w:rsid w:val="001F1752"/>
    <w:rsid w:val="001F21D7"/>
    <w:rsid w:val="001F4795"/>
    <w:rsid w:val="001F4AB7"/>
    <w:rsid w:val="001F6758"/>
    <w:rsid w:val="001F6818"/>
    <w:rsid w:val="001F7977"/>
    <w:rsid w:val="00200CC8"/>
    <w:rsid w:val="00201AAF"/>
    <w:rsid w:val="0020289D"/>
    <w:rsid w:val="00202BEE"/>
    <w:rsid w:val="0020393C"/>
    <w:rsid w:val="002039C4"/>
    <w:rsid w:val="00205045"/>
    <w:rsid w:val="002107C5"/>
    <w:rsid w:val="00212610"/>
    <w:rsid w:val="00212A09"/>
    <w:rsid w:val="002143C2"/>
    <w:rsid w:val="00214BA6"/>
    <w:rsid w:val="0021575D"/>
    <w:rsid w:val="002166F7"/>
    <w:rsid w:val="0021739C"/>
    <w:rsid w:val="002174C1"/>
    <w:rsid w:val="002179C3"/>
    <w:rsid w:val="0022085F"/>
    <w:rsid w:val="00222EA9"/>
    <w:rsid w:val="00224047"/>
    <w:rsid w:val="00227714"/>
    <w:rsid w:val="00230DA0"/>
    <w:rsid w:val="0023170C"/>
    <w:rsid w:val="00232349"/>
    <w:rsid w:val="00232F2E"/>
    <w:rsid w:val="002338DC"/>
    <w:rsid w:val="00234DAE"/>
    <w:rsid w:val="00234E94"/>
    <w:rsid w:val="002361D0"/>
    <w:rsid w:val="0023670B"/>
    <w:rsid w:val="00237D8C"/>
    <w:rsid w:val="00240B83"/>
    <w:rsid w:val="00242C1F"/>
    <w:rsid w:val="00244122"/>
    <w:rsid w:val="00244E84"/>
    <w:rsid w:val="0024674D"/>
    <w:rsid w:val="002467AD"/>
    <w:rsid w:val="00246AD2"/>
    <w:rsid w:val="002473ED"/>
    <w:rsid w:val="00250EC5"/>
    <w:rsid w:val="00250F53"/>
    <w:rsid w:val="0025253D"/>
    <w:rsid w:val="00252702"/>
    <w:rsid w:val="00252B58"/>
    <w:rsid w:val="0025388F"/>
    <w:rsid w:val="00253F6D"/>
    <w:rsid w:val="002564E8"/>
    <w:rsid w:val="00256982"/>
    <w:rsid w:val="002612D1"/>
    <w:rsid w:val="00261365"/>
    <w:rsid w:val="00261D91"/>
    <w:rsid w:val="00263336"/>
    <w:rsid w:val="002661DE"/>
    <w:rsid w:val="0026704D"/>
    <w:rsid w:val="002677BB"/>
    <w:rsid w:val="00267CDD"/>
    <w:rsid w:val="00274CEC"/>
    <w:rsid w:val="00275054"/>
    <w:rsid w:val="00276BE3"/>
    <w:rsid w:val="002819AE"/>
    <w:rsid w:val="00282B3C"/>
    <w:rsid w:val="00283AEB"/>
    <w:rsid w:val="002850D0"/>
    <w:rsid w:val="00285116"/>
    <w:rsid w:val="00286BC0"/>
    <w:rsid w:val="00290448"/>
    <w:rsid w:val="0029069C"/>
    <w:rsid w:val="00295428"/>
    <w:rsid w:val="002957C9"/>
    <w:rsid w:val="00295EFA"/>
    <w:rsid w:val="00296368"/>
    <w:rsid w:val="002977D6"/>
    <w:rsid w:val="002A2C27"/>
    <w:rsid w:val="002A3C28"/>
    <w:rsid w:val="002A44C4"/>
    <w:rsid w:val="002A6978"/>
    <w:rsid w:val="002B1D78"/>
    <w:rsid w:val="002B3521"/>
    <w:rsid w:val="002B36C5"/>
    <w:rsid w:val="002B6F37"/>
    <w:rsid w:val="002B756E"/>
    <w:rsid w:val="002B7815"/>
    <w:rsid w:val="002C2710"/>
    <w:rsid w:val="002C2976"/>
    <w:rsid w:val="002C3282"/>
    <w:rsid w:val="002C413B"/>
    <w:rsid w:val="002C4541"/>
    <w:rsid w:val="002C4C68"/>
    <w:rsid w:val="002C500B"/>
    <w:rsid w:val="002C5666"/>
    <w:rsid w:val="002C5C6C"/>
    <w:rsid w:val="002C7F66"/>
    <w:rsid w:val="002D15CA"/>
    <w:rsid w:val="002D3FA4"/>
    <w:rsid w:val="002D5148"/>
    <w:rsid w:val="002D595C"/>
    <w:rsid w:val="002D5DDA"/>
    <w:rsid w:val="002D5F51"/>
    <w:rsid w:val="002D6BB4"/>
    <w:rsid w:val="002D6D3D"/>
    <w:rsid w:val="002D6F3F"/>
    <w:rsid w:val="002D7015"/>
    <w:rsid w:val="002E0110"/>
    <w:rsid w:val="002E0411"/>
    <w:rsid w:val="002E0B17"/>
    <w:rsid w:val="002E0DA2"/>
    <w:rsid w:val="002E2F53"/>
    <w:rsid w:val="002E37F1"/>
    <w:rsid w:val="002E3822"/>
    <w:rsid w:val="002E386D"/>
    <w:rsid w:val="002E405F"/>
    <w:rsid w:val="002E50A0"/>
    <w:rsid w:val="002E5DDF"/>
    <w:rsid w:val="002E5E36"/>
    <w:rsid w:val="002E6807"/>
    <w:rsid w:val="002F1245"/>
    <w:rsid w:val="002F16C3"/>
    <w:rsid w:val="002F24E3"/>
    <w:rsid w:val="002F6807"/>
    <w:rsid w:val="002F6D9A"/>
    <w:rsid w:val="002F6E3E"/>
    <w:rsid w:val="002F7B3F"/>
    <w:rsid w:val="00300753"/>
    <w:rsid w:val="00301B6A"/>
    <w:rsid w:val="0030384F"/>
    <w:rsid w:val="003051D9"/>
    <w:rsid w:val="003057E2"/>
    <w:rsid w:val="003059A6"/>
    <w:rsid w:val="003061F7"/>
    <w:rsid w:val="00306387"/>
    <w:rsid w:val="003112EE"/>
    <w:rsid w:val="003116DD"/>
    <w:rsid w:val="003124CC"/>
    <w:rsid w:val="003137E7"/>
    <w:rsid w:val="00314748"/>
    <w:rsid w:val="00314FEE"/>
    <w:rsid w:val="0031660C"/>
    <w:rsid w:val="00316DC6"/>
    <w:rsid w:val="0031781C"/>
    <w:rsid w:val="0032251C"/>
    <w:rsid w:val="00322A80"/>
    <w:rsid w:val="00322CEA"/>
    <w:rsid w:val="00322FCD"/>
    <w:rsid w:val="003246EE"/>
    <w:rsid w:val="00325173"/>
    <w:rsid w:val="00326259"/>
    <w:rsid w:val="003269A9"/>
    <w:rsid w:val="0033181A"/>
    <w:rsid w:val="00332668"/>
    <w:rsid w:val="003326ED"/>
    <w:rsid w:val="00334337"/>
    <w:rsid w:val="003366C8"/>
    <w:rsid w:val="00337E63"/>
    <w:rsid w:val="003406D2"/>
    <w:rsid w:val="003409CC"/>
    <w:rsid w:val="00341D0F"/>
    <w:rsid w:val="00343A08"/>
    <w:rsid w:val="003440A5"/>
    <w:rsid w:val="00347926"/>
    <w:rsid w:val="00347FC4"/>
    <w:rsid w:val="00350B54"/>
    <w:rsid w:val="00350C08"/>
    <w:rsid w:val="00350E37"/>
    <w:rsid w:val="00352316"/>
    <w:rsid w:val="00352FBC"/>
    <w:rsid w:val="003534A4"/>
    <w:rsid w:val="00354136"/>
    <w:rsid w:val="00355087"/>
    <w:rsid w:val="00356237"/>
    <w:rsid w:val="00356452"/>
    <w:rsid w:val="00357570"/>
    <w:rsid w:val="00357C94"/>
    <w:rsid w:val="00360459"/>
    <w:rsid w:val="00362655"/>
    <w:rsid w:val="00362E83"/>
    <w:rsid w:val="0036367D"/>
    <w:rsid w:val="00365BDD"/>
    <w:rsid w:val="00366D6C"/>
    <w:rsid w:val="00371588"/>
    <w:rsid w:val="00373F72"/>
    <w:rsid w:val="003740B6"/>
    <w:rsid w:val="003742AB"/>
    <w:rsid w:val="00374F86"/>
    <w:rsid w:val="003750FF"/>
    <w:rsid w:val="00375E29"/>
    <w:rsid w:val="00377834"/>
    <w:rsid w:val="0038275C"/>
    <w:rsid w:val="00383733"/>
    <w:rsid w:val="00383930"/>
    <w:rsid w:val="003844C2"/>
    <w:rsid w:val="0038461E"/>
    <w:rsid w:val="00385CFA"/>
    <w:rsid w:val="00385DA3"/>
    <w:rsid w:val="00385FC2"/>
    <w:rsid w:val="0038792D"/>
    <w:rsid w:val="00387E34"/>
    <w:rsid w:val="003902F3"/>
    <w:rsid w:val="00390995"/>
    <w:rsid w:val="0039136D"/>
    <w:rsid w:val="0039212F"/>
    <w:rsid w:val="003935F2"/>
    <w:rsid w:val="00393675"/>
    <w:rsid w:val="00394250"/>
    <w:rsid w:val="0039462E"/>
    <w:rsid w:val="00394779"/>
    <w:rsid w:val="00394B3A"/>
    <w:rsid w:val="00397AB8"/>
    <w:rsid w:val="00397B76"/>
    <w:rsid w:val="003A1D01"/>
    <w:rsid w:val="003A1D5A"/>
    <w:rsid w:val="003A3529"/>
    <w:rsid w:val="003A4F64"/>
    <w:rsid w:val="003A5817"/>
    <w:rsid w:val="003A6BCF"/>
    <w:rsid w:val="003A6FCB"/>
    <w:rsid w:val="003A76E9"/>
    <w:rsid w:val="003A77A6"/>
    <w:rsid w:val="003A7850"/>
    <w:rsid w:val="003A7AF9"/>
    <w:rsid w:val="003A7E00"/>
    <w:rsid w:val="003B122D"/>
    <w:rsid w:val="003B1539"/>
    <w:rsid w:val="003B1564"/>
    <w:rsid w:val="003B2493"/>
    <w:rsid w:val="003B5D3F"/>
    <w:rsid w:val="003B5DD2"/>
    <w:rsid w:val="003B72CE"/>
    <w:rsid w:val="003B7759"/>
    <w:rsid w:val="003C03AD"/>
    <w:rsid w:val="003C147D"/>
    <w:rsid w:val="003C2BFC"/>
    <w:rsid w:val="003C3815"/>
    <w:rsid w:val="003C6D3E"/>
    <w:rsid w:val="003D0E29"/>
    <w:rsid w:val="003D1948"/>
    <w:rsid w:val="003D1DB1"/>
    <w:rsid w:val="003D3526"/>
    <w:rsid w:val="003D36A0"/>
    <w:rsid w:val="003D39CE"/>
    <w:rsid w:val="003D475B"/>
    <w:rsid w:val="003D4857"/>
    <w:rsid w:val="003D607E"/>
    <w:rsid w:val="003E174A"/>
    <w:rsid w:val="003E1772"/>
    <w:rsid w:val="003E2B44"/>
    <w:rsid w:val="003E3ADF"/>
    <w:rsid w:val="003E4C3E"/>
    <w:rsid w:val="003E55B8"/>
    <w:rsid w:val="003E7831"/>
    <w:rsid w:val="003F0811"/>
    <w:rsid w:val="003F1FA0"/>
    <w:rsid w:val="003F1FE6"/>
    <w:rsid w:val="003F225B"/>
    <w:rsid w:val="003F3C5C"/>
    <w:rsid w:val="003F443E"/>
    <w:rsid w:val="003F4C5D"/>
    <w:rsid w:val="003F5192"/>
    <w:rsid w:val="003F5847"/>
    <w:rsid w:val="003F622A"/>
    <w:rsid w:val="003F7437"/>
    <w:rsid w:val="003F7C52"/>
    <w:rsid w:val="003F7D31"/>
    <w:rsid w:val="004013A1"/>
    <w:rsid w:val="00401FC0"/>
    <w:rsid w:val="004029CD"/>
    <w:rsid w:val="00402D6B"/>
    <w:rsid w:val="00402DA1"/>
    <w:rsid w:val="0040553A"/>
    <w:rsid w:val="004057DB"/>
    <w:rsid w:val="00406107"/>
    <w:rsid w:val="004062BF"/>
    <w:rsid w:val="004063AC"/>
    <w:rsid w:val="00406E30"/>
    <w:rsid w:val="00406E3D"/>
    <w:rsid w:val="004073F1"/>
    <w:rsid w:val="0041009B"/>
    <w:rsid w:val="00410876"/>
    <w:rsid w:val="0041149A"/>
    <w:rsid w:val="004126DE"/>
    <w:rsid w:val="0041312A"/>
    <w:rsid w:val="004138E3"/>
    <w:rsid w:val="00414FD6"/>
    <w:rsid w:val="00417D9D"/>
    <w:rsid w:val="00423926"/>
    <w:rsid w:val="00424A2F"/>
    <w:rsid w:val="00425498"/>
    <w:rsid w:val="00426D90"/>
    <w:rsid w:val="0042736E"/>
    <w:rsid w:val="0042749D"/>
    <w:rsid w:val="00427648"/>
    <w:rsid w:val="004277ED"/>
    <w:rsid w:val="00431434"/>
    <w:rsid w:val="00431988"/>
    <w:rsid w:val="0043436A"/>
    <w:rsid w:val="00435C42"/>
    <w:rsid w:val="00437368"/>
    <w:rsid w:val="00437595"/>
    <w:rsid w:val="00437B37"/>
    <w:rsid w:val="00437D01"/>
    <w:rsid w:val="0044014C"/>
    <w:rsid w:val="0044027D"/>
    <w:rsid w:val="004429B6"/>
    <w:rsid w:val="004438A1"/>
    <w:rsid w:val="004466CD"/>
    <w:rsid w:val="00446DA1"/>
    <w:rsid w:val="004474A6"/>
    <w:rsid w:val="00447A74"/>
    <w:rsid w:val="00447EAA"/>
    <w:rsid w:val="00450258"/>
    <w:rsid w:val="00450776"/>
    <w:rsid w:val="00450CF6"/>
    <w:rsid w:val="00451C95"/>
    <w:rsid w:val="004541BA"/>
    <w:rsid w:val="00455D3B"/>
    <w:rsid w:val="0045685B"/>
    <w:rsid w:val="0045732E"/>
    <w:rsid w:val="0045737C"/>
    <w:rsid w:val="0045760B"/>
    <w:rsid w:val="00457C65"/>
    <w:rsid w:val="00460985"/>
    <w:rsid w:val="004614AD"/>
    <w:rsid w:val="00461ED9"/>
    <w:rsid w:val="00463B4B"/>
    <w:rsid w:val="00465B97"/>
    <w:rsid w:val="00466009"/>
    <w:rsid w:val="00467E7D"/>
    <w:rsid w:val="00473FFC"/>
    <w:rsid w:val="00475439"/>
    <w:rsid w:val="00475A6A"/>
    <w:rsid w:val="00477CC8"/>
    <w:rsid w:val="00480DBB"/>
    <w:rsid w:val="004845A1"/>
    <w:rsid w:val="00485574"/>
    <w:rsid w:val="004856C6"/>
    <w:rsid w:val="00485DC1"/>
    <w:rsid w:val="00485F1B"/>
    <w:rsid w:val="00486724"/>
    <w:rsid w:val="00487A19"/>
    <w:rsid w:val="00487D0A"/>
    <w:rsid w:val="0049108A"/>
    <w:rsid w:val="004925DD"/>
    <w:rsid w:val="0049442C"/>
    <w:rsid w:val="00494F77"/>
    <w:rsid w:val="004959AD"/>
    <w:rsid w:val="004963C6"/>
    <w:rsid w:val="0049710E"/>
    <w:rsid w:val="004A1814"/>
    <w:rsid w:val="004A2F29"/>
    <w:rsid w:val="004A5608"/>
    <w:rsid w:val="004A5655"/>
    <w:rsid w:val="004A7021"/>
    <w:rsid w:val="004A708C"/>
    <w:rsid w:val="004A7867"/>
    <w:rsid w:val="004B1176"/>
    <w:rsid w:val="004B14E4"/>
    <w:rsid w:val="004B1CF4"/>
    <w:rsid w:val="004B26F6"/>
    <w:rsid w:val="004B319A"/>
    <w:rsid w:val="004B4F54"/>
    <w:rsid w:val="004B5212"/>
    <w:rsid w:val="004B5538"/>
    <w:rsid w:val="004C098E"/>
    <w:rsid w:val="004C356B"/>
    <w:rsid w:val="004C3890"/>
    <w:rsid w:val="004C4D33"/>
    <w:rsid w:val="004C596B"/>
    <w:rsid w:val="004C6C89"/>
    <w:rsid w:val="004D0228"/>
    <w:rsid w:val="004D0EC2"/>
    <w:rsid w:val="004D1263"/>
    <w:rsid w:val="004D15D6"/>
    <w:rsid w:val="004D4495"/>
    <w:rsid w:val="004D4BDC"/>
    <w:rsid w:val="004D5A96"/>
    <w:rsid w:val="004D6147"/>
    <w:rsid w:val="004E2136"/>
    <w:rsid w:val="004E49C5"/>
    <w:rsid w:val="004E51B9"/>
    <w:rsid w:val="004E6B9C"/>
    <w:rsid w:val="004F0C30"/>
    <w:rsid w:val="004F255D"/>
    <w:rsid w:val="004F29BB"/>
    <w:rsid w:val="004F3E4A"/>
    <w:rsid w:val="004F75CA"/>
    <w:rsid w:val="004F79FE"/>
    <w:rsid w:val="00500B19"/>
    <w:rsid w:val="0050219F"/>
    <w:rsid w:val="00503856"/>
    <w:rsid w:val="00504D58"/>
    <w:rsid w:val="00505690"/>
    <w:rsid w:val="0050576B"/>
    <w:rsid w:val="00507659"/>
    <w:rsid w:val="00507880"/>
    <w:rsid w:val="00510452"/>
    <w:rsid w:val="00511112"/>
    <w:rsid w:val="005121ED"/>
    <w:rsid w:val="00512C16"/>
    <w:rsid w:val="00515726"/>
    <w:rsid w:val="005171AA"/>
    <w:rsid w:val="005213CB"/>
    <w:rsid w:val="00522CE6"/>
    <w:rsid w:val="005236EE"/>
    <w:rsid w:val="00523DF0"/>
    <w:rsid w:val="005243D2"/>
    <w:rsid w:val="00524580"/>
    <w:rsid w:val="0052466A"/>
    <w:rsid w:val="00530F1F"/>
    <w:rsid w:val="00531C4F"/>
    <w:rsid w:val="00532D20"/>
    <w:rsid w:val="00533DAB"/>
    <w:rsid w:val="00534F89"/>
    <w:rsid w:val="00535DCD"/>
    <w:rsid w:val="00535E25"/>
    <w:rsid w:val="00536492"/>
    <w:rsid w:val="00536CE2"/>
    <w:rsid w:val="00536DC0"/>
    <w:rsid w:val="00536EBF"/>
    <w:rsid w:val="00537288"/>
    <w:rsid w:val="00542791"/>
    <w:rsid w:val="00542FAE"/>
    <w:rsid w:val="00543606"/>
    <w:rsid w:val="00544266"/>
    <w:rsid w:val="0054515E"/>
    <w:rsid w:val="005457D0"/>
    <w:rsid w:val="00547052"/>
    <w:rsid w:val="00550955"/>
    <w:rsid w:val="005519E6"/>
    <w:rsid w:val="00552D8D"/>
    <w:rsid w:val="00552FB0"/>
    <w:rsid w:val="0055502B"/>
    <w:rsid w:val="005563FD"/>
    <w:rsid w:val="00564019"/>
    <w:rsid w:val="00564B71"/>
    <w:rsid w:val="00565305"/>
    <w:rsid w:val="00565578"/>
    <w:rsid w:val="005655CB"/>
    <w:rsid w:val="00566AAC"/>
    <w:rsid w:val="00566BB6"/>
    <w:rsid w:val="00566E70"/>
    <w:rsid w:val="00566ED9"/>
    <w:rsid w:val="00570564"/>
    <w:rsid w:val="00570BE0"/>
    <w:rsid w:val="00570F88"/>
    <w:rsid w:val="0057123C"/>
    <w:rsid w:val="0057193C"/>
    <w:rsid w:val="00571A8A"/>
    <w:rsid w:val="00573445"/>
    <w:rsid w:val="00575BC1"/>
    <w:rsid w:val="00576424"/>
    <w:rsid w:val="00576CC3"/>
    <w:rsid w:val="00577374"/>
    <w:rsid w:val="00582995"/>
    <w:rsid w:val="00585835"/>
    <w:rsid w:val="005864B7"/>
    <w:rsid w:val="005866CE"/>
    <w:rsid w:val="005903B3"/>
    <w:rsid w:val="00590DEB"/>
    <w:rsid w:val="0059238B"/>
    <w:rsid w:val="00592ED9"/>
    <w:rsid w:val="005934C7"/>
    <w:rsid w:val="005940DB"/>
    <w:rsid w:val="00594503"/>
    <w:rsid w:val="0059631E"/>
    <w:rsid w:val="00597171"/>
    <w:rsid w:val="00597316"/>
    <w:rsid w:val="00597994"/>
    <w:rsid w:val="005A09F7"/>
    <w:rsid w:val="005A29E2"/>
    <w:rsid w:val="005A5CAE"/>
    <w:rsid w:val="005B070A"/>
    <w:rsid w:val="005B0DCD"/>
    <w:rsid w:val="005B0DD5"/>
    <w:rsid w:val="005B159B"/>
    <w:rsid w:val="005B2895"/>
    <w:rsid w:val="005B4AE3"/>
    <w:rsid w:val="005B4F7A"/>
    <w:rsid w:val="005B5157"/>
    <w:rsid w:val="005C2350"/>
    <w:rsid w:val="005C49BD"/>
    <w:rsid w:val="005C59FB"/>
    <w:rsid w:val="005C5ABA"/>
    <w:rsid w:val="005C5AF1"/>
    <w:rsid w:val="005C5F6A"/>
    <w:rsid w:val="005D11FA"/>
    <w:rsid w:val="005D1307"/>
    <w:rsid w:val="005D265C"/>
    <w:rsid w:val="005D3200"/>
    <w:rsid w:val="005D6C84"/>
    <w:rsid w:val="005D71BC"/>
    <w:rsid w:val="005D72D6"/>
    <w:rsid w:val="005E10CF"/>
    <w:rsid w:val="005E3A52"/>
    <w:rsid w:val="005E4953"/>
    <w:rsid w:val="005E4B22"/>
    <w:rsid w:val="005E5575"/>
    <w:rsid w:val="005E6827"/>
    <w:rsid w:val="005E7B04"/>
    <w:rsid w:val="005F07E1"/>
    <w:rsid w:val="005F0B64"/>
    <w:rsid w:val="005F1609"/>
    <w:rsid w:val="005F19A0"/>
    <w:rsid w:val="005F2D6E"/>
    <w:rsid w:val="005F3F43"/>
    <w:rsid w:val="005F42F7"/>
    <w:rsid w:val="005F4582"/>
    <w:rsid w:val="005F4726"/>
    <w:rsid w:val="005F49A5"/>
    <w:rsid w:val="005F4EDC"/>
    <w:rsid w:val="005F57AE"/>
    <w:rsid w:val="005F5BD4"/>
    <w:rsid w:val="005F6EF7"/>
    <w:rsid w:val="006002DF"/>
    <w:rsid w:val="00600D22"/>
    <w:rsid w:val="00600F92"/>
    <w:rsid w:val="0060383B"/>
    <w:rsid w:val="00603FB1"/>
    <w:rsid w:val="00606118"/>
    <w:rsid w:val="00606C49"/>
    <w:rsid w:val="00607FC2"/>
    <w:rsid w:val="00610557"/>
    <w:rsid w:val="00611548"/>
    <w:rsid w:val="00611F03"/>
    <w:rsid w:val="00613890"/>
    <w:rsid w:val="00613CB5"/>
    <w:rsid w:val="00614A64"/>
    <w:rsid w:val="00616ACF"/>
    <w:rsid w:val="006175DC"/>
    <w:rsid w:val="0061769C"/>
    <w:rsid w:val="00620211"/>
    <w:rsid w:val="006240E9"/>
    <w:rsid w:val="00627C62"/>
    <w:rsid w:val="006300C0"/>
    <w:rsid w:val="00631500"/>
    <w:rsid w:val="00631D8D"/>
    <w:rsid w:val="00633F67"/>
    <w:rsid w:val="00634037"/>
    <w:rsid w:val="006353F8"/>
    <w:rsid w:val="00635D47"/>
    <w:rsid w:val="006361A2"/>
    <w:rsid w:val="006363D4"/>
    <w:rsid w:val="00636F3D"/>
    <w:rsid w:val="00637B6C"/>
    <w:rsid w:val="0064030C"/>
    <w:rsid w:val="00640E88"/>
    <w:rsid w:val="00641E14"/>
    <w:rsid w:val="00642130"/>
    <w:rsid w:val="00642B95"/>
    <w:rsid w:val="00644394"/>
    <w:rsid w:val="006506A7"/>
    <w:rsid w:val="00650C50"/>
    <w:rsid w:val="00650FEF"/>
    <w:rsid w:val="00651A36"/>
    <w:rsid w:val="006534D4"/>
    <w:rsid w:val="006535BE"/>
    <w:rsid w:val="006535C1"/>
    <w:rsid w:val="00660751"/>
    <w:rsid w:val="00660E11"/>
    <w:rsid w:val="00660FCA"/>
    <w:rsid w:val="006620BB"/>
    <w:rsid w:val="00663310"/>
    <w:rsid w:val="0066367C"/>
    <w:rsid w:val="006648C8"/>
    <w:rsid w:val="00665C5E"/>
    <w:rsid w:val="0066606A"/>
    <w:rsid w:val="00666262"/>
    <w:rsid w:val="00667765"/>
    <w:rsid w:val="006713DB"/>
    <w:rsid w:val="00671D81"/>
    <w:rsid w:val="00671DD9"/>
    <w:rsid w:val="00672AFB"/>
    <w:rsid w:val="00672B86"/>
    <w:rsid w:val="00674393"/>
    <w:rsid w:val="00676E3C"/>
    <w:rsid w:val="00677A69"/>
    <w:rsid w:val="006864F0"/>
    <w:rsid w:val="00686912"/>
    <w:rsid w:val="00686FE3"/>
    <w:rsid w:val="006930D1"/>
    <w:rsid w:val="006939CB"/>
    <w:rsid w:val="00694582"/>
    <w:rsid w:val="00695CEA"/>
    <w:rsid w:val="0069718D"/>
    <w:rsid w:val="006979A0"/>
    <w:rsid w:val="00697F9B"/>
    <w:rsid w:val="006A056B"/>
    <w:rsid w:val="006A0724"/>
    <w:rsid w:val="006A2733"/>
    <w:rsid w:val="006A281F"/>
    <w:rsid w:val="006A358F"/>
    <w:rsid w:val="006A488C"/>
    <w:rsid w:val="006A5343"/>
    <w:rsid w:val="006A7073"/>
    <w:rsid w:val="006A7166"/>
    <w:rsid w:val="006A7A9E"/>
    <w:rsid w:val="006B0641"/>
    <w:rsid w:val="006B4358"/>
    <w:rsid w:val="006B7602"/>
    <w:rsid w:val="006B7EB7"/>
    <w:rsid w:val="006C0D4C"/>
    <w:rsid w:val="006C33F5"/>
    <w:rsid w:val="006C43D7"/>
    <w:rsid w:val="006C65B9"/>
    <w:rsid w:val="006C681D"/>
    <w:rsid w:val="006C6E21"/>
    <w:rsid w:val="006D4414"/>
    <w:rsid w:val="006D555F"/>
    <w:rsid w:val="006D6F92"/>
    <w:rsid w:val="006D7595"/>
    <w:rsid w:val="006D79C4"/>
    <w:rsid w:val="006E0EC4"/>
    <w:rsid w:val="006E493F"/>
    <w:rsid w:val="006E58A4"/>
    <w:rsid w:val="006E61D7"/>
    <w:rsid w:val="006E649C"/>
    <w:rsid w:val="006F0362"/>
    <w:rsid w:val="006F48D1"/>
    <w:rsid w:val="006F5099"/>
    <w:rsid w:val="006F5544"/>
    <w:rsid w:val="006F5846"/>
    <w:rsid w:val="006F6A40"/>
    <w:rsid w:val="006F7DCC"/>
    <w:rsid w:val="006F7F35"/>
    <w:rsid w:val="00700D41"/>
    <w:rsid w:val="00701CFD"/>
    <w:rsid w:val="007033AA"/>
    <w:rsid w:val="00704E41"/>
    <w:rsid w:val="007054D4"/>
    <w:rsid w:val="00707CE9"/>
    <w:rsid w:val="00710653"/>
    <w:rsid w:val="00711B4C"/>
    <w:rsid w:val="00713CDD"/>
    <w:rsid w:val="007151D0"/>
    <w:rsid w:val="0071659D"/>
    <w:rsid w:val="00717C1D"/>
    <w:rsid w:val="007202FB"/>
    <w:rsid w:val="00720C7C"/>
    <w:rsid w:val="00722B28"/>
    <w:rsid w:val="007274F2"/>
    <w:rsid w:val="0072770B"/>
    <w:rsid w:val="0072799B"/>
    <w:rsid w:val="00727B40"/>
    <w:rsid w:val="00730C16"/>
    <w:rsid w:val="00732CBA"/>
    <w:rsid w:val="00733B6A"/>
    <w:rsid w:val="007345C6"/>
    <w:rsid w:val="007346E8"/>
    <w:rsid w:val="007360CA"/>
    <w:rsid w:val="0073639D"/>
    <w:rsid w:val="0074185C"/>
    <w:rsid w:val="00742905"/>
    <w:rsid w:val="007463D4"/>
    <w:rsid w:val="00746746"/>
    <w:rsid w:val="00746FCD"/>
    <w:rsid w:val="00747FD1"/>
    <w:rsid w:val="00751876"/>
    <w:rsid w:val="0075500D"/>
    <w:rsid w:val="0075571E"/>
    <w:rsid w:val="00761F4D"/>
    <w:rsid w:val="00762867"/>
    <w:rsid w:val="00762A03"/>
    <w:rsid w:val="00763D54"/>
    <w:rsid w:val="00763FAD"/>
    <w:rsid w:val="00765604"/>
    <w:rsid w:val="00765902"/>
    <w:rsid w:val="00765A35"/>
    <w:rsid w:val="00766CE8"/>
    <w:rsid w:val="00770A7F"/>
    <w:rsid w:val="00771780"/>
    <w:rsid w:val="00772A99"/>
    <w:rsid w:val="0077354C"/>
    <w:rsid w:val="00773735"/>
    <w:rsid w:val="00781226"/>
    <w:rsid w:val="007819DE"/>
    <w:rsid w:val="007833D5"/>
    <w:rsid w:val="00784BF3"/>
    <w:rsid w:val="0078523A"/>
    <w:rsid w:val="007856AD"/>
    <w:rsid w:val="00787771"/>
    <w:rsid w:val="00787E8E"/>
    <w:rsid w:val="0079191F"/>
    <w:rsid w:val="00791D74"/>
    <w:rsid w:val="00791FB9"/>
    <w:rsid w:val="00792194"/>
    <w:rsid w:val="00792396"/>
    <w:rsid w:val="00794478"/>
    <w:rsid w:val="007944F8"/>
    <w:rsid w:val="007958F7"/>
    <w:rsid w:val="00796E46"/>
    <w:rsid w:val="007A15EC"/>
    <w:rsid w:val="007A1AD1"/>
    <w:rsid w:val="007A1C5A"/>
    <w:rsid w:val="007A1DE4"/>
    <w:rsid w:val="007A2223"/>
    <w:rsid w:val="007A38C1"/>
    <w:rsid w:val="007A42E4"/>
    <w:rsid w:val="007A5DA3"/>
    <w:rsid w:val="007A6A2D"/>
    <w:rsid w:val="007A6D02"/>
    <w:rsid w:val="007B216E"/>
    <w:rsid w:val="007B313B"/>
    <w:rsid w:val="007B58BF"/>
    <w:rsid w:val="007B620D"/>
    <w:rsid w:val="007B6562"/>
    <w:rsid w:val="007B657A"/>
    <w:rsid w:val="007C042D"/>
    <w:rsid w:val="007C150D"/>
    <w:rsid w:val="007C2134"/>
    <w:rsid w:val="007C2BCF"/>
    <w:rsid w:val="007C2E2A"/>
    <w:rsid w:val="007C387F"/>
    <w:rsid w:val="007C41D6"/>
    <w:rsid w:val="007C60F3"/>
    <w:rsid w:val="007D053F"/>
    <w:rsid w:val="007D0841"/>
    <w:rsid w:val="007D0A6F"/>
    <w:rsid w:val="007D4CA9"/>
    <w:rsid w:val="007D534E"/>
    <w:rsid w:val="007D53FC"/>
    <w:rsid w:val="007E02ED"/>
    <w:rsid w:val="007E0D11"/>
    <w:rsid w:val="007E10A7"/>
    <w:rsid w:val="007E37B7"/>
    <w:rsid w:val="007E37D4"/>
    <w:rsid w:val="007E68F2"/>
    <w:rsid w:val="007E6A49"/>
    <w:rsid w:val="007F116D"/>
    <w:rsid w:val="007F3133"/>
    <w:rsid w:val="007F5E6B"/>
    <w:rsid w:val="007F6DF2"/>
    <w:rsid w:val="007F75DC"/>
    <w:rsid w:val="00800BC9"/>
    <w:rsid w:val="0080163A"/>
    <w:rsid w:val="00802F1F"/>
    <w:rsid w:val="00804784"/>
    <w:rsid w:val="00804977"/>
    <w:rsid w:val="00805DAE"/>
    <w:rsid w:val="00806891"/>
    <w:rsid w:val="00806DAD"/>
    <w:rsid w:val="0080705A"/>
    <w:rsid w:val="00807766"/>
    <w:rsid w:val="00807F69"/>
    <w:rsid w:val="00807F8D"/>
    <w:rsid w:val="00810768"/>
    <w:rsid w:val="00814AE8"/>
    <w:rsid w:val="0082001E"/>
    <w:rsid w:val="008218BB"/>
    <w:rsid w:val="00823519"/>
    <w:rsid w:val="008240C9"/>
    <w:rsid w:val="00825CAC"/>
    <w:rsid w:val="00825F85"/>
    <w:rsid w:val="00826FBA"/>
    <w:rsid w:val="00830403"/>
    <w:rsid w:val="0083114C"/>
    <w:rsid w:val="00831514"/>
    <w:rsid w:val="00832D5B"/>
    <w:rsid w:val="00833B75"/>
    <w:rsid w:val="00836B4A"/>
    <w:rsid w:val="00836BA3"/>
    <w:rsid w:val="00837A31"/>
    <w:rsid w:val="00840442"/>
    <w:rsid w:val="00841C70"/>
    <w:rsid w:val="0084607B"/>
    <w:rsid w:val="008464A5"/>
    <w:rsid w:val="00847D49"/>
    <w:rsid w:val="00850053"/>
    <w:rsid w:val="00853E2F"/>
    <w:rsid w:val="00854F5B"/>
    <w:rsid w:val="00857227"/>
    <w:rsid w:val="0085752A"/>
    <w:rsid w:val="0085775D"/>
    <w:rsid w:val="00857DAB"/>
    <w:rsid w:val="00860CC5"/>
    <w:rsid w:val="00860DBD"/>
    <w:rsid w:val="00861852"/>
    <w:rsid w:val="00862A8F"/>
    <w:rsid w:val="00862C2F"/>
    <w:rsid w:val="0086339B"/>
    <w:rsid w:val="0086339D"/>
    <w:rsid w:val="00863502"/>
    <w:rsid w:val="008656E9"/>
    <w:rsid w:val="00865F8D"/>
    <w:rsid w:val="008700B8"/>
    <w:rsid w:val="008701A5"/>
    <w:rsid w:val="00871D7D"/>
    <w:rsid w:val="00871FE1"/>
    <w:rsid w:val="0087311F"/>
    <w:rsid w:val="008732CB"/>
    <w:rsid w:val="00873828"/>
    <w:rsid w:val="00873FBF"/>
    <w:rsid w:val="00875354"/>
    <w:rsid w:val="0087665B"/>
    <w:rsid w:val="00877054"/>
    <w:rsid w:val="00877104"/>
    <w:rsid w:val="00877CEE"/>
    <w:rsid w:val="00880713"/>
    <w:rsid w:val="00880C7B"/>
    <w:rsid w:val="00881F15"/>
    <w:rsid w:val="00882744"/>
    <w:rsid w:val="008827A2"/>
    <w:rsid w:val="00882907"/>
    <w:rsid w:val="008836A3"/>
    <w:rsid w:val="00883CB1"/>
    <w:rsid w:val="008846D0"/>
    <w:rsid w:val="008850CC"/>
    <w:rsid w:val="00886E7F"/>
    <w:rsid w:val="008871CD"/>
    <w:rsid w:val="00887FBC"/>
    <w:rsid w:val="00890204"/>
    <w:rsid w:val="00890AE9"/>
    <w:rsid w:val="00890C3E"/>
    <w:rsid w:val="00890F1F"/>
    <w:rsid w:val="008920B9"/>
    <w:rsid w:val="00894B1F"/>
    <w:rsid w:val="00896473"/>
    <w:rsid w:val="008972EA"/>
    <w:rsid w:val="008A007F"/>
    <w:rsid w:val="008A03DC"/>
    <w:rsid w:val="008A1F39"/>
    <w:rsid w:val="008A42A0"/>
    <w:rsid w:val="008A4626"/>
    <w:rsid w:val="008A4C6C"/>
    <w:rsid w:val="008A5F53"/>
    <w:rsid w:val="008A70A9"/>
    <w:rsid w:val="008A7384"/>
    <w:rsid w:val="008B044D"/>
    <w:rsid w:val="008B0A96"/>
    <w:rsid w:val="008B36C8"/>
    <w:rsid w:val="008B4AFE"/>
    <w:rsid w:val="008B721D"/>
    <w:rsid w:val="008B7A40"/>
    <w:rsid w:val="008C0FDE"/>
    <w:rsid w:val="008C16E7"/>
    <w:rsid w:val="008C1DBF"/>
    <w:rsid w:val="008C22EE"/>
    <w:rsid w:val="008C2C93"/>
    <w:rsid w:val="008C33A7"/>
    <w:rsid w:val="008C3479"/>
    <w:rsid w:val="008C3D74"/>
    <w:rsid w:val="008C5167"/>
    <w:rsid w:val="008C5EDB"/>
    <w:rsid w:val="008C62AF"/>
    <w:rsid w:val="008C71BE"/>
    <w:rsid w:val="008C777E"/>
    <w:rsid w:val="008D154B"/>
    <w:rsid w:val="008D390B"/>
    <w:rsid w:val="008D3C5B"/>
    <w:rsid w:val="008D671F"/>
    <w:rsid w:val="008E0160"/>
    <w:rsid w:val="008E1D05"/>
    <w:rsid w:val="008E1E7F"/>
    <w:rsid w:val="008E37E5"/>
    <w:rsid w:val="008E43FF"/>
    <w:rsid w:val="008E4646"/>
    <w:rsid w:val="008E4E2D"/>
    <w:rsid w:val="008E610A"/>
    <w:rsid w:val="008E703A"/>
    <w:rsid w:val="008F10B4"/>
    <w:rsid w:val="008F2758"/>
    <w:rsid w:val="008F2C06"/>
    <w:rsid w:val="008F3431"/>
    <w:rsid w:val="008F4799"/>
    <w:rsid w:val="008F48A5"/>
    <w:rsid w:val="008F536F"/>
    <w:rsid w:val="008F74C3"/>
    <w:rsid w:val="008F755F"/>
    <w:rsid w:val="00900FD2"/>
    <w:rsid w:val="00901CDF"/>
    <w:rsid w:val="00902BE4"/>
    <w:rsid w:val="00902D1B"/>
    <w:rsid w:val="00903131"/>
    <w:rsid w:val="00904332"/>
    <w:rsid w:val="00905B90"/>
    <w:rsid w:val="0090601A"/>
    <w:rsid w:val="00906443"/>
    <w:rsid w:val="00907717"/>
    <w:rsid w:val="00910A70"/>
    <w:rsid w:val="00911968"/>
    <w:rsid w:val="009130E9"/>
    <w:rsid w:val="00913C6C"/>
    <w:rsid w:val="00914627"/>
    <w:rsid w:val="0091524B"/>
    <w:rsid w:val="00915A6A"/>
    <w:rsid w:val="00915F66"/>
    <w:rsid w:val="00916D3B"/>
    <w:rsid w:val="00917288"/>
    <w:rsid w:val="009179F2"/>
    <w:rsid w:val="00925EA7"/>
    <w:rsid w:val="009260E4"/>
    <w:rsid w:val="009265AF"/>
    <w:rsid w:val="00926D2D"/>
    <w:rsid w:val="0093017C"/>
    <w:rsid w:val="00932F34"/>
    <w:rsid w:val="00933369"/>
    <w:rsid w:val="009350A0"/>
    <w:rsid w:val="00936E9B"/>
    <w:rsid w:val="009371B5"/>
    <w:rsid w:val="00937F9F"/>
    <w:rsid w:val="00940689"/>
    <w:rsid w:val="009428E0"/>
    <w:rsid w:val="009448E0"/>
    <w:rsid w:val="009453CF"/>
    <w:rsid w:val="00950726"/>
    <w:rsid w:val="0095076D"/>
    <w:rsid w:val="00951767"/>
    <w:rsid w:val="00951F34"/>
    <w:rsid w:val="00952038"/>
    <w:rsid w:val="009536BD"/>
    <w:rsid w:val="009554A4"/>
    <w:rsid w:val="00963AA3"/>
    <w:rsid w:val="00964483"/>
    <w:rsid w:val="00964BC4"/>
    <w:rsid w:val="009672CE"/>
    <w:rsid w:val="009702EA"/>
    <w:rsid w:val="009716BA"/>
    <w:rsid w:val="009716CF"/>
    <w:rsid w:val="009721E7"/>
    <w:rsid w:val="00972813"/>
    <w:rsid w:val="00972F51"/>
    <w:rsid w:val="00973347"/>
    <w:rsid w:val="0097359C"/>
    <w:rsid w:val="00974377"/>
    <w:rsid w:val="00974B6B"/>
    <w:rsid w:val="00974CB3"/>
    <w:rsid w:val="009779F0"/>
    <w:rsid w:val="00980FC2"/>
    <w:rsid w:val="00981874"/>
    <w:rsid w:val="009821D1"/>
    <w:rsid w:val="0098254E"/>
    <w:rsid w:val="0098410E"/>
    <w:rsid w:val="009850DE"/>
    <w:rsid w:val="00985D47"/>
    <w:rsid w:val="00990DC8"/>
    <w:rsid w:val="00993365"/>
    <w:rsid w:val="00993946"/>
    <w:rsid w:val="009972BB"/>
    <w:rsid w:val="0099738C"/>
    <w:rsid w:val="00997703"/>
    <w:rsid w:val="009A26E6"/>
    <w:rsid w:val="009A4CCB"/>
    <w:rsid w:val="009A4D06"/>
    <w:rsid w:val="009A54E8"/>
    <w:rsid w:val="009A6A9D"/>
    <w:rsid w:val="009A6CBB"/>
    <w:rsid w:val="009A6F43"/>
    <w:rsid w:val="009B1FCA"/>
    <w:rsid w:val="009B25B3"/>
    <w:rsid w:val="009B5669"/>
    <w:rsid w:val="009B6DCF"/>
    <w:rsid w:val="009B71D7"/>
    <w:rsid w:val="009B74C1"/>
    <w:rsid w:val="009C0EC3"/>
    <w:rsid w:val="009C1CDF"/>
    <w:rsid w:val="009C1E1E"/>
    <w:rsid w:val="009C283A"/>
    <w:rsid w:val="009C5A90"/>
    <w:rsid w:val="009C6158"/>
    <w:rsid w:val="009C6895"/>
    <w:rsid w:val="009C69D6"/>
    <w:rsid w:val="009C6ECB"/>
    <w:rsid w:val="009C75E4"/>
    <w:rsid w:val="009D08E1"/>
    <w:rsid w:val="009D2E6F"/>
    <w:rsid w:val="009D3DC6"/>
    <w:rsid w:val="009D3F84"/>
    <w:rsid w:val="009D4F7A"/>
    <w:rsid w:val="009F07FF"/>
    <w:rsid w:val="009F0CEE"/>
    <w:rsid w:val="009F0F18"/>
    <w:rsid w:val="009F0FAF"/>
    <w:rsid w:val="009F3DDB"/>
    <w:rsid w:val="009F4AA3"/>
    <w:rsid w:val="009F50D9"/>
    <w:rsid w:val="009F5FA5"/>
    <w:rsid w:val="009F6077"/>
    <w:rsid w:val="009F6B98"/>
    <w:rsid w:val="009F7651"/>
    <w:rsid w:val="00A005BF"/>
    <w:rsid w:val="00A019F0"/>
    <w:rsid w:val="00A02759"/>
    <w:rsid w:val="00A062D0"/>
    <w:rsid w:val="00A10DD2"/>
    <w:rsid w:val="00A1102B"/>
    <w:rsid w:val="00A110E8"/>
    <w:rsid w:val="00A13710"/>
    <w:rsid w:val="00A15CE8"/>
    <w:rsid w:val="00A16D7A"/>
    <w:rsid w:val="00A17C35"/>
    <w:rsid w:val="00A2074D"/>
    <w:rsid w:val="00A235EC"/>
    <w:rsid w:val="00A25958"/>
    <w:rsid w:val="00A26070"/>
    <w:rsid w:val="00A26A31"/>
    <w:rsid w:val="00A26CBC"/>
    <w:rsid w:val="00A26D14"/>
    <w:rsid w:val="00A30E61"/>
    <w:rsid w:val="00A318AA"/>
    <w:rsid w:val="00A33359"/>
    <w:rsid w:val="00A3455A"/>
    <w:rsid w:val="00A34587"/>
    <w:rsid w:val="00A346FF"/>
    <w:rsid w:val="00A354F7"/>
    <w:rsid w:val="00A367B7"/>
    <w:rsid w:val="00A375D9"/>
    <w:rsid w:val="00A37E99"/>
    <w:rsid w:val="00A41384"/>
    <w:rsid w:val="00A41F08"/>
    <w:rsid w:val="00A4386F"/>
    <w:rsid w:val="00A43D48"/>
    <w:rsid w:val="00A478F1"/>
    <w:rsid w:val="00A47BBF"/>
    <w:rsid w:val="00A50C13"/>
    <w:rsid w:val="00A50EBE"/>
    <w:rsid w:val="00A512F2"/>
    <w:rsid w:val="00A53715"/>
    <w:rsid w:val="00A547E4"/>
    <w:rsid w:val="00A55A75"/>
    <w:rsid w:val="00A55E97"/>
    <w:rsid w:val="00A55F06"/>
    <w:rsid w:val="00A57C71"/>
    <w:rsid w:val="00A60ABF"/>
    <w:rsid w:val="00A6132E"/>
    <w:rsid w:val="00A624BA"/>
    <w:rsid w:val="00A6376E"/>
    <w:rsid w:val="00A646F6"/>
    <w:rsid w:val="00A6489B"/>
    <w:rsid w:val="00A64D80"/>
    <w:rsid w:val="00A65670"/>
    <w:rsid w:val="00A65919"/>
    <w:rsid w:val="00A65AEB"/>
    <w:rsid w:val="00A665BD"/>
    <w:rsid w:val="00A67C12"/>
    <w:rsid w:val="00A71D47"/>
    <w:rsid w:val="00A73784"/>
    <w:rsid w:val="00A74124"/>
    <w:rsid w:val="00A74589"/>
    <w:rsid w:val="00A802DB"/>
    <w:rsid w:val="00A80955"/>
    <w:rsid w:val="00A81412"/>
    <w:rsid w:val="00A823D7"/>
    <w:rsid w:val="00A829A0"/>
    <w:rsid w:val="00A83555"/>
    <w:rsid w:val="00A84072"/>
    <w:rsid w:val="00A864AF"/>
    <w:rsid w:val="00A90393"/>
    <w:rsid w:val="00A904AE"/>
    <w:rsid w:val="00A90C3A"/>
    <w:rsid w:val="00A91DF3"/>
    <w:rsid w:val="00A93B9D"/>
    <w:rsid w:val="00A945DD"/>
    <w:rsid w:val="00A95012"/>
    <w:rsid w:val="00A9669E"/>
    <w:rsid w:val="00A96E5A"/>
    <w:rsid w:val="00A97613"/>
    <w:rsid w:val="00AA1E43"/>
    <w:rsid w:val="00AA5F73"/>
    <w:rsid w:val="00AA601D"/>
    <w:rsid w:val="00AA6494"/>
    <w:rsid w:val="00AA6748"/>
    <w:rsid w:val="00AA7859"/>
    <w:rsid w:val="00AB2A6A"/>
    <w:rsid w:val="00AB2BF1"/>
    <w:rsid w:val="00AB2F4A"/>
    <w:rsid w:val="00AB3ED4"/>
    <w:rsid w:val="00AB3FFC"/>
    <w:rsid w:val="00AB40D0"/>
    <w:rsid w:val="00AB49B2"/>
    <w:rsid w:val="00AB4BE0"/>
    <w:rsid w:val="00AB4FFA"/>
    <w:rsid w:val="00AB605C"/>
    <w:rsid w:val="00AB6992"/>
    <w:rsid w:val="00AB701D"/>
    <w:rsid w:val="00AC0C5F"/>
    <w:rsid w:val="00AC21E9"/>
    <w:rsid w:val="00AC2422"/>
    <w:rsid w:val="00AC32EF"/>
    <w:rsid w:val="00AC3DEE"/>
    <w:rsid w:val="00AC49AE"/>
    <w:rsid w:val="00AC5514"/>
    <w:rsid w:val="00AC66C9"/>
    <w:rsid w:val="00AC712A"/>
    <w:rsid w:val="00AD0326"/>
    <w:rsid w:val="00AD0D45"/>
    <w:rsid w:val="00AD1168"/>
    <w:rsid w:val="00AD29B6"/>
    <w:rsid w:val="00AD5719"/>
    <w:rsid w:val="00AD74F8"/>
    <w:rsid w:val="00AD7C84"/>
    <w:rsid w:val="00AE22EF"/>
    <w:rsid w:val="00AE2D6F"/>
    <w:rsid w:val="00AE5A34"/>
    <w:rsid w:val="00AF02BC"/>
    <w:rsid w:val="00AF0B3E"/>
    <w:rsid w:val="00AF1A47"/>
    <w:rsid w:val="00AF2C8F"/>
    <w:rsid w:val="00AF3EB8"/>
    <w:rsid w:val="00AF4FF7"/>
    <w:rsid w:val="00AF5911"/>
    <w:rsid w:val="00AF7879"/>
    <w:rsid w:val="00AF7AB9"/>
    <w:rsid w:val="00B0012B"/>
    <w:rsid w:val="00B001A3"/>
    <w:rsid w:val="00B00768"/>
    <w:rsid w:val="00B00DDB"/>
    <w:rsid w:val="00B01A0A"/>
    <w:rsid w:val="00B0220A"/>
    <w:rsid w:val="00B0235C"/>
    <w:rsid w:val="00B02673"/>
    <w:rsid w:val="00B032F0"/>
    <w:rsid w:val="00B03A5C"/>
    <w:rsid w:val="00B05474"/>
    <w:rsid w:val="00B1016B"/>
    <w:rsid w:val="00B154A9"/>
    <w:rsid w:val="00B15DD8"/>
    <w:rsid w:val="00B165D8"/>
    <w:rsid w:val="00B17142"/>
    <w:rsid w:val="00B21937"/>
    <w:rsid w:val="00B2299C"/>
    <w:rsid w:val="00B23984"/>
    <w:rsid w:val="00B24746"/>
    <w:rsid w:val="00B24EB8"/>
    <w:rsid w:val="00B250FC"/>
    <w:rsid w:val="00B31BA0"/>
    <w:rsid w:val="00B32962"/>
    <w:rsid w:val="00B32E52"/>
    <w:rsid w:val="00B334D6"/>
    <w:rsid w:val="00B338C2"/>
    <w:rsid w:val="00B35EFE"/>
    <w:rsid w:val="00B4184B"/>
    <w:rsid w:val="00B44579"/>
    <w:rsid w:val="00B46EC1"/>
    <w:rsid w:val="00B523A6"/>
    <w:rsid w:val="00B523BE"/>
    <w:rsid w:val="00B53DC8"/>
    <w:rsid w:val="00B542A9"/>
    <w:rsid w:val="00B551CC"/>
    <w:rsid w:val="00B61900"/>
    <w:rsid w:val="00B61CCA"/>
    <w:rsid w:val="00B62509"/>
    <w:rsid w:val="00B62A3F"/>
    <w:rsid w:val="00B63D15"/>
    <w:rsid w:val="00B63F52"/>
    <w:rsid w:val="00B67338"/>
    <w:rsid w:val="00B67C0B"/>
    <w:rsid w:val="00B7042B"/>
    <w:rsid w:val="00B70B04"/>
    <w:rsid w:val="00B70C84"/>
    <w:rsid w:val="00B7111D"/>
    <w:rsid w:val="00B722C0"/>
    <w:rsid w:val="00B75B62"/>
    <w:rsid w:val="00B76CDD"/>
    <w:rsid w:val="00B8030A"/>
    <w:rsid w:val="00B81185"/>
    <w:rsid w:val="00B8305E"/>
    <w:rsid w:val="00B840B0"/>
    <w:rsid w:val="00B84EA5"/>
    <w:rsid w:val="00B91E7F"/>
    <w:rsid w:val="00B94161"/>
    <w:rsid w:val="00B94933"/>
    <w:rsid w:val="00B96FF7"/>
    <w:rsid w:val="00B97CFE"/>
    <w:rsid w:val="00BA0544"/>
    <w:rsid w:val="00BA0C14"/>
    <w:rsid w:val="00BA1C74"/>
    <w:rsid w:val="00BA1FD6"/>
    <w:rsid w:val="00BA451F"/>
    <w:rsid w:val="00BA4A32"/>
    <w:rsid w:val="00BA4D3C"/>
    <w:rsid w:val="00BA6DFB"/>
    <w:rsid w:val="00BB169F"/>
    <w:rsid w:val="00BB221E"/>
    <w:rsid w:val="00BB24C7"/>
    <w:rsid w:val="00BB2EC5"/>
    <w:rsid w:val="00BB3857"/>
    <w:rsid w:val="00BB4292"/>
    <w:rsid w:val="00BB4A3C"/>
    <w:rsid w:val="00BC07D6"/>
    <w:rsid w:val="00BC220D"/>
    <w:rsid w:val="00BC2823"/>
    <w:rsid w:val="00BC3695"/>
    <w:rsid w:val="00BC3778"/>
    <w:rsid w:val="00BC3CBD"/>
    <w:rsid w:val="00BC4D50"/>
    <w:rsid w:val="00BC4D53"/>
    <w:rsid w:val="00BC4F65"/>
    <w:rsid w:val="00BC5044"/>
    <w:rsid w:val="00BC5394"/>
    <w:rsid w:val="00BC5A1A"/>
    <w:rsid w:val="00BC692C"/>
    <w:rsid w:val="00BC7C55"/>
    <w:rsid w:val="00BD0A54"/>
    <w:rsid w:val="00BD22D6"/>
    <w:rsid w:val="00BD3016"/>
    <w:rsid w:val="00BD3931"/>
    <w:rsid w:val="00BD42A2"/>
    <w:rsid w:val="00BD4401"/>
    <w:rsid w:val="00BD5804"/>
    <w:rsid w:val="00BD5CD6"/>
    <w:rsid w:val="00BD7C62"/>
    <w:rsid w:val="00BE3D86"/>
    <w:rsid w:val="00BE40BF"/>
    <w:rsid w:val="00BE4922"/>
    <w:rsid w:val="00BE4B3F"/>
    <w:rsid w:val="00BE541B"/>
    <w:rsid w:val="00BE5A1E"/>
    <w:rsid w:val="00BE5B79"/>
    <w:rsid w:val="00BE64D9"/>
    <w:rsid w:val="00BE741A"/>
    <w:rsid w:val="00BE7D77"/>
    <w:rsid w:val="00BF0DE8"/>
    <w:rsid w:val="00BF3082"/>
    <w:rsid w:val="00BF343F"/>
    <w:rsid w:val="00BF3FF4"/>
    <w:rsid w:val="00BF476F"/>
    <w:rsid w:val="00BF4872"/>
    <w:rsid w:val="00BF6FE1"/>
    <w:rsid w:val="00C00060"/>
    <w:rsid w:val="00C00598"/>
    <w:rsid w:val="00C00980"/>
    <w:rsid w:val="00C009C1"/>
    <w:rsid w:val="00C022EB"/>
    <w:rsid w:val="00C039C7"/>
    <w:rsid w:val="00C053BD"/>
    <w:rsid w:val="00C05A82"/>
    <w:rsid w:val="00C061BD"/>
    <w:rsid w:val="00C10E04"/>
    <w:rsid w:val="00C12115"/>
    <w:rsid w:val="00C121A5"/>
    <w:rsid w:val="00C13BF1"/>
    <w:rsid w:val="00C13CC2"/>
    <w:rsid w:val="00C152AE"/>
    <w:rsid w:val="00C1655B"/>
    <w:rsid w:val="00C16807"/>
    <w:rsid w:val="00C16E7C"/>
    <w:rsid w:val="00C17738"/>
    <w:rsid w:val="00C23024"/>
    <w:rsid w:val="00C2631B"/>
    <w:rsid w:val="00C273FE"/>
    <w:rsid w:val="00C279DA"/>
    <w:rsid w:val="00C30484"/>
    <w:rsid w:val="00C30A8F"/>
    <w:rsid w:val="00C3220F"/>
    <w:rsid w:val="00C330BC"/>
    <w:rsid w:val="00C343DE"/>
    <w:rsid w:val="00C35071"/>
    <w:rsid w:val="00C35FD8"/>
    <w:rsid w:val="00C40775"/>
    <w:rsid w:val="00C41ECE"/>
    <w:rsid w:val="00C43322"/>
    <w:rsid w:val="00C44032"/>
    <w:rsid w:val="00C44210"/>
    <w:rsid w:val="00C44B7E"/>
    <w:rsid w:val="00C45B62"/>
    <w:rsid w:val="00C45DCE"/>
    <w:rsid w:val="00C475E9"/>
    <w:rsid w:val="00C47CEA"/>
    <w:rsid w:val="00C50210"/>
    <w:rsid w:val="00C5052B"/>
    <w:rsid w:val="00C5090C"/>
    <w:rsid w:val="00C52F30"/>
    <w:rsid w:val="00C5376E"/>
    <w:rsid w:val="00C53BFA"/>
    <w:rsid w:val="00C55035"/>
    <w:rsid w:val="00C5683D"/>
    <w:rsid w:val="00C629B4"/>
    <w:rsid w:val="00C63991"/>
    <w:rsid w:val="00C63E72"/>
    <w:rsid w:val="00C6400C"/>
    <w:rsid w:val="00C644A1"/>
    <w:rsid w:val="00C67255"/>
    <w:rsid w:val="00C67375"/>
    <w:rsid w:val="00C701B3"/>
    <w:rsid w:val="00C71236"/>
    <w:rsid w:val="00C76CCA"/>
    <w:rsid w:val="00C778A3"/>
    <w:rsid w:val="00C77B1C"/>
    <w:rsid w:val="00C80EC2"/>
    <w:rsid w:val="00C81462"/>
    <w:rsid w:val="00C82EF7"/>
    <w:rsid w:val="00C8339F"/>
    <w:rsid w:val="00C83F93"/>
    <w:rsid w:val="00C8446A"/>
    <w:rsid w:val="00C85FFF"/>
    <w:rsid w:val="00C863AC"/>
    <w:rsid w:val="00C8715E"/>
    <w:rsid w:val="00C87F5E"/>
    <w:rsid w:val="00C91492"/>
    <w:rsid w:val="00C9230B"/>
    <w:rsid w:val="00C9601D"/>
    <w:rsid w:val="00CA3691"/>
    <w:rsid w:val="00CA39D5"/>
    <w:rsid w:val="00CA5739"/>
    <w:rsid w:val="00CA757D"/>
    <w:rsid w:val="00CB5784"/>
    <w:rsid w:val="00CB75ED"/>
    <w:rsid w:val="00CB7A52"/>
    <w:rsid w:val="00CC124D"/>
    <w:rsid w:val="00CC1708"/>
    <w:rsid w:val="00CC7967"/>
    <w:rsid w:val="00CD1E15"/>
    <w:rsid w:val="00CD1E47"/>
    <w:rsid w:val="00CD39EC"/>
    <w:rsid w:val="00CD5323"/>
    <w:rsid w:val="00CD5D2E"/>
    <w:rsid w:val="00CD6717"/>
    <w:rsid w:val="00CD6B80"/>
    <w:rsid w:val="00CD734D"/>
    <w:rsid w:val="00CD77A2"/>
    <w:rsid w:val="00CD7DB9"/>
    <w:rsid w:val="00CE0470"/>
    <w:rsid w:val="00CE1060"/>
    <w:rsid w:val="00CE1747"/>
    <w:rsid w:val="00CE176F"/>
    <w:rsid w:val="00CE1B5A"/>
    <w:rsid w:val="00CE3286"/>
    <w:rsid w:val="00CE4AD1"/>
    <w:rsid w:val="00CE523A"/>
    <w:rsid w:val="00CE623F"/>
    <w:rsid w:val="00CF0B05"/>
    <w:rsid w:val="00CF10A2"/>
    <w:rsid w:val="00CF1D07"/>
    <w:rsid w:val="00CF1F92"/>
    <w:rsid w:val="00CF254F"/>
    <w:rsid w:val="00CF2C47"/>
    <w:rsid w:val="00CF2EAE"/>
    <w:rsid w:val="00CF32F9"/>
    <w:rsid w:val="00CF3E4B"/>
    <w:rsid w:val="00CF46D4"/>
    <w:rsid w:val="00CF670F"/>
    <w:rsid w:val="00CF6BB0"/>
    <w:rsid w:val="00CF7E7A"/>
    <w:rsid w:val="00D0022C"/>
    <w:rsid w:val="00D0084B"/>
    <w:rsid w:val="00D02E55"/>
    <w:rsid w:val="00D044F1"/>
    <w:rsid w:val="00D0710C"/>
    <w:rsid w:val="00D10C02"/>
    <w:rsid w:val="00D1125C"/>
    <w:rsid w:val="00D12683"/>
    <w:rsid w:val="00D1291B"/>
    <w:rsid w:val="00D13222"/>
    <w:rsid w:val="00D14F4E"/>
    <w:rsid w:val="00D15A2E"/>
    <w:rsid w:val="00D16D82"/>
    <w:rsid w:val="00D21FBB"/>
    <w:rsid w:val="00D22ACA"/>
    <w:rsid w:val="00D24F28"/>
    <w:rsid w:val="00D31384"/>
    <w:rsid w:val="00D31867"/>
    <w:rsid w:val="00D32ECD"/>
    <w:rsid w:val="00D341D1"/>
    <w:rsid w:val="00D35C43"/>
    <w:rsid w:val="00D35D97"/>
    <w:rsid w:val="00D36CD7"/>
    <w:rsid w:val="00D37585"/>
    <w:rsid w:val="00D37F51"/>
    <w:rsid w:val="00D40193"/>
    <w:rsid w:val="00D40EDA"/>
    <w:rsid w:val="00D46235"/>
    <w:rsid w:val="00D462D6"/>
    <w:rsid w:val="00D503D0"/>
    <w:rsid w:val="00D515F5"/>
    <w:rsid w:val="00D51FB4"/>
    <w:rsid w:val="00D5256C"/>
    <w:rsid w:val="00D52AC3"/>
    <w:rsid w:val="00D52D22"/>
    <w:rsid w:val="00D53237"/>
    <w:rsid w:val="00D533B6"/>
    <w:rsid w:val="00D53D15"/>
    <w:rsid w:val="00D5421E"/>
    <w:rsid w:val="00D54308"/>
    <w:rsid w:val="00D54EB9"/>
    <w:rsid w:val="00D553AB"/>
    <w:rsid w:val="00D558DC"/>
    <w:rsid w:val="00D55B2A"/>
    <w:rsid w:val="00D570E3"/>
    <w:rsid w:val="00D5758C"/>
    <w:rsid w:val="00D614B1"/>
    <w:rsid w:val="00D648A2"/>
    <w:rsid w:val="00D649F6"/>
    <w:rsid w:val="00D650ED"/>
    <w:rsid w:val="00D655E6"/>
    <w:rsid w:val="00D675C6"/>
    <w:rsid w:val="00D67A9A"/>
    <w:rsid w:val="00D706AC"/>
    <w:rsid w:val="00D70D86"/>
    <w:rsid w:val="00D71942"/>
    <w:rsid w:val="00D737DA"/>
    <w:rsid w:val="00D73C42"/>
    <w:rsid w:val="00D74D57"/>
    <w:rsid w:val="00D77361"/>
    <w:rsid w:val="00D80B7F"/>
    <w:rsid w:val="00D826F4"/>
    <w:rsid w:val="00D83EA1"/>
    <w:rsid w:val="00D8449B"/>
    <w:rsid w:val="00D9114A"/>
    <w:rsid w:val="00D92D1B"/>
    <w:rsid w:val="00D945CD"/>
    <w:rsid w:val="00D953EE"/>
    <w:rsid w:val="00D97335"/>
    <w:rsid w:val="00D9740D"/>
    <w:rsid w:val="00DA06D0"/>
    <w:rsid w:val="00DA0AAE"/>
    <w:rsid w:val="00DA2452"/>
    <w:rsid w:val="00DA3274"/>
    <w:rsid w:val="00DA4144"/>
    <w:rsid w:val="00DA5858"/>
    <w:rsid w:val="00DA64E3"/>
    <w:rsid w:val="00DA74CE"/>
    <w:rsid w:val="00DB07F5"/>
    <w:rsid w:val="00DB108A"/>
    <w:rsid w:val="00DB2DC9"/>
    <w:rsid w:val="00DB3204"/>
    <w:rsid w:val="00DB5529"/>
    <w:rsid w:val="00DC0356"/>
    <w:rsid w:val="00DC5169"/>
    <w:rsid w:val="00DC657B"/>
    <w:rsid w:val="00DC75F0"/>
    <w:rsid w:val="00DC797B"/>
    <w:rsid w:val="00DD0449"/>
    <w:rsid w:val="00DD1DC1"/>
    <w:rsid w:val="00DD3B99"/>
    <w:rsid w:val="00DD50BC"/>
    <w:rsid w:val="00DD62C3"/>
    <w:rsid w:val="00DD6D86"/>
    <w:rsid w:val="00DD72D9"/>
    <w:rsid w:val="00DE2095"/>
    <w:rsid w:val="00DE2F81"/>
    <w:rsid w:val="00DE33A3"/>
    <w:rsid w:val="00DE4302"/>
    <w:rsid w:val="00DE5E92"/>
    <w:rsid w:val="00DE7497"/>
    <w:rsid w:val="00DE77CF"/>
    <w:rsid w:val="00DF0A2C"/>
    <w:rsid w:val="00DF0F08"/>
    <w:rsid w:val="00DF1355"/>
    <w:rsid w:val="00DF3337"/>
    <w:rsid w:val="00DF50FA"/>
    <w:rsid w:val="00DF5274"/>
    <w:rsid w:val="00DF59E0"/>
    <w:rsid w:val="00DF5B94"/>
    <w:rsid w:val="00E00164"/>
    <w:rsid w:val="00E02B2A"/>
    <w:rsid w:val="00E0474D"/>
    <w:rsid w:val="00E04CF1"/>
    <w:rsid w:val="00E13DB4"/>
    <w:rsid w:val="00E15083"/>
    <w:rsid w:val="00E15D0C"/>
    <w:rsid w:val="00E161CF"/>
    <w:rsid w:val="00E167ED"/>
    <w:rsid w:val="00E16B5C"/>
    <w:rsid w:val="00E16C8C"/>
    <w:rsid w:val="00E17114"/>
    <w:rsid w:val="00E17D7A"/>
    <w:rsid w:val="00E2073A"/>
    <w:rsid w:val="00E212E7"/>
    <w:rsid w:val="00E231A5"/>
    <w:rsid w:val="00E25E02"/>
    <w:rsid w:val="00E2725A"/>
    <w:rsid w:val="00E2752C"/>
    <w:rsid w:val="00E3031D"/>
    <w:rsid w:val="00E30EBD"/>
    <w:rsid w:val="00E3155B"/>
    <w:rsid w:val="00E3235A"/>
    <w:rsid w:val="00E33783"/>
    <w:rsid w:val="00E352AF"/>
    <w:rsid w:val="00E360F1"/>
    <w:rsid w:val="00E36BE7"/>
    <w:rsid w:val="00E40762"/>
    <w:rsid w:val="00E44213"/>
    <w:rsid w:val="00E455F4"/>
    <w:rsid w:val="00E45B7D"/>
    <w:rsid w:val="00E45C85"/>
    <w:rsid w:val="00E45F2A"/>
    <w:rsid w:val="00E46AAB"/>
    <w:rsid w:val="00E479F3"/>
    <w:rsid w:val="00E47FA8"/>
    <w:rsid w:val="00E50459"/>
    <w:rsid w:val="00E50C17"/>
    <w:rsid w:val="00E52963"/>
    <w:rsid w:val="00E52DDD"/>
    <w:rsid w:val="00E537DE"/>
    <w:rsid w:val="00E54C04"/>
    <w:rsid w:val="00E57BB6"/>
    <w:rsid w:val="00E64461"/>
    <w:rsid w:val="00E644E1"/>
    <w:rsid w:val="00E652FC"/>
    <w:rsid w:val="00E65410"/>
    <w:rsid w:val="00E65B4A"/>
    <w:rsid w:val="00E66A19"/>
    <w:rsid w:val="00E722E2"/>
    <w:rsid w:val="00E7295F"/>
    <w:rsid w:val="00E73FC2"/>
    <w:rsid w:val="00E75A15"/>
    <w:rsid w:val="00E772B4"/>
    <w:rsid w:val="00E77EBD"/>
    <w:rsid w:val="00E80050"/>
    <w:rsid w:val="00E80466"/>
    <w:rsid w:val="00E82DA1"/>
    <w:rsid w:val="00E844B3"/>
    <w:rsid w:val="00E84638"/>
    <w:rsid w:val="00E8477F"/>
    <w:rsid w:val="00E84927"/>
    <w:rsid w:val="00E849C1"/>
    <w:rsid w:val="00E865F8"/>
    <w:rsid w:val="00E86943"/>
    <w:rsid w:val="00E9058C"/>
    <w:rsid w:val="00E9089F"/>
    <w:rsid w:val="00E925A7"/>
    <w:rsid w:val="00E93F10"/>
    <w:rsid w:val="00E9402A"/>
    <w:rsid w:val="00E94976"/>
    <w:rsid w:val="00E958D3"/>
    <w:rsid w:val="00E968E9"/>
    <w:rsid w:val="00E978D4"/>
    <w:rsid w:val="00E97DE3"/>
    <w:rsid w:val="00EA058F"/>
    <w:rsid w:val="00EA07DE"/>
    <w:rsid w:val="00EA08C8"/>
    <w:rsid w:val="00EA0CB8"/>
    <w:rsid w:val="00EA18B1"/>
    <w:rsid w:val="00EA2688"/>
    <w:rsid w:val="00EA2CE2"/>
    <w:rsid w:val="00EA2F00"/>
    <w:rsid w:val="00EA40E9"/>
    <w:rsid w:val="00EA6C79"/>
    <w:rsid w:val="00EA760A"/>
    <w:rsid w:val="00EB0463"/>
    <w:rsid w:val="00EB05FA"/>
    <w:rsid w:val="00EB25C6"/>
    <w:rsid w:val="00EB35FB"/>
    <w:rsid w:val="00EB39DA"/>
    <w:rsid w:val="00EB3EC1"/>
    <w:rsid w:val="00EB41C1"/>
    <w:rsid w:val="00EB424F"/>
    <w:rsid w:val="00EB44AA"/>
    <w:rsid w:val="00EB6265"/>
    <w:rsid w:val="00EC1066"/>
    <w:rsid w:val="00EC169E"/>
    <w:rsid w:val="00EC2101"/>
    <w:rsid w:val="00EC3A6D"/>
    <w:rsid w:val="00EC517B"/>
    <w:rsid w:val="00EC728F"/>
    <w:rsid w:val="00EC76A0"/>
    <w:rsid w:val="00ED2A2D"/>
    <w:rsid w:val="00ED2E95"/>
    <w:rsid w:val="00ED5709"/>
    <w:rsid w:val="00ED6397"/>
    <w:rsid w:val="00ED669E"/>
    <w:rsid w:val="00ED6A5F"/>
    <w:rsid w:val="00ED7F02"/>
    <w:rsid w:val="00EE0B90"/>
    <w:rsid w:val="00EE2AA1"/>
    <w:rsid w:val="00EE2D91"/>
    <w:rsid w:val="00EE3771"/>
    <w:rsid w:val="00EE3BB9"/>
    <w:rsid w:val="00EE5209"/>
    <w:rsid w:val="00EE5B8C"/>
    <w:rsid w:val="00EE6371"/>
    <w:rsid w:val="00EE78C9"/>
    <w:rsid w:val="00EF03AA"/>
    <w:rsid w:val="00EF0731"/>
    <w:rsid w:val="00EF0FA1"/>
    <w:rsid w:val="00EF2AB9"/>
    <w:rsid w:val="00EF2FC4"/>
    <w:rsid w:val="00EF40C1"/>
    <w:rsid w:val="00EF4525"/>
    <w:rsid w:val="00F013C2"/>
    <w:rsid w:val="00F01418"/>
    <w:rsid w:val="00F0225F"/>
    <w:rsid w:val="00F02B23"/>
    <w:rsid w:val="00F05CE8"/>
    <w:rsid w:val="00F075FC"/>
    <w:rsid w:val="00F118D7"/>
    <w:rsid w:val="00F11D6C"/>
    <w:rsid w:val="00F12722"/>
    <w:rsid w:val="00F12847"/>
    <w:rsid w:val="00F13F9D"/>
    <w:rsid w:val="00F1637E"/>
    <w:rsid w:val="00F20C3C"/>
    <w:rsid w:val="00F20CEF"/>
    <w:rsid w:val="00F20D6D"/>
    <w:rsid w:val="00F20E9A"/>
    <w:rsid w:val="00F21535"/>
    <w:rsid w:val="00F21618"/>
    <w:rsid w:val="00F221E8"/>
    <w:rsid w:val="00F2279E"/>
    <w:rsid w:val="00F229B3"/>
    <w:rsid w:val="00F2380B"/>
    <w:rsid w:val="00F23EBE"/>
    <w:rsid w:val="00F24AEA"/>
    <w:rsid w:val="00F2747D"/>
    <w:rsid w:val="00F27BC0"/>
    <w:rsid w:val="00F3135D"/>
    <w:rsid w:val="00F31BE7"/>
    <w:rsid w:val="00F3358B"/>
    <w:rsid w:val="00F33B66"/>
    <w:rsid w:val="00F33DAD"/>
    <w:rsid w:val="00F33EC0"/>
    <w:rsid w:val="00F3662A"/>
    <w:rsid w:val="00F36EE1"/>
    <w:rsid w:val="00F404C9"/>
    <w:rsid w:val="00F40FA7"/>
    <w:rsid w:val="00F41BD3"/>
    <w:rsid w:val="00F43038"/>
    <w:rsid w:val="00F4453B"/>
    <w:rsid w:val="00F46039"/>
    <w:rsid w:val="00F47E94"/>
    <w:rsid w:val="00F512CA"/>
    <w:rsid w:val="00F538E8"/>
    <w:rsid w:val="00F54907"/>
    <w:rsid w:val="00F55AF4"/>
    <w:rsid w:val="00F55BE6"/>
    <w:rsid w:val="00F5654D"/>
    <w:rsid w:val="00F565DF"/>
    <w:rsid w:val="00F5677F"/>
    <w:rsid w:val="00F56A34"/>
    <w:rsid w:val="00F577A9"/>
    <w:rsid w:val="00F60B50"/>
    <w:rsid w:val="00F62524"/>
    <w:rsid w:val="00F64169"/>
    <w:rsid w:val="00F646E2"/>
    <w:rsid w:val="00F64B4E"/>
    <w:rsid w:val="00F6706C"/>
    <w:rsid w:val="00F71766"/>
    <w:rsid w:val="00F720A9"/>
    <w:rsid w:val="00F722DB"/>
    <w:rsid w:val="00F739D9"/>
    <w:rsid w:val="00F74013"/>
    <w:rsid w:val="00F7435A"/>
    <w:rsid w:val="00F76065"/>
    <w:rsid w:val="00F762DC"/>
    <w:rsid w:val="00F76C4F"/>
    <w:rsid w:val="00F76EC7"/>
    <w:rsid w:val="00F806CE"/>
    <w:rsid w:val="00F8093F"/>
    <w:rsid w:val="00F80D65"/>
    <w:rsid w:val="00F81095"/>
    <w:rsid w:val="00F81816"/>
    <w:rsid w:val="00F82FA1"/>
    <w:rsid w:val="00F834E0"/>
    <w:rsid w:val="00F83ED9"/>
    <w:rsid w:val="00F83F03"/>
    <w:rsid w:val="00F86788"/>
    <w:rsid w:val="00F86FB2"/>
    <w:rsid w:val="00F913A5"/>
    <w:rsid w:val="00F9185D"/>
    <w:rsid w:val="00F920E6"/>
    <w:rsid w:val="00F9310F"/>
    <w:rsid w:val="00F93E2A"/>
    <w:rsid w:val="00FA060A"/>
    <w:rsid w:val="00FA1032"/>
    <w:rsid w:val="00FA1160"/>
    <w:rsid w:val="00FA1755"/>
    <w:rsid w:val="00FA22CA"/>
    <w:rsid w:val="00FA26F1"/>
    <w:rsid w:val="00FA322F"/>
    <w:rsid w:val="00FA4FB4"/>
    <w:rsid w:val="00FA61DC"/>
    <w:rsid w:val="00FA682E"/>
    <w:rsid w:val="00FA6A02"/>
    <w:rsid w:val="00FB5463"/>
    <w:rsid w:val="00FB60A8"/>
    <w:rsid w:val="00FB6367"/>
    <w:rsid w:val="00FB6852"/>
    <w:rsid w:val="00FC1156"/>
    <w:rsid w:val="00FC193B"/>
    <w:rsid w:val="00FC1AB8"/>
    <w:rsid w:val="00FC4747"/>
    <w:rsid w:val="00FC53A3"/>
    <w:rsid w:val="00FC5A2A"/>
    <w:rsid w:val="00FC62A5"/>
    <w:rsid w:val="00FC66ED"/>
    <w:rsid w:val="00FD049B"/>
    <w:rsid w:val="00FD13AE"/>
    <w:rsid w:val="00FD1D5A"/>
    <w:rsid w:val="00FD208E"/>
    <w:rsid w:val="00FD2C52"/>
    <w:rsid w:val="00FD2CD2"/>
    <w:rsid w:val="00FD319B"/>
    <w:rsid w:val="00FD4D17"/>
    <w:rsid w:val="00FD5EFF"/>
    <w:rsid w:val="00FD70F7"/>
    <w:rsid w:val="00FE08CD"/>
    <w:rsid w:val="00FE0CB3"/>
    <w:rsid w:val="00FE1E82"/>
    <w:rsid w:val="00FE5244"/>
    <w:rsid w:val="00FE54AF"/>
    <w:rsid w:val="00FE5792"/>
    <w:rsid w:val="00FE5CD5"/>
    <w:rsid w:val="00FE69AC"/>
    <w:rsid w:val="00FE7317"/>
    <w:rsid w:val="00FE7FE1"/>
    <w:rsid w:val="00FF19A6"/>
    <w:rsid w:val="00FF1ADD"/>
    <w:rsid w:val="00FF2CA6"/>
    <w:rsid w:val="00FF3257"/>
    <w:rsid w:val="00FF3847"/>
    <w:rsid w:val="00FF4115"/>
    <w:rsid w:val="00FF4DE9"/>
    <w:rsid w:val="00FF5301"/>
    <w:rsid w:val="00FF54DF"/>
    <w:rsid w:val="00FF6F0D"/>
    <w:rsid w:val="00FF7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46BB1"/>
  <w15:chartTrackingRefBased/>
  <w15:docId w15:val="{F4AD540F-5E16-4BDA-AFEB-E73C46F2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CB5"/>
  </w:style>
  <w:style w:type="paragraph" w:styleId="Heading1">
    <w:name w:val="heading 1"/>
    <w:basedOn w:val="Normal"/>
    <w:next w:val="Normal"/>
    <w:link w:val="Heading1Char"/>
    <w:uiPriority w:val="9"/>
    <w:qFormat/>
    <w:rsid w:val="00A96E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38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E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D0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0E7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C00598"/>
    <w:pPr>
      <w:spacing w:after="0" w:line="240" w:lineRule="auto"/>
      <w:jc w:val="center"/>
    </w:pPr>
    <w:rPr>
      <w:rFonts w:ascii="Charter BT" w:eastAsia="Times New Roman" w:hAnsi="Charter BT" w:cs="Times New Roman"/>
      <w:b/>
      <w:sz w:val="24"/>
      <w:szCs w:val="20"/>
    </w:rPr>
  </w:style>
  <w:style w:type="character" w:customStyle="1" w:styleId="TitleChar">
    <w:name w:val="Title Char"/>
    <w:basedOn w:val="DefaultParagraphFont"/>
    <w:link w:val="Title"/>
    <w:rsid w:val="00C00598"/>
    <w:rPr>
      <w:rFonts w:ascii="Charter BT" w:eastAsia="Times New Roman" w:hAnsi="Charter BT" w:cs="Times New Roman"/>
      <w:b/>
      <w:sz w:val="24"/>
      <w:szCs w:val="20"/>
    </w:rPr>
  </w:style>
  <w:style w:type="character" w:styleId="Hyperlink">
    <w:name w:val="Hyperlink"/>
    <w:basedOn w:val="DefaultParagraphFont"/>
    <w:rsid w:val="00C00598"/>
    <w:rPr>
      <w:color w:val="0000FF"/>
      <w:u w:val="single"/>
    </w:rPr>
  </w:style>
  <w:style w:type="paragraph" w:styleId="Header">
    <w:name w:val="header"/>
    <w:basedOn w:val="Normal"/>
    <w:link w:val="HeaderChar"/>
    <w:uiPriority w:val="99"/>
    <w:unhideWhenUsed/>
    <w:rsid w:val="00C00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598"/>
  </w:style>
  <w:style w:type="paragraph" w:styleId="Footer">
    <w:name w:val="footer"/>
    <w:basedOn w:val="Normal"/>
    <w:link w:val="FooterChar"/>
    <w:uiPriority w:val="99"/>
    <w:unhideWhenUsed/>
    <w:rsid w:val="00C00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598"/>
  </w:style>
  <w:style w:type="paragraph" w:styleId="NormalWeb">
    <w:name w:val="Normal (Web)"/>
    <w:basedOn w:val="Normal"/>
    <w:uiPriority w:val="99"/>
    <w:rsid w:val="0091524B"/>
    <w:pPr>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91524B"/>
    <w:pPr>
      <w:spacing w:after="0" w:line="240" w:lineRule="auto"/>
      <w:ind w:left="720"/>
      <w:contextualSpacing/>
    </w:pPr>
    <w:rPr>
      <w:rFonts w:ascii="Charter BT" w:eastAsia="Times New Roman" w:hAnsi="Charter BT" w:cs="Times New Roman"/>
      <w:sz w:val="20"/>
      <w:szCs w:val="20"/>
    </w:rPr>
  </w:style>
  <w:style w:type="paragraph" w:styleId="NoSpacing">
    <w:name w:val="No Spacing"/>
    <w:uiPriority w:val="1"/>
    <w:qFormat/>
    <w:rsid w:val="001255BC"/>
    <w:pPr>
      <w:spacing w:after="0" w:line="240" w:lineRule="auto"/>
    </w:pPr>
  </w:style>
  <w:style w:type="character" w:customStyle="1" w:styleId="apple-converted-space">
    <w:name w:val="apple-converted-space"/>
    <w:basedOn w:val="DefaultParagraphFont"/>
    <w:rsid w:val="0075571E"/>
  </w:style>
  <w:style w:type="paragraph" w:styleId="TOCHeading">
    <w:name w:val="TOC Heading"/>
    <w:basedOn w:val="Heading1"/>
    <w:next w:val="Normal"/>
    <w:uiPriority w:val="39"/>
    <w:unhideWhenUsed/>
    <w:qFormat/>
    <w:rsid w:val="008871CD"/>
    <w:pPr>
      <w:outlineLvl w:val="9"/>
    </w:pPr>
    <w:rPr>
      <w:lang w:val="en-US"/>
    </w:rPr>
  </w:style>
  <w:style w:type="character" w:styleId="Strong">
    <w:name w:val="Strong"/>
    <w:basedOn w:val="DefaultParagraphFont"/>
    <w:uiPriority w:val="22"/>
    <w:qFormat/>
    <w:rsid w:val="00CA3691"/>
    <w:rPr>
      <w:b/>
      <w:bCs/>
    </w:rPr>
  </w:style>
  <w:style w:type="character" w:styleId="FollowedHyperlink">
    <w:name w:val="FollowedHyperlink"/>
    <w:basedOn w:val="DefaultParagraphFont"/>
    <w:uiPriority w:val="99"/>
    <w:semiHidden/>
    <w:unhideWhenUsed/>
    <w:rsid w:val="00D826F4"/>
    <w:rPr>
      <w:color w:val="954F72" w:themeColor="followedHyperlink"/>
      <w:u w:val="single"/>
    </w:rPr>
  </w:style>
  <w:style w:type="character" w:customStyle="1" w:styleId="Heading3Char">
    <w:name w:val="Heading 3 Char"/>
    <w:basedOn w:val="DefaultParagraphFont"/>
    <w:link w:val="Heading3"/>
    <w:uiPriority w:val="9"/>
    <w:rsid w:val="000238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238B0"/>
    <w:rPr>
      <w:rFonts w:asciiTheme="majorHAnsi" w:eastAsiaTheme="majorEastAsia" w:hAnsiTheme="majorHAnsi" w:cstheme="majorBidi"/>
      <w:i/>
      <w:iCs/>
      <w:color w:val="2E74B5" w:themeColor="accent1" w:themeShade="BF"/>
    </w:rPr>
  </w:style>
  <w:style w:type="character" w:customStyle="1" w:styleId="vanity-namedomain">
    <w:name w:val="vanity-name__domain"/>
    <w:basedOn w:val="DefaultParagraphFont"/>
    <w:rsid w:val="000238B0"/>
  </w:style>
  <w:style w:type="character" w:customStyle="1" w:styleId="vanity-namedisplay-name">
    <w:name w:val="vanity-name__display-name"/>
    <w:basedOn w:val="DefaultParagraphFont"/>
    <w:rsid w:val="000238B0"/>
  </w:style>
  <w:style w:type="character" w:styleId="UnresolvedMention">
    <w:name w:val="Unresolved Mention"/>
    <w:basedOn w:val="DefaultParagraphFont"/>
    <w:uiPriority w:val="99"/>
    <w:semiHidden/>
    <w:unhideWhenUsed/>
    <w:rsid w:val="000238B0"/>
    <w:rPr>
      <w:color w:val="605E5C"/>
      <w:shd w:val="clear" w:color="auto" w:fill="E1DFDD"/>
    </w:rPr>
  </w:style>
  <w:style w:type="character" w:customStyle="1" w:styleId="lt-line-clampraw-line">
    <w:name w:val="lt-line-clamp__raw-line"/>
    <w:basedOn w:val="DefaultParagraphFont"/>
    <w:rsid w:val="000238B0"/>
  </w:style>
  <w:style w:type="character" w:customStyle="1" w:styleId="visually-hidden">
    <w:name w:val="visually-hidden"/>
    <w:basedOn w:val="DefaultParagraphFont"/>
    <w:rsid w:val="000238B0"/>
  </w:style>
  <w:style w:type="character" w:customStyle="1" w:styleId="pv-entitybullet-item-v2">
    <w:name w:val="pv-entity__bullet-item-v2"/>
    <w:basedOn w:val="DefaultParagraphFont"/>
    <w:rsid w:val="000238B0"/>
  </w:style>
  <w:style w:type="paragraph" w:customStyle="1" w:styleId="pv-entitydescription">
    <w:name w:val="pv-entity__description"/>
    <w:basedOn w:val="Normal"/>
    <w:rsid w:val="000238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show-more-textlink-container-expanded">
    <w:name w:val="inline-show-more-text__link-container-expanded"/>
    <w:basedOn w:val="DefaultParagraphFont"/>
    <w:rsid w:val="000238B0"/>
  </w:style>
  <w:style w:type="paragraph" w:styleId="BalloonText">
    <w:name w:val="Balloon Text"/>
    <w:basedOn w:val="Normal"/>
    <w:link w:val="BalloonTextChar"/>
    <w:uiPriority w:val="99"/>
    <w:semiHidden/>
    <w:unhideWhenUsed/>
    <w:rsid w:val="00BE6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4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029">
      <w:bodyDiv w:val="1"/>
      <w:marLeft w:val="0"/>
      <w:marRight w:val="0"/>
      <w:marTop w:val="0"/>
      <w:marBottom w:val="0"/>
      <w:divBdr>
        <w:top w:val="none" w:sz="0" w:space="0" w:color="auto"/>
        <w:left w:val="none" w:sz="0" w:space="0" w:color="auto"/>
        <w:bottom w:val="none" w:sz="0" w:space="0" w:color="auto"/>
        <w:right w:val="none" w:sz="0" w:space="0" w:color="auto"/>
      </w:divBdr>
    </w:div>
    <w:div w:id="329067885">
      <w:bodyDiv w:val="1"/>
      <w:marLeft w:val="0"/>
      <w:marRight w:val="0"/>
      <w:marTop w:val="0"/>
      <w:marBottom w:val="0"/>
      <w:divBdr>
        <w:top w:val="none" w:sz="0" w:space="0" w:color="auto"/>
        <w:left w:val="none" w:sz="0" w:space="0" w:color="auto"/>
        <w:bottom w:val="none" w:sz="0" w:space="0" w:color="auto"/>
        <w:right w:val="none" w:sz="0" w:space="0" w:color="auto"/>
      </w:divBdr>
    </w:div>
    <w:div w:id="401760786">
      <w:bodyDiv w:val="1"/>
      <w:marLeft w:val="0"/>
      <w:marRight w:val="0"/>
      <w:marTop w:val="0"/>
      <w:marBottom w:val="0"/>
      <w:divBdr>
        <w:top w:val="none" w:sz="0" w:space="0" w:color="auto"/>
        <w:left w:val="none" w:sz="0" w:space="0" w:color="auto"/>
        <w:bottom w:val="none" w:sz="0" w:space="0" w:color="auto"/>
        <w:right w:val="none" w:sz="0" w:space="0" w:color="auto"/>
      </w:divBdr>
    </w:div>
    <w:div w:id="422722173">
      <w:bodyDiv w:val="1"/>
      <w:marLeft w:val="0"/>
      <w:marRight w:val="0"/>
      <w:marTop w:val="0"/>
      <w:marBottom w:val="0"/>
      <w:divBdr>
        <w:top w:val="none" w:sz="0" w:space="0" w:color="auto"/>
        <w:left w:val="none" w:sz="0" w:space="0" w:color="auto"/>
        <w:bottom w:val="none" w:sz="0" w:space="0" w:color="auto"/>
        <w:right w:val="none" w:sz="0" w:space="0" w:color="auto"/>
      </w:divBdr>
    </w:div>
    <w:div w:id="498816474">
      <w:bodyDiv w:val="1"/>
      <w:marLeft w:val="0"/>
      <w:marRight w:val="0"/>
      <w:marTop w:val="0"/>
      <w:marBottom w:val="0"/>
      <w:divBdr>
        <w:top w:val="none" w:sz="0" w:space="0" w:color="auto"/>
        <w:left w:val="none" w:sz="0" w:space="0" w:color="auto"/>
        <w:bottom w:val="none" w:sz="0" w:space="0" w:color="auto"/>
        <w:right w:val="none" w:sz="0" w:space="0" w:color="auto"/>
      </w:divBdr>
    </w:div>
    <w:div w:id="624041671">
      <w:bodyDiv w:val="1"/>
      <w:marLeft w:val="0"/>
      <w:marRight w:val="0"/>
      <w:marTop w:val="0"/>
      <w:marBottom w:val="0"/>
      <w:divBdr>
        <w:top w:val="none" w:sz="0" w:space="0" w:color="auto"/>
        <w:left w:val="none" w:sz="0" w:space="0" w:color="auto"/>
        <w:bottom w:val="none" w:sz="0" w:space="0" w:color="auto"/>
        <w:right w:val="none" w:sz="0" w:space="0" w:color="auto"/>
      </w:divBdr>
    </w:div>
    <w:div w:id="926839531">
      <w:bodyDiv w:val="1"/>
      <w:marLeft w:val="0"/>
      <w:marRight w:val="0"/>
      <w:marTop w:val="0"/>
      <w:marBottom w:val="0"/>
      <w:divBdr>
        <w:top w:val="none" w:sz="0" w:space="0" w:color="auto"/>
        <w:left w:val="none" w:sz="0" w:space="0" w:color="auto"/>
        <w:bottom w:val="none" w:sz="0" w:space="0" w:color="auto"/>
        <w:right w:val="none" w:sz="0" w:space="0" w:color="auto"/>
      </w:divBdr>
    </w:div>
    <w:div w:id="990254918">
      <w:bodyDiv w:val="1"/>
      <w:marLeft w:val="0"/>
      <w:marRight w:val="0"/>
      <w:marTop w:val="0"/>
      <w:marBottom w:val="0"/>
      <w:divBdr>
        <w:top w:val="none" w:sz="0" w:space="0" w:color="auto"/>
        <w:left w:val="none" w:sz="0" w:space="0" w:color="auto"/>
        <w:bottom w:val="none" w:sz="0" w:space="0" w:color="auto"/>
        <w:right w:val="none" w:sz="0" w:space="0" w:color="auto"/>
      </w:divBdr>
    </w:div>
    <w:div w:id="1289627483">
      <w:bodyDiv w:val="1"/>
      <w:marLeft w:val="0"/>
      <w:marRight w:val="0"/>
      <w:marTop w:val="0"/>
      <w:marBottom w:val="0"/>
      <w:divBdr>
        <w:top w:val="none" w:sz="0" w:space="0" w:color="auto"/>
        <w:left w:val="none" w:sz="0" w:space="0" w:color="auto"/>
        <w:bottom w:val="none" w:sz="0" w:space="0" w:color="auto"/>
        <w:right w:val="none" w:sz="0" w:space="0" w:color="auto"/>
      </w:divBdr>
      <w:divsChild>
        <w:div w:id="703404002">
          <w:marLeft w:val="0"/>
          <w:marRight w:val="0"/>
          <w:marTop w:val="0"/>
          <w:marBottom w:val="0"/>
          <w:divBdr>
            <w:top w:val="none" w:sz="0" w:space="0" w:color="auto"/>
            <w:left w:val="none" w:sz="0" w:space="0" w:color="auto"/>
            <w:bottom w:val="none" w:sz="0" w:space="0" w:color="auto"/>
            <w:right w:val="none" w:sz="0" w:space="0" w:color="auto"/>
          </w:divBdr>
          <w:divsChild>
            <w:div w:id="47849662">
              <w:marLeft w:val="0"/>
              <w:marRight w:val="0"/>
              <w:marTop w:val="0"/>
              <w:marBottom w:val="0"/>
              <w:divBdr>
                <w:top w:val="none" w:sz="0" w:space="0" w:color="auto"/>
                <w:left w:val="none" w:sz="0" w:space="0" w:color="auto"/>
                <w:bottom w:val="none" w:sz="0" w:space="0" w:color="auto"/>
                <w:right w:val="none" w:sz="0" w:space="0" w:color="auto"/>
              </w:divBdr>
              <w:divsChild>
                <w:div w:id="397480764">
                  <w:marLeft w:val="0"/>
                  <w:marRight w:val="0"/>
                  <w:marTop w:val="0"/>
                  <w:marBottom w:val="0"/>
                  <w:divBdr>
                    <w:top w:val="none" w:sz="0" w:space="0" w:color="auto"/>
                    <w:left w:val="none" w:sz="0" w:space="0" w:color="auto"/>
                    <w:bottom w:val="none" w:sz="0" w:space="0" w:color="auto"/>
                    <w:right w:val="none" w:sz="0" w:space="0" w:color="auto"/>
                  </w:divBdr>
                  <w:divsChild>
                    <w:div w:id="1779636189">
                      <w:marLeft w:val="0"/>
                      <w:marRight w:val="0"/>
                      <w:marTop w:val="0"/>
                      <w:marBottom w:val="0"/>
                      <w:divBdr>
                        <w:top w:val="none" w:sz="0" w:space="0" w:color="auto"/>
                        <w:left w:val="none" w:sz="0" w:space="0" w:color="auto"/>
                        <w:bottom w:val="none" w:sz="0" w:space="0" w:color="auto"/>
                        <w:right w:val="none" w:sz="0" w:space="0" w:color="auto"/>
                      </w:divBdr>
                      <w:divsChild>
                        <w:div w:id="677466244">
                          <w:marLeft w:val="0"/>
                          <w:marRight w:val="0"/>
                          <w:marTop w:val="0"/>
                          <w:marBottom w:val="0"/>
                          <w:divBdr>
                            <w:top w:val="none" w:sz="0" w:space="0" w:color="auto"/>
                            <w:left w:val="none" w:sz="0" w:space="0" w:color="auto"/>
                            <w:bottom w:val="none" w:sz="0" w:space="0" w:color="auto"/>
                            <w:right w:val="none" w:sz="0" w:space="0" w:color="auto"/>
                          </w:divBdr>
                          <w:divsChild>
                            <w:div w:id="340742654">
                              <w:marLeft w:val="1200"/>
                              <w:marRight w:val="0"/>
                              <w:marTop w:val="0"/>
                              <w:marBottom w:val="0"/>
                              <w:divBdr>
                                <w:top w:val="none" w:sz="0" w:space="0" w:color="auto"/>
                                <w:left w:val="none" w:sz="0" w:space="0" w:color="auto"/>
                                <w:bottom w:val="none" w:sz="0" w:space="0" w:color="auto"/>
                                <w:right w:val="none" w:sz="0" w:space="0" w:color="auto"/>
                              </w:divBdr>
                            </w:div>
                            <w:div w:id="410472250">
                              <w:marLeft w:val="1200"/>
                              <w:marRight w:val="0"/>
                              <w:marTop w:val="0"/>
                              <w:marBottom w:val="0"/>
                              <w:divBdr>
                                <w:top w:val="none" w:sz="0" w:space="0" w:color="auto"/>
                                <w:left w:val="none" w:sz="0" w:space="0" w:color="auto"/>
                                <w:bottom w:val="none" w:sz="0" w:space="0" w:color="auto"/>
                                <w:right w:val="none" w:sz="0" w:space="0" w:color="auto"/>
                              </w:divBdr>
                              <w:divsChild>
                                <w:div w:id="11739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764697">
          <w:marLeft w:val="0"/>
          <w:marRight w:val="0"/>
          <w:marTop w:val="0"/>
          <w:marBottom w:val="0"/>
          <w:divBdr>
            <w:top w:val="none" w:sz="0" w:space="0" w:color="auto"/>
            <w:left w:val="none" w:sz="0" w:space="0" w:color="auto"/>
            <w:bottom w:val="none" w:sz="0" w:space="0" w:color="auto"/>
            <w:right w:val="none" w:sz="0" w:space="0" w:color="auto"/>
          </w:divBdr>
          <w:divsChild>
            <w:div w:id="2141267882">
              <w:marLeft w:val="0"/>
              <w:marRight w:val="0"/>
              <w:marTop w:val="0"/>
              <w:marBottom w:val="0"/>
              <w:divBdr>
                <w:top w:val="none" w:sz="0" w:space="0" w:color="auto"/>
                <w:left w:val="none" w:sz="0" w:space="0" w:color="auto"/>
                <w:bottom w:val="none" w:sz="0" w:space="0" w:color="auto"/>
                <w:right w:val="none" w:sz="0" w:space="0" w:color="auto"/>
              </w:divBdr>
              <w:divsChild>
                <w:div w:id="205412405">
                  <w:marLeft w:val="0"/>
                  <w:marRight w:val="0"/>
                  <w:marTop w:val="0"/>
                  <w:marBottom w:val="0"/>
                  <w:divBdr>
                    <w:top w:val="none" w:sz="0" w:space="0" w:color="auto"/>
                    <w:left w:val="none" w:sz="0" w:space="0" w:color="auto"/>
                    <w:bottom w:val="none" w:sz="0" w:space="0" w:color="auto"/>
                    <w:right w:val="none" w:sz="0" w:space="0" w:color="auto"/>
                  </w:divBdr>
                  <w:divsChild>
                    <w:div w:id="1766031219">
                      <w:marLeft w:val="0"/>
                      <w:marRight w:val="0"/>
                      <w:marTop w:val="0"/>
                      <w:marBottom w:val="0"/>
                      <w:divBdr>
                        <w:top w:val="none" w:sz="0" w:space="0" w:color="auto"/>
                        <w:left w:val="none" w:sz="0" w:space="0" w:color="auto"/>
                        <w:bottom w:val="none" w:sz="0" w:space="0" w:color="auto"/>
                        <w:right w:val="none" w:sz="0" w:space="0" w:color="auto"/>
                      </w:divBdr>
                      <w:divsChild>
                        <w:div w:id="1879273242">
                          <w:marLeft w:val="0"/>
                          <w:marRight w:val="0"/>
                          <w:marTop w:val="0"/>
                          <w:marBottom w:val="0"/>
                          <w:divBdr>
                            <w:top w:val="none" w:sz="0" w:space="0" w:color="auto"/>
                            <w:left w:val="none" w:sz="0" w:space="0" w:color="auto"/>
                            <w:bottom w:val="none" w:sz="0" w:space="0" w:color="auto"/>
                            <w:right w:val="none" w:sz="0" w:space="0" w:color="auto"/>
                          </w:divBdr>
                          <w:divsChild>
                            <w:div w:id="399132073">
                              <w:marLeft w:val="1200"/>
                              <w:marRight w:val="0"/>
                              <w:marTop w:val="0"/>
                              <w:marBottom w:val="0"/>
                              <w:divBdr>
                                <w:top w:val="none" w:sz="0" w:space="0" w:color="auto"/>
                                <w:left w:val="none" w:sz="0" w:space="0" w:color="auto"/>
                                <w:bottom w:val="none" w:sz="0" w:space="0" w:color="auto"/>
                                <w:right w:val="none" w:sz="0" w:space="0" w:color="auto"/>
                              </w:divBdr>
                            </w:div>
                            <w:div w:id="661010196">
                              <w:marLeft w:val="1200"/>
                              <w:marRight w:val="0"/>
                              <w:marTop w:val="0"/>
                              <w:marBottom w:val="0"/>
                              <w:divBdr>
                                <w:top w:val="none" w:sz="0" w:space="0" w:color="auto"/>
                                <w:left w:val="none" w:sz="0" w:space="0" w:color="auto"/>
                                <w:bottom w:val="none" w:sz="0" w:space="0" w:color="auto"/>
                                <w:right w:val="none" w:sz="0" w:space="0" w:color="auto"/>
                              </w:divBdr>
                              <w:divsChild>
                                <w:div w:id="16204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196964">
          <w:marLeft w:val="0"/>
          <w:marRight w:val="0"/>
          <w:marTop w:val="0"/>
          <w:marBottom w:val="0"/>
          <w:divBdr>
            <w:top w:val="none" w:sz="0" w:space="0" w:color="auto"/>
            <w:left w:val="none" w:sz="0" w:space="0" w:color="auto"/>
            <w:bottom w:val="none" w:sz="0" w:space="0" w:color="auto"/>
            <w:right w:val="none" w:sz="0" w:space="0" w:color="auto"/>
          </w:divBdr>
          <w:divsChild>
            <w:div w:id="715592727">
              <w:marLeft w:val="0"/>
              <w:marRight w:val="0"/>
              <w:marTop w:val="0"/>
              <w:marBottom w:val="0"/>
              <w:divBdr>
                <w:top w:val="none" w:sz="0" w:space="0" w:color="auto"/>
                <w:left w:val="none" w:sz="0" w:space="0" w:color="auto"/>
                <w:bottom w:val="none" w:sz="0" w:space="0" w:color="auto"/>
                <w:right w:val="none" w:sz="0" w:space="0" w:color="auto"/>
              </w:divBdr>
              <w:divsChild>
                <w:div w:id="1947540369">
                  <w:marLeft w:val="0"/>
                  <w:marRight w:val="0"/>
                  <w:marTop w:val="0"/>
                  <w:marBottom w:val="0"/>
                  <w:divBdr>
                    <w:top w:val="none" w:sz="0" w:space="0" w:color="auto"/>
                    <w:left w:val="none" w:sz="0" w:space="0" w:color="auto"/>
                    <w:bottom w:val="none" w:sz="0" w:space="0" w:color="auto"/>
                    <w:right w:val="none" w:sz="0" w:space="0" w:color="auto"/>
                  </w:divBdr>
                  <w:divsChild>
                    <w:div w:id="267734865">
                      <w:marLeft w:val="0"/>
                      <w:marRight w:val="0"/>
                      <w:marTop w:val="0"/>
                      <w:marBottom w:val="0"/>
                      <w:divBdr>
                        <w:top w:val="none" w:sz="0" w:space="0" w:color="auto"/>
                        <w:left w:val="none" w:sz="0" w:space="0" w:color="auto"/>
                        <w:bottom w:val="none" w:sz="0" w:space="0" w:color="auto"/>
                        <w:right w:val="none" w:sz="0" w:space="0" w:color="auto"/>
                      </w:divBdr>
                      <w:divsChild>
                        <w:div w:id="507328563">
                          <w:marLeft w:val="0"/>
                          <w:marRight w:val="0"/>
                          <w:marTop w:val="0"/>
                          <w:marBottom w:val="0"/>
                          <w:divBdr>
                            <w:top w:val="none" w:sz="0" w:space="0" w:color="auto"/>
                            <w:left w:val="none" w:sz="0" w:space="0" w:color="auto"/>
                            <w:bottom w:val="none" w:sz="0" w:space="0" w:color="auto"/>
                            <w:right w:val="none" w:sz="0" w:space="0" w:color="auto"/>
                          </w:divBdr>
                          <w:divsChild>
                            <w:div w:id="328362622">
                              <w:marLeft w:val="1200"/>
                              <w:marRight w:val="0"/>
                              <w:marTop w:val="0"/>
                              <w:marBottom w:val="0"/>
                              <w:divBdr>
                                <w:top w:val="none" w:sz="0" w:space="0" w:color="auto"/>
                                <w:left w:val="none" w:sz="0" w:space="0" w:color="auto"/>
                                <w:bottom w:val="none" w:sz="0" w:space="0" w:color="auto"/>
                                <w:right w:val="none" w:sz="0" w:space="0" w:color="auto"/>
                              </w:divBdr>
                              <w:divsChild>
                                <w:div w:id="1138764153">
                                  <w:marLeft w:val="0"/>
                                  <w:marRight w:val="0"/>
                                  <w:marTop w:val="0"/>
                                  <w:marBottom w:val="0"/>
                                  <w:divBdr>
                                    <w:top w:val="none" w:sz="0" w:space="0" w:color="auto"/>
                                    <w:left w:val="none" w:sz="0" w:space="0" w:color="auto"/>
                                    <w:bottom w:val="none" w:sz="0" w:space="0" w:color="auto"/>
                                    <w:right w:val="none" w:sz="0" w:space="0" w:color="auto"/>
                                  </w:divBdr>
                                </w:div>
                              </w:divsChild>
                            </w:div>
                            <w:div w:id="50058099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13215">
      <w:bodyDiv w:val="1"/>
      <w:marLeft w:val="0"/>
      <w:marRight w:val="0"/>
      <w:marTop w:val="0"/>
      <w:marBottom w:val="0"/>
      <w:divBdr>
        <w:top w:val="none" w:sz="0" w:space="0" w:color="auto"/>
        <w:left w:val="none" w:sz="0" w:space="0" w:color="auto"/>
        <w:bottom w:val="none" w:sz="0" w:space="0" w:color="auto"/>
        <w:right w:val="none" w:sz="0" w:space="0" w:color="auto"/>
      </w:divBdr>
    </w:div>
    <w:div w:id="1763337993">
      <w:bodyDiv w:val="1"/>
      <w:marLeft w:val="0"/>
      <w:marRight w:val="0"/>
      <w:marTop w:val="0"/>
      <w:marBottom w:val="0"/>
      <w:divBdr>
        <w:top w:val="none" w:sz="0" w:space="0" w:color="auto"/>
        <w:left w:val="none" w:sz="0" w:space="0" w:color="auto"/>
        <w:bottom w:val="none" w:sz="0" w:space="0" w:color="auto"/>
        <w:right w:val="none" w:sz="0" w:space="0" w:color="auto"/>
      </w:divBdr>
    </w:div>
    <w:div w:id="19196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stephendedwards" TargetMode="External"/><Relationship Id="rId1" Type="http://schemas.openxmlformats.org/officeDocument/2006/relationships/hyperlink" Target="mailto:stephen.denis.edwards@goog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A52EA-0358-482F-A565-9DD90794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9</Pages>
  <Words>3720</Words>
  <Characters>21205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EDWARDS</dc:creator>
  <cp:keywords/>
  <dc:description/>
  <cp:lastModifiedBy>STEPHEN EDWARDS</cp:lastModifiedBy>
  <cp:revision>108</cp:revision>
  <cp:lastPrinted>2021-04-29T10:40:00Z</cp:lastPrinted>
  <dcterms:created xsi:type="dcterms:W3CDTF">2022-06-01T11:34:00Z</dcterms:created>
  <dcterms:modified xsi:type="dcterms:W3CDTF">2025-02-26T16:02:00Z</dcterms:modified>
</cp:coreProperties>
</file>