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5A0395">
            <w:r>
              <w:t>GGWR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5A0395">
            <w:r>
              <w:t>Christopher Allan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bookmarkStart w:id="0" w:name="_GoBack"/>
        <w:bookmarkEnd w:id="0"/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FF26F3"/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C70B38">
            <w:pPr>
              <w:rPr>
                <w:b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3F0F1C" wp14:editId="6C33981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-15240</wp:posOffset>
                      </wp:positionV>
                      <wp:extent cx="247650" cy="23812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0BB5FE" id="Oval 1" o:spid="_x0000_s1026" style="position:absolute;margin-left:.35pt;margin-top:-1.2pt;width:19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" filled="f" strokecolor="#e5b8b7 [1301]" strokeweight="2pt"/>
                  </w:pict>
                </mc:Fallback>
              </mc:AlternateContent>
            </w:r>
            <w:r w:rsidR="00FF26F3"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5A0395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037E74"/>
    <w:rsid w:val="00465F2A"/>
    <w:rsid w:val="004A2C19"/>
    <w:rsid w:val="005A0395"/>
    <w:rsid w:val="00646D46"/>
    <w:rsid w:val="0089369A"/>
    <w:rsid w:val="009C1EE6"/>
    <w:rsid w:val="00A05544"/>
    <w:rsid w:val="00AC0C20"/>
    <w:rsid w:val="00B1763A"/>
    <w:rsid w:val="00C24DCA"/>
    <w:rsid w:val="00C70B38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4FB9E"/>
  <w15:docId w15:val="{92A14CDD-317D-4B66-ADB3-FFDC775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Student</cp:lastModifiedBy>
  <cp:revision>4</cp:revision>
  <cp:lastPrinted>2008-12-09T15:02:00Z</cp:lastPrinted>
  <dcterms:created xsi:type="dcterms:W3CDTF">2017-12-01T15:30:00Z</dcterms:created>
  <dcterms:modified xsi:type="dcterms:W3CDTF">2017-12-01T15:38:00Z</dcterms:modified>
</cp:coreProperties>
</file>