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BF35" w14:textId="01BA31DA" w:rsidR="00C50B67" w:rsidRDefault="005746C4">
      <w:r>
        <w:rPr>
          <w:rFonts w:hint="eastAsia"/>
        </w:rPr>
        <w:t>电路原理图：</w:t>
      </w:r>
    </w:p>
    <w:p w14:paraId="5F1737F5" w14:textId="5A2020AD" w:rsidR="005746C4" w:rsidRDefault="005746C4">
      <w:r w:rsidRPr="005746C4">
        <w:drawing>
          <wp:inline distT="0" distB="0" distL="0" distR="0" wp14:anchorId="29754E74" wp14:editId="6A33A3CF">
            <wp:extent cx="2584809" cy="2883877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8979" cy="288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7CF1" w14:textId="2A2C185D" w:rsidR="005746C4" w:rsidRDefault="0010138B">
      <w:r>
        <w:rPr>
          <w:rFonts w:hint="eastAsia"/>
        </w:rPr>
        <w:t>电路核心原理：</w:t>
      </w:r>
    </w:p>
    <w:p w14:paraId="78AF7E19" w14:textId="652C430A" w:rsidR="0010138B" w:rsidRDefault="00BF7F85">
      <w:r w:rsidRPr="00BF7F85">
        <w:drawing>
          <wp:inline distT="0" distB="0" distL="0" distR="0" wp14:anchorId="712B7DBC" wp14:editId="57013A73">
            <wp:extent cx="2265319" cy="1159933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7574" cy="116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BABC" w14:textId="6C7BD62C" w:rsidR="00BF7F85" w:rsidRDefault="00BF7F85">
      <w:r>
        <w:rPr>
          <w:rFonts w:hint="eastAsia"/>
        </w:rPr>
        <w:t>简单直流转交流振荡器：</w:t>
      </w:r>
    </w:p>
    <w:p w14:paraId="65D455BC" w14:textId="52870AB1" w:rsidR="00BF7F85" w:rsidRDefault="00BF7F85">
      <w:r>
        <w:rPr>
          <w:rFonts w:hint="eastAsia"/>
        </w:rPr>
        <w:t>电路上电后，三极管基极被电源通过电阻（2</w:t>
      </w:r>
      <w:r>
        <w:t>7</w:t>
      </w:r>
      <w:r>
        <w:rPr>
          <w:rFonts w:hint="eastAsia"/>
        </w:rPr>
        <w:t>k）弱上拉（注意：上拉能力不建议太强）</w:t>
      </w:r>
    </w:p>
    <w:p w14:paraId="3A8AF97A" w14:textId="34140AD6" w:rsidR="00BF7F85" w:rsidRDefault="00BF7F85">
      <w:r>
        <w:rPr>
          <w:rFonts w:hint="eastAsia"/>
        </w:rPr>
        <w:t>三极管导通，电感2的电流快速升高，在下端生成负的感生电动势，在电感</w:t>
      </w:r>
      <w:r>
        <w:t>90</w:t>
      </w:r>
      <w:r>
        <w:rPr>
          <w:rFonts w:hint="eastAsia"/>
        </w:rPr>
        <w:t>下端生成正的感生电动势，造成三极管基极电压进一步升高，三极管进一步导通，在极短时间形成快速正反馈，但是由于电源的驱动能力有限，</w:t>
      </w:r>
      <w:r w:rsidR="00974CCB">
        <w:rPr>
          <w:rFonts w:hint="eastAsia"/>
        </w:rPr>
        <w:t>电感的电流会达到一个最大值，导致电感9</w:t>
      </w:r>
      <w:r w:rsidR="00974CCB">
        <w:t>0</w:t>
      </w:r>
      <w:r w:rsidR="00974CCB">
        <w:rPr>
          <w:rFonts w:hint="eastAsia"/>
        </w:rPr>
        <w:t>下端无法再形成正的电动势，三极管的导通能力下降，电感2上的电流下降，电感2产生的感生电动势方向反向</w:t>
      </w:r>
      <w:r w:rsidR="00B346E6">
        <w:rPr>
          <w:rFonts w:hint="eastAsia"/>
        </w:rPr>
        <w:t>导致三极管基极电压下降，导致电感2的电流进一步下降，导致电感9</w:t>
      </w:r>
      <w:r w:rsidR="00B346E6">
        <w:t>0</w:t>
      </w:r>
      <w:r w:rsidR="00B346E6">
        <w:rPr>
          <w:rFonts w:hint="eastAsia"/>
        </w:rPr>
        <w:t>产生的反向电动势升高，抽取原本应该流向三极管基极的电流，形成短时间正反馈，最后电感2的电流消失，循环往复。流过电感的电流形成周期性交替变化的流动模式，在电感2和电感9</w:t>
      </w:r>
      <w:r w:rsidR="00B346E6">
        <w:t>0</w:t>
      </w:r>
      <w:r w:rsidR="00B346E6">
        <w:rPr>
          <w:rFonts w:hint="eastAsia"/>
        </w:rPr>
        <w:t>组成的变压器中，在变压器上沿感应出高压，形成拉电弧效果。</w:t>
      </w:r>
    </w:p>
    <w:p w14:paraId="7FF0712E" w14:textId="4BB559A8" w:rsidR="009E24C4" w:rsidRDefault="009E24C4">
      <w:pPr>
        <w:rPr>
          <w:rFonts w:hint="eastAsia"/>
        </w:rPr>
      </w:pPr>
      <w:r>
        <w:rPr>
          <w:rFonts w:hint="eastAsia"/>
        </w:rPr>
        <w:t>二极管</w:t>
      </w:r>
      <w:r w:rsidR="00D4613C">
        <w:rPr>
          <w:rFonts w:hint="eastAsia"/>
        </w:rPr>
        <w:t>为显示通电：当电感9</w:t>
      </w:r>
      <w:r w:rsidR="00D4613C">
        <w:t>0</w:t>
      </w:r>
      <w:r w:rsidR="00D4613C">
        <w:rPr>
          <w:rFonts w:hint="eastAsia"/>
        </w:rPr>
        <w:t>抽取电流时会被点亮。</w:t>
      </w:r>
    </w:p>
    <w:sectPr w:rsidR="009E2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A6"/>
    <w:rsid w:val="0010138B"/>
    <w:rsid w:val="005746C4"/>
    <w:rsid w:val="00974CCB"/>
    <w:rsid w:val="009E24C4"/>
    <w:rsid w:val="00B346E6"/>
    <w:rsid w:val="00BF7F85"/>
    <w:rsid w:val="00C50B67"/>
    <w:rsid w:val="00D4613C"/>
    <w:rsid w:val="00ED195A"/>
    <w:rsid w:val="00FB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1EE0"/>
  <w15:chartTrackingRefBased/>
  <w15:docId w15:val="{83253B73-ED1C-4865-ADE7-FE54163B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5</cp:revision>
  <dcterms:created xsi:type="dcterms:W3CDTF">2026-04-01T06:15:00Z</dcterms:created>
  <dcterms:modified xsi:type="dcterms:W3CDTF">2026-04-01T07:51:00Z</dcterms:modified>
</cp:coreProperties>
</file>