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EFC26" w14:textId="0F665E0C" w:rsidR="006A49F1" w:rsidRDefault="0059025E" w:rsidP="006A49F1">
      <w:pPr>
        <w:pStyle w:val="Heading2"/>
      </w:pPr>
      <w:r>
        <w:t xml:space="preserve">Ascend </w:t>
      </w:r>
      <w:r w:rsidR="006A49F1">
        <w:t>Next Level</w:t>
      </w:r>
      <w:r>
        <w:t xml:space="preserve"> – Basis of Faith</w:t>
      </w:r>
    </w:p>
    <w:p w14:paraId="3E1FCBE3" w14:textId="4B285C45" w:rsidR="00945A82" w:rsidRDefault="00945A82" w:rsidP="00945A82">
      <w:r>
        <w:t>Directors of Next Level believe in one God–made known to us as Father, Son and Holy Spirit–and that the Bible is God’s inspired and authoritative Word</w:t>
      </w:r>
      <w:r w:rsidR="0060569D">
        <w:t xml:space="preserve">, </w:t>
      </w:r>
      <w:r>
        <w:t xml:space="preserve">revealing that </w:t>
      </w:r>
      <w:r w:rsidR="0060569D">
        <w:t xml:space="preserve">all </w:t>
      </w:r>
      <w:r>
        <w:t xml:space="preserve">people are created in God’s image; that God </w:t>
      </w:r>
      <w:r w:rsidR="0060569D">
        <w:t xml:space="preserve">desires </w:t>
      </w:r>
      <w:r w:rsidR="005F41A1">
        <w:t xml:space="preserve">friendship with us </w:t>
      </w:r>
      <w:r w:rsidR="0060569D">
        <w:t xml:space="preserve">and </w:t>
      </w:r>
      <w:r>
        <w:t>has made</w:t>
      </w:r>
      <w:r w:rsidR="005F41A1">
        <w:t xml:space="preserve"> this</w:t>
      </w:r>
      <w:r w:rsidR="0060569D">
        <w:t xml:space="preserve"> possible</w:t>
      </w:r>
      <w:r w:rsidR="005F41A1">
        <w:t xml:space="preserve"> </w:t>
      </w:r>
      <w:r>
        <w:t xml:space="preserve">through the </w:t>
      </w:r>
      <w:r w:rsidR="0060569D">
        <w:t>birth</w:t>
      </w:r>
      <w:r>
        <w:t xml:space="preserve">, life, death, resurrection and ascension of </w:t>
      </w:r>
      <w:r w:rsidR="005F41A1">
        <w:t xml:space="preserve">His Son, </w:t>
      </w:r>
      <w:r>
        <w:t xml:space="preserve">Jesus Christ; that </w:t>
      </w:r>
      <w:r w:rsidR="0060569D">
        <w:t xml:space="preserve">the Holy Spirit inspires and invites us to </w:t>
      </w:r>
      <w:r>
        <w:t>repentance, faith</w:t>
      </w:r>
      <w:r w:rsidR="005F41A1">
        <w:t xml:space="preserve"> </w:t>
      </w:r>
      <w:r>
        <w:t xml:space="preserve">and obedience </w:t>
      </w:r>
      <w:r w:rsidR="0060569D">
        <w:t xml:space="preserve">to </w:t>
      </w:r>
      <w:r w:rsidR="001C21F6">
        <w:t>God</w:t>
      </w:r>
      <w:r>
        <w:t xml:space="preserve">; and that </w:t>
      </w:r>
      <w:r w:rsidR="001C21F6">
        <w:t>God works through us to</w:t>
      </w:r>
      <w:r>
        <w:t xml:space="preserve"> accomplish </w:t>
      </w:r>
      <w:r w:rsidR="005F41A1">
        <w:t xml:space="preserve">Jesus’ </w:t>
      </w:r>
      <w:r>
        <w:t>commandment</w:t>
      </w:r>
      <w:r w:rsidR="005F41A1">
        <w:t>s to love one another and g</w:t>
      </w:r>
      <w:r>
        <w:t>o and make disciples of all the nations.</w:t>
      </w:r>
    </w:p>
    <w:p w14:paraId="1EED2C7A" w14:textId="77777777" w:rsidR="006A49F1" w:rsidRDefault="006A49F1" w:rsidP="006A49F1"/>
    <w:sectPr w:rsidR="006A4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Code Light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9F1"/>
    <w:rsid w:val="000954EE"/>
    <w:rsid w:val="001663A3"/>
    <w:rsid w:val="00187BE2"/>
    <w:rsid w:val="001C21F6"/>
    <w:rsid w:val="00202A7C"/>
    <w:rsid w:val="00264636"/>
    <w:rsid w:val="002E0801"/>
    <w:rsid w:val="003E7D2F"/>
    <w:rsid w:val="004323DD"/>
    <w:rsid w:val="00451B7A"/>
    <w:rsid w:val="004D6592"/>
    <w:rsid w:val="0059025E"/>
    <w:rsid w:val="005F41A1"/>
    <w:rsid w:val="0060569D"/>
    <w:rsid w:val="00633461"/>
    <w:rsid w:val="00686029"/>
    <w:rsid w:val="006A49F1"/>
    <w:rsid w:val="006D4DB5"/>
    <w:rsid w:val="006F43EF"/>
    <w:rsid w:val="007641A2"/>
    <w:rsid w:val="007661DF"/>
    <w:rsid w:val="007A6D3D"/>
    <w:rsid w:val="007C3CEB"/>
    <w:rsid w:val="008071ED"/>
    <w:rsid w:val="00857903"/>
    <w:rsid w:val="008A20BD"/>
    <w:rsid w:val="00912F22"/>
    <w:rsid w:val="00945A82"/>
    <w:rsid w:val="009774BB"/>
    <w:rsid w:val="0098681D"/>
    <w:rsid w:val="009B2555"/>
    <w:rsid w:val="00A03BEF"/>
    <w:rsid w:val="00B429B4"/>
    <w:rsid w:val="00B74A06"/>
    <w:rsid w:val="00C310C8"/>
    <w:rsid w:val="00CB1015"/>
    <w:rsid w:val="00D4128D"/>
    <w:rsid w:val="00D641FD"/>
    <w:rsid w:val="00DB5711"/>
    <w:rsid w:val="00DC209F"/>
    <w:rsid w:val="00DF1A52"/>
    <w:rsid w:val="00EA49E3"/>
    <w:rsid w:val="00ED0D7E"/>
    <w:rsid w:val="00F63F7B"/>
    <w:rsid w:val="00F76682"/>
    <w:rsid w:val="00FD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AAEEB"/>
  <w15:chartTrackingRefBased/>
  <w15:docId w15:val="{7EAB3CE2-EC86-4FB4-9BB7-C0519C4A0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3A3"/>
  </w:style>
  <w:style w:type="paragraph" w:styleId="Heading1">
    <w:name w:val="heading 1"/>
    <w:basedOn w:val="Normal"/>
    <w:next w:val="Normal"/>
    <w:link w:val="Heading1Char"/>
    <w:uiPriority w:val="9"/>
    <w:qFormat/>
    <w:rsid w:val="00ED0D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D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Code"/>
    <w:basedOn w:val="Normal"/>
    <w:uiPriority w:val="1"/>
    <w:qFormat/>
    <w:rsid w:val="008071ED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0"/>
    </w:pPr>
    <w:rPr>
      <w:rFonts w:ascii="Cascadia Code Light" w:hAnsi="Cascadia Code Light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0D7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0D7E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D412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128D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1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32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78965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955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1809750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11911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619840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6117909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35370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762779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1367534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11371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85392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6644305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03321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920914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192204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81106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667923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325988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82383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947827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0874159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80643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404561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4774986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18476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863930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6029509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6589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991328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6678328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9354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645333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6847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05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46603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83130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1590361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68647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169767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0148387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9718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42516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6378073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27410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955497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8448580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41076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89973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6188276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3051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137228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3579233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44613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356101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8008785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188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045591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4248377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32221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82012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3980152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60812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447765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918237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82985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449263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7212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03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19568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326745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4463174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685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77289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3085165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24371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830993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0139954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27631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647710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4156620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26821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195285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972181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29886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584373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8907745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1912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977625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3098230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53064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91554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5647533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84907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319948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8551200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89561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701890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6560318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73632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147976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9753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54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25974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858820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6979227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10625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880321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3578038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73876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334540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663885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62207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786290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5516997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3125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443437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6560299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91531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416038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6165206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8686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365655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0108343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77554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182136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5750887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30599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098541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6457419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97225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39885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977883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61474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9700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Dolley</dc:creator>
  <cp:keywords/>
  <dc:description/>
  <cp:lastModifiedBy>Stephen Dolley</cp:lastModifiedBy>
  <cp:revision>2</cp:revision>
  <dcterms:created xsi:type="dcterms:W3CDTF">2024-10-20T20:16:00Z</dcterms:created>
  <dcterms:modified xsi:type="dcterms:W3CDTF">2025-09-25T10:32:00Z</dcterms:modified>
</cp:coreProperties>
</file>