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01F0" w:rsidRDefault="00DC6F07" w:rsidP="00C01229">
      <w:pPr>
        <w:jc w:val="center"/>
        <w:rPr>
          <w:b/>
          <w:lang w:val="en-US"/>
        </w:rPr>
      </w:pPr>
      <w:r>
        <w:rPr>
          <w:b/>
          <w:lang w:val="en-US"/>
        </w:rPr>
        <w:t>Nghiên cứu định lượng với</w:t>
      </w:r>
      <w:r w:rsidR="00C01229" w:rsidRPr="00C01229">
        <w:rPr>
          <w:b/>
          <w:lang w:val="en-US"/>
        </w:rPr>
        <w:t xml:space="preserve"> Mô hình Logit</w:t>
      </w:r>
      <w:r>
        <w:rPr>
          <w:rStyle w:val="FootnoteReference"/>
          <w:b/>
          <w:lang w:val="en-US"/>
        </w:rPr>
        <w:footnoteReference w:id="1"/>
      </w:r>
    </w:p>
    <w:p w:rsidR="00DC6F07" w:rsidRPr="00A44159" w:rsidRDefault="00A44159" w:rsidP="00DC6F07">
      <w:pPr>
        <w:jc w:val="right"/>
        <w:rPr>
          <w:i/>
          <w:lang w:val="en-US"/>
        </w:rPr>
      </w:pPr>
      <w:r>
        <w:rPr>
          <w:i/>
          <w:color w:val="FF0000"/>
          <w:lang w:val="en-US"/>
        </w:rPr>
        <w:t>Khánh Duy</w:t>
      </w:r>
    </w:p>
    <w:p w:rsidR="00C01229" w:rsidRPr="00A44159" w:rsidRDefault="00C01229" w:rsidP="00C01229">
      <w:pPr>
        <w:rPr>
          <w:b/>
          <w:lang w:val="en-US"/>
        </w:rPr>
      </w:pPr>
    </w:p>
    <w:p w:rsidR="00C01229" w:rsidRDefault="00C01229" w:rsidP="00C01229">
      <w:pPr>
        <w:rPr>
          <w:b/>
          <w:lang w:val="en-US"/>
        </w:rPr>
      </w:pPr>
      <w:r>
        <w:rPr>
          <w:b/>
          <w:lang w:val="en-US"/>
        </w:rPr>
        <w:t>1. Tình huống</w:t>
      </w:r>
    </w:p>
    <w:p w:rsidR="00C01229" w:rsidRDefault="00C01229" w:rsidP="00C01229">
      <w:pPr>
        <w:rPr>
          <w:b/>
          <w:lang w:val="en-US"/>
        </w:rPr>
      </w:pPr>
      <w:r>
        <w:rPr>
          <w:b/>
          <w:lang w:val="en-US"/>
        </w:rPr>
        <w:t>a. Một vài bài báo</w:t>
      </w:r>
    </w:p>
    <w:p w:rsidR="00C01229" w:rsidRPr="00C01229" w:rsidRDefault="00C01229" w:rsidP="00C01229">
      <w:pPr>
        <w:rPr>
          <w:i/>
          <w:lang w:val="en-US"/>
        </w:rPr>
      </w:pPr>
      <w:r w:rsidRPr="00C01229">
        <w:rPr>
          <w:i/>
          <w:lang w:val="en-US"/>
        </w:rPr>
        <w:t>Anh chị hãy xem qua 2 bài báo (đã gửi qua email)</w:t>
      </w:r>
      <w:r>
        <w:rPr>
          <w:i/>
          <w:lang w:val="en-US"/>
        </w:rPr>
        <w:t xml:space="preserve"> của Ngọc và Chính (2015) và </w:t>
      </w:r>
      <w:r w:rsidR="006963DF">
        <w:rPr>
          <w:i/>
          <w:lang w:val="en-US"/>
        </w:rPr>
        <w:t>của Bảo và Tuấn (2013)</w:t>
      </w:r>
      <w:r w:rsidRPr="00C01229">
        <w:rPr>
          <w:i/>
          <w:lang w:val="en-US"/>
        </w:rPr>
        <w:t>, đọc phần tóm tắt, thử xem biến phụ thuộc trong mô hình có đặc điểm gì?</w:t>
      </w:r>
    </w:p>
    <w:p w:rsidR="00C01229" w:rsidRPr="00E12931" w:rsidRDefault="00E12931" w:rsidP="00C01229">
      <w:pPr>
        <w:rPr>
          <w:i/>
          <w:lang w:val="en-US"/>
        </w:rPr>
      </w:pPr>
      <w:r w:rsidRPr="00E12931">
        <w:rPr>
          <w:i/>
          <w:lang w:val="en-US"/>
        </w:rPr>
        <w:t>Hình 1.</w:t>
      </w:r>
    </w:p>
    <w:p w:rsidR="00C01229" w:rsidRDefault="00C01229" w:rsidP="00C01229">
      <w:pPr>
        <w:rPr>
          <w:lang w:val="en-US"/>
        </w:rPr>
      </w:pPr>
      <w:r>
        <w:rPr>
          <w:noProof/>
          <w:lang w:val="en-US"/>
        </w:rPr>
        <w:drawing>
          <wp:inline distT="0" distB="0" distL="0" distR="0">
            <wp:extent cx="5570220" cy="489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0220" cy="4892040"/>
                    </a:xfrm>
                    <a:prstGeom prst="rect">
                      <a:avLst/>
                    </a:prstGeom>
                    <a:noFill/>
                    <a:ln>
                      <a:noFill/>
                    </a:ln>
                  </pic:spPr>
                </pic:pic>
              </a:graphicData>
            </a:graphic>
          </wp:inline>
        </w:drawing>
      </w:r>
    </w:p>
    <w:p w:rsidR="00C01229" w:rsidRDefault="00C01229" w:rsidP="00C01229">
      <w:pPr>
        <w:rPr>
          <w:b/>
          <w:i/>
          <w:lang w:val="en-US"/>
        </w:rPr>
      </w:pPr>
      <w:r w:rsidRPr="00C01229">
        <w:rPr>
          <w:b/>
          <w:i/>
          <w:lang w:val="en-US"/>
        </w:rPr>
        <w:t>Biến phụ thuộc trong bài báo?</w:t>
      </w:r>
    </w:p>
    <w:p w:rsidR="00E12931" w:rsidRDefault="00E12931">
      <w:pPr>
        <w:rPr>
          <w:b/>
          <w:i/>
          <w:lang w:val="en-US"/>
        </w:rPr>
      </w:pPr>
    </w:p>
    <w:p w:rsidR="00E12931" w:rsidRDefault="00E12931">
      <w:pPr>
        <w:rPr>
          <w:b/>
          <w:i/>
          <w:lang w:val="en-US"/>
        </w:rPr>
      </w:pPr>
    </w:p>
    <w:p w:rsidR="00E12931" w:rsidRDefault="00E12931">
      <w:pPr>
        <w:rPr>
          <w:lang w:val="en-US"/>
        </w:rPr>
      </w:pPr>
      <w:r>
        <w:rPr>
          <w:lang w:val="en-US"/>
        </w:rPr>
        <w:lastRenderedPageBreak/>
        <w:t>Hình 2.</w:t>
      </w:r>
    </w:p>
    <w:p w:rsidR="00C01229" w:rsidRDefault="00C01229" w:rsidP="00C01229">
      <w:pPr>
        <w:rPr>
          <w:b/>
          <w:i/>
          <w:lang w:val="en-US"/>
        </w:rPr>
      </w:pPr>
      <w:r>
        <w:rPr>
          <w:b/>
          <w:i/>
          <w:noProof/>
          <w:lang w:val="en-US"/>
        </w:rPr>
        <w:drawing>
          <wp:inline distT="0" distB="0" distL="0" distR="0">
            <wp:extent cx="5562600" cy="506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5067300"/>
                    </a:xfrm>
                    <a:prstGeom prst="rect">
                      <a:avLst/>
                    </a:prstGeom>
                    <a:noFill/>
                    <a:ln>
                      <a:noFill/>
                    </a:ln>
                  </pic:spPr>
                </pic:pic>
              </a:graphicData>
            </a:graphic>
          </wp:inline>
        </w:drawing>
      </w:r>
    </w:p>
    <w:p w:rsidR="00C01229" w:rsidRDefault="00C01229" w:rsidP="00C01229">
      <w:pPr>
        <w:rPr>
          <w:b/>
          <w:i/>
          <w:lang w:val="en-US"/>
        </w:rPr>
      </w:pPr>
      <w:r>
        <w:rPr>
          <w:b/>
          <w:i/>
          <w:lang w:val="en-US"/>
        </w:rPr>
        <w:t>Biến phụ thuộc trong bài báo?</w:t>
      </w:r>
    </w:p>
    <w:p w:rsidR="006963DF" w:rsidRDefault="006963DF" w:rsidP="00C01229">
      <w:pPr>
        <w:rPr>
          <w:b/>
          <w:i/>
          <w:lang w:val="en-US"/>
        </w:rPr>
      </w:pPr>
    </w:p>
    <w:p w:rsidR="006963DF" w:rsidRDefault="006963DF" w:rsidP="00C01229">
      <w:pPr>
        <w:rPr>
          <w:b/>
          <w:i/>
          <w:lang w:val="en-US"/>
        </w:rPr>
      </w:pPr>
    </w:p>
    <w:p w:rsidR="006963DF" w:rsidRDefault="006963DF" w:rsidP="00C01229">
      <w:pPr>
        <w:rPr>
          <w:rFonts w:ascii="Times New Roman" w:hAnsi="Times New Roman" w:cs="Times New Roman"/>
          <w:b/>
          <w:i/>
          <w:sz w:val="26"/>
          <w:szCs w:val="26"/>
          <w:lang w:val="en-US"/>
        </w:rPr>
      </w:pPr>
      <w:r w:rsidRPr="006963DF">
        <w:rPr>
          <w:rFonts w:ascii="Times New Roman" w:hAnsi="Times New Roman" w:cs="Times New Roman"/>
          <w:b/>
          <w:i/>
          <w:sz w:val="26"/>
          <w:szCs w:val="26"/>
          <w:lang w:val="en-US"/>
        </w:rPr>
        <w:sym w:font="Wingdings" w:char="F0E0"/>
      </w:r>
      <w:r w:rsidRPr="006963DF">
        <w:rPr>
          <w:rFonts w:ascii="Times New Roman" w:hAnsi="Times New Roman" w:cs="Times New Roman"/>
          <w:b/>
          <w:i/>
          <w:sz w:val="26"/>
          <w:szCs w:val="26"/>
          <w:lang w:val="en-US"/>
        </w:rPr>
        <w:t xml:space="preserve">  Khi mô hình có biến phụ thuộc</w:t>
      </w:r>
      <w:r>
        <w:rPr>
          <w:rFonts w:ascii="Times New Roman" w:hAnsi="Times New Roman" w:cs="Times New Roman"/>
          <w:b/>
          <w:i/>
          <w:sz w:val="26"/>
          <w:szCs w:val="26"/>
          <w:lang w:val="en-US"/>
        </w:rPr>
        <w:t xml:space="preserve"> (ký hiệu </w:t>
      </w:r>
      <w:r w:rsidRPr="006963DF">
        <w:rPr>
          <w:rFonts w:ascii="Times New Roman" w:hAnsi="Times New Roman" w:cs="Times New Roman"/>
          <w:b/>
          <w:i/>
          <w:sz w:val="26"/>
          <w:szCs w:val="26"/>
          <w:lang w:val="en-US"/>
        </w:rPr>
        <w:t>Y</w:t>
      </w:r>
      <w:r>
        <w:rPr>
          <w:rFonts w:ascii="Times New Roman" w:hAnsi="Times New Roman" w:cs="Times New Roman"/>
          <w:b/>
          <w:i/>
          <w:sz w:val="26"/>
          <w:szCs w:val="26"/>
          <w:lang w:val="en-US"/>
        </w:rPr>
        <w:t>)</w:t>
      </w:r>
      <w:r w:rsidRPr="006963DF">
        <w:rPr>
          <w:rFonts w:ascii="Times New Roman" w:hAnsi="Times New Roman" w:cs="Times New Roman"/>
          <w:b/>
          <w:i/>
          <w:sz w:val="26"/>
          <w:szCs w:val="26"/>
          <w:lang w:val="en-US"/>
        </w:rPr>
        <w:t xml:space="preserve"> là biến nhị phân, hay biến giả (Biến nhận giá trị 1 và 0), nếu anh chị muốn phân tích các yếu tố ảnh hưởng đến xác suất </w:t>
      </w:r>
      <w:r>
        <w:rPr>
          <w:rFonts w:ascii="Times New Roman" w:hAnsi="Times New Roman" w:cs="Times New Roman"/>
          <w:b/>
          <w:i/>
          <w:sz w:val="26"/>
          <w:szCs w:val="26"/>
          <w:lang w:val="en-US"/>
        </w:rPr>
        <w:t xml:space="preserve">mà </w:t>
      </w:r>
      <w:r w:rsidRPr="006963DF">
        <w:rPr>
          <w:rFonts w:ascii="Times New Roman" w:hAnsi="Times New Roman" w:cs="Times New Roman"/>
          <w:b/>
          <w:i/>
          <w:sz w:val="26"/>
          <w:szCs w:val="26"/>
          <w:lang w:val="en-US"/>
        </w:rPr>
        <w:t xml:space="preserve">quan sát có biến phụ thuộc nhận giá trị bằng 1 [viết gọn là P(Y=1)] thì ta có thể sử dụng </w:t>
      </w:r>
      <w:r w:rsidRPr="00385850">
        <w:rPr>
          <w:rFonts w:ascii="Times New Roman" w:hAnsi="Times New Roman" w:cs="Times New Roman"/>
          <w:b/>
          <w:i/>
          <w:sz w:val="26"/>
          <w:szCs w:val="26"/>
          <w:highlight w:val="yellow"/>
          <w:lang w:val="en-US"/>
        </w:rPr>
        <w:t>mô hình Logit</w:t>
      </w:r>
      <w:r w:rsidRPr="006963DF">
        <w:rPr>
          <w:rFonts w:ascii="Times New Roman" w:hAnsi="Times New Roman" w:cs="Times New Roman"/>
          <w:b/>
          <w:i/>
          <w:sz w:val="26"/>
          <w:szCs w:val="26"/>
          <w:lang w:val="en-US"/>
        </w:rPr>
        <w:t xml:space="preserve"> hoặc </w:t>
      </w:r>
      <w:r w:rsidRPr="00385850">
        <w:rPr>
          <w:rFonts w:ascii="Times New Roman" w:hAnsi="Times New Roman" w:cs="Times New Roman"/>
          <w:b/>
          <w:i/>
          <w:sz w:val="26"/>
          <w:szCs w:val="26"/>
          <w:highlight w:val="yellow"/>
          <w:lang w:val="en-US"/>
        </w:rPr>
        <w:t>Probit</w:t>
      </w:r>
      <w:r w:rsidRPr="006963DF">
        <w:rPr>
          <w:rFonts w:ascii="Times New Roman" w:hAnsi="Times New Roman" w:cs="Times New Roman"/>
          <w:b/>
          <w:i/>
          <w:sz w:val="26"/>
          <w:szCs w:val="26"/>
          <w:lang w:val="en-US"/>
        </w:rPr>
        <w:t xml:space="preserve"> hoặc </w:t>
      </w:r>
      <w:r w:rsidRPr="00385850">
        <w:rPr>
          <w:rFonts w:ascii="Times New Roman" w:hAnsi="Times New Roman" w:cs="Times New Roman"/>
          <w:b/>
          <w:i/>
          <w:sz w:val="26"/>
          <w:szCs w:val="26"/>
          <w:highlight w:val="yellow"/>
          <w:lang w:val="en-US"/>
        </w:rPr>
        <w:t>LPM</w:t>
      </w:r>
      <w:r w:rsidRPr="006963DF">
        <w:rPr>
          <w:rFonts w:ascii="Times New Roman" w:hAnsi="Times New Roman" w:cs="Times New Roman"/>
          <w:b/>
          <w:i/>
          <w:sz w:val="26"/>
          <w:szCs w:val="26"/>
          <w:lang w:val="en-US"/>
        </w:rPr>
        <w:t xml:space="preserve"> (mô hình xác suất tuyến tính)</w:t>
      </w:r>
      <w:r w:rsidR="0003760C">
        <w:rPr>
          <w:rFonts w:ascii="Times New Roman" w:hAnsi="Times New Roman" w:cs="Times New Roman"/>
          <w:b/>
          <w:i/>
          <w:sz w:val="26"/>
          <w:szCs w:val="26"/>
          <w:lang w:val="en-US"/>
        </w:rPr>
        <w:t>.</w:t>
      </w:r>
    </w:p>
    <w:p w:rsidR="0003760C" w:rsidRDefault="0003760C" w:rsidP="00C01229">
      <w:pPr>
        <w:rPr>
          <w:rFonts w:ascii="Times New Roman" w:hAnsi="Times New Roman" w:cs="Times New Roman"/>
          <w:i/>
          <w:sz w:val="26"/>
          <w:szCs w:val="26"/>
          <w:lang w:val="en-US"/>
        </w:rPr>
      </w:pPr>
      <w:r w:rsidRPr="0003760C">
        <w:rPr>
          <w:rFonts w:ascii="Times New Roman" w:hAnsi="Times New Roman" w:cs="Times New Roman"/>
          <w:i/>
          <w:sz w:val="26"/>
          <w:szCs w:val="26"/>
          <w:lang w:val="en-US"/>
        </w:rPr>
        <w:sym w:font="Wingdings" w:char="F0E0"/>
      </w:r>
      <w:r w:rsidRPr="0003760C">
        <w:rPr>
          <w:rFonts w:ascii="Times New Roman" w:hAnsi="Times New Roman" w:cs="Times New Roman"/>
          <w:i/>
          <w:sz w:val="26"/>
          <w:szCs w:val="26"/>
          <w:lang w:val="en-US"/>
        </w:rPr>
        <w:t xml:space="preserve">Ví dụ </w:t>
      </w:r>
      <w:r>
        <w:rPr>
          <w:rFonts w:ascii="Times New Roman" w:hAnsi="Times New Roman" w:cs="Times New Roman"/>
          <w:i/>
          <w:sz w:val="26"/>
          <w:szCs w:val="26"/>
          <w:lang w:val="en-US"/>
        </w:rPr>
        <w:t xml:space="preserve">về một số </w:t>
      </w:r>
      <w:r w:rsidRPr="0003760C">
        <w:rPr>
          <w:rFonts w:ascii="Times New Roman" w:hAnsi="Times New Roman" w:cs="Times New Roman"/>
          <w:i/>
          <w:sz w:val="26"/>
          <w:szCs w:val="26"/>
          <w:lang w:val="en-US"/>
        </w:rPr>
        <w:t xml:space="preserve">trường hợp </w:t>
      </w:r>
      <w:r>
        <w:rPr>
          <w:rFonts w:ascii="Times New Roman" w:hAnsi="Times New Roman" w:cs="Times New Roman"/>
          <w:i/>
          <w:sz w:val="26"/>
          <w:szCs w:val="26"/>
          <w:lang w:val="en-US"/>
        </w:rPr>
        <w:t xml:space="preserve">có thể </w:t>
      </w:r>
      <w:r w:rsidRPr="0003760C">
        <w:rPr>
          <w:rFonts w:ascii="Times New Roman" w:hAnsi="Times New Roman" w:cs="Times New Roman"/>
          <w:i/>
          <w:sz w:val="26"/>
          <w:szCs w:val="26"/>
          <w:lang w:val="en-US"/>
        </w:rPr>
        <w:t>áp dụng mô hình Logit</w:t>
      </w:r>
      <w:r w:rsidR="00C73863">
        <w:rPr>
          <w:rFonts w:ascii="Times New Roman" w:hAnsi="Times New Roman" w:cs="Times New Roman"/>
          <w:i/>
          <w:sz w:val="26"/>
          <w:szCs w:val="26"/>
          <w:lang w:val="en-US"/>
        </w:rPr>
        <w:t>:</w:t>
      </w:r>
      <w:r w:rsidRPr="0003760C">
        <w:rPr>
          <w:rFonts w:ascii="Times New Roman" w:hAnsi="Times New Roman" w:cs="Times New Roman"/>
          <w:i/>
          <w:sz w:val="26"/>
          <w:szCs w:val="26"/>
          <w:lang w:val="en-US"/>
        </w:rPr>
        <w:t xml:space="preserve"> </w:t>
      </w:r>
    </w:p>
    <w:p w:rsidR="0003760C" w:rsidRDefault="0003760C" w:rsidP="0003760C">
      <w:pPr>
        <w:ind w:firstLine="720"/>
        <w:rPr>
          <w:rFonts w:ascii="Times New Roman" w:hAnsi="Times New Roman" w:cs="Times New Roman"/>
          <w:i/>
          <w:sz w:val="26"/>
          <w:szCs w:val="26"/>
          <w:lang w:val="en-US"/>
        </w:rPr>
      </w:pPr>
      <w:r>
        <w:rPr>
          <w:rFonts w:ascii="Times New Roman" w:hAnsi="Times New Roman" w:cs="Times New Roman"/>
          <w:i/>
          <w:sz w:val="26"/>
          <w:szCs w:val="26"/>
          <w:lang w:val="en-US"/>
        </w:rPr>
        <w:t>Chúng ta muốn phân tích một số yếu tố ảnh hưởng đến xác suất mà DN có áp dụng KPI</w:t>
      </w:r>
      <w:r w:rsidR="00C73863">
        <w:rPr>
          <w:rFonts w:ascii="Times New Roman" w:hAnsi="Times New Roman" w:cs="Times New Roman"/>
          <w:i/>
          <w:sz w:val="26"/>
          <w:szCs w:val="26"/>
          <w:lang w:val="en-US"/>
        </w:rPr>
        <w:t xml:space="preserve"> trong đánh giá hiệu quả công việc</w:t>
      </w:r>
      <w:r>
        <w:rPr>
          <w:rFonts w:ascii="Times New Roman" w:hAnsi="Times New Roman" w:cs="Times New Roman"/>
          <w:i/>
          <w:sz w:val="26"/>
          <w:szCs w:val="26"/>
          <w:lang w:val="en-US"/>
        </w:rPr>
        <w:t xml:space="preserve">. </w:t>
      </w:r>
      <w:r w:rsidRPr="0003760C">
        <w:rPr>
          <w:rFonts w:ascii="Times New Roman" w:hAnsi="Times New Roman" w:cs="Times New Roman"/>
          <w:i/>
          <w:sz w:val="26"/>
          <w:szCs w:val="26"/>
          <w:lang w:val="en-US"/>
        </w:rPr>
        <w:t>Y</w:t>
      </w:r>
      <w:r>
        <w:rPr>
          <w:rFonts w:ascii="Times New Roman" w:hAnsi="Times New Roman" w:cs="Times New Roman"/>
          <w:b/>
          <w:i/>
          <w:sz w:val="26"/>
          <w:szCs w:val="26"/>
          <w:lang w:val="en-US"/>
        </w:rPr>
        <w:t xml:space="preserve"> </w:t>
      </w:r>
      <w:r>
        <w:rPr>
          <w:rFonts w:ascii="Times New Roman" w:hAnsi="Times New Roman" w:cs="Times New Roman"/>
          <w:i/>
          <w:sz w:val="26"/>
          <w:szCs w:val="26"/>
          <w:lang w:val="en-US"/>
        </w:rPr>
        <w:t>nhận hai giá trị: =1 khi</w:t>
      </w:r>
      <w:r>
        <w:rPr>
          <w:rFonts w:ascii="Times New Roman" w:hAnsi="Times New Roman" w:cs="Times New Roman"/>
          <w:b/>
          <w:i/>
          <w:sz w:val="26"/>
          <w:szCs w:val="26"/>
          <w:lang w:val="en-US"/>
        </w:rPr>
        <w:t xml:space="preserve"> </w:t>
      </w:r>
      <w:r>
        <w:rPr>
          <w:rFonts w:ascii="Times New Roman" w:hAnsi="Times New Roman" w:cs="Times New Roman"/>
          <w:i/>
          <w:sz w:val="26"/>
          <w:szCs w:val="26"/>
          <w:lang w:val="en-US"/>
        </w:rPr>
        <w:t>Doanh nghiệp có áp dụng KPI, Y=0 nếu không áp dụng KPI.</w:t>
      </w:r>
    </w:p>
    <w:p w:rsidR="0003760C" w:rsidRPr="0003760C" w:rsidRDefault="0003760C" w:rsidP="0003760C">
      <w:pPr>
        <w:ind w:firstLine="720"/>
        <w:rPr>
          <w:rFonts w:ascii="Times New Roman" w:hAnsi="Times New Roman" w:cs="Times New Roman"/>
          <w:i/>
          <w:sz w:val="26"/>
          <w:szCs w:val="26"/>
          <w:lang w:val="en-US"/>
        </w:rPr>
      </w:pPr>
      <w:r>
        <w:rPr>
          <w:rFonts w:ascii="Times New Roman" w:hAnsi="Times New Roman" w:cs="Times New Roman"/>
          <w:i/>
          <w:sz w:val="26"/>
          <w:szCs w:val="26"/>
          <w:lang w:val="en-US"/>
        </w:rPr>
        <w:t>Hoặc khi tìm hiểu những người phụ nữ đã có gia đình xem những yếu tố nào ảnh hưởng đến khả năng họ tham gia thị trường lao động.</w:t>
      </w:r>
    </w:p>
    <w:p w:rsidR="006963DF" w:rsidRPr="0003760C" w:rsidRDefault="006963DF" w:rsidP="00C01229">
      <w:pPr>
        <w:rPr>
          <w:rFonts w:ascii="Times New Roman" w:hAnsi="Times New Roman" w:cs="Times New Roman"/>
          <w:b/>
          <w:i/>
          <w:sz w:val="26"/>
          <w:szCs w:val="26"/>
          <w:lang w:val="en-US"/>
        </w:rPr>
      </w:pPr>
    </w:p>
    <w:p w:rsidR="006963DF" w:rsidRDefault="006963DF" w:rsidP="00C01229">
      <w:pPr>
        <w:rPr>
          <w:rFonts w:ascii="Times New Roman" w:hAnsi="Times New Roman" w:cs="Times New Roman"/>
          <w:b/>
          <w:i/>
          <w:sz w:val="26"/>
          <w:szCs w:val="26"/>
          <w:lang w:val="en-US"/>
        </w:rPr>
      </w:pPr>
      <w:r>
        <w:rPr>
          <w:rFonts w:ascii="Times New Roman" w:hAnsi="Times New Roman" w:cs="Times New Roman"/>
          <w:b/>
          <w:i/>
          <w:sz w:val="26"/>
          <w:szCs w:val="26"/>
          <w:lang w:val="en-US"/>
        </w:rPr>
        <w:t>b) Một bài báo gần với tình huống mà anh chị sẽ thực hành</w:t>
      </w:r>
    </w:p>
    <w:p w:rsidR="00A3248C" w:rsidRDefault="006963DF" w:rsidP="00A3248C">
      <w:pPr>
        <w:jc w:val="both"/>
        <w:rPr>
          <w:rFonts w:ascii="Times New Roman" w:hAnsi="Times New Roman" w:cs="Times New Roman"/>
          <w:i/>
          <w:sz w:val="26"/>
          <w:szCs w:val="26"/>
          <w:lang w:val="en-US"/>
        </w:rPr>
      </w:pPr>
      <w:r>
        <w:rPr>
          <w:rFonts w:ascii="Times New Roman" w:hAnsi="Times New Roman" w:cs="Times New Roman"/>
          <w:i/>
          <w:sz w:val="26"/>
          <w:szCs w:val="26"/>
          <w:lang w:val="en-US"/>
        </w:rPr>
        <w:t xml:space="preserve">Bài báo của tác giả </w:t>
      </w:r>
      <w:r w:rsidRPr="00385850">
        <w:rPr>
          <w:rFonts w:ascii="Times New Roman" w:hAnsi="Times New Roman" w:cs="Times New Roman"/>
          <w:i/>
          <w:sz w:val="26"/>
          <w:szCs w:val="26"/>
          <w:highlight w:val="yellow"/>
          <w:lang w:val="en-US"/>
        </w:rPr>
        <w:t>Trần Đình Khôi Nguyên (2011)</w:t>
      </w:r>
      <w:r>
        <w:rPr>
          <w:rFonts w:ascii="Times New Roman" w:hAnsi="Times New Roman" w:cs="Times New Roman"/>
          <w:i/>
          <w:sz w:val="26"/>
          <w:szCs w:val="26"/>
          <w:lang w:val="en-US"/>
        </w:rPr>
        <w:t xml:space="preserve"> về các yếu tố ảnh hưởng đến việc “áp dụng các chuẩn mực kế toán” của các DNNVV trên địa bàn TP.Đà Nẵng. Theo anh chị, Khái niệm “áp dụng các chuẩn mực kế toán” được đo bằng những cách nào? Và vì sao tác giả không áp dụng mô hình Logit hay Probit?</w:t>
      </w:r>
      <w:r w:rsidR="00A3248C">
        <w:rPr>
          <w:rFonts w:ascii="Times New Roman" w:hAnsi="Times New Roman" w:cs="Times New Roman"/>
          <w:i/>
          <w:sz w:val="26"/>
          <w:szCs w:val="26"/>
          <w:lang w:val="en-US"/>
        </w:rPr>
        <w:t xml:space="preserve"> </w:t>
      </w:r>
    </w:p>
    <w:p w:rsidR="006963DF" w:rsidRDefault="00A3248C" w:rsidP="00A3248C">
      <w:pPr>
        <w:jc w:val="both"/>
        <w:rPr>
          <w:rFonts w:ascii="Times New Roman" w:hAnsi="Times New Roman" w:cs="Times New Roman"/>
          <w:i/>
          <w:sz w:val="26"/>
          <w:szCs w:val="26"/>
          <w:lang w:val="en-US"/>
        </w:rPr>
      </w:pPr>
      <w:r w:rsidRPr="00A3248C">
        <w:rPr>
          <w:rFonts w:ascii="Times New Roman" w:hAnsi="Times New Roman" w:cs="Times New Roman"/>
          <w:i/>
          <w:sz w:val="26"/>
          <w:szCs w:val="26"/>
          <w:highlight w:val="yellow"/>
          <w:lang w:val="en-US"/>
        </w:rPr>
        <w:t>[Bạn đừng lo lắng nếu bạn không phải chuyên ngành kế toán! Không có nhiều thứ quá chuyên sâu hay kỹ năng hạch toán các loại tài khoản/ ghi chép sổ sách phức tạp! Bạn học khối kinh tế/quản trị/tài chính là có thể hiểu được</w:t>
      </w:r>
      <w:r>
        <w:rPr>
          <w:rFonts w:ascii="Times New Roman" w:hAnsi="Times New Roman" w:cs="Times New Roman"/>
          <w:i/>
          <w:sz w:val="26"/>
          <w:szCs w:val="26"/>
          <w:highlight w:val="yellow"/>
          <w:lang w:val="en-US"/>
        </w:rPr>
        <w:t>! Thử bước sang một lĩnh vực khác một chút, bạn sẽ thấy nhiều điều thú vị… nếu bạn làm chủ/quản lý/nhân viên ở các công ty thì bạn cũng sẽ tương tác với các bộ phận khác và cần hiểu biết nhiều điều, nếu bạn làm nghiên cứu ứng dụng chỉ ở một lĩnh vực A để góp phần giải quyết một vấn đề nào đó thì thực tế chúng ta cũng cần thêm cách tiếp cận đa ngành, từ nhiều lĩnh vực…</w:t>
      </w:r>
      <w:r w:rsidRPr="00A3248C">
        <w:rPr>
          <w:rFonts w:ascii="Times New Roman" w:hAnsi="Times New Roman" w:cs="Times New Roman"/>
          <w:i/>
          <w:sz w:val="26"/>
          <w:szCs w:val="26"/>
          <w:highlight w:val="yellow"/>
          <w:lang w:val="en-US"/>
        </w:rPr>
        <w:t>]</w:t>
      </w:r>
    </w:p>
    <w:p w:rsidR="00E12931" w:rsidRPr="007535A7" w:rsidRDefault="00E12931" w:rsidP="00C01229">
      <w:pPr>
        <w:rPr>
          <w:rFonts w:ascii="Times New Roman" w:hAnsi="Times New Roman" w:cs="Times New Roman"/>
          <w:b/>
          <w:sz w:val="26"/>
          <w:szCs w:val="26"/>
          <w:lang w:val="en-US"/>
        </w:rPr>
      </w:pPr>
      <w:r w:rsidRPr="007535A7">
        <w:rPr>
          <w:rFonts w:ascii="Times New Roman" w:hAnsi="Times New Roman" w:cs="Times New Roman"/>
          <w:b/>
          <w:sz w:val="26"/>
          <w:szCs w:val="26"/>
          <w:lang w:val="en-US"/>
        </w:rPr>
        <w:t>Hình 3.</w:t>
      </w:r>
    </w:p>
    <w:p w:rsidR="006963DF" w:rsidRDefault="006963DF" w:rsidP="00C01229">
      <w:pPr>
        <w:rPr>
          <w:rFonts w:ascii="Times New Roman" w:hAnsi="Times New Roman" w:cs="Times New Roman"/>
          <w:i/>
          <w:sz w:val="26"/>
          <w:szCs w:val="26"/>
          <w:lang w:val="en-US"/>
        </w:rPr>
      </w:pPr>
      <w:r>
        <w:rPr>
          <w:rFonts w:ascii="Times New Roman" w:hAnsi="Times New Roman" w:cs="Times New Roman"/>
          <w:i/>
          <w:noProof/>
          <w:sz w:val="26"/>
          <w:szCs w:val="26"/>
          <w:lang w:val="en-US"/>
        </w:rPr>
        <w:drawing>
          <wp:inline distT="0" distB="0" distL="0" distR="0">
            <wp:extent cx="5730240" cy="43205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320540"/>
                    </a:xfrm>
                    <a:prstGeom prst="rect">
                      <a:avLst/>
                    </a:prstGeom>
                    <a:noFill/>
                    <a:ln>
                      <a:noFill/>
                    </a:ln>
                  </pic:spPr>
                </pic:pic>
              </a:graphicData>
            </a:graphic>
          </wp:inline>
        </w:drawing>
      </w:r>
    </w:p>
    <w:p w:rsidR="00A3248C" w:rsidRDefault="00A3248C">
      <w:pPr>
        <w:rPr>
          <w:rFonts w:ascii="Times New Roman" w:hAnsi="Times New Roman" w:cs="Times New Roman"/>
          <w:i/>
          <w:sz w:val="26"/>
          <w:szCs w:val="26"/>
          <w:lang w:val="en-US"/>
        </w:rPr>
      </w:pPr>
      <w:r>
        <w:rPr>
          <w:rFonts w:ascii="Times New Roman" w:hAnsi="Times New Roman" w:cs="Times New Roman"/>
          <w:i/>
          <w:sz w:val="26"/>
          <w:szCs w:val="26"/>
          <w:lang w:val="en-US"/>
        </w:rPr>
        <w:br w:type="page"/>
      </w:r>
    </w:p>
    <w:p w:rsidR="006963DF" w:rsidRDefault="006963DF" w:rsidP="00C01229">
      <w:pPr>
        <w:rPr>
          <w:rFonts w:ascii="Times New Roman" w:hAnsi="Times New Roman" w:cs="Times New Roman"/>
          <w:i/>
          <w:sz w:val="26"/>
          <w:szCs w:val="26"/>
          <w:lang w:val="en-US"/>
        </w:rPr>
      </w:pPr>
      <w:r w:rsidRPr="006963DF">
        <w:rPr>
          <w:rFonts w:ascii="Times New Roman" w:hAnsi="Times New Roman" w:cs="Times New Roman"/>
          <w:i/>
          <w:sz w:val="26"/>
          <w:szCs w:val="26"/>
          <w:lang w:val="en-US"/>
        </w:rPr>
        <w:lastRenderedPageBreak/>
        <w:t xml:space="preserve">Trang 11, tác giả </w:t>
      </w:r>
      <w:r w:rsidR="00E12931">
        <w:rPr>
          <w:rFonts w:ascii="Times New Roman" w:hAnsi="Times New Roman" w:cs="Times New Roman"/>
          <w:i/>
          <w:sz w:val="26"/>
          <w:szCs w:val="26"/>
          <w:lang w:val="en-US"/>
        </w:rPr>
        <w:t xml:space="preserve">Khôi Nguyên </w:t>
      </w:r>
      <w:r w:rsidRPr="006963DF">
        <w:rPr>
          <w:rFonts w:ascii="Times New Roman" w:hAnsi="Times New Roman" w:cs="Times New Roman"/>
          <w:i/>
          <w:sz w:val="26"/>
          <w:szCs w:val="26"/>
          <w:lang w:val="en-US"/>
        </w:rPr>
        <w:t>có ghi r</w:t>
      </w:r>
      <w:r>
        <w:rPr>
          <w:rFonts w:ascii="Times New Roman" w:hAnsi="Times New Roman" w:cs="Times New Roman"/>
          <w:i/>
          <w:sz w:val="26"/>
          <w:szCs w:val="26"/>
          <w:lang w:val="en-US"/>
        </w:rPr>
        <w:t>ằng</w:t>
      </w:r>
      <w:r w:rsidR="0003456D">
        <w:rPr>
          <w:rFonts w:ascii="Times New Roman" w:hAnsi="Times New Roman" w:cs="Times New Roman"/>
          <w:i/>
          <w:sz w:val="26"/>
          <w:szCs w:val="26"/>
          <w:lang w:val="en-US"/>
        </w:rPr>
        <w:t>:</w:t>
      </w:r>
    </w:p>
    <w:p w:rsidR="007535A7" w:rsidRPr="007535A7" w:rsidRDefault="007535A7" w:rsidP="00C01229">
      <w:pPr>
        <w:rPr>
          <w:rFonts w:ascii="Times New Roman" w:hAnsi="Times New Roman" w:cs="Times New Roman"/>
          <w:b/>
          <w:sz w:val="26"/>
          <w:szCs w:val="26"/>
          <w:lang w:val="en-US"/>
        </w:rPr>
      </w:pPr>
      <w:r w:rsidRPr="007535A7">
        <w:rPr>
          <w:rFonts w:ascii="Times New Roman" w:hAnsi="Times New Roman" w:cs="Times New Roman"/>
          <w:b/>
          <w:sz w:val="26"/>
          <w:szCs w:val="26"/>
          <w:lang w:val="en-US"/>
        </w:rPr>
        <w:t>Hình 4.</w:t>
      </w:r>
      <w:r>
        <w:rPr>
          <w:rFonts w:ascii="Times New Roman" w:hAnsi="Times New Roman" w:cs="Times New Roman"/>
          <w:b/>
          <w:sz w:val="26"/>
          <w:szCs w:val="26"/>
          <w:lang w:val="en-US"/>
        </w:rPr>
        <w:t xml:space="preserve"> </w:t>
      </w:r>
      <w:r w:rsidRPr="007535A7">
        <w:rPr>
          <w:rFonts w:ascii="Times New Roman" w:hAnsi="Times New Roman" w:cs="Times New Roman"/>
          <w:b/>
          <w:sz w:val="26"/>
          <w:szCs w:val="26"/>
          <w:lang w:val="en-US"/>
        </w:rPr>
        <w:t xml:space="preserve">Một số ý </w:t>
      </w:r>
      <w:r>
        <w:rPr>
          <w:rFonts w:ascii="Times New Roman" w:hAnsi="Times New Roman" w:cs="Times New Roman"/>
          <w:b/>
          <w:sz w:val="26"/>
          <w:szCs w:val="26"/>
          <w:lang w:val="en-US"/>
        </w:rPr>
        <w:t xml:space="preserve">được </w:t>
      </w:r>
      <w:r w:rsidRPr="007535A7">
        <w:rPr>
          <w:rFonts w:ascii="Times New Roman" w:hAnsi="Times New Roman" w:cs="Times New Roman"/>
          <w:b/>
          <w:sz w:val="26"/>
          <w:szCs w:val="26"/>
          <w:lang w:val="en-US"/>
        </w:rPr>
        <w:t>copy từ</w:t>
      </w:r>
      <w:r>
        <w:rPr>
          <w:rFonts w:ascii="Times New Roman" w:hAnsi="Times New Roman" w:cs="Times New Roman"/>
          <w:b/>
          <w:sz w:val="26"/>
          <w:szCs w:val="26"/>
          <w:lang w:val="en-US"/>
        </w:rPr>
        <w:t xml:space="preserve"> bài báo của tác giả Khôi Nguyên và diễn giải</w:t>
      </w:r>
    </w:p>
    <w:p w:rsidR="0003456D" w:rsidRDefault="0003456D" w:rsidP="00C01229">
      <w:pPr>
        <w:rPr>
          <w:rFonts w:ascii="Times New Roman" w:hAnsi="Times New Roman" w:cs="Times New Roman"/>
          <w:i/>
          <w:sz w:val="26"/>
          <w:szCs w:val="26"/>
          <w:lang w:val="en-US"/>
        </w:rPr>
      </w:pPr>
      <w:r>
        <w:rPr>
          <w:rFonts w:ascii="Times New Roman" w:hAnsi="Times New Roman" w:cs="Times New Roman"/>
          <w:i/>
          <w:noProof/>
          <w:sz w:val="26"/>
          <w:szCs w:val="26"/>
          <w:lang w:val="en-US"/>
        </w:rPr>
        <mc:AlternateContent>
          <mc:Choice Requires="wps">
            <w:drawing>
              <wp:anchor distT="0" distB="0" distL="114300" distR="114300" simplePos="0" relativeHeight="251662336" behindDoc="0" locked="0" layoutInCell="1" allowOverlap="1">
                <wp:simplePos x="0" y="0"/>
                <wp:positionH relativeFrom="column">
                  <wp:posOffset>2910840</wp:posOffset>
                </wp:positionH>
                <wp:positionV relativeFrom="paragraph">
                  <wp:posOffset>3048000</wp:posOffset>
                </wp:positionV>
                <wp:extent cx="297180" cy="2095500"/>
                <wp:effectExtent l="0" t="38100" r="64770" b="19050"/>
                <wp:wrapNone/>
                <wp:docPr id="10" name="Straight Arrow Connector 10"/>
                <wp:cNvGraphicFramePr/>
                <a:graphic xmlns:a="http://schemas.openxmlformats.org/drawingml/2006/main">
                  <a:graphicData uri="http://schemas.microsoft.com/office/word/2010/wordprocessingShape">
                    <wps:wsp>
                      <wps:cNvCnPr/>
                      <wps:spPr>
                        <a:xfrm flipV="1">
                          <a:off x="0" y="0"/>
                          <a:ext cx="297180" cy="2095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787C2D" id="_x0000_t32" coordsize="21600,21600" o:spt="32" o:oned="t" path="m,l21600,21600e" filled="f">
                <v:path arrowok="t" fillok="f" o:connecttype="none"/>
                <o:lock v:ext="edit" shapetype="t"/>
              </v:shapetype>
              <v:shape id="Straight Arrow Connector 10" o:spid="_x0000_s1026" type="#_x0000_t32" style="position:absolute;margin-left:229.2pt;margin-top:240pt;width:23.4pt;height:16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84AEAABEEAAAOAAAAZHJzL2Uyb0RvYy54bWysU02P0zAQvSPxH6zcadJKC7tV0xXqAhcE&#10;FQt79zrjxJK/NB6a9t8zdtqwAoS0iMvIH/PezHseb26PzooDYDLBt9Vy0VQCvAqd8X1bffv6/tV1&#10;JRJJ30kbPLTVCVJ1u335YjPGNazCEGwHKJjEp/UY22ogiuu6TmoAJ9MiRPB8qQM6SbzFvu5Qjszu&#10;bL1qmtf1GLCLGBSkxKd302W1Lfxag6LPWicgYduKe6MSscTHHOvtRq57lHEw6tyG/IcunDSei85U&#10;d5Kk+I7mNypnFIYUNC1UcHXQ2igoGljNsvlFzf0gIxQtbE6Ks03p/9GqT4c9CtPx27E9Xjp+o3tC&#10;afqBxFvEMIpd8J59DCg4hf0aY1ozbOf3eN6luMcs/qjRCW1NfGC6YgcLFMfi9ml2G44kFB+ubt4s&#10;r7mo4qtVc3N11RT6euLJfBETfYDgRF60VTr3NTc01ZCHj4m4EwZeABlsfY4kjX3nO0GnyMoIjfS9&#10;hSyD03NKneVMAsqKThYm+BfQbAw3OpUpIwk7i+IgeZikUuBpOTNxdoZpY+0MbIoHfwWe8zMUyrg+&#10;BzwjSuXgaQY74wP+qTodLy3rKf/iwKQ7W/AYulN52mINz13x6vxH8mA/3Rf4z5+8/QEAAP//AwBQ&#10;SwMEFAAGAAgAAAAhAKTxFRThAAAACwEAAA8AAABkcnMvZG93bnJldi54bWxMj81OwzAQhO9IvIO1&#10;SNyo3apBaRqn4qc50AMSBaEenXhJAvE6it02vD3LCW67O6PZb/LN5HpxwjF0njTMZwoEUu1tR42G&#10;t9fyJgURoiFrek+o4RsDbIrLi9xk1p/pBU/72AgOoZAZDW2MQyZlqFt0Jsz8gMTahx+dibyOjbSj&#10;OXO46+VCqVvpTEf8oTUDPrRYf+2PjlOeyvvV9vP5kO4ed+69Kl2zXTmtr6+muzWIiFP8M8MvPqND&#10;wUyVP5INotewTNIlW3lIFZdiR6KSBYhKQzrniyxy+b9D8QMAAP//AwBQSwECLQAUAAYACAAAACEA&#10;toM4kv4AAADhAQAAEwAAAAAAAAAAAAAAAAAAAAAAW0NvbnRlbnRfVHlwZXNdLnhtbFBLAQItABQA&#10;BgAIAAAAIQA4/SH/1gAAAJQBAAALAAAAAAAAAAAAAAAAAC8BAABfcmVscy8ucmVsc1BLAQItABQA&#10;BgAIAAAAIQA/1Ib84AEAABEEAAAOAAAAAAAAAAAAAAAAAC4CAABkcnMvZTJvRG9jLnhtbFBLAQIt&#10;ABQABgAIAAAAIQCk8RUU4QAAAAsBAAAPAAAAAAAAAAAAAAAAADoEAABkcnMvZG93bnJldi54bWxQ&#10;SwUGAAAAAAQABADzAAAASAUAAAAA&#10;" strokecolor="#4472c4 [3204]" strokeweight=".5pt">
                <v:stroke endarrow="block" joinstyle="miter"/>
              </v:shape>
            </w:pict>
          </mc:Fallback>
        </mc:AlternateContent>
      </w:r>
      <w:r>
        <w:rPr>
          <w:rFonts w:ascii="Times New Roman" w:hAnsi="Times New Roman" w:cs="Times New Roman"/>
          <w:i/>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3208020</wp:posOffset>
                </wp:positionH>
                <wp:positionV relativeFrom="paragraph">
                  <wp:posOffset>2773680</wp:posOffset>
                </wp:positionV>
                <wp:extent cx="2537460" cy="2880360"/>
                <wp:effectExtent l="0" t="0" r="15240" b="15240"/>
                <wp:wrapNone/>
                <wp:docPr id="6" name="Text Box 6"/>
                <wp:cNvGraphicFramePr/>
                <a:graphic xmlns:a="http://schemas.openxmlformats.org/drawingml/2006/main">
                  <a:graphicData uri="http://schemas.microsoft.com/office/word/2010/wordprocessingShape">
                    <wps:wsp>
                      <wps:cNvSpPr txBox="1"/>
                      <wps:spPr>
                        <a:xfrm>
                          <a:off x="0" y="0"/>
                          <a:ext cx="2537460" cy="2880360"/>
                        </a:xfrm>
                        <a:prstGeom prst="rect">
                          <a:avLst/>
                        </a:prstGeom>
                        <a:solidFill>
                          <a:schemeClr val="lt1"/>
                        </a:solidFill>
                        <a:ln w="6350">
                          <a:solidFill>
                            <a:prstClr val="black"/>
                          </a:solidFill>
                        </a:ln>
                      </wps:spPr>
                      <wps:txbx>
                        <w:txbxContent>
                          <w:p w:rsidR="00E90193" w:rsidRDefault="00E90193">
                            <w:pPr>
                              <w:rPr>
                                <w:lang w:val="en-US"/>
                              </w:rPr>
                            </w:pPr>
                            <w:r>
                              <w:rPr>
                                <w:lang w:val="en-US"/>
                              </w:rPr>
                              <w:t xml:space="preserve">+Biến </w:t>
                            </w:r>
                            <w:r w:rsidRPr="00385850">
                              <w:rPr>
                                <w:color w:val="FF0000"/>
                                <w:lang w:val="en-US"/>
                              </w:rPr>
                              <w:t xml:space="preserve">phụ thuộc trong mô hình là biến định lượng (liên tục) </w:t>
                            </w:r>
                            <w:r w:rsidRPr="0003456D">
                              <w:rPr>
                                <w:lang w:val="en-US"/>
                              </w:rPr>
                              <w:sym w:font="Wingdings" w:char="F0E0"/>
                            </w:r>
                            <w:r>
                              <w:rPr>
                                <w:lang w:val="en-US"/>
                              </w:rPr>
                              <w:t xml:space="preserve"> OLS</w:t>
                            </w:r>
                          </w:p>
                          <w:p w:rsidR="00E90193" w:rsidRPr="0003456D" w:rsidRDefault="00E90193">
                            <w:pPr>
                              <w:rPr>
                                <w:i/>
                                <w:lang w:val="en-US"/>
                              </w:rPr>
                            </w:pPr>
                            <w:r w:rsidRPr="0003456D">
                              <w:rPr>
                                <w:i/>
                                <w:lang w:val="en-US"/>
                              </w:rPr>
                              <w:t xml:space="preserve">+Nếu ta chỉ quan tâm đến DN có áp dụng hay không áp dụng ít nhất một chuẩn mực kế toán thì áp dụng mô hình </w:t>
                            </w:r>
                            <w:r w:rsidRPr="003307FD">
                              <w:rPr>
                                <w:i/>
                                <w:highlight w:val="yellow"/>
                                <w:lang w:val="en-US"/>
                              </w:rPr>
                              <w:t>Logit</w:t>
                            </w:r>
                            <w:r w:rsidRPr="0003456D">
                              <w:rPr>
                                <w:i/>
                                <w:lang w:val="en-US"/>
                              </w:rPr>
                              <w:t xml:space="preserve"> hoặc Probit…</w:t>
                            </w:r>
                          </w:p>
                          <w:p w:rsidR="00E90193" w:rsidRDefault="00E90193">
                            <w:pPr>
                              <w:rPr>
                                <w:i/>
                                <w:lang w:val="en-US"/>
                              </w:rPr>
                            </w:pPr>
                            <w:r w:rsidRPr="0003456D">
                              <w:rPr>
                                <w:i/>
                                <w:lang w:val="en-US"/>
                              </w:rPr>
                              <w:t xml:space="preserve">+Nếu ta quan tâm đến số lượng chuẩn mực kế toán mà DN áp dụng (biến rời rạc) thì áp dụng </w:t>
                            </w:r>
                            <w:r w:rsidRPr="00385850">
                              <w:rPr>
                                <w:i/>
                                <w:highlight w:val="yellow"/>
                                <w:lang w:val="en-US"/>
                              </w:rPr>
                              <w:t>mô hình Poisson</w:t>
                            </w:r>
                          </w:p>
                          <w:p w:rsidR="00E90193" w:rsidRPr="00385850" w:rsidRDefault="00E90193">
                            <w:pPr>
                              <w:rPr>
                                <w:i/>
                                <w:lang w:val="en-US"/>
                              </w:rPr>
                            </w:pPr>
                            <w:r w:rsidRPr="00385850">
                              <w:rPr>
                                <w:i/>
                                <w:lang w:val="en-US"/>
                              </w:rPr>
                              <w:t xml:space="preserve">+Nếu biến Y có nhiều giá trị =0 và </w:t>
                            </w:r>
                            <w:r>
                              <w:rPr>
                                <w:i/>
                                <w:lang w:val="en-US"/>
                              </w:rPr>
                              <w:t>rất nhiều giá trị &gt;0</w:t>
                            </w:r>
                            <w:r w:rsidRPr="00385850">
                              <w:rPr>
                                <w:i/>
                                <w:lang w:val="en-US"/>
                              </w:rPr>
                              <w:sym w:font="Wingdings" w:char="F0E0"/>
                            </w:r>
                            <w:r>
                              <w:rPr>
                                <w:i/>
                                <w:lang w:val="en-US"/>
                              </w:rPr>
                              <w:t>OLS có trục trặc</w:t>
                            </w:r>
                            <w:r w:rsidRPr="00385850">
                              <w:rPr>
                                <w:i/>
                                <w:lang w:val="en-US"/>
                              </w:rPr>
                              <w:sym w:font="Wingdings" w:char="F0E0"/>
                            </w:r>
                            <w:r>
                              <w:rPr>
                                <w:i/>
                                <w:lang w:val="en-US"/>
                              </w:rPr>
                              <w:t>Tobit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252.6pt;margin-top:218.4pt;width:199.8pt;height:2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fSwIAAKIEAAAOAAAAZHJzL2Uyb0RvYy54bWysVMtu2zAQvBfoPxC8N/IrTmpYDtwEKQoE&#10;SYC4yJmmKFsoxWVJ2lL69R1SsuOkPRW9UPvicHd2V/OrttZsr5yvyOR8eDbgTBlJRWU2Of++uv10&#10;yZkPwhRCk1E5f1GeXy0+fpg3dqZGtCVdKMcAYvyssTnfhmBnWeblVtXCn5FVBs6SXC0CVLfJCica&#10;oNc6Gw0G06whV1hHUnkP603n5IuEX5ZKhoey9CownXPkFtLp0rmOZ7aYi9nGCbutZJ+G+IcsalEZ&#10;PHqEuhFBsJ2r/oCqK+nIUxnOJNUZlWUlVaoB1QwH76p52gqrUi0gx9sjTf7/wcr7/aNjVZHzKWdG&#10;1GjRSrWBfaGWTSM7jfUzBD1ZhIUWZnT5YPcwxqLb0tXxi3IY/OD55chtBJMwjs7HF5MpXBK+0eXl&#10;YAwF+Nnrdet8+KqoZlHIuUPzEqdif+dDF3oIia950lVxW2mdlDgw6lo7thdotQ4pSYC/idKGNah0&#10;fD5IwG98Efp4f62F/NGndxIFPG2QcySlKz5KoV23PVNrKl5AlKNu0LyVtxVw74QPj8JhskAAtiU8&#10;4Cg1IRnqJc625H79zR7j0XB4OWswqTn3P3fCKc70N4NR+DycTOJoJ2VyfjGC4k4961OP2dXXBIaG&#10;2Esrkxjjgz6IpaP6GUu1jK/CJYzE2zkPB/E6dPuDpZRquUxBGGYrwp15sjJCx45EPlfts3C272fA&#10;KNzTYabF7F1bu9h409ByF6isUs8jwR2rPe9YhDQ1/dLGTTvVU9Trr2XxGwAA//8DAFBLAwQUAAYA&#10;CAAAACEAIGjolt0AAAALAQAADwAAAGRycy9kb3ducmV2LnhtbEyPwU7DMBBE70j8g7VI3KhNaas0&#10;ZFMBarlwoiDObuzaFrEd2W4a/r7LCW4z2qfZmWYz+Z6NOmUXA8L9TADToYvKBYPw+bG7q4DlIoOS&#10;fQwa4Udn2LTXV42sVTyHdz3ui2EUEnItEWwpQ8157qz2Ms/ioAPdjjF5Wcgmw1WSZwr3PZ8LseJe&#10;ukAfrBz0i9Xd9/7kEbbPZm26Sia7rZRz4/R1fDOviLc309MjsKKn8gfDb32qDi11OsRTUJn1CEux&#10;nBOKsHhY0QYi1mJB4oBQkQLeNvz/hvYCAAD//wMAUEsBAi0AFAAGAAgAAAAhALaDOJL+AAAA4QEA&#10;ABMAAAAAAAAAAAAAAAAAAAAAAFtDb250ZW50X1R5cGVzXS54bWxQSwECLQAUAAYACAAAACEAOP0h&#10;/9YAAACUAQAACwAAAAAAAAAAAAAAAAAvAQAAX3JlbHMvLnJlbHNQSwECLQAUAAYACAAAACEAfqh+&#10;H0sCAACiBAAADgAAAAAAAAAAAAAAAAAuAgAAZHJzL2Uyb0RvYy54bWxQSwECLQAUAAYACAAAACEA&#10;IGjolt0AAAALAQAADwAAAAAAAAAAAAAAAAClBAAAZHJzL2Rvd25yZXYueG1sUEsFBgAAAAAEAAQA&#10;8wAAAK8FAAAAAA==&#10;" fillcolor="white [3201]" strokeweight=".5pt">
                <v:textbox>
                  <w:txbxContent>
                    <w:p w:rsidR="00E90193" w:rsidRDefault="00E90193">
                      <w:pPr>
                        <w:rPr>
                          <w:lang w:val="en-US"/>
                        </w:rPr>
                      </w:pPr>
                      <w:r>
                        <w:rPr>
                          <w:lang w:val="en-US"/>
                        </w:rPr>
                        <w:t xml:space="preserve">+Biến </w:t>
                      </w:r>
                      <w:r w:rsidRPr="00385850">
                        <w:rPr>
                          <w:color w:val="FF0000"/>
                          <w:lang w:val="en-US"/>
                        </w:rPr>
                        <w:t xml:space="preserve">phụ thuộc trong mô hình là biến định lượng (liên tục) </w:t>
                      </w:r>
                      <w:r w:rsidRPr="0003456D">
                        <w:rPr>
                          <w:lang w:val="en-US"/>
                        </w:rPr>
                        <w:sym w:font="Wingdings" w:char="F0E0"/>
                      </w:r>
                      <w:r>
                        <w:rPr>
                          <w:lang w:val="en-US"/>
                        </w:rPr>
                        <w:t xml:space="preserve"> OLS</w:t>
                      </w:r>
                    </w:p>
                    <w:p w:rsidR="00E90193" w:rsidRPr="0003456D" w:rsidRDefault="00E90193">
                      <w:pPr>
                        <w:rPr>
                          <w:i/>
                          <w:lang w:val="en-US"/>
                        </w:rPr>
                      </w:pPr>
                      <w:r w:rsidRPr="0003456D">
                        <w:rPr>
                          <w:i/>
                          <w:lang w:val="en-US"/>
                        </w:rPr>
                        <w:t xml:space="preserve">+Nếu ta chỉ quan tâm đến DN có áp dụng hay không áp dụng ít nhất một chuẩn mực kế toán thì áp dụng mô hình </w:t>
                      </w:r>
                      <w:r w:rsidRPr="003307FD">
                        <w:rPr>
                          <w:i/>
                          <w:highlight w:val="yellow"/>
                          <w:lang w:val="en-US"/>
                        </w:rPr>
                        <w:t>Logit</w:t>
                      </w:r>
                      <w:r w:rsidRPr="0003456D">
                        <w:rPr>
                          <w:i/>
                          <w:lang w:val="en-US"/>
                        </w:rPr>
                        <w:t xml:space="preserve"> hoặc Probit…</w:t>
                      </w:r>
                    </w:p>
                    <w:p w:rsidR="00E90193" w:rsidRDefault="00E90193">
                      <w:pPr>
                        <w:rPr>
                          <w:i/>
                          <w:lang w:val="en-US"/>
                        </w:rPr>
                      </w:pPr>
                      <w:r w:rsidRPr="0003456D">
                        <w:rPr>
                          <w:i/>
                          <w:lang w:val="en-US"/>
                        </w:rPr>
                        <w:t xml:space="preserve">+Nếu ta quan tâm đến số lượng chuẩn mực kế toán mà DN áp dụng (biến rời rạc) thì áp dụng </w:t>
                      </w:r>
                      <w:r w:rsidRPr="00385850">
                        <w:rPr>
                          <w:i/>
                          <w:highlight w:val="yellow"/>
                          <w:lang w:val="en-US"/>
                        </w:rPr>
                        <w:t>mô hình Poisson</w:t>
                      </w:r>
                    </w:p>
                    <w:p w:rsidR="00E90193" w:rsidRPr="00385850" w:rsidRDefault="00E90193">
                      <w:pPr>
                        <w:rPr>
                          <w:i/>
                          <w:lang w:val="en-US"/>
                        </w:rPr>
                      </w:pPr>
                      <w:r w:rsidRPr="00385850">
                        <w:rPr>
                          <w:i/>
                          <w:lang w:val="en-US"/>
                        </w:rPr>
                        <w:t xml:space="preserve">+Nếu biến Y có nhiều giá trị =0 và </w:t>
                      </w:r>
                      <w:r>
                        <w:rPr>
                          <w:i/>
                          <w:lang w:val="en-US"/>
                        </w:rPr>
                        <w:t>rất nhiều giá trị &gt;0</w:t>
                      </w:r>
                      <w:r w:rsidRPr="00385850">
                        <w:rPr>
                          <w:i/>
                          <w:lang w:val="en-US"/>
                        </w:rPr>
                        <w:sym w:font="Wingdings" w:char="F0E0"/>
                      </w:r>
                      <w:r>
                        <w:rPr>
                          <w:i/>
                          <w:lang w:val="en-US"/>
                        </w:rPr>
                        <w:t>OLS có trục trặc</w:t>
                      </w:r>
                      <w:r w:rsidRPr="00385850">
                        <w:rPr>
                          <w:i/>
                          <w:lang w:val="en-US"/>
                        </w:rPr>
                        <w:sym w:font="Wingdings" w:char="F0E0"/>
                      </w:r>
                      <w:r>
                        <w:rPr>
                          <w:i/>
                          <w:lang w:val="en-US"/>
                        </w:rPr>
                        <w:t>Tobit</w:t>
                      </w:r>
                    </w:p>
                  </w:txbxContent>
                </v:textbox>
              </v:shape>
            </w:pict>
          </mc:Fallback>
        </mc:AlternateContent>
      </w:r>
      <w:r>
        <w:rPr>
          <w:rFonts w:ascii="Times New Roman" w:hAnsi="Times New Roman" w:cs="Times New Roman"/>
          <w:i/>
          <w:noProof/>
          <w:sz w:val="26"/>
          <w:szCs w:val="26"/>
          <w:lang w:val="en-US"/>
        </w:rPr>
        <w:drawing>
          <wp:inline distT="0" distB="0" distL="0" distR="0">
            <wp:extent cx="29718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3200400"/>
                    </a:xfrm>
                    <a:prstGeom prst="rect">
                      <a:avLst/>
                    </a:prstGeom>
                    <a:noFill/>
                    <a:ln>
                      <a:noFill/>
                    </a:ln>
                  </pic:spPr>
                </pic:pic>
              </a:graphicData>
            </a:graphic>
          </wp:inline>
        </w:drawing>
      </w:r>
    </w:p>
    <w:p w:rsidR="0003456D" w:rsidRDefault="0003456D" w:rsidP="00C01229">
      <w:pPr>
        <w:rPr>
          <w:rFonts w:ascii="Times New Roman" w:hAnsi="Times New Roman" w:cs="Times New Roman"/>
          <w:i/>
          <w:sz w:val="26"/>
          <w:szCs w:val="26"/>
          <w:lang w:val="en-US"/>
        </w:rPr>
      </w:pPr>
      <w:r>
        <w:rPr>
          <w:rFonts w:ascii="Times New Roman" w:hAnsi="Times New Roman" w:cs="Times New Roman"/>
          <w:i/>
          <w:noProof/>
          <w:sz w:val="26"/>
          <w:szCs w:val="26"/>
          <w:lang w:val="en-US"/>
        </w:rPr>
        <mc:AlternateContent>
          <mc:Choice Requires="wps">
            <w:drawing>
              <wp:anchor distT="0" distB="0" distL="114300" distR="114300" simplePos="0" relativeHeight="251663360" behindDoc="0" locked="0" layoutInCell="1" allowOverlap="1">
                <wp:simplePos x="0" y="0"/>
                <wp:positionH relativeFrom="column">
                  <wp:posOffset>2827020</wp:posOffset>
                </wp:positionH>
                <wp:positionV relativeFrom="paragraph">
                  <wp:posOffset>3685540</wp:posOffset>
                </wp:positionV>
                <wp:extent cx="381000" cy="0"/>
                <wp:effectExtent l="38100" t="76200" r="0" b="95250"/>
                <wp:wrapNone/>
                <wp:docPr id="11" name="Straight Arrow Connector 11"/>
                <wp:cNvGraphicFramePr/>
                <a:graphic xmlns:a="http://schemas.openxmlformats.org/drawingml/2006/main">
                  <a:graphicData uri="http://schemas.microsoft.com/office/word/2010/wordprocessingShape">
                    <wps:wsp>
                      <wps:cNvCnPr/>
                      <wps:spPr>
                        <a:xfrm flipH="1">
                          <a:off x="0" y="0"/>
                          <a:ext cx="381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39AE8" id="Straight Arrow Connector 11" o:spid="_x0000_s1026" type="#_x0000_t32" style="position:absolute;margin-left:222.6pt;margin-top:290.2pt;width:30pt;height: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aM32gEAAAsEAAAOAAAAZHJzL2Uyb0RvYy54bWysU8uOEzEQvCPxD5bvZCaLhFZRJiuU5XFA&#10;ELHLB3g97Ywlv9RuMsnf0/ZMBgQICcTF8qOrXFVub+/O3okTYLYxdHK9aqWAoGNvw7GTXx7fvriV&#10;IpMKvXIxQCcvkOXd7vmz7Zg2cBOH6HpAwSQhb8bUyYEobZom6wG8yquYIPChiegV8RKPTY9qZHbv&#10;mpu2fdWMEfuEUUPOvHs/Hcpd5TcGNH0yJgMJ10nWRnXEOj6Vsdlt1eaIKg1WzzLUP6jwyga+dKG6&#10;V6TEV7S/UHmrMeZoaKWjb6IxVkP1wG7W7U9uHgaVoHrhcHJaYsr/j1Z/PB1Q2J7fbi1FUJ7f6IFQ&#10;2eNA4jViHMU+hsA5RhRcwnmNKW8Ytg8HnFc5HbCYPxv0wjib3jNdjYMNinNN+7KkDWcSmjdf3q7b&#10;lt9EX4+aiaEwJcz0DqIXZdLJPCtapEzs6vQhE2tg4BVQwC6UkZR1b0Iv6JLYE6FV4eigGODyUtIU&#10;I5P0OqOLgwn+GQxHwhKna2ozwt6hOCluI6U1BKpRVCauLjBjnVuAbXX/R+BcX6BQG/VvwAui3hwD&#10;LWBvQ8Tf3U7nq2Qz1V8TmHyXCJ5if6mPWqPhjqtZzb+jtPSP6wr//od33wAAAP//AwBQSwMEFAAG&#10;AAgAAAAhAHunO3jfAAAACwEAAA8AAABkcnMvZG93bnJldi54bWxMj01Lw0AQhu+C/2EZwZvdtSSS&#10;xmyKH83BHgrWUjxukjGJZmdDdtvGf+8UBD3OOy/PPJMtJ9uLI46+c6ThdqZAIFWu7qjRsHsrbhIQ&#10;PhiqTe8INXyjh2V+eZGZtHYnesXjNjSCIeRTo6ENYUil9FWL1viZG5B49+FGawKPYyPr0ZwYbns5&#10;V+pOWtMRX2jNgE8tVl/bg2XKS/G4WH1u3pP189ruy8I2q4XV+vpqergHEXAKf2U467M65OxUugPV&#10;XvQaoiiec1VDnKgIBDdidU7K30Tmmfz/Q/4DAAD//wMAUEsBAi0AFAAGAAgAAAAhALaDOJL+AAAA&#10;4QEAABMAAAAAAAAAAAAAAAAAAAAAAFtDb250ZW50X1R5cGVzXS54bWxQSwECLQAUAAYACAAAACEA&#10;OP0h/9YAAACUAQAACwAAAAAAAAAAAAAAAAAvAQAAX3JlbHMvLnJlbHNQSwECLQAUAAYACAAAACEA&#10;OQGjN9oBAAALBAAADgAAAAAAAAAAAAAAAAAuAgAAZHJzL2Uyb0RvYy54bWxQSwECLQAUAAYACAAA&#10;ACEAe6c7eN8AAAALAQAADwAAAAAAAAAAAAAAAAA0BAAAZHJzL2Rvd25yZXYueG1sUEsFBgAAAAAE&#10;AAQA8wAAAEAFAAAAAA==&#10;" strokecolor="#4472c4 [3204]" strokeweight=".5pt">
                <v:stroke endarrow="block" joinstyle="miter"/>
              </v:shape>
            </w:pict>
          </mc:Fallback>
        </mc:AlternateContent>
      </w:r>
      <w:r>
        <w:rPr>
          <w:rFonts w:ascii="Times New Roman" w:hAnsi="Times New Roman" w:cs="Times New Roman"/>
          <w:i/>
          <w:noProof/>
          <w:sz w:val="26"/>
          <w:szCs w:val="26"/>
          <w:lang w:val="en-US"/>
        </w:rPr>
        <mc:AlternateContent>
          <mc:Choice Requires="wps">
            <w:drawing>
              <wp:anchor distT="0" distB="0" distL="114300" distR="114300" simplePos="0" relativeHeight="251661312" behindDoc="0" locked="0" layoutInCell="1" allowOverlap="1" wp14:anchorId="1E72AF31" wp14:editId="30B7BECC">
                <wp:simplePos x="0" y="0"/>
                <wp:positionH relativeFrom="column">
                  <wp:posOffset>3208020</wp:posOffset>
                </wp:positionH>
                <wp:positionV relativeFrom="paragraph">
                  <wp:posOffset>2550160</wp:posOffset>
                </wp:positionV>
                <wp:extent cx="2506980" cy="1889760"/>
                <wp:effectExtent l="0" t="0" r="26670" b="15240"/>
                <wp:wrapNone/>
                <wp:docPr id="7" name="Text Box 7"/>
                <wp:cNvGraphicFramePr/>
                <a:graphic xmlns:a="http://schemas.openxmlformats.org/drawingml/2006/main">
                  <a:graphicData uri="http://schemas.microsoft.com/office/word/2010/wordprocessingShape">
                    <wps:wsp>
                      <wps:cNvSpPr txBox="1"/>
                      <wps:spPr>
                        <a:xfrm>
                          <a:off x="0" y="0"/>
                          <a:ext cx="2506980" cy="1889760"/>
                        </a:xfrm>
                        <a:prstGeom prst="rect">
                          <a:avLst/>
                        </a:prstGeom>
                        <a:solidFill>
                          <a:schemeClr val="lt1"/>
                        </a:solidFill>
                        <a:ln w="6350">
                          <a:solidFill>
                            <a:prstClr val="black"/>
                          </a:solidFill>
                        </a:ln>
                      </wps:spPr>
                      <wps:txbx>
                        <w:txbxContent>
                          <w:p w:rsidR="00E90193" w:rsidRDefault="00E90193" w:rsidP="0003456D">
                            <w:pPr>
                              <w:rPr>
                                <w:lang w:val="en-US"/>
                              </w:rPr>
                            </w:pPr>
                            <w:r>
                              <w:rPr>
                                <w:lang w:val="en-US"/>
                              </w:rPr>
                              <w:t xml:space="preserve">+Biến phụ thuộc trong mô hình là biến định lượng (liên tục?) </w:t>
                            </w:r>
                            <w:r w:rsidRPr="0003456D">
                              <w:rPr>
                                <w:lang w:val="en-US"/>
                              </w:rPr>
                              <w:sym w:font="Wingdings" w:char="F0E0"/>
                            </w:r>
                            <w:r>
                              <w:rPr>
                                <w:lang w:val="en-US"/>
                              </w:rPr>
                              <w:t xml:space="preserve"> OLS</w:t>
                            </w:r>
                          </w:p>
                          <w:p w:rsidR="00E90193" w:rsidRPr="0003456D" w:rsidRDefault="00E90193" w:rsidP="0003456D">
                            <w:pPr>
                              <w:rPr>
                                <w:i/>
                                <w:lang w:val="en-US"/>
                              </w:rPr>
                            </w:pPr>
                            <w:r w:rsidRPr="0003456D">
                              <w:rPr>
                                <w:i/>
                                <w:lang w:val="en-US"/>
                              </w:rPr>
                              <w:t>+Nếu biến này là số lượng hay số loại báo cáo tài chính được lập (là số đếm) thì theo bạn nên dùng mô hình gì?</w:t>
                            </w:r>
                          </w:p>
                          <w:p w:rsidR="00E90193" w:rsidRDefault="00E901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2AF31" id="Text Box 7" o:spid="_x0000_s1027" type="#_x0000_t202" style="position:absolute;margin-left:252.6pt;margin-top:200.8pt;width:197.4pt;height:14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FvTgIAAKkEAAAOAAAAZHJzL2Uyb0RvYy54bWysVMlu2zAQvRfoPxC8N5LdeEXkwHWQokCQ&#10;BLCLnGmKioVSHJakLaVf30d6SZz2VPRCzcbHmTczurruGs12yvmaTMF7Fzlnykgqa/Nc8O+r209j&#10;znwQphSajCr4i/L8evbxw1Vrp6pPG9Klcgwgxk9bW/BNCHaaZV5uVCP8BVll4KzINSJAdc9Z6UQL&#10;9EZn/TwfZi250jqSyntYb/ZOPkv4VaVkeKgqrwLTBUduIZ0unet4ZrMrMX12wm5qeUhD/EMWjagN&#10;Hj1B3Ygg2NbVf0A1tXTkqQoXkpqMqqqWKtWAanr5u2qWG2FVqgXkeHuiyf8/WHm/e3SsLgs+4syI&#10;Bi1aqS6wL9SxUWSntX6KoKVFWOhgRpePdg9jLLqrXBO/KIfBD55fTtxGMAljf5APJ2O4JHy98Xgy&#10;Gib2s9fr1vnwVVHDolBwh+YlTsXuzgekgtBjSHzNk67L21rrpMSBUQvt2E6g1TqkJHHjLEob1hZ8&#10;+HmQJ+AzX4Q+3V9rIX/EMs8RoGkDYyRlX3yUQrfuEoUnYtZUvoAvR/t581be1oC/Ez48CocBAw9Y&#10;mvCAo9KEnOggcbYh9+tv9hiPvsPLWYuBLbj/uRVOcaa/GUzEpHd5GSc8KZeDUR+Ke+tZv/WYbbMg&#10;ENXDelqZxBgf9FGsHDVP2K15fBUuYSTeLng4iouwXyPsplTzeQrCTFsR7szSyggdGxNpXXVPwtlD&#10;WwMm4p6Ooy2m77q7j403Dc23gao6tT7yvGf1QD/2IXXnsLtx4d7qKer1DzP7DQAA//8DAFBLAwQU&#10;AAYACAAAACEAF0pcz94AAAALAQAADwAAAGRycy9kb3ducmV2LnhtbEyPwU7DMBBE70j8g7VI3Kjd&#10;iEZJiFMBKlw40SLObry1I2I7st00/D3LCY6rfZp5024XN7IZYxqCl7BeCWDo+6AHbyR8HF7uKmAp&#10;K6/VGDxK+MYE2+76qlWNDhf/jvM+G0YhPjVKgs15ajhPvUWn0ipM6Ol3CtGpTGc0XEd1oXA38kKI&#10;kjs1eGqwasJni/3X/uwk7J5MbfpKRbur9DDMy+fpzbxKeXuzPD4Ay7jkPxh+9UkdOnI6hrPXiY0S&#10;NmJTECrhXqxLYETUQtC6o4SyrgvgXcv/b+h+AAAA//8DAFBLAQItABQABgAIAAAAIQC2gziS/gAA&#10;AOEBAAATAAAAAAAAAAAAAAAAAAAAAABbQ29udGVudF9UeXBlc10ueG1sUEsBAi0AFAAGAAgAAAAh&#10;ADj9If/WAAAAlAEAAAsAAAAAAAAAAAAAAAAALwEAAF9yZWxzLy5yZWxzUEsBAi0AFAAGAAgAAAAh&#10;AEjscW9OAgAAqQQAAA4AAAAAAAAAAAAAAAAALgIAAGRycy9lMm9Eb2MueG1sUEsBAi0AFAAGAAgA&#10;AAAhABdKXM/eAAAACwEAAA8AAAAAAAAAAAAAAAAAqAQAAGRycy9kb3ducmV2LnhtbFBLBQYAAAAA&#10;BAAEAPMAAACzBQAAAAA=&#10;" fillcolor="white [3201]" strokeweight=".5pt">
                <v:textbox>
                  <w:txbxContent>
                    <w:p w:rsidR="00E90193" w:rsidRDefault="00E90193" w:rsidP="0003456D">
                      <w:pPr>
                        <w:rPr>
                          <w:lang w:val="en-US"/>
                        </w:rPr>
                      </w:pPr>
                      <w:r>
                        <w:rPr>
                          <w:lang w:val="en-US"/>
                        </w:rPr>
                        <w:t xml:space="preserve">+Biến phụ thuộc trong mô hình là biến định lượng (liên tục?) </w:t>
                      </w:r>
                      <w:r w:rsidRPr="0003456D">
                        <w:rPr>
                          <w:lang w:val="en-US"/>
                        </w:rPr>
                        <w:sym w:font="Wingdings" w:char="F0E0"/>
                      </w:r>
                      <w:r>
                        <w:rPr>
                          <w:lang w:val="en-US"/>
                        </w:rPr>
                        <w:t xml:space="preserve"> OLS</w:t>
                      </w:r>
                    </w:p>
                    <w:p w:rsidR="00E90193" w:rsidRPr="0003456D" w:rsidRDefault="00E90193" w:rsidP="0003456D">
                      <w:pPr>
                        <w:rPr>
                          <w:i/>
                          <w:lang w:val="en-US"/>
                        </w:rPr>
                      </w:pPr>
                      <w:r w:rsidRPr="0003456D">
                        <w:rPr>
                          <w:i/>
                          <w:lang w:val="en-US"/>
                        </w:rPr>
                        <w:t>+Nếu biến này là số lượng hay số loại báo cáo tài chính được lập (là số đếm) thì theo bạn nên dùng mô hình gì?</w:t>
                      </w:r>
                    </w:p>
                    <w:p w:rsidR="00E90193" w:rsidRDefault="00E90193"/>
                  </w:txbxContent>
                </v:textbox>
              </v:shape>
            </w:pict>
          </mc:Fallback>
        </mc:AlternateContent>
      </w:r>
      <w:r>
        <w:rPr>
          <w:rFonts w:ascii="Times New Roman" w:hAnsi="Times New Roman" w:cs="Times New Roman"/>
          <w:i/>
          <w:noProof/>
          <w:sz w:val="26"/>
          <w:szCs w:val="26"/>
          <w:lang w:val="en-US"/>
        </w:rPr>
        <w:drawing>
          <wp:inline distT="0" distB="0" distL="0" distR="0">
            <wp:extent cx="303276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2760" cy="4389120"/>
                    </a:xfrm>
                    <a:prstGeom prst="rect">
                      <a:avLst/>
                    </a:prstGeom>
                    <a:noFill/>
                    <a:ln>
                      <a:noFill/>
                    </a:ln>
                  </pic:spPr>
                </pic:pic>
              </a:graphicData>
            </a:graphic>
          </wp:inline>
        </w:drawing>
      </w:r>
    </w:p>
    <w:p w:rsidR="0003456D" w:rsidRPr="006963DF" w:rsidRDefault="0003456D" w:rsidP="00C01229">
      <w:pPr>
        <w:rPr>
          <w:rFonts w:ascii="Times New Roman" w:hAnsi="Times New Roman" w:cs="Times New Roman"/>
          <w:i/>
          <w:sz w:val="26"/>
          <w:szCs w:val="26"/>
          <w:lang w:val="en-US"/>
        </w:rPr>
      </w:pPr>
    </w:p>
    <w:p w:rsidR="006963DF" w:rsidRPr="006963DF" w:rsidRDefault="006963DF" w:rsidP="00C01229">
      <w:pPr>
        <w:rPr>
          <w:rFonts w:ascii="Times New Roman" w:hAnsi="Times New Roman" w:cs="Times New Roman"/>
          <w:i/>
          <w:sz w:val="26"/>
          <w:szCs w:val="26"/>
          <w:lang w:val="en-US"/>
        </w:rPr>
      </w:pPr>
    </w:p>
    <w:p w:rsidR="006963DF" w:rsidRPr="006963DF" w:rsidRDefault="006963DF" w:rsidP="00C01229">
      <w:pPr>
        <w:rPr>
          <w:rFonts w:ascii="Times New Roman" w:hAnsi="Times New Roman" w:cs="Times New Roman"/>
          <w:i/>
          <w:sz w:val="26"/>
          <w:szCs w:val="26"/>
          <w:lang w:val="en-US"/>
        </w:rPr>
      </w:pPr>
    </w:p>
    <w:p w:rsidR="006963DF" w:rsidRPr="007810F3" w:rsidRDefault="007810F3" w:rsidP="00C01229">
      <w:pPr>
        <w:rPr>
          <w:rFonts w:ascii="Times New Roman" w:hAnsi="Times New Roman" w:cs="Times New Roman"/>
          <w:b/>
          <w:i/>
          <w:sz w:val="26"/>
          <w:szCs w:val="26"/>
          <w:lang w:val="en-US"/>
        </w:rPr>
      </w:pPr>
      <w:r w:rsidRPr="007810F3">
        <w:rPr>
          <w:rFonts w:ascii="Times New Roman" w:hAnsi="Times New Roman" w:cs="Times New Roman"/>
          <w:b/>
          <w:i/>
          <w:sz w:val="26"/>
          <w:szCs w:val="26"/>
          <w:lang w:val="en-US"/>
        </w:rPr>
        <w:t>c. Tình huống với dữ liệu cụ thể</w:t>
      </w:r>
    </w:p>
    <w:p w:rsidR="00C01229" w:rsidRDefault="007810F3" w:rsidP="00E12931">
      <w:pPr>
        <w:jc w:val="both"/>
        <w:rPr>
          <w:rFonts w:ascii="Times New Roman" w:hAnsi="Times New Roman" w:cs="Times New Roman"/>
          <w:sz w:val="26"/>
          <w:szCs w:val="26"/>
          <w:lang w:val="en-US"/>
        </w:rPr>
      </w:pPr>
      <w:r w:rsidRPr="00E12931">
        <w:rPr>
          <w:rFonts w:ascii="Times New Roman" w:hAnsi="Times New Roman" w:cs="Times New Roman"/>
          <w:sz w:val="26"/>
          <w:szCs w:val="26"/>
          <w:lang w:val="en-US"/>
        </w:rPr>
        <w:t xml:space="preserve">Tình huống sau đây liên quan đến bộ dữ liệu của </w:t>
      </w:r>
      <w:r w:rsidRPr="00E12931">
        <w:rPr>
          <w:rFonts w:ascii="Times New Roman" w:hAnsi="Times New Roman" w:cs="Times New Roman"/>
          <w:b/>
          <w:sz w:val="26"/>
          <w:szCs w:val="26"/>
          <w:lang w:val="en-US"/>
        </w:rPr>
        <w:t>một học viên cao học</w:t>
      </w:r>
      <w:r w:rsidRPr="00E12931">
        <w:rPr>
          <w:rFonts w:ascii="Times New Roman" w:hAnsi="Times New Roman" w:cs="Times New Roman"/>
          <w:sz w:val="26"/>
          <w:szCs w:val="26"/>
          <w:lang w:val="en-US"/>
        </w:rPr>
        <w:t xml:space="preserve"> đã thực hiện, được đề cập trong sách “Nghiên cứu định lượng trong kế toán-kiểm toán” của Đinh Phi Hổ, Võ Văn Nhị, Trần Phước (2018). Chúng sẽ sử dụng một vài ý </w:t>
      </w:r>
      <w:r w:rsidRPr="003307FD">
        <w:rPr>
          <w:rFonts w:ascii="Times New Roman" w:hAnsi="Times New Roman" w:cs="Times New Roman"/>
          <w:sz w:val="26"/>
          <w:szCs w:val="26"/>
          <w:highlight w:val="yellow"/>
          <w:lang w:val="en-US"/>
        </w:rPr>
        <w:t>giới thiệu về tình huống này</w:t>
      </w:r>
      <w:r w:rsidR="00E12931">
        <w:rPr>
          <w:rFonts w:ascii="Times New Roman" w:hAnsi="Times New Roman" w:cs="Times New Roman"/>
          <w:sz w:val="26"/>
          <w:szCs w:val="26"/>
          <w:lang w:val="en-US"/>
        </w:rPr>
        <w:t xml:space="preserve"> (ở trang 112, 113 và 115)</w:t>
      </w:r>
      <w:r w:rsidRPr="00E12931">
        <w:rPr>
          <w:rFonts w:ascii="Times New Roman" w:hAnsi="Times New Roman" w:cs="Times New Roman"/>
          <w:sz w:val="26"/>
          <w:szCs w:val="26"/>
          <w:lang w:val="en-US"/>
        </w:rPr>
        <w:t xml:space="preserve">, và </w:t>
      </w:r>
      <w:r w:rsidRPr="003307FD">
        <w:rPr>
          <w:rFonts w:ascii="Times New Roman" w:hAnsi="Times New Roman" w:cs="Times New Roman"/>
          <w:sz w:val="26"/>
          <w:szCs w:val="26"/>
          <w:highlight w:val="yellow"/>
          <w:lang w:val="en-US"/>
        </w:rPr>
        <w:t>dữ liệu kèm theo</w:t>
      </w:r>
      <w:r w:rsidR="00E12931" w:rsidRPr="003307FD">
        <w:rPr>
          <w:rFonts w:ascii="Times New Roman" w:hAnsi="Times New Roman" w:cs="Times New Roman"/>
          <w:sz w:val="26"/>
          <w:szCs w:val="26"/>
          <w:highlight w:val="yellow"/>
          <w:lang w:val="en-US"/>
        </w:rPr>
        <w:t xml:space="preserve"> sách từ đĩa CD</w:t>
      </w:r>
      <w:r w:rsidR="00E12931">
        <w:rPr>
          <w:rFonts w:ascii="Times New Roman" w:hAnsi="Times New Roman" w:cs="Times New Roman"/>
          <w:sz w:val="26"/>
          <w:szCs w:val="26"/>
          <w:lang w:val="en-US"/>
        </w:rPr>
        <w:t xml:space="preserve"> </w:t>
      </w:r>
      <w:r w:rsidRPr="00E12931">
        <w:rPr>
          <w:rFonts w:ascii="Times New Roman" w:hAnsi="Times New Roman" w:cs="Times New Roman"/>
          <w:sz w:val="26"/>
          <w:szCs w:val="26"/>
          <w:lang w:val="en-US"/>
        </w:rPr>
        <w:t xml:space="preserve">(mà có lẽ rất quý đối với những </w:t>
      </w:r>
      <w:r w:rsidR="003B3ABA" w:rsidRPr="00E12931">
        <w:rPr>
          <w:rFonts w:ascii="Times New Roman" w:hAnsi="Times New Roman" w:cs="Times New Roman"/>
          <w:sz w:val="26"/>
          <w:szCs w:val="26"/>
          <w:lang w:val="en-US"/>
        </w:rPr>
        <w:t xml:space="preserve">anh chị em mới làm quen </w:t>
      </w:r>
      <w:r w:rsidR="00E12931" w:rsidRPr="00E12931">
        <w:rPr>
          <w:rFonts w:ascii="Times New Roman" w:hAnsi="Times New Roman" w:cs="Times New Roman"/>
          <w:sz w:val="26"/>
          <w:szCs w:val="26"/>
          <w:lang w:val="en-US"/>
        </w:rPr>
        <w:t>v</w:t>
      </w:r>
      <w:r w:rsidR="003B3ABA" w:rsidRPr="00E12931">
        <w:rPr>
          <w:rFonts w:ascii="Times New Roman" w:hAnsi="Times New Roman" w:cs="Times New Roman"/>
          <w:sz w:val="26"/>
          <w:szCs w:val="26"/>
          <w:lang w:val="en-US"/>
        </w:rPr>
        <w:t>ới mô hình Logit để thực tập</w:t>
      </w:r>
      <w:r w:rsidR="003B3ABA" w:rsidRPr="007535A7">
        <w:rPr>
          <w:rFonts w:ascii="Times New Roman" w:hAnsi="Times New Roman" w:cs="Times New Roman"/>
          <w:i/>
          <w:sz w:val="26"/>
          <w:szCs w:val="26"/>
          <w:lang w:val="en-US"/>
        </w:rPr>
        <w:t>)</w:t>
      </w:r>
      <w:r w:rsidRPr="007535A7">
        <w:rPr>
          <w:rFonts w:ascii="Times New Roman" w:hAnsi="Times New Roman" w:cs="Times New Roman"/>
          <w:i/>
          <w:sz w:val="26"/>
          <w:szCs w:val="26"/>
          <w:lang w:val="en-US"/>
        </w:rPr>
        <w:t>. Những diễn giải/phân tích</w:t>
      </w:r>
      <w:r w:rsidR="00E12931" w:rsidRPr="007535A7">
        <w:rPr>
          <w:rFonts w:ascii="Times New Roman" w:hAnsi="Times New Roman" w:cs="Times New Roman"/>
          <w:i/>
          <w:sz w:val="26"/>
          <w:szCs w:val="26"/>
          <w:lang w:val="en-US"/>
        </w:rPr>
        <w:t>/một chút lý thuyết về kinh tế lượng hay thống kê</w:t>
      </w:r>
      <w:r w:rsidRPr="007535A7">
        <w:rPr>
          <w:rFonts w:ascii="Times New Roman" w:hAnsi="Times New Roman" w:cs="Times New Roman"/>
          <w:i/>
          <w:sz w:val="26"/>
          <w:szCs w:val="26"/>
          <w:lang w:val="en-US"/>
        </w:rPr>
        <w:t xml:space="preserve"> trong sách có lẽ do </w:t>
      </w:r>
      <w:r w:rsidR="007535A7">
        <w:rPr>
          <w:rFonts w:ascii="Times New Roman" w:hAnsi="Times New Roman" w:cs="Times New Roman"/>
          <w:i/>
          <w:sz w:val="26"/>
          <w:szCs w:val="26"/>
          <w:lang w:val="en-US"/>
        </w:rPr>
        <w:t xml:space="preserve">xuất bản lần đầu tiên và </w:t>
      </w:r>
      <w:r w:rsidRPr="007535A7">
        <w:rPr>
          <w:rFonts w:ascii="Times New Roman" w:hAnsi="Times New Roman" w:cs="Times New Roman"/>
          <w:i/>
          <w:sz w:val="26"/>
          <w:szCs w:val="26"/>
          <w:lang w:val="en-US"/>
        </w:rPr>
        <w:t xml:space="preserve">mang tính tình huống để học viên </w:t>
      </w:r>
      <w:r w:rsidRPr="003307FD">
        <w:rPr>
          <w:rFonts w:ascii="Times New Roman" w:hAnsi="Times New Roman" w:cs="Times New Roman"/>
          <w:i/>
          <w:sz w:val="26"/>
          <w:szCs w:val="26"/>
          <w:highlight w:val="yellow"/>
          <w:lang w:val="en-US"/>
        </w:rPr>
        <w:t>thảo luận về những điểm đúng, điểm chưa đúng nên có vài chỗ còn sai sót</w:t>
      </w:r>
      <w:r w:rsidR="007535A7">
        <w:rPr>
          <w:rFonts w:ascii="Times New Roman" w:hAnsi="Times New Roman" w:cs="Times New Roman"/>
          <w:i/>
          <w:sz w:val="26"/>
          <w:szCs w:val="26"/>
          <w:lang w:val="en-US"/>
        </w:rPr>
        <w:t xml:space="preserve"> hay hạn chế mang tính cố </w:t>
      </w:r>
      <w:r w:rsidR="00F92FB2">
        <w:rPr>
          <w:rFonts w:ascii="Times New Roman" w:hAnsi="Times New Roman" w:cs="Times New Roman"/>
          <w:i/>
          <w:sz w:val="26"/>
          <w:szCs w:val="26"/>
          <w:lang w:val="en-US"/>
        </w:rPr>
        <w:t>ý</w:t>
      </w:r>
      <w:r w:rsidRPr="007535A7">
        <w:rPr>
          <w:rFonts w:ascii="Times New Roman" w:hAnsi="Times New Roman" w:cs="Times New Roman"/>
          <w:i/>
          <w:sz w:val="26"/>
          <w:szCs w:val="26"/>
          <w:lang w:val="en-US"/>
        </w:rPr>
        <w:t>.</w:t>
      </w:r>
    </w:p>
    <w:p w:rsidR="00E12931" w:rsidRPr="00E12931" w:rsidRDefault="00E12931" w:rsidP="00E12931">
      <w:pPr>
        <w:jc w:val="both"/>
        <w:rPr>
          <w:rFonts w:ascii="Times New Roman" w:hAnsi="Times New Roman" w:cs="Times New Roman"/>
          <w:sz w:val="26"/>
          <w:szCs w:val="26"/>
          <w:lang w:val="en-US"/>
        </w:rPr>
      </w:pPr>
    </w:p>
    <w:p w:rsidR="003B3ABA" w:rsidRDefault="003B3ABA" w:rsidP="00E12931">
      <w:pPr>
        <w:jc w:val="both"/>
        <w:rPr>
          <w:rFonts w:ascii="Times New Roman" w:hAnsi="Times New Roman" w:cs="Times New Roman"/>
          <w:sz w:val="26"/>
          <w:szCs w:val="26"/>
          <w:lang w:val="en-US"/>
        </w:rPr>
      </w:pPr>
      <w:r w:rsidRPr="00E12931">
        <w:rPr>
          <w:rFonts w:ascii="Times New Roman" w:hAnsi="Times New Roman" w:cs="Times New Roman"/>
          <w:sz w:val="26"/>
          <w:szCs w:val="26"/>
          <w:lang w:val="en-US"/>
        </w:rPr>
        <w:t xml:space="preserve">Bạn học viên cao học thực hiện nghiên cứu này có tham khảo một số bài báo quốc tế và trong nước. Trong đó, có bài báo của </w:t>
      </w:r>
      <w:r w:rsidRPr="003307FD">
        <w:rPr>
          <w:rFonts w:ascii="Times New Roman" w:hAnsi="Times New Roman" w:cs="Times New Roman"/>
          <w:sz w:val="26"/>
          <w:szCs w:val="26"/>
          <w:highlight w:val="yellow"/>
          <w:lang w:val="en-US"/>
        </w:rPr>
        <w:t>Trần Đình Khôi Nguyên (2011).</w:t>
      </w:r>
      <w:r w:rsidRPr="00E12931">
        <w:rPr>
          <w:rFonts w:ascii="Times New Roman" w:hAnsi="Times New Roman" w:cs="Times New Roman"/>
          <w:sz w:val="26"/>
          <w:szCs w:val="26"/>
          <w:lang w:val="en-US"/>
        </w:rPr>
        <w:t xml:space="preserve"> </w:t>
      </w:r>
    </w:p>
    <w:p w:rsidR="00E12931" w:rsidRPr="00E12931" w:rsidRDefault="00E12931" w:rsidP="00E12931">
      <w:pPr>
        <w:jc w:val="both"/>
        <w:rPr>
          <w:rFonts w:ascii="Times New Roman" w:hAnsi="Times New Roman" w:cs="Times New Roman"/>
          <w:sz w:val="26"/>
          <w:szCs w:val="26"/>
          <w:lang w:val="en-US"/>
        </w:rPr>
      </w:pPr>
    </w:p>
    <w:p w:rsidR="003B3ABA" w:rsidRDefault="003B3ABA" w:rsidP="00E12931">
      <w:pPr>
        <w:jc w:val="both"/>
        <w:rPr>
          <w:rFonts w:ascii="Times New Roman" w:hAnsi="Times New Roman" w:cs="Times New Roman"/>
          <w:i/>
          <w:sz w:val="26"/>
          <w:szCs w:val="26"/>
          <w:lang w:val="en-US"/>
        </w:rPr>
      </w:pPr>
      <w:r w:rsidRPr="00E12931">
        <w:rPr>
          <w:rFonts w:ascii="Times New Roman" w:hAnsi="Times New Roman" w:cs="Times New Roman"/>
          <w:i/>
          <w:sz w:val="26"/>
          <w:szCs w:val="26"/>
          <w:lang w:val="en-US"/>
        </w:rPr>
        <w:t>[Sau khi thực hành, bạn hãy thử suy luận xem, liệu rằng nghiên cứu của bạn học viên cao học có thể có điểm gì mới hơn so với nghiên cứu của Trần Đình Khôi Nguyên</w:t>
      </w:r>
      <w:r w:rsidR="007535A7">
        <w:rPr>
          <w:rFonts w:ascii="Times New Roman" w:hAnsi="Times New Roman" w:cs="Times New Roman"/>
          <w:i/>
          <w:sz w:val="26"/>
          <w:szCs w:val="26"/>
          <w:lang w:val="en-US"/>
        </w:rPr>
        <w:t xml:space="preserve"> (2011)</w:t>
      </w:r>
      <w:r w:rsidRPr="00E12931">
        <w:rPr>
          <w:rFonts w:ascii="Times New Roman" w:hAnsi="Times New Roman" w:cs="Times New Roman"/>
          <w:i/>
          <w:sz w:val="26"/>
          <w:szCs w:val="26"/>
          <w:lang w:val="en-US"/>
        </w:rPr>
        <w:t>]</w:t>
      </w:r>
    </w:p>
    <w:p w:rsidR="00E12931" w:rsidRPr="00E12931" w:rsidRDefault="00E12931" w:rsidP="00E12931">
      <w:pPr>
        <w:jc w:val="both"/>
        <w:rPr>
          <w:rFonts w:ascii="Times New Roman" w:hAnsi="Times New Roman" w:cs="Times New Roman"/>
          <w:sz w:val="26"/>
          <w:szCs w:val="26"/>
          <w:lang w:val="en-US"/>
        </w:rPr>
      </w:pPr>
    </w:p>
    <w:p w:rsidR="003B3ABA" w:rsidRPr="00E12931" w:rsidRDefault="003B3ABA" w:rsidP="00E12931">
      <w:pPr>
        <w:jc w:val="both"/>
        <w:rPr>
          <w:rFonts w:ascii="Times New Roman" w:hAnsi="Times New Roman" w:cs="Times New Roman"/>
          <w:sz w:val="26"/>
          <w:szCs w:val="26"/>
          <w:lang w:val="en-US"/>
        </w:rPr>
      </w:pPr>
      <w:r w:rsidRPr="00E12931">
        <w:rPr>
          <w:rFonts w:ascii="Times New Roman" w:hAnsi="Times New Roman" w:cs="Times New Roman"/>
          <w:sz w:val="26"/>
          <w:szCs w:val="26"/>
          <w:lang w:val="en-US"/>
        </w:rPr>
        <w:t>Sau đây là một số ý giới thiệu trong sách về một số căn cứ lý thuyết/thực nghiệp để xây dựng mô hình nghiên cứu (khung lý thuyết) – được thể hiện bởi sơ đồ, hoặc bảng.</w:t>
      </w:r>
    </w:p>
    <w:p w:rsidR="00E12931" w:rsidRDefault="003B3ABA" w:rsidP="00C01229">
      <w:pPr>
        <w:rPr>
          <w:lang w:val="en-US"/>
        </w:rPr>
      </w:pPr>
      <w:r>
        <w:rPr>
          <w:lang w:val="en-US"/>
        </w:rPr>
        <w:t xml:space="preserve"> </w:t>
      </w:r>
    </w:p>
    <w:p w:rsidR="00E12931" w:rsidRDefault="00E12931">
      <w:pPr>
        <w:rPr>
          <w:lang w:val="en-US"/>
        </w:rPr>
      </w:pPr>
      <w:r>
        <w:rPr>
          <w:lang w:val="en-US"/>
        </w:rPr>
        <w:br w:type="page"/>
      </w:r>
    </w:p>
    <w:p w:rsidR="00FC2EDB" w:rsidRPr="0040434F" w:rsidRDefault="00E12931" w:rsidP="00C01229">
      <w:pPr>
        <w:rPr>
          <w:b/>
          <w:lang w:val="en-US"/>
        </w:rPr>
      </w:pPr>
      <w:r w:rsidRPr="0040434F">
        <w:rPr>
          <w:b/>
          <w:lang w:val="en-US"/>
        </w:rPr>
        <w:lastRenderedPageBreak/>
        <w:t xml:space="preserve">Hình </w:t>
      </w:r>
      <w:r w:rsidR="007535A7" w:rsidRPr="0040434F">
        <w:rPr>
          <w:b/>
          <w:lang w:val="en-US"/>
        </w:rPr>
        <w:t>5</w:t>
      </w:r>
      <w:r w:rsidR="0040434F">
        <w:rPr>
          <w:b/>
          <w:lang w:val="en-US"/>
        </w:rPr>
        <w:t>.</w:t>
      </w:r>
      <w:r w:rsidR="007535A7" w:rsidRPr="0040434F">
        <w:rPr>
          <w:b/>
          <w:lang w:val="en-US"/>
        </w:rPr>
        <w:t xml:space="preserve"> Giới thiệu về một số </w:t>
      </w:r>
      <w:r w:rsidR="0040434F" w:rsidRPr="0040434F">
        <w:rPr>
          <w:b/>
          <w:lang w:val="en-US"/>
        </w:rPr>
        <w:t>lý thuyết/nghiên cứu thực nghiệm làm nền tảng cho mô hình</w:t>
      </w:r>
    </w:p>
    <w:p w:rsidR="0040434F" w:rsidRDefault="0040434F" w:rsidP="00C01229">
      <w:pPr>
        <w:rPr>
          <w:lang w:val="en-US"/>
        </w:rPr>
      </w:pPr>
      <w:r>
        <w:rPr>
          <w:noProof/>
          <w:lang w:val="en-US"/>
        </w:rPr>
        <w:drawing>
          <wp:inline distT="0" distB="0" distL="0" distR="0">
            <wp:extent cx="5731510" cy="7642225"/>
            <wp:effectExtent l="0" t="0" r="2540" b="0"/>
            <wp:docPr id="12" name="Picture 12" descr="A close up of text on a white backgroun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ddcec917a798127d868.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7535A7" w:rsidRPr="0040434F" w:rsidRDefault="0040434F" w:rsidP="00C01229">
      <w:pPr>
        <w:rPr>
          <w:rFonts w:asciiTheme="majorHAnsi" w:hAnsiTheme="majorHAnsi" w:cstheme="majorHAnsi"/>
          <w:i/>
          <w:sz w:val="26"/>
          <w:szCs w:val="26"/>
          <w:lang w:val="en-US"/>
        </w:rPr>
      </w:pPr>
      <w:r w:rsidRPr="0040434F">
        <w:rPr>
          <w:rFonts w:asciiTheme="majorHAnsi" w:hAnsiTheme="majorHAnsi" w:cstheme="majorHAnsi"/>
          <w:i/>
          <w:sz w:val="26"/>
          <w:szCs w:val="26"/>
          <w:lang w:val="en-US"/>
        </w:rPr>
        <w:t>Nguồn: Đinh Phi Hổ &amp; các cộng sự (2018, trang 112)</w:t>
      </w:r>
    </w:p>
    <w:p w:rsidR="007535A7" w:rsidRDefault="007535A7" w:rsidP="00C01229">
      <w:pPr>
        <w:rPr>
          <w:lang w:val="en-US"/>
        </w:rPr>
      </w:pPr>
    </w:p>
    <w:p w:rsidR="007535A7" w:rsidRPr="00F55F7B" w:rsidRDefault="007535A7" w:rsidP="00C01229">
      <w:pPr>
        <w:rPr>
          <w:b/>
          <w:lang w:val="en-US"/>
        </w:rPr>
      </w:pPr>
      <w:r>
        <w:rPr>
          <w:lang w:val="en-US"/>
        </w:rPr>
        <w:br w:type="page"/>
      </w:r>
      <w:r w:rsidRPr="00F55F7B">
        <w:rPr>
          <w:b/>
          <w:lang w:val="en-US"/>
        </w:rPr>
        <w:lastRenderedPageBreak/>
        <w:t>Hình 6</w:t>
      </w:r>
      <w:r w:rsidR="0040434F" w:rsidRPr="00F55F7B">
        <w:rPr>
          <w:b/>
          <w:lang w:val="en-US"/>
        </w:rPr>
        <w:t xml:space="preserve">. Một số căn cứ lý thuyết/thực nghiệm và khung lý thuyết </w:t>
      </w:r>
    </w:p>
    <w:p w:rsidR="0040434F" w:rsidRDefault="0040434F" w:rsidP="00C01229">
      <w:pPr>
        <w:rPr>
          <w:lang w:val="en-US"/>
        </w:rPr>
      </w:pPr>
      <w:r>
        <w:rPr>
          <w:noProof/>
          <w:lang w:val="en-US"/>
        </w:rPr>
        <w:drawing>
          <wp:inline distT="0" distB="0" distL="0" distR="0">
            <wp:extent cx="5731510" cy="7642225"/>
            <wp:effectExtent l="0" t="0" r="2540" b="0"/>
            <wp:docPr id="13" name="Picture 13" descr="A close up of text on a white backgroun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24d700ee6e61db844f7.jpg"/>
                    <pic:cNvPicPr/>
                  </pic:nvPicPr>
                  <pic:blipFill>
                    <a:blip r:embed="rId1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40434F" w:rsidRPr="0040434F" w:rsidRDefault="0040434F" w:rsidP="0040434F">
      <w:pPr>
        <w:rPr>
          <w:rFonts w:asciiTheme="majorHAnsi" w:hAnsiTheme="majorHAnsi" w:cstheme="majorHAnsi"/>
          <w:i/>
          <w:sz w:val="26"/>
          <w:szCs w:val="26"/>
          <w:lang w:val="en-US"/>
        </w:rPr>
      </w:pPr>
      <w:r w:rsidRPr="0040434F">
        <w:rPr>
          <w:rFonts w:asciiTheme="majorHAnsi" w:hAnsiTheme="majorHAnsi" w:cstheme="majorHAnsi"/>
          <w:i/>
          <w:sz w:val="26"/>
          <w:szCs w:val="26"/>
          <w:lang w:val="en-US"/>
        </w:rPr>
        <w:t>Nguồn: Đinh Phi Hổ &amp; các cộng sự (2018, trang 11</w:t>
      </w:r>
      <w:r>
        <w:rPr>
          <w:rFonts w:asciiTheme="majorHAnsi" w:hAnsiTheme="majorHAnsi" w:cstheme="majorHAnsi"/>
          <w:i/>
          <w:sz w:val="26"/>
          <w:szCs w:val="26"/>
          <w:lang w:val="en-US"/>
        </w:rPr>
        <w:t>3</w:t>
      </w:r>
      <w:r w:rsidRPr="0040434F">
        <w:rPr>
          <w:rFonts w:asciiTheme="majorHAnsi" w:hAnsiTheme="majorHAnsi" w:cstheme="majorHAnsi"/>
          <w:i/>
          <w:sz w:val="26"/>
          <w:szCs w:val="26"/>
          <w:lang w:val="en-US"/>
        </w:rPr>
        <w:t>)</w:t>
      </w:r>
    </w:p>
    <w:p w:rsidR="007535A7" w:rsidRDefault="007535A7" w:rsidP="00C01229">
      <w:pPr>
        <w:rPr>
          <w:lang w:val="en-US"/>
        </w:rPr>
      </w:pPr>
      <w:r>
        <w:rPr>
          <w:lang w:val="en-US"/>
        </w:rPr>
        <w:br w:type="page"/>
      </w:r>
    </w:p>
    <w:p w:rsidR="007535A7" w:rsidRDefault="007535A7" w:rsidP="00C01229">
      <w:pPr>
        <w:rPr>
          <w:lang w:val="en-US"/>
        </w:rPr>
      </w:pPr>
      <w:r>
        <w:rPr>
          <w:lang w:val="en-US"/>
        </w:rPr>
        <w:lastRenderedPageBreak/>
        <w:t>Hình 7</w:t>
      </w:r>
      <w:r w:rsidR="00C058A1">
        <w:rPr>
          <w:lang w:val="en-US"/>
        </w:rPr>
        <w:t>.</w:t>
      </w:r>
    </w:p>
    <w:p w:rsidR="00C058A1" w:rsidRDefault="00C058A1">
      <w:pPr>
        <w:rPr>
          <w:lang w:val="en-US"/>
        </w:rPr>
      </w:pPr>
      <w:r>
        <w:rPr>
          <w:noProof/>
          <w:lang w:val="en-US"/>
        </w:rPr>
        <w:drawing>
          <wp:inline distT="0" distB="0" distL="0" distR="0">
            <wp:extent cx="5731510" cy="7642225"/>
            <wp:effectExtent l="0" t="0" r="2540" b="0"/>
            <wp:docPr id="14" name="Picture 14" descr="A close up of text on a white backgroun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a6105dd9c35676b3e24.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C058A1" w:rsidRPr="0040434F" w:rsidRDefault="00C058A1" w:rsidP="00C058A1">
      <w:pPr>
        <w:rPr>
          <w:rFonts w:asciiTheme="majorHAnsi" w:hAnsiTheme="majorHAnsi" w:cstheme="majorHAnsi"/>
          <w:i/>
          <w:sz w:val="26"/>
          <w:szCs w:val="26"/>
          <w:lang w:val="en-US"/>
        </w:rPr>
      </w:pPr>
      <w:r w:rsidRPr="0040434F">
        <w:rPr>
          <w:rFonts w:asciiTheme="majorHAnsi" w:hAnsiTheme="majorHAnsi" w:cstheme="majorHAnsi"/>
          <w:i/>
          <w:sz w:val="26"/>
          <w:szCs w:val="26"/>
          <w:lang w:val="en-US"/>
        </w:rPr>
        <w:t>Nguồn: Đinh Phi Hổ &amp; các cộng sự (2018, trang 11</w:t>
      </w:r>
      <w:r>
        <w:rPr>
          <w:rFonts w:asciiTheme="majorHAnsi" w:hAnsiTheme="majorHAnsi" w:cstheme="majorHAnsi"/>
          <w:i/>
          <w:sz w:val="26"/>
          <w:szCs w:val="26"/>
          <w:lang w:val="en-US"/>
        </w:rPr>
        <w:t>5</w:t>
      </w:r>
      <w:r w:rsidRPr="0040434F">
        <w:rPr>
          <w:rFonts w:asciiTheme="majorHAnsi" w:hAnsiTheme="majorHAnsi" w:cstheme="majorHAnsi"/>
          <w:i/>
          <w:sz w:val="26"/>
          <w:szCs w:val="26"/>
          <w:lang w:val="en-US"/>
        </w:rPr>
        <w:t>)</w:t>
      </w:r>
    </w:p>
    <w:p w:rsidR="00FC2EDB" w:rsidRDefault="00FC2EDB">
      <w:pPr>
        <w:rPr>
          <w:lang w:val="en-US"/>
        </w:rPr>
      </w:pPr>
      <w:r>
        <w:rPr>
          <w:lang w:val="en-US"/>
        </w:rPr>
        <w:br w:type="page"/>
      </w:r>
    </w:p>
    <w:p w:rsidR="003B3ABA" w:rsidRPr="00C73863" w:rsidRDefault="00C058A1" w:rsidP="00C01229">
      <w:pPr>
        <w:rPr>
          <w:rFonts w:asciiTheme="majorHAnsi" w:hAnsiTheme="majorHAnsi" w:cstheme="majorHAnsi"/>
          <w:b/>
          <w:sz w:val="24"/>
          <w:szCs w:val="24"/>
          <w:lang w:val="en-US"/>
        </w:rPr>
      </w:pPr>
      <w:r w:rsidRPr="00C73863">
        <w:rPr>
          <w:rFonts w:asciiTheme="majorHAnsi" w:hAnsiTheme="majorHAnsi" w:cstheme="majorHAnsi"/>
          <w:b/>
          <w:sz w:val="24"/>
          <w:szCs w:val="24"/>
          <w:lang w:val="en-US"/>
        </w:rPr>
        <w:lastRenderedPageBreak/>
        <w:t>Hình 8. Thang đo năng lực công nghệ thông tin (IT)</w:t>
      </w:r>
    </w:p>
    <w:p w:rsidR="00C058A1" w:rsidRDefault="00C73863" w:rsidP="00C01229">
      <w:pPr>
        <w:rPr>
          <w:lang w:val="en-US"/>
        </w:rPr>
      </w:pPr>
      <w:r>
        <w:rPr>
          <w:noProof/>
          <w:lang w:val="en-US"/>
        </w:rPr>
        <w:drawing>
          <wp:inline distT="0" distB="0" distL="0" distR="0">
            <wp:extent cx="5731510" cy="7642225"/>
            <wp:effectExtent l="0" t="0" r="2540" b="0"/>
            <wp:docPr id="23" name="Picture 23" descr="A close up of text on a white backgroun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9b3a632788dcd68599.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C058A1" w:rsidRDefault="00C058A1" w:rsidP="00C058A1">
      <w:pPr>
        <w:rPr>
          <w:rFonts w:asciiTheme="majorHAnsi" w:hAnsiTheme="majorHAnsi" w:cstheme="majorHAnsi"/>
          <w:i/>
          <w:sz w:val="26"/>
          <w:szCs w:val="26"/>
          <w:lang w:val="en-US"/>
        </w:rPr>
      </w:pPr>
      <w:r w:rsidRPr="0040434F">
        <w:rPr>
          <w:rFonts w:asciiTheme="majorHAnsi" w:hAnsiTheme="majorHAnsi" w:cstheme="majorHAnsi"/>
          <w:i/>
          <w:sz w:val="26"/>
          <w:szCs w:val="26"/>
          <w:lang w:val="en-US"/>
        </w:rPr>
        <w:t>Nguồn: Đinh Phi Hổ &amp; các cộng sự (2018, trang 1</w:t>
      </w:r>
      <w:r>
        <w:rPr>
          <w:rFonts w:asciiTheme="majorHAnsi" w:hAnsiTheme="majorHAnsi" w:cstheme="majorHAnsi"/>
          <w:i/>
          <w:sz w:val="26"/>
          <w:szCs w:val="26"/>
          <w:lang w:val="en-US"/>
        </w:rPr>
        <w:t>35</w:t>
      </w:r>
      <w:r w:rsidRPr="0040434F">
        <w:rPr>
          <w:rFonts w:asciiTheme="majorHAnsi" w:hAnsiTheme="majorHAnsi" w:cstheme="majorHAnsi"/>
          <w:i/>
          <w:sz w:val="26"/>
          <w:szCs w:val="26"/>
          <w:lang w:val="en-US"/>
        </w:rPr>
        <w:t>)</w:t>
      </w:r>
    </w:p>
    <w:p w:rsidR="00C058A1" w:rsidRDefault="00C058A1" w:rsidP="00C058A1">
      <w:pPr>
        <w:rPr>
          <w:rFonts w:asciiTheme="majorHAnsi" w:hAnsiTheme="majorHAnsi" w:cstheme="majorHAnsi"/>
          <w:i/>
          <w:sz w:val="26"/>
          <w:szCs w:val="26"/>
          <w:lang w:val="en-US"/>
        </w:rPr>
      </w:pPr>
    </w:p>
    <w:p w:rsidR="00C058A1" w:rsidRDefault="00C058A1">
      <w:pPr>
        <w:rPr>
          <w:rFonts w:asciiTheme="majorHAnsi" w:hAnsiTheme="majorHAnsi" w:cstheme="majorHAnsi"/>
          <w:i/>
          <w:sz w:val="26"/>
          <w:szCs w:val="26"/>
          <w:lang w:val="en-US"/>
        </w:rPr>
      </w:pPr>
      <w:r>
        <w:rPr>
          <w:rFonts w:asciiTheme="majorHAnsi" w:hAnsiTheme="majorHAnsi" w:cstheme="majorHAnsi"/>
          <w:i/>
          <w:sz w:val="26"/>
          <w:szCs w:val="26"/>
          <w:lang w:val="en-US"/>
        </w:rPr>
        <w:br w:type="page"/>
      </w:r>
    </w:p>
    <w:p w:rsidR="00C058A1" w:rsidRPr="00A44159" w:rsidRDefault="00C058A1" w:rsidP="00C058A1">
      <w:pPr>
        <w:rPr>
          <w:rFonts w:asciiTheme="majorHAnsi" w:hAnsiTheme="majorHAnsi" w:cstheme="majorHAnsi"/>
          <w:b/>
          <w:sz w:val="26"/>
          <w:szCs w:val="26"/>
          <w:lang w:val="en-US"/>
        </w:rPr>
      </w:pPr>
      <w:r w:rsidRPr="00A44159">
        <w:rPr>
          <w:rFonts w:asciiTheme="majorHAnsi" w:hAnsiTheme="majorHAnsi" w:cstheme="majorHAnsi"/>
          <w:b/>
          <w:sz w:val="26"/>
          <w:szCs w:val="26"/>
          <w:lang w:val="en-US"/>
        </w:rPr>
        <w:lastRenderedPageBreak/>
        <w:t>2. Một chút lý thuyết về mô hình Logit</w:t>
      </w:r>
    </w:p>
    <w:p w:rsidR="00571756" w:rsidRDefault="00571756" w:rsidP="00B067AE">
      <w:pPr>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Mô hình </w:t>
      </w:r>
      <w:r w:rsidR="00B067AE">
        <w:rPr>
          <w:rFonts w:asciiTheme="majorHAnsi" w:hAnsiTheme="majorHAnsi" w:cstheme="majorHAnsi"/>
          <w:sz w:val="26"/>
          <w:szCs w:val="26"/>
          <w:lang w:val="en-US"/>
        </w:rPr>
        <w:t>Logistic</w:t>
      </w:r>
      <w:r>
        <w:rPr>
          <w:rFonts w:asciiTheme="majorHAnsi" w:hAnsiTheme="majorHAnsi" w:cstheme="majorHAnsi"/>
          <w:sz w:val="26"/>
          <w:szCs w:val="26"/>
          <w:lang w:val="en-US"/>
        </w:rPr>
        <w:t xml:space="preserve"> có một lịch sử khá phong phú</w:t>
      </w:r>
      <w:r w:rsidR="00B067AE">
        <w:rPr>
          <w:rFonts w:asciiTheme="majorHAnsi" w:hAnsiTheme="majorHAnsi" w:cstheme="majorHAnsi"/>
          <w:sz w:val="26"/>
          <w:szCs w:val="26"/>
          <w:lang w:val="en-US"/>
        </w:rPr>
        <w:t>, bắt đầu từ thế kỷ 19: Pieree Francois Verhulst có lẽ là người đầu tiên đề cập đến hàm số logistic để mô tả tăng trưởng dân số. Sau đó, đặc biệt là từ thế kỷ 20, qua những phát triển của nhà thống kê học David R.Cox, mô hình hồi quy Logistic  được ứng dụng rộng rãi trong nghiên cứu y khoa và khoa học xã hội (Nguyễn Văn Tuấn 2018)</w:t>
      </w:r>
    </w:p>
    <w:p w:rsidR="004910B2" w:rsidRPr="00B067AE" w:rsidRDefault="004910B2">
      <w:pPr>
        <w:rPr>
          <w:rFonts w:asciiTheme="majorHAnsi" w:hAnsiTheme="majorHAnsi" w:cstheme="majorHAnsi"/>
          <w:b/>
          <w:sz w:val="26"/>
          <w:szCs w:val="26"/>
          <w:lang w:val="en-US"/>
        </w:rPr>
      </w:pPr>
      <w:r w:rsidRPr="00B067AE">
        <w:rPr>
          <w:rFonts w:asciiTheme="majorHAnsi" w:hAnsiTheme="majorHAnsi" w:cstheme="majorHAnsi"/>
          <w:b/>
          <w:sz w:val="26"/>
          <w:szCs w:val="26"/>
          <w:lang w:val="en-US"/>
        </w:rPr>
        <w:t>a) Một vài khái niệm thông dụng</w:t>
      </w:r>
    </w:p>
    <w:p w:rsidR="00A44159" w:rsidRPr="00571756" w:rsidRDefault="00A44159">
      <w:pPr>
        <w:rPr>
          <w:rFonts w:asciiTheme="majorHAnsi" w:hAnsiTheme="majorHAnsi" w:cstheme="majorHAnsi"/>
          <w:b/>
          <w:i/>
          <w:sz w:val="26"/>
          <w:szCs w:val="26"/>
          <w:lang w:val="en-US"/>
        </w:rPr>
      </w:pPr>
      <w:r w:rsidRPr="00571756">
        <w:rPr>
          <w:rFonts w:asciiTheme="majorHAnsi" w:hAnsiTheme="majorHAnsi" w:cstheme="majorHAnsi"/>
          <w:b/>
          <w:i/>
          <w:sz w:val="26"/>
          <w:szCs w:val="26"/>
          <w:lang w:val="en-US"/>
        </w:rPr>
        <w:t>+Phép thử</w:t>
      </w:r>
    </w:p>
    <w:p w:rsidR="00A44159" w:rsidRDefault="00F55F7B">
      <w:pPr>
        <w:rPr>
          <w:rFonts w:asciiTheme="majorHAnsi" w:hAnsiTheme="majorHAnsi" w:cstheme="majorHAnsi"/>
          <w:sz w:val="26"/>
          <w:szCs w:val="26"/>
          <w:lang w:val="en-US"/>
        </w:rPr>
      </w:pPr>
      <w:r>
        <w:rPr>
          <w:rFonts w:asciiTheme="majorHAnsi" w:hAnsiTheme="majorHAnsi" w:cstheme="majorHAnsi"/>
          <w:sz w:val="26"/>
          <w:szCs w:val="26"/>
          <w:lang w:val="en-US"/>
        </w:rPr>
        <w:t>“tung một con xúc sắc”, “bốc một viên bi</w:t>
      </w:r>
      <w:r w:rsidR="00571756">
        <w:rPr>
          <w:rFonts w:asciiTheme="majorHAnsi" w:hAnsiTheme="majorHAnsi" w:cstheme="majorHAnsi"/>
          <w:sz w:val="26"/>
          <w:szCs w:val="26"/>
          <w:lang w:val="en-US"/>
        </w:rPr>
        <w:t xml:space="preserve"> trong hộp có 7 bi đỏ và 3 bi xanh</w:t>
      </w:r>
      <w:r>
        <w:rPr>
          <w:rFonts w:asciiTheme="majorHAnsi" w:hAnsiTheme="majorHAnsi" w:cstheme="majorHAnsi"/>
          <w:sz w:val="26"/>
          <w:szCs w:val="26"/>
          <w:lang w:val="en-US"/>
        </w:rPr>
        <w:t>”, “</w:t>
      </w:r>
      <w:r w:rsidRPr="00E202A3">
        <w:rPr>
          <w:rFonts w:asciiTheme="majorHAnsi" w:hAnsiTheme="majorHAnsi" w:cstheme="majorHAnsi"/>
          <w:sz w:val="26"/>
          <w:szCs w:val="26"/>
          <w:highlight w:val="yellow"/>
          <w:lang w:val="en-US"/>
        </w:rPr>
        <w:t>hỏi DN về việc có áp dụng CMKT hay không</w:t>
      </w:r>
      <w:r w:rsidR="00571756" w:rsidRPr="00E202A3">
        <w:rPr>
          <w:rFonts w:asciiTheme="majorHAnsi" w:hAnsiTheme="majorHAnsi" w:cstheme="majorHAnsi"/>
          <w:sz w:val="26"/>
          <w:szCs w:val="26"/>
          <w:highlight w:val="yellow"/>
          <w:lang w:val="en-US"/>
        </w:rPr>
        <w:t xml:space="preserve"> trong số 1</w:t>
      </w:r>
      <w:r w:rsidR="00C73863" w:rsidRPr="00E202A3">
        <w:rPr>
          <w:rFonts w:asciiTheme="majorHAnsi" w:hAnsiTheme="majorHAnsi" w:cstheme="majorHAnsi"/>
          <w:sz w:val="26"/>
          <w:szCs w:val="26"/>
          <w:highlight w:val="yellow"/>
          <w:lang w:val="en-US"/>
        </w:rPr>
        <w:t>7</w:t>
      </w:r>
      <w:r w:rsidR="00571756" w:rsidRPr="00E202A3">
        <w:rPr>
          <w:rFonts w:asciiTheme="majorHAnsi" w:hAnsiTheme="majorHAnsi" w:cstheme="majorHAnsi"/>
          <w:sz w:val="26"/>
          <w:szCs w:val="26"/>
          <w:highlight w:val="yellow"/>
          <w:lang w:val="en-US"/>
        </w:rPr>
        <w:t>0 DN ở TPHCM</w:t>
      </w:r>
      <w:r w:rsidRPr="00E202A3">
        <w:rPr>
          <w:rFonts w:asciiTheme="majorHAnsi" w:hAnsiTheme="majorHAnsi" w:cstheme="majorHAnsi"/>
          <w:sz w:val="26"/>
          <w:szCs w:val="26"/>
          <w:highlight w:val="yellow"/>
          <w:lang w:val="en-US"/>
        </w:rPr>
        <w:t>”</w:t>
      </w:r>
    </w:p>
    <w:p w:rsidR="00A44159" w:rsidRDefault="00A44159">
      <w:pPr>
        <w:rPr>
          <w:rFonts w:asciiTheme="majorHAnsi" w:hAnsiTheme="majorHAnsi" w:cstheme="majorHAnsi"/>
          <w:sz w:val="26"/>
          <w:szCs w:val="26"/>
          <w:lang w:val="en-US"/>
        </w:rPr>
      </w:pPr>
    </w:p>
    <w:p w:rsidR="00A44159" w:rsidRPr="00F55F7B" w:rsidRDefault="00F55F7B">
      <w:pPr>
        <w:rPr>
          <w:rFonts w:asciiTheme="majorHAnsi" w:hAnsiTheme="majorHAnsi" w:cstheme="majorHAnsi"/>
          <w:sz w:val="26"/>
          <w:szCs w:val="26"/>
          <w:lang w:val="en-US"/>
        </w:rPr>
      </w:pPr>
      <w:r w:rsidRPr="00F55F7B">
        <w:rPr>
          <w:rFonts w:asciiTheme="majorHAnsi" w:hAnsiTheme="majorHAnsi" w:cstheme="majorHAnsi"/>
          <w:sz w:val="26"/>
          <w:szCs w:val="26"/>
          <w:lang w:val="en-US"/>
        </w:rPr>
        <w:t>Kết quả của phép th</w:t>
      </w:r>
      <w:r>
        <w:rPr>
          <w:rFonts w:asciiTheme="majorHAnsi" w:hAnsiTheme="majorHAnsi" w:cstheme="majorHAnsi"/>
          <w:sz w:val="26"/>
          <w:szCs w:val="26"/>
          <w:lang w:val="en-US"/>
        </w:rPr>
        <w:t>ử được ghi vào một biến số Y</w:t>
      </w:r>
    </w:p>
    <w:p w:rsidR="004910B2" w:rsidRPr="00571756" w:rsidRDefault="00A44159">
      <w:pPr>
        <w:rPr>
          <w:rFonts w:asciiTheme="majorHAnsi" w:hAnsiTheme="majorHAnsi" w:cstheme="majorHAnsi"/>
          <w:b/>
          <w:i/>
          <w:sz w:val="26"/>
          <w:szCs w:val="26"/>
          <w:lang w:val="en-US"/>
        </w:rPr>
      </w:pPr>
      <w:r w:rsidRPr="00571756">
        <w:rPr>
          <w:rFonts w:asciiTheme="majorHAnsi" w:hAnsiTheme="majorHAnsi" w:cstheme="majorHAnsi"/>
          <w:b/>
          <w:i/>
          <w:sz w:val="26"/>
          <w:szCs w:val="26"/>
          <w:lang w:val="en-US"/>
        </w:rPr>
        <w:t>+Biến cố</w:t>
      </w:r>
    </w:p>
    <w:p w:rsidR="00F55F7B" w:rsidRDefault="00571756">
      <w:pPr>
        <w:rPr>
          <w:rFonts w:asciiTheme="majorHAnsi" w:hAnsiTheme="majorHAnsi" w:cstheme="majorHAnsi"/>
          <w:sz w:val="26"/>
          <w:szCs w:val="26"/>
          <w:lang w:val="en-US"/>
        </w:rPr>
      </w:pPr>
      <w:r>
        <w:rPr>
          <w:rFonts w:asciiTheme="majorHAnsi" w:hAnsiTheme="majorHAnsi" w:cstheme="majorHAnsi"/>
          <w:sz w:val="26"/>
          <w:szCs w:val="26"/>
          <w:lang w:val="en-US"/>
        </w:rPr>
        <w:t>“</w:t>
      </w:r>
      <w:r w:rsidR="00F55F7B" w:rsidRPr="00F55F7B">
        <w:rPr>
          <w:rFonts w:asciiTheme="majorHAnsi" w:hAnsiTheme="majorHAnsi" w:cstheme="majorHAnsi"/>
          <w:sz w:val="26"/>
          <w:szCs w:val="26"/>
          <w:lang w:val="en-US"/>
        </w:rPr>
        <w:t>Con xúc sắc ra mặt 6 chấm</w:t>
      </w:r>
      <w:r>
        <w:rPr>
          <w:rFonts w:asciiTheme="majorHAnsi" w:hAnsiTheme="majorHAnsi" w:cstheme="majorHAnsi"/>
          <w:sz w:val="26"/>
          <w:szCs w:val="26"/>
          <w:lang w:val="en-US"/>
        </w:rPr>
        <w:t>”</w:t>
      </w:r>
      <w:r w:rsidR="00F55F7B" w:rsidRPr="00F55F7B">
        <w:rPr>
          <w:rFonts w:asciiTheme="majorHAnsi" w:hAnsiTheme="majorHAnsi" w:cstheme="majorHAnsi"/>
          <w:sz w:val="26"/>
          <w:szCs w:val="26"/>
          <w:lang w:val="en-US"/>
        </w:rPr>
        <w:t xml:space="preserve">, </w:t>
      </w:r>
      <w:r>
        <w:rPr>
          <w:rFonts w:asciiTheme="majorHAnsi" w:hAnsiTheme="majorHAnsi" w:cstheme="majorHAnsi"/>
          <w:sz w:val="26"/>
          <w:szCs w:val="26"/>
          <w:lang w:val="en-US"/>
        </w:rPr>
        <w:t>“</w:t>
      </w:r>
      <w:r w:rsidR="00F55F7B" w:rsidRPr="00F55F7B">
        <w:rPr>
          <w:rFonts w:asciiTheme="majorHAnsi" w:hAnsiTheme="majorHAnsi" w:cstheme="majorHAnsi"/>
          <w:sz w:val="26"/>
          <w:szCs w:val="26"/>
          <w:lang w:val="en-US"/>
        </w:rPr>
        <w:t>con</w:t>
      </w:r>
      <w:r w:rsidR="00F55F7B">
        <w:rPr>
          <w:rFonts w:asciiTheme="majorHAnsi" w:hAnsiTheme="majorHAnsi" w:cstheme="majorHAnsi"/>
          <w:sz w:val="26"/>
          <w:szCs w:val="26"/>
          <w:lang w:val="en-US"/>
        </w:rPr>
        <w:t xml:space="preserve"> xúc sắc ra mặt 2 chấm</w:t>
      </w:r>
      <w:r>
        <w:rPr>
          <w:rFonts w:asciiTheme="majorHAnsi" w:hAnsiTheme="majorHAnsi" w:cstheme="majorHAnsi"/>
          <w:sz w:val="26"/>
          <w:szCs w:val="26"/>
          <w:lang w:val="en-US"/>
        </w:rPr>
        <w:t>”…</w:t>
      </w:r>
    </w:p>
    <w:p w:rsidR="00571756" w:rsidRDefault="00571756">
      <w:pPr>
        <w:rPr>
          <w:rFonts w:asciiTheme="majorHAnsi" w:hAnsiTheme="majorHAnsi" w:cstheme="majorHAnsi"/>
          <w:sz w:val="26"/>
          <w:szCs w:val="26"/>
          <w:lang w:val="en-US"/>
        </w:rPr>
      </w:pPr>
      <w:r>
        <w:rPr>
          <w:rFonts w:asciiTheme="majorHAnsi" w:hAnsiTheme="majorHAnsi" w:cstheme="majorHAnsi"/>
          <w:sz w:val="26"/>
          <w:szCs w:val="26"/>
          <w:lang w:val="en-US"/>
        </w:rPr>
        <w:t>“Bốc được bi đỏ”, “Bốc được bi xanh”</w:t>
      </w:r>
    </w:p>
    <w:p w:rsidR="009B2E5C" w:rsidRDefault="009B2E5C">
      <w:pPr>
        <w:rPr>
          <w:rFonts w:asciiTheme="majorHAnsi" w:hAnsiTheme="majorHAnsi" w:cstheme="majorHAnsi"/>
          <w:i/>
          <w:sz w:val="26"/>
          <w:szCs w:val="26"/>
          <w:lang w:val="en-US"/>
        </w:rPr>
      </w:pPr>
    </w:p>
    <w:p w:rsidR="00B067AE" w:rsidRPr="009B2E5C" w:rsidRDefault="009B2E5C">
      <w:pPr>
        <w:rPr>
          <w:rFonts w:asciiTheme="majorHAnsi" w:hAnsiTheme="majorHAnsi" w:cstheme="majorHAnsi"/>
          <w:i/>
          <w:sz w:val="26"/>
          <w:szCs w:val="26"/>
          <w:lang w:val="en-US"/>
        </w:rPr>
      </w:pPr>
      <w:r w:rsidRPr="009B2E5C">
        <w:rPr>
          <w:rFonts w:asciiTheme="majorHAnsi" w:hAnsiTheme="majorHAnsi" w:cstheme="majorHAnsi"/>
          <w:i/>
          <w:sz w:val="26"/>
          <w:szCs w:val="26"/>
          <w:lang w:val="en-US"/>
        </w:rPr>
        <w:t>Với tình huống về áp dụng CMKT:</w:t>
      </w:r>
    </w:p>
    <w:p w:rsidR="00571756" w:rsidRDefault="00571756">
      <w:pPr>
        <w:rPr>
          <w:rFonts w:asciiTheme="majorHAnsi" w:hAnsiTheme="majorHAnsi" w:cstheme="majorHAnsi"/>
          <w:sz w:val="26"/>
          <w:szCs w:val="26"/>
          <w:lang w:val="en-US"/>
        </w:rPr>
      </w:pPr>
      <w:r>
        <w:rPr>
          <w:rFonts w:asciiTheme="majorHAnsi" w:hAnsiTheme="majorHAnsi" w:cstheme="majorHAnsi"/>
          <w:sz w:val="26"/>
          <w:szCs w:val="26"/>
          <w:lang w:val="en-US"/>
        </w:rPr>
        <w:t xml:space="preserve">“Doanh nghiệp có áp dụng chuẩn mực kế toán” </w:t>
      </w:r>
      <w:r w:rsidRPr="00571756">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Y=1</w:t>
      </w:r>
    </w:p>
    <w:p w:rsidR="00571756" w:rsidRDefault="00571756">
      <w:pPr>
        <w:rPr>
          <w:rFonts w:asciiTheme="majorHAnsi" w:hAnsiTheme="majorHAnsi" w:cstheme="majorHAnsi"/>
          <w:sz w:val="26"/>
          <w:szCs w:val="26"/>
          <w:lang w:val="en-US"/>
        </w:rPr>
      </w:pPr>
      <w:r>
        <w:rPr>
          <w:rFonts w:asciiTheme="majorHAnsi" w:hAnsiTheme="majorHAnsi" w:cstheme="majorHAnsi"/>
          <w:sz w:val="26"/>
          <w:szCs w:val="26"/>
          <w:lang w:val="en-US"/>
        </w:rPr>
        <w:t xml:space="preserve">“Doanh nghiệp không áp dụng chuẩn mực kế toán” </w:t>
      </w:r>
      <w:r w:rsidRPr="00571756">
        <w:rPr>
          <w:rFonts w:asciiTheme="majorHAnsi" w:hAnsiTheme="majorHAnsi" w:cstheme="majorHAnsi"/>
          <w:sz w:val="26"/>
          <w:szCs w:val="26"/>
          <w:lang w:val="en-US"/>
        </w:rPr>
        <w:sym w:font="Wingdings" w:char="F0E0"/>
      </w:r>
      <w:r>
        <w:rPr>
          <w:rFonts w:asciiTheme="majorHAnsi" w:hAnsiTheme="majorHAnsi" w:cstheme="majorHAnsi"/>
          <w:sz w:val="26"/>
          <w:szCs w:val="26"/>
          <w:lang w:val="en-US"/>
        </w:rPr>
        <w:t>Y=0</w:t>
      </w:r>
    </w:p>
    <w:p w:rsidR="00A44159" w:rsidRPr="00F55F7B" w:rsidRDefault="00A44159">
      <w:pPr>
        <w:rPr>
          <w:rFonts w:asciiTheme="majorHAnsi" w:hAnsiTheme="majorHAnsi" w:cstheme="majorHAnsi"/>
          <w:sz w:val="26"/>
          <w:szCs w:val="26"/>
          <w:lang w:val="en-US"/>
        </w:rPr>
      </w:pPr>
    </w:p>
    <w:p w:rsidR="00A44159" w:rsidRPr="00571756" w:rsidRDefault="00A44159">
      <w:pPr>
        <w:rPr>
          <w:rFonts w:asciiTheme="majorHAnsi" w:hAnsiTheme="majorHAnsi" w:cstheme="majorHAnsi"/>
          <w:b/>
          <w:i/>
          <w:sz w:val="26"/>
          <w:szCs w:val="26"/>
          <w:lang w:val="en-US"/>
        </w:rPr>
      </w:pPr>
      <w:r w:rsidRPr="00571756">
        <w:rPr>
          <w:rFonts w:asciiTheme="majorHAnsi" w:hAnsiTheme="majorHAnsi" w:cstheme="majorHAnsi"/>
          <w:b/>
          <w:i/>
          <w:sz w:val="26"/>
          <w:szCs w:val="26"/>
          <w:lang w:val="en-US"/>
        </w:rPr>
        <w:t>+Khả năng xảy ra biến cố</w:t>
      </w:r>
    </w:p>
    <w:p w:rsidR="00A44159" w:rsidRDefault="00A44159">
      <w:pPr>
        <w:rPr>
          <w:rFonts w:asciiTheme="majorHAnsi" w:hAnsiTheme="majorHAnsi" w:cstheme="majorHAnsi"/>
          <w:sz w:val="26"/>
          <w:szCs w:val="26"/>
          <w:lang w:val="en-US"/>
        </w:rPr>
      </w:pPr>
    </w:p>
    <w:p w:rsidR="00A44159" w:rsidRPr="00571756" w:rsidRDefault="00A44159">
      <w:pPr>
        <w:rPr>
          <w:rFonts w:asciiTheme="majorHAnsi" w:hAnsiTheme="majorHAnsi" w:cstheme="majorHAnsi"/>
          <w:sz w:val="26"/>
          <w:szCs w:val="26"/>
          <w:lang w:val="en-US"/>
        </w:rPr>
      </w:pPr>
      <w:r w:rsidRPr="00571756">
        <w:rPr>
          <w:rFonts w:asciiTheme="majorHAnsi" w:hAnsiTheme="majorHAnsi" w:cstheme="majorHAnsi"/>
          <w:sz w:val="26"/>
          <w:szCs w:val="26"/>
          <w:lang w:val="en-US"/>
        </w:rPr>
        <w:t xml:space="preserve">Đo khả năng xảy ra </w:t>
      </w:r>
      <w:r w:rsidR="009B2E5C">
        <w:rPr>
          <w:rFonts w:asciiTheme="majorHAnsi" w:hAnsiTheme="majorHAnsi" w:cstheme="majorHAnsi"/>
          <w:sz w:val="26"/>
          <w:szCs w:val="26"/>
          <w:lang w:val="en-US"/>
        </w:rPr>
        <w:t xml:space="preserve">một </w:t>
      </w:r>
      <w:r w:rsidRPr="00571756">
        <w:rPr>
          <w:rFonts w:asciiTheme="majorHAnsi" w:hAnsiTheme="majorHAnsi" w:cstheme="majorHAnsi"/>
          <w:sz w:val="26"/>
          <w:szCs w:val="26"/>
          <w:lang w:val="en-US"/>
        </w:rPr>
        <w:t>biến cố bằng:</w:t>
      </w:r>
    </w:p>
    <w:p w:rsidR="00A44159" w:rsidRPr="00571756" w:rsidRDefault="00A44159">
      <w:pPr>
        <w:rPr>
          <w:rFonts w:asciiTheme="majorHAnsi" w:hAnsiTheme="majorHAnsi" w:cstheme="majorHAnsi"/>
          <w:i/>
          <w:sz w:val="26"/>
          <w:szCs w:val="26"/>
          <w:lang w:val="en-US"/>
        </w:rPr>
      </w:pPr>
      <w:r w:rsidRPr="009B2E5C">
        <w:rPr>
          <w:rFonts w:asciiTheme="majorHAnsi" w:hAnsiTheme="majorHAnsi" w:cstheme="majorHAnsi"/>
          <w:i/>
          <w:sz w:val="26"/>
          <w:szCs w:val="26"/>
          <w:highlight w:val="yellow"/>
          <w:lang w:val="en-US"/>
        </w:rPr>
        <w:t>-Xác suất mà biến cố xảy ra</w:t>
      </w:r>
      <w:r w:rsidR="009B2E5C">
        <w:rPr>
          <w:rFonts w:asciiTheme="majorHAnsi" w:hAnsiTheme="majorHAnsi" w:cstheme="majorHAnsi"/>
          <w:i/>
          <w:sz w:val="26"/>
          <w:szCs w:val="26"/>
          <w:lang w:val="en-US"/>
        </w:rPr>
        <w:t xml:space="preserve"> (đây là cách thông dụng nhất)</w:t>
      </w:r>
    </w:p>
    <w:p w:rsidR="00571756" w:rsidRDefault="00571756">
      <w:pPr>
        <w:rPr>
          <w:rFonts w:asciiTheme="majorHAnsi" w:hAnsiTheme="majorHAnsi" w:cstheme="majorHAnsi"/>
          <w:sz w:val="26"/>
          <w:szCs w:val="26"/>
          <w:lang w:val="en-US"/>
        </w:rPr>
      </w:pPr>
      <w:r w:rsidRPr="00EC7AB1">
        <w:rPr>
          <w:rFonts w:asciiTheme="majorHAnsi" w:hAnsiTheme="majorHAnsi" w:cstheme="majorHAnsi"/>
          <w:sz w:val="26"/>
          <w:szCs w:val="26"/>
          <w:highlight w:val="yellow"/>
          <w:lang w:val="en-US"/>
        </w:rPr>
        <w:t>P(Y=1),</w:t>
      </w:r>
      <w:r w:rsidRPr="00571756">
        <w:rPr>
          <w:rFonts w:asciiTheme="majorHAnsi" w:hAnsiTheme="majorHAnsi" w:cstheme="majorHAnsi"/>
          <w:sz w:val="26"/>
          <w:szCs w:val="26"/>
          <w:lang w:val="en-US"/>
        </w:rPr>
        <w:t xml:space="preserve"> xác suất mà DN trả lời là có áp d</w:t>
      </w:r>
      <w:r>
        <w:rPr>
          <w:rFonts w:asciiTheme="majorHAnsi" w:hAnsiTheme="majorHAnsi" w:cstheme="majorHAnsi"/>
          <w:sz w:val="26"/>
          <w:szCs w:val="26"/>
          <w:lang w:val="en-US"/>
        </w:rPr>
        <w:t>ụng chuẩn mực kế toán</w:t>
      </w:r>
    </w:p>
    <w:p w:rsidR="00571756" w:rsidRDefault="00571756">
      <w:pPr>
        <w:rPr>
          <w:rFonts w:asciiTheme="majorHAnsi" w:hAnsiTheme="majorHAnsi" w:cstheme="majorHAnsi"/>
          <w:sz w:val="26"/>
          <w:szCs w:val="26"/>
          <w:lang w:val="en-US"/>
        </w:rPr>
      </w:pPr>
      <w:r w:rsidRPr="00571756">
        <w:rPr>
          <w:rFonts w:asciiTheme="majorHAnsi" w:hAnsiTheme="majorHAnsi" w:cstheme="majorHAnsi"/>
          <w:sz w:val="26"/>
          <w:szCs w:val="26"/>
          <w:lang w:val="en-US"/>
        </w:rPr>
        <w:t>P(Y=0), xác suất mà DN trả lời là không áp d</w:t>
      </w:r>
      <w:r>
        <w:rPr>
          <w:rFonts w:asciiTheme="majorHAnsi" w:hAnsiTheme="majorHAnsi" w:cstheme="majorHAnsi"/>
          <w:sz w:val="26"/>
          <w:szCs w:val="26"/>
          <w:lang w:val="en-US"/>
        </w:rPr>
        <w:t>ụng chuẩn mực kế toán</w:t>
      </w:r>
    </w:p>
    <w:p w:rsidR="00571756" w:rsidRPr="00204C85" w:rsidRDefault="008A1E53">
      <w:pPr>
        <w:rPr>
          <w:rFonts w:asciiTheme="majorHAnsi" w:hAnsiTheme="majorHAnsi" w:cstheme="majorHAnsi"/>
          <w:sz w:val="26"/>
          <w:szCs w:val="26"/>
          <w:lang w:val="fr-FR"/>
        </w:rPr>
      </w:pPr>
      <w:r>
        <w:rPr>
          <w:rFonts w:asciiTheme="majorHAnsi" w:hAnsiTheme="majorHAnsi" w:cstheme="majorHAnsi"/>
          <w:sz w:val="26"/>
          <w:szCs w:val="26"/>
          <w:lang w:val="fr-FR"/>
        </w:rPr>
        <w:t xml:space="preserve">Trong trường hợp này, </w:t>
      </w:r>
      <w:r w:rsidR="00571756" w:rsidRPr="00204C85">
        <w:rPr>
          <w:rFonts w:asciiTheme="majorHAnsi" w:hAnsiTheme="majorHAnsi" w:cstheme="majorHAnsi"/>
          <w:sz w:val="26"/>
          <w:szCs w:val="26"/>
          <w:lang w:val="fr-FR"/>
        </w:rPr>
        <w:t xml:space="preserve">P(Y=0)+P(Y=1)=1 </w:t>
      </w:r>
      <w:r w:rsidR="00571756" w:rsidRPr="00571756">
        <w:rPr>
          <w:rFonts w:asciiTheme="majorHAnsi" w:hAnsiTheme="majorHAnsi" w:cstheme="majorHAnsi"/>
          <w:sz w:val="26"/>
          <w:szCs w:val="26"/>
          <w:lang w:val="en-US"/>
        </w:rPr>
        <w:sym w:font="Wingdings" w:char="F0E0"/>
      </w:r>
      <w:r w:rsidR="00571756" w:rsidRPr="00204C85">
        <w:rPr>
          <w:rFonts w:asciiTheme="majorHAnsi" w:hAnsiTheme="majorHAnsi" w:cstheme="majorHAnsi"/>
          <w:sz w:val="26"/>
          <w:szCs w:val="26"/>
          <w:lang w:val="fr-FR"/>
        </w:rPr>
        <w:t xml:space="preserve"> P(Y=0)=1-P(Y=1)</w:t>
      </w:r>
    </w:p>
    <w:p w:rsidR="00571756" w:rsidRPr="00204C85" w:rsidRDefault="00571756">
      <w:pPr>
        <w:rPr>
          <w:rFonts w:asciiTheme="majorHAnsi" w:hAnsiTheme="majorHAnsi" w:cstheme="majorHAnsi"/>
          <w:sz w:val="26"/>
          <w:szCs w:val="26"/>
          <w:lang w:val="fr-FR"/>
        </w:rPr>
      </w:pPr>
    </w:p>
    <w:p w:rsidR="00B067AE" w:rsidRPr="0003760C" w:rsidRDefault="00B067AE">
      <w:pPr>
        <w:rPr>
          <w:rFonts w:asciiTheme="majorHAnsi" w:hAnsiTheme="majorHAnsi" w:cstheme="majorHAnsi"/>
          <w:sz w:val="26"/>
          <w:szCs w:val="26"/>
          <w:lang w:val="fr-FR"/>
        </w:rPr>
      </w:pPr>
    </w:p>
    <w:p w:rsidR="00B067AE" w:rsidRPr="00204C85" w:rsidRDefault="00B067AE">
      <w:pPr>
        <w:rPr>
          <w:rFonts w:asciiTheme="majorHAnsi" w:hAnsiTheme="majorHAnsi" w:cstheme="majorHAnsi"/>
          <w:i/>
          <w:sz w:val="26"/>
          <w:szCs w:val="26"/>
          <w:lang w:val="fr-FR"/>
        </w:rPr>
      </w:pPr>
    </w:p>
    <w:p w:rsidR="00A44159" w:rsidRPr="00204C85" w:rsidRDefault="00B067AE">
      <w:pPr>
        <w:rPr>
          <w:rFonts w:asciiTheme="majorHAnsi" w:hAnsiTheme="majorHAnsi" w:cstheme="majorHAnsi"/>
          <w:i/>
          <w:sz w:val="26"/>
          <w:szCs w:val="26"/>
          <w:lang w:val="fr-FR"/>
        </w:rPr>
      </w:pPr>
      <w:r w:rsidRPr="00204C85">
        <w:rPr>
          <w:rFonts w:asciiTheme="majorHAnsi" w:hAnsiTheme="majorHAnsi" w:cstheme="majorHAnsi"/>
          <w:i/>
          <w:sz w:val="26"/>
          <w:szCs w:val="26"/>
          <w:lang w:val="fr-FR"/>
        </w:rPr>
        <w:br w:type="page"/>
      </w:r>
      <w:r w:rsidR="00A44159" w:rsidRPr="009B2E5C">
        <w:rPr>
          <w:rFonts w:asciiTheme="majorHAnsi" w:hAnsiTheme="majorHAnsi" w:cstheme="majorHAnsi"/>
          <w:i/>
          <w:sz w:val="26"/>
          <w:szCs w:val="26"/>
          <w:highlight w:val="yellow"/>
          <w:lang w:val="fr-FR"/>
        </w:rPr>
        <w:lastRenderedPageBreak/>
        <w:t>-Odds của một biến cố</w:t>
      </w:r>
    </w:p>
    <w:p w:rsidR="00B067AE" w:rsidRPr="00204C85" w:rsidRDefault="00B067AE">
      <w:pPr>
        <w:rPr>
          <w:rFonts w:asciiTheme="majorHAnsi" w:hAnsiTheme="majorHAnsi" w:cstheme="majorHAnsi"/>
          <w:i/>
          <w:sz w:val="26"/>
          <w:szCs w:val="26"/>
          <w:lang w:val="fr-FR"/>
        </w:rPr>
      </w:pPr>
      <w:r w:rsidRPr="00204C85">
        <w:rPr>
          <w:rFonts w:asciiTheme="majorHAnsi" w:hAnsiTheme="majorHAnsi" w:cstheme="majorHAnsi"/>
          <w:i/>
          <w:sz w:val="26"/>
          <w:szCs w:val="26"/>
          <w:lang w:val="fr-FR"/>
        </w:rPr>
        <w:t>Khái niệm Odds rất đặc thù trong văn hóa Anh, nó rất khó dịch sang tiếng nước khác.</w:t>
      </w:r>
    </w:p>
    <w:p w:rsidR="00571756" w:rsidRPr="00204C85" w:rsidRDefault="00571756">
      <w:pPr>
        <w:rPr>
          <w:rFonts w:asciiTheme="majorHAnsi" w:hAnsiTheme="majorHAnsi" w:cstheme="majorHAnsi"/>
          <w:sz w:val="26"/>
          <w:szCs w:val="26"/>
          <w:lang w:val="fr-FR"/>
        </w:rPr>
      </w:pPr>
    </w:p>
    <w:p w:rsidR="00B067AE" w:rsidRPr="00204C85" w:rsidRDefault="00B067AE">
      <w:pPr>
        <w:rPr>
          <w:rFonts w:asciiTheme="majorHAnsi" w:hAnsiTheme="majorHAnsi" w:cstheme="majorHAnsi"/>
          <w:sz w:val="26"/>
          <w:szCs w:val="26"/>
          <w:lang w:val="fr-FR"/>
        </w:rPr>
      </w:pPr>
      <w:r w:rsidRPr="00204C85">
        <w:rPr>
          <w:rFonts w:asciiTheme="majorHAnsi" w:hAnsiTheme="majorHAnsi" w:cstheme="majorHAnsi"/>
          <w:sz w:val="26"/>
          <w:szCs w:val="26"/>
          <w:lang w:val="fr-FR"/>
        </w:rPr>
        <w:t>Odds=P(Y=1)/P(Y=0)</w:t>
      </w:r>
    </w:p>
    <w:p w:rsidR="00B067AE" w:rsidRPr="00204C85" w:rsidRDefault="00B067AE">
      <w:pPr>
        <w:rPr>
          <w:rFonts w:asciiTheme="majorHAnsi" w:hAnsiTheme="majorHAnsi" w:cstheme="majorHAnsi"/>
          <w:sz w:val="26"/>
          <w:szCs w:val="26"/>
          <w:lang w:val="fr-FR"/>
        </w:rPr>
      </w:pPr>
    </w:p>
    <w:p w:rsidR="00B067AE" w:rsidRDefault="00B067AE">
      <w:pPr>
        <w:rPr>
          <w:rFonts w:asciiTheme="majorHAnsi" w:hAnsiTheme="majorHAnsi" w:cstheme="majorHAnsi"/>
          <w:sz w:val="26"/>
          <w:szCs w:val="26"/>
          <w:lang w:val="fr-FR"/>
        </w:rPr>
      </w:pPr>
      <w:r w:rsidRPr="00B067AE">
        <w:rPr>
          <w:rFonts w:asciiTheme="majorHAnsi" w:hAnsiTheme="majorHAnsi" w:cstheme="majorHAnsi"/>
          <w:sz w:val="26"/>
          <w:szCs w:val="26"/>
          <w:lang w:val="fr-FR"/>
        </w:rPr>
        <w:t>Nếu đặt p=P(Y=1)</w:t>
      </w:r>
      <w:r w:rsidR="00EC7AB1">
        <w:rPr>
          <w:rFonts w:asciiTheme="majorHAnsi" w:hAnsiTheme="majorHAnsi" w:cstheme="majorHAnsi"/>
          <w:sz w:val="26"/>
          <w:szCs w:val="26"/>
          <w:lang w:val="fr-FR"/>
        </w:rPr>
        <w:t> </w:t>
      </w:r>
      <w:r>
        <w:rPr>
          <w:rFonts w:asciiTheme="majorHAnsi" w:hAnsiTheme="majorHAnsi" w:cstheme="majorHAnsi"/>
          <w:sz w:val="26"/>
          <w:szCs w:val="26"/>
          <w:lang w:val="fr-FR"/>
        </w:rPr>
        <w:t xml:space="preserve"> thì Odds=p/(1-p)</w:t>
      </w:r>
    </w:p>
    <w:p w:rsidR="00B067AE" w:rsidRDefault="00B067AE">
      <w:pPr>
        <w:rPr>
          <w:rFonts w:asciiTheme="majorHAnsi" w:hAnsiTheme="majorHAnsi" w:cstheme="majorHAnsi"/>
          <w:sz w:val="26"/>
          <w:szCs w:val="26"/>
          <w:lang w:val="fr-FR"/>
        </w:rPr>
      </w:pPr>
    </w:p>
    <w:p w:rsidR="00B067AE" w:rsidRPr="00EC7AB1" w:rsidRDefault="00B067AE">
      <w:pPr>
        <w:rPr>
          <w:rFonts w:asciiTheme="majorHAnsi" w:hAnsiTheme="majorHAnsi" w:cstheme="majorHAnsi"/>
          <w:i/>
          <w:sz w:val="26"/>
          <w:szCs w:val="26"/>
          <w:lang w:val="fr-FR"/>
        </w:rPr>
      </w:pPr>
      <w:r w:rsidRPr="00EC7AB1">
        <w:rPr>
          <w:rFonts w:asciiTheme="majorHAnsi" w:hAnsiTheme="majorHAnsi" w:cstheme="majorHAnsi"/>
          <w:i/>
          <w:sz w:val="26"/>
          <w:szCs w:val="26"/>
          <w:lang w:val="fr-FR"/>
        </w:rPr>
        <w:t>p hay P(Y=1) giao động từ 0 đến 1 nhưng Odds sẽ giao động thế nào, từ đâu đến đâu ?</w:t>
      </w:r>
      <w:r w:rsidR="00817DD8" w:rsidRPr="00EC7AB1">
        <w:rPr>
          <w:rFonts w:asciiTheme="majorHAnsi" w:hAnsiTheme="majorHAnsi" w:cstheme="majorHAnsi"/>
          <w:i/>
          <w:sz w:val="26"/>
          <w:szCs w:val="26"/>
          <w:lang w:val="fr-FR"/>
        </w:rPr>
        <w:t xml:space="preserve"> </w:t>
      </w:r>
    </w:p>
    <w:p w:rsidR="00817DD8" w:rsidRDefault="00817DD8">
      <w:pPr>
        <w:rPr>
          <w:rFonts w:asciiTheme="majorHAnsi" w:hAnsiTheme="majorHAnsi" w:cstheme="majorHAnsi"/>
          <w:sz w:val="26"/>
          <w:szCs w:val="26"/>
          <w:lang w:val="fr-FR"/>
        </w:rPr>
      </w:pPr>
    </w:p>
    <w:p w:rsidR="00C73863" w:rsidRDefault="00817DD8">
      <w:pPr>
        <w:rPr>
          <w:rFonts w:asciiTheme="majorHAnsi" w:hAnsiTheme="majorHAnsi" w:cstheme="majorHAnsi"/>
          <w:sz w:val="26"/>
          <w:szCs w:val="26"/>
          <w:lang w:val="fr-FR"/>
        </w:rPr>
      </w:pPr>
      <w:r>
        <w:rPr>
          <w:rFonts w:asciiTheme="majorHAnsi" w:hAnsiTheme="majorHAnsi" w:cstheme="majorHAnsi"/>
          <w:sz w:val="26"/>
          <w:szCs w:val="26"/>
          <w:lang w:val="fr-FR"/>
        </w:rPr>
        <w:t>rõ ràng Odds là một biến không có giới hạn và là một biến liên tục.</w:t>
      </w:r>
      <w:r w:rsidR="00C73863">
        <w:rPr>
          <w:rFonts w:asciiTheme="majorHAnsi" w:hAnsiTheme="majorHAnsi" w:cstheme="majorHAnsi"/>
          <w:sz w:val="26"/>
          <w:szCs w:val="26"/>
          <w:lang w:val="fr-FR"/>
        </w:rPr>
        <w:t xml:space="preserve"> Odds=1 khi P(Y=1)=P(Y=0) và bằng 0.5. Khi p tăng thì Odds tăng. </w:t>
      </w:r>
      <w:r w:rsidR="008A1E53" w:rsidRPr="008A1E53">
        <w:rPr>
          <w:rFonts w:asciiTheme="majorHAnsi" w:hAnsiTheme="majorHAnsi" w:cstheme="majorHAnsi"/>
          <w:color w:val="FF0000"/>
          <w:sz w:val="26"/>
          <w:szCs w:val="26"/>
          <w:lang w:val="fr-FR"/>
        </w:rPr>
        <w:t>[Xem Hình 9]</w:t>
      </w:r>
    </w:p>
    <w:p w:rsidR="00C73863" w:rsidRDefault="00C73863">
      <w:pPr>
        <w:rPr>
          <w:rFonts w:asciiTheme="majorHAnsi" w:hAnsiTheme="majorHAnsi" w:cstheme="majorHAnsi"/>
          <w:sz w:val="26"/>
          <w:szCs w:val="26"/>
          <w:lang w:val="fr-FR"/>
        </w:rPr>
      </w:pPr>
    </w:p>
    <w:p w:rsidR="00817DD8" w:rsidRPr="00B067AE" w:rsidRDefault="00C73863">
      <w:pPr>
        <w:rPr>
          <w:rFonts w:asciiTheme="majorHAnsi" w:hAnsiTheme="majorHAnsi" w:cstheme="majorHAnsi"/>
          <w:sz w:val="26"/>
          <w:szCs w:val="26"/>
          <w:lang w:val="fr-FR"/>
        </w:rPr>
      </w:pPr>
      <w:r>
        <w:rPr>
          <w:rFonts w:asciiTheme="majorHAnsi" w:hAnsiTheme="majorHAnsi" w:cstheme="majorHAnsi"/>
          <w:sz w:val="26"/>
          <w:szCs w:val="26"/>
          <w:lang w:val="fr-FR"/>
        </w:rPr>
        <w:t xml:space="preserve">Người ta có thể so sánh Odds giữa những trường hợp khác nhau ; Ví dụ so sánh Odds có áp dụng CMKT của </w:t>
      </w:r>
      <w:r w:rsidR="008A1E53">
        <w:rPr>
          <w:rFonts w:asciiTheme="majorHAnsi" w:hAnsiTheme="majorHAnsi" w:cstheme="majorHAnsi"/>
          <w:sz w:val="26"/>
          <w:szCs w:val="26"/>
          <w:lang w:val="fr-FR"/>
        </w:rPr>
        <w:t xml:space="preserve">những </w:t>
      </w:r>
      <w:r>
        <w:rPr>
          <w:rFonts w:asciiTheme="majorHAnsi" w:hAnsiTheme="majorHAnsi" w:cstheme="majorHAnsi"/>
          <w:sz w:val="26"/>
          <w:szCs w:val="26"/>
          <w:lang w:val="fr-FR"/>
        </w:rPr>
        <w:t>DN đã bị kiểm tra báo cáo tài chính  với Odds có áp dụng CMKT của DN chưa bị kiểm tra báo cáo tài chính (bởi cơ quan thuế hay kiểm toán)</w:t>
      </w:r>
      <w:r w:rsidR="008A1E53">
        <w:rPr>
          <w:rFonts w:asciiTheme="majorHAnsi" w:hAnsiTheme="majorHAnsi" w:cstheme="majorHAnsi"/>
          <w:sz w:val="26"/>
          <w:szCs w:val="26"/>
          <w:lang w:val="fr-FR"/>
        </w:rPr>
        <w:t>.</w:t>
      </w:r>
    </w:p>
    <w:p w:rsidR="00571756" w:rsidRPr="00B067AE" w:rsidRDefault="00571756">
      <w:pPr>
        <w:rPr>
          <w:rFonts w:asciiTheme="majorHAnsi" w:hAnsiTheme="majorHAnsi" w:cstheme="majorHAnsi"/>
          <w:sz w:val="26"/>
          <w:szCs w:val="26"/>
          <w:lang w:val="fr-FR"/>
        </w:rPr>
      </w:pPr>
    </w:p>
    <w:p w:rsidR="00A44159" w:rsidRPr="00204C85" w:rsidRDefault="00A44159">
      <w:pPr>
        <w:rPr>
          <w:rFonts w:asciiTheme="majorHAnsi" w:hAnsiTheme="majorHAnsi" w:cstheme="majorHAnsi"/>
          <w:i/>
          <w:sz w:val="26"/>
          <w:szCs w:val="26"/>
          <w:lang w:val="fr-FR"/>
        </w:rPr>
      </w:pPr>
      <w:r w:rsidRPr="009B2E5C">
        <w:rPr>
          <w:rFonts w:asciiTheme="majorHAnsi" w:hAnsiTheme="majorHAnsi" w:cstheme="majorHAnsi"/>
          <w:i/>
          <w:sz w:val="26"/>
          <w:szCs w:val="26"/>
          <w:highlight w:val="yellow"/>
          <w:lang w:val="fr-FR"/>
        </w:rPr>
        <w:t>-ln(Odds) của một biến cố</w:t>
      </w:r>
    </w:p>
    <w:p w:rsidR="00817DD8" w:rsidRPr="00204C85" w:rsidRDefault="00817DD8">
      <w:pPr>
        <w:rPr>
          <w:rFonts w:asciiTheme="majorHAnsi" w:hAnsiTheme="majorHAnsi" w:cstheme="majorHAnsi"/>
          <w:i/>
          <w:sz w:val="26"/>
          <w:szCs w:val="26"/>
          <w:lang w:val="fr-FR"/>
        </w:rPr>
      </w:pPr>
    </w:p>
    <w:p w:rsidR="00817DD8" w:rsidRPr="00204C85" w:rsidRDefault="00817DD8">
      <w:pPr>
        <w:rPr>
          <w:rFonts w:asciiTheme="majorHAnsi" w:hAnsiTheme="majorHAnsi" w:cstheme="majorHAnsi"/>
          <w:i/>
          <w:sz w:val="26"/>
          <w:szCs w:val="26"/>
          <w:lang w:val="fr-FR"/>
        </w:rPr>
      </w:pPr>
      <w:r w:rsidRPr="00204C85">
        <w:rPr>
          <w:rFonts w:asciiTheme="majorHAnsi" w:hAnsiTheme="majorHAnsi" w:cstheme="majorHAnsi"/>
          <w:i/>
          <w:sz w:val="26"/>
          <w:szCs w:val="26"/>
          <w:lang w:val="fr-FR"/>
        </w:rPr>
        <w:t>Để đơn giản hơn trong tính toán, người ta có thể lấy logarít cơ số e của Odds</w:t>
      </w:r>
    </w:p>
    <w:p w:rsidR="00817DD8" w:rsidRPr="00204C85" w:rsidRDefault="00817DD8">
      <w:pPr>
        <w:rPr>
          <w:rFonts w:asciiTheme="majorHAnsi" w:hAnsiTheme="majorHAnsi" w:cstheme="majorHAnsi"/>
          <w:i/>
          <w:sz w:val="26"/>
          <w:szCs w:val="26"/>
          <w:lang w:val="fr-FR"/>
        </w:rPr>
      </w:pPr>
    </w:p>
    <w:p w:rsidR="00A44159" w:rsidRPr="00204C85" w:rsidRDefault="00817DD8">
      <w:pPr>
        <w:rPr>
          <w:rFonts w:asciiTheme="majorHAnsi" w:hAnsiTheme="majorHAnsi" w:cstheme="majorHAnsi"/>
          <w:sz w:val="26"/>
          <w:szCs w:val="26"/>
          <w:lang w:val="fr-FR"/>
        </w:rPr>
      </w:pPr>
      <w:r w:rsidRPr="00204C85">
        <w:rPr>
          <w:rFonts w:asciiTheme="majorHAnsi" w:hAnsiTheme="majorHAnsi" w:cstheme="majorHAnsi"/>
          <w:b/>
          <w:sz w:val="26"/>
          <w:szCs w:val="26"/>
          <w:lang w:val="fr-FR"/>
        </w:rPr>
        <w:t>Hình 9.</w:t>
      </w:r>
      <w:r w:rsidRPr="00204C85">
        <w:rPr>
          <w:rFonts w:asciiTheme="majorHAnsi" w:hAnsiTheme="majorHAnsi" w:cstheme="majorHAnsi"/>
          <w:sz w:val="26"/>
          <w:szCs w:val="26"/>
          <w:lang w:val="fr-FR"/>
        </w:rPr>
        <w:t xml:space="preserve"> Hãy cảm nhận các cách đo khả năng xảy ra một biến cố nào đó</w:t>
      </w:r>
    </w:p>
    <w:p w:rsidR="00A44159" w:rsidRPr="00817DD8" w:rsidRDefault="00817DD8">
      <w:pPr>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0240" cy="1249680"/>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rsidR="00A44159" w:rsidRPr="00817DD8" w:rsidRDefault="00A44159">
      <w:pPr>
        <w:rPr>
          <w:rFonts w:asciiTheme="majorHAnsi" w:hAnsiTheme="majorHAnsi" w:cstheme="majorHAnsi"/>
          <w:sz w:val="26"/>
          <w:szCs w:val="26"/>
          <w:lang w:val="en-US"/>
        </w:rPr>
      </w:pPr>
    </w:p>
    <w:p w:rsidR="00A44159" w:rsidRPr="004748C0" w:rsidRDefault="00A44159">
      <w:pPr>
        <w:rPr>
          <w:rFonts w:asciiTheme="majorHAnsi" w:hAnsiTheme="majorHAnsi" w:cstheme="majorHAnsi"/>
          <w:sz w:val="26"/>
          <w:szCs w:val="26"/>
          <w:lang w:val="en-US"/>
        </w:rPr>
      </w:pPr>
      <w:r w:rsidRPr="00817DD8">
        <w:rPr>
          <w:rFonts w:asciiTheme="majorHAnsi" w:hAnsiTheme="majorHAnsi" w:cstheme="majorHAnsi"/>
          <w:sz w:val="26"/>
          <w:szCs w:val="26"/>
          <w:lang w:val="en-US"/>
        </w:rPr>
        <w:br w:type="page"/>
      </w:r>
      <w:r w:rsidRPr="00A44159">
        <w:rPr>
          <w:rFonts w:asciiTheme="majorHAnsi" w:hAnsiTheme="majorHAnsi" w:cstheme="majorHAnsi"/>
          <w:b/>
          <w:sz w:val="26"/>
          <w:szCs w:val="26"/>
          <w:lang w:val="en-US"/>
        </w:rPr>
        <w:lastRenderedPageBreak/>
        <w:t xml:space="preserve">b) Mô hình </w:t>
      </w:r>
      <w:r w:rsidR="008A1E53">
        <w:rPr>
          <w:rFonts w:asciiTheme="majorHAnsi" w:hAnsiTheme="majorHAnsi" w:cstheme="majorHAnsi"/>
          <w:b/>
          <w:sz w:val="26"/>
          <w:szCs w:val="26"/>
          <w:lang w:val="en-US"/>
        </w:rPr>
        <w:t>L</w:t>
      </w:r>
      <w:r w:rsidRPr="00A44159">
        <w:rPr>
          <w:rFonts w:asciiTheme="majorHAnsi" w:hAnsiTheme="majorHAnsi" w:cstheme="majorHAnsi"/>
          <w:b/>
          <w:sz w:val="26"/>
          <w:szCs w:val="26"/>
          <w:lang w:val="en-US"/>
        </w:rPr>
        <w:t>ogit</w:t>
      </w:r>
    </w:p>
    <w:p w:rsidR="00A44159" w:rsidRPr="00C35281" w:rsidRDefault="00A44159">
      <w:pPr>
        <w:rPr>
          <w:rFonts w:asciiTheme="majorHAnsi" w:hAnsiTheme="majorHAnsi" w:cstheme="majorHAnsi"/>
          <w:b/>
          <w:sz w:val="26"/>
          <w:szCs w:val="26"/>
          <w:lang w:val="en-US"/>
        </w:rPr>
      </w:pPr>
      <w:r w:rsidRPr="00C35281">
        <w:rPr>
          <w:rFonts w:asciiTheme="majorHAnsi" w:hAnsiTheme="majorHAnsi" w:cstheme="majorHAnsi"/>
          <w:b/>
          <w:sz w:val="26"/>
          <w:szCs w:val="26"/>
          <w:lang w:val="en-US"/>
        </w:rPr>
        <w:t>+Các dạng phương trình</w:t>
      </w:r>
    </w:p>
    <w:p w:rsidR="00A44159" w:rsidRDefault="004748C0">
      <w:pPr>
        <w:rPr>
          <w:rFonts w:asciiTheme="majorHAnsi" w:hAnsiTheme="majorHAnsi" w:cstheme="majorHAnsi"/>
          <w:sz w:val="26"/>
          <w:szCs w:val="26"/>
          <w:lang w:val="en-US"/>
        </w:rPr>
      </w:pPr>
      <w:r w:rsidRPr="004748C0">
        <w:rPr>
          <w:rFonts w:asciiTheme="majorHAnsi" w:hAnsiTheme="majorHAnsi" w:cstheme="majorHAnsi"/>
          <w:sz w:val="26"/>
          <w:szCs w:val="26"/>
          <w:lang w:val="en-US"/>
        </w:rPr>
        <w:t xml:space="preserve">Giả sử </w:t>
      </w:r>
      <w:r>
        <w:rPr>
          <w:rFonts w:asciiTheme="majorHAnsi" w:hAnsiTheme="majorHAnsi" w:cstheme="majorHAnsi"/>
          <w:sz w:val="26"/>
          <w:szCs w:val="26"/>
          <w:lang w:val="en-US"/>
        </w:rPr>
        <w:t>dữ liệu có biến Y nhận 2 giá trị 1 và 0;</w:t>
      </w:r>
      <w:r w:rsidRPr="004748C0">
        <w:rPr>
          <w:rFonts w:asciiTheme="majorHAnsi" w:hAnsiTheme="majorHAnsi" w:cstheme="majorHAnsi"/>
          <w:sz w:val="26"/>
          <w:szCs w:val="26"/>
          <w:lang w:val="en-US"/>
        </w:rPr>
        <w:t xml:space="preserve">  biến X</w:t>
      </w:r>
      <w:r w:rsidRPr="004748C0">
        <w:rPr>
          <w:rFonts w:asciiTheme="majorHAnsi" w:hAnsiTheme="majorHAnsi" w:cstheme="majorHAnsi"/>
          <w:sz w:val="26"/>
          <w:szCs w:val="26"/>
          <w:vertAlign w:val="subscript"/>
          <w:lang w:val="en-US"/>
        </w:rPr>
        <w:t>1</w:t>
      </w:r>
      <w:r w:rsidRPr="004748C0">
        <w:rPr>
          <w:rFonts w:asciiTheme="majorHAnsi" w:hAnsiTheme="majorHAnsi" w:cstheme="majorHAnsi"/>
          <w:sz w:val="26"/>
          <w:szCs w:val="26"/>
          <w:lang w:val="en-US"/>
        </w:rPr>
        <w:t xml:space="preserve"> </w:t>
      </w:r>
      <w:r>
        <w:rPr>
          <w:rFonts w:asciiTheme="majorHAnsi" w:hAnsiTheme="majorHAnsi" w:cstheme="majorHAnsi"/>
          <w:sz w:val="26"/>
          <w:szCs w:val="26"/>
          <w:lang w:val="en-US"/>
        </w:rPr>
        <w:t xml:space="preserve">(định lượng) </w:t>
      </w:r>
      <w:r w:rsidRPr="004748C0">
        <w:rPr>
          <w:rFonts w:asciiTheme="majorHAnsi" w:hAnsiTheme="majorHAnsi" w:cstheme="majorHAnsi"/>
          <w:sz w:val="26"/>
          <w:szCs w:val="26"/>
          <w:lang w:val="en-US"/>
        </w:rPr>
        <w:t>và</w:t>
      </w:r>
      <w:r>
        <w:rPr>
          <w:rFonts w:asciiTheme="majorHAnsi" w:hAnsiTheme="majorHAnsi" w:cstheme="majorHAnsi"/>
          <w:sz w:val="26"/>
          <w:szCs w:val="26"/>
          <w:lang w:val="en-US"/>
        </w:rPr>
        <w:t xml:space="preserve"> X</w:t>
      </w:r>
      <w:r w:rsidRPr="004748C0">
        <w:rPr>
          <w:rFonts w:asciiTheme="majorHAnsi" w:hAnsiTheme="majorHAnsi" w:cstheme="majorHAnsi"/>
          <w:sz w:val="26"/>
          <w:szCs w:val="26"/>
          <w:vertAlign w:val="subscript"/>
          <w:lang w:val="en-US"/>
        </w:rPr>
        <w:t>2</w:t>
      </w:r>
      <w:r>
        <w:rPr>
          <w:rFonts w:asciiTheme="majorHAnsi" w:hAnsiTheme="majorHAnsi" w:cstheme="majorHAnsi"/>
          <w:sz w:val="26"/>
          <w:szCs w:val="26"/>
          <w:vertAlign w:val="subscript"/>
          <w:lang w:val="en-US"/>
        </w:rPr>
        <w:t xml:space="preserve"> </w:t>
      </w:r>
      <w:r>
        <w:rPr>
          <w:rFonts w:asciiTheme="majorHAnsi" w:hAnsiTheme="majorHAnsi" w:cstheme="majorHAnsi"/>
          <w:sz w:val="26"/>
          <w:szCs w:val="26"/>
          <w:lang w:val="en-US"/>
        </w:rPr>
        <w:t>(định lượng hoặc nhị phân)</w:t>
      </w:r>
      <w:r w:rsidR="00D77BEF">
        <w:rPr>
          <w:rFonts w:asciiTheme="majorHAnsi" w:hAnsiTheme="majorHAnsi" w:cstheme="majorHAnsi"/>
          <w:sz w:val="26"/>
          <w:szCs w:val="26"/>
          <w:lang w:val="en-US"/>
        </w:rPr>
        <w:t>. Với tình huống nghiên cứu về các yếu tố ảnh hưởng đến việc áp dụng các chuẩn mực kế toán (CMKT) trong doanh nghiệp.</w:t>
      </w:r>
    </w:p>
    <w:p w:rsidR="004748C0" w:rsidRPr="004748C0" w:rsidRDefault="004748C0">
      <w:pPr>
        <w:rPr>
          <w:rFonts w:asciiTheme="majorHAnsi" w:hAnsiTheme="majorHAnsi" w:cstheme="majorHAnsi"/>
          <w:sz w:val="26"/>
          <w:szCs w:val="26"/>
          <w:lang w:val="en-US"/>
        </w:rPr>
      </w:pPr>
    </w:p>
    <w:p w:rsidR="00320CBA" w:rsidRDefault="008A1E53">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8480" behindDoc="0" locked="0" layoutInCell="1" allowOverlap="1" wp14:anchorId="69A20AA8" wp14:editId="087FCDAA">
                <wp:simplePos x="0" y="0"/>
                <wp:positionH relativeFrom="column">
                  <wp:posOffset>4983480</wp:posOffset>
                </wp:positionH>
                <wp:positionV relativeFrom="paragraph">
                  <wp:posOffset>154305</wp:posOffset>
                </wp:positionV>
                <wp:extent cx="251460" cy="160020"/>
                <wp:effectExtent l="0" t="0" r="34290" b="30480"/>
                <wp:wrapNone/>
                <wp:docPr id="20" name="Straight Connector 20"/>
                <wp:cNvGraphicFramePr/>
                <a:graphic xmlns:a="http://schemas.openxmlformats.org/drawingml/2006/main">
                  <a:graphicData uri="http://schemas.microsoft.com/office/word/2010/wordprocessingShape">
                    <wps:wsp>
                      <wps:cNvCnPr/>
                      <wps:spPr>
                        <a:xfrm>
                          <a:off x="0" y="0"/>
                          <a:ext cx="251460" cy="160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609B2B" id="Straight Connector 2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92.4pt,12.15pt" to="412.2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UgvAEAAMkDAAAOAAAAZHJzL2Uyb0RvYy54bWysU8tu2zAQvBfIPxC8x5KM1CgEyzk4SC5F&#10;azTtBzDU0iLAF5asJf99l5StFGmBokUvFJfcmd0Zrrb3kzXsBBi1dx1vVjVn4KTvtTt2/NvXx9sP&#10;nMUkXC+Md9DxM0R+v7t5tx1DC2s/eNMDMiJxsR1Dx4eUQltVUQ5gRVz5AI4ulUcrEoV4rHoUI7Fb&#10;U63relONHvuAXkKMdPowX/Jd4VcKZPqsVITETMept1RWLOtLXqvdVrRHFGHQ8tKG+IcurNCOii5U&#10;DyIJ9h31L1RWS/TRq7SS3lZeKS2haCA1Tf1GzfMgAhQtZE4Mi03x/9HKT6cDMt13fE32OGHpjZ4T&#10;Cn0cEtt758hBj4wuyakxxJYAe3fASxTDAbPsSaHNXxLEpuLueXEXpsQkHa7fN3cbKiLpqtnU9cxZ&#10;vYIDxvQE3rK86bjRLosXrTh9jIkKUuo1hYLczFy+7NLZQE427gsoEkQFm4IuowR7g+wkaAiElOBS&#10;k+UQX8nOMKWNWYD1n4GX/AyFMmZ/A14QpbJ3aQFb7Tz+rnqari2rOf/qwKw7W/Di+3N5mGINzUtR&#10;eJntPJA/xwX++gfufgAAAP//AwBQSwMEFAAGAAgAAAAhAGM2F/rhAAAACQEAAA8AAABkcnMvZG93&#10;bnJldi54bWxMj1FLwzAUhd8F/0O4gm8utUZXa2/HGIhzIMNNmI9ZE9tqc1OSbO3+/eKTPh7O4Zzv&#10;FLPRdOyonW8tIdxOEmCaKqtaqhE+ts83GTAfJCnZWdIIJ+1hVl5eFDJXdqB3fdyEmsUS8rlEaELo&#10;c8591Wgj/cT2mqL3ZZ2RIUpXc+XkEMtNx9MkeeBGthQXGtnrRaOrn83BILy55XIxX52+af1phl26&#10;2q1fxxfE66tx/gQs6DH8heEXP6JDGZn29kDKsw5hmomIHhBScQcsBrJUCGB7BPF4D7ws+P8H5RkA&#10;AP//AwBQSwECLQAUAAYACAAAACEAtoM4kv4AAADhAQAAEwAAAAAAAAAAAAAAAAAAAAAAW0NvbnRl&#10;bnRfVHlwZXNdLnhtbFBLAQItABQABgAIAAAAIQA4/SH/1gAAAJQBAAALAAAAAAAAAAAAAAAAAC8B&#10;AABfcmVscy8ucmVsc1BLAQItABQABgAIAAAAIQARQJUgvAEAAMkDAAAOAAAAAAAAAAAAAAAAAC4C&#10;AABkcnMvZTJvRG9jLnhtbFBLAQItABQABgAIAAAAIQBjNhf64QAAAAkBAAAPAAAAAAAAAAAAAAAA&#10;ABYEAABkcnMvZG93bnJldi54bWxQSwUGAAAAAAQABADzAAAAJAUAAAAA&#10;" strokecolor="#4472c4 [3204]" strokeweight=".5pt">
                <v:stroke joinstyle="miter"/>
              </v:line>
            </w:pict>
          </mc:Fallback>
        </mc:AlternateContent>
      </w:r>
      <w:r>
        <w:rPr>
          <w:rFonts w:asciiTheme="majorHAnsi" w:hAnsiTheme="majorHAnsi" w:cstheme="majorHAnsi"/>
          <w:noProof/>
          <w:sz w:val="26"/>
          <w:szCs w:val="26"/>
          <w:lang w:val="en-US"/>
        </w:rPr>
        <mc:AlternateContent>
          <mc:Choice Requires="wps">
            <w:drawing>
              <wp:anchor distT="0" distB="0" distL="114300" distR="114300" simplePos="0" relativeHeight="251667456" behindDoc="0" locked="0" layoutInCell="1" allowOverlap="1" wp14:anchorId="2037BEB4" wp14:editId="159BCBE5">
                <wp:simplePos x="0" y="0"/>
                <wp:positionH relativeFrom="column">
                  <wp:posOffset>4739640</wp:posOffset>
                </wp:positionH>
                <wp:positionV relativeFrom="paragraph">
                  <wp:posOffset>154305</wp:posOffset>
                </wp:positionV>
                <wp:extent cx="243840" cy="160020"/>
                <wp:effectExtent l="0" t="0" r="22860" b="30480"/>
                <wp:wrapNone/>
                <wp:docPr id="19" name="Straight Connector 19"/>
                <wp:cNvGraphicFramePr/>
                <a:graphic xmlns:a="http://schemas.openxmlformats.org/drawingml/2006/main">
                  <a:graphicData uri="http://schemas.microsoft.com/office/word/2010/wordprocessingShape">
                    <wps:wsp>
                      <wps:cNvCnPr/>
                      <wps:spPr>
                        <a:xfrm flipV="1">
                          <a:off x="0" y="0"/>
                          <a:ext cx="243840" cy="160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24BBC9" id="Straight Connector 1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73.2pt,12.15pt" to="392.4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XnpxwEAANMDAAAOAAAAZHJzL2Uyb0RvYy54bWysU02P0zAQvSPxHyzfadKyWi1R0z10BRcE&#10;Fcty9zrjxpLtscamH/+esdMGBAgJxMWKPfPezHszWd+fvBMHoGQx9HK5aKWAoHGwYd/Lp89vX91J&#10;kbIKg3IYoJdnSPJ+8/LF+hg7WOGIbgASTBJSd4y9HHOOXdMkPYJXaYERAgcNkleZr7RvBlJHZveu&#10;WbXtbXNEGiKhhpT49WEKyk3lNwZ0/mhMgixcL7m3XE+q53M5m81adXtScbT60ob6hy68soGLzlQP&#10;KivxlewvVN5qwoQmLzT6Bo2xGqoGVrNsf1LzOKoIVQubk+JsU/p/tPrDYUfCDjy7N1IE5XlGj5mU&#10;3Y9ZbDEEdhBJcJCdOsbUMWAbdnS5pbijIvtkyAvjbPzCRNUIliZO1efz7DOcstD8uLp5fXfD09Ac&#10;Wt627arOoZloCl2klN8BelE+eulsKDaoTh3ep8ylOfWawpfS1tRI/cpnByXZhU9gWBoXnFqqSwVb&#10;R+KgeB2U1hDysghjvppdYMY6NwPbWvaPwEt+gUJduL8Bz4haGUOewd4GpN9Vz6dry2bKvzow6S4W&#10;PONwriOq1vDmVIWXLS+r+eO9wr//i5tvAAAA//8DAFBLAwQUAAYACAAAACEAvYHHTuAAAAAJAQAA&#10;DwAAAGRycy9kb3ducmV2LnhtbEyPwU7DMBBE70j8g7VIXBB1CKYtIZsKIeBQTi2tBLdNvCRRYzuK&#10;3TT8PeYEx9U+zbzJV5PpxMiDb51FuJklINhWTre2Rti9v1wvQfhAVlPnLCN8s4dVcX6WU6bdyW54&#10;3IZaxBDrM0JoQugzKX3VsCE/cz3b+Ptyg6EQz6GWeqBTDDedTJNkLg21NjY01PNTw9VhezQIn975&#10;5/26HF8Pm/VEV28h/ag04uXF9PgAIvAU/mD41Y/qUESn0h2t9qJDWKi5iihCqm5BRGCxVHFLiaDu&#10;70AWufy/oPgBAAD//wMAUEsBAi0AFAAGAAgAAAAhALaDOJL+AAAA4QEAABMAAAAAAAAAAAAAAAAA&#10;AAAAAFtDb250ZW50X1R5cGVzXS54bWxQSwECLQAUAAYACAAAACEAOP0h/9YAAACUAQAACwAAAAAA&#10;AAAAAAAAAAAvAQAAX3JlbHMvLnJlbHNQSwECLQAUAAYACAAAACEAPcV56ccBAADTAwAADgAAAAAA&#10;AAAAAAAAAAAuAgAAZHJzL2Uyb0RvYy54bWxQSwECLQAUAAYACAAAACEAvYHHTuAAAAAJAQAADwAA&#10;AAAAAAAAAAAAAAAhBAAAZHJzL2Rvd25yZXYueG1sUEsFBgAAAAAEAAQA8wAAAC4FAAAAAA==&#10;" strokecolor="#4472c4 [3204]" strokeweight=".5pt">
                <v:stroke joinstyle="miter"/>
              </v:line>
            </w:pict>
          </mc:Fallback>
        </mc:AlternateContent>
      </w:r>
      <w:r w:rsidR="00320CBA">
        <w:rPr>
          <w:rFonts w:asciiTheme="majorHAnsi" w:hAnsiTheme="majorHAnsi" w:cstheme="majorHAnsi"/>
          <w:sz w:val="26"/>
          <w:szCs w:val="26"/>
          <w:lang w:val="en-US"/>
        </w:rPr>
        <w:t xml:space="preserve">Để </w:t>
      </w:r>
      <w:r w:rsidR="00725EF7">
        <w:rPr>
          <w:rFonts w:asciiTheme="majorHAnsi" w:hAnsiTheme="majorHAnsi" w:cstheme="majorHAnsi"/>
          <w:sz w:val="26"/>
          <w:szCs w:val="26"/>
          <w:lang w:val="en-US"/>
        </w:rPr>
        <w:t xml:space="preserve">việc ghi chép </w:t>
      </w:r>
      <w:r w:rsidR="00725EF7" w:rsidRPr="008A1E53">
        <w:rPr>
          <w:rFonts w:asciiTheme="majorHAnsi" w:hAnsiTheme="majorHAnsi" w:cstheme="majorHAnsi"/>
          <w:sz w:val="26"/>
          <w:szCs w:val="26"/>
          <w:highlight w:val="yellow"/>
          <w:lang w:val="en-US"/>
        </w:rPr>
        <w:t xml:space="preserve">trở nên </w:t>
      </w:r>
      <w:r w:rsidR="00320CBA" w:rsidRPr="008A1E53">
        <w:rPr>
          <w:rFonts w:asciiTheme="majorHAnsi" w:hAnsiTheme="majorHAnsi" w:cstheme="majorHAnsi"/>
          <w:sz w:val="26"/>
          <w:szCs w:val="26"/>
          <w:highlight w:val="yellow"/>
          <w:lang w:val="en-US"/>
        </w:rPr>
        <w:t>đơn giản</w:t>
      </w:r>
      <w:r>
        <w:rPr>
          <w:rFonts w:asciiTheme="majorHAnsi" w:hAnsiTheme="majorHAnsi" w:cstheme="majorHAnsi"/>
          <w:sz w:val="26"/>
          <w:szCs w:val="26"/>
          <w:highlight w:val="yellow"/>
          <w:lang w:val="en-US"/>
        </w:rPr>
        <w:t>, từ hàm hồi quy logit đã được ước lượng cho mẫu,</w:t>
      </w:r>
    </w:p>
    <w:p w:rsidR="004748C0" w:rsidRDefault="00320CBA">
      <w:pPr>
        <w:rPr>
          <w:rFonts w:asciiTheme="majorHAnsi" w:hAnsiTheme="majorHAnsi" w:cstheme="majorHAnsi"/>
          <w:sz w:val="26"/>
          <w:szCs w:val="26"/>
          <w:lang w:val="en-US"/>
        </w:rPr>
      </w:pPr>
      <w:r>
        <w:rPr>
          <w:rFonts w:asciiTheme="majorHAnsi" w:hAnsiTheme="majorHAnsi" w:cstheme="majorHAnsi"/>
          <w:sz w:val="26"/>
          <w:szCs w:val="26"/>
          <w:lang w:val="en-US"/>
        </w:rPr>
        <w:t>g</w:t>
      </w:r>
      <w:r w:rsidR="004748C0" w:rsidRPr="004748C0">
        <w:rPr>
          <w:rFonts w:asciiTheme="majorHAnsi" w:hAnsiTheme="majorHAnsi" w:cstheme="majorHAnsi"/>
          <w:sz w:val="26"/>
          <w:szCs w:val="26"/>
          <w:lang w:val="en-US"/>
        </w:rPr>
        <w:t xml:space="preserve">ọi p </w:t>
      </w:r>
      <w:r>
        <w:rPr>
          <w:rFonts w:asciiTheme="majorHAnsi" w:hAnsiTheme="majorHAnsi" w:cstheme="majorHAnsi"/>
          <w:sz w:val="26"/>
          <w:szCs w:val="26"/>
          <w:lang w:val="en-US"/>
        </w:rPr>
        <w:t xml:space="preserve">(hay </w:t>
      </w:r>
      <m:oMath>
        <m:acc>
          <m:accPr>
            <m:ctrlPr>
              <w:rPr>
                <w:rFonts w:ascii="Cambria Math" w:hAnsi="Cambria Math" w:cstheme="majorHAnsi"/>
                <w:i/>
                <w:sz w:val="26"/>
                <w:szCs w:val="26"/>
                <w:lang w:val="en-US"/>
              </w:rPr>
            </m:ctrlPr>
          </m:accPr>
          <m:e>
            <m:r>
              <w:rPr>
                <w:rFonts w:ascii="Cambria Math" w:hAnsi="Cambria Math" w:cstheme="majorHAnsi"/>
                <w:sz w:val="26"/>
                <w:szCs w:val="26"/>
                <w:lang w:val="en-US"/>
              </w:rPr>
              <m:t>p</m:t>
            </m:r>
          </m:e>
        </m:acc>
      </m:oMath>
      <w:r>
        <w:rPr>
          <w:rFonts w:asciiTheme="majorHAnsi" w:eastAsiaTheme="minorEastAsia" w:hAnsiTheme="majorHAnsi" w:cstheme="majorHAnsi"/>
          <w:sz w:val="26"/>
          <w:szCs w:val="26"/>
          <w:lang w:val="en-US"/>
        </w:rPr>
        <w:t xml:space="preserve"> ) </w:t>
      </w:r>
      <w:r w:rsidR="004748C0" w:rsidRPr="004748C0">
        <w:rPr>
          <w:rFonts w:asciiTheme="majorHAnsi" w:hAnsiTheme="majorHAnsi" w:cstheme="majorHAnsi"/>
          <w:sz w:val="26"/>
          <w:szCs w:val="26"/>
          <w:lang w:val="en-US"/>
        </w:rPr>
        <w:t xml:space="preserve">là giá trị </w:t>
      </w:r>
      <w:r w:rsidR="004748C0" w:rsidRPr="008A1E53">
        <w:rPr>
          <w:rFonts w:asciiTheme="majorHAnsi" w:hAnsiTheme="majorHAnsi" w:cstheme="majorHAnsi"/>
          <w:sz w:val="26"/>
          <w:szCs w:val="26"/>
          <w:highlight w:val="yellow"/>
          <w:lang w:val="en-US"/>
        </w:rPr>
        <w:t xml:space="preserve">ước </w:t>
      </w:r>
      <w:r w:rsidR="008A1E53">
        <w:rPr>
          <w:rFonts w:asciiTheme="majorHAnsi" w:hAnsiTheme="majorHAnsi" w:cstheme="majorHAnsi"/>
          <w:sz w:val="26"/>
          <w:szCs w:val="26"/>
          <w:highlight w:val="yellow"/>
          <w:lang w:val="en-US"/>
        </w:rPr>
        <w:t>lượng</w:t>
      </w:r>
      <w:r w:rsidR="004748C0">
        <w:rPr>
          <w:rFonts w:asciiTheme="majorHAnsi" w:hAnsiTheme="majorHAnsi" w:cstheme="majorHAnsi"/>
          <w:sz w:val="26"/>
          <w:szCs w:val="26"/>
          <w:lang w:val="en-US"/>
        </w:rPr>
        <w:t xml:space="preserve"> của xác suất mà DN áp dụng CMKT, P(Y=1)</w:t>
      </w:r>
    </w:p>
    <w:p w:rsidR="00320CBA" w:rsidRDefault="00320CBA">
      <w:pPr>
        <w:rPr>
          <w:rFonts w:asciiTheme="majorHAnsi" w:hAnsiTheme="majorHAnsi" w:cstheme="majorHAnsi"/>
          <w:sz w:val="26"/>
          <w:szCs w:val="26"/>
          <w:lang w:val="en-US"/>
        </w:rPr>
      </w:pPr>
    </w:p>
    <w:p w:rsidR="004748C0" w:rsidRDefault="0035188B">
      <w:pPr>
        <w:rPr>
          <w:rFonts w:asciiTheme="majorHAnsi" w:hAnsiTheme="majorHAnsi" w:cstheme="majorHAnsi"/>
          <w:sz w:val="26"/>
          <w:szCs w:val="26"/>
          <w:lang w:val="fr-FR"/>
        </w:rPr>
      </w:pPr>
      <w:r>
        <w:rPr>
          <w:rFonts w:asciiTheme="majorHAnsi" w:hAnsiTheme="majorHAnsi" w:cstheme="majorHAnsi"/>
          <w:sz w:val="26"/>
          <w:szCs w:val="26"/>
          <w:lang w:val="fr-FR"/>
        </w:rPr>
        <w:t xml:space="preserve">Người ta hay ghi: </w:t>
      </w:r>
      <w:r w:rsidR="004748C0" w:rsidRPr="004748C0">
        <w:rPr>
          <w:rFonts w:asciiTheme="majorHAnsi" w:hAnsiTheme="majorHAnsi" w:cstheme="majorHAnsi"/>
          <w:sz w:val="26"/>
          <w:szCs w:val="26"/>
          <w:lang w:val="fr-FR"/>
        </w:rPr>
        <w:t>Logit(p)=</w:t>
      </w:r>
      <w:r w:rsidR="004748C0">
        <w:rPr>
          <w:rFonts w:asciiTheme="majorHAnsi" w:hAnsiTheme="majorHAnsi" w:cstheme="majorHAnsi"/>
          <w:sz w:val="26"/>
          <w:szCs w:val="26"/>
          <w:lang w:val="fr-FR"/>
        </w:rPr>
        <w:t>ln(Odds)=Z=</w:t>
      </w:r>
      <w:r w:rsidR="004748C0" w:rsidRPr="004748C0">
        <w:rPr>
          <w:rFonts w:asciiTheme="majorHAnsi" w:hAnsiTheme="majorHAnsi" w:cstheme="majorHAnsi"/>
          <w:sz w:val="26"/>
          <w:szCs w:val="26"/>
          <w:lang w:val="fr-FR"/>
        </w:rPr>
        <w:t>b</w:t>
      </w:r>
      <w:r w:rsidR="004748C0" w:rsidRPr="004748C0">
        <w:rPr>
          <w:rFonts w:asciiTheme="majorHAnsi" w:hAnsiTheme="majorHAnsi" w:cstheme="majorHAnsi"/>
          <w:sz w:val="26"/>
          <w:szCs w:val="26"/>
          <w:vertAlign w:val="subscript"/>
          <w:lang w:val="fr-FR"/>
        </w:rPr>
        <w:t>0</w:t>
      </w:r>
      <w:r w:rsidR="004748C0" w:rsidRPr="004748C0">
        <w:rPr>
          <w:rFonts w:asciiTheme="majorHAnsi" w:hAnsiTheme="majorHAnsi" w:cstheme="majorHAnsi"/>
          <w:sz w:val="26"/>
          <w:szCs w:val="26"/>
          <w:lang w:val="fr-FR"/>
        </w:rPr>
        <w:t>+b</w:t>
      </w:r>
      <w:r w:rsidR="004748C0" w:rsidRPr="004748C0">
        <w:rPr>
          <w:rFonts w:asciiTheme="majorHAnsi" w:hAnsiTheme="majorHAnsi" w:cstheme="majorHAnsi"/>
          <w:sz w:val="26"/>
          <w:szCs w:val="26"/>
          <w:vertAlign w:val="subscript"/>
          <w:lang w:val="fr-FR"/>
        </w:rPr>
        <w:t>1</w:t>
      </w:r>
      <w:r w:rsidR="004748C0" w:rsidRPr="004748C0">
        <w:rPr>
          <w:rFonts w:asciiTheme="majorHAnsi" w:hAnsiTheme="majorHAnsi" w:cstheme="majorHAnsi"/>
          <w:sz w:val="26"/>
          <w:szCs w:val="26"/>
          <w:lang w:val="fr-FR"/>
        </w:rPr>
        <w:t>X</w:t>
      </w:r>
      <w:r w:rsidR="004748C0" w:rsidRPr="004748C0">
        <w:rPr>
          <w:rFonts w:asciiTheme="majorHAnsi" w:hAnsiTheme="majorHAnsi" w:cstheme="majorHAnsi"/>
          <w:sz w:val="26"/>
          <w:szCs w:val="26"/>
          <w:vertAlign w:val="subscript"/>
          <w:lang w:val="fr-FR"/>
        </w:rPr>
        <w:t>1</w:t>
      </w:r>
      <w:r w:rsidR="004748C0" w:rsidRPr="004748C0">
        <w:rPr>
          <w:rFonts w:asciiTheme="majorHAnsi" w:hAnsiTheme="majorHAnsi" w:cstheme="majorHAnsi"/>
          <w:sz w:val="26"/>
          <w:szCs w:val="26"/>
          <w:lang w:val="fr-FR"/>
        </w:rPr>
        <w:t>+b</w:t>
      </w:r>
      <w:r w:rsidR="004748C0" w:rsidRPr="004748C0">
        <w:rPr>
          <w:rFonts w:asciiTheme="majorHAnsi" w:hAnsiTheme="majorHAnsi" w:cstheme="majorHAnsi"/>
          <w:sz w:val="26"/>
          <w:szCs w:val="26"/>
          <w:vertAlign w:val="subscript"/>
          <w:lang w:val="fr-FR"/>
        </w:rPr>
        <w:t>2</w:t>
      </w:r>
      <w:r w:rsidR="004748C0">
        <w:rPr>
          <w:rFonts w:asciiTheme="majorHAnsi" w:hAnsiTheme="majorHAnsi" w:cstheme="majorHAnsi"/>
          <w:sz w:val="26"/>
          <w:szCs w:val="26"/>
          <w:lang w:val="fr-FR"/>
        </w:rPr>
        <w:t>X</w:t>
      </w:r>
      <w:r w:rsidR="004748C0" w:rsidRPr="004748C0">
        <w:rPr>
          <w:rFonts w:asciiTheme="majorHAnsi" w:hAnsiTheme="majorHAnsi" w:cstheme="majorHAnsi"/>
          <w:sz w:val="26"/>
          <w:szCs w:val="26"/>
          <w:vertAlign w:val="subscript"/>
          <w:lang w:val="fr-FR"/>
        </w:rPr>
        <w:t>2</w:t>
      </w:r>
    </w:p>
    <w:p w:rsidR="00A44159" w:rsidRDefault="00320CBA">
      <w:pPr>
        <w:rPr>
          <w:rFonts w:asciiTheme="majorHAnsi" w:eastAsiaTheme="minorEastAsia" w:hAnsiTheme="majorHAnsi" w:cstheme="majorHAnsi"/>
          <w:sz w:val="26"/>
          <w:szCs w:val="26"/>
          <w:lang w:val="fr-FR"/>
        </w:rPr>
      </w:pPr>
      <m:oMath>
        <m:r>
          <w:rPr>
            <w:rFonts w:ascii="Cambria Math" w:hAnsi="Cambria Math" w:cstheme="majorHAnsi"/>
            <w:sz w:val="26"/>
            <w:szCs w:val="26"/>
            <w:lang w:val="fr-FR"/>
          </w:rPr>
          <m:t>p=</m:t>
        </m:r>
        <m:acc>
          <m:accPr>
            <m:ctrlPr>
              <w:rPr>
                <w:rFonts w:ascii="Cambria Math" w:hAnsi="Cambria Math" w:cstheme="majorHAnsi"/>
                <w:i/>
                <w:sz w:val="26"/>
                <w:szCs w:val="26"/>
                <w:lang w:val="fr-FR"/>
              </w:rPr>
            </m:ctrlPr>
          </m:accPr>
          <m:e>
            <m:r>
              <w:rPr>
                <w:rFonts w:ascii="Cambria Math" w:hAnsi="Cambria Math" w:cstheme="majorHAnsi"/>
                <w:sz w:val="26"/>
                <w:szCs w:val="26"/>
                <w:lang w:val="fr-FR"/>
              </w:rPr>
              <m:t>P</m:t>
            </m:r>
            <m:d>
              <m:dPr>
                <m:ctrlPr>
                  <w:rPr>
                    <w:rFonts w:ascii="Cambria Math" w:hAnsi="Cambria Math" w:cstheme="majorHAnsi"/>
                    <w:i/>
                    <w:sz w:val="26"/>
                    <w:szCs w:val="26"/>
                    <w:lang w:val="fr-FR"/>
                  </w:rPr>
                </m:ctrlPr>
              </m:dPr>
              <m:e>
                <m:r>
                  <w:rPr>
                    <w:rFonts w:ascii="Cambria Math" w:hAnsi="Cambria Math" w:cstheme="majorHAnsi"/>
                    <w:sz w:val="26"/>
                    <w:szCs w:val="26"/>
                    <w:lang w:val="fr-FR"/>
                  </w:rPr>
                  <m:t>Y=1</m:t>
                </m:r>
              </m:e>
            </m:d>
          </m:e>
        </m:acc>
        <m:r>
          <w:rPr>
            <w:rFonts w:ascii="Cambria Math" w:hAnsi="Cambria Math" w:cstheme="majorHAnsi"/>
            <w:sz w:val="26"/>
            <w:szCs w:val="26"/>
            <w:lang w:val="fr-FR"/>
          </w:rPr>
          <m:t>=</m:t>
        </m:r>
        <m:f>
          <m:fPr>
            <m:ctrlPr>
              <w:rPr>
                <w:rFonts w:ascii="Cambria Math" w:hAnsi="Cambria Math" w:cstheme="majorHAnsi"/>
                <w:i/>
                <w:sz w:val="26"/>
                <w:szCs w:val="26"/>
                <w:lang w:val="fr-FR"/>
              </w:rPr>
            </m:ctrlPr>
          </m:fPr>
          <m:num>
            <m:sSup>
              <m:sSupPr>
                <m:ctrlPr>
                  <w:rPr>
                    <w:rFonts w:ascii="Cambria Math" w:hAnsi="Cambria Math" w:cstheme="majorHAnsi"/>
                    <w:i/>
                    <w:sz w:val="26"/>
                    <w:szCs w:val="26"/>
                    <w:lang w:val="fr-FR"/>
                  </w:rPr>
                </m:ctrlPr>
              </m:sSupPr>
              <m:e>
                <m:r>
                  <w:rPr>
                    <w:rFonts w:ascii="Cambria Math" w:hAnsi="Cambria Math" w:cstheme="majorHAnsi"/>
                    <w:sz w:val="26"/>
                    <w:szCs w:val="26"/>
                    <w:lang w:val="fr-FR"/>
                  </w:rPr>
                  <m:t>e</m:t>
                </m:r>
              </m:e>
              <m:sup>
                <m:r>
                  <w:rPr>
                    <w:rFonts w:ascii="Cambria Math" w:hAnsi="Cambria Math" w:cstheme="majorHAnsi"/>
                    <w:sz w:val="26"/>
                    <w:szCs w:val="26"/>
                    <w:lang w:val="fr-FR"/>
                  </w:rPr>
                  <m:t>b0+b1X1+b2X2</m:t>
                </m:r>
              </m:sup>
            </m:sSup>
          </m:num>
          <m:den>
            <m:r>
              <w:rPr>
                <w:rFonts w:ascii="Cambria Math" w:hAnsi="Cambria Math" w:cstheme="majorHAnsi"/>
                <w:sz w:val="26"/>
                <w:szCs w:val="26"/>
                <w:lang w:val="fr-FR"/>
              </w:rPr>
              <m:t>1+</m:t>
            </m:r>
            <m:sSup>
              <m:sSupPr>
                <m:ctrlPr>
                  <w:rPr>
                    <w:rFonts w:ascii="Cambria Math" w:hAnsi="Cambria Math" w:cstheme="majorHAnsi"/>
                    <w:i/>
                    <w:sz w:val="26"/>
                    <w:szCs w:val="26"/>
                    <w:lang w:val="fr-FR"/>
                  </w:rPr>
                </m:ctrlPr>
              </m:sSupPr>
              <m:e>
                <m:r>
                  <w:rPr>
                    <w:rFonts w:ascii="Cambria Math" w:hAnsi="Cambria Math" w:cstheme="majorHAnsi"/>
                    <w:sz w:val="26"/>
                    <w:szCs w:val="26"/>
                    <w:lang w:val="fr-FR"/>
                  </w:rPr>
                  <m:t>e</m:t>
                </m:r>
              </m:e>
              <m:sup>
                <m:r>
                  <w:rPr>
                    <w:rFonts w:ascii="Cambria Math" w:hAnsi="Cambria Math" w:cstheme="majorHAnsi"/>
                    <w:sz w:val="26"/>
                    <w:szCs w:val="26"/>
                    <w:lang w:val="fr-FR"/>
                  </w:rPr>
                  <m:t>b0+b1X1+b2X2</m:t>
                </m:r>
              </m:sup>
            </m:sSup>
          </m:den>
        </m:f>
      </m:oMath>
      <w:r w:rsidR="00725EF7">
        <w:rPr>
          <w:rFonts w:asciiTheme="majorHAnsi" w:eastAsiaTheme="minorEastAsia" w:hAnsiTheme="majorHAnsi" w:cstheme="majorHAnsi"/>
          <w:sz w:val="26"/>
          <w:szCs w:val="26"/>
          <w:lang w:val="fr-FR"/>
        </w:rPr>
        <w:t xml:space="preserve">                                                        (1)</w:t>
      </w:r>
    </w:p>
    <w:p w:rsidR="008A1E53" w:rsidRDefault="00EB3C10">
      <w:pPr>
        <w:rPr>
          <w:rFonts w:asciiTheme="majorHAnsi" w:eastAsiaTheme="minorEastAsia" w:hAnsiTheme="majorHAnsi" w:cstheme="majorHAnsi"/>
          <w:sz w:val="26"/>
          <w:szCs w:val="26"/>
          <w:lang w:val="fr-FR"/>
        </w:rPr>
      </w:pPr>
      <w:r>
        <w:rPr>
          <w:rFonts w:asciiTheme="majorHAnsi" w:eastAsiaTheme="minorEastAsia" w:hAnsiTheme="majorHAnsi" w:cstheme="majorHAnsi"/>
          <w:sz w:val="26"/>
          <w:szCs w:val="26"/>
          <w:lang w:val="fr-FR"/>
        </w:rPr>
        <w:t>e là cơ số tự nhiên, e=2.71828</w:t>
      </w:r>
    </w:p>
    <w:p w:rsidR="008A1E53" w:rsidRPr="008A1E53" w:rsidRDefault="008A1E53">
      <w:pPr>
        <w:rPr>
          <w:rFonts w:asciiTheme="majorHAnsi" w:eastAsiaTheme="minorEastAsia" w:hAnsiTheme="majorHAnsi" w:cstheme="majorHAnsi"/>
          <w:i/>
          <w:sz w:val="26"/>
          <w:szCs w:val="26"/>
          <w:lang w:val="fr-FR"/>
        </w:rPr>
      </w:pPr>
      <w:r w:rsidRPr="008A1E53">
        <w:rPr>
          <w:rFonts w:asciiTheme="majorHAnsi" w:eastAsiaTheme="minorEastAsia" w:hAnsiTheme="majorHAnsi" w:cstheme="majorHAnsi"/>
          <w:i/>
          <w:sz w:val="26"/>
          <w:szCs w:val="26"/>
          <w:lang w:val="fr-FR"/>
        </w:rPr>
        <w:t>Một cách ghi khác:</w:t>
      </w:r>
    </w:p>
    <w:p w:rsidR="00320CBA" w:rsidRPr="00E202A3" w:rsidRDefault="00320CBA">
      <w:pPr>
        <w:rPr>
          <w:rFonts w:asciiTheme="majorHAnsi" w:eastAsiaTheme="minorEastAsia" w:hAnsiTheme="majorHAnsi" w:cstheme="majorHAnsi"/>
          <w:sz w:val="26"/>
          <w:szCs w:val="26"/>
          <w:lang w:val="fr-FR"/>
        </w:rPr>
      </w:pPr>
      <w:r w:rsidRPr="00E202A3">
        <w:rPr>
          <w:rFonts w:asciiTheme="majorHAnsi" w:hAnsiTheme="majorHAnsi" w:cstheme="majorHAnsi"/>
          <w:sz w:val="26"/>
          <w:szCs w:val="26"/>
          <w:lang w:val="fr-FR"/>
        </w:rPr>
        <w:t xml:space="preserve"> Odds=</w:t>
      </w:r>
      <m:oMath>
        <m:f>
          <m:fPr>
            <m:ctrlPr>
              <w:rPr>
                <w:rFonts w:ascii="Cambria Math" w:hAnsi="Cambria Math" w:cstheme="majorHAnsi"/>
                <w:i/>
                <w:sz w:val="26"/>
                <w:szCs w:val="26"/>
                <w:lang w:val="en-US"/>
              </w:rPr>
            </m:ctrlPr>
          </m:fPr>
          <m:num>
            <m:r>
              <w:rPr>
                <w:rFonts w:ascii="Cambria Math" w:hAnsi="Cambria Math" w:cstheme="majorHAnsi"/>
                <w:sz w:val="26"/>
                <w:szCs w:val="26"/>
                <w:lang w:val="en-US"/>
              </w:rPr>
              <m:t>p</m:t>
            </m:r>
          </m:num>
          <m:den>
            <m:r>
              <w:rPr>
                <w:rFonts w:ascii="Cambria Math" w:hAnsi="Cambria Math" w:cstheme="majorHAnsi"/>
                <w:sz w:val="26"/>
                <w:szCs w:val="26"/>
                <w:lang w:val="fr-FR"/>
              </w:rPr>
              <m:t>1-</m:t>
            </m:r>
            <m:r>
              <w:rPr>
                <w:rFonts w:ascii="Cambria Math" w:hAnsi="Cambria Math" w:cstheme="majorHAnsi"/>
                <w:sz w:val="26"/>
                <w:szCs w:val="26"/>
                <w:lang w:val="en-US"/>
              </w:rPr>
              <m:t>p</m:t>
            </m:r>
          </m:den>
        </m:f>
      </m:oMath>
      <w:r w:rsidRPr="00E202A3">
        <w:rPr>
          <w:rFonts w:asciiTheme="majorHAnsi" w:eastAsiaTheme="minorEastAsia" w:hAnsiTheme="majorHAnsi" w:cstheme="majorHAnsi"/>
          <w:sz w:val="26"/>
          <w:szCs w:val="26"/>
          <w:lang w:val="fr-FR"/>
        </w:rPr>
        <w:t>=</w:t>
      </w:r>
      <m:oMath>
        <m:f>
          <m:fPr>
            <m:ctrlPr>
              <w:rPr>
                <w:rFonts w:ascii="Cambria Math" w:eastAsiaTheme="minorEastAsia" w:hAnsi="Cambria Math" w:cstheme="majorHAnsi"/>
                <w:i/>
                <w:sz w:val="26"/>
                <w:szCs w:val="26"/>
                <w:lang w:val="en-US"/>
              </w:rPr>
            </m:ctrlPr>
          </m:fPr>
          <m:num>
            <m:acc>
              <m:accPr>
                <m:ctrlPr>
                  <w:rPr>
                    <w:rFonts w:ascii="Cambria Math" w:eastAsiaTheme="minorEastAsia" w:hAnsi="Cambria Math" w:cstheme="majorHAnsi"/>
                    <w:i/>
                    <w:sz w:val="26"/>
                    <w:szCs w:val="26"/>
                    <w:lang w:val="en-US"/>
                  </w:rPr>
                </m:ctrlPr>
              </m:accPr>
              <m:e>
                <m:r>
                  <w:rPr>
                    <w:rFonts w:ascii="Cambria Math" w:eastAsiaTheme="minorEastAsia" w:hAnsi="Cambria Math" w:cstheme="majorHAnsi"/>
                    <w:sz w:val="26"/>
                    <w:szCs w:val="26"/>
                    <w:lang w:val="en-US"/>
                  </w:rPr>
                  <m:t>P</m:t>
                </m:r>
                <m:r>
                  <w:rPr>
                    <w:rFonts w:ascii="Cambria Math" w:eastAsiaTheme="minorEastAsia" w:hAnsi="Cambria Math" w:cstheme="majorHAnsi"/>
                    <w:sz w:val="26"/>
                    <w:szCs w:val="26"/>
                    <w:lang w:val="fr-FR"/>
                  </w:rPr>
                  <m:t>(</m:t>
                </m:r>
                <m:r>
                  <w:rPr>
                    <w:rFonts w:ascii="Cambria Math" w:eastAsiaTheme="minorEastAsia" w:hAnsi="Cambria Math" w:cstheme="majorHAnsi"/>
                    <w:sz w:val="26"/>
                    <w:szCs w:val="26"/>
                    <w:lang w:val="en-US"/>
                  </w:rPr>
                  <m:t>Y</m:t>
                </m:r>
                <m:r>
                  <w:rPr>
                    <w:rFonts w:ascii="Cambria Math" w:eastAsiaTheme="minorEastAsia" w:hAnsi="Cambria Math" w:cstheme="majorHAnsi"/>
                    <w:sz w:val="26"/>
                    <w:szCs w:val="26"/>
                    <w:lang w:val="fr-FR"/>
                  </w:rPr>
                  <m:t>-1)</m:t>
                </m:r>
              </m:e>
            </m:acc>
          </m:num>
          <m:den>
            <m:r>
              <w:rPr>
                <w:rFonts w:ascii="Cambria Math" w:eastAsiaTheme="minorEastAsia" w:hAnsi="Cambria Math" w:cstheme="majorHAnsi"/>
                <w:sz w:val="26"/>
                <w:szCs w:val="26"/>
                <w:lang w:val="en-US"/>
              </w:rPr>
              <m:t>P</m:t>
            </m:r>
            <m:acc>
              <m:accPr>
                <m:ctrlPr>
                  <w:rPr>
                    <w:rFonts w:ascii="Cambria Math" w:eastAsiaTheme="minorEastAsia" w:hAnsi="Cambria Math" w:cstheme="majorHAnsi"/>
                    <w:i/>
                    <w:sz w:val="26"/>
                    <w:szCs w:val="26"/>
                    <w:lang w:val="en-US"/>
                  </w:rPr>
                </m:ctrlPr>
              </m:accPr>
              <m:e>
                <m:r>
                  <w:rPr>
                    <w:rFonts w:ascii="Cambria Math" w:eastAsiaTheme="minorEastAsia" w:hAnsi="Cambria Math" w:cstheme="majorHAnsi"/>
                    <w:sz w:val="26"/>
                    <w:szCs w:val="26"/>
                    <w:lang w:val="fr-FR"/>
                  </w:rPr>
                  <m:t>(</m:t>
                </m:r>
                <m:r>
                  <w:rPr>
                    <w:rFonts w:ascii="Cambria Math" w:eastAsiaTheme="minorEastAsia" w:hAnsi="Cambria Math" w:cstheme="majorHAnsi"/>
                    <w:sz w:val="26"/>
                    <w:szCs w:val="26"/>
                    <w:lang w:val="en-US"/>
                  </w:rPr>
                  <m:t>Y</m:t>
                </m:r>
                <m:r>
                  <w:rPr>
                    <w:rFonts w:ascii="Cambria Math" w:eastAsiaTheme="minorEastAsia" w:hAnsi="Cambria Math" w:cstheme="majorHAnsi"/>
                    <w:sz w:val="26"/>
                    <w:szCs w:val="26"/>
                    <w:lang w:val="fr-FR"/>
                  </w:rPr>
                  <m:t>=0)</m:t>
                </m:r>
              </m:e>
            </m:acc>
          </m:den>
        </m:f>
      </m:oMath>
      <w:r w:rsidRPr="00E202A3">
        <w:rPr>
          <w:rFonts w:asciiTheme="majorHAnsi" w:eastAsiaTheme="minorEastAsia" w:hAnsiTheme="majorHAnsi" w:cstheme="majorHAnsi"/>
          <w:sz w:val="26"/>
          <w:szCs w:val="26"/>
          <w:lang w:val="fr-FR"/>
        </w:rPr>
        <w:t xml:space="preserve"> =</w:t>
      </w:r>
      <m:oMath>
        <m:r>
          <w:rPr>
            <w:rFonts w:ascii="Cambria Math" w:eastAsiaTheme="minorEastAsia" w:hAnsi="Cambria Math" w:cstheme="majorHAnsi"/>
            <w:sz w:val="26"/>
            <w:szCs w:val="26"/>
            <w:lang w:val="en-US"/>
          </w:rPr>
          <m:t>Odds</m:t>
        </m:r>
        <m:r>
          <w:rPr>
            <w:rFonts w:ascii="Cambria Math" w:eastAsiaTheme="minorEastAsia" w:hAnsi="Cambria Math" w:cstheme="majorHAnsi"/>
            <w:sz w:val="26"/>
            <w:szCs w:val="26"/>
            <w:lang w:val="fr-FR"/>
          </w:rPr>
          <m:t>=</m:t>
        </m:r>
        <m:sSup>
          <m:sSupPr>
            <m:ctrlPr>
              <w:rPr>
                <w:rFonts w:ascii="Cambria Math" w:eastAsiaTheme="minorEastAsia" w:hAnsi="Cambria Math" w:cstheme="majorHAnsi"/>
                <w:i/>
                <w:sz w:val="26"/>
                <w:szCs w:val="26"/>
                <w:lang w:val="en-US"/>
              </w:rPr>
            </m:ctrlPr>
          </m:sSupPr>
          <m:e>
            <m:r>
              <w:rPr>
                <w:rFonts w:ascii="Cambria Math" w:eastAsiaTheme="minorEastAsia" w:hAnsi="Cambria Math" w:cstheme="majorHAnsi"/>
                <w:sz w:val="26"/>
                <w:szCs w:val="26"/>
                <w:lang w:val="en-US"/>
              </w:rPr>
              <m:t>e</m:t>
            </m:r>
          </m:e>
          <m:sup>
            <m:r>
              <w:rPr>
                <w:rFonts w:ascii="Cambria Math" w:eastAsiaTheme="minorEastAsia" w:hAnsi="Cambria Math" w:cstheme="majorHAnsi"/>
                <w:sz w:val="26"/>
                <w:szCs w:val="26"/>
                <w:lang w:val="en-US"/>
              </w:rPr>
              <m:t>b</m:t>
            </m:r>
            <m:r>
              <w:rPr>
                <w:rFonts w:ascii="Cambria Math" w:eastAsiaTheme="minorEastAsia" w:hAnsi="Cambria Math" w:cstheme="majorHAnsi"/>
                <w:sz w:val="26"/>
                <w:szCs w:val="26"/>
                <w:lang w:val="fr-FR"/>
              </w:rPr>
              <m:t>0+</m:t>
            </m:r>
            <m:r>
              <w:rPr>
                <w:rFonts w:ascii="Cambria Math" w:eastAsiaTheme="minorEastAsia" w:hAnsi="Cambria Math" w:cstheme="majorHAnsi"/>
                <w:sz w:val="26"/>
                <w:szCs w:val="26"/>
                <w:lang w:val="en-US"/>
              </w:rPr>
              <m:t>b</m:t>
            </m:r>
            <m:r>
              <w:rPr>
                <w:rFonts w:ascii="Cambria Math" w:eastAsiaTheme="minorEastAsia" w:hAnsi="Cambria Math" w:cstheme="majorHAnsi"/>
                <w:sz w:val="26"/>
                <w:szCs w:val="26"/>
                <w:lang w:val="fr-FR"/>
              </w:rPr>
              <m:t>1</m:t>
            </m:r>
            <m:r>
              <w:rPr>
                <w:rFonts w:ascii="Cambria Math" w:eastAsiaTheme="minorEastAsia" w:hAnsi="Cambria Math" w:cstheme="majorHAnsi"/>
                <w:sz w:val="26"/>
                <w:szCs w:val="26"/>
                <w:lang w:val="en-US"/>
              </w:rPr>
              <m:t>X</m:t>
            </m:r>
            <m:r>
              <w:rPr>
                <w:rFonts w:ascii="Cambria Math" w:eastAsiaTheme="minorEastAsia" w:hAnsi="Cambria Math" w:cstheme="majorHAnsi"/>
                <w:sz w:val="26"/>
                <w:szCs w:val="26"/>
                <w:lang w:val="fr-FR"/>
              </w:rPr>
              <m:t>1+</m:t>
            </m:r>
            <m:r>
              <w:rPr>
                <w:rFonts w:ascii="Cambria Math" w:eastAsiaTheme="minorEastAsia" w:hAnsi="Cambria Math" w:cstheme="majorHAnsi"/>
                <w:sz w:val="26"/>
                <w:szCs w:val="26"/>
                <w:lang w:val="en-US"/>
              </w:rPr>
              <m:t>b</m:t>
            </m:r>
            <m:r>
              <w:rPr>
                <w:rFonts w:ascii="Cambria Math" w:eastAsiaTheme="minorEastAsia" w:hAnsi="Cambria Math" w:cstheme="majorHAnsi"/>
                <w:sz w:val="26"/>
                <w:szCs w:val="26"/>
                <w:lang w:val="fr-FR"/>
              </w:rPr>
              <m:t>2</m:t>
            </m:r>
            <m:r>
              <w:rPr>
                <w:rFonts w:ascii="Cambria Math" w:eastAsiaTheme="minorEastAsia" w:hAnsi="Cambria Math" w:cstheme="majorHAnsi"/>
                <w:sz w:val="26"/>
                <w:szCs w:val="26"/>
                <w:lang w:val="en-US"/>
              </w:rPr>
              <m:t>X</m:t>
            </m:r>
            <m:r>
              <w:rPr>
                <w:rFonts w:ascii="Cambria Math" w:eastAsiaTheme="minorEastAsia" w:hAnsi="Cambria Math" w:cstheme="majorHAnsi"/>
                <w:sz w:val="26"/>
                <w:szCs w:val="26"/>
                <w:lang w:val="fr-FR"/>
              </w:rPr>
              <m:t>2</m:t>
            </m:r>
          </m:sup>
        </m:sSup>
      </m:oMath>
      <w:r w:rsidR="00725EF7" w:rsidRPr="00E202A3">
        <w:rPr>
          <w:rFonts w:asciiTheme="majorHAnsi" w:eastAsiaTheme="minorEastAsia" w:hAnsiTheme="majorHAnsi" w:cstheme="majorHAnsi"/>
          <w:sz w:val="26"/>
          <w:szCs w:val="26"/>
          <w:lang w:val="fr-FR"/>
        </w:rPr>
        <w:t xml:space="preserve">                                </w:t>
      </w:r>
      <w:r w:rsidR="0035188B" w:rsidRPr="00E202A3">
        <w:rPr>
          <w:rFonts w:asciiTheme="majorHAnsi" w:eastAsiaTheme="minorEastAsia" w:hAnsiTheme="majorHAnsi" w:cstheme="majorHAnsi"/>
          <w:sz w:val="26"/>
          <w:szCs w:val="26"/>
          <w:lang w:val="fr-FR"/>
        </w:rPr>
        <w:t xml:space="preserve">       </w:t>
      </w:r>
      <w:r w:rsidR="00725EF7" w:rsidRPr="00E202A3">
        <w:rPr>
          <w:rFonts w:asciiTheme="majorHAnsi" w:eastAsiaTheme="minorEastAsia" w:hAnsiTheme="majorHAnsi" w:cstheme="majorHAnsi"/>
          <w:sz w:val="26"/>
          <w:szCs w:val="26"/>
          <w:lang w:val="fr-FR"/>
        </w:rPr>
        <w:t>(2)</w:t>
      </w:r>
    </w:p>
    <w:p w:rsidR="00320CBA" w:rsidRPr="00E202A3" w:rsidRDefault="00320CBA">
      <w:pPr>
        <w:rPr>
          <w:rFonts w:asciiTheme="majorHAnsi" w:hAnsiTheme="majorHAnsi" w:cstheme="majorHAnsi"/>
          <w:sz w:val="26"/>
          <w:szCs w:val="26"/>
          <w:lang w:val="fr-FR"/>
        </w:rPr>
      </w:pPr>
    </w:p>
    <w:p w:rsidR="008A1E53" w:rsidRPr="00E202A3" w:rsidRDefault="008A1E53">
      <w:pPr>
        <w:rPr>
          <w:rFonts w:asciiTheme="majorHAnsi" w:hAnsiTheme="majorHAnsi" w:cstheme="majorHAnsi"/>
          <w:i/>
          <w:sz w:val="26"/>
          <w:szCs w:val="26"/>
          <w:lang w:val="fr-FR"/>
        </w:rPr>
      </w:pPr>
      <w:r w:rsidRPr="00E202A3">
        <w:rPr>
          <w:rFonts w:asciiTheme="majorHAnsi" w:hAnsiTheme="majorHAnsi" w:cstheme="majorHAnsi"/>
          <w:i/>
          <w:sz w:val="26"/>
          <w:szCs w:val="26"/>
          <w:lang w:val="fr-FR"/>
        </w:rPr>
        <w:t>Nếu lấy logarít cơ số e, ta cũng có một cách ghi khác:</w:t>
      </w:r>
    </w:p>
    <w:p w:rsidR="00320CBA" w:rsidRPr="00725EF7" w:rsidRDefault="00320CBA">
      <w:pPr>
        <w:rPr>
          <w:rFonts w:asciiTheme="majorHAnsi" w:hAnsiTheme="majorHAnsi" w:cstheme="majorHAnsi"/>
          <w:sz w:val="26"/>
          <w:szCs w:val="26"/>
          <w:lang w:val="en-US"/>
        </w:rPr>
      </w:pPr>
      <w:r>
        <w:rPr>
          <w:rFonts w:asciiTheme="majorHAnsi" w:hAnsiTheme="majorHAnsi" w:cstheme="majorHAnsi"/>
          <w:sz w:val="26"/>
          <w:szCs w:val="26"/>
          <w:lang w:val="en-US"/>
        </w:rPr>
        <w:t>Ln(Odds)=</w:t>
      </w:r>
      <m:oMath>
        <m:func>
          <m:funcPr>
            <m:ctrlPr>
              <w:rPr>
                <w:rFonts w:ascii="Cambria Math" w:hAnsi="Cambria Math" w:cstheme="majorHAnsi"/>
                <w:sz w:val="26"/>
                <w:szCs w:val="26"/>
                <w:lang w:val="en-US"/>
              </w:rPr>
            </m:ctrlPr>
          </m:funcPr>
          <m:fName>
            <m:r>
              <m:rPr>
                <m:sty m:val="p"/>
              </m:rPr>
              <w:rPr>
                <w:rFonts w:ascii="Cambria Math" w:hAnsi="Cambria Math" w:cstheme="majorHAnsi"/>
                <w:sz w:val="26"/>
                <w:szCs w:val="26"/>
                <w:lang w:val="en-US"/>
              </w:rPr>
              <m:t>ln</m:t>
            </m:r>
          </m:fName>
          <m:e>
            <m:d>
              <m:dPr>
                <m:ctrlPr>
                  <w:rPr>
                    <w:rFonts w:ascii="Cambria Math" w:hAnsi="Cambria Math" w:cstheme="majorHAnsi"/>
                    <w:i/>
                    <w:sz w:val="26"/>
                    <w:szCs w:val="26"/>
                    <w:lang w:val="en-US"/>
                  </w:rPr>
                </m:ctrlPr>
              </m:dPr>
              <m:e>
                <m:f>
                  <m:fPr>
                    <m:ctrlPr>
                      <w:rPr>
                        <w:rFonts w:ascii="Cambria Math" w:hAnsi="Cambria Math" w:cstheme="majorHAnsi"/>
                        <w:i/>
                        <w:sz w:val="26"/>
                        <w:szCs w:val="26"/>
                        <w:lang w:val="en-US"/>
                      </w:rPr>
                    </m:ctrlPr>
                  </m:fPr>
                  <m:num>
                    <m:r>
                      <w:rPr>
                        <w:rFonts w:ascii="Cambria Math" w:hAnsi="Cambria Math" w:cstheme="majorHAnsi"/>
                        <w:sz w:val="26"/>
                        <w:szCs w:val="26"/>
                        <w:lang w:val="en-US"/>
                      </w:rPr>
                      <m:t>p</m:t>
                    </m:r>
                  </m:num>
                  <m:den>
                    <m:r>
                      <w:rPr>
                        <w:rFonts w:ascii="Cambria Math" w:hAnsi="Cambria Math" w:cstheme="majorHAnsi"/>
                        <w:sz w:val="26"/>
                        <w:szCs w:val="26"/>
                        <w:lang w:val="en-US"/>
                      </w:rPr>
                      <m:t>1-p</m:t>
                    </m:r>
                  </m:den>
                </m:f>
              </m:e>
            </m:d>
          </m:e>
        </m:func>
        <m:r>
          <w:rPr>
            <w:rFonts w:ascii="Cambria Math" w:hAnsi="Cambria Math" w:cstheme="majorHAnsi"/>
            <w:sz w:val="26"/>
            <w:szCs w:val="26"/>
            <w:lang w:val="en-US"/>
          </w:rPr>
          <m:t>=</m:t>
        </m:r>
        <m:r>
          <m:rPr>
            <m:sty m:val="p"/>
          </m:rPr>
          <w:rPr>
            <w:rFonts w:ascii="Cambria Math" w:hAnsi="Cambria Math" w:cstheme="majorHAnsi"/>
            <w:sz w:val="26"/>
            <w:szCs w:val="26"/>
            <w:lang w:val="en-US"/>
          </w:rPr>
          <m:t>ln⁡</m:t>
        </m:r>
        <m:r>
          <w:rPr>
            <w:rFonts w:ascii="Cambria Math" w:hAnsi="Cambria Math" w:cstheme="majorHAnsi"/>
            <w:sz w:val="26"/>
            <w:szCs w:val="26"/>
            <w:lang w:val="en-US"/>
          </w:rPr>
          <m:t>(</m:t>
        </m:r>
        <m:f>
          <m:fPr>
            <m:ctrlPr>
              <w:rPr>
                <w:rFonts w:ascii="Cambria Math" w:eastAsiaTheme="minorEastAsia" w:hAnsi="Cambria Math" w:cstheme="majorHAnsi"/>
                <w:i/>
                <w:sz w:val="26"/>
                <w:szCs w:val="26"/>
                <w:lang w:val="en-US"/>
              </w:rPr>
            </m:ctrlPr>
          </m:fPr>
          <m:num>
            <m:acc>
              <m:accPr>
                <m:ctrlPr>
                  <w:rPr>
                    <w:rFonts w:ascii="Cambria Math" w:eastAsiaTheme="minorEastAsia" w:hAnsi="Cambria Math" w:cstheme="majorHAnsi"/>
                    <w:i/>
                    <w:sz w:val="26"/>
                    <w:szCs w:val="26"/>
                    <w:lang w:val="en-US"/>
                  </w:rPr>
                </m:ctrlPr>
              </m:accPr>
              <m:e>
                <m:r>
                  <w:rPr>
                    <w:rFonts w:ascii="Cambria Math" w:eastAsiaTheme="minorEastAsia" w:hAnsi="Cambria Math" w:cstheme="majorHAnsi"/>
                    <w:sz w:val="26"/>
                    <w:szCs w:val="26"/>
                    <w:lang w:val="en-US"/>
                  </w:rPr>
                  <m:t>P(Y-1)</m:t>
                </m:r>
              </m:e>
            </m:acc>
          </m:num>
          <m:den>
            <m:r>
              <w:rPr>
                <w:rFonts w:ascii="Cambria Math" w:eastAsiaTheme="minorEastAsia" w:hAnsi="Cambria Math" w:cstheme="majorHAnsi"/>
                <w:sz w:val="26"/>
                <w:szCs w:val="26"/>
                <w:lang w:val="en-US"/>
              </w:rPr>
              <m:t>P</m:t>
            </m:r>
            <m:acc>
              <m:accPr>
                <m:ctrlPr>
                  <w:rPr>
                    <w:rFonts w:ascii="Cambria Math" w:eastAsiaTheme="minorEastAsia" w:hAnsi="Cambria Math" w:cstheme="majorHAnsi"/>
                    <w:i/>
                    <w:sz w:val="26"/>
                    <w:szCs w:val="26"/>
                    <w:lang w:val="en-US"/>
                  </w:rPr>
                </m:ctrlPr>
              </m:accPr>
              <m:e>
                <m:r>
                  <w:rPr>
                    <w:rFonts w:ascii="Cambria Math" w:eastAsiaTheme="minorEastAsia" w:hAnsi="Cambria Math" w:cstheme="majorHAnsi"/>
                    <w:sz w:val="26"/>
                    <w:szCs w:val="26"/>
                    <w:lang w:val="en-US"/>
                  </w:rPr>
                  <m:t>(Y=0)</m:t>
                </m:r>
              </m:e>
            </m:acc>
          </m:den>
        </m:f>
      </m:oMath>
      <w:r>
        <w:rPr>
          <w:rFonts w:asciiTheme="majorHAnsi" w:eastAsiaTheme="minorEastAsia" w:hAnsiTheme="majorHAnsi" w:cstheme="majorHAnsi"/>
          <w:sz w:val="26"/>
          <w:szCs w:val="26"/>
          <w:lang w:val="en-US"/>
        </w:rPr>
        <w:t xml:space="preserve"> )=</w:t>
      </w:r>
      <w:r w:rsidR="00C35281">
        <w:rPr>
          <w:rFonts w:asciiTheme="majorHAnsi" w:eastAsiaTheme="minorEastAsia" w:hAnsiTheme="majorHAnsi" w:cstheme="majorHAnsi"/>
          <w:sz w:val="26"/>
          <w:szCs w:val="26"/>
          <w:lang w:val="en-US"/>
        </w:rPr>
        <w:t>b</w:t>
      </w:r>
      <w:r w:rsidR="00C35281" w:rsidRPr="00C35281">
        <w:rPr>
          <w:rFonts w:asciiTheme="majorHAnsi" w:eastAsiaTheme="minorEastAsia" w:hAnsiTheme="majorHAnsi" w:cstheme="majorHAnsi"/>
          <w:sz w:val="26"/>
          <w:szCs w:val="26"/>
          <w:vertAlign w:val="subscript"/>
          <w:lang w:val="en-US"/>
        </w:rPr>
        <w:t>0</w:t>
      </w:r>
      <w:r w:rsidR="00C35281">
        <w:rPr>
          <w:rFonts w:asciiTheme="majorHAnsi" w:eastAsiaTheme="minorEastAsia" w:hAnsiTheme="majorHAnsi" w:cstheme="majorHAnsi"/>
          <w:sz w:val="26"/>
          <w:szCs w:val="26"/>
          <w:lang w:val="en-US"/>
        </w:rPr>
        <w:t>+b</w:t>
      </w:r>
      <w:r w:rsidR="00C35281" w:rsidRPr="00C35281">
        <w:rPr>
          <w:rFonts w:asciiTheme="majorHAnsi" w:eastAsiaTheme="minorEastAsia" w:hAnsiTheme="majorHAnsi" w:cstheme="majorHAnsi"/>
          <w:sz w:val="26"/>
          <w:szCs w:val="26"/>
          <w:vertAlign w:val="subscript"/>
          <w:lang w:val="en-US"/>
        </w:rPr>
        <w:t>1</w:t>
      </w:r>
      <w:r w:rsidR="00C35281">
        <w:rPr>
          <w:rFonts w:asciiTheme="majorHAnsi" w:eastAsiaTheme="minorEastAsia" w:hAnsiTheme="majorHAnsi" w:cstheme="majorHAnsi"/>
          <w:sz w:val="26"/>
          <w:szCs w:val="26"/>
          <w:lang w:val="en-US"/>
        </w:rPr>
        <w:t>X</w:t>
      </w:r>
      <w:r w:rsidR="00C35281" w:rsidRPr="00C35281">
        <w:rPr>
          <w:rFonts w:asciiTheme="majorHAnsi" w:eastAsiaTheme="minorEastAsia" w:hAnsiTheme="majorHAnsi" w:cstheme="majorHAnsi"/>
          <w:sz w:val="26"/>
          <w:szCs w:val="26"/>
          <w:vertAlign w:val="subscript"/>
          <w:lang w:val="en-US"/>
        </w:rPr>
        <w:t>1</w:t>
      </w:r>
      <w:r w:rsidR="00C35281">
        <w:rPr>
          <w:rFonts w:asciiTheme="majorHAnsi" w:eastAsiaTheme="minorEastAsia" w:hAnsiTheme="majorHAnsi" w:cstheme="majorHAnsi"/>
          <w:sz w:val="26"/>
          <w:szCs w:val="26"/>
          <w:lang w:val="en-US"/>
        </w:rPr>
        <w:t>+b</w:t>
      </w:r>
      <w:r w:rsidR="00C35281" w:rsidRPr="00C35281">
        <w:rPr>
          <w:rFonts w:asciiTheme="majorHAnsi" w:eastAsiaTheme="minorEastAsia" w:hAnsiTheme="majorHAnsi" w:cstheme="majorHAnsi"/>
          <w:sz w:val="26"/>
          <w:szCs w:val="26"/>
          <w:vertAlign w:val="subscript"/>
          <w:lang w:val="en-US"/>
        </w:rPr>
        <w:t>2</w:t>
      </w:r>
      <w:r w:rsidR="00C35281">
        <w:rPr>
          <w:rFonts w:asciiTheme="majorHAnsi" w:eastAsiaTheme="minorEastAsia" w:hAnsiTheme="majorHAnsi" w:cstheme="majorHAnsi"/>
          <w:sz w:val="26"/>
          <w:szCs w:val="26"/>
          <w:lang w:val="en-US"/>
        </w:rPr>
        <w:t>X</w:t>
      </w:r>
      <w:r w:rsidR="00C35281" w:rsidRPr="00C35281">
        <w:rPr>
          <w:rFonts w:asciiTheme="majorHAnsi" w:eastAsiaTheme="minorEastAsia" w:hAnsiTheme="majorHAnsi" w:cstheme="majorHAnsi"/>
          <w:sz w:val="26"/>
          <w:szCs w:val="26"/>
          <w:vertAlign w:val="subscript"/>
          <w:lang w:val="en-US"/>
        </w:rPr>
        <w:t>2</w:t>
      </w:r>
      <w:r w:rsidR="00725EF7">
        <w:rPr>
          <w:rFonts w:asciiTheme="majorHAnsi" w:eastAsiaTheme="minorEastAsia" w:hAnsiTheme="majorHAnsi" w:cstheme="majorHAnsi"/>
          <w:sz w:val="26"/>
          <w:szCs w:val="26"/>
          <w:vertAlign w:val="subscript"/>
          <w:lang w:val="en-US"/>
        </w:rPr>
        <w:t xml:space="preserve">                                             </w:t>
      </w:r>
      <w:r w:rsidR="00725EF7">
        <w:rPr>
          <w:rFonts w:asciiTheme="majorHAnsi" w:eastAsiaTheme="minorEastAsia" w:hAnsiTheme="majorHAnsi" w:cstheme="majorHAnsi"/>
          <w:sz w:val="26"/>
          <w:szCs w:val="26"/>
          <w:lang w:val="en-US"/>
        </w:rPr>
        <w:t>(3)</w:t>
      </w:r>
    </w:p>
    <w:p w:rsidR="00A44159" w:rsidRPr="00320CBA" w:rsidRDefault="00A44159">
      <w:pPr>
        <w:rPr>
          <w:rFonts w:asciiTheme="majorHAnsi" w:hAnsiTheme="majorHAnsi" w:cstheme="majorHAnsi"/>
          <w:sz w:val="26"/>
          <w:szCs w:val="26"/>
          <w:lang w:val="en-US"/>
        </w:rPr>
      </w:pPr>
    </w:p>
    <w:p w:rsidR="00A44159" w:rsidRPr="00320CBA" w:rsidRDefault="00A44159">
      <w:pPr>
        <w:rPr>
          <w:rFonts w:asciiTheme="majorHAnsi" w:hAnsiTheme="majorHAnsi" w:cstheme="majorHAnsi"/>
          <w:sz w:val="26"/>
          <w:szCs w:val="26"/>
          <w:lang w:val="en-US"/>
        </w:rPr>
      </w:pPr>
    </w:p>
    <w:p w:rsidR="00A44159" w:rsidRPr="00C35281" w:rsidRDefault="00A44159">
      <w:pPr>
        <w:rPr>
          <w:rFonts w:asciiTheme="majorHAnsi" w:hAnsiTheme="majorHAnsi" w:cstheme="majorHAnsi"/>
          <w:b/>
          <w:sz w:val="26"/>
          <w:szCs w:val="26"/>
          <w:lang w:val="en-US"/>
        </w:rPr>
      </w:pPr>
      <w:r w:rsidRPr="00C35281">
        <w:rPr>
          <w:rFonts w:asciiTheme="majorHAnsi" w:hAnsiTheme="majorHAnsi" w:cstheme="majorHAnsi"/>
          <w:b/>
          <w:sz w:val="26"/>
          <w:szCs w:val="26"/>
          <w:lang w:val="en-US"/>
        </w:rPr>
        <w:t>+Diễn giải kết quả hồi quy</w:t>
      </w:r>
    </w:p>
    <w:p w:rsidR="00A44159" w:rsidRPr="00C35281" w:rsidRDefault="00A44159">
      <w:pPr>
        <w:rPr>
          <w:rFonts w:asciiTheme="majorHAnsi" w:hAnsiTheme="majorHAnsi" w:cstheme="majorHAnsi"/>
          <w:b/>
          <w:i/>
          <w:sz w:val="26"/>
          <w:szCs w:val="26"/>
          <w:lang w:val="en-US"/>
        </w:rPr>
      </w:pPr>
      <w:r w:rsidRPr="00C35281">
        <w:rPr>
          <w:rFonts w:asciiTheme="majorHAnsi" w:hAnsiTheme="majorHAnsi" w:cstheme="majorHAnsi"/>
          <w:b/>
          <w:i/>
          <w:sz w:val="26"/>
          <w:szCs w:val="26"/>
          <w:lang w:val="en-US"/>
        </w:rPr>
        <w:t>-Ý nghĩa thống kê của hệ số hồi quy</w:t>
      </w:r>
    </w:p>
    <w:p w:rsidR="00C35281" w:rsidRPr="00C35281" w:rsidRDefault="00C35281">
      <w:pPr>
        <w:rPr>
          <w:rFonts w:asciiTheme="majorHAnsi" w:hAnsiTheme="majorHAnsi" w:cstheme="majorHAnsi"/>
          <w:sz w:val="26"/>
          <w:szCs w:val="26"/>
          <w:lang w:val="en-US"/>
        </w:rPr>
      </w:pPr>
      <w:r w:rsidRPr="00C35281">
        <w:rPr>
          <w:rFonts w:asciiTheme="majorHAnsi" w:hAnsiTheme="majorHAnsi" w:cstheme="majorHAnsi"/>
          <w:sz w:val="26"/>
          <w:szCs w:val="26"/>
          <w:lang w:val="en-US"/>
        </w:rPr>
        <w:t>P-value(Xj) &lt;=Alpha th</w:t>
      </w:r>
      <w:r>
        <w:rPr>
          <w:rFonts w:asciiTheme="majorHAnsi" w:hAnsiTheme="majorHAnsi" w:cstheme="majorHAnsi"/>
          <w:sz w:val="26"/>
          <w:szCs w:val="26"/>
          <w:lang w:val="en-US"/>
        </w:rPr>
        <w:t>ì Xj có ý nghĩa thống kê ở mức ý nghĩa Alpha</w:t>
      </w:r>
    </w:p>
    <w:p w:rsidR="00C35281" w:rsidRDefault="00C35281">
      <w:pPr>
        <w:rPr>
          <w:rFonts w:asciiTheme="majorHAnsi" w:hAnsiTheme="majorHAnsi" w:cstheme="majorHAnsi"/>
          <w:b/>
          <w:i/>
          <w:sz w:val="26"/>
          <w:szCs w:val="26"/>
          <w:lang w:val="en-US"/>
        </w:rPr>
      </w:pPr>
    </w:p>
    <w:p w:rsidR="00A44159" w:rsidRPr="00C35281" w:rsidRDefault="00A44159">
      <w:pPr>
        <w:rPr>
          <w:rFonts w:asciiTheme="majorHAnsi" w:hAnsiTheme="majorHAnsi" w:cstheme="majorHAnsi"/>
          <w:b/>
          <w:i/>
          <w:sz w:val="26"/>
          <w:szCs w:val="26"/>
          <w:lang w:val="en-US"/>
        </w:rPr>
      </w:pPr>
      <w:r w:rsidRPr="00C35281">
        <w:rPr>
          <w:rFonts w:asciiTheme="majorHAnsi" w:hAnsiTheme="majorHAnsi" w:cstheme="majorHAnsi"/>
          <w:b/>
          <w:i/>
          <w:sz w:val="26"/>
          <w:szCs w:val="26"/>
          <w:lang w:val="en-US"/>
        </w:rPr>
        <w:t>-Chiều của tác động</w:t>
      </w:r>
    </w:p>
    <w:p w:rsidR="00C35281" w:rsidRPr="00C35281" w:rsidRDefault="00C35281">
      <w:pPr>
        <w:rPr>
          <w:rFonts w:asciiTheme="majorHAnsi" w:hAnsiTheme="majorHAnsi" w:cstheme="majorHAnsi"/>
          <w:sz w:val="26"/>
          <w:szCs w:val="26"/>
          <w:lang w:val="en-US"/>
        </w:rPr>
      </w:pPr>
      <w:r w:rsidRPr="00C35281">
        <w:rPr>
          <w:rFonts w:asciiTheme="majorHAnsi" w:hAnsiTheme="majorHAnsi" w:cstheme="majorHAnsi"/>
          <w:sz w:val="26"/>
          <w:szCs w:val="26"/>
          <w:lang w:val="en-US"/>
        </w:rPr>
        <w:t xml:space="preserve">Nếu biến Xj có ý </w:t>
      </w:r>
      <w:r>
        <w:rPr>
          <w:rFonts w:asciiTheme="majorHAnsi" w:hAnsiTheme="majorHAnsi" w:cstheme="majorHAnsi"/>
          <w:sz w:val="26"/>
          <w:szCs w:val="26"/>
          <w:lang w:val="en-US"/>
        </w:rPr>
        <w:t>nghĩa thống kê, và với dạng hàm đơn giản đã được mô tả thì khi bj mang dấu dương</w:t>
      </w:r>
      <w:r w:rsidR="008A1E53" w:rsidRPr="008A1E53">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Xj ảnh hưởng đến P(Y=1)</w:t>
      </w:r>
    </w:p>
    <w:p w:rsidR="00C35281" w:rsidRDefault="00C35281">
      <w:pPr>
        <w:rPr>
          <w:rFonts w:asciiTheme="majorHAnsi" w:hAnsiTheme="majorHAnsi" w:cstheme="majorHAnsi"/>
          <w:sz w:val="26"/>
          <w:szCs w:val="26"/>
          <w:lang w:val="en-US"/>
        </w:rPr>
      </w:pPr>
      <w:r>
        <w:rPr>
          <w:rFonts w:asciiTheme="majorHAnsi" w:hAnsiTheme="majorHAnsi" w:cstheme="majorHAnsi"/>
          <w:sz w:val="26"/>
          <w:szCs w:val="26"/>
          <w:lang w:val="en-US"/>
        </w:rPr>
        <w:br w:type="page"/>
      </w:r>
    </w:p>
    <w:p w:rsidR="00A44159" w:rsidRPr="00C35281" w:rsidRDefault="00A44159">
      <w:pPr>
        <w:rPr>
          <w:rFonts w:asciiTheme="majorHAnsi" w:hAnsiTheme="majorHAnsi" w:cstheme="majorHAnsi"/>
          <w:b/>
          <w:i/>
          <w:sz w:val="26"/>
          <w:szCs w:val="26"/>
          <w:lang w:val="en-US"/>
        </w:rPr>
      </w:pPr>
      <w:r w:rsidRPr="00C35281">
        <w:rPr>
          <w:rFonts w:asciiTheme="majorHAnsi" w:hAnsiTheme="majorHAnsi" w:cstheme="majorHAnsi"/>
          <w:b/>
          <w:i/>
          <w:sz w:val="26"/>
          <w:szCs w:val="26"/>
          <w:lang w:val="en-US"/>
        </w:rPr>
        <w:lastRenderedPageBreak/>
        <w:t>-OR(Xj),  tỷ lệ Odds của một biến giải thích</w:t>
      </w:r>
    </w:p>
    <w:p w:rsidR="00C35281" w:rsidRDefault="00C35281">
      <w:pPr>
        <w:rPr>
          <w:rFonts w:asciiTheme="majorHAnsi" w:hAnsiTheme="majorHAnsi" w:cstheme="majorHAnsi"/>
          <w:sz w:val="26"/>
          <w:szCs w:val="26"/>
          <w:lang w:val="en-US"/>
        </w:rPr>
      </w:pPr>
      <w:r>
        <w:rPr>
          <w:rFonts w:asciiTheme="majorHAnsi" w:hAnsiTheme="majorHAnsi" w:cstheme="majorHAnsi"/>
          <w:sz w:val="26"/>
          <w:szCs w:val="26"/>
          <w:lang w:val="en-US"/>
        </w:rPr>
        <w:t xml:space="preserve">“Tỷ lệ odds” của biến Xj trong mô hình, hay còn gọi là </w:t>
      </w:r>
      <w:r w:rsidRPr="00D837AD">
        <w:rPr>
          <w:rFonts w:asciiTheme="majorHAnsi" w:hAnsiTheme="majorHAnsi" w:cstheme="majorHAnsi"/>
          <w:i/>
          <w:sz w:val="26"/>
          <w:szCs w:val="26"/>
          <w:highlight w:val="yellow"/>
          <w:lang w:val="en-US"/>
        </w:rPr>
        <w:t>“tỷ lệ khả năng”</w:t>
      </w:r>
      <w:r>
        <w:rPr>
          <w:rFonts w:asciiTheme="majorHAnsi" w:hAnsiTheme="majorHAnsi" w:cstheme="majorHAnsi"/>
          <w:sz w:val="26"/>
          <w:szCs w:val="26"/>
          <w:lang w:val="en-US"/>
        </w:rPr>
        <w:t xml:space="preserve"> hay “tỷ số khả năng”</w:t>
      </w:r>
    </w:p>
    <w:p w:rsidR="00C35281" w:rsidRDefault="00C35281">
      <w:pPr>
        <w:rPr>
          <w:rFonts w:asciiTheme="majorHAnsi" w:hAnsiTheme="majorHAnsi" w:cstheme="majorHAnsi"/>
          <w:sz w:val="26"/>
          <w:szCs w:val="26"/>
          <w:lang w:val="en-US"/>
        </w:rPr>
      </w:pPr>
      <w:r>
        <w:rPr>
          <w:rFonts w:asciiTheme="majorHAnsi" w:hAnsiTheme="majorHAnsi" w:cstheme="majorHAnsi"/>
          <w:sz w:val="26"/>
          <w:szCs w:val="26"/>
          <w:lang w:val="en-US"/>
        </w:rPr>
        <w:t>OR(X</w:t>
      </w:r>
      <w:r w:rsidRPr="00D837AD">
        <w:rPr>
          <w:rFonts w:asciiTheme="majorHAnsi" w:hAnsiTheme="majorHAnsi" w:cstheme="majorHAnsi"/>
          <w:sz w:val="26"/>
          <w:szCs w:val="26"/>
          <w:vertAlign w:val="subscript"/>
          <w:lang w:val="en-US"/>
        </w:rPr>
        <w:t>j</w:t>
      </w:r>
      <w:r>
        <w:rPr>
          <w:rFonts w:asciiTheme="majorHAnsi" w:hAnsiTheme="majorHAnsi" w:cstheme="majorHAnsi"/>
          <w:sz w:val="26"/>
          <w:szCs w:val="26"/>
          <w:lang w:val="en-US"/>
        </w:rPr>
        <w:t>)=exp(b</w:t>
      </w:r>
      <w:r w:rsidRPr="00D837AD">
        <w:rPr>
          <w:rFonts w:asciiTheme="majorHAnsi" w:hAnsiTheme="majorHAnsi" w:cstheme="majorHAnsi"/>
          <w:sz w:val="26"/>
          <w:szCs w:val="26"/>
          <w:vertAlign w:val="subscript"/>
          <w:lang w:val="en-US"/>
        </w:rPr>
        <w:t>j</w:t>
      </w:r>
      <w:r>
        <w:rPr>
          <w:rFonts w:asciiTheme="majorHAnsi" w:hAnsiTheme="majorHAnsi" w:cstheme="majorHAnsi"/>
          <w:sz w:val="26"/>
          <w:szCs w:val="26"/>
          <w:lang w:val="en-US"/>
        </w:rPr>
        <w:t>)=</w:t>
      </w:r>
      <m:oMath>
        <m:sSup>
          <m:sSupPr>
            <m:ctrlPr>
              <w:rPr>
                <w:rFonts w:ascii="Cambria Math" w:hAnsi="Cambria Math" w:cstheme="majorHAnsi"/>
                <w:i/>
                <w:sz w:val="26"/>
                <w:szCs w:val="26"/>
                <w:lang w:val="en-US"/>
              </w:rPr>
            </m:ctrlPr>
          </m:sSupPr>
          <m:e>
            <m:r>
              <w:rPr>
                <w:rFonts w:ascii="Cambria Math" w:hAnsi="Cambria Math" w:cstheme="majorHAnsi"/>
                <w:sz w:val="26"/>
                <w:szCs w:val="26"/>
                <w:lang w:val="en-US"/>
              </w:rPr>
              <m:t>e</m:t>
            </m:r>
          </m:e>
          <m:sup>
            <m:sSub>
              <m:sSubPr>
                <m:ctrlPr>
                  <w:rPr>
                    <w:rFonts w:ascii="Cambria Math" w:hAnsi="Cambria Math" w:cstheme="majorHAnsi"/>
                    <w:i/>
                    <w:sz w:val="26"/>
                    <w:szCs w:val="26"/>
                    <w:lang w:val="en-US"/>
                  </w:rPr>
                </m:ctrlPr>
              </m:sSubPr>
              <m:e>
                <m:r>
                  <w:rPr>
                    <w:rFonts w:ascii="Cambria Math" w:hAnsi="Cambria Math" w:cstheme="majorHAnsi"/>
                    <w:sz w:val="26"/>
                    <w:szCs w:val="26"/>
                    <w:lang w:val="en-US"/>
                  </w:rPr>
                  <m:t>b</m:t>
                </m:r>
              </m:e>
              <m:sub>
                <m:r>
                  <w:rPr>
                    <w:rFonts w:ascii="Cambria Math" w:hAnsi="Cambria Math" w:cstheme="majorHAnsi"/>
                    <w:sz w:val="26"/>
                    <w:szCs w:val="26"/>
                    <w:lang w:val="en-US"/>
                  </w:rPr>
                  <m:t>j</m:t>
                </m:r>
              </m:sub>
            </m:sSub>
          </m:sup>
        </m:sSup>
      </m:oMath>
    </w:p>
    <w:p w:rsidR="00C35281" w:rsidRPr="00C35281" w:rsidRDefault="00C35281">
      <w:pPr>
        <w:rPr>
          <w:rFonts w:asciiTheme="majorHAnsi" w:hAnsiTheme="majorHAnsi" w:cstheme="majorHAnsi"/>
          <w:i/>
          <w:sz w:val="26"/>
          <w:szCs w:val="26"/>
          <w:lang w:val="en-US"/>
        </w:rPr>
      </w:pPr>
      <w:r w:rsidRPr="00C35281">
        <w:rPr>
          <w:rFonts w:asciiTheme="majorHAnsi" w:hAnsiTheme="majorHAnsi" w:cstheme="majorHAnsi"/>
          <w:i/>
          <w:sz w:val="26"/>
          <w:szCs w:val="26"/>
          <w:lang w:val="en-US"/>
        </w:rPr>
        <w:t>Theo bạn, OR(Xj) phản ánh điều gì?</w:t>
      </w:r>
    </w:p>
    <w:p w:rsidR="00C35281" w:rsidRDefault="00C35281">
      <w:pPr>
        <w:rPr>
          <w:rFonts w:asciiTheme="majorHAnsi" w:hAnsiTheme="majorHAnsi" w:cstheme="majorHAnsi"/>
          <w:sz w:val="26"/>
          <w:szCs w:val="26"/>
          <w:lang w:val="en-US"/>
        </w:rPr>
      </w:pPr>
    </w:p>
    <w:p w:rsidR="00B10996" w:rsidRPr="00685EC6" w:rsidRDefault="00B10996">
      <w:pPr>
        <w:rPr>
          <w:rFonts w:asciiTheme="majorHAnsi" w:hAnsiTheme="majorHAnsi" w:cstheme="majorHAnsi"/>
          <w:b/>
          <w:sz w:val="26"/>
          <w:szCs w:val="26"/>
          <w:lang w:val="en-US"/>
        </w:rPr>
      </w:pPr>
      <w:r w:rsidRPr="00685EC6">
        <w:rPr>
          <w:rFonts w:asciiTheme="majorHAnsi" w:hAnsiTheme="majorHAnsi" w:cstheme="majorHAnsi"/>
          <w:b/>
          <w:sz w:val="26"/>
          <w:szCs w:val="26"/>
          <w:lang w:val="en-US"/>
        </w:rPr>
        <w:t>Gợi ý, khi X2=một giá trị cụ thể nào đó, ví dụ tại trung bình của X</w:t>
      </w:r>
      <w:r w:rsidRPr="00685EC6">
        <w:rPr>
          <w:rFonts w:asciiTheme="majorHAnsi" w:hAnsiTheme="majorHAnsi" w:cstheme="majorHAnsi"/>
          <w:b/>
          <w:sz w:val="26"/>
          <w:szCs w:val="26"/>
          <w:vertAlign w:val="subscript"/>
          <w:lang w:val="en-US"/>
        </w:rPr>
        <w:t>2</w:t>
      </w:r>
      <w:r w:rsidRPr="00685EC6">
        <w:rPr>
          <w:rFonts w:asciiTheme="majorHAnsi" w:hAnsiTheme="majorHAnsi" w:cstheme="majorHAnsi"/>
          <w:b/>
          <w:sz w:val="26"/>
          <w:szCs w:val="26"/>
          <w:lang w:val="en-US"/>
        </w:rPr>
        <w:t xml:space="preserve">, </w:t>
      </w:r>
      <w:r w:rsidR="00685EC6">
        <w:rPr>
          <w:rFonts w:asciiTheme="majorHAnsi" w:hAnsiTheme="majorHAnsi" w:cstheme="majorHAnsi"/>
          <w:b/>
          <w:sz w:val="26"/>
          <w:szCs w:val="26"/>
          <w:lang w:val="en-US"/>
        </w:rPr>
        <w:t xml:space="preserve">từ trung bình X1, </w:t>
      </w:r>
      <w:r w:rsidRPr="00685EC6">
        <w:rPr>
          <w:rFonts w:asciiTheme="majorHAnsi" w:hAnsiTheme="majorHAnsi" w:cstheme="majorHAnsi"/>
          <w:b/>
          <w:sz w:val="26"/>
          <w:szCs w:val="26"/>
          <w:lang w:val="en-US"/>
        </w:rPr>
        <w:t>nếu X</w:t>
      </w:r>
      <w:r w:rsidRPr="00685EC6">
        <w:rPr>
          <w:rFonts w:asciiTheme="majorHAnsi" w:hAnsiTheme="majorHAnsi" w:cstheme="majorHAnsi"/>
          <w:b/>
          <w:sz w:val="26"/>
          <w:szCs w:val="26"/>
          <w:vertAlign w:val="subscript"/>
          <w:lang w:val="en-US"/>
        </w:rPr>
        <w:t>1</w:t>
      </w:r>
      <w:r w:rsidRPr="00685EC6">
        <w:rPr>
          <w:rFonts w:asciiTheme="majorHAnsi" w:hAnsiTheme="majorHAnsi" w:cstheme="majorHAnsi"/>
          <w:b/>
          <w:sz w:val="26"/>
          <w:szCs w:val="26"/>
          <w:lang w:val="en-US"/>
        </w:rPr>
        <w:t xml:space="preserve"> tăng lên 1 đơn vị thì Odds sẽ thay đổi thế nào? </w:t>
      </w:r>
    </w:p>
    <w:p w:rsidR="00471E2A" w:rsidRDefault="00471E2A">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r>
        <w:rPr>
          <w:rFonts w:asciiTheme="majorHAnsi" w:hAnsiTheme="majorHAnsi" w:cstheme="majorHAnsi"/>
          <w:sz w:val="26"/>
          <w:szCs w:val="26"/>
          <w:lang w:val="en-US"/>
        </w:rPr>
        <w:t>Mốc ban đầu có thể X</w:t>
      </w:r>
      <w:r w:rsidRPr="00B10996">
        <w:rPr>
          <w:rFonts w:asciiTheme="majorHAnsi" w:hAnsiTheme="majorHAnsi" w:cstheme="majorHAnsi"/>
          <w:sz w:val="26"/>
          <w:szCs w:val="26"/>
          <w:vertAlign w:val="subscript"/>
          <w:lang w:val="en-US"/>
        </w:rPr>
        <w:t>1</w:t>
      </w:r>
      <w:r>
        <w:rPr>
          <w:rFonts w:asciiTheme="majorHAnsi" w:hAnsiTheme="majorHAnsi" w:cstheme="majorHAnsi"/>
          <w:sz w:val="26"/>
          <w:szCs w:val="26"/>
          <w:lang w:val="en-US"/>
        </w:rPr>
        <w:t>=X</w:t>
      </w:r>
      <w:r w:rsidRPr="00B10996">
        <w:rPr>
          <w:rFonts w:asciiTheme="majorHAnsi" w:hAnsiTheme="majorHAnsi" w:cstheme="majorHAnsi"/>
          <w:sz w:val="26"/>
          <w:szCs w:val="26"/>
          <w:vertAlign w:val="subscript"/>
          <w:lang w:val="en-US"/>
        </w:rPr>
        <w:t>1</w:t>
      </w:r>
      <w:r>
        <w:rPr>
          <w:rFonts w:asciiTheme="majorHAnsi" w:hAnsiTheme="majorHAnsi" w:cstheme="majorHAnsi"/>
          <w:sz w:val="26"/>
          <w:szCs w:val="26"/>
          <w:vertAlign w:val="subscript"/>
          <w:lang w:val="en-US"/>
        </w:rPr>
        <w:t xml:space="preserve">o; </w:t>
      </w:r>
      <w:r>
        <w:rPr>
          <w:rFonts w:asciiTheme="majorHAnsi" w:hAnsiTheme="majorHAnsi" w:cstheme="majorHAnsi"/>
          <w:sz w:val="26"/>
          <w:szCs w:val="26"/>
          <w:lang w:val="en-US"/>
        </w:rPr>
        <w:t>X</w:t>
      </w:r>
      <w:r w:rsidRPr="00B10996">
        <w:rPr>
          <w:rFonts w:asciiTheme="majorHAnsi" w:hAnsiTheme="majorHAnsi" w:cstheme="majorHAnsi"/>
          <w:sz w:val="26"/>
          <w:szCs w:val="26"/>
          <w:vertAlign w:val="subscript"/>
          <w:lang w:val="en-US"/>
        </w:rPr>
        <w:t>2</w:t>
      </w:r>
      <w:r>
        <w:rPr>
          <w:rFonts w:asciiTheme="majorHAnsi" w:hAnsiTheme="majorHAnsi" w:cstheme="majorHAnsi"/>
          <w:sz w:val="26"/>
          <w:szCs w:val="26"/>
          <w:lang w:val="en-US"/>
        </w:rPr>
        <w:t>=X</w:t>
      </w:r>
      <w:r w:rsidRPr="00B10996">
        <w:rPr>
          <w:rFonts w:asciiTheme="majorHAnsi" w:hAnsiTheme="majorHAnsi" w:cstheme="majorHAnsi"/>
          <w:sz w:val="26"/>
          <w:szCs w:val="26"/>
          <w:vertAlign w:val="subscript"/>
          <w:lang w:val="en-US"/>
        </w:rPr>
        <w:t>2</w:t>
      </w:r>
      <w:r>
        <w:rPr>
          <w:rFonts w:asciiTheme="majorHAnsi" w:hAnsiTheme="majorHAnsi" w:cstheme="majorHAnsi"/>
          <w:sz w:val="26"/>
          <w:szCs w:val="26"/>
          <w:vertAlign w:val="subscript"/>
          <w:lang w:val="en-US"/>
        </w:rPr>
        <w:t>o</w:t>
      </w:r>
      <w:r>
        <w:rPr>
          <w:rFonts w:asciiTheme="majorHAnsi" w:hAnsiTheme="majorHAnsi" w:cstheme="majorHAnsi"/>
          <w:sz w:val="26"/>
          <w:szCs w:val="26"/>
          <w:lang w:val="en-US"/>
        </w:rPr>
        <w:t xml:space="preserve"> ; lúc này</w:t>
      </w:r>
      <w:r w:rsidR="00471E2A">
        <w:rPr>
          <w:rFonts w:asciiTheme="majorHAnsi" w:hAnsiTheme="majorHAnsi" w:cstheme="majorHAnsi"/>
          <w:sz w:val="26"/>
          <w:szCs w:val="26"/>
          <w:lang w:val="en-US"/>
        </w:rPr>
        <w:t xml:space="preserve"> Odds ban đầu</w:t>
      </w:r>
      <w:r>
        <w:rPr>
          <w:rFonts w:asciiTheme="majorHAnsi" w:hAnsiTheme="majorHAnsi" w:cstheme="majorHAnsi"/>
          <w:sz w:val="26"/>
          <w:szCs w:val="26"/>
          <w:lang w:val="en-US"/>
        </w:rPr>
        <w:t xml:space="preserve"> </w:t>
      </w:r>
      <w:r w:rsidR="00471E2A">
        <w:rPr>
          <w:rFonts w:asciiTheme="majorHAnsi" w:hAnsiTheme="majorHAnsi" w:cstheme="majorHAnsi"/>
          <w:sz w:val="26"/>
          <w:szCs w:val="26"/>
          <w:lang w:val="en-US"/>
        </w:rPr>
        <w:t>(</w:t>
      </w:r>
      <w:r>
        <w:rPr>
          <w:rFonts w:asciiTheme="majorHAnsi" w:hAnsiTheme="majorHAnsi" w:cstheme="majorHAnsi"/>
          <w:sz w:val="26"/>
          <w:szCs w:val="26"/>
          <w:lang w:val="en-US"/>
        </w:rPr>
        <w:t>Odds_old</w:t>
      </w:r>
      <w:r w:rsidR="00471E2A">
        <w:rPr>
          <w:rFonts w:asciiTheme="majorHAnsi" w:hAnsiTheme="majorHAnsi" w:cstheme="majorHAnsi"/>
          <w:sz w:val="26"/>
          <w:szCs w:val="26"/>
          <w:lang w:val="en-US"/>
        </w:rPr>
        <w:t>)</w:t>
      </w:r>
      <w:r>
        <w:rPr>
          <w:rFonts w:asciiTheme="majorHAnsi" w:hAnsiTheme="majorHAnsi" w:cstheme="majorHAnsi"/>
          <w:sz w:val="26"/>
          <w:szCs w:val="26"/>
          <w:lang w:val="en-US"/>
        </w:rPr>
        <w:t xml:space="preserve"> sẽ là?</w:t>
      </w:r>
    </w:p>
    <w:p w:rsidR="00B10996" w:rsidRDefault="00471E2A">
      <w:pPr>
        <w:rPr>
          <w:rFonts w:asciiTheme="majorHAnsi" w:eastAsiaTheme="minorEastAsia" w:hAnsiTheme="majorHAnsi" w:cstheme="majorHAnsi"/>
          <w:sz w:val="26"/>
          <w:szCs w:val="26"/>
          <w:lang w:val="en-US"/>
        </w:rPr>
      </w:pPr>
      <w:r w:rsidRPr="00320CBA">
        <w:rPr>
          <w:rFonts w:asciiTheme="majorHAnsi" w:hAnsiTheme="majorHAnsi" w:cstheme="majorHAnsi"/>
          <w:sz w:val="26"/>
          <w:szCs w:val="26"/>
          <w:lang w:val="en-US"/>
        </w:rPr>
        <w:t>Odds</w:t>
      </w:r>
      <w:r>
        <w:rPr>
          <w:rFonts w:asciiTheme="majorHAnsi" w:hAnsiTheme="majorHAnsi" w:cstheme="majorHAnsi"/>
          <w:sz w:val="26"/>
          <w:szCs w:val="26"/>
          <w:lang w:val="en-US"/>
        </w:rPr>
        <w:t>_</w:t>
      </w:r>
      <w:r w:rsidRPr="00D837AD">
        <w:rPr>
          <w:rFonts w:asciiTheme="majorHAnsi" w:hAnsiTheme="majorHAnsi" w:cstheme="majorHAnsi"/>
          <w:sz w:val="26"/>
          <w:szCs w:val="26"/>
          <w:highlight w:val="yellow"/>
          <w:lang w:val="en-US"/>
        </w:rPr>
        <w:t>Old</w:t>
      </w:r>
      <w:r w:rsidRPr="00320CBA">
        <w:rPr>
          <w:rFonts w:asciiTheme="majorHAnsi" w:hAnsiTheme="majorHAnsi" w:cstheme="majorHAnsi"/>
          <w:sz w:val="26"/>
          <w:szCs w:val="26"/>
          <w:lang w:val="en-US"/>
        </w:rPr>
        <w:t>=</w:t>
      </w:r>
      <m:oMath>
        <m:f>
          <m:fPr>
            <m:ctrlPr>
              <w:rPr>
                <w:rFonts w:ascii="Cambria Math" w:hAnsi="Cambria Math" w:cstheme="majorHAnsi"/>
                <w:i/>
                <w:sz w:val="26"/>
                <w:szCs w:val="26"/>
                <w:lang w:val="en-US"/>
              </w:rPr>
            </m:ctrlPr>
          </m:fPr>
          <m:num>
            <m:r>
              <w:rPr>
                <w:rFonts w:ascii="Cambria Math" w:hAnsi="Cambria Math" w:cstheme="majorHAnsi"/>
                <w:sz w:val="26"/>
                <w:szCs w:val="26"/>
                <w:lang w:val="en-US"/>
              </w:rPr>
              <m:t>po</m:t>
            </m:r>
          </m:num>
          <m:den>
            <m:r>
              <w:rPr>
                <w:rFonts w:ascii="Cambria Math" w:hAnsi="Cambria Math" w:cstheme="majorHAnsi"/>
                <w:sz w:val="26"/>
                <w:szCs w:val="26"/>
                <w:lang w:val="en-US"/>
              </w:rPr>
              <m:t>1-po</m:t>
            </m:r>
          </m:den>
        </m:f>
      </m:oMath>
      <w:r>
        <w:rPr>
          <w:rFonts w:asciiTheme="majorHAnsi" w:eastAsiaTheme="minorEastAsia" w:hAnsiTheme="majorHAnsi" w:cstheme="majorHAnsi"/>
          <w:sz w:val="26"/>
          <w:szCs w:val="26"/>
          <w:lang w:val="en-US"/>
        </w:rPr>
        <w:t xml:space="preserve"> </w:t>
      </w:r>
      <w:r w:rsidRPr="00471E2A">
        <w:rPr>
          <w:rFonts w:asciiTheme="majorHAnsi" w:eastAsiaTheme="minorEastAsia" w:hAnsiTheme="majorHAnsi" w:cstheme="majorHAnsi"/>
          <w:sz w:val="26"/>
          <w:szCs w:val="26"/>
          <w:lang w:val="en-US"/>
        </w:rPr>
        <w:sym w:font="Wingdings" w:char="F0E0"/>
      </w:r>
      <m:oMath>
        <m:r>
          <w:rPr>
            <w:rFonts w:ascii="Cambria Math" w:eastAsiaTheme="minorEastAsia" w:hAnsi="Cambria Math" w:cstheme="majorHAnsi"/>
            <w:sz w:val="26"/>
            <w:szCs w:val="26"/>
            <w:lang w:val="en-US"/>
          </w:rPr>
          <m:t>Odds_old=</m:t>
        </m:r>
        <m:sSup>
          <m:sSupPr>
            <m:ctrlPr>
              <w:rPr>
                <w:rFonts w:ascii="Cambria Math" w:eastAsiaTheme="minorEastAsia" w:hAnsi="Cambria Math" w:cstheme="majorHAnsi"/>
                <w:i/>
                <w:sz w:val="26"/>
                <w:szCs w:val="26"/>
                <w:lang w:val="en-US"/>
              </w:rPr>
            </m:ctrlPr>
          </m:sSupPr>
          <m:e>
            <m:r>
              <w:rPr>
                <w:rFonts w:ascii="Cambria Math" w:eastAsiaTheme="minorEastAsia" w:hAnsi="Cambria Math" w:cstheme="majorHAnsi"/>
                <w:sz w:val="26"/>
                <w:szCs w:val="26"/>
                <w:lang w:val="en-US"/>
              </w:rPr>
              <m:t>e</m:t>
            </m:r>
          </m:e>
          <m:sup>
            <m:r>
              <w:rPr>
                <w:rFonts w:ascii="Cambria Math" w:eastAsiaTheme="minorEastAsia" w:hAnsi="Cambria Math" w:cstheme="majorHAnsi"/>
                <w:sz w:val="26"/>
                <w:szCs w:val="26"/>
                <w:lang w:val="en-US"/>
              </w:rPr>
              <m:t>b0+b1X1o+b2X2o</m:t>
            </m:r>
          </m:sup>
        </m:sSup>
      </m:oMath>
    </w:p>
    <w:p w:rsidR="00471E2A" w:rsidRDefault="00471E2A">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p>
    <w:p w:rsidR="00B10996" w:rsidRPr="00471E2A" w:rsidRDefault="00B10996">
      <w:pPr>
        <w:rPr>
          <w:rFonts w:asciiTheme="majorHAnsi" w:hAnsiTheme="majorHAnsi" w:cstheme="majorHAnsi"/>
          <w:b/>
          <w:i/>
          <w:sz w:val="26"/>
          <w:szCs w:val="26"/>
          <w:lang w:val="en-US"/>
        </w:rPr>
      </w:pPr>
      <w:r w:rsidRPr="00471E2A">
        <w:rPr>
          <w:rFonts w:asciiTheme="majorHAnsi" w:hAnsiTheme="majorHAnsi" w:cstheme="majorHAnsi"/>
          <w:b/>
          <w:i/>
          <w:sz w:val="26"/>
          <w:szCs w:val="26"/>
          <w:lang w:val="en-US"/>
        </w:rPr>
        <w:t>Khi X</w:t>
      </w:r>
      <w:r w:rsidRPr="00D837AD">
        <w:rPr>
          <w:rFonts w:asciiTheme="majorHAnsi" w:hAnsiTheme="majorHAnsi" w:cstheme="majorHAnsi"/>
          <w:b/>
          <w:i/>
          <w:sz w:val="26"/>
          <w:szCs w:val="26"/>
          <w:vertAlign w:val="subscript"/>
          <w:lang w:val="en-US"/>
        </w:rPr>
        <w:t>1</w:t>
      </w:r>
      <w:r w:rsidRPr="00471E2A">
        <w:rPr>
          <w:rFonts w:asciiTheme="majorHAnsi" w:hAnsiTheme="majorHAnsi" w:cstheme="majorHAnsi"/>
          <w:b/>
          <w:i/>
          <w:sz w:val="26"/>
          <w:szCs w:val="26"/>
          <w:lang w:val="en-US"/>
        </w:rPr>
        <w:t xml:space="preserve"> tăng lên 1 đơn vị, tức là X</w:t>
      </w:r>
      <w:r w:rsidRPr="00471E2A">
        <w:rPr>
          <w:rFonts w:asciiTheme="majorHAnsi" w:hAnsiTheme="majorHAnsi" w:cstheme="majorHAnsi"/>
          <w:b/>
          <w:i/>
          <w:sz w:val="26"/>
          <w:szCs w:val="26"/>
          <w:vertAlign w:val="subscript"/>
          <w:lang w:val="en-US"/>
        </w:rPr>
        <w:t>1</w:t>
      </w:r>
      <w:r w:rsidRPr="00471E2A">
        <w:rPr>
          <w:rFonts w:asciiTheme="majorHAnsi" w:hAnsiTheme="majorHAnsi" w:cstheme="majorHAnsi"/>
          <w:b/>
          <w:i/>
          <w:sz w:val="26"/>
          <w:szCs w:val="26"/>
          <w:lang w:val="en-US"/>
        </w:rPr>
        <w:t>=X</w:t>
      </w:r>
      <w:r w:rsidRPr="00471E2A">
        <w:rPr>
          <w:rFonts w:asciiTheme="majorHAnsi" w:hAnsiTheme="majorHAnsi" w:cstheme="majorHAnsi"/>
          <w:b/>
          <w:i/>
          <w:sz w:val="26"/>
          <w:szCs w:val="26"/>
          <w:vertAlign w:val="subscript"/>
          <w:lang w:val="en-US"/>
        </w:rPr>
        <w:t>1o</w:t>
      </w:r>
      <w:r w:rsidRPr="00471E2A">
        <w:rPr>
          <w:rFonts w:asciiTheme="majorHAnsi" w:hAnsiTheme="majorHAnsi" w:cstheme="majorHAnsi"/>
          <w:b/>
          <w:i/>
          <w:sz w:val="26"/>
          <w:szCs w:val="26"/>
          <w:lang w:val="en-US"/>
        </w:rPr>
        <w:t>+1; và X</w:t>
      </w:r>
      <w:r w:rsidRPr="00471E2A">
        <w:rPr>
          <w:rFonts w:asciiTheme="majorHAnsi" w:hAnsiTheme="majorHAnsi" w:cstheme="majorHAnsi"/>
          <w:b/>
          <w:i/>
          <w:sz w:val="26"/>
          <w:szCs w:val="26"/>
          <w:vertAlign w:val="subscript"/>
          <w:lang w:val="en-US"/>
        </w:rPr>
        <w:t>2</w:t>
      </w:r>
      <w:r w:rsidRPr="00471E2A">
        <w:rPr>
          <w:rFonts w:asciiTheme="majorHAnsi" w:hAnsiTheme="majorHAnsi" w:cstheme="majorHAnsi"/>
          <w:b/>
          <w:i/>
          <w:sz w:val="26"/>
          <w:szCs w:val="26"/>
          <w:lang w:val="en-US"/>
        </w:rPr>
        <w:t xml:space="preserve"> không đổi, vẫn là X</w:t>
      </w:r>
      <w:r w:rsidRPr="00471E2A">
        <w:rPr>
          <w:rFonts w:asciiTheme="majorHAnsi" w:hAnsiTheme="majorHAnsi" w:cstheme="majorHAnsi"/>
          <w:b/>
          <w:i/>
          <w:sz w:val="26"/>
          <w:szCs w:val="26"/>
          <w:vertAlign w:val="subscript"/>
          <w:lang w:val="en-US"/>
        </w:rPr>
        <w:t>2</w:t>
      </w:r>
      <w:r w:rsidRPr="00471E2A">
        <w:rPr>
          <w:rFonts w:asciiTheme="majorHAnsi" w:hAnsiTheme="majorHAnsi" w:cstheme="majorHAnsi"/>
          <w:b/>
          <w:i/>
          <w:sz w:val="26"/>
          <w:szCs w:val="26"/>
          <w:lang w:val="en-US"/>
        </w:rPr>
        <w:t>=X</w:t>
      </w:r>
      <w:r w:rsidRPr="00471E2A">
        <w:rPr>
          <w:rFonts w:asciiTheme="majorHAnsi" w:hAnsiTheme="majorHAnsi" w:cstheme="majorHAnsi"/>
          <w:b/>
          <w:i/>
          <w:sz w:val="26"/>
          <w:szCs w:val="26"/>
          <w:vertAlign w:val="subscript"/>
          <w:lang w:val="en-US"/>
        </w:rPr>
        <w:t xml:space="preserve">2o </w:t>
      </w:r>
      <w:r w:rsidRPr="00471E2A">
        <w:rPr>
          <w:rFonts w:asciiTheme="majorHAnsi" w:hAnsiTheme="majorHAnsi" w:cstheme="majorHAnsi"/>
          <w:b/>
          <w:i/>
          <w:sz w:val="26"/>
          <w:szCs w:val="26"/>
          <w:lang w:val="en-US"/>
        </w:rPr>
        <w:t>thì Odds_new sẽ là?</w:t>
      </w:r>
    </w:p>
    <w:p w:rsidR="00471E2A" w:rsidRDefault="00471E2A" w:rsidP="00471E2A">
      <w:pPr>
        <w:rPr>
          <w:rFonts w:asciiTheme="majorHAnsi" w:eastAsiaTheme="minorEastAsia" w:hAnsiTheme="majorHAnsi" w:cstheme="majorHAnsi"/>
          <w:sz w:val="26"/>
          <w:szCs w:val="26"/>
          <w:lang w:val="en-US"/>
        </w:rPr>
      </w:pPr>
      <w:r w:rsidRPr="00320CBA">
        <w:rPr>
          <w:rFonts w:asciiTheme="majorHAnsi" w:hAnsiTheme="majorHAnsi" w:cstheme="majorHAnsi"/>
          <w:sz w:val="26"/>
          <w:szCs w:val="26"/>
          <w:lang w:val="en-US"/>
        </w:rPr>
        <w:t>Odds</w:t>
      </w:r>
      <w:r>
        <w:rPr>
          <w:rFonts w:asciiTheme="majorHAnsi" w:hAnsiTheme="majorHAnsi" w:cstheme="majorHAnsi"/>
          <w:sz w:val="26"/>
          <w:szCs w:val="26"/>
          <w:lang w:val="en-US"/>
        </w:rPr>
        <w:t>_</w:t>
      </w:r>
      <w:r w:rsidRPr="00D837AD">
        <w:rPr>
          <w:rFonts w:asciiTheme="majorHAnsi" w:hAnsiTheme="majorHAnsi" w:cstheme="majorHAnsi"/>
          <w:sz w:val="26"/>
          <w:szCs w:val="26"/>
          <w:highlight w:val="yellow"/>
          <w:lang w:val="en-US"/>
        </w:rPr>
        <w:t>New</w:t>
      </w:r>
      <w:r w:rsidRPr="00320CBA">
        <w:rPr>
          <w:rFonts w:asciiTheme="majorHAnsi" w:hAnsiTheme="majorHAnsi" w:cstheme="majorHAnsi"/>
          <w:sz w:val="26"/>
          <w:szCs w:val="26"/>
          <w:lang w:val="en-US"/>
        </w:rPr>
        <w:t>=</w:t>
      </w:r>
      <m:oMath>
        <m:f>
          <m:fPr>
            <m:ctrlPr>
              <w:rPr>
                <w:rFonts w:ascii="Cambria Math" w:hAnsi="Cambria Math" w:cstheme="majorHAnsi"/>
                <w:i/>
                <w:sz w:val="26"/>
                <w:szCs w:val="26"/>
                <w:lang w:val="en-US"/>
              </w:rPr>
            </m:ctrlPr>
          </m:fPr>
          <m:num>
            <m:r>
              <w:rPr>
                <w:rFonts w:ascii="Cambria Math" w:hAnsi="Cambria Math" w:cstheme="majorHAnsi"/>
                <w:sz w:val="26"/>
                <w:szCs w:val="26"/>
                <w:lang w:val="en-US"/>
              </w:rPr>
              <m:t>p1</m:t>
            </m:r>
          </m:num>
          <m:den>
            <m:r>
              <w:rPr>
                <w:rFonts w:ascii="Cambria Math" w:hAnsi="Cambria Math" w:cstheme="majorHAnsi"/>
                <w:sz w:val="26"/>
                <w:szCs w:val="26"/>
                <w:lang w:val="en-US"/>
              </w:rPr>
              <m:t>1-p1</m:t>
            </m:r>
          </m:den>
        </m:f>
      </m:oMath>
      <w:r>
        <w:rPr>
          <w:rFonts w:asciiTheme="majorHAnsi" w:eastAsiaTheme="minorEastAsia" w:hAnsiTheme="majorHAnsi" w:cstheme="majorHAnsi"/>
          <w:sz w:val="26"/>
          <w:szCs w:val="26"/>
          <w:lang w:val="en-US"/>
        </w:rPr>
        <w:t xml:space="preserve"> </w:t>
      </w:r>
      <w:r w:rsidRPr="00471E2A">
        <w:rPr>
          <w:rFonts w:asciiTheme="majorHAnsi" w:eastAsiaTheme="minorEastAsia" w:hAnsiTheme="majorHAnsi" w:cstheme="majorHAnsi"/>
          <w:sz w:val="26"/>
          <w:szCs w:val="26"/>
          <w:lang w:val="en-US"/>
        </w:rPr>
        <w:sym w:font="Wingdings" w:char="F0E0"/>
      </w:r>
      <m:oMath>
        <m:r>
          <w:rPr>
            <w:rFonts w:ascii="Cambria Math" w:eastAsiaTheme="minorEastAsia" w:hAnsi="Cambria Math" w:cstheme="majorHAnsi"/>
            <w:sz w:val="26"/>
            <w:szCs w:val="26"/>
            <w:lang w:val="en-US"/>
          </w:rPr>
          <m:t>Odds_new=</m:t>
        </m:r>
        <m:sSup>
          <m:sSupPr>
            <m:ctrlPr>
              <w:rPr>
                <w:rFonts w:ascii="Cambria Math" w:eastAsiaTheme="minorEastAsia" w:hAnsi="Cambria Math" w:cstheme="majorHAnsi"/>
                <w:i/>
                <w:sz w:val="26"/>
                <w:szCs w:val="26"/>
                <w:lang w:val="en-US"/>
              </w:rPr>
            </m:ctrlPr>
          </m:sSupPr>
          <m:e>
            <m:r>
              <w:rPr>
                <w:rFonts w:ascii="Cambria Math" w:eastAsiaTheme="minorEastAsia" w:hAnsi="Cambria Math" w:cstheme="majorHAnsi"/>
                <w:sz w:val="26"/>
                <w:szCs w:val="26"/>
                <w:lang w:val="en-US"/>
              </w:rPr>
              <m:t>e</m:t>
            </m:r>
          </m:e>
          <m:sup>
            <m:r>
              <w:rPr>
                <w:rFonts w:ascii="Cambria Math" w:eastAsiaTheme="minorEastAsia" w:hAnsi="Cambria Math" w:cstheme="majorHAnsi"/>
                <w:sz w:val="26"/>
                <w:szCs w:val="26"/>
                <w:lang w:val="en-US"/>
              </w:rPr>
              <m:t>b0+b1</m:t>
            </m:r>
            <m:d>
              <m:dPr>
                <m:ctrlPr>
                  <w:rPr>
                    <w:rFonts w:ascii="Cambria Math" w:eastAsiaTheme="minorEastAsia" w:hAnsi="Cambria Math" w:cstheme="majorHAnsi"/>
                    <w:i/>
                    <w:sz w:val="26"/>
                    <w:szCs w:val="26"/>
                    <w:lang w:val="en-US"/>
                  </w:rPr>
                </m:ctrlPr>
              </m:dPr>
              <m:e>
                <m:r>
                  <w:rPr>
                    <w:rFonts w:ascii="Cambria Math" w:eastAsiaTheme="minorEastAsia" w:hAnsi="Cambria Math" w:cstheme="majorHAnsi"/>
                    <w:sz w:val="26"/>
                    <w:szCs w:val="26"/>
                    <w:lang w:val="en-US"/>
                  </w:rPr>
                  <m:t>X1o+1</m:t>
                </m:r>
              </m:e>
            </m:d>
            <m:r>
              <w:rPr>
                <w:rFonts w:ascii="Cambria Math" w:eastAsiaTheme="minorEastAsia" w:hAnsi="Cambria Math" w:cstheme="majorHAnsi"/>
                <w:sz w:val="26"/>
                <w:szCs w:val="26"/>
                <w:lang w:val="en-US"/>
              </w:rPr>
              <m:t xml:space="preserve"> +b2X2o</m:t>
            </m:r>
          </m:sup>
        </m:sSup>
      </m:oMath>
      <w:r>
        <w:rPr>
          <w:rFonts w:asciiTheme="majorHAnsi" w:eastAsiaTheme="minorEastAsia" w:hAnsiTheme="majorHAnsi" w:cstheme="majorHAnsi"/>
          <w:sz w:val="26"/>
          <w:szCs w:val="26"/>
          <w:lang w:val="en-US"/>
        </w:rPr>
        <w:t>=</w:t>
      </w:r>
      <m:oMath>
        <m:sSup>
          <m:sSupPr>
            <m:ctrlPr>
              <w:rPr>
                <w:rFonts w:ascii="Cambria Math" w:eastAsiaTheme="minorEastAsia" w:hAnsi="Cambria Math" w:cstheme="majorHAnsi"/>
                <w:i/>
                <w:sz w:val="26"/>
                <w:szCs w:val="26"/>
                <w:lang w:val="en-US"/>
              </w:rPr>
            </m:ctrlPr>
          </m:sSupPr>
          <m:e>
            <m:r>
              <w:rPr>
                <w:rFonts w:ascii="Cambria Math" w:eastAsiaTheme="minorEastAsia" w:hAnsi="Cambria Math" w:cstheme="majorHAnsi"/>
                <w:sz w:val="26"/>
                <w:szCs w:val="26"/>
                <w:lang w:val="en-US"/>
              </w:rPr>
              <m:t>e</m:t>
            </m:r>
          </m:e>
          <m:sup>
            <m:r>
              <w:rPr>
                <w:rFonts w:ascii="Cambria Math" w:eastAsiaTheme="minorEastAsia" w:hAnsi="Cambria Math" w:cstheme="majorHAnsi"/>
                <w:sz w:val="26"/>
                <w:szCs w:val="26"/>
                <w:lang w:val="en-US"/>
              </w:rPr>
              <m:t>b0+b1X1o+b2X2o</m:t>
            </m:r>
          </m:sup>
        </m:sSup>
        <m:r>
          <w:rPr>
            <w:rFonts w:ascii="Cambria Math" w:eastAsiaTheme="minorEastAsia" w:hAnsi="Cambria Math" w:cstheme="majorHAnsi"/>
            <w:sz w:val="26"/>
            <w:szCs w:val="26"/>
            <w:lang w:val="en-US"/>
          </w:rPr>
          <m:t>.</m:t>
        </m:r>
        <m:sSup>
          <m:sSupPr>
            <m:ctrlPr>
              <w:rPr>
                <w:rFonts w:ascii="Cambria Math" w:eastAsiaTheme="minorEastAsia" w:hAnsi="Cambria Math" w:cstheme="majorHAnsi"/>
                <w:i/>
                <w:sz w:val="26"/>
                <w:szCs w:val="26"/>
                <w:lang w:val="en-US"/>
              </w:rPr>
            </m:ctrlPr>
          </m:sSupPr>
          <m:e>
            <m:r>
              <w:rPr>
                <w:rFonts w:ascii="Cambria Math" w:eastAsiaTheme="minorEastAsia" w:hAnsi="Cambria Math" w:cstheme="majorHAnsi"/>
                <w:sz w:val="26"/>
                <w:szCs w:val="26"/>
                <w:lang w:val="en-US"/>
              </w:rPr>
              <m:t>e</m:t>
            </m:r>
          </m:e>
          <m:sup>
            <m:r>
              <w:rPr>
                <w:rFonts w:ascii="Cambria Math" w:eastAsiaTheme="minorEastAsia" w:hAnsi="Cambria Math" w:cstheme="majorHAnsi"/>
                <w:sz w:val="26"/>
                <w:szCs w:val="26"/>
                <w:lang w:val="en-US"/>
              </w:rPr>
              <m:t>b1</m:t>
            </m:r>
          </m:sup>
        </m:sSup>
      </m:oMath>
    </w:p>
    <w:p w:rsidR="00471E2A" w:rsidRDefault="00471E2A" w:rsidP="00471E2A">
      <w:pPr>
        <w:rPr>
          <w:rFonts w:asciiTheme="majorHAnsi" w:eastAsiaTheme="minorEastAsia" w:hAnsiTheme="majorHAnsi" w:cstheme="majorHAnsi"/>
          <w:sz w:val="26"/>
          <w:szCs w:val="26"/>
          <w:lang w:val="en-US"/>
        </w:rPr>
      </w:pPr>
    </w:p>
    <w:p w:rsidR="00B10996" w:rsidRDefault="00B10996">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r>
        <w:rPr>
          <w:rFonts w:asciiTheme="majorHAnsi" w:hAnsiTheme="majorHAnsi" w:cstheme="majorHAnsi"/>
          <w:sz w:val="26"/>
          <w:szCs w:val="26"/>
          <w:lang w:val="en-US"/>
        </w:rPr>
        <w:t>Hãy tính OR(X</w:t>
      </w:r>
      <w:r w:rsidRPr="00685EC6">
        <w:rPr>
          <w:rFonts w:asciiTheme="majorHAnsi" w:hAnsiTheme="majorHAnsi" w:cstheme="majorHAnsi"/>
          <w:sz w:val="26"/>
          <w:szCs w:val="26"/>
          <w:vertAlign w:val="subscript"/>
          <w:lang w:val="en-US"/>
        </w:rPr>
        <w:t>1</w:t>
      </w:r>
      <w:r>
        <w:rPr>
          <w:rFonts w:asciiTheme="majorHAnsi" w:hAnsiTheme="majorHAnsi" w:cstheme="majorHAnsi"/>
          <w:sz w:val="26"/>
          <w:szCs w:val="26"/>
          <w:lang w:val="en-US"/>
        </w:rPr>
        <w:t>)=Odds_new/Odds_old=?</w:t>
      </w:r>
    </w:p>
    <w:p w:rsidR="00B10996" w:rsidRDefault="00685EC6">
      <w:pPr>
        <w:rPr>
          <w:rFonts w:asciiTheme="majorHAnsi" w:hAnsiTheme="majorHAnsi" w:cstheme="majorHAnsi"/>
          <w:sz w:val="26"/>
          <w:szCs w:val="26"/>
          <w:lang w:val="en-US"/>
        </w:rPr>
      </w:pPr>
      <m:oMathPara>
        <m:oMath>
          <m:r>
            <w:rPr>
              <w:rFonts w:ascii="Cambria Math" w:hAnsi="Cambria Math" w:cstheme="majorHAnsi"/>
              <w:sz w:val="26"/>
              <w:szCs w:val="26"/>
              <w:lang w:val="en-US"/>
            </w:rPr>
            <m:t>OR</m:t>
          </m:r>
          <m:d>
            <m:dPr>
              <m:ctrlPr>
                <w:rPr>
                  <w:rFonts w:ascii="Cambria Math" w:hAnsi="Cambria Math" w:cstheme="majorHAnsi"/>
                  <w:i/>
                  <w:sz w:val="26"/>
                  <w:szCs w:val="26"/>
                  <w:lang w:val="en-US"/>
                </w:rPr>
              </m:ctrlPr>
            </m:dPr>
            <m:e>
              <m:r>
                <w:rPr>
                  <w:rFonts w:ascii="Cambria Math" w:hAnsi="Cambria Math" w:cstheme="majorHAnsi"/>
                  <w:sz w:val="26"/>
                  <w:szCs w:val="26"/>
                  <w:lang w:val="en-US"/>
                </w:rPr>
                <m:t>X1</m:t>
              </m:r>
            </m:e>
          </m:d>
          <m:r>
            <w:rPr>
              <w:rFonts w:ascii="Cambria Math" w:hAnsi="Cambria Math" w:cstheme="majorHAnsi"/>
              <w:sz w:val="26"/>
              <w:szCs w:val="26"/>
              <w:lang w:val="en-US"/>
            </w:rPr>
            <m:t>=</m:t>
          </m:r>
          <m:f>
            <m:fPr>
              <m:ctrlPr>
                <w:rPr>
                  <w:rFonts w:ascii="Cambria Math" w:hAnsi="Cambria Math" w:cstheme="majorHAnsi"/>
                  <w:i/>
                  <w:sz w:val="26"/>
                  <w:szCs w:val="26"/>
                  <w:lang w:val="en-US"/>
                </w:rPr>
              </m:ctrlPr>
            </m:fPr>
            <m:num>
              <m:r>
                <w:rPr>
                  <w:rFonts w:ascii="Cambria Math" w:hAnsi="Cambria Math" w:cstheme="majorHAnsi"/>
                  <w:sz w:val="26"/>
                  <w:szCs w:val="26"/>
                  <w:lang w:val="en-US"/>
                </w:rPr>
                <m:t>Odds_new</m:t>
              </m:r>
            </m:num>
            <m:den>
              <m:r>
                <w:rPr>
                  <w:rFonts w:ascii="Cambria Math" w:hAnsi="Cambria Math" w:cstheme="majorHAnsi"/>
                  <w:sz w:val="26"/>
                  <w:szCs w:val="26"/>
                  <w:lang w:val="en-US"/>
                </w:rPr>
                <m:t>Odd_old</m:t>
              </m:r>
            </m:den>
          </m:f>
          <m:r>
            <w:rPr>
              <w:rFonts w:ascii="Cambria Math" w:hAnsi="Cambria Math" w:cstheme="majorHAnsi"/>
              <w:sz w:val="26"/>
              <w:szCs w:val="26"/>
              <w:lang w:val="en-US"/>
            </w:rPr>
            <m:t>=</m:t>
          </m:r>
          <m:sSup>
            <m:sSupPr>
              <m:ctrlPr>
                <w:rPr>
                  <w:rFonts w:ascii="Cambria Math" w:hAnsi="Cambria Math" w:cstheme="majorHAnsi"/>
                  <w:i/>
                  <w:sz w:val="26"/>
                  <w:szCs w:val="26"/>
                  <w:lang w:val="en-US"/>
                </w:rPr>
              </m:ctrlPr>
            </m:sSupPr>
            <m:e>
              <m:r>
                <w:rPr>
                  <w:rFonts w:ascii="Cambria Math" w:hAnsi="Cambria Math" w:cstheme="majorHAnsi"/>
                  <w:sz w:val="26"/>
                  <w:szCs w:val="26"/>
                  <w:lang w:val="en-US"/>
                </w:rPr>
                <m:t>e</m:t>
              </m:r>
            </m:e>
            <m:sup>
              <m:r>
                <w:rPr>
                  <w:rFonts w:ascii="Cambria Math" w:hAnsi="Cambria Math" w:cstheme="majorHAnsi"/>
                  <w:sz w:val="26"/>
                  <w:szCs w:val="26"/>
                  <w:lang w:val="en-US"/>
                </w:rPr>
                <m:t>b1</m:t>
              </m:r>
            </m:sup>
          </m:sSup>
        </m:oMath>
      </m:oMathPara>
    </w:p>
    <w:p w:rsidR="00B10996" w:rsidRDefault="00B10996">
      <w:pPr>
        <w:rPr>
          <w:rFonts w:asciiTheme="majorHAnsi" w:hAnsiTheme="majorHAnsi" w:cstheme="majorHAnsi"/>
          <w:sz w:val="26"/>
          <w:szCs w:val="26"/>
          <w:lang w:val="en-US"/>
        </w:rPr>
      </w:pPr>
    </w:p>
    <w:p w:rsidR="00B10996" w:rsidRDefault="00B10996">
      <w:pPr>
        <w:rPr>
          <w:rFonts w:asciiTheme="majorHAnsi" w:hAnsiTheme="majorHAnsi" w:cstheme="majorHAnsi"/>
          <w:b/>
          <w:i/>
          <w:sz w:val="26"/>
          <w:szCs w:val="26"/>
          <w:lang w:val="en-US"/>
        </w:rPr>
      </w:pPr>
      <w:r w:rsidRPr="00B10996">
        <w:rPr>
          <w:rFonts w:asciiTheme="majorHAnsi" w:hAnsiTheme="majorHAnsi" w:cstheme="majorHAnsi"/>
          <w:b/>
          <w:i/>
          <w:sz w:val="26"/>
          <w:szCs w:val="26"/>
          <w:lang w:val="en-US"/>
        </w:rPr>
        <w:sym w:font="Wingdings" w:char="F0E0"/>
      </w:r>
      <w:r w:rsidRPr="00B10996">
        <w:rPr>
          <w:rFonts w:asciiTheme="majorHAnsi" w:hAnsiTheme="majorHAnsi" w:cstheme="majorHAnsi"/>
          <w:b/>
          <w:i/>
          <w:sz w:val="26"/>
          <w:szCs w:val="26"/>
          <w:lang w:val="en-US"/>
        </w:rPr>
        <w:t>Bạn có nhận xét gì</w:t>
      </w:r>
      <w:r>
        <w:rPr>
          <w:rFonts w:asciiTheme="majorHAnsi" w:hAnsiTheme="majorHAnsi" w:cstheme="majorHAnsi"/>
          <w:b/>
          <w:i/>
          <w:sz w:val="26"/>
          <w:szCs w:val="26"/>
          <w:lang w:val="en-US"/>
        </w:rPr>
        <w:t xml:space="preserve"> về ý nghĩa kinh tế của OR(X1)</w:t>
      </w:r>
      <w:r w:rsidRPr="00B10996">
        <w:rPr>
          <w:rFonts w:asciiTheme="majorHAnsi" w:hAnsiTheme="majorHAnsi" w:cstheme="majorHAnsi"/>
          <w:b/>
          <w:i/>
          <w:sz w:val="26"/>
          <w:szCs w:val="26"/>
          <w:lang w:val="en-US"/>
        </w:rPr>
        <w:t>?</w:t>
      </w:r>
    </w:p>
    <w:p w:rsidR="00B10996" w:rsidRPr="008A1E53" w:rsidRDefault="00C362AE">
      <w:pPr>
        <w:rPr>
          <w:rFonts w:asciiTheme="majorHAnsi" w:hAnsiTheme="majorHAnsi" w:cstheme="majorHAnsi"/>
          <w:sz w:val="26"/>
          <w:szCs w:val="26"/>
          <w:lang w:val="en-US"/>
        </w:rPr>
      </w:pPr>
      <w:r>
        <w:rPr>
          <w:rFonts w:asciiTheme="majorHAnsi" w:hAnsiTheme="majorHAnsi" w:cstheme="majorHAnsi"/>
          <w:sz w:val="26"/>
          <w:szCs w:val="26"/>
          <w:lang w:val="en-US"/>
        </w:rPr>
        <w:t xml:space="preserve">Với tình huống về việc áp dụng chuẩn mực kế toán, </w:t>
      </w:r>
      <w:r w:rsidR="008A1E53">
        <w:rPr>
          <w:rFonts w:asciiTheme="majorHAnsi" w:hAnsiTheme="majorHAnsi" w:cstheme="majorHAnsi"/>
          <w:sz w:val="26"/>
          <w:szCs w:val="26"/>
          <w:lang w:val="en-US"/>
        </w:rPr>
        <w:t>Giả sử b</w:t>
      </w:r>
      <w:r w:rsidR="008A1E53" w:rsidRPr="00C362AE">
        <w:rPr>
          <w:rFonts w:asciiTheme="majorHAnsi" w:hAnsiTheme="majorHAnsi" w:cstheme="majorHAnsi"/>
          <w:sz w:val="26"/>
          <w:szCs w:val="26"/>
          <w:vertAlign w:val="subscript"/>
          <w:lang w:val="en-US"/>
        </w:rPr>
        <w:t>1</w:t>
      </w:r>
      <w:r w:rsidR="008A1E53">
        <w:rPr>
          <w:rFonts w:asciiTheme="majorHAnsi" w:hAnsiTheme="majorHAnsi" w:cstheme="majorHAnsi"/>
          <w:sz w:val="26"/>
          <w:szCs w:val="26"/>
          <w:lang w:val="en-US"/>
        </w:rPr>
        <w:t>&gt;0, khi đó OR(X</w:t>
      </w:r>
      <w:r w:rsidR="008A1E53" w:rsidRPr="00C362AE">
        <w:rPr>
          <w:rFonts w:asciiTheme="majorHAnsi" w:hAnsiTheme="majorHAnsi" w:cstheme="majorHAnsi"/>
          <w:sz w:val="26"/>
          <w:szCs w:val="26"/>
          <w:vertAlign w:val="subscript"/>
          <w:lang w:val="en-US"/>
        </w:rPr>
        <w:t>1</w:t>
      </w:r>
      <w:r w:rsidR="008A1E53">
        <w:rPr>
          <w:rFonts w:asciiTheme="majorHAnsi" w:hAnsiTheme="majorHAnsi" w:cstheme="majorHAnsi"/>
          <w:sz w:val="26"/>
          <w:szCs w:val="26"/>
          <w:lang w:val="en-US"/>
        </w:rPr>
        <w:t xml:space="preserve">)&gt;1, </w:t>
      </w:r>
      <w:r>
        <w:rPr>
          <w:rFonts w:asciiTheme="majorHAnsi" w:hAnsiTheme="majorHAnsi" w:cstheme="majorHAnsi"/>
          <w:sz w:val="26"/>
          <w:szCs w:val="26"/>
          <w:lang w:val="en-US"/>
        </w:rPr>
        <w:t>chẳng hạn</w:t>
      </w:r>
      <w:r w:rsidR="008A1E53">
        <w:rPr>
          <w:rFonts w:asciiTheme="majorHAnsi" w:hAnsiTheme="majorHAnsi" w:cstheme="majorHAnsi"/>
          <w:sz w:val="26"/>
          <w:szCs w:val="26"/>
          <w:lang w:val="en-US"/>
        </w:rPr>
        <w:t xml:space="preserve"> OR(X</w:t>
      </w:r>
      <w:r w:rsidR="008A1E53" w:rsidRPr="00C362AE">
        <w:rPr>
          <w:rFonts w:asciiTheme="majorHAnsi" w:hAnsiTheme="majorHAnsi" w:cstheme="majorHAnsi"/>
          <w:sz w:val="26"/>
          <w:szCs w:val="26"/>
          <w:vertAlign w:val="subscript"/>
          <w:lang w:val="en-US"/>
        </w:rPr>
        <w:t>1</w:t>
      </w:r>
      <w:r w:rsidR="008A1E53">
        <w:rPr>
          <w:rFonts w:asciiTheme="majorHAnsi" w:hAnsiTheme="majorHAnsi" w:cstheme="majorHAnsi"/>
          <w:sz w:val="26"/>
          <w:szCs w:val="26"/>
          <w:lang w:val="en-US"/>
        </w:rPr>
        <w:t>)=</w:t>
      </w:r>
      <w:r>
        <w:rPr>
          <w:rFonts w:asciiTheme="majorHAnsi" w:hAnsiTheme="majorHAnsi" w:cstheme="majorHAnsi"/>
          <w:sz w:val="26"/>
          <w:szCs w:val="26"/>
          <w:lang w:val="en-US"/>
        </w:rPr>
        <w:t>1.5 thì ta sẽ nói là …“trong điều kiện các yếu tố khác không đổi, khi X</w:t>
      </w:r>
      <w:r w:rsidRPr="00D837AD">
        <w:rPr>
          <w:rFonts w:asciiTheme="majorHAnsi" w:hAnsiTheme="majorHAnsi" w:cstheme="majorHAnsi"/>
          <w:sz w:val="26"/>
          <w:szCs w:val="26"/>
          <w:vertAlign w:val="subscript"/>
          <w:lang w:val="en-US"/>
        </w:rPr>
        <w:t>1</w:t>
      </w:r>
      <w:r>
        <w:rPr>
          <w:rFonts w:asciiTheme="majorHAnsi" w:hAnsiTheme="majorHAnsi" w:cstheme="majorHAnsi"/>
          <w:sz w:val="26"/>
          <w:szCs w:val="26"/>
          <w:lang w:val="en-US"/>
        </w:rPr>
        <w:t xml:space="preserve"> tăng 1 đơn vị thì Odds (hay khả năng) mà doanh nghiệp áp dụng CMKT sẽ tăng lên 1.5 lần” (so với ban đầu).</w:t>
      </w:r>
    </w:p>
    <w:p w:rsidR="00B10996" w:rsidRDefault="00B10996">
      <w:pPr>
        <w:rPr>
          <w:rFonts w:asciiTheme="majorHAnsi" w:hAnsiTheme="majorHAnsi" w:cstheme="majorHAnsi"/>
          <w:b/>
          <w:i/>
          <w:sz w:val="26"/>
          <w:szCs w:val="26"/>
          <w:lang w:val="en-US"/>
        </w:rPr>
      </w:pPr>
      <w:r w:rsidRPr="00B10996">
        <w:rPr>
          <w:rFonts w:asciiTheme="majorHAnsi" w:hAnsiTheme="majorHAnsi" w:cstheme="majorHAnsi"/>
          <w:b/>
          <w:i/>
          <w:sz w:val="26"/>
          <w:szCs w:val="26"/>
          <w:lang w:val="en-US"/>
        </w:rPr>
        <w:sym w:font="Wingdings" w:char="F0E0"/>
      </w:r>
      <w:r w:rsidRPr="00B10996">
        <w:rPr>
          <w:rFonts w:asciiTheme="majorHAnsi" w:hAnsiTheme="majorHAnsi" w:cstheme="majorHAnsi"/>
          <w:b/>
          <w:i/>
          <w:sz w:val="26"/>
          <w:szCs w:val="26"/>
          <w:lang w:val="en-US"/>
        </w:rPr>
        <w:t>Nếu X2 là biến nhị phân thì OR(X2)= ? và OR(X2) nói lê</w:t>
      </w:r>
      <w:r>
        <w:rPr>
          <w:rFonts w:asciiTheme="majorHAnsi" w:hAnsiTheme="majorHAnsi" w:cstheme="majorHAnsi"/>
          <w:b/>
          <w:i/>
          <w:sz w:val="26"/>
          <w:szCs w:val="26"/>
          <w:lang w:val="en-US"/>
        </w:rPr>
        <w:t>n điều gì?</w:t>
      </w:r>
    </w:p>
    <w:p w:rsidR="00C362AE" w:rsidRPr="00B10996" w:rsidRDefault="00C362AE">
      <w:pPr>
        <w:rPr>
          <w:rFonts w:asciiTheme="majorHAnsi" w:hAnsiTheme="majorHAnsi" w:cstheme="majorHAnsi"/>
          <w:b/>
          <w:i/>
          <w:sz w:val="26"/>
          <w:szCs w:val="26"/>
          <w:lang w:val="en-US"/>
        </w:rPr>
      </w:pPr>
    </w:p>
    <w:p w:rsidR="00B10996" w:rsidRPr="00B10996" w:rsidRDefault="00B10996">
      <w:pPr>
        <w:rPr>
          <w:rFonts w:asciiTheme="majorHAnsi" w:hAnsiTheme="majorHAnsi" w:cstheme="majorHAnsi"/>
          <w:sz w:val="26"/>
          <w:szCs w:val="26"/>
          <w:lang w:val="en-US"/>
        </w:rPr>
      </w:pPr>
    </w:p>
    <w:p w:rsidR="00A44159" w:rsidRPr="00B10996" w:rsidRDefault="00A44159">
      <w:pPr>
        <w:rPr>
          <w:rFonts w:asciiTheme="majorHAnsi" w:hAnsiTheme="majorHAnsi" w:cstheme="majorHAnsi"/>
          <w:b/>
          <w:i/>
          <w:sz w:val="26"/>
          <w:szCs w:val="26"/>
          <w:lang w:val="en-US"/>
        </w:rPr>
      </w:pPr>
      <w:r w:rsidRPr="00B10996">
        <w:rPr>
          <w:rFonts w:asciiTheme="majorHAnsi" w:hAnsiTheme="majorHAnsi" w:cstheme="majorHAnsi"/>
          <w:b/>
          <w:i/>
          <w:sz w:val="26"/>
          <w:szCs w:val="26"/>
          <w:lang w:val="en-US"/>
        </w:rPr>
        <w:lastRenderedPageBreak/>
        <w:t>-Tác động biên</w:t>
      </w:r>
    </w:p>
    <w:p w:rsidR="00C35281" w:rsidRDefault="00C35281">
      <w:pPr>
        <w:rPr>
          <w:rFonts w:asciiTheme="majorHAnsi" w:hAnsiTheme="majorHAnsi" w:cstheme="majorHAnsi"/>
          <w:sz w:val="26"/>
          <w:szCs w:val="26"/>
          <w:lang w:val="en-US"/>
        </w:rPr>
      </w:pPr>
      <w:r>
        <w:rPr>
          <w:rFonts w:asciiTheme="majorHAnsi" w:hAnsiTheme="majorHAnsi" w:cstheme="majorHAnsi"/>
          <w:sz w:val="26"/>
          <w:szCs w:val="26"/>
          <w:lang w:val="en-US"/>
        </w:rPr>
        <w:t xml:space="preserve">Tác động biên của Xj lên ước lượng P(Y=1) phụ thuộc vào xác suất ban đầu </w:t>
      </w:r>
      <w:r w:rsidR="0003760C">
        <w:rPr>
          <w:rFonts w:asciiTheme="majorHAnsi" w:hAnsiTheme="majorHAnsi" w:cstheme="majorHAnsi"/>
          <w:sz w:val="26"/>
          <w:szCs w:val="26"/>
          <w:lang w:val="en-US"/>
        </w:rPr>
        <w:t>p</w:t>
      </w:r>
      <w:r>
        <w:rPr>
          <w:rFonts w:asciiTheme="majorHAnsi" w:hAnsiTheme="majorHAnsi" w:cstheme="majorHAnsi"/>
          <w:sz w:val="26"/>
          <w:szCs w:val="26"/>
          <w:lang w:val="en-US"/>
        </w:rPr>
        <w:t>o:</w:t>
      </w:r>
    </w:p>
    <w:p w:rsidR="00C35281" w:rsidRDefault="0003760C">
      <w:pPr>
        <w:rPr>
          <w:rFonts w:asciiTheme="majorHAnsi" w:hAnsiTheme="majorHAnsi" w:cstheme="majorHAnsi"/>
          <w:sz w:val="26"/>
          <w:szCs w:val="26"/>
          <w:lang w:val="en-US"/>
        </w:rPr>
      </w:pPr>
      <w:r>
        <w:rPr>
          <w:rFonts w:asciiTheme="majorHAnsi" w:hAnsiTheme="majorHAnsi" w:cstheme="majorHAnsi"/>
          <w:sz w:val="26"/>
          <w:szCs w:val="26"/>
          <w:lang w:val="en-US"/>
        </w:rPr>
        <w:t>p</w:t>
      </w:r>
      <w:r w:rsidR="00C35281" w:rsidRPr="00C35281">
        <w:rPr>
          <w:rFonts w:asciiTheme="majorHAnsi" w:hAnsiTheme="majorHAnsi" w:cstheme="majorHAnsi"/>
          <w:sz w:val="26"/>
          <w:szCs w:val="26"/>
          <w:vertAlign w:val="subscript"/>
          <w:lang w:val="en-US"/>
        </w:rPr>
        <w:t>o</w:t>
      </w:r>
      <w:r w:rsidR="00C35281">
        <w:rPr>
          <w:rFonts w:asciiTheme="majorHAnsi" w:hAnsiTheme="majorHAnsi" w:cstheme="majorHAnsi"/>
          <w:sz w:val="26"/>
          <w:szCs w:val="26"/>
          <w:lang w:val="en-US"/>
        </w:rPr>
        <w:t>(1-</w:t>
      </w:r>
      <w:r>
        <w:rPr>
          <w:rFonts w:asciiTheme="majorHAnsi" w:hAnsiTheme="majorHAnsi" w:cstheme="majorHAnsi"/>
          <w:sz w:val="26"/>
          <w:szCs w:val="26"/>
          <w:lang w:val="en-US"/>
        </w:rPr>
        <w:t>p</w:t>
      </w:r>
      <w:r w:rsidR="00C35281" w:rsidRPr="00C35281">
        <w:rPr>
          <w:rFonts w:asciiTheme="majorHAnsi" w:hAnsiTheme="majorHAnsi" w:cstheme="majorHAnsi"/>
          <w:sz w:val="26"/>
          <w:szCs w:val="26"/>
          <w:vertAlign w:val="subscript"/>
          <w:lang w:val="en-US"/>
        </w:rPr>
        <w:t>o</w:t>
      </w:r>
      <w:r w:rsidR="00C35281">
        <w:rPr>
          <w:rFonts w:asciiTheme="majorHAnsi" w:hAnsiTheme="majorHAnsi" w:cstheme="majorHAnsi"/>
          <w:sz w:val="26"/>
          <w:szCs w:val="26"/>
          <w:lang w:val="en-US"/>
        </w:rPr>
        <w:t>).b</w:t>
      </w:r>
      <w:r w:rsidR="00C35281" w:rsidRPr="00C35281">
        <w:rPr>
          <w:rFonts w:asciiTheme="majorHAnsi" w:hAnsiTheme="majorHAnsi" w:cstheme="majorHAnsi"/>
          <w:sz w:val="26"/>
          <w:szCs w:val="26"/>
          <w:vertAlign w:val="subscript"/>
          <w:lang w:val="en-US"/>
        </w:rPr>
        <w:t>j</w:t>
      </w:r>
    </w:p>
    <w:p w:rsidR="00C35281" w:rsidRPr="00B10996" w:rsidRDefault="00B10996">
      <w:pPr>
        <w:rPr>
          <w:rFonts w:asciiTheme="majorHAnsi" w:hAnsiTheme="majorHAnsi" w:cstheme="majorHAnsi"/>
          <w:i/>
          <w:sz w:val="26"/>
          <w:szCs w:val="26"/>
          <w:lang w:val="en-US"/>
        </w:rPr>
      </w:pPr>
      <w:r w:rsidRPr="00B10996">
        <w:rPr>
          <w:rFonts w:asciiTheme="majorHAnsi" w:hAnsiTheme="majorHAnsi" w:cstheme="majorHAnsi"/>
          <w:i/>
          <w:sz w:val="26"/>
          <w:szCs w:val="26"/>
          <w:lang w:val="en-US"/>
        </w:rPr>
        <w:t>[Bạn nào còn nhớ về đạo hàm, có thể tự chứng minh]</w:t>
      </w:r>
    </w:p>
    <w:p w:rsidR="00B10996" w:rsidRDefault="00B10996">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p>
    <w:p w:rsidR="00C35281" w:rsidRDefault="00C35281">
      <w:pPr>
        <w:rPr>
          <w:rFonts w:asciiTheme="majorHAnsi" w:hAnsiTheme="majorHAnsi" w:cstheme="majorHAnsi"/>
          <w:sz w:val="26"/>
          <w:szCs w:val="26"/>
          <w:lang w:val="en-US"/>
        </w:rPr>
      </w:pPr>
      <w:r w:rsidRPr="00C35281">
        <w:rPr>
          <w:rFonts w:asciiTheme="majorHAnsi" w:hAnsiTheme="majorHAnsi" w:cstheme="majorHAnsi"/>
          <w:sz w:val="26"/>
          <w:szCs w:val="26"/>
          <w:lang w:val="en-US"/>
        </w:rPr>
        <w:t>Xác xuất ban đầu có th</w:t>
      </w:r>
      <w:r>
        <w:rPr>
          <w:rFonts w:asciiTheme="majorHAnsi" w:hAnsiTheme="majorHAnsi" w:cstheme="majorHAnsi"/>
          <w:sz w:val="26"/>
          <w:szCs w:val="26"/>
          <w:lang w:val="en-US"/>
        </w:rPr>
        <w:t>ể tính toán tại tỷ lệ số quan sát có Y=1, hoặc bằng ước tính P(Y=1) tại giá trị trung bình của từng biến giải thích hay giá trị cụ thể cho trước của biến giải thích. Người ta có thể có vài kịch bản xác suất ban đầu khác nhau.</w:t>
      </w:r>
    </w:p>
    <w:p w:rsidR="00B10996" w:rsidRDefault="00B10996">
      <w:pPr>
        <w:rPr>
          <w:rFonts w:asciiTheme="majorHAnsi" w:hAnsiTheme="majorHAnsi" w:cstheme="majorHAnsi"/>
          <w:sz w:val="26"/>
          <w:szCs w:val="26"/>
          <w:lang w:val="en-US"/>
        </w:rPr>
      </w:pPr>
    </w:p>
    <w:p w:rsidR="00B10996" w:rsidRDefault="00B10996">
      <w:pPr>
        <w:rPr>
          <w:rFonts w:asciiTheme="majorHAnsi" w:hAnsiTheme="majorHAnsi" w:cstheme="majorHAnsi"/>
          <w:sz w:val="26"/>
          <w:szCs w:val="26"/>
          <w:lang w:val="en-US"/>
        </w:rPr>
      </w:pPr>
      <w:r>
        <w:rPr>
          <w:rFonts w:asciiTheme="majorHAnsi" w:hAnsiTheme="majorHAnsi" w:cstheme="majorHAnsi"/>
          <w:sz w:val="26"/>
          <w:szCs w:val="26"/>
          <w:lang w:val="en-US"/>
        </w:rPr>
        <w:t>Bạn hãy làm vài ví dụ từ dữ liệu thực hành</w:t>
      </w:r>
      <w:r w:rsidR="0003760C">
        <w:rPr>
          <w:rFonts w:asciiTheme="majorHAnsi" w:hAnsiTheme="majorHAnsi" w:cstheme="majorHAnsi"/>
          <w:sz w:val="26"/>
          <w:szCs w:val="26"/>
          <w:lang w:val="en-US"/>
        </w:rPr>
        <w:t>?</w:t>
      </w:r>
    </w:p>
    <w:p w:rsidR="00C35281" w:rsidRPr="00C35281" w:rsidRDefault="00C35281">
      <w:pPr>
        <w:rPr>
          <w:rFonts w:asciiTheme="majorHAnsi" w:hAnsiTheme="majorHAnsi" w:cstheme="majorHAnsi"/>
          <w:sz w:val="26"/>
          <w:szCs w:val="26"/>
          <w:lang w:val="en-US"/>
        </w:rPr>
      </w:pPr>
    </w:p>
    <w:p w:rsidR="00A44159" w:rsidRPr="00C35281" w:rsidRDefault="00A44159">
      <w:pPr>
        <w:rPr>
          <w:rFonts w:asciiTheme="majorHAnsi" w:hAnsiTheme="majorHAnsi" w:cstheme="majorHAnsi"/>
          <w:sz w:val="26"/>
          <w:szCs w:val="26"/>
          <w:lang w:val="en-US"/>
        </w:rPr>
      </w:pPr>
    </w:p>
    <w:p w:rsidR="00C058A1" w:rsidRPr="00C35281" w:rsidRDefault="00C058A1">
      <w:pPr>
        <w:rPr>
          <w:rFonts w:asciiTheme="majorHAnsi" w:hAnsiTheme="majorHAnsi" w:cstheme="majorHAnsi"/>
          <w:sz w:val="26"/>
          <w:szCs w:val="26"/>
          <w:lang w:val="en-US"/>
        </w:rPr>
      </w:pPr>
      <w:r w:rsidRPr="00C35281">
        <w:rPr>
          <w:rFonts w:asciiTheme="majorHAnsi" w:hAnsiTheme="majorHAnsi" w:cstheme="majorHAnsi"/>
          <w:sz w:val="26"/>
          <w:szCs w:val="26"/>
          <w:lang w:val="en-US"/>
        </w:rPr>
        <w:br w:type="page"/>
      </w:r>
    </w:p>
    <w:p w:rsidR="00C058A1" w:rsidRPr="004910B2" w:rsidRDefault="00C058A1" w:rsidP="00C058A1">
      <w:pPr>
        <w:rPr>
          <w:rFonts w:asciiTheme="majorHAnsi" w:hAnsiTheme="majorHAnsi" w:cstheme="majorHAnsi"/>
          <w:b/>
          <w:sz w:val="26"/>
          <w:szCs w:val="26"/>
          <w:lang w:val="en-US"/>
        </w:rPr>
      </w:pPr>
      <w:r w:rsidRPr="004910B2">
        <w:rPr>
          <w:rFonts w:asciiTheme="majorHAnsi" w:hAnsiTheme="majorHAnsi" w:cstheme="majorHAnsi"/>
          <w:b/>
          <w:sz w:val="26"/>
          <w:szCs w:val="26"/>
          <w:lang w:val="en-US"/>
        </w:rPr>
        <w:lastRenderedPageBreak/>
        <w:t>3. Thực hành</w:t>
      </w:r>
    </w:p>
    <w:p w:rsidR="004910B2" w:rsidRPr="004910B2" w:rsidRDefault="004910B2" w:rsidP="00C058A1">
      <w:pPr>
        <w:rPr>
          <w:rFonts w:asciiTheme="majorHAnsi" w:hAnsiTheme="majorHAnsi" w:cstheme="majorHAnsi"/>
          <w:b/>
          <w:sz w:val="26"/>
          <w:szCs w:val="26"/>
          <w:lang w:val="en-US"/>
        </w:rPr>
      </w:pPr>
      <w:r w:rsidRPr="004910B2">
        <w:rPr>
          <w:rFonts w:asciiTheme="majorHAnsi" w:hAnsiTheme="majorHAnsi" w:cstheme="majorHAnsi"/>
          <w:b/>
          <w:sz w:val="26"/>
          <w:szCs w:val="26"/>
          <w:lang w:val="en-US"/>
        </w:rPr>
        <w:t>Bước 1.</w:t>
      </w:r>
      <w:r>
        <w:rPr>
          <w:rFonts w:asciiTheme="majorHAnsi" w:hAnsiTheme="majorHAnsi" w:cstheme="majorHAnsi"/>
          <w:b/>
          <w:sz w:val="26"/>
          <w:szCs w:val="26"/>
          <w:lang w:val="en-US"/>
        </w:rPr>
        <w:t xml:space="preserve"> Chuẩn bị dữ liệu</w:t>
      </w:r>
    </w:p>
    <w:p w:rsidR="00C058A1" w:rsidRDefault="00C058A1" w:rsidP="00C058A1">
      <w:pPr>
        <w:rPr>
          <w:rFonts w:asciiTheme="majorHAnsi" w:hAnsiTheme="majorHAnsi" w:cstheme="majorHAnsi"/>
          <w:sz w:val="26"/>
          <w:szCs w:val="26"/>
          <w:lang w:val="en-US"/>
        </w:rPr>
      </w:pPr>
      <w:r w:rsidRPr="00C058A1">
        <w:rPr>
          <w:rFonts w:asciiTheme="majorHAnsi" w:hAnsiTheme="majorHAnsi" w:cstheme="majorHAnsi"/>
          <w:sz w:val="26"/>
          <w:szCs w:val="26"/>
          <w:lang w:val="en-US"/>
        </w:rPr>
        <w:t>Bạn hãy mở</w:t>
      </w:r>
      <w:r w:rsidR="004910B2">
        <w:rPr>
          <w:rFonts w:asciiTheme="majorHAnsi" w:hAnsiTheme="majorHAnsi" w:cstheme="majorHAnsi"/>
          <w:sz w:val="26"/>
          <w:szCs w:val="26"/>
          <w:lang w:val="en-US"/>
        </w:rPr>
        <w:t>/tạo</w:t>
      </w:r>
      <w:r w:rsidRPr="00C058A1">
        <w:rPr>
          <w:rFonts w:asciiTheme="majorHAnsi" w:hAnsiTheme="majorHAnsi" w:cstheme="majorHAnsi"/>
          <w:sz w:val="26"/>
          <w:szCs w:val="26"/>
          <w:lang w:val="en-US"/>
        </w:rPr>
        <w:t xml:space="preserve"> file dữ li</w:t>
      </w:r>
      <w:r>
        <w:rPr>
          <w:rFonts w:asciiTheme="majorHAnsi" w:hAnsiTheme="majorHAnsi" w:cstheme="majorHAnsi"/>
          <w:sz w:val="26"/>
          <w:szCs w:val="26"/>
          <w:lang w:val="en-US"/>
        </w:rPr>
        <w:t>ệu để thực hành</w:t>
      </w:r>
    </w:p>
    <w:p w:rsidR="00C058A1" w:rsidRDefault="00C058A1" w:rsidP="00C058A1">
      <w:pPr>
        <w:rPr>
          <w:rFonts w:asciiTheme="majorHAnsi" w:hAnsiTheme="majorHAnsi" w:cstheme="majorHAnsi"/>
          <w:sz w:val="26"/>
          <w:szCs w:val="26"/>
          <w:lang w:val="en-US"/>
        </w:rPr>
      </w:pPr>
      <w:r w:rsidRPr="00C058A1">
        <w:rPr>
          <w:rFonts w:asciiTheme="majorHAnsi" w:hAnsiTheme="majorHAnsi" w:cstheme="majorHAnsi"/>
          <w:sz w:val="26"/>
          <w:szCs w:val="26"/>
          <w:lang w:val="en-US"/>
        </w:rPr>
        <w:t xml:space="preserve">Có sẵn file excel từ đĩa CD của sách : </w:t>
      </w:r>
      <w:r w:rsidRPr="00C73863">
        <w:rPr>
          <w:rFonts w:asciiTheme="majorHAnsi" w:hAnsiTheme="majorHAnsi" w:cstheme="majorHAnsi"/>
          <w:b/>
          <w:sz w:val="26"/>
          <w:szCs w:val="26"/>
          <w:lang w:val="en-US"/>
        </w:rPr>
        <w:t xml:space="preserve"> C5-MHLOGISTIC-LEC</w:t>
      </w:r>
      <w:r w:rsidR="004910B2" w:rsidRPr="00C73863">
        <w:rPr>
          <w:rFonts w:asciiTheme="majorHAnsi" w:hAnsiTheme="majorHAnsi" w:cstheme="majorHAnsi"/>
          <w:b/>
          <w:sz w:val="26"/>
          <w:szCs w:val="26"/>
          <w:lang w:val="en-US"/>
        </w:rPr>
        <w:t>.xls</w:t>
      </w:r>
    </w:p>
    <w:p w:rsidR="004910B2" w:rsidRDefault="004910B2" w:rsidP="00C058A1">
      <w:pPr>
        <w:rPr>
          <w:rFonts w:asciiTheme="majorHAnsi" w:hAnsiTheme="majorHAnsi" w:cstheme="majorHAnsi"/>
          <w:sz w:val="26"/>
          <w:szCs w:val="26"/>
          <w:lang w:val="en-US"/>
        </w:rPr>
      </w:pPr>
      <w:r w:rsidRPr="004910B2">
        <w:rPr>
          <w:rFonts w:asciiTheme="majorHAnsi" w:hAnsiTheme="majorHAnsi" w:cstheme="majorHAnsi"/>
          <w:sz w:val="26"/>
          <w:szCs w:val="26"/>
          <w:lang w:val="en-US"/>
        </w:rPr>
        <w:t xml:space="preserve">Hoặc </w:t>
      </w:r>
      <w:r>
        <w:rPr>
          <w:rFonts w:asciiTheme="majorHAnsi" w:hAnsiTheme="majorHAnsi" w:cstheme="majorHAnsi"/>
          <w:sz w:val="26"/>
          <w:szCs w:val="26"/>
          <w:lang w:val="en-US"/>
        </w:rPr>
        <w:t xml:space="preserve">Khởi động SPSS, </w:t>
      </w:r>
      <w:r w:rsidRPr="004910B2">
        <w:rPr>
          <w:rFonts w:asciiTheme="majorHAnsi" w:hAnsiTheme="majorHAnsi" w:cstheme="majorHAnsi"/>
          <w:sz w:val="26"/>
          <w:szCs w:val="26"/>
          <w:lang w:val="en-US"/>
        </w:rPr>
        <w:t>mở file dữ li</w:t>
      </w:r>
      <w:r>
        <w:rPr>
          <w:rFonts w:asciiTheme="majorHAnsi" w:hAnsiTheme="majorHAnsi" w:cstheme="majorHAnsi"/>
          <w:sz w:val="26"/>
          <w:szCs w:val="26"/>
          <w:lang w:val="en-US"/>
        </w:rPr>
        <w:t xml:space="preserve">ệu </w:t>
      </w:r>
      <w:r w:rsidRPr="00CE382A">
        <w:rPr>
          <w:rFonts w:asciiTheme="majorHAnsi" w:hAnsiTheme="majorHAnsi" w:cstheme="majorHAnsi"/>
          <w:sz w:val="26"/>
          <w:szCs w:val="26"/>
          <w:highlight w:val="yellow"/>
          <w:lang w:val="en-US"/>
        </w:rPr>
        <w:t>SPSS liên quan</w:t>
      </w:r>
      <w:r>
        <w:rPr>
          <w:rFonts w:asciiTheme="majorHAnsi" w:hAnsiTheme="majorHAnsi" w:cstheme="majorHAnsi"/>
          <w:sz w:val="26"/>
          <w:szCs w:val="26"/>
          <w:lang w:val="en-US"/>
        </w:rPr>
        <w:t xml:space="preserve"> </w:t>
      </w:r>
      <w:r w:rsidR="00C73863">
        <w:rPr>
          <w:rFonts w:asciiTheme="majorHAnsi" w:hAnsiTheme="majorHAnsi" w:cstheme="majorHAnsi"/>
          <w:sz w:val="26"/>
          <w:szCs w:val="26"/>
          <w:lang w:val="en-US"/>
        </w:rPr>
        <w:t>(</w:t>
      </w:r>
      <w:r w:rsidR="00C73863" w:rsidRPr="00C73863">
        <w:rPr>
          <w:rFonts w:asciiTheme="majorHAnsi" w:hAnsiTheme="majorHAnsi" w:cstheme="majorHAnsi"/>
          <w:b/>
          <w:sz w:val="26"/>
          <w:szCs w:val="26"/>
          <w:lang w:val="en-US"/>
        </w:rPr>
        <w:t>C5_mhlogistic_lec.sav</w:t>
      </w:r>
      <w:r w:rsidR="00C73863">
        <w:rPr>
          <w:rFonts w:asciiTheme="majorHAnsi" w:hAnsiTheme="majorHAnsi" w:cstheme="majorHAnsi"/>
          <w:sz w:val="26"/>
          <w:szCs w:val="26"/>
          <w:lang w:val="en-US"/>
        </w:rPr>
        <w:t>)</w:t>
      </w:r>
    </w:p>
    <w:p w:rsidR="004910B2" w:rsidRDefault="004910B2" w:rsidP="00C058A1">
      <w:pPr>
        <w:rPr>
          <w:rFonts w:asciiTheme="majorHAnsi" w:hAnsiTheme="majorHAnsi" w:cstheme="majorHAnsi"/>
          <w:sz w:val="26"/>
          <w:szCs w:val="26"/>
          <w:lang w:val="en-US"/>
        </w:rPr>
      </w:pPr>
      <w:r>
        <w:rPr>
          <w:rFonts w:asciiTheme="majorHAnsi" w:hAnsiTheme="majorHAnsi" w:cstheme="majorHAnsi"/>
          <w:sz w:val="26"/>
          <w:szCs w:val="26"/>
          <w:lang w:val="en-US"/>
        </w:rPr>
        <w:t>Dữ liệu này khảo sát 170 doanh nghiệp ở TPHCM vào năm 2017</w:t>
      </w:r>
    </w:p>
    <w:p w:rsidR="004910B2" w:rsidRDefault="004910B2" w:rsidP="00C058A1">
      <w:pPr>
        <w:rPr>
          <w:rFonts w:asciiTheme="majorHAnsi" w:hAnsiTheme="majorHAnsi" w:cstheme="majorHAnsi"/>
          <w:sz w:val="26"/>
          <w:szCs w:val="26"/>
          <w:lang w:val="en-US"/>
        </w:rPr>
      </w:pPr>
    </w:p>
    <w:p w:rsidR="004910B2" w:rsidRDefault="004910B2" w:rsidP="00C058A1">
      <w:pPr>
        <w:rPr>
          <w:rFonts w:asciiTheme="majorHAnsi" w:hAnsiTheme="majorHAnsi" w:cstheme="majorHAnsi"/>
          <w:sz w:val="26"/>
          <w:szCs w:val="26"/>
          <w:lang w:val="en-US"/>
        </w:rPr>
      </w:pPr>
    </w:p>
    <w:p w:rsidR="004910B2" w:rsidRDefault="004910B2" w:rsidP="00C058A1">
      <w:pPr>
        <w:rPr>
          <w:rFonts w:asciiTheme="majorHAnsi" w:hAnsiTheme="majorHAnsi" w:cstheme="majorHAnsi"/>
          <w:sz w:val="26"/>
          <w:szCs w:val="26"/>
          <w:lang w:val="en-US"/>
        </w:rPr>
      </w:pPr>
    </w:p>
    <w:p w:rsidR="004910B2" w:rsidRDefault="004910B2" w:rsidP="00C058A1">
      <w:pPr>
        <w:rPr>
          <w:rFonts w:asciiTheme="majorHAnsi" w:hAnsiTheme="majorHAnsi" w:cstheme="majorHAnsi"/>
          <w:sz w:val="26"/>
          <w:szCs w:val="26"/>
          <w:lang w:val="en-US"/>
        </w:rPr>
      </w:pPr>
    </w:p>
    <w:p w:rsidR="004910B2" w:rsidRDefault="004910B2" w:rsidP="00C058A1">
      <w:pPr>
        <w:rPr>
          <w:rFonts w:asciiTheme="majorHAnsi" w:hAnsiTheme="majorHAnsi" w:cstheme="majorHAnsi"/>
          <w:sz w:val="26"/>
          <w:szCs w:val="26"/>
          <w:lang w:val="fr-FR"/>
        </w:rPr>
      </w:pPr>
      <w:r w:rsidRPr="004910B2">
        <w:rPr>
          <w:rFonts w:asciiTheme="majorHAnsi" w:hAnsiTheme="majorHAnsi" w:cstheme="majorHAnsi"/>
          <w:b/>
          <w:sz w:val="26"/>
          <w:szCs w:val="26"/>
          <w:lang w:val="fr-FR"/>
        </w:rPr>
        <w:t>Bước 2.</w:t>
      </w:r>
      <w:r w:rsidRPr="004910B2">
        <w:rPr>
          <w:rFonts w:asciiTheme="majorHAnsi" w:hAnsiTheme="majorHAnsi" w:cstheme="majorHAnsi"/>
          <w:sz w:val="26"/>
          <w:szCs w:val="26"/>
          <w:lang w:val="fr-FR"/>
        </w:rPr>
        <w:t xml:space="preserve"> </w:t>
      </w:r>
      <w:r w:rsidRPr="004910B2">
        <w:rPr>
          <w:rFonts w:asciiTheme="majorHAnsi" w:hAnsiTheme="majorHAnsi" w:cstheme="majorHAnsi"/>
          <w:b/>
          <w:sz w:val="26"/>
          <w:szCs w:val="26"/>
          <w:lang w:val="fr-FR"/>
        </w:rPr>
        <w:t>Làm quen với file dữ liệu</w:t>
      </w:r>
    </w:p>
    <w:p w:rsidR="004910B2" w:rsidRDefault="004910B2" w:rsidP="00C058A1">
      <w:pPr>
        <w:rPr>
          <w:rFonts w:asciiTheme="majorHAnsi" w:hAnsiTheme="majorHAnsi" w:cstheme="majorHAnsi"/>
          <w:sz w:val="26"/>
          <w:szCs w:val="26"/>
          <w:lang w:val="fr-FR"/>
        </w:rPr>
      </w:pPr>
      <w:r>
        <w:rPr>
          <w:rFonts w:asciiTheme="majorHAnsi" w:hAnsiTheme="majorHAnsi" w:cstheme="majorHAnsi"/>
          <w:sz w:val="26"/>
          <w:szCs w:val="26"/>
          <w:lang w:val="fr-FR"/>
        </w:rPr>
        <w:t xml:space="preserve">-Tạo </w:t>
      </w:r>
      <w:r w:rsidRPr="004910B2">
        <w:rPr>
          <w:rFonts w:asciiTheme="majorHAnsi" w:hAnsiTheme="majorHAnsi" w:cstheme="majorHAnsi"/>
          <w:sz w:val="26"/>
          <w:szCs w:val="26"/>
          <w:lang w:val="fr-FR"/>
        </w:rPr>
        <w:t>bảng tần số</w:t>
      </w:r>
      <w:r>
        <w:rPr>
          <w:rFonts w:asciiTheme="majorHAnsi" w:hAnsiTheme="majorHAnsi" w:cstheme="majorHAnsi"/>
          <w:sz w:val="26"/>
          <w:szCs w:val="26"/>
          <w:lang w:val="fr-FR"/>
        </w:rPr>
        <w:t xml:space="preserve"> cho một số biến định tính, bạn có nhận xét gì ?</w:t>
      </w:r>
    </w:p>
    <w:p w:rsidR="00D803EB" w:rsidRDefault="00D803EB" w:rsidP="00C058A1">
      <w:pPr>
        <w:rPr>
          <w:rFonts w:asciiTheme="majorHAnsi" w:hAnsiTheme="majorHAnsi" w:cstheme="majorHAnsi"/>
          <w:sz w:val="26"/>
          <w:szCs w:val="26"/>
          <w:lang w:val="fr-FR"/>
        </w:rPr>
      </w:pPr>
      <w:r>
        <w:rPr>
          <w:noProof/>
        </w:rPr>
        <w:drawing>
          <wp:inline distT="0" distB="0" distL="0" distR="0" wp14:anchorId="4F512570" wp14:editId="1D8B80C7">
            <wp:extent cx="3719819" cy="2461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0863" t="10364" r="51008" b="56540"/>
                    <a:stretch/>
                  </pic:blipFill>
                  <pic:spPr bwMode="auto">
                    <a:xfrm>
                      <a:off x="0" y="0"/>
                      <a:ext cx="3739418" cy="2474817"/>
                    </a:xfrm>
                    <a:prstGeom prst="rect">
                      <a:avLst/>
                    </a:prstGeom>
                    <a:ln>
                      <a:noFill/>
                    </a:ln>
                    <a:extLst>
                      <a:ext uri="{53640926-AAD7-44D8-BBD7-CCE9431645EC}">
                        <a14:shadowObscured xmlns:a14="http://schemas.microsoft.com/office/drawing/2010/main"/>
                      </a:ext>
                    </a:extLst>
                  </pic:spPr>
                </pic:pic>
              </a:graphicData>
            </a:graphic>
          </wp:inline>
        </w:drawing>
      </w:r>
    </w:p>
    <w:p w:rsidR="00E44064" w:rsidRDefault="00E44064" w:rsidP="00C058A1">
      <w:pPr>
        <w:rPr>
          <w:rFonts w:asciiTheme="majorHAnsi" w:hAnsiTheme="majorHAnsi" w:cstheme="majorHAnsi"/>
          <w:sz w:val="26"/>
          <w:szCs w:val="26"/>
          <w:lang w:val="fr-FR"/>
        </w:rPr>
      </w:pPr>
      <w:r>
        <w:rPr>
          <w:noProof/>
        </w:rPr>
        <w:lastRenderedPageBreak/>
        <w:drawing>
          <wp:inline distT="0" distB="0" distL="0" distR="0" wp14:anchorId="729D15BE" wp14:editId="1E988218">
            <wp:extent cx="4020255" cy="2649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9760" t="31818" r="39042" b="31631"/>
                    <a:stretch/>
                  </pic:blipFill>
                  <pic:spPr bwMode="auto">
                    <a:xfrm>
                      <a:off x="0" y="0"/>
                      <a:ext cx="4031504" cy="2656829"/>
                    </a:xfrm>
                    <a:prstGeom prst="rect">
                      <a:avLst/>
                    </a:prstGeom>
                    <a:ln>
                      <a:noFill/>
                    </a:ln>
                    <a:extLst>
                      <a:ext uri="{53640926-AAD7-44D8-BBD7-CCE9431645EC}">
                        <a14:shadowObscured xmlns:a14="http://schemas.microsoft.com/office/drawing/2010/main"/>
                      </a:ext>
                    </a:extLst>
                  </pic:spPr>
                </pic:pic>
              </a:graphicData>
            </a:graphic>
          </wp:inline>
        </w:drawing>
      </w:r>
    </w:p>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bl>
      <w:tblPr>
        <w:tblW w:w="7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2093"/>
        <w:gridCol w:w="1136"/>
        <w:gridCol w:w="1000"/>
        <w:gridCol w:w="1365"/>
        <w:gridCol w:w="1456"/>
      </w:tblGrid>
      <w:tr w:rsidR="00E44064" w:rsidRPr="00E44064">
        <w:trPr>
          <w:cantSplit/>
        </w:trPr>
        <w:tc>
          <w:tcPr>
            <w:tcW w:w="7774" w:type="dxa"/>
            <w:gridSpan w:val="6"/>
            <w:tcBorders>
              <w:top w:val="nil"/>
              <w:left w:val="nil"/>
              <w:bottom w:val="nil"/>
              <w:right w:val="nil"/>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b/>
                <w:bCs/>
                <w:color w:val="000000"/>
                <w:sz w:val="18"/>
                <w:szCs w:val="18"/>
              </w:rPr>
              <w:t>Áp dụng CMKT</w:t>
            </w:r>
          </w:p>
        </w:tc>
      </w:tr>
      <w:tr w:rsidR="00E44064" w:rsidRPr="00E44064">
        <w:trPr>
          <w:cantSplit/>
        </w:trPr>
        <w:tc>
          <w:tcPr>
            <w:tcW w:w="2819" w:type="dxa"/>
            <w:gridSpan w:val="2"/>
            <w:tcBorders>
              <w:top w:val="single" w:sz="16" w:space="0" w:color="000000"/>
              <w:left w:val="single" w:sz="16" w:space="0" w:color="000000"/>
              <w:bottom w:val="single" w:sz="16" w:space="0" w:color="000000"/>
              <w:right w:val="nil"/>
            </w:tcBorders>
            <w:shd w:val="clear" w:color="auto" w:fill="FFFFFF"/>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p>
        </w:tc>
        <w:tc>
          <w:tcPr>
            <w:tcW w:w="1136" w:type="dxa"/>
            <w:tcBorders>
              <w:top w:val="single" w:sz="16" w:space="0" w:color="000000"/>
              <w:left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Frequency</w:t>
            </w:r>
          </w:p>
        </w:tc>
        <w:tc>
          <w:tcPr>
            <w:tcW w:w="1000"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Percent</w:t>
            </w:r>
          </w:p>
        </w:tc>
        <w:tc>
          <w:tcPr>
            <w:tcW w:w="1364"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Valid Percent</w:t>
            </w:r>
          </w:p>
        </w:tc>
        <w:tc>
          <w:tcPr>
            <w:tcW w:w="1455" w:type="dxa"/>
            <w:tcBorders>
              <w:top w:val="single" w:sz="16" w:space="0" w:color="000000"/>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Cumulative Percent</w:t>
            </w:r>
          </w:p>
        </w:tc>
      </w:tr>
      <w:tr w:rsidR="00E44064" w:rsidRPr="00E44064">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Valid</w:t>
            </w:r>
          </w:p>
        </w:tc>
        <w:tc>
          <w:tcPr>
            <w:tcW w:w="2092" w:type="dxa"/>
            <w:tcBorders>
              <w:top w:val="single" w:sz="16" w:space="0" w:color="000000"/>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Không áp dụng CMKT</w:t>
            </w:r>
          </w:p>
        </w:tc>
        <w:tc>
          <w:tcPr>
            <w:tcW w:w="1136" w:type="dxa"/>
            <w:tcBorders>
              <w:top w:val="single" w:sz="16" w:space="0" w:color="000000"/>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64</w:t>
            </w:r>
          </w:p>
        </w:tc>
        <w:tc>
          <w:tcPr>
            <w:tcW w:w="1000"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37.6</w:t>
            </w:r>
          </w:p>
        </w:tc>
        <w:tc>
          <w:tcPr>
            <w:tcW w:w="1364"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37.6</w:t>
            </w:r>
          </w:p>
        </w:tc>
        <w:tc>
          <w:tcPr>
            <w:tcW w:w="1455" w:type="dxa"/>
            <w:tcBorders>
              <w:top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37.6</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2092" w:type="dxa"/>
            <w:tcBorders>
              <w:top w:val="nil"/>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highlight w:val="yellow"/>
              </w:rPr>
            </w:pPr>
            <w:r w:rsidRPr="00E44064">
              <w:rPr>
                <w:rFonts w:ascii="Arial" w:hAnsi="Arial" w:cs="Arial"/>
                <w:color w:val="000000"/>
                <w:sz w:val="18"/>
                <w:szCs w:val="18"/>
                <w:highlight w:val="yellow"/>
              </w:rPr>
              <w:t>Có Áp dụng CMKT</w:t>
            </w:r>
          </w:p>
        </w:tc>
        <w:tc>
          <w:tcPr>
            <w:tcW w:w="1136"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highlight w:val="yellow"/>
              </w:rPr>
            </w:pPr>
            <w:r w:rsidRPr="00E44064">
              <w:rPr>
                <w:rFonts w:ascii="Arial" w:hAnsi="Arial" w:cs="Arial"/>
                <w:color w:val="000000"/>
                <w:sz w:val="18"/>
                <w:szCs w:val="18"/>
                <w:highlight w:val="yellow"/>
              </w:rPr>
              <w:t>106</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highlight w:val="yellow"/>
              </w:rPr>
              <w:t>62.4</w:t>
            </w:r>
          </w:p>
        </w:tc>
        <w:tc>
          <w:tcPr>
            <w:tcW w:w="1364"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62.4</w:t>
            </w:r>
          </w:p>
        </w:tc>
        <w:tc>
          <w:tcPr>
            <w:tcW w:w="1455"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2092" w:type="dxa"/>
            <w:tcBorders>
              <w:top w:val="nil"/>
              <w:left w:val="nil"/>
              <w:bottom w:val="single" w:sz="16" w:space="0" w:color="000000"/>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Total</w:t>
            </w:r>
          </w:p>
        </w:tc>
        <w:tc>
          <w:tcPr>
            <w:tcW w:w="1136" w:type="dxa"/>
            <w:tcBorders>
              <w:top w:val="nil"/>
              <w:left w:val="single" w:sz="16" w:space="0" w:color="000000"/>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00"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364"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455" w:type="dxa"/>
            <w:tcBorders>
              <w:top w:val="nil"/>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r>
    </w:tbl>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tbl>
      <w:tblPr>
        <w:tblW w:w="8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2426"/>
        <w:gridCol w:w="1136"/>
        <w:gridCol w:w="1000"/>
        <w:gridCol w:w="1365"/>
        <w:gridCol w:w="1456"/>
      </w:tblGrid>
      <w:tr w:rsidR="00E44064" w:rsidRPr="00E44064">
        <w:trPr>
          <w:cantSplit/>
        </w:trPr>
        <w:tc>
          <w:tcPr>
            <w:tcW w:w="8107" w:type="dxa"/>
            <w:gridSpan w:val="6"/>
            <w:tcBorders>
              <w:top w:val="nil"/>
              <w:left w:val="nil"/>
              <w:bottom w:val="nil"/>
              <w:right w:val="nil"/>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b/>
                <w:bCs/>
                <w:color w:val="000000"/>
                <w:sz w:val="18"/>
                <w:szCs w:val="18"/>
              </w:rPr>
              <w:t>BCTC được kiểm tra bởi cơ quan thuế</w:t>
            </w:r>
          </w:p>
        </w:tc>
      </w:tr>
      <w:tr w:rsidR="00E44064" w:rsidRPr="00E44064">
        <w:trPr>
          <w:cantSplit/>
        </w:trPr>
        <w:tc>
          <w:tcPr>
            <w:tcW w:w="3152" w:type="dxa"/>
            <w:gridSpan w:val="2"/>
            <w:tcBorders>
              <w:top w:val="single" w:sz="16" w:space="0" w:color="000000"/>
              <w:left w:val="single" w:sz="16" w:space="0" w:color="000000"/>
              <w:bottom w:val="single" w:sz="16" w:space="0" w:color="000000"/>
              <w:right w:val="nil"/>
            </w:tcBorders>
            <w:shd w:val="clear" w:color="auto" w:fill="FFFFFF"/>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p>
        </w:tc>
        <w:tc>
          <w:tcPr>
            <w:tcW w:w="1136" w:type="dxa"/>
            <w:tcBorders>
              <w:top w:val="single" w:sz="16" w:space="0" w:color="000000"/>
              <w:left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Frequency</w:t>
            </w:r>
          </w:p>
        </w:tc>
        <w:tc>
          <w:tcPr>
            <w:tcW w:w="1000"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Percent</w:t>
            </w:r>
          </w:p>
        </w:tc>
        <w:tc>
          <w:tcPr>
            <w:tcW w:w="1364"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Valid Percent</w:t>
            </w:r>
          </w:p>
        </w:tc>
        <w:tc>
          <w:tcPr>
            <w:tcW w:w="1455" w:type="dxa"/>
            <w:tcBorders>
              <w:top w:val="single" w:sz="16" w:space="0" w:color="000000"/>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Cumulative Percent</w:t>
            </w:r>
          </w:p>
        </w:tc>
      </w:tr>
      <w:tr w:rsidR="00E44064" w:rsidRPr="00E44064">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Valid</w:t>
            </w:r>
          </w:p>
        </w:tc>
        <w:tc>
          <w:tcPr>
            <w:tcW w:w="2425" w:type="dxa"/>
            <w:tcBorders>
              <w:top w:val="single" w:sz="16" w:space="0" w:color="000000"/>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BCTC không được kiểm tra bởi CQ Thuế</w:t>
            </w:r>
          </w:p>
        </w:tc>
        <w:tc>
          <w:tcPr>
            <w:tcW w:w="1136" w:type="dxa"/>
            <w:tcBorders>
              <w:top w:val="single" w:sz="16" w:space="0" w:color="000000"/>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73</w:t>
            </w:r>
          </w:p>
        </w:tc>
        <w:tc>
          <w:tcPr>
            <w:tcW w:w="1000"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42.9</w:t>
            </w:r>
          </w:p>
        </w:tc>
        <w:tc>
          <w:tcPr>
            <w:tcW w:w="1364"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42.9</w:t>
            </w:r>
          </w:p>
        </w:tc>
        <w:tc>
          <w:tcPr>
            <w:tcW w:w="1455" w:type="dxa"/>
            <w:tcBorders>
              <w:top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42.9</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2425" w:type="dxa"/>
            <w:tcBorders>
              <w:top w:val="nil"/>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BCTC được kiểm tra bởi cơ quan thuế</w:t>
            </w:r>
          </w:p>
        </w:tc>
        <w:tc>
          <w:tcPr>
            <w:tcW w:w="1136"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97</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57.1</w:t>
            </w:r>
          </w:p>
        </w:tc>
        <w:tc>
          <w:tcPr>
            <w:tcW w:w="1364"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57.1</w:t>
            </w:r>
          </w:p>
        </w:tc>
        <w:tc>
          <w:tcPr>
            <w:tcW w:w="1455"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2425" w:type="dxa"/>
            <w:tcBorders>
              <w:top w:val="nil"/>
              <w:left w:val="nil"/>
              <w:bottom w:val="single" w:sz="16" w:space="0" w:color="000000"/>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Total</w:t>
            </w:r>
          </w:p>
        </w:tc>
        <w:tc>
          <w:tcPr>
            <w:tcW w:w="1136" w:type="dxa"/>
            <w:tcBorders>
              <w:top w:val="nil"/>
              <w:left w:val="single" w:sz="16" w:space="0" w:color="000000"/>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00"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364"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455" w:type="dxa"/>
            <w:tcBorders>
              <w:top w:val="nil"/>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r>
    </w:tbl>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tbl>
      <w:tblPr>
        <w:tblW w:w="7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1850"/>
        <w:gridCol w:w="1136"/>
        <w:gridCol w:w="1000"/>
        <w:gridCol w:w="1365"/>
        <w:gridCol w:w="1456"/>
      </w:tblGrid>
      <w:tr w:rsidR="00E44064" w:rsidRPr="00E44064">
        <w:trPr>
          <w:cantSplit/>
        </w:trPr>
        <w:tc>
          <w:tcPr>
            <w:tcW w:w="7531" w:type="dxa"/>
            <w:gridSpan w:val="6"/>
            <w:tcBorders>
              <w:top w:val="nil"/>
              <w:left w:val="nil"/>
              <w:bottom w:val="nil"/>
              <w:right w:val="nil"/>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b/>
                <w:bCs/>
                <w:color w:val="000000"/>
                <w:sz w:val="18"/>
                <w:szCs w:val="18"/>
              </w:rPr>
              <w:t>Có tư vấn từ các cơ quan kiểm toán, hiệp hội kế toán</w:t>
            </w:r>
          </w:p>
        </w:tc>
      </w:tr>
      <w:tr w:rsidR="00E44064" w:rsidRPr="00E44064">
        <w:trPr>
          <w:cantSplit/>
        </w:trPr>
        <w:tc>
          <w:tcPr>
            <w:tcW w:w="2576" w:type="dxa"/>
            <w:gridSpan w:val="2"/>
            <w:tcBorders>
              <w:top w:val="single" w:sz="16" w:space="0" w:color="000000"/>
              <w:left w:val="single" w:sz="16" w:space="0" w:color="000000"/>
              <w:bottom w:val="single" w:sz="16" w:space="0" w:color="000000"/>
              <w:right w:val="nil"/>
            </w:tcBorders>
            <w:shd w:val="clear" w:color="auto" w:fill="FFFFFF"/>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p>
        </w:tc>
        <w:tc>
          <w:tcPr>
            <w:tcW w:w="1136" w:type="dxa"/>
            <w:tcBorders>
              <w:top w:val="single" w:sz="16" w:space="0" w:color="000000"/>
              <w:left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Frequency</w:t>
            </w:r>
          </w:p>
        </w:tc>
        <w:tc>
          <w:tcPr>
            <w:tcW w:w="1000"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Percent</w:t>
            </w:r>
          </w:p>
        </w:tc>
        <w:tc>
          <w:tcPr>
            <w:tcW w:w="1364"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Valid Percent</w:t>
            </w:r>
          </w:p>
        </w:tc>
        <w:tc>
          <w:tcPr>
            <w:tcW w:w="1455" w:type="dxa"/>
            <w:tcBorders>
              <w:top w:val="single" w:sz="16" w:space="0" w:color="000000"/>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Cumulative Percent</w:t>
            </w:r>
          </w:p>
        </w:tc>
      </w:tr>
      <w:tr w:rsidR="00E44064" w:rsidRPr="00E44064">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Valid</w:t>
            </w:r>
          </w:p>
        </w:tc>
        <w:tc>
          <w:tcPr>
            <w:tcW w:w="1849" w:type="dxa"/>
            <w:tcBorders>
              <w:top w:val="single" w:sz="16" w:space="0" w:color="000000"/>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Không được tư vấn</w:t>
            </w:r>
          </w:p>
        </w:tc>
        <w:tc>
          <w:tcPr>
            <w:tcW w:w="1136" w:type="dxa"/>
            <w:tcBorders>
              <w:top w:val="single" w:sz="16" w:space="0" w:color="000000"/>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68</w:t>
            </w:r>
          </w:p>
        </w:tc>
        <w:tc>
          <w:tcPr>
            <w:tcW w:w="1000"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40.0</w:t>
            </w:r>
          </w:p>
        </w:tc>
        <w:tc>
          <w:tcPr>
            <w:tcW w:w="1364"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40.0</w:t>
            </w:r>
          </w:p>
        </w:tc>
        <w:tc>
          <w:tcPr>
            <w:tcW w:w="1455" w:type="dxa"/>
            <w:tcBorders>
              <w:top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40.0</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1849" w:type="dxa"/>
            <w:tcBorders>
              <w:top w:val="nil"/>
              <w:left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Có tư vấn</w:t>
            </w:r>
          </w:p>
        </w:tc>
        <w:tc>
          <w:tcPr>
            <w:tcW w:w="1136"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102</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60.0</w:t>
            </w:r>
          </w:p>
        </w:tc>
        <w:tc>
          <w:tcPr>
            <w:tcW w:w="1364"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60.0</w:t>
            </w:r>
          </w:p>
        </w:tc>
        <w:tc>
          <w:tcPr>
            <w:tcW w:w="1455"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r>
      <w:tr w:rsidR="00E44064" w:rsidRPr="00E44064">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rsidR="00E44064" w:rsidRPr="00E44064" w:rsidRDefault="00E44064" w:rsidP="00E44064">
            <w:pPr>
              <w:autoSpaceDE w:val="0"/>
              <w:autoSpaceDN w:val="0"/>
              <w:adjustRightInd w:val="0"/>
              <w:spacing w:after="0" w:line="240" w:lineRule="auto"/>
              <w:rPr>
                <w:rFonts w:ascii="Arial" w:hAnsi="Arial" w:cs="Arial"/>
                <w:color w:val="000000"/>
                <w:sz w:val="18"/>
                <w:szCs w:val="18"/>
              </w:rPr>
            </w:pPr>
          </w:p>
        </w:tc>
        <w:tc>
          <w:tcPr>
            <w:tcW w:w="1849" w:type="dxa"/>
            <w:tcBorders>
              <w:top w:val="nil"/>
              <w:left w:val="nil"/>
              <w:bottom w:val="single" w:sz="16" w:space="0" w:color="000000"/>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Total</w:t>
            </w:r>
          </w:p>
        </w:tc>
        <w:tc>
          <w:tcPr>
            <w:tcW w:w="1136" w:type="dxa"/>
            <w:tcBorders>
              <w:top w:val="nil"/>
              <w:left w:val="single" w:sz="16" w:space="0" w:color="000000"/>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00"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364" w:type="dxa"/>
            <w:tcBorders>
              <w:top w:val="nil"/>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100.0</w:t>
            </w:r>
          </w:p>
        </w:tc>
        <w:tc>
          <w:tcPr>
            <w:tcW w:w="1455" w:type="dxa"/>
            <w:tcBorders>
              <w:top w:val="nil"/>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r>
    </w:tbl>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p w:rsidR="00E44064" w:rsidRDefault="00E44064" w:rsidP="00C058A1">
      <w:pPr>
        <w:rPr>
          <w:rFonts w:asciiTheme="majorHAnsi" w:hAnsiTheme="majorHAnsi" w:cstheme="majorHAnsi"/>
          <w:sz w:val="26"/>
          <w:szCs w:val="26"/>
          <w:lang w:val="fr-FR"/>
        </w:rPr>
      </w:pPr>
    </w:p>
    <w:p w:rsidR="004910B2" w:rsidRDefault="004910B2" w:rsidP="00C058A1">
      <w:pPr>
        <w:rPr>
          <w:rFonts w:asciiTheme="majorHAnsi" w:hAnsiTheme="majorHAnsi" w:cstheme="majorHAnsi"/>
          <w:sz w:val="26"/>
          <w:szCs w:val="26"/>
          <w:lang w:val="fr-FR"/>
        </w:rPr>
      </w:pPr>
      <w:r>
        <w:rPr>
          <w:rFonts w:asciiTheme="majorHAnsi" w:hAnsiTheme="majorHAnsi" w:cstheme="majorHAnsi"/>
          <w:sz w:val="26"/>
          <w:szCs w:val="26"/>
          <w:lang w:val="fr-FR"/>
        </w:rPr>
        <w:lastRenderedPageBreak/>
        <w:t>-Tính các trị thống kê mô tả cho các biến định lượng, và nhận xét ?</w:t>
      </w:r>
    </w:p>
    <w:p w:rsidR="00E44064" w:rsidRDefault="00E44064" w:rsidP="00C058A1">
      <w:pPr>
        <w:rPr>
          <w:rFonts w:asciiTheme="majorHAnsi" w:hAnsiTheme="majorHAnsi" w:cstheme="majorHAnsi"/>
          <w:sz w:val="26"/>
          <w:szCs w:val="26"/>
          <w:lang w:val="fr-FR"/>
        </w:rPr>
      </w:pPr>
      <w:r>
        <w:rPr>
          <w:noProof/>
        </w:rPr>
        <w:drawing>
          <wp:inline distT="0" distB="0" distL="0" distR="0" wp14:anchorId="31BD1EE3" wp14:editId="2C69C78F">
            <wp:extent cx="4185139" cy="2584938"/>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0761" t="11272" r="51418" b="58178"/>
                    <a:stretch/>
                  </pic:blipFill>
                  <pic:spPr bwMode="auto">
                    <a:xfrm>
                      <a:off x="0" y="0"/>
                      <a:ext cx="4196155" cy="2591742"/>
                    </a:xfrm>
                    <a:prstGeom prst="rect">
                      <a:avLst/>
                    </a:prstGeom>
                    <a:ln>
                      <a:noFill/>
                    </a:ln>
                    <a:extLst>
                      <a:ext uri="{53640926-AAD7-44D8-BBD7-CCE9431645EC}">
                        <a14:shadowObscured xmlns:a14="http://schemas.microsoft.com/office/drawing/2010/main"/>
                      </a:ext>
                    </a:extLst>
                  </pic:spPr>
                </pic:pic>
              </a:graphicData>
            </a:graphic>
          </wp:inline>
        </w:drawing>
      </w:r>
    </w:p>
    <w:p w:rsidR="00E44064" w:rsidRDefault="00E44064" w:rsidP="00C058A1">
      <w:pPr>
        <w:rPr>
          <w:rFonts w:asciiTheme="majorHAnsi" w:hAnsiTheme="majorHAnsi" w:cstheme="majorHAnsi"/>
          <w:sz w:val="26"/>
          <w:szCs w:val="26"/>
          <w:lang w:val="fr-FR"/>
        </w:rPr>
      </w:pPr>
      <w:r>
        <w:rPr>
          <w:noProof/>
        </w:rPr>
        <w:drawing>
          <wp:inline distT="0" distB="0" distL="0" distR="0" wp14:anchorId="62775B44" wp14:editId="29382FB4">
            <wp:extent cx="3569677" cy="227681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0067" t="31636" r="38017" b="32174"/>
                    <a:stretch/>
                  </pic:blipFill>
                  <pic:spPr bwMode="auto">
                    <a:xfrm>
                      <a:off x="0" y="0"/>
                      <a:ext cx="3581855" cy="2284580"/>
                    </a:xfrm>
                    <a:prstGeom prst="rect">
                      <a:avLst/>
                    </a:prstGeom>
                    <a:ln>
                      <a:noFill/>
                    </a:ln>
                    <a:extLst>
                      <a:ext uri="{53640926-AAD7-44D8-BBD7-CCE9431645EC}">
                        <a14:shadowObscured xmlns:a14="http://schemas.microsoft.com/office/drawing/2010/main"/>
                      </a:ext>
                    </a:extLst>
                  </pic:spPr>
                </pic:pic>
              </a:graphicData>
            </a:graphic>
          </wp:inline>
        </w:drawing>
      </w:r>
    </w:p>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bl>
      <w:tblPr>
        <w:tblW w:w="79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27"/>
        <w:gridCol w:w="1000"/>
        <w:gridCol w:w="1046"/>
        <w:gridCol w:w="1076"/>
        <w:gridCol w:w="1000"/>
        <w:gridCol w:w="1410"/>
      </w:tblGrid>
      <w:tr w:rsidR="00E44064" w:rsidRPr="00E44064">
        <w:trPr>
          <w:cantSplit/>
        </w:trPr>
        <w:tc>
          <w:tcPr>
            <w:tcW w:w="7956" w:type="dxa"/>
            <w:gridSpan w:val="6"/>
            <w:tcBorders>
              <w:top w:val="nil"/>
              <w:left w:val="nil"/>
              <w:bottom w:val="nil"/>
              <w:right w:val="nil"/>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b/>
                <w:bCs/>
                <w:color w:val="000000"/>
                <w:sz w:val="18"/>
                <w:szCs w:val="18"/>
              </w:rPr>
              <w:t>Descriptive Statistics</w:t>
            </w:r>
          </w:p>
        </w:tc>
      </w:tr>
      <w:tr w:rsidR="00E44064" w:rsidRPr="00E44064">
        <w:trPr>
          <w:cantSplit/>
        </w:trPr>
        <w:tc>
          <w:tcPr>
            <w:tcW w:w="2425" w:type="dxa"/>
            <w:tcBorders>
              <w:top w:val="single" w:sz="16" w:space="0" w:color="000000"/>
              <w:left w:val="single" w:sz="16" w:space="0" w:color="000000"/>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p>
        </w:tc>
        <w:tc>
          <w:tcPr>
            <w:tcW w:w="1000" w:type="dxa"/>
            <w:tcBorders>
              <w:top w:val="single" w:sz="16" w:space="0" w:color="000000"/>
              <w:left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N</w:t>
            </w:r>
          </w:p>
        </w:tc>
        <w:tc>
          <w:tcPr>
            <w:tcW w:w="1046"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Minimum</w:t>
            </w:r>
          </w:p>
        </w:tc>
        <w:tc>
          <w:tcPr>
            <w:tcW w:w="1076"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Maximum</w:t>
            </w:r>
          </w:p>
        </w:tc>
        <w:tc>
          <w:tcPr>
            <w:tcW w:w="1000" w:type="dxa"/>
            <w:tcBorders>
              <w:top w:val="single" w:sz="16" w:space="0" w:color="000000"/>
              <w:bottom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Mean</w:t>
            </w:r>
          </w:p>
        </w:tc>
        <w:tc>
          <w:tcPr>
            <w:tcW w:w="1409" w:type="dxa"/>
            <w:tcBorders>
              <w:top w:val="single" w:sz="16" w:space="0" w:color="000000"/>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320" w:lineRule="atLeast"/>
              <w:ind w:left="60" w:right="60"/>
              <w:jc w:val="center"/>
              <w:rPr>
                <w:rFonts w:ascii="Arial" w:hAnsi="Arial" w:cs="Arial"/>
                <w:color w:val="000000"/>
                <w:sz w:val="18"/>
                <w:szCs w:val="18"/>
              </w:rPr>
            </w:pPr>
            <w:r w:rsidRPr="00E44064">
              <w:rPr>
                <w:rFonts w:ascii="Arial" w:hAnsi="Arial" w:cs="Arial"/>
                <w:color w:val="000000"/>
                <w:sz w:val="18"/>
                <w:szCs w:val="18"/>
              </w:rPr>
              <w:t>Std. Deviation</w:t>
            </w:r>
          </w:p>
        </w:tc>
      </w:tr>
      <w:tr w:rsidR="00E44064" w:rsidRPr="00E44064">
        <w:trPr>
          <w:cantSplit/>
        </w:trPr>
        <w:tc>
          <w:tcPr>
            <w:tcW w:w="2425" w:type="dxa"/>
            <w:tcBorders>
              <w:top w:val="single" w:sz="16" w:space="0" w:color="000000"/>
              <w:left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Quy mô vốn (tỷ đ)</w:t>
            </w:r>
          </w:p>
        </w:tc>
        <w:tc>
          <w:tcPr>
            <w:tcW w:w="1000" w:type="dxa"/>
            <w:tcBorders>
              <w:top w:val="single" w:sz="16" w:space="0" w:color="000000"/>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46"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22.0</w:t>
            </w:r>
          </w:p>
        </w:tc>
        <w:tc>
          <w:tcPr>
            <w:tcW w:w="1076"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70.0</w:t>
            </w:r>
          </w:p>
        </w:tc>
        <w:tc>
          <w:tcPr>
            <w:tcW w:w="1000" w:type="dxa"/>
            <w:tcBorders>
              <w:top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highlight w:val="yellow"/>
              </w:rPr>
              <w:t>44.800</w:t>
            </w:r>
          </w:p>
        </w:tc>
        <w:tc>
          <w:tcPr>
            <w:tcW w:w="1409" w:type="dxa"/>
            <w:tcBorders>
              <w:top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14.1516</w:t>
            </w:r>
          </w:p>
        </w:tc>
      </w:tr>
      <w:tr w:rsidR="00E44064" w:rsidRPr="00E44064">
        <w:trPr>
          <w:cantSplit/>
        </w:trPr>
        <w:tc>
          <w:tcPr>
            <w:tcW w:w="2425" w:type="dxa"/>
            <w:tcBorders>
              <w:top w:val="nil"/>
              <w:left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tỷ lệ NV kế toán qua đào tạo chuyên ngành (%)</w:t>
            </w:r>
          </w:p>
        </w:tc>
        <w:tc>
          <w:tcPr>
            <w:tcW w:w="1000"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4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22.0</w:t>
            </w:r>
          </w:p>
        </w:tc>
        <w:tc>
          <w:tcPr>
            <w:tcW w:w="107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140.0</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60.494</w:t>
            </w:r>
          </w:p>
        </w:tc>
        <w:tc>
          <w:tcPr>
            <w:tcW w:w="1409"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31.0732</w:t>
            </w:r>
          </w:p>
        </w:tc>
      </w:tr>
      <w:tr w:rsidR="00E44064" w:rsidRPr="00E44064">
        <w:trPr>
          <w:cantSplit/>
        </w:trPr>
        <w:tc>
          <w:tcPr>
            <w:tcW w:w="2425" w:type="dxa"/>
            <w:tcBorders>
              <w:top w:val="nil"/>
              <w:left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Khả năng sinh lời (tỷ lệ lợi nhuận trên doanh thu)</w:t>
            </w:r>
          </w:p>
        </w:tc>
        <w:tc>
          <w:tcPr>
            <w:tcW w:w="1000"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4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5.0</w:t>
            </w:r>
          </w:p>
        </w:tc>
        <w:tc>
          <w:tcPr>
            <w:tcW w:w="107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75.0</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highlight w:val="yellow"/>
              </w:rPr>
              <w:t>36.247</w:t>
            </w:r>
          </w:p>
        </w:tc>
        <w:tc>
          <w:tcPr>
            <w:tcW w:w="1409"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15.9451</w:t>
            </w:r>
          </w:p>
        </w:tc>
      </w:tr>
      <w:tr w:rsidR="00E44064" w:rsidRPr="00E44064">
        <w:trPr>
          <w:cantSplit/>
        </w:trPr>
        <w:tc>
          <w:tcPr>
            <w:tcW w:w="2425" w:type="dxa"/>
            <w:tcBorders>
              <w:top w:val="nil"/>
              <w:left w:val="single" w:sz="16" w:space="0" w:color="000000"/>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Năng lực thông tin và công nghệ thông tin</w:t>
            </w:r>
          </w:p>
        </w:tc>
        <w:tc>
          <w:tcPr>
            <w:tcW w:w="1000" w:type="dxa"/>
            <w:tcBorders>
              <w:top w:val="nil"/>
              <w:left w:val="single" w:sz="16" w:space="0" w:color="000000"/>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4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1.0</w:t>
            </w:r>
          </w:p>
        </w:tc>
        <w:tc>
          <w:tcPr>
            <w:tcW w:w="1076"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5.0</w:t>
            </w:r>
          </w:p>
        </w:tc>
        <w:tc>
          <w:tcPr>
            <w:tcW w:w="1000" w:type="dxa"/>
            <w:tcBorders>
              <w:top w:val="nil"/>
              <w:bottom w:val="nil"/>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2.788</w:t>
            </w:r>
          </w:p>
        </w:tc>
        <w:tc>
          <w:tcPr>
            <w:tcW w:w="1409" w:type="dxa"/>
            <w:tcBorders>
              <w:top w:val="nil"/>
              <w:bottom w:val="nil"/>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1.1051</w:t>
            </w:r>
          </w:p>
        </w:tc>
      </w:tr>
      <w:tr w:rsidR="00E44064" w:rsidRPr="00E44064">
        <w:trPr>
          <w:cantSplit/>
        </w:trPr>
        <w:tc>
          <w:tcPr>
            <w:tcW w:w="2425" w:type="dxa"/>
            <w:tcBorders>
              <w:top w:val="nil"/>
              <w:left w:val="single" w:sz="16" w:space="0" w:color="000000"/>
              <w:bottom w:val="single" w:sz="16" w:space="0" w:color="000000"/>
              <w:right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rPr>
                <w:rFonts w:ascii="Arial" w:hAnsi="Arial" w:cs="Arial"/>
                <w:color w:val="000000"/>
                <w:sz w:val="18"/>
                <w:szCs w:val="18"/>
              </w:rPr>
            </w:pPr>
            <w:r w:rsidRPr="00E44064">
              <w:rPr>
                <w:rFonts w:ascii="Arial" w:hAnsi="Arial" w:cs="Arial"/>
                <w:color w:val="000000"/>
                <w:sz w:val="18"/>
                <w:szCs w:val="18"/>
              </w:rPr>
              <w:t>Valid N (listwise)</w:t>
            </w:r>
          </w:p>
        </w:tc>
        <w:tc>
          <w:tcPr>
            <w:tcW w:w="1000" w:type="dxa"/>
            <w:tcBorders>
              <w:top w:val="nil"/>
              <w:left w:val="single" w:sz="16" w:space="0" w:color="000000"/>
              <w:bottom w:val="single" w:sz="16" w:space="0" w:color="000000"/>
            </w:tcBorders>
            <w:shd w:val="clear" w:color="auto" w:fill="FFFFFF"/>
            <w:vAlign w:val="center"/>
          </w:tcPr>
          <w:p w:rsidR="00E44064" w:rsidRPr="00E44064" w:rsidRDefault="00E44064" w:rsidP="00E44064">
            <w:pPr>
              <w:autoSpaceDE w:val="0"/>
              <w:autoSpaceDN w:val="0"/>
              <w:adjustRightInd w:val="0"/>
              <w:spacing w:after="0" w:line="320" w:lineRule="atLeast"/>
              <w:ind w:left="60" w:right="60"/>
              <w:jc w:val="right"/>
              <w:rPr>
                <w:rFonts w:ascii="Arial" w:hAnsi="Arial" w:cs="Arial"/>
                <w:color w:val="000000"/>
                <w:sz w:val="18"/>
                <w:szCs w:val="18"/>
              </w:rPr>
            </w:pPr>
            <w:r w:rsidRPr="00E44064">
              <w:rPr>
                <w:rFonts w:ascii="Arial" w:hAnsi="Arial" w:cs="Arial"/>
                <w:color w:val="000000"/>
                <w:sz w:val="18"/>
                <w:szCs w:val="18"/>
              </w:rPr>
              <w:t>170</w:t>
            </w:r>
          </w:p>
        </w:tc>
        <w:tc>
          <w:tcPr>
            <w:tcW w:w="1046" w:type="dxa"/>
            <w:tcBorders>
              <w:top w:val="nil"/>
              <w:bottom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c>
          <w:tcPr>
            <w:tcW w:w="1076" w:type="dxa"/>
            <w:tcBorders>
              <w:top w:val="nil"/>
              <w:bottom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bottom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c>
          <w:tcPr>
            <w:tcW w:w="1409" w:type="dxa"/>
            <w:tcBorders>
              <w:top w:val="nil"/>
              <w:bottom w:val="single" w:sz="16" w:space="0" w:color="000000"/>
              <w:right w:val="single" w:sz="16" w:space="0" w:color="000000"/>
            </w:tcBorders>
            <w:shd w:val="clear" w:color="auto" w:fill="FFFFFF"/>
          </w:tcPr>
          <w:p w:rsidR="00E44064" w:rsidRPr="00E44064" w:rsidRDefault="00E44064" w:rsidP="00E44064">
            <w:pPr>
              <w:autoSpaceDE w:val="0"/>
              <w:autoSpaceDN w:val="0"/>
              <w:adjustRightInd w:val="0"/>
              <w:spacing w:after="0" w:line="240" w:lineRule="auto"/>
              <w:rPr>
                <w:rFonts w:ascii="Times New Roman" w:hAnsi="Times New Roman" w:cs="Times New Roman"/>
                <w:sz w:val="24"/>
                <w:szCs w:val="24"/>
              </w:rPr>
            </w:pPr>
          </w:p>
        </w:tc>
      </w:tr>
    </w:tbl>
    <w:p w:rsidR="00E44064" w:rsidRPr="00E44064" w:rsidRDefault="00E44064" w:rsidP="00E44064">
      <w:pPr>
        <w:autoSpaceDE w:val="0"/>
        <w:autoSpaceDN w:val="0"/>
        <w:adjustRightInd w:val="0"/>
        <w:spacing w:after="0" w:line="400" w:lineRule="atLeast"/>
        <w:rPr>
          <w:rFonts w:ascii="Times New Roman" w:hAnsi="Times New Roman" w:cs="Times New Roman"/>
          <w:sz w:val="24"/>
          <w:szCs w:val="24"/>
        </w:rPr>
      </w:pPr>
    </w:p>
    <w:p w:rsidR="00E44064" w:rsidRDefault="00E44064" w:rsidP="00C058A1">
      <w:pPr>
        <w:rPr>
          <w:rFonts w:asciiTheme="majorHAnsi" w:hAnsiTheme="majorHAnsi" w:cstheme="majorHAnsi"/>
          <w:sz w:val="26"/>
          <w:szCs w:val="26"/>
          <w:lang w:val="fr-FR"/>
        </w:rPr>
      </w:pPr>
    </w:p>
    <w:p w:rsidR="004910B2" w:rsidRDefault="004910B2" w:rsidP="00C058A1">
      <w:pPr>
        <w:rPr>
          <w:rFonts w:asciiTheme="majorHAnsi" w:hAnsiTheme="majorHAnsi" w:cstheme="majorHAnsi"/>
          <w:sz w:val="26"/>
          <w:szCs w:val="26"/>
          <w:lang w:val="fr-FR"/>
        </w:rPr>
      </w:pPr>
    </w:p>
    <w:p w:rsidR="004910B2" w:rsidRDefault="004910B2" w:rsidP="00C058A1">
      <w:pPr>
        <w:rPr>
          <w:rFonts w:asciiTheme="majorHAnsi" w:hAnsiTheme="majorHAnsi" w:cstheme="majorHAnsi"/>
          <w:sz w:val="26"/>
          <w:szCs w:val="26"/>
          <w:lang w:val="fr-FR"/>
        </w:rPr>
      </w:pPr>
    </w:p>
    <w:p w:rsidR="004910B2" w:rsidRDefault="004910B2" w:rsidP="00C058A1">
      <w:pPr>
        <w:rPr>
          <w:rFonts w:asciiTheme="majorHAnsi" w:hAnsiTheme="majorHAnsi" w:cstheme="majorHAnsi"/>
          <w:b/>
          <w:sz w:val="26"/>
          <w:szCs w:val="26"/>
          <w:lang w:val="fr-FR"/>
        </w:rPr>
      </w:pPr>
      <w:r w:rsidRPr="004910B2">
        <w:rPr>
          <w:rFonts w:asciiTheme="majorHAnsi" w:hAnsiTheme="majorHAnsi" w:cstheme="majorHAnsi"/>
          <w:b/>
          <w:sz w:val="26"/>
          <w:szCs w:val="26"/>
          <w:lang w:val="fr-FR"/>
        </w:rPr>
        <w:lastRenderedPageBreak/>
        <w:t>Bước 3. Thực hiện mô hình Logit</w:t>
      </w:r>
    </w:p>
    <w:p w:rsidR="00733B3F" w:rsidRDefault="00733B3F" w:rsidP="00C058A1">
      <w:pPr>
        <w:rPr>
          <w:rFonts w:asciiTheme="majorHAnsi" w:hAnsiTheme="majorHAnsi" w:cstheme="majorHAnsi"/>
          <w:b/>
          <w:sz w:val="26"/>
          <w:szCs w:val="26"/>
          <w:lang w:val="fr-FR"/>
        </w:rPr>
      </w:pPr>
      <w:r>
        <w:rPr>
          <w:rFonts w:asciiTheme="majorHAnsi" w:hAnsiTheme="majorHAnsi" w:cstheme="majorHAnsi"/>
          <w:b/>
          <w:sz w:val="26"/>
          <w:szCs w:val="26"/>
          <w:lang w:val="fr-FR"/>
        </w:rPr>
        <w:t>Hình 10</w:t>
      </w:r>
    </w:p>
    <w:p w:rsidR="00733B3F" w:rsidRDefault="00733B3F">
      <w:pPr>
        <w:rPr>
          <w:rFonts w:asciiTheme="majorHAnsi" w:hAnsiTheme="majorHAnsi" w:cstheme="majorHAnsi"/>
          <w:b/>
          <w:sz w:val="26"/>
          <w:szCs w:val="26"/>
          <w:lang w:val="fr-FR"/>
        </w:rPr>
      </w:pPr>
      <w:r>
        <w:rPr>
          <w:rFonts w:asciiTheme="majorHAnsi" w:hAnsiTheme="majorHAnsi" w:cstheme="majorHAnsi"/>
          <w:b/>
          <w:noProof/>
          <w:sz w:val="26"/>
          <w:szCs w:val="26"/>
          <w:lang w:val="fr-FR"/>
        </w:rPr>
        <w:drawing>
          <wp:inline distT="0" distB="0" distL="0" distR="0">
            <wp:extent cx="5730240" cy="42595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4259580"/>
                    </a:xfrm>
                    <a:prstGeom prst="rect">
                      <a:avLst/>
                    </a:prstGeom>
                    <a:noFill/>
                    <a:ln>
                      <a:noFill/>
                    </a:ln>
                  </pic:spPr>
                </pic:pic>
              </a:graphicData>
            </a:graphic>
          </wp:inline>
        </w:drawing>
      </w:r>
    </w:p>
    <w:p w:rsidR="00733B3F" w:rsidRDefault="00733B3F">
      <w:pPr>
        <w:rPr>
          <w:rFonts w:asciiTheme="majorHAnsi" w:hAnsiTheme="majorHAnsi" w:cstheme="majorHAnsi"/>
          <w:b/>
          <w:sz w:val="26"/>
          <w:szCs w:val="26"/>
          <w:lang w:val="fr-FR"/>
        </w:rPr>
      </w:pPr>
      <w:r>
        <w:rPr>
          <w:rFonts w:asciiTheme="majorHAnsi" w:hAnsiTheme="majorHAnsi" w:cstheme="majorHAnsi"/>
          <w:b/>
          <w:sz w:val="26"/>
          <w:szCs w:val="26"/>
          <w:lang w:val="fr-FR"/>
        </w:rPr>
        <w:t>Hình 11</w:t>
      </w:r>
    </w:p>
    <w:p w:rsidR="004910B2" w:rsidRDefault="00733B3F">
      <w:pPr>
        <w:rPr>
          <w:rFonts w:asciiTheme="majorHAnsi" w:hAnsiTheme="majorHAnsi" w:cstheme="majorHAnsi"/>
          <w:b/>
          <w:sz w:val="26"/>
          <w:szCs w:val="26"/>
          <w:lang w:val="fr-FR"/>
        </w:rPr>
      </w:pPr>
      <w:r>
        <w:rPr>
          <w:rFonts w:asciiTheme="majorHAnsi" w:hAnsiTheme="majorHAnsi" w:cstheme="majorHAnsi"/>
          <w:b/>
          <w:noProof/>
          <w:sz w:val="26"/>
          <w:szCs w:val="26"/>
          <w:lang w:val="fr-FR"/>
        </w:rPr>
        <w:drawing>
          <wp:inline distT="0" distB="0" distL="0" distR="0">
            <wp:extent cx="3967239" cy="3147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6909" cy="3154731"/>
                    </a:xfrm>
                    <a:prstGeom prst="rect">
                      <a:avLst/>
                    </a:prstGeom>
                    <a:noFill/>
                    <a:ln>
                      <a:noFill/>
                    </a:ln>
                  </pic:spPr>
                </pic:pic>
              </a:graphicData>
            </a:graphic>
          </wp:inline>
        </w:drawing>
      </w:r>
      <w:r w:rsidR="004910B2">
        <w:rPr>
          <w:rFonts w:asciiTheme="majorHAnsi" w:hAnsiTheme="majorHAnsi" w:cstheme="majorHAnsi"/>
          <w:b/>
          <w:sz w:val="26"/>
          <w:szCs w:val="26"/>
          <w:lang w:val="fr-FR"/>
        </w:rPr>
        <w:br w:type="page"/>
      </w:r>
    </w:p>
    <w:p w:rsidR="004910B2" w:rsidRPr="00204C85" w:rsidRDefault="004910B2" w:rsidP="00C058A1">
      <w:pPr>
        <w:rPr>
          <w:rFonts w:asciiTheme="majorHAnsi" w:hAnsiTheme="majorHAnsi" w:cstheme="majorHAnsi"/>
          <w:b/>
          <w:sz w:val="26"/>
          <w:szCs w:val="26"/>
          <w:lang w:val="fr-FR"/>
        </w:rPr>
      </w:pPr>
      <w:r w:rsidRPr="00204C85">
        <w:rPr>
          <w:rFonts w:asciiTheme="majorHAnsi" w:hAnsiTheme="majorHAnsi" w:cstheme="majorHAnsi"/>
          <w:b/>
          <w:sz w:val="26"/>
          <w:szCs w:val="26"/>
          <w:lang w:val="fr-FR"/>
        </w:rPr>
        <w:lastRenderedPageBreak/>
        <w:t>Bước 4. Diễn giải một số kết quả từ mô hình Logit</w:t>
      </w:r>
    </w:p>
    <w:tbl>
      <w:tblPr>
        <w:tblW w:w="8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76"/>
        <w:gridCol w:w="773"/>
        <w:gridCol w:w="606"/>
        <w:gridCol w:w="122"/>
        <w:gridCol w:w="485"/>
        <w:gridCol w:w="848"/>
        <w:gridCol w:w="152"/>
        <w:gridCol w:w="607"/>
        <w:gridCol w:w="393"/>
        <w:gridCol w:w="303"/>
        <w:gridCol w:w="759"/>
        <w:gridCol w:w="1455"/>
        <w:gridCol w:w="1455"/>
      </w:tblGrid>
      <w:tr w:rsidR="005B6170" w:rsidTr="00C362AE">
        <w:trPr>
          <w:gridAfter w:val="4"/>
          <w:wAfter w:w="3972" w:type="dxa"/>
          <w:cantSplit/>
        </w:trPr>
        <w:tc>
          <w:tcPr>
            <w:tcW w:w="4790" w:type="dxa"/>
            <w:gridSpan w:val="10"/>
            <w:tcBorders>
              <w:top w:val="nil"/>
              <w:left w:val="nil"/>
              <w:bottom w:val="nil"/>
              <w:right w:val="nil"/>
            </w:tcBorders>
            <w:shd w:val="clear" w:color="auto" w:fill="FFFFFF"/>
          </w:tcPr>
          <w:p w:rsidR="005B6170" w:rsidRDefault="005B6170">
            <w:pPr>
              <w:spacing w:line="320" w:lineRule="atLeast"/>
              <w:ind w:left="60" w:right="60"/>
              <w:jc w:val="center"/>
              <w:rPr>
                <w:rFonts w:ascii="Arial" w:hAnsi="Arial" w:cs="Arial"/>
                <w:sz w:val="18"/>
                <w:szCs w:val="18"/>
              </w:rPr>
            </w:pPr>
            <w:r>
              <w:rPr>
                <w:rFonts w:ascii="Arial" w:hAnsi="Arial" w:cs="Arial"/>
                <w:b/>
                <w:bCs/>
                <w:sz w:val="18"/>
                <w:szCs w:val="18"/>
              </w:rPr>
              <w:t>Omnibus Tests of Model Coefficients</w:t>
            </w:r>
          </w:p>
        </w:tc>
      </w:tr>
      <w:tr w:rsidR="005B6170" w:rsidTr="00C362AE">
        <w:trPr>
          <w:gridAfter w:val="4"/>
          <w:wAfter w:w="3972" w:type="dxa"/>
          <w:cantSplit/>
        </w:trPr>
        <w:tc>
          <w:tcPr>
            <w:tcW w:w="1577" w:type="dxa"/>
            <w:gridSpan w:val="3"/>
            <w:tcBorders>
              <w:top w:val="single" w:sz="16" w:space="0" w:color="000000"/>
              <w:left w:val="single" w:sz="16" w:space="0" w:color="000000"/>
              <w:bottom w:val="single" w:sz="16" w:space="0" w:color="000000"/>
              <w:right w:val="nil"/>
            </w:tcBorders>
            <w:shd w:val="clear" w:color="auto" w:fill="FFFFFF"/>
          </w:tcPr>
          <w:p w:rsidR="005B6170" w:rsidRDefault="005B6170">
            <w:pPr>
              <w:spacing w:line="320" w:lineRule="atLeast"/>
              <w:ind w:left="60" w:right="60"/>
              <w:rPr>
                <w:rFonts w:ascii="Arial" w:hAnsi="Arial" w:cs="Arial"/>
                <w:sz w:val="18"/>
                <w:szCs w:val="18"/>
              </w:rPr>
            </w:pPr>
          </w:p>
        </w:tc>
        <w:tc>
          <w:tcPr>
            <w:tcW w:w="1213" w:type="dxa"/>
            <w:gridSpan w:val="3"/>
            <w:tcBorders>
              <w:top w:val="single" w:sz="16" w:space="0" w:color="000000"/>
              <w:left w:val="single" w:sz="16" w:space="0" w:color="000000"/>
              <w:bottom w:val="single" w:sz="16" w:space="0" w:color="000000"/>
            </w:tcBorders>
            <w:shd w:val="clear" w:color="auto" w:fill="FFFFFF"/>
          </w:tcPr>
          <w:p w:rsidR="005B6170" w:rsidRDefault="005B6170">
            <w:pPr>
              <w:spacing w:line="320" w:lineRule="atLeast"/>
              <w:ind w:left="60" w:right="60"/>
              <w:jc w:val="center"/>
              <w:rPr>
                <w:rFonts w:ascii="Arial" w:hAnsi="Arial" w:cs="Arial"/>
                <w:sz w:val="18"/>
                <w:szCs w:val="18"/>
              </w:rPr>
            </w:pPr>
            <w:r>
              <w:rPr>
                <w:rFonts w:ascii="Arial" w:hAnsi="Arial" w:cs="Arial"/>
                <w:sz w:val="18"/>
                <w:szCs w:val="18"/>
              </w:rPr>
              <w:t>Chi-square</w:t>
            </w:r>
          </w:p>
        </w:tc>
        <w:tc>
          <w:tcPr>
            <w:tcW w:w="1000" w:type="dxa"/>
            <w:gridSpan w:val="2"/>
            <w:tcBorders>
              <w:top w:val="single" w:sz="16" w:space="0" w:color="000000"/>
              <w:bottom w:val="single" w:sz="16" w:space="0" w:color="000000"/>
            </w:tcBorders>
            <w:shd w:val="clear" w:color="auto" w:fill="FFFFFF"/>
          </w:tcPr>
          <w:p w:rsidR="005B6170" w:rsidRDefault="005B6170">
            <w:pPr>
              <w:spacing w:line="320" w:lineRule="atLeast"/>
              <w:ind w:left="60" w:right="60"/>
              <w:jc w:val="center"/>
              <w:rPr>
                <w:rFonts w:ascii="Arial" w:hAnsi="Arial" w:cs="Arial"/>
                <w:sz w:val="18"/>
                <w:szCs w:val="18"/>
              </w:rPr>
            </w:pPr>
            <w:r>
              <w:rPr>
                <w:rFonts w:ascii="Arial" w:hAnsi="Arial" w:cs="Arial"/>
                <w:sz w:val="18"/>
                <w:szCs w:val="18"/>
              </w:rPr>
              <w:t>df</w:t>
            </w:r>
          </w:p>
        </w:tc>
        <w:tc>
          <w:tcPr>
            <w:tcW w:w="1000" w:type="dxa"/>
            <w:gridSpan w:val="2"/>
            <w:tcBorders>
              <w:top w:val="single" w:sz="16" w:space="0" w:color="000000"/>
              <w:bottom w:val="single" w:sz="16" w:space="0" w:color="000000"/>
              <w:right w:val="single" w:sz="16" w:space="0" w:color="000000"/>
            </w:tcBorders>
            <w:shd w:val="clear" w:color="auto" w:fill="FFFFFF"/>
          </w:tcPr>
          <w:p w:rsidR="005B6170" w:rsidRDefault="005B6170">
            <w:pPr>
              <w:spacing w:line="320" w:lineRule="atLeast"/>
              <w:ind w:left="60" w:right="60"/>
              <w:jc w:val="center"/>
              <w:rPr>
                <w:rFonts w:ascii="Arial" w:hAnsi="Arial" w:cs="Arial"/>
                <w:sz w:val="18"/>
                <w:szCs w:val="18"/>
              </w:rPr>
            </w:pPr>
            <w:r>
              <w:rPr>
                <w:rFonts w:ascii="Arial" w:hAnsi="Arial" w:cs="Arial"/>
                <w:sz w:val="18"/>
                <w:szCs w:val="18"/>
              </w:rPr>
              <w:t>Sig.</w:t>
            </w:r>
          </w:p>
        </w:tc>
      </w:tr>
      <w:tr w:rsidR="005B6170" w:rsidTr="00C362AE">
        <w:trPr>
          <w:gridAfter w:val="4"/>
          <w:wAfter w:w="3972" w:type="dxa"/>
          <w:cantSplit/>
        </w:trPr>
        <w:tc>
          <w:tcPr>
            <w:tcW w:w="804" w:type="dxa"/>
            <w:gridSpan w:val="2"/>
            <w:vMerge w:val="restart"/>
            <w:tcBorders>
              <w:top w:val="single" w:sz="16" w:space="0" w:color="000000"/>
              <w:left w:val="single" w:sz="16" w:space="0" w:color="000000"/>
              <w:bottom w:val="single" w:sz="16" w:space="0" w:color="000000"/>
              <w:right w:val="nil"/>
            </w:tcBorders>
            <w:shd w:val="clear" w:color="auto" w:fill="FFFFFF"/>
            <w:vAlign w:val="center"/>
          </w:tcPr>
          <w:p w:rsidR="005B6170" w:rsidRDefault="005B6170">
            <w:pPr>
              <w:spacing w:line="320" w:lineRule="atLeast"/>
              <w:ind w:left="60" w:right="60"/>
              <w:rPr>
                <w:rFonts w:ascii="Arial" w:hAnsi="Arial" w:cs="Arial"/>
                <w:sz w:val="18"/>
                <w:szCs w:val="18"/>
              </w:rPr>
            </w:pPr>
            <w:r>
              <w:rPr>
                <w:rFonts w:ascii="Arial" w:hAnsi="Arial" w:cs="Arial"/>
                <w:sz w:val="18"/>
                <w:szCs w:val="18"/>
              </w:rPr>
              <w:t>Step 1</w:t>
            </w:r>
          </w:p>
        </w:tc>
        <w:tc>
          <w:tcPr>
            <w:tcW w:w="773" w:type="dxa"/>
            <w:tcBorders>
              <w:top w:val="single" w:sz="16" w:space="0" w:color="000000"/>
              <w:left w:val="nil"/>
              <w:bottom w:val="nil"/>
              <w:right w:val="single" w:sz="16" w:space="0" w:color="000000"/>
            </w:tcBorders>
            <w:shd w:val="clear" w:color="auto" w:fill="FFFFFF"/>
            <w:vAlign w:val="center"/>
          </w:tcPr>
          <w:p w:rsidR="005B6170" w:rsidRDefault="005B6170">
            <w:pPr>
              <w:spacing w:line="320" w:lineRule="atLeast"/>
              <w:ind w:left="60" w:right="60"/>
              <w:rPr>
                <w:rFonts w:ascii="Arial" w:hAnsi="Arial" w:cs="Arial"/>
                <w:sz w:val="18"/>
                <w:szCs w:val="18"/>
              </w:rPr>
            </w:pPr>
            <w:r>
              <w:rPr>
                <w:rFonts w:ascii="Arial" w:hAnsi="Arial" w:cs="Arial"/>
                <w:sz w:val="18"/>
                <w:szCs w:val="18"/>
              </w:rPr>
              <w:t>Step</w:t>
            </w:r>
          </w:p>
        </w:tc>
        <w:tc>
          <w:tcPr>
            <w:tcW w:w="1213" w:type="dxa"/>
            <w:gridSpan w:val="3"/>
            <w:tcBorders>
              <w:top w:val="single" w:sz="16" w:space="0" w:color="000000"/>
              <w:left w:val="single" w:sz="16" w:space="0" w:color="000000"/>
              <w:bottom w:val="nil"/>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184.133</w:t>
            </w:r>
          </w:p>
        </w:tc>
        <w:tc>
          <w:tcPr>
            <w:tcW w:w="1000" w:type="dxa"/>
            <w:gridSpan w:val="2"/>
            <w:tcBorders>
              <w:top w:val="single" w:sz="16" w:space="0" w:color="000000"/>
              <w:bottom w:val="nil"/>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6</w:t>
            </w:r>
          </w:p>
        </w:tc>
        <w:tc>
          <w:tcPr>
            <w:tcW w:w="1000" w:type="dxa"/>
            <w:gridSpan w:val="2"/>
            <w:tcBorders>
              <w:top w:val="single" w:sz="16" w:space="0" w:color="000000"/>
              <w:bottom w:val="nil"/>
              <w:right w:val="single" w:sz="16" w:space="0" w:color="000000"/>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.000</w:t>
            </w:r>
          </w:p>
        </w:tc>
      </w:tr>
      <w:tr w:rsidR="005B6170" w:rsidTr="00C362AE">
        <w:trPr>
          <w:gridAfter w:val="4"/>
          <w:wAfter w:w="3972" w:type="dxa"/>
          <w:cantSplit/>
        </w:trPr>
        <w:tc>
          <w:tcPr>
            <w:tcW w:w="804" w:type="dxa"/>
            <w:gridSpan w:val="2"/>
            <w:vMerge/>
            <w:tcBorders>
              <w:top w:val="single" w:sz="16" w:space="0" w:color="000000"/>
              <w:left w:val="single" w:sz="16" w:space="0" w:color="000000"/>
              <w:bottom w:val="single" w:sz="16" w:space="0" w:color="000000"/>
              <w:right w:val="nil"/>
            </w:tcBorders>
            <w:shd w:val="clear" w:color="auto" w:fill="FFFFFF"/>
            <w:vAlign w:val="center"/>
          </w:tcPr>
          <w:p w:rsidR="005B6170" w:rsidRDefault="005B6170">
            <w:pPr>
              <w:rPr>
                <w:rFonts w:ascii="Arial" w:hAnsi="Arial" w:cs="Arial"/>
                <w:sz w:val="18"/>
                <w:szCs w:val="18"/>
              </w:rPr>
            </w:pPr>
          </w:p>
        </w:tc>
        <w:tc>
          <w:tcPr>
            <w:tcW w:w="773" w:type="dxa"/>
            <w:tcBorders>
              <w:top w:val="nil"/>
              <w:left w:val="nil"/>
              <w:bottom w:val="nil"/>
              <w:right w:val="single" w:sz="16" w:space="0" w:color="000000"/>
            </w:tcBorders>
            <w:shd w:val="clear" w:color="auto" w:fill="FFFFFF"/>
            <w:vAlign w:val="center"/>
          </w:tcPr>
          <w:p w:rsidR="005B6170" w:rsidRDefault="005B6170">
            <w:pPr>
              <w:spacing w:line="320" w:lineRule="atLeast"/>
              <w:ind w:left="60" w:right="60"/>
              <w:rPr>
                <w:rFonts w:ascii="Arial" w:hAnsi="Arial" w:cs="Arial"/>
                <w:sz w:val="18"/>
                <w:szCs w:val="18"/>
              </w:rPr>
            </w:pPr>
            <w:r>
              <w:rPr>
                <w:rFonts w:ascii="Arial" w:hAnsi="Arial" w:cs="Arial"/>
                <w:sz w:val="18"/>
                <w:szCs w:val="18"/>
              </w:rPr>
              <w:t>Block</w:t>
            </w:r>
          </w:p>
        </w:tc>
        <w:tc>
          <w:tcPr>
            <w:tcW w:w="1213" w:type="dxa"/>
            <w:gridSpan w:val="3"/>
            <w:tcBorders>
              <w:top w:val="nil"/>
              <w:left w:val="single" w:sz="16" w:space="0" w:color="000000"/>
              <w:bottom w:val="nil"/>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184.133</w:t>
            </w:r>
          </w:p>
        </w:tc>
        <w:tc>
          <w:tcPr>
            <w:tcW w:w="1000" w:type="dxa"/>
            <w:gridSpan w:val="2"/>
            <w:tcBorders>
              <w:top w:val="nil"/>
              <w:bottom w:val="nil"/>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6</w:t>
            </w:r>
          </w:p>
        </w:tc>
        <w:tc>
          <w:tcPr>
            <w:tcW w:w="1000" w:type="dxa"/>
            <w:gridSpan w:val="2"/>
            <w:tcBorders>
              <w:top w:val="nil"/>
              <w:bottom w:val="nil"/>
              <w:right w:val="single" w:sz="16" w:space="0" w:color="000000"/>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.000</w:t>
            </w:r>
          </w:p>
        </w:tc>
      </w:tr>
      <w:tr w:rsidR="005B6170" w:rsidTr="00C362AE">
        <w:trPr>
          <w:gridAfter w:val="4"/>
          <w:wAfter w:w="3972" w:type="dxa"/>
          <w:cantSplit/>
        </w:trPr>
        <w:tc>
          <w:tcPr>
            <w:tcW w:w="804" w:type="dxa"/>
            <w:gridSpan w:val="2"/>
            <w:vMerge/>
            <w:tcBorders>
              <w:top w:val="single" w:sz="16" w:space="0" w:color="000000"/>
              <w:left w:val="single" w:sz="16" w:space="0" w:color="000000"/>
              <w:bottom w:val="single" w:sz="16" w:space="0" w:color="000000"/>
              <w:right w:val="nil"/>
            </w:tcBorders>
            <w:shd w:val="clear" w:color="auto" w:fill="FFFFFF"/>
            <w:vAlign w:val="center"/>
          </w:tcPr>
          <w:p w:rsidR="005B6170" w:rsidRDefault="005B6170">
            <w:pPr>
              <w:rPr>
                <w:rFonts w:ascii="Arial" w:hAnsi="Arial" w:cs="Arial"/>
                <w:sz w:val="18"/>
                <w:szCs w:val="18"/>
              </w:rPr>
            </w:pPr>
          </w:p>
        </w:tc>
        <w:tc>
          <w:tcPr>
            <w:tcW w:w="773" w:type="dxa"/>
            <w:tcBorders>
              <w:top w:val="nil"/>
              <w:left w:val="nil"/>
              <w:bottom w:val="single" w:sz="16" w:space="0" w:color="000000"/>
              <w:right w:val="single" w:sz="16" w:space="0" w:color="000000"/>
            </w:tcBorders>
            <w:shd w:val="clear" w:color="auto" w:fill="FFFFFF"/>
            <w:vAlign w:val="center"/>
          </w:tcPr>
          <w:p w:rsidR="005B6170" w:rsidRDefault="005B6170">
            <w:pPr>
              <w:spacing w:line="320" w:lineRule="atLeast"/>
              <w:ind w:left="60" w:right="60"/>
              <w:rPr>
                <w:rFonts w:ascii="Arial" w:hAnsi="Arial" w:cs="Arial"/>
                <w:sz w:val="18"/>
                <w:szCs w:val="18"/>
              </w:rPr>
            </w:pPr>
            <w:r>
              <w:rPr>
                <w:rFonts w:ascii="Arial" w:hAnsi="Arial" w:cs="Arial"/>
                <w:sz w:val="18"/>
                <w:szCs w:val="18"/>
              </w:rPr>
              <w:t>Model</w:t>
            </w:r>
          </w:p>
        </w:tc>
        <w:tc>
          <w:tcPr>
            <w:tcW w:w="1213" w:type="dxa"/>
            <w:gridSpan w:val="3"/>
            <w:tcBorders>
              <w:top w:val="nil"/>
              <w:left w:val="single" w:sz="16" w:space="0" w:color="000000"/>
              <w:bottom w:val="single" w:sz="16" w:space="0" w:color="000000"/>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184.133</w:t>
            </w:r>
          </w:p>
        </w:tc>
        <w:tc>
          <w:tcPr>
            <w:tcW w:w="1000" w:type="dxa"/>
            <w:gridSpan w:val="2"/>
            <w:tcBorders>
              <w:top w:val="nil"/>
              <w:bottom w:val="single" w:sz="16" w:space="0" w:color="000000"/>
            </w:tcBorders>
            <w:shd w:val="clear" w:color="auto" w:fill="FFFFFF"/>
            <w:vAlign w:val="center"/>
          </w:tcPr>
          <w:p w:rsidR="005B6170" w:rsidRDefault="005B6170">
            <w:pPr>
              <w:spacing w:line="320" w:lineRule="atLeast"/>
              <w:ind w:left="60" w:right="60"/>
              <w:jc w:val="right"/>
              <w:rPr>
                <w:rFonts w:ascii="Arial" w:hAnsi="Arial" w:cs="Arial"/>
                <w:sz w:val="18"/>
                <w:szCs w:val="18"/>
              </w:rPr>
            </w:pPr>
            <w:r>
              <w:rPr>
                <w:rFonts w:ascii="Arial" w:hAnsi="Arial" w:cs="Arial"/>
                <w:sz w:val="18"/>
                <w:szCs w:val="18"/>
              </w:rPr>
              <w:t>6</w:t>
            </w:r>
          </w:p>
        </w:tc>
        <w:tc>
          <w:tcPr>
            <w:tcW w:w="1000" w:type="dxa"/>
            <w:gridSpan w:val="2"/>
            <w:tcBorders>
              <w:top w:val="nil"/>
              <w:bottom w:val="single" w:sz="16" w:space="0" w:color="000000"/>
              <w:right w:val="single" w:sz="16" w:space="0" w:color="000000"/>
            </w:tcBorders>
            <w:shd w:val="clear" w:color="auto" w:fill="FFFFFF"/>
            <w:vAlign w:val="center"/>
          </w:tcPr>
          <w:p w:rsidR="005B6170" w:rsidRDefault="005B6170">
            <w:pPr>
              <w:spacing w:line="320" w:lineRule="atLeast"/>
              <w:ind w:left="60" w:right="60"/>
              <w:jc w:val="right"/>
              <w:rPr>
                <w:rFonts w:ascii="Arial" w:hAnsi="Arial" w:cs="Arial"/>
                <w:sz w:val="18"/>
                <w:szCs w:val="18"/>
              </w:rPr>
            </w:pPr>
            <w:r w:rsidRPr="001260D7">
              <w:rPr>
                <w:rFonts w:ascii="Arial" w:hAnsi="Arial" w:cs="Arial"/>
                <w:sz w:val="18"/>
                <w:szCs w:val="18"/>
                <w:highlight w:val="cyan"/>
              </w:rPr>
              <w:t>.000</w:t>
            </w:r>
          </w:p>
        </w:tc>
      </w:tr>
      <w:tr w:rsidR="00733B3F" w:rsidTr="00C362AE">
        <w:trPr>
          <w:gridAfter w:val="3"/>
          <w:wAfter w:w="3669" w:type="dxa"/>
          <w:cantSplit/>
        </w:trPr>
        <w:tc>
          <w:tcPr>
            <w:tcW w:w="5093" w:type="dxa"/>
            <w:gridSpan w:val="11"/>
            <w:tcBorders>
              <w:top w:val="nil"/>
              <w:left w:val="nil"/>
              <w:bottom w:val="nil"/>
              <w:right w:val="nil"/>
            </w:tcBorders>
            <w:shd w:val="clear" w:color="auto" w:fill="FFFFFF"/>
          </w:tcPr>
          <w:p w:rsidR="00733B3F" w:rsidRDefault="005B6170">
            <w:pPr>
              <w:spacing w:line="320" w:lineRule="atLeast"/>
              <w:ind w:left="60" w:right="60"/>
              <w:jc w:val="center"/>
              <w:rPr>
                <w:rFonts w:ascii="Arial" w:hAnsi="Arial" w:cs="Arial"/>
                <w:sz w:val="18"/>
                <w:szCs w:val="18"/>
              </w:rPr>
            </w:pPr>
            <w:r>
              <w:rPr>
                <w:rFonts w:asciiTheme="majorHAnsi" w:hAnsiTheme="majorHAnsi" w:cstheme="majorHAnsi"/>
                <w:b/>
                <w:sz w:val="26"/>
                <w:szCs w:val="26"/>
                <w:lang w:val="en-US"/>
              </w:rPr>
              <w:t xml:space="preserve"> </w:t>
            </w:r>
            <w:r w:rsidR="00733B3F">
              <w:rPr>
                <w:rFonts w:ascii="Arial" w:hAnsi="Arial" w:cs="Arial"/>
                <w:b/>
                <w:bCs/>
                <w:sz w:val="18"/>
                <w:szCs w:val="18"/>
              </w:rPr>
              <w:t>Model Summary</w:t>
            </w:r>
          </w:p>
        </w:tc>
      </w:tr>
      <w:tr w:rsidR="00733B3F" w:rsidTr="00C362AE">
        <w:trPr>
          <w:gridAfter w:val="3"/>
          <w:wAfter w:w="3669" w:type="dxa"/>
          <w:cantSplit/>
        </w:trPr>
        <w:tc>
          <w:tcPr>
            <w:tcW w:w="728" w:type="dxa"/>
            <w:tcBorders>
              <w:top w:val="single" w:sz="16" w:space="0" w:color="000000"/>
              <w:left w:val="single" w:sz="16" w:space="0" w:color="000000"/>
              <w:bottom w:val="single" w:sz="16" w:space="0" w:color="000000"/>
              <w:right w:val="single" w:sz="16" w:space="0" w:color="000000"/>
            </w:tcBorders>
            <w:shd w:val="clear" w:color="auto" w:fill="FFFFFF"/>
          </w:tcPr>
          <w:p w:rsidR="00733B3F" w:rsidRDefault="00733B3F">
            <w:pPr>
              <w:spacing w:line="320" w:lineRule="atLeast"/>
              <w:ind w:left="60" w:right="60"/>
              <w:rPr>
                <w:rFonts w:ascii="Arial" w:hAnsi="Arial" w:cs="Arial"/>
                <w:sz w:val="18"/>
                <w:szCs w:val="18"/>
              </w:rPr>
            </w:pPr>
            <w:r>
              <w:rPr>
                <w:rFonts w:ascii="Arial" w:hAnsi="Arial" w:cs="Arial"/>
                <w:sz w:val="18"/>
                <w:szCs w:val="18"/>
              </w:rPr>
              <w:t>Step</w:t>
            </w:r>
          </w:p>
        </w:tc>
        <w:tc>
          <w:tcPr>
            <w:tcW w:w="1455" w:type="dxa"/>
            <w:gridSpan w:val="3"/>
            <w:tcBorders>
              <w:top w:val="single" w:sz="16" w:space="0" w:color="000000"/>
              <w:left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-2 Log likelihood</w:t>
            </w:r>
          </w:p>
        </w:tc>
        <w:tc>
          <w:tcPr>
            <w:tcW w:w="1455" w:type="dxa"/>
            <w:gridSpan w:val="3"/>
            <w:tcBorders>
              <w:top w:val="single" w:sz="16" w:space="0" w:color="000000"/>
              <w:bottom w:val="single" w:sz="16" w:space="0" w:color="000000"/>
            </w:tcBorders>
            <w:shd w:val="clear" w:color="auto" w:fill="FFFFFF"/>
          </w:tcPr>
          <w:p w:rsidR="00733B3F" w:rsidRPr="001260D7" w:rsidRDefault="00733B3F">
            <w:pPr>
              <w:spacing w:line="320" w:lineRule="atLeast"/>
              <w:ind w:left="60" w:right="60"/>
              <w:jc w:val="center"/>
              <w:rPr>
                <w:rFonts w:ascii="Arial" w:hAnsi="Arial" w:cs="Arial"/>
                <w:sz w:val="18"/>
                <w:szCs w:val="18"/>
                <w:highlight w:val="cyan"/>
              </w:rPr>
            </w:pPr>
            <w:r w:rsidRPr="001260D7">
              <w:rPr>
                <w:rFonts w:ascii="Arial" w:hAnsi="Arial" w:cs="Arial"/>
                <w:sz w:val="18"/>
                <w:szCs w:val="18"/>
                <w:highlight w:val="cyan"/>
              </w:rPr>
              <w:t>Cox &amp; Snell R Square</w:t>
            </w:r>
          </w:p>
        </w:tc>
        <w:tc>
          <w:tcPr>
            <w:tcW w:w="1455" w:type="dxa"/>
            <w:gridSpan w:val="4"/>
            <w:tcBorders>
              <w:top w:val="single" w:sz="16" w:space="0" w:color="000000"/>
              <w:bottom w:val="single" w:sz="16" w:space="0" w:color="000000"/>
              <w:right w:val="single" w:sz="16" w:space="0" w:color="000000"/>
            </w:tcBorders>
            <w:shd w:val="clear" w:color="auto" w:fill="FFFFFF"/>
          </w:tcPr>
          <w:p w:rsidR="00733B3F" w:rsidRPr="001260D7" w:rsidRDefault="00733B3F">
            <w:pPr>
              <w:spacing w:line="320" w:lineRule="atLeast"/>
              <w:ind w:left="60" w:right="60"/>
              <w:jc w:val="center"/>
              <w:rPr>
                <w:rFonts w:ascii="Arial" w:hAnsi="Arial" w:cs="Arial"/>
                <w:sz w:val="18"/>
                <w:szCs w:val="18"/>
                <w:highlight w:val="cyan"/>
              </w:rPr>
            </w:pPr>
            <w:r w:rsidRPr="001260D7">
              <w:rPr>
                <w:rFonts w:ascii="Arial" w:hAnsi="Arial" w:cs="Arial"/>
                <w:sz w:val="18"/>
                <w:szCs w:val="18"/>
                <w:highlight w:val="cyan"/>
              </w:rPr>
              <w:t>Nagelkerke R Square</w:t>
            </w:r>
          </w:p>
        </w:tc>
      </w:tr>
      <w:tr w:rsidR="00733B3F" w:rsidTr="00C362AE">
        <w:trPr>
          <w:gridAfter w:val="3"/>
          <w:wAfter w:w="3669" w:type="dxa"/>
          <w:cantSplit/>
        </w:trPr>
        <w:tc>
          <w:tcPr>
            <w:tcW w:w="728" w:type="dxa"/>
            <w:tcBorders>
              <w:top w:val="single" w:sz="16" w:space="0" w:color="000000"/>
              <w:left w:val="single" w:sz="16" w:space="0" w:color="000000"/>
              <w:bottom w:val="single" w:sz="16" w:space="0" w:color="000000"/>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1</w:t>
            </w:r>
          </w:p>
        </w:tc>
        <w:tc>
          <w:tcPr>
            <w:tcW w:w="1455" w:type="dxa"/>
            <w:gridSpan w:val="3"/>
            <w:tcBorders>
              <w:top w:val="single" w:sz="16" w:space="0" w:color="000000"/>
              <w:left w:val="single" w:sz="16" w:space="0" w:color="000000"/>
              <w:bottom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41.052</w:t>
            </w:r>
            <w:r>
              <w:rPr>
                <w:rFonts w:ascii="Arial" w:hAnsi="Arial" w:cs="Arial"/>
                <w:sz w:val="18"/>
                <w:szCs w:val="18"/>
                <w:vertAlign w:val="superscript"/>
              </w:rPr>
              <w:t>a</w:t>
            </w:r>
          </w:p>
        </w:tc>
        <w:tc>
          <w:tcPr>
            <w:tcW w:w="1455" w:type="dxa"/>
            <w:gridSpan w:val="3"/>
            <w:tcBorders>
              <w:top w:val="single" w:sz="16" w:space="0" w:color="000000"/>
              <w:bottom w:val="single" w:sz="16" w:space="0" w:color="000000"/>
            </w:tcBorders>
            <w:shd w:val="clear" w:color="auto" w:fill="FFFFFF"/>
            <w:vAlign w:val="center"/>
          </w:tcPr>
          <w:p w:rsidR="00733B3F" w:rsidRPr="001260D7" w:rsidRDefault="00733B3F">
            <w:pPr>
              <w:spacing w:line="320" w:lineRule="atLeast"/>
              <w:ind w:left="60" w:right="60"/>
              <w:jc w:val="right"/>
              <w:rPr>
                <w:rFonts w:ascii="Arial" w:hAnsi="Arial" w:cs="Arial"/>
                <w:sz w:val="18"/>
                <w:szCs w:val="18"/>
                <w:highlight w:val="cyan"/>
              </w:rPr>
            </w:pPr>
            <w:r w:rsidRPr="001260D7">
              <w:rPr>
                <w:rFonts w:ascii="Arial" w:hAnsi="Arial" w:cs="Arial"/>
                <w:sz w:val="18"/>
                <w:szCs w:val="18"/>
                <w:highlight w:val="cyan"/>
              </w:rPr>
              <w:t>.661</w:t>
            </w:r>
          </w:p>
        </w:tc>
        <w:tc>
          <w:tcPr>
            <w:tcW w:w="1455" w:type="dxa"/>
            <w:gridSpan w:val="4"/>
            <w:tcBorders>
              <w:top w:val="single" w:sz="16" w:space="0" w:color="000000"/>
              <w:bottom w:val="single" w:sz="16" w:space="0" w:color="000000"/>
              <w:right w:val="single" w:sz="16" w:space="0" w:color="000000"/>
            </w:tcBorders>
            <w:shd w:val="clear" w:color="auto" w:fill="FFFFFF"/>
            <w:vAlign w:val="center"/>
          </w:tcPr>
          <w:p w:rsidR="00733B3F" w:rsidRPr="001260D7" w:rsidRDefault="00733B3F">
            <w:pPr>
              <w:spacing w:line="320" w:lineRule="atLeast"/>
              <w:ind w:left="60" w:right="60"/>
              <w:jc w:val="right"/>
              <w:rPr>
                <w:rFonts w:ascii="Arial" w:hAnsi="Arial" w:cs="Arial"/>
                <w:sz w:val="18"/>
                <w:szCs w:val="18"/>
                <w:highlight w:val="cyan"/>
              </w:rPr>
            </w:pPr>
            <w:r w:rsidRPr="001260D7">
              <w:rPr>
                <w:rFonts w:ascii="Arial" w:hAnsi="Arial" w:cs="Arial"/>
                <w:sz w:val="18"/>
                <w:szCs w:val="18"/>
                <w:highlight w:val="cyan"/>
              </w:rPr>
              <w:t>.901</w:t>
            </w:r>
          </w:p>
        </w:tc>
      </w:tr>
      <w:tr w:rsidR="00733B3F" w:rsidTr="00C362AE">
        <w:trPr>
          <w:gridAfter w:val="3"/>
          <w:wAfter w:w="3669" w:type="dxa"/>
          <w:cantSplit/>
        </w:trPr>
        <w:tc>
          <w:tcPr>
            <w:tcW w:w="5093" w:type="dxa"/>
            <w:gridSpan w:val="11"/>
            <w:tcBorders>
              <w:top w:val="nil"/>
              <w:left w:val="nil"/>
              <w:bottom w:val="nil"/>
              <w:right w:val="nil"/>
            </w:tcBorders>
            <w:shd w:val="clear" w:color="auto" w:fill="FFFFFF"/>
          </w:tcPr>
          <w:p w:rsidR="00733B3F" w:rsidRDefault="00733B3F">
            <w:pPr>
              <w:spacing w:line="320" w:lineRule="atLeast"/>
              <w:ind w:left="60" w:right="60"/>
              <w:rPr>
                <w:rFonts w:ascii="Arial" w:hAnsi="Arial" w:cs="Arial"/>
                <w:sz w:val="18"/>
                <w:szCs w:val="18"/>
              </w:rPr>
            </w:pPr>
            <w:r>
              <w:rPr>
                <w:rFonts w:ascii="Arial" w:hAnsi="Arial" w:cs="Arial"/>
                <w:sz w:val="18"/>
                <w:szCs w:val="18"/>
              </w:rPr>
              <w:t>a. Estimation terminated at iteration number 8 because parameter estimates changed by less than .001.</w:t>
            </w:r>
          </w:p>
        </w:tc>
      </w:tr>
      <w:tr w:rsidR="00733B3F" w:rsidTr="00C362AE">
        <w:trPr>
          <w:cantSplit/>
        </w:trPr>
        <w:tc>
          <w:tcPr>
            <w:tcW w:w="8762" w:type="dxa"/>
            <w:gridSpan w:val="14"/>
            <w:tcBorders>
              <w:top w:val="nil"/>
              <w:left w:val="nil"/>
              <w:bottom w:val="nil"/>
              <w:right w:val="nil"/>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b/>
                <w:bCs/>
                <w:sz w:val="18"/>
                <w:szCs w:val="18"/>
              </w:rPr>
              <w:t>Classification Table</w:t>
            </w:r>
            <w:r>
              <w:rPr>
                <w:rFonts w:ascii="Arial" w:hAnsi="Arial" w:cs="Arial"/>
                <w:b/>
                <w:bCs/>
                <w:sz w:val="18"/>
                <w:szCs w:val="18"/>
                <w:vertAlign w:val="superscript"/>
              </w:rPr>
              <w:t>a</w:t>
            </w:r>
          </w:p>
        </w:tc>
      </w:tr>
      <w:tr w:rsidR="00733B3F" w:rsidTr="00C362AE">
        <w:trPr>
          <w:cantSplit/>
        </w:trPr>
        <w:tc>
          <w:tcPr>
            <w:tcW w:w="804" w:type="dxa"/>
            <w:gridSpan w:val="2"/>
            <w:vAlign w:val="center"/>
          </w:tcPr>
          <w:p w:rsidR="00733B3F" w:rsidRDefault="00733B3F">
            <w:pPr>
              <w:rPr>
                <w:rFonts w:ascii="Arial" w:hAnsi="Arial" w:cs="Arial"/>
                <w:sz w:val="18"/>
                <w:szCs w:val="18"/>
              </w:rPr>
            </w:pPr>
          </w:p>
        </w:tc>
        <w:tc>
          <w:tcPr>
            <w:tcW w:w="3593" w:type="dxa"/>
            <w:gridSpan w:val="7"/>
            <w:vMerge w:val="restart"/>
            <w:tcBorders>
              <w:top w:val="single" w:sz="16" w:space="0" w:color="000000"/>
              <w:left w:val="nil"/>
              <w:bottom w:val="nil"/>
              <w:right w:val="nil"/>
            </w:tcBorders>
            <w:shd w:val="clear" w:color="auto" w:fill="FFFFFF"/>
          </w:tcPr>
          <w:p w:rsidR="00733B3F" w:rsidRDefault="00733B3F">
            <w:pPr>
              <w:spacing w:line="320" w:lineRule="atLeast"/>
              <w:ind w:left="60" w:right="60"/>
              <w:rPr>
                <w:rFonts w:ascii="Arial" w:hAnsi="Arial" w:cs="Arial"/>
                <w:sz w:val="18"/>
                <w:szCs w:val="18"/>
              </w:rPr>
            </w:pPr>
            <w:r>
              <w:rPr>
                <w:rFonts w:ascii="Arial" w:hAnsi="Arial" w:cs="Arial"/>
                <w:sz w:val="18"/>
                <w:szCs w:val="18"/>
              </w:rPr>
              <w:t>Observed</w:t>
            </w:r>
          </w:p>
        </w:tc>
        <w:tc>
          <w:tcPr>
            <w:tcW w:w="4365" w:type="dxa"/>
            <w:gridSpan w:val="5"/>
            <w:tcBorders>
              <w:top w:val="single" w:sz="16" w:space="0" w:color="000000"/>
              <w:left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Predicted</w:t>
            </w:r>
          </w:p>
        </w:tc>
      </w:tr>
      <w:tr w:rsidR="00733B3F" w:rsidTr="00C362AE">
        <w:trPr>
          <w:cantSplit/>
        </w:trPr>
        <w:tc>
          <w:tcPr>
            <w:tcW w:w="804" w:type="dxa"/>
            <w:gridSpan w:val="2"/>
            <w:vAlign w:val="center"/>
          </w:tcPr>
          <w:p w:rsidR="00733B3F" w:rsidRDefault="00733B3F">
            <w:pPr>
              <w:rPr>
                <w:rFonts w:ascii="Arial" w:hAnsi="Arial" w:cs="Arial"/>
                <w:sz w:val="18"/>
                <w:szCs w:val="18"/>
              </w:rPr>
            </w:pPr>
          </w:p>
        </w:tc>
        <w:tc>
          <w:tcPr>
            <w:tcW w:w="3593" w:type="dxa"/>
            <w:gridSpan w:val="7"/>
            <w:vMerge/>
            <w:tcBorders>
              <w:top w:val="single" w:sz="16" w:space="0" w:color="000000"/>
              <w:left w:val="nil"/>
              <w:bottom w:val="nil"/>
              <w:right w:val="nil"/>
            </w:tcBorders>
            <w:shd w:val="clear" w:color="auto" w:fill="FFFFFF"/>
          </w:tcPr>
          <w:p w:rsidR="00733B3F" w:rsidRDefault="00733B3F">
            <w:pPr>
              <w:rPr>
                <w:rFonts w:ascii="Arial" w:hAnsi="Arial" w:cs="Arial"/>
                <w:sz w:val="18"/>
                <w:szCs w:val="18"/>
              </w:rPr>
            </w:pPr>
          </w:p>
        </w:tc>
        <w:tc>
          <w:tcPr>
            <w:tcW w:w="2910" w:type="dxa"/>
            <w:gridSpan w:val="4"/>
            <w:tcBorders>
              <w:left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Áp dụng CMKT</w:t>
            </w:r>
          </w:p>
        </w:tc>
        <w:tc>
          <w:tcPr>
            <w:tcW w:w="1455" w:type="dxa"/>
            <w:vMerge w:val="restart"/>
            <w:tcBorders>
              <w:right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Percentage Correct</w:t>
            </w:r>
          </w:p>
        </w:tc>
      </w:tr>
      <w:tr w:rsidR="00733B3F" w:rsidTr="00C362AE">
        <w:trPr>
          <w:cantSplit/>
        </w:trPr>
        <w:tc>
          <w:tcPr>
            <w:tcW w:w="804" w:type="dxa"/>
            <w:gridSpan w:val="2"/>
            <w:vAlign w:val="center"/>
          </w:tcPr>
          <w:p w:rsidR="00733B3F" w:rsidRDefault="00733B3F">
            <w:pPr>
              <w:rPr>
                <w:rFonts w:ascii="Arial" w:hAnsi="Arial" w:cs="Arial"/>
                <w:sz w:val="18"/>
                <w:szCs w:val="18"/>
              </w:rPr>
            </w:pPr>
          </w:p>
        </w:tc>
        <w:tc>
          <w:tcPr>
            <w:tcW w:w="3593" w:type="dxa"/>
            <w:gridSpan w:val="7"/>
            <w:vMerge/>
            <w:tcBorders>
              <w:top w:val="single" w:sz="16" w:space="0" w:color="000000"/>
              <w:left w:val="nil"/>
              <w:bottom w:val="nil"/>
              <w:right w:val="nil"/>
            </w:tcBorders>
            <w:shd w:val="clear" w:color="auto" w:fill="FFFFFF"/>
          </w:tcPr>
          <w:p w:rsidR="00733B3F" w:rsidRDefault="00733B3F">
            <w:pPr>
              <w:rPr>
                <w:rFonts w:ascii="Arial" w:hAnsi="Arial" w:cs="Arial"/>
                <w:sz w:val="18"/>
                <w:szCs w:val="18"/>
              </w:rPr>
            </w:pPr>
          </w:p>
        </w:tc>
        <w:tc>
          <w:tcPr>
            <w:tcW w:w="1455" w:type="dxa"/>
            <w:gridSpan w:val="3"/>
            <w:tcBorders>
              <w:left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Không áp dụng CMKT</w:t>
            </w:r>
          </w:p>
        </w:tc>
        <w:tc>
          <w:tcPr>
            <w:tcW w:w="1455" w:type="dxa"/>
            <w:tcBorders>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Có Áp dụng CMKT</w:t>
            </w:r>
          </w:p>
        </w:tc>
        <w:tc>
          <w:tcPr>
            <w:tcW w:w="1455" w:type="dxa"/>
            <w:vMerge/>
            <w:tcBorders>
              <w:right w:val="single" w:sz="16" w:space="0" w:color="000000"/>
            </w:tcBorders>
            <w:shd w:val="clear" w:color="auto" w:fill="FFFFFF"/>
          </w:tcPr>
          <w:p w:rsidR="00733B3F" w:rsidRDefault="00733B3F">
            <w:pPr>
              <w:rPr>
                <w:rFonts w:ascii="Arial" w:hAnsi="Arial" w:cs="Arial"/>
                <w:sz w:val="18"/>
                <w:szCs w:val="18"/>
              </w:rPr>
            </w:pPr>
          </w:p>
        </w:tc>
      </w:tr>
      <w:tr w:rsidR="00733B3F" w:rsidTr="00C362AE">
        <w:trPr>
          <w:cantSplit/>
        </w:trPr>
        <w:tc>
          <w:tcPr>
            <w:tcW w:w="804" w:type="dxa"/>
            <w:gridSpan w:val="2"/>
            <w:vMerge w:val="restart"/>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Step 1</w:t>
            </w:r>
          </w:p>
        </w:tc>
        <w:tc>
          <w:tcPr>
            <w:tcW w:w="1501" w:type="dxa"/>
            <w:gridSpan w:val="3"/>
            <w:vMerge w:val="restart"/>
            <w:tcBorders>
              <w:top w:val="single" w:sz="16" w:space="0" w:color="000000"/>
              <w:left w:val="nil"/>
              <w:bottom w:val="nil"/>
              <w:right w:val="nil"/>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Áp dụng CMKT</w:t>
            </w:r>
          </w:p>
        </w:tc>
        <w:tc>
          <w:tcPr>
            <w:tcW w:w="2092" w:type="dxa"/>
            <w:gridSpan w:val="4"/>
            <w:tcBorders>
              <w:top w:val="single" w:sz="16" w:space="0" w:color="000000"/>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Không áp dụng CMKT</w:t>
            </w:r>
          </w:p>
        </w:tc>
        <w:tc>
          <w:tcPr>
            <w:tcW w:w="1455" w:type="dxa"/>
            <w:gridSpan w:val="3"/>
            <w:tcBorders>
              <w:top w:val="single" w:sz="16" w:space="0" w:color="000000"/>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61</w:t>
            </w:r>
          </w:p>
        </w:tc>
        <w:tc>
          <w:tcPr>
            <w:tcW w:w="1455" w:type="dxa"/>
            <w:tcBorders>
              <w:top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3</w:t>
            </w:r>
          </w:p>
        </w:tc>
        <w:tc>
          <w:tcPr>
            <w:tcW w:w="1455" w:type="dxa"/>
            <w:tcBorders>
              <w:top w:val="single" w:sz="16" w:space="0" w:color="000000"/>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95.3</w:t>
            </w:r>
          </w:p>
        </w:tc>
      </w:tr>
      <w:tr w:rsidR="00733B3F" w:rsidTr="00C362AE">
        <w:trPr>
          <w:cantSplit/>
        </w:trPr>
        <w:tc>
          <w:tcPr>
            <w:tcW w:w="804" w:type="dxa"/>
            <w:gridSpan w:val="2"/>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501" w:type="dxa"/>
            <w:gridSpan w:val="3"/>
            <w:vMerge/>
            <w:tcBorders>
              <w:top w:val="single" w:sz="16" w:space="0" w:color="000000"/>
              <w:left w:val="nil"/>
              <w:bottom w:val="nil"/>
              <w:right w:val="nil"/>
            </w:tcBorders>
            <w:shd w:val="clear" w:color="auto" w:fill="FFFFFF"/>
            <w:vAlign w:val="center"/>
          </w:tcPr>
          <w:p w:rsidR="00733B3F" w:rsidRDefault="00733B3F">
            <w:pPr>
              <w:rPr>
                <w:rFonts w:ascii="Arial" w:hAnsi="Arial" w:cs="Arial"/>
                <w:sz w:val="18"/>
                <w:szCs w:val="18"/>
              </w:rPr>
            </w:pPr>
          </w:p>
        </w:tc>
        <w:tc>
          <w:tcPr>
            <w:tcW w:w="2092" w:type="dxa"/>
            <w:gridSpan w:val="4"/>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Có Áp dụng CMKT</w:t>
            </w:r>
          </w:p>
        </w:tc>
        <w:tc>
          <w:tcPr>
            <w:tcW w:w="1455" w:type="dxa"/>
            <w:gridSpan w:val="3"/>
            <w:tcBorders>
              <w:top w:val="nil"/>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3</w:t>
            </w:r>
          </w:p>
        </w:tc>
        <w:tc>
          <w:tcPr>
            <w:tcW w:w="1455"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103</w:t>
            </w:r>
          </w:p>
        </w:tc>
        <w:tc>
          <w:tcPr>
            <w:tcW w:w="1455"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97.2</w:t>
            </w:r>
          </w:p>
        </w:tc>
      </w:tr>
      <w:tr w:rsidR="00733B3F" w:rsidTr="00C362AE">
        <w:trPr>
          <w:cantSplit/>
        </w:trPr>
        <w:tc>
          <w:tcPr>
            <w:tcW w:w="804" w:type="dxa"/>
            <w:gridSpan w:val="2"/>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3593" w:type="dxa"/>
            <w:gridSpan w:val="7"/>
            <w:tcBorders>
              <w:top w:val="nil"/>
              <w:left w:val="nil"/>
              <w:bottom w:val="single" w:sz="16" w:space="0" w:color="000000"/>
              <w:right w:val="nil"/>
            </w:tcBorders>
            <w:shd w:val="clear" w:color="auto" w:fill="FFFFFF"/>
            <w:vAlign w:val="center"/>
          </w:tcPr>
          <w:p w:rsidR="00733B3F" w:rsidRDefault="00733B3F">
            <w:pPr>
              <w:spacing w:line="320" w:lineRule="atLeast"/>
              <w:ind w:left="60" w:right="60"/>
              <w:rPr>
                <w:rFonts w:ascii="Arial" w:hAnsi="Arial" w:cs="Arial"/>
                <w:sz w:val="18"/>
                <w:szCs w:val="18"/>
              </w:rPr>
            </w:pPr>
            <w:r w:rsidRPr="00310112">
              <w:rPr>
                <w:rFonts w:ascii="Arial" w:hAnsi="Arial" w:cs="Arial"/>
                <w:sz w:val="18"/>
                <w:szCs w:val="18"/>
                <w:highlight w:val="yellow"/>
              </w:rPr>
              <w:t>Overall Percentage</w:t>
            </w:r>
          </w:p>
        </w:tc>
        <w:tc>
          <w:tcPr>
            <w:tcW w:w="1455" w:type="dxa"/>
            <w:gridSpan w:val="3"/>
            <w:tcBorders>
              <w:top w:val="nil"/>
              <w:left w:val="single" w:sz="16" w:space="0" w:color="000000"/>
              <w:bottom w:val="single" w:sz="16" w:space="0" w:color="000000"/>
            </w:tcBorders>
            <w:shd w:val="clear" w:color="auto" w:fill="FFFFFF"/>
          </w:tcPr>
          <w:p w:rsidR="00733B3F" w:rsidRDefault="00733B3F">
            <w:pPr>
              <w:rPr>
                <w:rFonts w:ascii="Times New Roman" w:hAnsi="Times New Roman" w:cs="Times New Roman"/>
                <w:sz w:val="24"/>
                <w:szCs w:val="24"/>
              </w:rPr>
            </w:pPr>
          </w:p>
        </w:tc>
        <w:tc>
          <w:tcPr>
            <w:tcW w:w="1455" w:type="dxa"/>
            <w:tcBorders>
              <w:top w:val="nil"/>
              <w:bottom w:val="single" w:sz="16" w:space="0" w:color="000000"/>
            </w:tcBorders>
            <w:shd w:val="clear" w:color="auto" w:fill="FFFFFF"/>
          </w:tcPr>
          <w:p w:rsidR="00733B3F" w:rsidRDefault="00733B3F">
            <w:pPr>
              <w:rPr>
                <w:rFonts w:ascii="Times New Roman" w:hAnsi="Times New Roman" w:cs="Times New Roman"/>
                <w:sz w:val="24"/>
                <w:szCs w:val="24"/>
              </w:rPr>
            </w:pPr>
          </w:p>
        </w:tc>
        <w:tc>
          <w:tcPr>
            <w:tcW w:w="1455" w:type="dxa"/>
            <w:tcBorders>
              <w:top w:val="nil"/>
              <w:bottom w:val="single" w:sz="16" w:space="0" w:color="000000"/>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cyan"/>
              </w:rPr>
              <w:t>96.5</w:t>
            </w:r>
          </w:p>
        </w:tc>
      </w:tr>
      <w:tr w:rsidR="00733B3F" w:rsidTr="00C362AE">
        <w:trPr>
          <w:cantSplit/>
        </w:trPr>
        <w:tc>
          <w:tcPr>
            <w:tcW w:w="8762" w:type="dxa"/>
            <w:gridSpan w:val="14"/>
            <w:tcBorders>
              <w:top w:val="nil"/>
              <w:left w:val="nil"/>
              <w:bottom w:val="nil"/>
              <w:right w:val="nil"/>
            </w:tcBorders>
            <w:shd w:val="clear" w:color="auto" w:fill="FFFFFF"/>
          </w:tcPr>
          <w:p w:rsidR="00733B3F" w:rsidRDefault="00733B3F">
            <w:pPr>
              <w:spacing w:line="320" w:lineRule="atLeast"/>
              <w:ind w:left="60" w:right="60"/>
              <w:rPr>
                <w:rFonts w:ascii="Arial" w:hAnsi="Arial" w:cs="Arial"/>
                <w:sz w:val="18"/>
                <w:szCs w:val="18"/>
              </w:rPr>
            </w:pPr>
            <w:r>
              <w:rPr>
                <w:rFonts w:ascii="Arial" w:hAnsi="Arial" w:cs="Arial"/>
                <w:sz w:val="18"/>
                <w:szCs w:val="18"/>
              </w:rPr>
              <w:t>a. The cut value is .500</w:t>
            </w:r>
          </w:p>
        </w:tc>
      </w:tr>
    </w:tbl>
    <w:p w:rsidR="00733B3F" w:rsidRDefault="00733B3F" w:rsidP="00733B3F">
      <w:pPr>
        <w:spacing w:line="400" w:lineRule="atLeast"/>
        <w:rPr>
          <w:rFonts w:ascii="Times New Roman" w:hAnsi="Times New Roman" w:cs="Times New Roman"/>
          <w:sz w:val="24"/>
          <w:szCs w:val="24"/>
        </w:rPr>
      </w:pPr>
    </w:p>
    <w:p w:rsidR="00C362AE" w:rsidRPr="00C63DC3" w:rsidRDefault="00733B3F" w:rsidP="00733B3F">
      <w:pPr>
        <w:rPr>
          <w:rFonts w:asciiTheme="majorHAnsi" w:hAnsiTheme="majorHAnsi" w:cstheme="majorHAnsi"/>
          <w:sz w:val="26"/>
          <w:szCs w:val="26"/>
        </w:rPr>
      </w:pPr>
      <w:r w:rsidRPr="00C63DC3">
        <w:rPr>
          <w:rFonts w:asciiTheme="majorHAnsi" w:hAnsiTheme="majorHAnsi" w:cstheme="majorHAnsi"/>
          <w:b/>
          <w:sz w:val="26"/>
          <w:szCs w:val="26"/>
        </w:rPr>
        <w:t xml:space="preserve"> </w:t>
      </w:r>
      <w:r w:rsidR="00C63DC3" w:rsidRPr="00C63DC3">
        <w:rPr>
          <w:rFonts w:asciiTheme="majorHAnsi" w:hAnsiTheme="majorHAnsi" w:cstheme="majorHAnsi"/>
          <w:sz w:val="26"/>
          <w:szCs w:val="26"/>
        </w:rPr>
        <w:t>Độ chính xác của mô hình trong việc dự báo: 96.5% (Count-R</w:t>
      </w:r>
      <w:r w:rsidR="00C63DC3" w:rsidRPr="00C63DC3">
        <w:rPr>
          <w:rFonts w:asciiTheme="majorHAnsi" w:hAnsiTheme="majorHAnsi" w:cstheme="majorHAnsi"/>
          <w:sz w:val="26"/>
          <w:szCs w:val="26"/>
          <w:vertAlign w:val="superscript"/>
        </w:rPr>
        <w:t>2</w:t>
      </w:r>
      <w:r w:rsidR="00C63DC3" w:rsidRPr="00C63DC3">
        <w:rPr>
          <w:rFonts w:asciiTheme="majorHAnsi" w:hAnsiTheme="majorHAnsi" w:cstheme="majorHAnsi"/>
          <w:sz w:val="26"/>
          <w:szCs w:val="26"/>
        </w:rPr>
        <w:t>)</w:t>
      </w:r>
    </w:p>
    <w:p w:rsidR="00C362AE" w:rsidRPr="00C63DC3" w:rsidRDefault="00C362AE">
      <w:pPr>
        <w:rPr>
          <w:rFonts w:asciiTheme="majorHAnsi" w:hAnsiTheme="majorHAnsi" w:cstheme="majorHAnsi"/>
          <w:b/>
          <w:sz w:val="26"/>
          <w:szCs w:val="26"/>
        </w:rPr>
      </w:pPr>
      <w:r w:rsidRPr="00C63DC3">
        <w:rPr>
          <w:rFonts w:asciiTheme="majorHAnsi" w:hAnsiTheme="majorHAnsi" w:cstheme="majorHAnsi"/>
          <w:b/>
          <w:sz w:val="26"/>
          <w:szCs w:val="26"/>
        </w:rPr>
        <w:br w:type="page"/>
      </w:r>
    </w:p>
    <w:tbl>
      <w:tblPr>
        <w:tblW w:w="79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94"/>
        <w:gridCol w:w="1030"/>
        <w:gridCol w:w="1000"/>
        <w:gridCol w:w="1001"/>
        <w:gridCol w:w="1001"/>
        <w:gridCol w:w="1001"/>
        <w:gridCol w:w="1001"/>
        <w:gridCol w:w="1001"/>
      </w:tblGrid>
      <w:tr w:rsidR="00733B3F" w:rsidTr="00733B3F">
        <w:trPr>
          <w:cantSplit/>
        </w:trPr>
        <w:tc>
          <w:tcPr>
            <w:tcW w:w="7929" w:type="dxa"/>
            <w:gridSpan w:val="8"/>
            <w:tcBorders>
              <w:top w:val="nil"/>
              <w:left w:val="nil"/>
              <w:bottom w:val="nil"/>
              <w:right w:val="nil"/>
            </w:tcBorders>
            <w:shd w:val="clear" w:color="auto" w:fill="FFFFFF"/>
          </w:tcPr>
          <w:p w:rsidR="00733B3F" w:rsidRDefault="00733B3F">
            <w:pPr>
              <w:spacing w:line="320" w:lineRule="atLeast"/>
              <w:ind w:left="60" w:right="60"/>
              <w:jc w:val="center"/>
              <w:rPr>
                <w:rFonts w:ascii="Arial" w:hAnsi="Arial" w:cs="Arial"/>
                <w:sz w:val="18"/>
                <w:szCs w:val="18"/>
              </w:rPr>
            </w:pPr>
            <w:r w:rsidRPr="00C63DC3">
              <w:rPr>
                <w:rFonts w:asciiTheme="majorHAnsi" w:hAnsiTheme="majorHAnsi" w:cstheme="majorHAnsi"/>
                <w:b/>
                <w:sz w:val="26"/>
                <w:szCs w:val="26"/>
              </w:rPr>
              <w:lastRenderedPageBreak/>
              <w:br w:type="page"/>
            </w:r>
            <w:r>
              <w:rPr>
                <w:rFonts w:ascii="Arial" w:hAnsi="Arial" w:cs="Arial"/>
                <w:b/>
                <w:bCs/>
                <w:sz w:val="18"/>
                <w:szCs w:val="18"/>
              </w:rPr>
              <w:t>Variables in the Equation</w:t>
            </w:r>
          </w:p>
        </w:tc>
      </w:tr>
      <w:tr w:rsidR="00733B3F" w:rsidTr="00733B3F">
        <w:trPr>
          <w:cantSplit/>
        </w:trPr>
        <w:tc>
          <w:tcPr>
            <w:tcW w:w="1924" w:type="dxa"/>
            <w:gridSpan w:val="2"/>
            <w:tcBorders>
              <w:top w:val="single" w:sz="16" w:space="0" w:color="000000"/>
              <w:left w:val="single" w:sz="16" w:space="0" w:color="000000"/>
              <w:bottom w:val="single" w:sz="16" w:space="0" w:color="000000"/>
              <w:right w:val="nil"/>
            </w:tcBorders>
            <w:shd w:val="clear" w:color="auto" w:fill="FFFFFF"/>
          </w:tcPr>
          <w:p w:rsidR="00733B3F" w:rsidRDefault="00733B3F">
            <w:pPr>
              <w:spacing w:line="320" w:lineRule="atLeast"/>
              <w:ind w:left="60" w:right="60"/>
              <w:rPr>
                <w:rFonts w:ascii="Arial" w:hAnsi="Arial" w:cs="Arial"/>
                <w:sz w:val="18"/>
                <w:szCs w:val="18"/>
              </w:rPr>
            </w:pPr>
          </w:p>
        </w:tc>
        <w:tc>
          <w:tcPr>
            <w:tcW w:w="1000" w:type="dxa"/>
            <w:tcBorders>
              <w:top w:val="single" w:sz="16" w:space="0" w:color="000000"/>
              <w:left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B</w:t>
            </w:r>
          </w:p>
        </w:tc>
        <w:tc>
          <w:tcPr>
            <w:tcW w:w="1001" w:type="dxa"/>
            <w:tcBorders>
              <w:top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S.E.</w:t>
            </w:r>
          </w:p>
        </w:tc>
        <w:tc>
          <w:tcPr>
            <w:tcW w:w="1001" w:type="dxa"/>
            <w:tcBorders>
              <w:top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Wald</w:t>
            </w:r>
          </w:p>
        </w:tc>
        <w:tc>
          <w:tcPr>
            <w:tcW w:w="1001" w:type="dxa"/>
            <w:tcBorders>
              <w:top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df</w:t>
            </w:r>
          </w:p>
        </w:tc>
        <w:tc>
          <w:tcPr>
            <w:tcW w:w="1001" w:type="dxa"/>
            <w:tcBorders>
              <w:top w:val="single" w:sz="16" w:space="0" w:color="000000"/>
              <w:bottom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Sig.</w:t>
            </w:r>
          </w:p>
        </w:tc>
        <w:tc>
          <w:tcPr>
            <w:tcW w:w="1001" w:type="dxa"/>
            <w:tcBorders>
              <w:top w:val="single" w:sz="16" w:space="0" w:color="000000"/>
              <w:bottom w:val="single" w:sz="16" w:space="0" w:color="000000"/>
              <w:right w:val="single" w:sz="16" w:space="0" w:color="000000"/>
            </w:tcBorders>
            <w:shd w:val="clear" w:color="auto" w:fill="FFFFFF"/>
          </w:tcPr>
          <w:p w:rsidR="00733B3F" w:rsidRDefault="00733B3F">
            <w:pPr>
              <w:spacing w:line="320" w:lineRule="atLeast"/>
              <w:ind w:left="60" w:right="60"/>
              <w:jc w:val="center"/>
              <w:rPr>
                <w:rFonts w:ascii="Arial" w:hAnsi="Arial" w:cs="Arial"/>
                <w:sz w:val="18"/>
                <w:szCs w:val="18"/>
              </w:rPr>
            </w:pPr>
            <w:r>
              <w:rPr>
                <w:rFonts w:ascii="Arial" w:hAnsi="Arial" w:cs="Arial"/>
                <w:sz w:val="18"/>
                <w:szCs w:val="18"/>
              </w:rPr>
              <w:t>Exp(B)</w:t>
            </w:r>
          </w:p>
        </w:tc>
      </w:tr>
      <w:tr w:rsidR="00733B3F" w:rsidTr="00733B3F">
        <w:trPr>
          <w:cantSplit/>
        </w:trPr>
        <w:tc>
          <w:tcPr>
            <w:tcW w:w="894" w:type="dxa"/>
            <w:vMerge w:val="restart"/>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Step 1</w:t>
            </w:r>
            <w:r>
              <w:rPr>
                <w:rFonts w:ascii="Arial" w:hAnsi="Arial" w:cs="Arial"/>
                <w:sz w:val="18"/>
                <w:szCs w:val="18"/>
                <w:vertAlign w:val="superscript"/>
              </w:rPr>
              <w:t>a</w:t>
            </w:r>
          </w:p>
        </w:tc>
        <w:tc>
          <w:tcPr>
            <w:tcW w:w="1030" w:type="dxa"/>
            <w:tcBorders>
              <w:top w:val="single" w:sz="16" w:space="0" w:color="000000"/>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VON</w:t>
            </w:r>
          </w:p>
        </w:tc>
        <w:tc>
          <w:tcPr>
            <w:tcW w:w="1000" w:type="dxa"/>
            <w:tcBorders>
              <w:top w:val="single" w:sz="16" w:space="0" w:color="000000"/>
              <w:left w:val="single" w:sz="16" w:space="0" w:color="000000"/>
              <w:bottom w:val="nil"/>
            </w:tcBorders>
            <w:shd w:val="clear" w:color="auto" w:fill="FFFFFF"/>
            <w:vAlign w:val="center"/>
          </w:tcPr>
          <w:p w:rsidR="00733B3F" w:rsidRDefault="00656286">
            <w:pPr>
              <w:spacing w:line="320" w:lineRule="atLeast"/>
              <w:ind w:left="60" w:right="60"/>
              <w:jc w:val="right"/>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70528" behindDoc="0" locked="0" layoutInCell="1" allowOverlap="1">
                      <wp:simplePos x="0" y="0"/>
                      <wp:positionH relativeFrom="column">
                        <wp:posOffset>477129</wp:posOffset>
                      </wp:positionH>
                      <wp:positionV relativeFrom="paragraph">
                        <wp:posOffset>177800</wp:posOffset>
                      </wp:positionV>
                      <wp:extent cx="275493" cy="3505200"/>
                      <wp:effectExtent l="0" t="0" r="67945" b="57150"/>
                      <wp:wrapNone/>
                      <wp:docPr id="24" name="Straight Arrow Connector 24"/>
                      <wp:cNvGraphicFramePr/>
                      <a:graphic xmlns:a="http://schemas.openxmlformats.org/drawingml/2006/main">
                        <a:graphicData uri="http://schemas.microsoft.com/office/word/2010/wordprocessingShape">
                          <wps:wsp>
                            <wps:cNvCnPr/>
                            <wps:spPr>
                              <a:xfrm>
                                <a:off x="0" y="0"/>
                                <a:ext cx="275493" cy="3505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A9171E" id="_x0000_t32" coordsize="21600,21600" o:spt="32" o:oned="t" path="m,l21600,21600e" filled="f">
                      <v:path arrowok="t" fillok="f" o:connecttype="none"/>
                      <o:lock v:ext="edit" shapetype="t"/>
                    </v:shapetype>
                    <v:shape id="Straight Arrow Connector 24" o:spid="_x0000_s1026" type="#_x0000_t32" style="position:absolute;margin-left:37.55pt;margin-top:14pt;width:21.7pt;height:27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edZ2gEAAAcEAAAOAAAAZHJzL2Uyb0RvYy54bWysU9uO0zAQfUfiHyy/06TdLbBV0xXqAi8I&#10;ql34AK9jJ5Z803ho2r9n7KRZBAhpES+T2J4zc87xeHt7cpYdFSQTfMOXi5oz5WVoje8a/u3rh1dv&#10;OUsofCts8KrhZ5X47e7li+0QN2oV+mBbBYyK+LQZYsN7xLipqiR75URahKg8HeoATiAtoataEANV&#10;d7Za1fXragjQRghSpUS7d+Mh35X6WiuJX7ROCpltOHHDEqHExxyr3VZsOhCxN3KiIf6BhRPGU9O5&#10;1J1Awb6D+a2UMxJCChoXMrgqaG2kKhpIzbL+Rc1DL6IqWsicFGeb0v8rKz8fD8BM2/DVNWdeOLqj&#10;BwRhuh7ZO4AwsH3wnnwMwCiF/Bpi2hBs7w8wrVI8QBZ/0uDyl2SxU/H4PHusTsgkba7erK9vrjiT&#10;dHS1rtd0iblo9YSOkPCjCo7ln4anic1MY1mMFsdPCUfgBZBbW58jCmPf+5bhOZIeBCN8Z9XUJ6dU&#10;WcRIu/zh2aoRfq802UFExzZlENXeAjsKGiEhpfK4nCtRdoZpY+0MrAu/vwKn/AxVZUifA54RpXPw&#10;OIOd8QH+1B1PF8p6zL84MOrOFjyG9lwutFhD01buZHoZeZx/Xhf40/vd/QAAAP//AwBQSwMEFAAG&#10;AAgAAAAhAKUAMj/dAAAACQEAAA8AAABkcnMvZG93bnJldi54bWxMjzFPwzAUhHck/oP1kNionUiB&#10;NM1LhZDoCKIwwObGrh01fo5iNwn8etwJxtOd7r6rt4vr2aTH0HlCyFYCmKbWq44Mwsf7810JLERJ&#10;SvaeNMK3DrBtrq9qWSk/05ue9tGwVEKhkgg2xqHiPLRWOxlWftCUvKMfnYxJjoarUc6p3PU8F+Ke&#10;O9lRWrBy0E9Wt6f92SG8ms/J5bTr+HH99bMzL+pk54h4e7M8boBFvcS/MFzwEzo0iengz6QC6xEe&#10;iiwlEfIyXbr4WVkAOyAUpRDAm5r/f9D8AgAA//8DAFBLAQItABQABgAIAAAAIQC2gziS/gAAAOEB&#10;AAATAAAAAAAAAAAAAAAAAAAAAABbQ29udGVudF9UeXBlc10ueG1sUEsBAi0AFAAGAAgAAAAhADj9&#10;If/WAAAAlAEAAAsAAAAAAAAAAAAAAAAALwEAAF9yZWxzLy5yZWxzUEsBAi0AFAAGAAgAAAAhAMDB&#10;51naAQAABwQAAA4AAAAAAAAAAAAAAAAALgIAAGRycy9lMm9Eb2MueG1sUEsBAi0AFAAGAAgAAAAh&#10;AKUAMj/dAAAACQEAAA8AAAAAAAAAAAAAAAAANAQAAGRycy9kb3ducmV2LnhtbFBLBQYAAAAABAAE&#10;APMAAAA+BQAAAAA=&#10;" strokecolor="#4472c4 [3204]" strokeweight=".5pt">
                      <v:stroke endarrow="block" joinstyle="miter"/>
                    </v:shape>
                  </w:pict>
                </mc:Fallback>
              </mc:AlternateContent>
            </w:r>
            <w:r w:rsidR="00733B3F" w:rsidRPr="00D73C2A">
              <w:rPr>
                <w:rFonts w:ascii="Arial" w:hAnsi="Arial" w:cs="Arial"/>
                <w:sz w:val="18"/>
                <w:szCs w:val="18"/>
                <w:highlight w:val="yellow"/>
              </w:rPr>
              <w:t>.270</w:t>
            </w:r>
          </w:p>
        </w:tc>
        <w:tc>
          <w:tcPr>
            <w:tcW w:w="1001" w:type="dxa"/>
            <w:tcBorders>
              <w:top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.065</w:t>
            </w:r>
          </w:p>
        </w:tc>
        <w:tc>
          <w:tcPr>
            <w:tcW w:w="1001" w:type="dxa"/>
            <w:tcBorders>
              <w:top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17.124</w:t>
            </w:r>
          </w:p>
        </w:tc>
        <w:tc>
          <w:tcPr>
            <w:tcW w:w="1001" w:type="dxa"/>
            <w:tcBorders>
              <w:top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6E1659">
              <w:rPr>
                <w:rFonts w:ascii="Arial" w:hAnsi="Arial" w:cs="Arial"/>
                <w:sz w:val="18"/>
                <w:szCs w:val="18"/>
                <w:highlight w:val="yellow"/>
              </w:rPr>
              <w:t>.000</w:t>
            </w:r>
          </w:p>
        </w:tc>
        <w:tc>
          <w:tcPr>
            <w:tcW w:w="1001" w:type="dxa"/>
            <w:tcBorders>
              <w:top w:val="single" w:sz="16" w:space="0" w:color="000000"/>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837AD">
              <w:rPr>
                <w:rFonts w:ascii="Arial" w:hAnsi="Arial" w:cs="Arial"/>
                <w:sz w:val="18"/>
                <w:szCs w:val="18"/>
                <w:highlight w:val="yellow"/>
              </w:rPr>
              <w:t>1.310</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NLUC</w:t>
            </w:r>
          </w:p>
        </w:tc>
        <w:tc>
          <w:tcPr>
            <w:tcW w:w="1000" w:type="dxa"/>
            <w:tcBorders>
              <w:top w:val="nil"/>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.008</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.027</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.080</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w:t>
            </w:r>
            <w:r w:rsidRPr="00D73C2A">
              <w:rPr>
                <w:rFonts w:ascii="Arial" w:hAnsi="Arial" w:cs="Arial"/>
                <w:sz w:val="18"/>
                <w:szCs w:val="18"/>
                <w:highlight w:val="cyan"/>
              </w:rPr>
              <w:t>778</w:t>
            </w:r>
          </w:p>
        </w:tc>
        <w:tc>
          <w:tcPr>
            <w:tcW w:w="1001"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1.008</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KTRA</w:t>
            </w:r>
          </w:p>
        </w:tc>
        <w:tc>
          <w:tcPr>
            <w:tcW w:w="1000" w:type="dxa"/>
            <w:tcBorders>
              <w:top w:val="nil"/>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2.057</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.941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4.782</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.029</w:t>
            </w:r>
          </w:p>
        </w:tc>
        <w:tc>
          <w:tcPr>
            <w:tcW w:w="1001"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837AD">
              <w:rPr>
                <w:rFonts w:ascii="Arial" w:hAnsi="Arial" w:cs="Arial"/>
                <w:sz w:val="18"/>
                <w:szCs w:val="18"/>
                <w:highlight w:val="yellow"/>
              </w:rPr>
              <w:t>7.826</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TUVAN</w:t>
            </w:r>
          </w:p>
        </w:tc>
        <w:tc>
          <w:tcPr>
            <w:tcW w:w="1000" w:type="dxa"/>
            <w:tcBorders>
              <w:top w:val="nil"/>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1.567</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.892</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3.086</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.079</w:t>
            </w:r>
          </w:p>
        </w:tc>
        <w:tc>
          <w:tcPr>
            <w:tcW w:w="1001"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4.790</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ROS</w:t>
            </w:r>
          </w:p>
        </w:tc>
        <w:tc>
          <w:tcPr>
            <w:tcW w:w="1000" w:type="dxa"/>
            <w:tcBorders>
              <w:top w:val="nil"/>
              <w:left w:val="single" w:sz="16" w:space="0" w:color="000000"/>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.079</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.031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6.465</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.011</w:t>
            </w:r>
          </w:p>
        </w:tc>
        <w:tc>
          <w:tcPr>
            <w:tcW w:w="1001"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1.082</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nil"/>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ITC</w:t>
            </w:r>
          </w:p>
        </w:tc>
        <w:tc>
          <w:tcPr>
            <w:tcW w:w="1000" w:type="dxa"/>
            <w:tcBorders>
              <w:top w:val="nil"/>
              <w:left w:val="single" w:sz="16" w:space="0" w:color="000000"/>
              <w:bottom w:val="nil"/>
            </w:tcBorders>
            <w:shd w:val="clear" w:color="auto" w:fill="FFFFFF"/>
            <w:vAlign w:val="center"/>
          </w:tcPr>
          <w:p w:rsidR="00733B3F" w:rsidRDefault="00656286">
            <w:pPr>
              <w:spacing w:line="320" w:lineRule="atLeast"/>
              <w:ind w:left="60" w:right="60"/>
              <w:jc w:val="right"/>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71552" behindDoc="0" locked="0" layoutInCell="1" allowOverlap="1">
                      <wp:simplePos x="0" y="0"/>
                      <wp:positionH relativeFrom="column">
                        <wp:posOffset>359897</wp:posOffset>
                      </wp:positionH>
                      <wp:positionV relativeFrom="paragraph">
                        <wp:posOffset>162168</wp:posOffset>
                      </wp:positionV>
                      <wp:extent cx="3300047" cy="1869831"/>
                      <wp:effectExtent l="0" t="0" r="53340" b="54610"/>
                      <wp:wrapNone/>
                      <wp:docPr id="25" name="Straight Arrow Connector 25"/>
                      <wp:cNvGraphicFramePr/>
                      <a:graphic xmlns:a="http://schemas.openxmlformats.org/drawingml/2006/main">
                        <a:graphicData uri="http://schemas.microsoft.com/office/word/2010/wordprocessingShape">
                          <wps:wsp>
                            <wps:cNvCnPr/>
                            <wps:spPr>
                              <a:xfrm>
                                <a:off x="0" y="0"/>
                                <a:ext cx="3300047" cy="18698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A84F68" id="Straight Arrow Connector 25" o:spid="_x0000_s1026" type="#_x0000_t32" style="position:absolute;margin-left:28.35pt;margin-top:12.75pt;width:259.85pt;height:14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Lu82wEAAAgEAAAOAAAAZHJzL2Uyb0RvYy54bWysU9uO0zAQfUfiHyy/0yQtLKVqukJd4AVB&#10;tQsf4HXGjSXfNDZN+/eMnTSLACGBeJnE9pyZc47H29uzNewEGLV3LW8WNWfgpO+0O7b865f3L9ac&#10;xSRcJ4x30PILRH67e/5sO4QNLH3vTQfIqIiLmyG0vE8pbKoqyh6siAsfwNGh8mhFoiUeqw7FQNWt&#10;qZZ1fVMNHruAXkKMtHs3HvJdqa8UyPRZqQiJmZYTt1QilviYY7Xbis0RRei1nGiIf2BhhXbUdC51&#10;J5Jg31D/UspqiT56lRbS28orpSUUDaSmqX9S89CLAEULmRPDbFP8f2Xlp9MBme5avnzFmROW7ugh&#10;odDHPrG3iH5ge+8c+eiRUQr5NYS4IdjeHXBaxXDALP6s0OYvyWLn4vFl9hjOiUnaXK3qun75mjNJ&#10;Z8365s161eSq1RM8YEwfwFuWf1oeJzozj6Y4LU4fYxqBV0DubVyOSWjzznUsXQIJSqiFOxqY+uSU&#10;KqsYeZe/dDEwwu9BkR/EdGxTJhH2BtlJ0AwJKcGlK2PjKDvDlDZmBtaF3x+BU36GQpnSvwHPiNLZ&#10;uzSDrXYef9c9na+U1Zh/dWDUnS149N2l3Gixhsat3Mn0NPI8/7gu8KcHvPsOAAD//wMAUEsDBBQA&#10;BgAIAAAAIQC2r+Si3gAAAAkBAAAPAAAAZHJzL2Rvd25yZXYueG1sTI/BTsMwEETvSPyDtUjcqEMg&#10;aQlxKoREj6AWDvTmxlsnaryOYjcJfD3LCY6jGc28Kdez68SIQ2g9KbhdJCCQam9asgo+3l9uViBC&#10;1GR05wkVfGGAdXV5UerC+Im2OO6iFVxCodAKmhj7QspQN+h0WPgeib2jH5yOLAcrzaAnLnedTJMk&#10;l063xAuN7vG5wfq0OzsFb/ZzdCltWnl82H9v7Ks5NVNU6vpqfnoEEXGOf2H4xWd0qJjp4M9kgugU&#10;ZPmSkwrSLAPBfrbM70EcFNzxLsiqlP8fVD8AAAD//wMAUEsBAi0AFAAGAAgAAAAhALaDOJL+AAAA&#10;4QEAABMAAAAAAAAAAAAAAAAAAAAAAFtDb250ZW50X1R5cGVzXS54bWxQSwECLQAUAAYACAAAACEA&#10;OP0h/9YAAACUAQAACwAAAAAAAAAAAAAAAAAvAQAAX3JlbHMvLnJlbHNQSwECLQAUAAYACAAAACEA&#10;Kti7vNsBAAAIBAAADgAAAAAAAAAAAAAAAAAuAgAAZHJzL2Uyb0RvYy54bWxQSwECLQAUAAYACAAA&#10;ACEAtq/kot4AAAAJAQAADwAAAAAAAAAAAAAAAAA1BAAAZHJzL2Rvd25yZXYueG1sUEsFBgAAAAAE&#10;AAQA8wAAAEAFAAAAAA==&#10;" strokecolor="#4472c4 [3204]" strokeweight=".5pt">
                      <v:stroke endarrow="block" joinstyle="miter"/>
                    </v:shape>
                  </w:pict>
                </mc:Fallback>
              </mc:AlternateContent>
            </w:r>
            <w:r w:rsidR="00733B3F" w:rsidRPr="00D73C2A">
              <w:rPr>
                <w:rFonts w:ascii="Arial" w:hAnsi="Arial" w:cs="Arial"/>
                <w:sz w:val="18"/>
                <w:szCs w:val="18"/>
                <w:highlight w:val="yellow"/>
              </w:rPr>
              <w:t>1.081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.466</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5.378</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nil"/>
            </w:tcBorders>
            <w:shd w:val="clear" w:color="auto" w:fill="FFFFFF"/>
            <w:vAlign w:val="center"/>
          </w:tcPr>
          <w:p w:rsidR="00733B3F" w:rsidRDefault="00733B3F">
            <w:pPr>
              <w:spacing w:line="320" w:lineRule="atLeast"/>
              <w:ind w:left="60" w:right="60"/>
              <w:jc w:val="right"/>
              <w:rPr>
                <w:rFonts w:ascii="Arial" w:hAnsi="Arial" w:cs="Arial"/>
                <w:sz w:val="18"/>
                <w:szCs w:val="18"/>
              </w:rPr>
            </w:pPr>
            <w:r w:rsidRPr="00D73C2A">
              <w:rPr>
                <w:rFonts w:ascii="Arial" w:hAnsi="Arial" w:cs="Arial"/>
                <w:sz w:val="18"/>
                <w:szCs w:val="18"/>
                <w:highlight w:val="yellow"/>
              </w:rPr>
              <w:t>.020</w:t>
            </w:r>
          </w:p>
        </w:tc>
        <w:tc>
          <w:tcPr>
            <w:tcW w:w="1001" w:type="dxa"/>
            <w:tcBorders>
              <w:top w:val="nil"/>
              <w:bottom w:val="nil"/>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2.946</w:t>
            </w:r>
          </w:p>
        </w:tc>
      </w:tr>
      <w:tr w:rsidR="00733B3F" w:rsidTr="00733B3F">
        <w:trPr>
          <w:cantSplit/>
        </w:trPr>
        <w:tc>
          <w:tcPr>
            <w:tcW w:w="894" w:type="dxa"/>
            <w:vMerge/>
            <w:tcBorders>
              <w:top w:val="single" w:sz="16" w:space="0" w:color="000000"/>
              <w:left w:val="single" w:sz="16" w:space="0" w:color="000000"/>
              <w:bottom w:val="single" w:sz="16" w:space="0" w:color="000000"/>
              <w:right w:val="nil"/>
            </w:tcBorders>
            <w:shd w:val="clear" w:color="auto" w:fill="FFFFFF"/>
            <w:vAlign w:val="center"/>
          </w:tcPr>
          <w:p w:rsidR="00733B3F" w:rsidRDefault="00733B3F">
            <w:pPr>
              <w:rPr>
                <w:rFonts w:ascii="Arial" w:hAnsi="Arial" w:cs="Arial"/>
                <w:sz w:val="18"/>
                <w:szCs w:val="18"/>
              </w:rPr>
            </w:pPr>
          </w:p>
        </w:tc>
        <w:tc>
          <w:tcPr>
            <w:tcW w:w="1030" w:type="dxa"/>
            <w:tcBorders>
              <w:top w:val="nil"/>
              <w:left w:val="nil"/>
              <w:bottom w:val="single" w:sz="16" w:space="0" w:color="000000"/>
              <w:right w:val="single" w:sz="16" w:space="0" w:color="000000"/>
            </w:tcBorders>
            <w:shd w:val="clear" w:color="auto" w:fill="FFFFFF"/>
            <w:vAlign w:val="center"/>
          </w:tcPr>
          <w:p w:rsidR="00733B3F" w:rsidRDefault="00733B3F">
            <w:pPr>
              <w:spacing w:line="320" w:lineRule="atLeast"/>
              <w:ind w:left="60" w:right="60"/>
              <w:rPr>
                <w:rFonts w:ascii="Arial" w:hAnsi="Arial" w:cs="Arial"/>
                <w:sz w:val="18"/>
                <w:szCs w:val="18"/>
              </w:rPr>
            </w:pPr>
            <w:r>
              <w:rPr>
                <w:rFonts w:ascii="Arial" w:hAnsi="Arial" w:cs="Arial"/>
                <w:sz w:val="18"/>
                <w:szCs w:val="18"/>
              </w:rPr>
              <w:t>Constant</w:t>
            </w:r>
          </w:p>
        </w:tc>
        <w:tc>
          <w:tcPr>
            <w:tcW w:w="1000" w:type="dxa"/>
            <w:tcBorders>
              <w:top w:val="nil"/>
              <w:left w:val="single" w:sz="16" w:space="0" w:color="000000"/>
              <w:bottom w:val="single" w:sz="16" w:space="0" w:color="000000"/>
            </w:tcBorders>
            <w:shd w:val="clear" w:color="auto" w:fill="FFFFFF"/>
            <w:vAlign w:val="center"/>
          </w:tcPr>
          <w:p w:rsidR="00733B3F" w:rsidRDefault="00656286">
            <w:pPr>
              <w:spacing w:line="320" w:lineRule="atLeast"/>
              <w:ind w:left="60" w:right="60"/>
              <w:jc w:val="right"/>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9504" behindDoc="0" locked="0" layoutInCell="1" allowOverlap="1">
                      <wp:simplePos x="0" y="0"/>
                      <wp:positionH relativeFrom="column">
                        <wp:posOffset>400929</wp:posOffset>
                      </wp:positionH>
                      <wp:positionV relativeFrom="paragraph">
                        <wp:posOffset>177800</wp:posOffset>
                      </wp:positionV>
                      <wp:extent cx="76200" cy="1524000"/>
                      <wp:effectExtent l="76200" t="0" r="19050" b="57150"/>
                      <wp:wrapNone/>
                      <wp:docPr id="15" name="Straight Arrow Connector 15"/>
                      <wp:cNvGraphicFramePr/>
                      <a:graphic xmlns:a="http://schemas.openxmlformats.org/drawingml/2006/main">
                        <a:graphicData uri="http://schemas.microsoft.com/office/word/2010/wordprocessingShape">
                          <wps:wsp>
                            <wps:cNvCnPr/>
                            <wps:spPr>
                              <a:xfrm flipH="1">
                                <a:off x="0" y="0"/>
                                <a:ext cx="76200" cy="152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E02542" id="Straight Arrow Connector 15" o:spid="_x0000_s1026" type="#_x0000_t32" style="position:absolute;margin-left:31.55pt;margin-top:14pt;width:6pt;height:120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7s3QEAABAEAAAOAAAAZHJzL2Uyb0RvYy54bWysU9uO0zAQfUfiHyy/06QVu6Co6Qp1uTwg&#10;qFj4AK9jJ5Z803ho0r9n7KQBAUIC8WL5MufMnDPj/d3kLDsrSCb4lm83NWfKy9AZ37f8y+c3z15y&#10;llD4TtjgVcsvKvG7w9Mn+zE2aheGYDsFjEh8asbY8gExNlWV5KCcSJsQladHHcAJpCP0VQdiJHZn&#10;q11d31ZjgC5CkColur2fH/mh8GutJH7UOilktuVUG5YVyvqY1+qwF00PIg5GLmWIf6jCCeMp6Up1&#10;L1Cwr2B+oXJGQkhB40YGVwWtjVRFA6nZ1j+peRhEVEULmZPialP6f7Tyw/kEzHTUuxvOvHDUowcE&#10;YfoB2SuAMLJj8J58DMAohPwaY2oIdvQnWE4pniCLnzQ4pq2J74iu2EEC2VTcvqxuqwmZpMsXt9RA&#10;ziS9bG92z2s6EF8102S6CAnfquBY3rQ8LWWt9cwpxPl9whl4BWSw9XlFYexr3zG8RBKGYITvrVry&#10;5JAqq5nrLzu8WDXDPylNvlCdc5oykepogZ0FzZKQUnncrkwUnWHaWLsC62LBH4FLfIaqMq1/A14R&#10;JXPwuIKd8QF+lx2na8l6jr86MOvOFjyG7lI6W6yhsSs9Wb5InusfzwX+/SMfvgEAAP//AwBQSwME&#10;FAAGAAgAAAAhAPEx+0reAAAACAEAAA8AAABkcnMvZG93bnJldi54bWxMj81OwzAQhO9IvIO1SNyo&#10;0yJCmsap+GkO7QGJUlU9OvGSBOJ1FLtteHuWUznOzmj2m2w52k6ccPCtIwXTSQQCqXKmpVrB7qO4&#10;S0D4oMnozhEq+EEPy/z6KtOpcWd6x9M21IJLyKdaQRNCn0rpqwat9hPXI7H36QarA8uhlmbQZy63&#10;nZxFUSytbok/NLrHlwar7+3Rcsu6eJ6vvt4OyeZ1Y/dlYevV3Cp1ezM+LUAEHMMlDH/4jA45M5Xu&#10;SMaLTkF8P+WkglnCk9h/fGBdso75IPNM/h+Q/wIAAP//AwBQSwECLQAUAAYACAAAACEAtoM4kv4A&#10;AADhAQAAEwAAAAAAAAAAAAAAAAAAAAAAW0NvbnRlbnRfVHlwZXNdLnhtbFBLAQItABQABgAIAAAA&#10;IQA4/SH/1gAAAJQBAAALAAAAAAAAAAAAAAAAAC8BAABfcmVscy8ucmVsc1BLAQItABQABgAIAAAA&#10;IQDUXs7s3QEAABAEAAAOAAAAAAAAAAAAAAAAAC4CAABkcnMvZTJvRG9jLnhtbFBLAQItABQABgAI&#10;AAAAIQDxMftK3gAAAAgBAAAPAAAAAAAAAAAAAAAAADcEAABkcnMvZG93bnJldi54bWxQSwUGAAAA&#10;AAQABADzAAAAQgUAAAAA&#10;" strokecolor="#4472c4 [3204]" strokeweight=".5pt">
                      <v:stroke endarrow="block" joinstyle="miter"/>
                    </v:shape>
                  </w:pict>
                </mc:Fallback>
              </mc:AlternateContent>
            </w:r>
            <w:r w:rsidR="00733B3F">
              <w:rPr>
                <w:rFonts w:ascii="Arial" w:hAnsi="Arial" w:cs="Arial"/>
                <w:sz w:val="18"/>
                <w:szCs w:val="18"/>
              </w:rPr>
              <w:t>-18.207</w:t>
            </w:r>
          </w:p>
        </w:tc>
        <w:tc>
          <w:tcPr>
            <w:tcW w:w="1001" w:type="dxa"/>
            <w:tcBorders>
              <w:top w:val="nil"/>
              <w:bottom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3.585</w:t>
            </w:r>
          </w:p>
        </w:tc>
        <w:tc>
          <w:tcPr>
            <w:tcW w:w="1001" w:type="dxa"/>
            <w:tcBorders>
              <w:top w:val="nil"/>
              <w:bottom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25.795</w:t>
            </w:r>
          </w:p>
        </w:tc>
        <w:tc>
          <w:tcPr>
            <w:tcW w:w="1001" w:type="dxa"/>
            <w:tcBorders>
              <w:top w:val="nil"/>
              <w:bottom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1</w:t>
            </w:r>
          </w:p>
        </w:tc>
        <w:tc>
          <w:tcPr>
            <w:tcW w:w="1001" w:type="dxa"/>
            <w:tcBorders>
              <w:top w:val="nil"/>
              <w:bottom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.000</w:t>
            </w:r>
          </w:p>
        </w:tc>
        <w:tc>
          <w:tcPr>
            <w:tcW w:w="1001" w:type="dxa"/>
            <w:tcBorders>
              <w:top w:val="nil"/>
              <w:bottom w:val="single" w:sz="16" w:space="0" w:color="000000"/>
              <w:right w:val="single" w:sz="16" w:space="0" w:color="000000"/>
            </w:tcBorders>
            <w:shd w:val="clear" w:color="auto" w:fill="FFFFFF"/>
            <w:vAlign w:val="center"/>
          </w:tcPr>
          <w:p w:rsidR="00733B3F" w:rsidRDefault="00733B3F">
            <w:pPr>
              <w:spacing w:line="320" w:lineRule="atLeast"/>
              <w:ind w:left="60" w:right="60"/>
              <w:jc w:val="right"/>
              <w:rPr>
                <w:rFonts w:ascii="Arial" w:hAnsi="Arial" w:cs="Arial"/>
                <w:sz w:val="18"/>
                <w:szCs w:val="18"/>
              </w:rPr>
            </w:pPr>
            <w:r>
              <w:rPr>
                <w:rFonts w:ascii="Arial" w:hAnsi="Arial" w:cs="Arial"/>
                <w:sz w:val="18"/>
                <w:szCs w:val="18"/>
              </w:rPr>
              <w:t>.000</w:t>
            </w:r>
          </w:p>
        </w:tc>
      </w:tr>
      <w:tr w:rsidR="00733B3F" w:rsidTr="00733B3F">
        <w:trPr>
          <w:cantSplit/>
        </w:trPr>
        <w:tc>
          <w:tcPr>
            <w:tcW w:w="7929" w:type="dxa"/>
            <w:gridSpan w:val="8"/>
            <w:tcBorders>
              <w:top w:val="nil"/>
              <w:left w:val="nil"/>
              <w:bottom w:val="nil"/>
              <w:right w:val="nil"/>
            </w:tcBorders>
            <w:shd w:val="clear" w:color="auto" w:fill="FFFFFF"/>
          </w:tcPr>
          <w:p w:rsidR="00733B3F" w:rsidRDefault="00733B3F">
            <w:pPr>
              <w:spacing w:line="320" w:lineRule="atLeast"/>
              <w:ind w:left="60" w:right="60"/>
              <w:rPr>
                <w:rFonts w:ascii="Arial" w:hAnsi="Arial" w:cs="Arial"/>
                <w:sz w:val="18"/>
                <w:szCs w:val="18"/>
              </w:rPr>
            </w:pPr>
            <w:r>
              <w:rPr>
                <w:rFonts w:ascii="Arial" w:hAnsi="Arial" w:cs="Arial"/>
                <w:sz w:val="18"/>
                <w:szCs w:val="18"/>
              </w:rPr>
              <w:t>a. Variable(s) entered on step 1: VON, NLUC, KTRA, TUVAN, ROS, ITC.</w:t>
            </w:r>
          </w:p>
        </w:tc>
      </w:tr>
    </w:tbl>
    <w:p w:rsidR="00685EC6" w:rsidRPr="00E202A3" w:rsidRDefault="00685EC6" w:rsidP="00733B3F">
      <w:pPr>
        <w:spacing w:line="400" w:lineRule="atLeast"/>
        <w:rPr>
          <w:rFonts w:ascii="Times New Roman" w:hAnsi="Times New Roman" w:cs="Times New Roman"/>
          <w:b/>
          <w:sz w:val="24"/>
          <w:szCs w:val="24"/>
        </w:rPr>
      </w:pPr>
      <w:r w:rsidRPr="00E202A3">
        <w:rPr>
          <w:rFonts w:ascii="Times New Roman" w:hAnsi="Times New Roman" w:cs="Times New Roman"/>
          <w:b/>
          <w:sz w:val="24"/>
          <w:szCs w:val="24"/>
        </w:rPr>
        <w:t>Phương trình? Bạn có thể viết phương trình ở một vài dạng khác nhau.</w:t>
      </w:r>
    </w:p>
    <w:p w:rsidR="00CE0858" w:rsidRPr="00E202A3" w:rsidRDefault="00CE0858" w:rsidP="00733B3F">
      <w:pPr>
        <w:spacing w:line="400" w:lineRule="atLeast"/>
        <w:rPr>
          <w:rFonts w:ascii="Times New Roman" w:hAnsi="Times New Roman" w:cs="Times New Roman"/>
          <w:i/>
          <w:sz w:val="24"/>
          <w:szCs w:val="24"/>
        </w:rPr>
      </w:pPr>
      <w:r w:rsidRPr="00E202A3">
        <w:rPr>
          <w:rFonts w:ascii="Times New Roman" w:hAnsi="Times New Roman" w:cs="Times New Roman"/>
          <w:i/>
          <w:sz w:val="24"/>
          <w:szCs w:val="24"/>
        </w:rPr>
        <w:t>Gợi ý một dạng thông dụng:</w:t>
      </w:r>
    </w:p>
    <w:p w:rsidR="00CE0858" w:rsidRPr="00E202A3" w:rsidRDefault="00CE0858" w:rsidP="00733B3F">
      <w:pPr>
        <w:spacing w:line="400" w:lineRule="atLeast"/>
        <w:rPr>
          <w:rFonts w:ascii="Times New Roman" w:hAnsi="Times New Roman" w:cs="Times New Roman"/>
          <w:i/>
          <w:sz w:val="24"/>
          <w:szCs w:val="24"/>
        </w:rPr>
      </w:pPr>
    </w:p>
    <w:p w:rsidR="00685EC6" w:rsidRDefault="00E90193" w:rsidP="00733B3F">
      <w:pPr>
        <w:spacing w:line="400" w:lineRule="atLeast"/>
        <w:rPr>
          <w:rFonts w:ascii="Times New Roman" w:hAnsi="Times New Roman" w:cs="Times New Roman"/>
          <w:sz w:val="24"/>
          <w:szCs w:val="24"/>
          <w:lang w:val="en-US"/>
        </w:rPr>
      </w:pPr>
      <m:oMathPara>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Y=1</m:t>
                  </m:r>
                </m:e>
              </m:d>
            </m:e>
          </m:acc>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-18.2+0.27VON+0.008NLUC+2.06KTRA+1.57TUVAN+0.08ROS+1.08ITC</m:t>
                  </m:r>
                </m:sup>
              </m:sSup>
            </m:num>
            <m:den>
              <m:r>
                <w:rPr>
                  <w:rFonts w:ascii="Cambria Math" w:hAnsi="Cambria Math" w:cs="Times New Roman"/>
                  <w:sz w:val="24"/>
                  <w:szCs w:val="24"/>
                  <w:lang w:val="en-US"/>
                </w:rPr>
                <m:t>1+</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-18.2+0.27VON+0.008NLUC+2.06KTRA+1.57TUVAN+0.08ROS+1.08ITC</m:t>
                  </m:r>
                </m:sup>
              </m:sSup>
            </m:den>
          </m:f>
        </m:oMath>
      </m:oMathPara>
    </w:p>
    <w:p w:rsidR="00685EC6" w:rsidRDefault="00CE0858" w:rsidP="00733B3F">
      <w:pPr>
        <w:spacing w:line="400" w:lineRule="atLeast"/>
        <w:rPr>
          <w:rFonts w:ascii="Times New Roman" w:hAnsi="Times New Roman" w:cs="Times New Roman"/>
          <w:sz w:val="24"/>
          <w:szCs w:val="24"/>
          <w:lang w:val="fr-FR"/>
        </w:rPr>
      </w:pPr>
      <w:r w:rsidRPr="00CE0858">
        <w:rPr>
          <w:rFonts w:ascii="Times New Roman" w:hAnsi="Times New Roman" w:cs="Times New Roman"/>
          <w:sz w:val="24"/>
          <w:szCs w:val="24"/>
          <w:lang w:val="fr-FR"/>
        </w:rPr>
        <w:t>Trong đó e là c</w:t>
      </w:r>
      <w:r>
        <w:rPr>
          <w:rFonts w:ascii="Times New Roman" w:hAnsi="Times New Roman" w:cs="Times New Roman"/>
          <w:sz w:val="24"/>
          <w:szCs w:val="24"/>
          <w:lang w:val="fr-FR"/>
        </w:rPr>
        <w:t>ơ số tự nhiên, e=2.71828</w:t>
      </w:r>
    </w:p>
    <w:p w:rsidR="00733B3F" w:rsidRPr="00685EC6" w:rsidRDefault="00685EC6" w:rsidP="00733B3F">
      <w:pPr>
        <w:spacing w:line="400" w:lineRule="atLeast"/>
        <w:rPr>
          <w:rFonts w:ascii="Times New Roman" w:hAnsi="Times New Roman" w:cs="Times New Roman"/>
          <w:b/>
          <w:sz w:val="24"/>
          <w:szCs w:val="24"/>
        </w:rPr>
      </w:pPr>
      <w:r w:rsidRPr="00685EC6">
        <w:rPr>
          <w:rFonts w:ascii="Times New Roman" w:hAnsi="Times New Roman" w:cs="Times New Roman"/>
          <w:b/>
          <w:sz w:val="24"/>
          <w:szCs w:val="24"/>
        </w:rPr>
        <w:t xml:space="preserve">Dựa vào cột </w:t>
      </w:r>
      <w:r w:rsidRPr="00C63DC3">
        <w:rPr>
          <w:rFonts w:ascii="Times New Roman" w:hAnsi="Times New Roman" w:cs="Times New Roman"/>
          <w:b/>
          <w:sz w:val="24"/>
          <w:szCs w:val="24"/>
          <w:highlight w:val="yellow"/>
        </w:rPr>
        <w:t>Sig (hay P-value)</w:t>
      </w:r>
      <w:r w:rsidRPr="00685EC6">
        <w:rPr>
          <w:rFonts w:ascii="Times New Roman" w:hAnsi="Times New Roman" w:cs="Times New Roman"/>
          <w:b/>
          <w:sz w:val="24"/>
          <w:szCs w:val="24"/>
        </w:rPr>
        <w:t xml:space="preserve"> và </w:t>
      </w:r>
      <w:r w:rsidRPr="00C63DC3">
        <w:rPr>
          <w:rFonts w:ascii="Times New Roman" w:hAnsi="Times New Roman" w:cs="Times New Roman"/>
          <w:b/>
          <w:sz w:val="24"/>
          <w:szCs w:val="24"/>
          <w:highlight w:val="yellow"/>
        </w:rPr>
        <w:t>dấu của hệ số hồi quy</w:t>
      </w:r>
      <w:r w:rsidR="00CE0858" w:rsidRPr="00CE0858">
        <w:rPr>
          <w:rFonts w:ascii="Times New Roman" w:hAnsi="Times New Roman" w:cs="Times New Roman"/>
          <w:b/>
          <w:sz w:val="24"/>
          <w:szCs w:val="24"/>
          <w:lang w:val="fr-FR"/>
        </w:rPr>
        <w:t xml:space="preserve"> </w:t>
      </w:r>
      <w:r w:rsidR="00CE0858">
        <w:rPr>
          <w:rFonts w:ascii="Times New Roman" w:hAnsi="Times New Roman" w:cs="Times New Roman"/>
          <w:b/>
          <w:sz w:val="24"/>
          <w:szCs w:val="24"/>
          <w:lang w:val="fr-FR"/>
        </w:rPr>
        <w:t>để bình luận ý nghĩa thống kê và chiều của tác động</w:t>
      </w:r>
      <w:r w:rsidRPr="00685EC6">
        <w:rPr>
          <w:rFonts w:ascii="Times New Roman" w:hAnsi="Times New Roman" w:cs="Times New Roman"/>
          <w:b/>
          <w:sz w:val="24"/>
          <w:szCs w:val="24"/>
        </w:rPr>
        <w:t>?</w:t>
      </w:r>
    </w:p>
    <w:p w:rsidR="00685EC6" w:rsidRDefault="00685EC6">
      <w:pPr>
        <w:rPr>
          <w:rFonts w:ascii="Times New Roman" w:hAnsi="Times New Roman" w:cs="Times New Roman"/>
          <w:sz w:val="24"/>
          <w:szCs w:val="24"/>
        </w:rPr>
      </w:pPr>
    </w:p>
    <w:p w:rsidR="00685EC6" w:rsidRPr="006B7C4C" w:rsidRDefault="00685EC6">
      <w:pPr>
        <w:rPr>
          <w:rFonts w:ascii="Times New Roman" w:hAnsi="Times New Roman" w:cs="Times New Roman"/>
          <w:sz w:val="24"/>
          <w:szCs w:val="24"/>
        </w:rPr>
      </w:pPr>
      <w:r w:rsidRPr="00685EC6">
        <w:rPr>
          <w:rFonts w:ascii="Times New Roman" w:hAnsi="Times New Roman" w:cs="Times New Roman"/>
          <w:sz w:val="24"/>
          <w:szCs w:val="24"/>
        </w:rPr>
        <w:t>Biến VON có ý nghĩa thống kê ở mức ý nghĩa 1% vì P-value(VON)=0.000 (&lt;0.0</w:t>
      </w:r>
      <w:r w:rsidR="00492509" w:rsidRPr="00492509">
        <w:rPr>
          <w:rFonts w:ascii="Times New Roman" w:hAnsi="Times New Roman" w:cs="Times New Roman"/>
          <w:sz w:val="24"/>
          <w:szCs w:val="24"/>
        </w:rPr>
        <w:t>1</w:t>
      </w:r>
      <w:r w:rsidRPr="00685EC6">
        <w:rPr>
          <w:rFonts w:ascii="Times New Roman" w:hAnsi="Times New Roman" w:cs="Times New Roman"/>
          <w:sz w:val="24"/>
          <w:szCs w:val="24"/>
        </w:rPr>
        <w:t>)</w:t>
      </w:r>
      <w:r w:rsidR="006B7C4C" w:rsidRPr="006B7C4C">
        <w:rPr>
          <w:rFonts w:ascii="Times New Roman" w:hAnsi="Times New Roman" w:cs="Times New Roman"/>
          <w:sz w:val="24"/>
          <w:szCs w:val="24"/>
        </w:rPr>
        <w:t>, hay quy mô vốn của doanh nghiệp có ảnh hưởng đến xác suất (hay khả năng) doanh nghiệp có áp dụng các chuẩn mực kế toán.</w:t>
      </w:r>
    </w:p>
    <w:p w:rsidR="00685EC6" w:rsidRPr="006B7C4C" w:rsidRDefault="006B7C4C">
      <w:pPr>
        <w:rPr>
          <w:rFonts w:ascii="Times New Roman" w:hAnsi="Times New Roman" w:cs="Times New Roman"/>
          <w:sz w:val="24"/>
          <w:szCs w:val="24"/>
        </w:rPr>
      </w:pPr>
      <w:r w:rsidRPr="006B7C4C">
        <w:rPr>
          <w:rFonts w:ascii="Times New Roman" w:hAnsi="Times New Roman" w:cs="Times New Roman"/>
          <w:sz w:val="24"/>
          <w:szCs w:val="24"/>
        </w:rPr>
        <w:t>H</w:t>
      </w:r>
      <w:r w:rsidR="00685EC6" w:rsidRPr="00685EC6">
        <w:rPr>
          <w:rFonts w:ascii="Times New Roman" w:hAnsi="Times New Roman" w:cs="Times New Roman"/>
          <w:sz w:val="24"/>
          <w:szCs w:val="24"/>
        </w:rPr>
        <w:t>ệ số hồi quy b</w:t>
      </w:r>
      <w:r w:rsidR="00685EC6" w:rsidRPr="00685EC6">
        <w:rPr>
          <w:rFonts w:ascii="Times New Roman" w:hAnsi="Times New Roman" w:cs="Times New Roman"/>
          <w:sz w:val="24"/>
          <w:szCs w:val="24"/>
          <w:vertAlign w:val="subscript"/>
        </w:rPr>
        <w:t>1</w:t>
      </w:r>
      <w:r w:rsidR="00685EC6" w:rsidRPr="00685EC6">
        <w:rPr>
          <w:rFonts w:ascii="Times New Roman" w:hAnsi="Times New Roman" w:cs="Times New Roman"/>
          <w:sz w:val="24"/>
          <w:szCs w:val="24"/>
        </w:rPr>
        <w:t xml:space="preserve"> (tương ứng với biến VON)</w:t>
      </w:r>
      <w:r w:rsidRPr="006B7C4C">
        <w:rPr>
          <w:rFonts w:ascii="Times New Roman" w:hAnsi="Times New Roman" w:cs="Times New Roman"/>
          <w:sz w:val="24"/>
          <w:szCs w:val="24"/>
        </w:rPr>
        <w:t xml:space="preserve"> có ý nghĩa thống kê và b</w:t>
      </w:r>
      <w:r w:rsidRPr="006B7C4C">
        <w:rPr>
          <w:rFonts w:ascii="Times New Roman" w:hAnsi="Times New Roman" w:cs="Times New Roman"/>
          <w:sz w:val="24"/>
          <w:szCs w:val="24"/>
          <w:vertAlign w:val="subscript"/>
        </w:rPr>
        <w:t>1</w:t>
      </w:r>
      <w:r w:rsidR="00685EC6" w:rsidRPr="00685EC6">
        <w:rPr>
          <w:rFonts w:ascii="Times New Roman" w:hAnsi="Times New Roman" w:cs="Times New Roman"/>
          <w:sz w:val="24"/>
          <w:szCs w:val="24"/>
        </w:rPr>
        <w:t>=0.27 (&gt;0) nên VON ảnh hưởng thuận đến xác suất mà doanh nghiệp có áp dụng các chuẩn mực kế toán.</w:t>
      </w:r>
      <w:r w:rsidRPr="006B7C4C">
        <w:rPr>
          <w:rFonts w:ascii="Times New Roman" w:hAnsi="Times New Roman" w:cs="Times New Roman"/>
          <w:sz w:val="24"/>
          <w:szCs w:val="24"/>
        </w:rPr>
        <w:t xml:space="preserve"> Quy mô doanh nghiệp càng lớn thì xác </w:t>
      </w:r>
      <w:r w:rsidR="00824138" w:rsidRPr="00824138">
        <w:rPr>
          <w:rFonts w:ascii="Times New Roman" w:hAnsi="Times New Roman" w:cs="Times New Roman"/>
          <w:sz w:val="24"/>
          <w:szCs w:val="24"/>
        </w:rPr>
        <w:t>s</w:t>
      </w:r>
      <w:r w:rsidRPr="006B7C4C">
        <w:rPr>
          <w:rFonts w:ascii="Times New Roman" w:hAnsi="Times New Roman" w:cs="Times New Roman"/>
          <w:sz w:val="24"/>
          <w:szCs w:val="24"/>
        </w:rPr>
        <w:t>uất (hay khả năng) áp dụng các chuẩn mực kế toán càng cao.</w:t>
      </w:r>
    </w:p>
    <w:p w:rsidR="00685EC6" w:rsidRDefault="00685EC6">
      <w:pPr>
        <w:rPr>
          <w:rFonts w:ascii="Times New Roman" w:hAnsi="Times New Roman" w:cs="Times New Roman"/>
          <w:sz w:val="24"/>
          <w:szCs w:val="24"/>
        </w:rPr>
      </w:pPr>
    </w:p>
    <w:p w:rsidR="00685EC6" w:rsidRPr="006B7C4C" w:rsidRDefault="006B7C4C">
      <w:pPr>
        <w:rPr>
          <w:rFonts w:ascii="Times New Roman" w:hAnsi="Times New Roman" w:cs="Times New Roman"/>
          <w:sz w:val="24"/>
          <w:szCs w:val="24"/>
        </w:rPr>
      </w:pPr>
      <w:r w:rsidRPr="006B7C4C">
        <w:rPr>
          <w:rFonts w:ascii="Times New Roman" w:hAnsi="Times New Roman" w:cs="Times New Roman"/>
          <w:sz w:val="24"/>
          <w:szCs w:val="24"/>
        </w:rPr>
        <w:t>Biến KT</w:t>
      </w:r>
      <w:r w:rsidR="00492509" w:rsidRPr="00492509">
        <w:rPr>
          <w:rFonts w:ascii="Times New Roman" w:hAnsi="Times New Roman" w:cs="Times New Roman"/>
          <w:sz w:val="24"/>
          <w:szCs w:val="24"/>
        </w:rPr>
        <w:t>R</w:t>
      </w:r>
      <w:r w:rsidRPr="006B7C4C">
        <w:rPr>
          <w:rFonts w:ascii="Times New Roman" w:hAnsi="Times New Roman" w:cs="Times New Roman"/>
          <w:sz w:val="24"/>
          <w:szCs w:val="24"/>
        </w:rPr>
        <w:t>A có ý nghĩa thống kê ở mức ý nghĩa 5% (P-value=0.029) đồng thời hệ số hồi quy mang dấu dương (b</w:t>
      </w:r>
      <w:r w:rsidRPr="006B7C4C">
        <w:rPr>
          <w:rFonts w:ascii="Times New Roman" w:hAnsi="Times New Roman" w:cs="Times New Roman"/>
          <w:sz w:val="24"/>
          <w:szCs w:val="24"/>
          <w:vertAlign w:val="subscript"/>
        </w:rPr>
        <w:t>3</w:t>
      </w:r>
      <w:r w:rsidRPr="006B7C4C">
        <w:rPr>
          <w:rFonts w:ascii="Times New Roman" w:hAnsi="Times New Roman" w:cs="Times New Roman"/>
          <w:sz w:val="24"/>
          <w:szCs w:val="24"/>
        </w:rPr>
        <w:t>=2.057) nên xác xuất áp dụng các chuẩn mực kế toán của DN được kiểm tra báo cáo tài chính cao hơn so với DN không được kiểm tra báo cáo tài chính (trong điều kiện cố định các yếu tố khác)</w:t>
      </w:r>
    </w:p>
    <w:p w:rsidR="00CE0858" w:rsidRPr="00492509" w:rsidRDefault="00492509" w:rsidP="00733B3F">
      <w:pPr>
        <w:spacing w:line="400" w:lineRule="atLeast"/>
        <w:rPr>
          <w:rFonts w:ascii="Times New Roman" w:hAnsi="Times New Roman" w:cs="Times New Roman"/>
          <w:b/>
          <w:sz w:val="24"/>
          <w:szCs w:val="24"/>
          <w:lang w:val="en-US"/>
        </w:rPr>
      </w:pPr>
      <w:r>
        <w:rPr>
          <w:rFonts w:ascii="Times New Roman" w:hAnsi="Times New Roman" w:cs="Times New Roman"/>
          <w:b/>
          <w:sz w:val="24"/>
          <w:szCs w:val="24"/>
          <w:lang w:val="en-US"/>
        </w:rPr>
        <w:t>…</w:t>
      </w:r>
    </w:p>
    <w:p w:rsidR="00733B3F" w:rsidRDefault="00733B3F" w:rsidP="00733B3F">
      <w:pPr>
        <w:spacing w:line="400" w:lineRule="atLeast"/>
        <w:rPr>
          <w:rFonts w:ascii="Times New Roman" w:hAnsi="Times New Roman" w:cs="Times New Roman"/>
          <w:b/>
          <w:sz w:val="24"/>
          <w:szCs w:val="24"/>
          <w:lang w:val="en-US"/>
        </w:rPr>
      </w:pPr>
      <w:r w:rsidRPr="00733B3F">
        <w:rPr>
          <w:rFonts w:ascii="Times New Roman" w:hAnsi="Times New Roman" w:cs="Times New Roman"/>
          <w:b/>
          <w:sz w:val="24"/>
          <w:szCs w:val="24"/>
          <w:lang w:val="en-US"/>
        </w:rPr>
        <w:lastRenderedPageBreak/>
        <w:t>Thử diễn giải OR(Xj)</w:t>
      </w:r>
    </w:p>
    <w:p w:rsidR="00685EC6" w:rsidRDefault="00685EC6">
      <w:pPr>
        <w:rPr>
          <w:rFonts w:ascii="Times New Roman" w:hAnsi="Times New Roman" w:cs="Times New Roman"/>
          <w:b/>
          <w:sz w:val="24"/>
          <w:szCs w:val="24"/>
          <w:lang w:val="en-US"/>
        </w:rPr>
      </w:pPr>
    </w:p>
    <w:p w:rsidR="00492509" w:rsidRPr="00492509" w:rsidRDefault="006B7C4C">
      <w:pPr>
        <w:rPr>
          <w:rFonts w:ascii="Times New Roman" w:hAnsi="Times New Roman" w:cs="Times New Roman"/>
          <w:i/>
          <w:sz w:val="24"/>
          <w:szCs w:val="24"/>
          <w:lang w:val="en-US"/>
        </w:rPr>
      </w:pPr>
      <w:r w:rsidRPr="00492509">
        <w:rPr>
          <w:rFonts w:ascii="Times New Roman" w:hAnsi="Times New Roman" w:cs="Times New Roman"/>
          <w:i/>
          <w:sz w:val="24"/>
          <w:szCs w:val="24"/>
          <w:lang w:val="en-US"/>
        </w:rPr>
        <w:t xml:space="preserve">Tỷ lệ Odds của biến quy mô doanh nghiệp, hay OR(VON)=1.31 </w:t>
      </w:r>
      <w:r w:rsidR="00492509" w:rsidRPr="00492509">
        <w:rPr>
          <w:rFonts w:ascii="Times New Roman" w:hAnsi="Times New Roman" w:cs="Times New Roman"/>
          <w:i/>
          <w:sz w:val="24"/>
          <w:szCs w:val="24"/>
          <w:lang w:val="en-US"/>
        </w:rPr>
        <w:t>cho bạn biết điều gì?</w:t>
      </w:r>
      <w:r w:rsidRPr="00492509">
        <w:rPr>
          <w:rFonts w:ascii="Times New Roman" w:hAnsi="Times New Roman" w:cs="Times New Roman"/>
          <w:i/>
          <w:sz w:val="24"/>
          <w:szCs w:val="24"/>
          <w:lang w:val="en-US"/>
        </w:rPr>
        <w:t xml:space="preserve"> </w:t>
      </w:r>
    </w:p>
    <w:p w:rsidR="006B7C4C" w:rsidRDefault="00685EC6">
      <w:pPr>
        <w:rPr>
          <w:rFonts w:ascii="Times New Roman" w:hAnsi="Times New Roman" w:cs="Times New Roman"/>
          <w:sz w:val="24"/>
          <w:szCs w:val="24"/>
          <w:lang w:val="en-US"/>
        </w:rPr>
      </w:pPr>
      <w:r w:rsidRPr="00685EC6">
        <w:rPr>
          <w:rFonts w:ascii="Times New Roman" w:hAnsi="Times New Roman" w:cs="Times New Roman"/>
          <w:sz w:val="24"/>
          <w:szCs w:val="24"/>
          <w:lang w:val="en-US"/>
        </w:rPr>
        <w:t>Trong điều kiện các yếu t</w:t>
      </w:r>
      <w:r>
        <w:rPr>
          <w:rFonts w:ascii="Times New Roman" w:hAnsi="Times New Roman" w:cs="Times New Roman"/>
          <w:sz w:val="24"/>
          <w:szCs w:val="24"/>
          <w:lang w:val="en-US"/>
        </w:rPr>
        <w:t xml:space="preserve">ố khác không đổi, </w:t>
      </w:r>
      <w:r w:rsidR="006B7C4C">
        <w:rPr>
          <w:rFonts w:ascii="Times New Roman" w:hAnsi="Times New Roman" w:cs="Times New Roman"/>
          <w:sz w:val="24"/>
          <w:szCs w:val="24"/>
          <w:lang w:val="en-US"/>
        </w:rPr>
        <w:t>khi quy mô doanh nghiệp (VON) tăng thêm 1 tỷ đ, ở mức bình quân, khả năng doanh nghiệp áp dụng các chuẩn mực kế toán (đo bằng Odds áp dụng chuẩn mực kế toán, nói ngắn gọn là Odds) sẽ tăng thêm 1.31 lần (Odds_new=1.31 Olds_old)</w:t>
      </w:r>
    </w:p>
    <w:p w:rsidR="006B7C4C" w:rsidRDefault="006B7C4C">
      <w:pPr>
        <w:rPr>
          <w:rFonts w:ascii="Times New Roman" w:hAnsi="Times New Roman" w:cs="Times New Roman"/>
          <w:b/>
          <w:sz w:val="24"/>
          <w:szCs w:val="24"/>
          <w:lang w:val="en-US"/>
        </w:rPr>
      </w:pPr>
    </w:p>
    <w:p w:rsidR="00492509" w:rsidRPr="00492509" w:rsidRDefault="006B7C4C">
      <w:pPr>
        <w:rPr>
          <w:rFonts w:ascii="Times New Roman" w:hAnsi="Times New Roman" w:cs="Times New Roman"/>
          <w:i/>
          <w:sz w:val="24"/>
          <w:szCs w:val="24"/>
          <w:lang w:val="en-US"/>
        </w:rPr>
      </w:pPr>
      <w:r w:rsidRPr="00492509">
        <w:rPr>
          <w:rFonts w:ascii="Times New Roman" w:hAnsi="Times New Roman" w:cs="Times New Roman"/>
          <w:i/>
          <w:sz w:val="24"/>
          <w:szCs w:val="24"/>
          <w:lang w:val="en-US"/>
        </w:rPr>
        <w:t xml:space="preserve">Tỷ lệ Odds của biến </w:t>
      </w:r>
      <w:r w:rsidR="00B61BEC" w:rsidRPr="00492509">
        <w:rPr>
          <w:rFonts w:ascii="Times New Roman" w:hAnsi="Times New Roman" w:cs="Times New Roman"/>
          <w:i/>
          <w:sz w:val="24"/>
          <w:szCs w:val="24"/>
          <w:lang w:val="en-US"/>
        </w:rPr>
        <w:t>KTRA</w:t>
      </w:r>
      <w:r w:rsidRPr="00492509">
        <w:rPr>
          <w:rFonts w:ascii="Times New Roman" w:hAnsi="Times New Roman" w:cs="Times New Roman"/>
          <w:i/>
          <w:sz w:val="24"/>
          <w:szCs w:val="24"/>
          <w:lang w:val="en-US"/>
        </w:rPr>
        <w:t>, hay OR(</w:t>
      </w:r>
      <w:r w:rsidR="00B61BEC" w:rsidRPr="00492509">
        <w:rPr>
          <w:rFonts w:ascii="Times New Roman" w:hAnsi="Times New Roman" w:cs="Times New Roman"/>
          <w:i/>
          <w:sz w:val="24"/>
          <w:szCs w:val="24"/>
          <w:lang w:val="en-US"/>
        </w:rPr>
        <w:t>KTRA</w:t>
      </w:r>
      <w:r w:rsidRPr="00492509">
        <w:rPr>
          <w:rFonts w:ascii="Times New Roman" w:hAnsi="Times New Roman" w:cs="Times New Roman"/>
          <w:i/>
          <w:sz w:val="24"/>
          <w:szCs w:val="24"/>
          <w:lang w:val="en-US"/>
        </w:rPr>
        <w:t>)=</w:t>
      </w:r>
      <w:r w:rsidR="00D837AD">
        <w:rPr>
          <w:rFonts w:ascii="Times New Roman" w:hAnsi="Times New Roman" w:cs="Times New Roman"/>
          <w:i/>
          <w:sz w:val="24"/>
          <w:szCs w:val="24"/>
          <w:lang w:val="en-US"/>
        </w:rPr>
        <w:t>7</w:t>
      </w:r>
      <w:r w:rsidR="00B61BEC" w:rsidRPr="00492509">
        <w:rPr>
          <w:rFonts w:ascii="Times New Roman" w:hAnsi="Times New Roman" w:cs="Times New Roman"/>
          <w:i/>
          <w:sz w:val="24"/>
          <w:szCs w:val="24"/>
          <w:lang w:val="en-US"/>
        </w:rPr>
        <w:t>.8</w:t>
      </w:r>
      <w:r w:rsidR="00D837AD">
        <w:rPr>
          <w:rFonts w:ascii="Times New Roman" w:hAnsi="Times New Roman" w:cs="Times New Roman"/>
          <w:i/>
          <w:sz w:val="24"/>
          <w:szCs w:val="24"/>
          <w:lang w:val="en-US"/>
        </w:rPr>
        <w:t>2</w:t>
      </w:r>
      <w:r w:rsidR="00B61BEC" w:rsidRPr="00492509">
        <w:rPr>
          <w:rFonts w:ascii="Times New Roman" w:hAnsi="Times New Roman" w:cs="Times New Roman"/>
          <w:i/>
          <w:sz w:val="24"/>
          <w:szCs w:val="24"/>
          <w:lang w:val="en-US"/>
        </w:rPr>
        <w:t xml:space="preserve"> cho biết </w:t>
      </w:r>
      <w:r w:rsidR="00492509" w:rsidRPr="00492509">
        <w:rPr>
          <w:rFonts w:ascii="Times New Roman" w:hAnsi="Times New Roman" w:cs="Times New Roman"/>
          <w:i/>
          <w:sz w:val="24"/>
          <w:szCs w:val="24"/>
          <w:lang w:val="en-US"/>
        </w:rPr>
        <w:t>gì?</w:t>
      </w:r>
      <w:r w:rsidR="00B61BEC" w:rsidRPr="00492509">
        <w:rPr>
          <w:rFonts w:ascii="Times New Roman" w:hAnsi="Times New Roman" w:cs="Times New Roman"/>
          <w:i/>
          <w:sz w:val="24"/>
          <w:szCs w:val="24"/>
          <w:lang w:val="en-US"/>
        </w:rPr>
        <w:t xml:space="preserve"> </w:t>
      </w:r>
    </w:p>
    <w:p w:rsidR="006B7C4C" w:rsidRDefault="00492509">
      <w:pPr>
        <w:rPr>
          <w:rFonts w:ascii="Times New Roman" w:hAnsi="Times New Roman" w:cs="Times New Roman"/>
          <w:sz w:val="24"/>
          <w:szCs w:val="24"/>
          <w:lang w:val="en-US"/>
        </w:rPr>
      </w:pPr>
      <w:r>
        <w:rPr>
          <w:rFonts w:ascii="Times New Roman" w:hAnsi="Times New Roman" w:cs="Times New Roman"/>
          <w:sz w:val="24"/>
          <w:szCs w:val="24"/>
          <w:lang w:val="en-US"/>
        </w:rPr>
        <w:t>T</w:t>
      </w:r>
      <w:r w:rsidR="00B61BEC">
        <w:rPr>
          <w:rFonts w:ascii="Times New Roman" w:hAnsi="Times New Roman" w:cs="Times New Roman"/>
          <w:sz w:val="24"/>
          <w:szCs w:val="24"/>
          <w:lang w:val="en-US"/>
        </w:rPr>
        <w:t xml:space="preserve">rong điều kiện cố định các yếu tố khác, khả năng có áp dụng các chuẩn mực kế toán của DN được kiểm tra BCTC bởi cơ quan thuế sẽ cao hơn </w:t>
      </w:r>
      <w:r w:rsidR="00D837AD">
        <w:rPr>
          <w:rFonts w:ascii="Times New Roman" w:hAnsi="Times New Roman" w:cs="Times New Roman"/>
          <w:sz w:val="24"/>
          <w:szCs w:val="24"/>
          <w:lang w:val="en-US"/>
        </w:rPr>
        <w:t>7</w:t>
      </w:r>
      <w:r w:rsidR="00B61BEC">
        <w:rPr>
          <w:rFonts w:ascii="Times New Roman" w:hAnsi="Times New Roman" w:cs="Times New Roman"/>
          <w:sz w:val="24"/>
          <w:szCs w:val="24"/>
          <w:lang w:val="en-US"/>
        </w:rPr>
        <w:t>.8</w:t>
      </w:r>
      <w:r w:rsidR="00D837AD">
        <w:rPr>
          <w:rFonts w:ascii="Times New Roman" w:hAnsi="Times New Roman" w:cs="Times New Roman"/>
          <w:sz w:val="24"/>
          <w:szCs w:val="24"/>
          <w:lang w:val="en-US"/>
        </w:rPr>
        <w:t>2</w:t>
      </w:r>
      <w:r w:rsidR="00B61BEC">
        <w:rPr>
          <w:rFonts w:ascii="Times New Roman" w:hAnsi="Times New Roman" w:cs="Times New Roman"/>
          <w:sz w:val="24"/>
          <w:szCs w:val="24"/>
          <w:lang w:val="en-US"/>
        </w:rPr>
        <w:t xml:space="preserve"> lần so với DN không được kiểm tra BCTC.</w:t>
      </w:r>
      <w:r w:rsidR="00D837AD">
        <w:rPr>
          <w:rFonts w:ascii="Times New Roman" w:hAnsi="Times New Roman" w:cs="Times New Roman"/>
          <w:sz w:val="24"/>
          <w:szCs w:val="24"/>
          <w:lang w:val="en-US"/>
        </w:rPr>
        <w:t xml:space="preserve"> (Khả năng được đo lường bằng Odds)</w:t>
      </w:r>
    </w:p>
    <w:p w:rsidR="00B61BEC" w:rsidRDefault="00B61BEC">
      <w:pPr>
        <w:rPr>
          <w:rFonts w:ascii="Times New Roman" w:hAnsi="Times New Roman" w:cs="Times New Roman"/>
          <w:b/>
          <w:sz w:val="24"/>
          <w:szCs w:val="24"/>
          <w:lang w:val="en-US"/>
        </w:rPr>
      </w:pPr>
    </w:p>
    <w:p w:rsidR="00B61BEC" w:rsidRPr="00B61BEC" w:rsidRDefault="00B61BEC">
      <w:pPr>
        <w:rPr>
          <w:rFonts w:ascii="Times New Roman" w:hAnsi="Times New Roman" w:cs="Times New Roman"/>
          <w:i/>
          <w:sz w:val="24"/>
          <w:szCs w:val="24"/>
          <w:lang w:val="en-US"/>
        </w:rPr>
      </w:pPr>
      <w:r w:rsidRPr="00B61BEC">
        <w:rPr>
          <w:rFonts w:ascii="Times New Roman" w:hAnsi="Times New Roman" w:cs="Times New Roman"/>
          <w:i/>
          <w:sz w:val="24"/>
          <w:szCs w:val="24"/>
          <w:lang w:val="en-US"/>
        </w:rPr>
        <w:t>[Bạn hãy suy nghĩ thêm về trường hợp OR(Xj)&lt;1 hay khi bj&lt;0]</w:t>
      </w:r>
    </w:p>
    <w:p w:rsidR="00B61BEC" w:rsidRDefault="00B61BEC" w:rsidP="00B61BEC">
      <w:pPr>
        <w:rPr>
          <w:rFonts w:ascii="Times New Roman" w:hAnsi="Times New Roman" w:cs="Times New Roman"/>
          <w:b/>
          <w:sz w:val="24"/>
          <w:szCs w:val="24"/>
          <w:lang w:val="en-US"/>
        </w:rPr>
      </w:pPr>
    </w:p>
    <w:p w:rsidR="00733B3F" w:rsidRDefault="00733B3F" w:rsidP="00B61BEC">
      <w:pPr>
        <w:rPr>
          <w:rFonts w:ascii="Times New Roman" w:hAnsi="Times New Roman" w:cs="Times New Roman"/>
          <w:b/>
          <w:sz w:val="24"/>
          <w:szCs w:val="24"/>
          <w:lang w:val="en-US"/>
        </w:rPr>
      </w:pPr>
      <w:r>
        <w:rPr>
          <w:rFonts w:ascii="Times New Roman" w:hAnsi="Times New Roman" w:cs="Times New Roman"/>
          <w:b/>
          <w:sz w:val="24"/>
          <w:szCs w:val="24"/>
          <w:lang w:val="en-US"/>
        </w:rPr>
        <w:t>Thử tính và diễn giải tác động biên của Xj lên xác suất DN có áp dụng CMKT?</w:t>
      </w:r>
    </w:p>
    <w:p w:rsidR="00B61BEC" w:rsidRDefault="00B61BEC" w:rsidP="00B61BEC">
      <w:pPr>
        <w:rPr>
          <w:rFonts w:ascii="Times New Roman" w:hAnsi="Times New Roman" w:cs="Times New Roman"/>
          <w:b/>
          <w:sz w:val="24"/>
          <w:szCs w:val="24"/>
          <w:lang w:val="en-US"/>
        </w:rPr>
      </w:pPr>
    </w:p>
    <w:p w:rsidR="00492509" w:rsidRDefault="00492509" w:rsidP="00B61BEC">
      <w:pPr>
        <w:rPr>
          <w:rFonts w:ascii="Times New Roman" w:hAnsi="Times New Roman" w:cs="Times New Roman"/>
          <w:sz w:val="24"/>
          <w:szCs w:val="24"/>
          <w:lang w:val="en-US"/>
        </w:rPr>
      </w:pPr>
      <w:r w:rsidRPr="00C63DC3">
        <w:rPr>
          <w:rFonts w:ascii="Times New Roman" w:hAnsi="Times New Roman" w:cs="Times New Roman"/>
          <w:sz w:val="24"/>
          <w:szCs w:val="24"/>
          <w:highlight w:val="yellow"/>
          <w:lang w:val="en-US"/>
        </w:rPr>
        <w:t>OR(Xj)</w:t>
      </w:r>
      <w:r>
        <w:rPr>
          <w:rFonts w:ascii="Times New Roman" w:hAnsi="Times New Roman" w:cs="Times New Roman"/>
          <w:sz w:val="24"/>
          <w:szCs w:val="24"/>
          <w:lang w:val="en-US"/>
        </w:rPr>
        <w:t xml:space="preserve"> thì hơi “lạ lẫm” với nhiều người nhưng nó không phụ thuộc vào xác suất ban đầu được sử dụng để tính toán. Một cách diễn giải có vẻ dễ hiểu hơn là “</w:t>
      </w:r>
      <w:r w:rsidRPr="00C63DC3">
        <w:rPr>
          <w:rFonts w:ascii="Times New Roman" w:hAnsi="Times New Roman" w:cs="Times New Roman"/>
          <w:sz w:val="24"/>
          <w:szCs w:val="24"/>
          <w:highlight w:val="yellow"/>
          <w:lang w:val="en-US"/>
        </w:rPr>
        <w:t>Tác động biên của Xj lên xác suất xảy ra biến cố mà ta quan tâm”.</w:t>
      </w:r>
      <w:r>
        <w:rPr>
          <w:rFonts w:ascii="Times New Roman" w:hAnsi="Times New Roman" w:cs="Times New Roman"/>
          <w:sz w:val="24"/>
          <w:szCs w:val="24"/>
          <w:lang w:val="en-US"/>
        </w:rPr>
        <w:t xml:space="preserve"> Tác động biên này phụ thuộc vào xác suất ban đầu po, nhưng chọn po ở đâu thì tùy người nghiên cứu!</w:t>
      </w:r>
    </w:p>
    <w:p w:rsidR="00492509" w:rsidRDefault="00492509" w:rsidP="00B61BEC">
      <w:pPr>
        <w:rPr>
          <w:rFonts w:ascii="Times New Roman" w:hAnsi="Times New Roman" w:cs="Times New Roman"/>
          <w:sz w:val="24"/>
          <w:szCs w:val="24"/>
          <w:lang w:val="en-US"/>
        </w:rPr>
      </w:pPr>
    </w:p>
    <w:p w:rsidR="00B61BEC" w:rsidRDefault="00B61BEC" w:rsidP="00B61BEC">
      <w:pPr>
        <w:rPr>
          <w:rFonts w:ascii="Times New Roman" w:hAnsi="Times New Roman" w:cs="Times New Roman"/>
          <w:sz w:val="24"/>
          <w:szCs w:val="24"/>
          <w:lang w:val="en-US"/>
        </w:rPr>
      </w:pPr>
      <w:r>
        <w:rPr>
          <w:rFonts w:ascii="Times New Roman" w:hAnsi="Times New Roman" w:cs="Times New Roman"/>
          <w:sz w:val="24"/>
          <w:szCs w:val="24"/>
          <w:lang w:val="en-US"/>
        </w:rPr>
        <w:t xml:space="preserve">Giả sử, xác suất ban đầu bạn sử dụng ở mức bằng với </w:t>
      </w:r>
      <w:r w:rsidRPr="00C63DC3">
        <w:rPr>
          <w:rFonts w:ascii="Times New Roman" w:hAnsi="Times New Roman" w:cs="Times New Roman"/>
          <w:sz w:val="24"/>
          <w:szCs w:val="24"/>
          <w:highlight w:val="yellow"/>
          <w:lang w:val="en-US"/>
        </w:rPr>
        <w:t>tỷ lệ doanh nghiệp có áp dụng các chuẩn mực kế toán</w:t>
      </w:r>
      <w:r>
        <w:rPr>
          <w:rFonts w:ascii="Times New Roman" w:hAnsi="Times New Roman" w:cs="Times New Roman"/>
          <w:sz w:val="24"/>
          <w:szCs w:val="24"/>
          <w:lang w:val="en-US"/>
        </w:rPr>
        <w:t xml:space="preserve"> trong mẫu khảo sát. </w:t>
      </w:r>
      <w:r w:rsidRPr="00C63DC3">
        <w:rPr>
          <w:rFonts w:ascii="Times New Roman" w:hAnsi="Times New Roman" w:cs="Times New Roman"/>
          <w:sz w:val="24"/>
          <w:szCs w:val="24"/>
          <w:highlight w:val="yellow"/>
          <w:lang w:val="en-US"/>
        </w:rPr>
        <w:t>po</w:t>
      </w:r>
      <w:r>
        <w:rPr>
          <w:rFonts w:ascii="Times New Roman" w:hAnsi="Times New Roman" w:cs="Times New Roman"/>
          <w:sz w:val="24"/>
          <w:szCs w:val="24"/>
          <w:lang w:val="en-US"/>
        </w:rPr>
        <w:t>=6</w:t>
      </w:r>
      <w:bookmarkStart w:id="0" w:name="_GoBack"/>
      <w:bookmarkEnd w:id="0"/>
      <w:r>
        <w:rPr>
          <w:rFonts w:ascii="Times New Roman" w:hAnsi="Times New Roman" w:cs="Times New Roman"/>
          <w:sz w:val="24"/>
          <w:szCs w:val="24"/>
          <w:lang w:val="en-US"/>
        </w:rPr>
        <w:t>2.4% hay 0.624</w:t>
      </w:r>
    </w:p>
    <w:p w:rsidR="00B61BEC" w:rsidRDefault="00B61BEC" w:rsidP="00B61BEC">
      <w:pPr>
        <w:rPr>
          <w:rFonts w:ascii="Times New Roman" w:hAnsi="Times New Roman" w:cs="Times New Roman"/>
          <w:sz w:val="24"/>
          <w:szCs w:val="24"/>
          <w:lang w:val="en-US"/>
        </w:rPr>
      </w:pPr>
    </w:p>
    <w:p w:rsidR="00B61BEC" w:rsidRPr="00B61BEC" w:rsidRDefault="003D050B" w:rsidP="00B61BEC">
      <w:pPr>
        <w:rPr>
          <w:rFonts w:ascii="Times New Roman" w:hAnsi="Times New Roman" w:cs="Times New Roman"/>
          <w:i/>
          <w:sz w:val="24"/>
          <w:szCs w:val="24"/>
          <w:lang w:val="en-US"/>
        </w:rPr>
      </w:pPr>
      <w:r>
        <w:rPr>
          <w:rFonts w:ascii="Times New Roman" w:hAnsi="Times New Roman" w:cs="Times New Roman"/>
          <w:i/>
          <w:sz w:val="24"/>
          <w:szCs w:val="24"/>
          <w:lang w:val="en-US"/>
        </w:rPr>
        <w:t>Với xác suất ban đầu là 0.624, h</w:t>
      </w:r>
      <w:r w:rsidR="00B61BEC" w:rsidRPr="00B61BEC">
        <w:rPr>
          <w:rFonts w:ascii="Times New Roman" w:hAnsi="Times New Roman" w:cs="Times New Roman"/>
          <w:i/>
          <w:sz w:val="24"/>
          <w:szCs w:val="24"/>
          <w:lang w:val="en-US"/>
        </w:rPr>
        <w:t>ãy tính tác động biên của VON lên xác suất doanh nghiệp có áp dụng CMKT?</w:t>
      </w:r>
    </w:p>
    <w:p w:rsidR="00B61BEC" w:rsidRDefault="00B61BEC" w:rsidP="00B61BEC">
      <w:pPr>
        <w:pStyle w:val="ListParagraph"/>
        <w:numPr>
          <w:ilvl w:val="0"/>
          <w:numId w:val="1"/>
        </w:numPr>
        <w:rPr>
          <w:rFonts w:ascii="Times New Roman" w:hAnsi="Times New Roman" w:cs="Times New Roman"/>
          <w:sz w:val="24"/>
          <w:szCs w:val="24"/>
          <w:lang w:val="fr-FR"/>
        </w:rPr>
      </w:pPr>
      <w:r w:rsidRPr="00B61BEC">
        <w:rPr>
          <w:rFonts w:ascii="Times New Roman" w:hAnsi="Times New Roman" w:cs="Times New Roman"/>
          <w:sz w:val="24"/>
          <w:szCs w:val="24"/>
          <w:lang w:val="fr-FR"/>
        </w:rPr>
        <w:t>Trả lời: po(1-po).b</w:t>
      </w:r>
      <w:r w:rsidRPr="00B61BEC">
        <w:rPr>
          <w:rFonts w:ascii="Times New Roman" w:hAnsi="Times New Roman" w:cs="Times New Roman"/>
          <w:sz w:val="24"/>
          <w:szCs w:val="24"/>
          <w:vertAlign w:val="subscript"/>
          <w:lang w:val="fr-FR"/>
        </w:rPr>
        <w:t>1</w:t>
      </w:r>
      <w:r>
        <w:rPr>
          <w:rFonts w:ascii="Times New Roman" w:hAnsi="Times New Roman" w:cs="Times New Roman"/>
          <w:sz w:val="24"/>
          <w:szCs w:val="24"/>
          <w:lang w:val="fr-FR"/>
        </w:rPr>
        <w:t>=0.624*(1-0.624)*</w:t>
      </w:r>
      <w:r w:rsidR="00C63DC3">
        <w:rPr>
          <w:rFonts w:ascii="Times New Roman" w:hAnsi="Times New Roman" w:cs="Times New Roman"/>
          <w:sz w:val="24"/>
          <w:szCs w:val="24"/>
          <w:lang w:val="fr-FR"/>
        </w:rPr>
        <w:t>0.27</w:t>
      </w:r>
      <w:r w:rsidR="003D050B">
        <w:rPr>
          <w:rFonts w:ascii="Times New Roman" w:hAnsi="Times New Roman" w:cs="Times New Roman"/>
          <w:sz w:val="24"/>
          <w:szCs w:val="24"/>
          <w:lang w:val="fr-FR"/>
        </w:rPr>
        <w:t>=</w:t>
      </w:r>
      <w:r w:rsidR="00492509">
        <w:rPr>
          <w:rFonts w:ascii="Times New Roman" w:hAnsi="Times New Roman" w:cs="Times New Roman"/>
          <w:sz w:val="24"/>
          <w:szCs w:val="24"/>
          <w:lang w:val="fr-FR"/>
        </w:rPr>
        <w:t>0.063</w:t>
      </w:r>
    </w:p>
    <w:p w:rsidR="003D050B" w:rsidRDefault="003D050B" w:rsidP="00B61BEC">
      <w:pPr>
        <w:pStyle w:val="ListParagraph"/>
        <w:numPr>
          <w:ilvl w:val="0"/>
          <w:numId w:val="1"/>
        </w:numPr>
        <w:rPr>
          <w:rFonts w:ascii="Times New Roman" w:hAnsi="Times New Roman" w:cs="Times New Roman"/>
          <w:sz w:val="24"/>
          <w:szCs w:val="24"/>
          <w:lang w:val="fr-FR"/>
        </w:rPr>
      </w:pPr>
      <w:r w:rsidRPr="003D050B">
        <w:rPr>
          <w:rFonts w:ascii="Times New Roman" w:hAnsi="Times New Roman" w:cs="Times New Roman"/>
          <w:sz w:val="24"/>
          <w:szCs w:val="24"/>
          <w:lang w:val="fr-FR"/>
        </w:rPr>
        <w:t>Trong điều kiện các yếu tố</w:t>
      </w:r>
      <w:r>
        <w:rPr>
          <w:rFonts w:ascii="Times New Roman" w:hAnsi="Times New Roman" w:cs="Times New Roman"/>
          <w:sz w:val="24"/>
          <w:szCs w:val="24"/>
          <w:lang w:val="fr-FR"/>
        </w:rPr>
        <w:t xml:space="preserve"> khác không đổi, khi quy mô doanh nghiệp (VON) tăng thêm 1 tỷ đ, </w:t>
      </w:r>
      <w:r w:rsidRPr="003773CB">
        <w:rPr>
          <w:rFonts w:ascii="Times New Roman" w:hAnsi="Times New Roman" w:cs="Times New Roman"/>
          <w:i/>
          <w:sz w:val="24"/>
          <w:szCs w:val="24"/>
          <w:lang w:val="fr-FR"/>
        </w:rPr>
        <w:t>ở mức bình quân</w:t>
      </w:r>
      <w:r>
        <w:rPr>
          <w:rFonts w:ascii="Times New Roman" w:hAnsi="Times New Roman" w:cs="Times New Roman"/>
          <w:sz w:val="24"/>
          <w:szCs w:val="24"/>
          <w:lang w:val="fr-FR"/>
        </w:rPr>
        <w:t>, xác suất mà doanh nghiệp áp dụng các CMKT sẽ tăng 0.063 (hay 6.3 điểm%)</w:t>
      </w:r>
    </w:p>
    <w:p w:rsidR="003D050B" w:rsidRDefault="003D050B" w:rsidP="003D050B">
      <w:pPr>
        <w:rPr>
          <w:rFonts w:ascii="Times New Roman" w:hAnsi="Times New Roman" w:cs="Times New Roman"/>
          <w:sz w:val="24"/>
          <w:szCs w:val="24"/>
          <w:lang w:val="fr-FR"/>
        </w:rPr>
      </w:pPr>
    </w:p>
    <w:p w:rsidR="00492509" w:rsidRPr="003D050B" w:rsidRDefault="00492509" w:rsidP="003D050B">
      <w:pPr>
        <w:rPr>
          <w:rFonts w:ascii="Times New Roman" w:hAnsi="Times New Roman" w:cs="Times New Roman"/>
          <w:sz w:val="24"/>
          <w:szCs w:val="24"/>
          <w:lang w:val="fr-FR"/>
        </w:rPr>
      </w:pPr>
    </w:p>
    <w:p w:rsidR="004910B2" w:rsidRDefault="003D050B" w:rsidP="00C058A1">
      <w:pPr>
        <w:rPr>
          <w:rFonts w:asciiTheme="majorHAnsi" w:hAnsiTheme="majorHAnsi" w:cstheme="majorHAnsi"/>
          <w:sz w:val="26"/>
          <w:szCs w:val="26"/>
          <w:lang w:val="fr-FR"/>
        </w:rPr>
      </w:pPr>
      <w:r w:rsidRPr="003D050B">
        <w:rPr>
          <w:rFonts w:asciiTheme="majorHAnsi" w:hAnsiTheme="majorHAnsi" w:cstheme="majorHAnsi"/>
          <w:sz w:val="26"/>
          <w:szCs w:val="26"/>
          <w:lang w:val="fr-FR"/>
        </w:rPr>
        <w:lastRenderedPageBreak/>
        <w:t>Bạn có thể tạo ra một số</w:t>
      </w:r>
      <w:r>
        <w:rPr>
          <w:rFonts w:asciiTheme="majorHAnsi" w:hAnsiTheme="majorHAnsi" w:cstheme="majorHAnsi"/>
          <w:sz w:val="26"/>
          <w:szCs w:val="26"/>
          <w:lang w:val="fr-FR"/>
        </w:rPr>
        <w:t xml:space="preserve"> kịch bản khác cho xác suất ban đầu</w:t>
      </w:r>
      <w:r w:rsidR="00492509">
        <w:rPr>
          <w:rFonts w:asciiTheme="majorHAnsi" w:hAnsiTheme="majorHAnsi" w:cstheme="majorHAnsi"/>
          <w:sz w:val="26"/>
          <w:szCs w:val="26"/>
          <w:lang w:val="fr-FR"/>
        </w:rPr>
        <w:t xml:space="preserve">, </w:t>
      </w:r>
      <w:r>
        <w:rPr>
          <w:rFonts w:asciiTheme="majorHAnsi" w:hAnsiTheme="majorHAnsi" w:cstheme="majorHAnsi"/>
          <w:sz w:val="26"/>
          <w:szCs w:val="26"/>
          <w:lang w:val="fr-FR"/>
        </w:rPr>
        <w:t>khi po=0.4, 0.5, 0.6, 0.7 chẳng hạn, từ đó sẽ có nhiều trường hợp khác của tác động biên của từng biến giải thích.</w:t>
      </w:r>
    </w:p>
    <w:p w:rsidR="003D050B" w:rsidRDefault="003D050B" w:rsidP="00C058A1">
      <w:pPr>
        <w:rPr>
          <w:rFonts w:asciiTheme="majorHAnsi" w:hAnsiTheme="majorHAnsi" w:cstheme="majorHAnsi"/>
          <w:sz w:val="26"/>
          <w:szCs w:val="26"/>
          <w:lang w:val="fr-FR"/>
        </w:rPr>
      </w:pPr>
    </w:p>
    <w:p w:rsidR="003D050B" w:rsidRDefault="003D050B" w:rsidP="00C058A1">
      <w:pPr>
        <w:rPr>
          <w:rFonts w:asciiTheme="majorHAnsi" w:hAnsiTheme="majorHAnsi" w:cstheme="majorHAnsi"/>
          <w:sz w:val="26"/>
          <w:szCs w:val="26"/>
          <w:lang w:val="fr-FR"/>
        </w:rPr>
      </w:pPr>
      <w:r>
        <w:rPr>
          <w:rFonts w:asciiTheme="majorHAnsi" w:hAnsiTheme="majorHAnsi" w:cstheme="majorHAnsi"/>
          <w:sz w:val="26"/>
          <w:szCs w:val="26"/>
          <w:lang w:val="fr-FR"/>
        </w:rPr>
        <w:t>Chúng ta cũng có thể tính tác động biên của từng biến giải thích ở mức xác suất ban đầu nào đó, mà tại đó giá trị của các biến giải thích được cho trước.</w:t>
      </w:r>
    </w:p>
    <w:p w:rsidR="003D050B" w:rsidRDefault="003D050B" w:rsidP="00C058A1">
      <w:pPr>
        <w:rPr>
          <w:rFonts w:asciiTheme="majorHAnsi" w:hAnsiTheme="majorHAnsi" w:cstheme="majorHAnsi"/>
          <w:sz w:val="26"/>
          <w:szCs w:val="26"/>
          <w:lang w:val="fr-FR"/>
        </w:rPr>
      </w:pPr>
    </w:p>
    <w:p w:rsidR="00C362AE" w:rsidRDefault="00C362AE" w:rsidP="00C058A1">
      <w:pPr>
        <w:rPr>
          <w:rFonts w:asciiTheme="majorHAnsi" w:hAnsiTheme="majorHAnsi" w:cstheme="majorHAnsi"/>
          <w:b/>
          <w:sz w:val="26"/>
          <w:szCs w:val="26"/>
          <w:lang w:val="fr-FR"/>
        </w:rPr>
      </w:pPr>
      <w:r w:rsidRPr="00C362AE">
        <w:rPr>
          <w:rFonts w:asciiTheme="majorHAnsi" w:hAnsiTheme="majorHAnsi" w:cstheme="majorHAnsi"/>
          <w:b/>
          <w:sz w:val="26"/>
          <w:szCs w:val="26"/>
          <w:lang w:val="fr-FR"/>
        </w:rPr>
        <w:t>Áp dụng vào dự báo</w:t>
      </w:r>
      <w:r w:rsidR="0054552E">
        <w:rPr>
          <w:rFonts w:asciiTheme="majorHAnsi" w:hAnsiTheme="majorHAnsi" w:cstheme="majorHAnsi"/>
          <w:b/>
          <w:sz w:val="26"/>
          <w:szCs w:val="26"/>
          <w:lang w:val="fr-FR"/>
        </w:rPr>
        <w:t>/dự đoán</w:t>
      </w:r>
      <w:r>
        <w:rPr>
          <w:rFonts w:asciiTheme="majorHAnsi" w:hAnsiTheme="majorHAnsi" w:cstheme="majorHAnsi"/>
          <w:b/>
          <w:sz w:val="26"/>
          <w:szCs w:val="26"/>
          <w:lang w:val="fr-FR"/>
        </w:rPr>
        <w:t> ?</w:t>
      </w:r>
    </w:p>
    <w:p w:rsidR="00492509" w:rsidRDefault="00492509" w:rsidP="00C058A1">
      <w:pPr>
        <w:rPr>
          <w:rFonts w:asciiTheme="majorHAnsi" w:hAnsiTheme="majorHAnsi" w:cstheme="majorHAnsi"/>
          <w:b/>
          <w:sz w:val="26"/>
          <w:szCs w:val="26"/>
          <w:lang w:val="fr-FR"/>
        </w:rPr>
      </w:pPr>
    </w:p>
    <w:p w:rsidR="00492509" w:rsidRPr="00492509" w:rsidRDefault="00492509" w:rsidP="00C058A1">
      <w:pPr>
        <w:rPr>
          <w:rFonts w:asciiTheme="majorHAnsi" w:hAnsiTheme="majorHAnsi" w:cstheme="majorHAnsi"/>
          <w:sz w:val="26"/>
          <w:szCs w:val="26"/>
          <w:lang w:val="fr-FR"/>
        </w:rPr>
      </w:pPr>
      <w:r>
        <w:rPr>
          <w:rFonts w:asciiTheme="majorHAnsi" w:hAnsiTheme="majorHAnsi" w:cstheme="majorHAnsi"/>
          <w:sz w:val="26"/>
          <w:szCs w:val="26"/>
          <w:lang w:val="fr-FR"/>
        </w:rPr>
        <w:t xml:space="preserve">Với một số giá trị Xj cho trước, dựa vào phương trình logit, ta có thể tính toán được </w:t>
      </w:r>
      <m:oMath>
        <m:acc>
          <m:accPr>
            <m:ctrlPr>
              <w:rPr>
                <w:rFonts w:ascii="Cambria Math" w:hAnsi="Cambria Math" w:cstheme="majorHAnsi"/>
                <w:i/>
                <w:sz w:val="26"/>
                <w:szCs w:val="26"/>
                <w:lang w:val="fr-FR"/>
              </w:rPr>
            </m:ctrlPr>
          </m:accPr>
          <m:e>
            <m:r>
              <w:rPr>
                <w:rFonts w:ascii="Cambria Math" w:hAnsi="Cambria Math" w:cstheme="majorHAnsi"/>
                <w:sz w:val="26"/>
                <w:szCs w:val="26"/>
                <w:lang w:val="fr-FR"/>
              </w:rPr>
              <m:t>P(Y=1)</m:t>
            </m:r>
          </m:e>
        </m:acc>
      </m:oMath>
      <w:r>
        <w:rPr>
          <w:rFonts w:asciiTheme="majorHAnsi" w:eastAsiaTheme="minorEastAsia" w:hAnsiTheme="majorHAnsi" w:cstheme="majorHAnsi"/>
          <w:sz w:val="26"/>
          <w:szCs w:val="26"/>
          <w:lang w:val="fr-FR"/>
        </w:rPr>
        <w:t>.</w:t>
      </w:r>
    </w:p>
    <w:p w:rsidR="00492509" w:rsidRDefault="00492509" w:rsidP="00C058A1">
      <w:pPr>
        <w:rPr>
          <w:rFonts w:asciiTheme="majorHAnsi" w:hAnsiTheme="majorHAnsi" w:cstheme="majorHAnsi"/>
          <w:b/>
          <w:sz w:val="26"/>
          <w:szCs w:val="26"/>
          <w:lang w:val="fr-FR"/>
        </w:rPr>
      </w:pPr>
    </w:p>
    <w:p w:rsidR="00492509" w:rsidRPr="00492509" w:rsidRDefault="00D77BEF" w:rsidP="00C058A1">
      <w:pPr>
        <w:rPr>
          <w:rFonts w:asciiTheme="majorHAnsi" w:hAnsiTheme="majorHAnsi" w:cstheme="majorHAnsi"/>
          <w:sz w:val="26"/>
          <w:szCs w:val="26"/>
          <w:lang w:val="fr-FR"/>
        </w:rPr>
      </w:pPr>
      <w:r w:rsidRPr="009B2EB3">
        <w:rPr>
          <w:rFonts w:asciiTheme="majorHAnsi" w:hAnsiTheme="majorHAnsi" w:cstheme="majorHAnsi"/>
          <w:sz w:val="26"/>
          <w:szCs w:val="26"/>
          <w:highlight w:val="yellow"/>
          <w:lang w:val="fr-FR"/>
        </w:rPr>
        <w:t>Mặc định,</w:t>
      </w:r>
      <w:r>
        <w:rPr>
          <w:rFonts w:asciiTheme="majorHAnsi" w:hAnsiTheme="majorHAnsi" w:cstheme="majorHAnsi"/>
          <w:sz w:val="26"/>
          <w:szCs w:val="26"/>
          <w:lang w:val="fr-FR"/>
        </w:rPr>
        <w:t xml:space="preserve"> n</w:t>
      </w:r>
      <w:r w:rsidR="00492509">
        <w:rPr>
          <w:rFonts w:asciiTheme="majorHAnsi" w:hAnsiTheme="majorHAnsi" w:cstheme="majorHAnsi"/>
          <w:sz w:val="26"/>
          <w:szCs w:val="26"/>
          <w:lang w:val="fr-FR"/>
        </w:rPr>
        <w:t xml:space="preserve">ếu </w:t>
      </w:r>
      <m:oMath>
        <m:acc>
          <m:accPr>
            <m:ctrlPr>
              <w:rPr>
                <w:rFonts w:ascii="Cambria Math" w:hAnsi="Cambria Math" w:cstheme="majorHAnsi"/>
                <w:i/>
                <w:sz w:val="26"/>
                <w:szCs w:val="26"/>
                <w:lang w:val="fr-FR"/>
              </w:rPr>
            </m:ctrlPr>
          </m:accPr>
          <m:e>
            <m:r>
              <w:rPr>
                <w:rFonts w:ascii="Cambria Math" w:hAnsi="Cambria Math" w:cstheme="majorHAnsi"/>
                <w:sz w:val="26"/>
                <w:szCs w:val="26"/>
                <w:lang w:val="fr-FR"/>
              </w:rPr>
              <m:t>P(Y=1)</m:t>
            </m:r>
          </m:e>
        </m:acc>
      </m:oMath>
      <w:r w:rsidR="00492509">
        <w:rPr>
          <w:rFonts w:asciiTheme="majorHAnsi" w:eastAsiaTheme="minorEastAsia" w:hAnsiTheme="majorHAnsi" w:cstheme="majorHAnsi"/>
          <w:sz w:val="26"/>
          <w:szCs w:val="26"/>
          <w:lang w:val="fr-FR"/>
        </w:rPr>
        <w:t xml:space="preserve"> &gt;0.5 thì ta đoán </w:t>
      </w:r>
      <m:oMath>
        <m:acc>
          <m:accPr>
            <m:ctrlPr>
              <w:rPr>
                <w:rFonts w:ascii="Cambria Math" w:eastAsiaTheme="minorEastAsia" w:hAnsi="Cambria Math" w:cstheme="majorHAnsi"/>
                <w:i/>
                <w:sz w:val="26"/>
                <w:szCs w:val="26"/>
                <w:lang w:val="fr-FR"/>
              </w:rPr>
            </m:ctrlPr>
          </m:accPr>
          <m:e>
            <m:r>
              <w:rPr>
                <w:rFonts w:ascii="Cambria Math" w:eastAsiaTheme="minorEastAsia" w:hAnsi="Cambria Math" w:cstheme="majorHAnsi"/>
                <w:sz w:val="26"/>
                <w:szCs w:val="26"/>
                <w:lang w:val="fr-FR"/>
              </w:rPr>
              <m:t>Y</m:t>
            </m:r>
          </m:e>
        </m:acc>
        <m:r>
          <w:rPr>
            <w:rFonts w:ascii="Cambria Math" w:eastAsiaTheme="minorEastAsia" w:hAnsi="Cambria Math" w:cstheme="majorHAnsi"/>
            <w:sz w:val="26"/>
            <w:szCs w:val="26"/>
            <w:lang w:val="fr-FR"/>
          </w:rPr>
          <m:t>=1</m:t>
        </m:r>
      </m:oMath>
      <w:r w:rsidR="00492509">
        <w:rPr>
          <w:rFonts w:asciiTheme="majorHAnsi" w:eastAsiaTheme="minorEastAsia" w:hAnsiTheme="majorHAnsi" w:cstheme="majorHAnsi"/>
          <w:sz w:val="26"/>
          <w:szCs w:val="26"/>
          <w:lang w:val="fr-FR"/>
        </w:rPr>
        <w:t xml:space="preserve">, ngược lại thì </w:t>
      </w:r>
      <m:oMath>
        <m:acc>
          <m:accPr>
            <m:ctrlPr>
              <w:rPr>
                <w:rFonts w:ascii="Cambria Math" w:eastAsiaTheme="minorEastAsia" w:hAnsi="Cambria Math" w:cstheme="majorHAnsi"/>
                <w:i/>
                <w:sz w:val="26"/>
                <w:szCs w:val="26"/>
                <w:lang w:val="fr-FR"/>
              </w:rPr>
            </m:ctrlPr>
          </m:accPr>
          <m:e>
            <m:r>
              <w:rPr>
                <w:rFonts w:ascii="Cambria Math" w:eastAsiaTheme="minorEastAsia" w:hAnsi="Cambria Math" w:cstheme="majorHAnsi"/>
                <w:sz w:val="26"/>
                <w:szCs w:val="26"/>
                <w:lang w:val="fr-FR"/>
              </w:rPr>
              <m:t>Y</m:t>
            </m:r>
          </m:e>
        </m:acc>
        <m:r>
          <w:rPr>
            <w:rFonts w:ascii="Cambria Math" w:eastAsiaTheme="minorEastAsia" w:hAnsi="Cambria Math" w:cstheme="majorHAnsi"/>
            <w:sz w:val="26"/>
            <w:szCs w:val="26"/>
            <w:lang w:val="fr-FR"/>
          </w:rPr>
          <m:t>=0</m:t>
        </m:r>
      </m:oMath>
    </w:p>
    <w:p w:rsidR="00D77BEF" w:rsidRDefault="00D77BEF" w:rsidP="00C058A1">
      <w:pPr>
        <w:rPr>
          <w:rFonts w:asciiTheme="majorHAnsi" w:hAnsiTheme="majorHAnsi" w:cstheme="majorHAnsi"/>
          <w:b/>
          <w:sz w:val="26"/>
          <w:szCs w:val="26"/>
          <w:lang w:val="fr-FR"/>
        </w:rPr>
      </w:pPr>
    </w:p>
    <w:p w:rsidR="00D77BEF" w:rsidRDefault="00D77BEF" w:rsidP="00C058A1">
      <w:pPr>
        <w:rPr>
          <w:rFonts w:asciiTheme="majorHAnsi" w:hAnsiTheme="majorHAnsi" w:cstheme="majorHAnsi"/>
          <w:sz w:val="26"/>
          <w:szCs w:val="26"/>
          <w:lang w:val="fr-FR"/>
        </w:rPr>
      </w:pPr>
      <w:r>
        <w:rPr>
          <w:rFonts w:asciiTheme="majorHAnsi" w:hAnsiTheme="majorHAnsi" w:cstheme="majorHAnsi"/>
          <w:sz w:val="26"/>
          <w:szCs w:val="26"/>
          <w:lang w:val="fr-FR"/>
        </w:rPr>
        <w:t>Tùy vấn đề và đặc điểm của dữ liệu hay mục tiêu mà ta có thể điều chỉnh ngưỡng 0.5 thành ngưỡng khác (0.7 hay số khác). Tuy nhiên, có sự đánh đổi về những sai lầm có thể xảy ra.</w:t>
      </w:r>
    </w:p>
    <w:p w:rsidR="00D77BEF" w:rsidRDefault="00D77BEF" w:rsidP="00C058A1">
      <w:pPr>
        <w:rPr>
          <w:rFonts w:asciiTheme="majorHAnsi" w:hAnsiTheme="majorHAnsi" w:cstheme="majorHAnsi"/>
          <w:sz w:val="26"/>
          <w:szCs w:val="26"/>
          <w:lang w:val="fr-FR"/>
        </w:rPr>
      </w:pPr>
    </w:p>
    <w:p w:rsidR="009B2EB3" w:rsidRDefault="009B2EB3" w:rsidP="00C058A1">
      <w:pPr>
        <w:rPr>
          <w:rFonts w:asciiTheme="majorHAnsi" w:hAnsiTheme="majorHAnsi" w:cstheme="majorHAnsi"/>
          <w:sz w:val="26"/>
          <w:szCs w:val="26"/>
          <w:lang w:val="fr-FR"/>
        </w:rPr>
      </w:pPr>
      <w:r w:rsidRPr="00E90193">
        <w:rPr>
          <w:rFonts w:asciiTheme="majorHAnsi" w:hAnsiTheme="majorHAnsi" w:cstheme="majorHAnsi"/>
          <w:sz w:val="26"/>
          <w:szCs w:val="26"/>
          <w:highlight w:val="yellow"/>
          <w:lang w:val="fr-FR"/>
        </w:rPr>
        <w:t>Giả sử có một DN có đặc điểm như sau</w:t>
      </w:r>
      <w:r>
        <w:rPr>
          <w:rFonts w:asciiTheme="majorHAnsi" w:hAnsiTheme="majorHAnsi" w:cstheme="majorHAnsi"/>
          <w:sz w:val="26"/>
          <w:szCs w:val="26"/>
          <w:lang w:val="fr-FR"/>
        </w:rPr>
        <w:t> :</w:t>
      </w:r>
    </w:p>
    <w:p w:rsidR="009B2EB3" w:rsidRDefault="009B2EB3" w:rsidP="00C058A1">
      <w:pPr>
        <w:rPr>
          <w:rFonts w:asciiTheme="majorHAnsi" w:hAnsiTheme="majorHAnsi" w:cstheme="majorHAnsi"/>
          <w:sz w:val="26"/>
          <w:szCs w:val="26"/>
          <w:lang w:val="fr-FR"/>
        </w:rPr>
      </w:pPr>
      <w:r w:rsidRPr="009B2EB3">
        <w:rPr>
          <w:rFonts w:asciiTheme="majorHAnsi" w:hAnsiTheme="majorHAnsi" w:cstheme="majorHAnsi"/>
          <w:sz w:val="26"/>
          <w:szCs w:val="26"/>
          <w:lang w:val="fr-FR"/>
        </w:rPr>
        <w:t>VON=50 , NLUC=60 %, KTRA=0, TUVAN=1, ROS=45, ITC</w:t>
      </w:r>
      <w:r>
        <w:rPr>
          <w:rFonts w:asciiTheme="majorHAnsi" w:hAnsiTheme="majorHAnsi" w:cstheme="majorHAnsi"/>
          <w:sz w:val="26"/>
          <w:szCs w:val="26"/>
          <w:lang w:val="fr-FR"/>
        </w:rPr>
        <w:t>=3</w:t>
      </w:r>
    </w:p>
    <w:p w:rsidR="009B2EB3" w:rsidRDefault="009B2EB3" w:rsidP="00C058A1">
      <w:pPr>
        <w:rPr>
          <w:rFonts w:asciiTheme="majorHAnsi" w:hAnsiTheme="majorHAnsi" w:cstheme="majorHAnsi"/>
          <w:sz w:val="26"/>
          <w:szCs w:val="26"/>
          <w:lang w:val="fr-FR"/>
        </w:rPr>
      </w:pPr>
      <w:r w:rsidRPr="009B2EB3">
        <w:rPr>
          <w:rFonts w:asciiTheme="majorHAnsi" w:hAnsiTheme="majorHAnsi" w:cstheme="majorHAnsi"/>
          <w:sz w:val="26"/>
          <w:szCs w:val="26"/>
          <w:lang w:val="fr-FR"/>
        </w:rPr>
        <w:t xml:space="preserve">Theo bạn, DN này có </w:t>
      </w:r>
      <w:r>
        <w:rPr>
          <w:rFonts w:asciiTheme="majorHAnsi" w:hAnsiTheme="majorHAnsi" w:cstheme="majorHAnsi"/>
          <w:sz w:val="26"/>
          <w:szCs w:val="26"/>
          <w:lang w:val="fr-FR"/>
        </w:rPr>
        <w:t>áp dụng CMKT không ?</w:t>
      </w:r>
    </w:p>
    <w:p w:rsidR="009B2EB3" w:rsidRDefault="009B2EB3" w:rsidP="00C058A1">
      <w:pPr>
        <w:rPr>
          <w:rFonts w:asciiTheme="majorHAnsi" w:hAnsiTheme="majorHAnsi" w:cstheme="majorHAnsi"/>
          <w:sz w:val="26"/>
          <w:szCs w:val="26"/>
          <w:lang w:val="fr-FR"/>
        </w:rPr>
      </w:pPr>
    </w:p>
    <w:p w:rsidR="009B2EB3" w:rsidRDefault="009B2EB3" w:rsidP="00C058A1">
      <w:pPr>
        <w:rPr>
          <w:rFonts w:asciiTheme="majorHAnsi" w:hAnsiTheme="majorHAnsi" w:cstheme="majorHAnsi"/>
          <w:sz w:val="26"/>
          <w:szCs w:val="26"/>
          <w:lang w:val="fr-FR"/>
        </w:rPr>
      </w:pPr>
      <w:r>
        <w:rPr>
          <w:rFonts w:asciiTheme="majorHAnsi" w:hAnsiTheme="majorHAnsi" w:cstheme="majorHAnsi"/>
          <w:sz w:val="26"/>
          <w:szCs w:val="26"/>
          <w:lang w:val="fr-FR"/>
        </w:rPr>
        <w:t>Thế các giá trị trên vào phương trình :</w:t>
      </w:r>
    </w:p>
    <w:p w:rsidR="009B2EB3" w:rsidRPr="009B2EB3" w:rsidRDefault="009B2EB3" w:rsidP="00C058A1">
      <w:pPr>
        <w:rPr>
          <w:rFonts w:asciiTheme="majorHAnsi" w:hAnsiTheme="majorHAnsi" w:cstheme="majorHAnsi"/>
          <w:sz w:val="26"/>
          <w:szCs w:val="26"/>
          <w:lang w:val="fr-FR"/>
        </w:rPr>
      </w:pPr>
      <w:r>
        <w:rPr>
          <w:rFonts w:asciiTheme="majorHAnsi" w:hAnsiTheme="majorHAnsi" w:cstheme="majorHAnsi"/>
          <w:noProof/>
          <w:sz w:val="26"/>
          <w:szCs w:val="26"/>
          <w:lang w:val="fr-FR"/>
        </w:rPr>
        <mc:AlternateContent>
          <mc:Choice Requires="wps">
            <w:drawing>
              <wp:anchor distT="0" distB="0" distL="114300" distR="114300" simplePos="0" relativeHeight="251673600" behindDoc="0" locked="0" layoutInCell="1" allowOverlap="1">
                <wp:simplePos x="0" y="0"/>
                <wp:positionH relativeFrom="column">
                  <wp:posOffset>715010</wp:posOffset>
                </wp:positionH>
                <wp:positionV relativeFrom="paragraph">
                  <wp:posOffset>688487</wp:posOffset>
                </wp:positionV>
                <wp:extent cx="175944" cy="123092"/>
                <wp:effectExtent l="0" t="0" r="33655" b="29845"/>
                <wp:wrapNone/>
                <wp:docPr id="27" name="Straight Connector 27"/>
                <wp:cNvGraphicFramePr/>
                <a:graphic xmlns:a="http://schemas.openxmlformats.org/drawingml/2006/main">
                  <a:graphicData uri="http://schemas.microsoft.com/office/word/2010/wordprocessingShape">
                    <wps:wsp>
                      <wps:cNvCnPr/>
                      <wps:spPr>
                        <a:xfrm>
                          <a:off x="0" y="0"/>
                          <a:ext cx="175944" cy="1230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2DA378" id="Straight Connector 2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6.3pt,54.2pt" to="70.15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qJevQEAAMkDAAAOAAAAZHJzL2Uyb0RvYy54bWysU02P0zAQvSPxHyzfadKwsGzUdA9dwQVB&#10;xS4/wOuMG0v+0tg06b9n7LRZBEiI1V4c2zPvzbznyeZ2soYdAaP2ruPrVc0ZOOl77Q4d//7w8c0H&#10;zmISrhfGO+j4CSK/3b5+tRlDC40fvOkBGZG42I6h40NKoa2qKAewIq58AEdB5dGKREc8VD2Kkdit&#10;qZq6fl+NHvuAXkKMdHs3B/m28CsFMn1VKkJipuPUWyorlvUxr9V2I9oDijBoeW5DPKMLK7SjogvV&#10;nUiC/UD9B5XVEn30Kq2kt5VXSksoGkjNuv5Nzf0gAhQtZE4Mi03x5Wjll+Meme473lxz5oSlN7pP&#10;KPRhSGznnSMHPTIKklNjiC0Bdm6P51MMe8yyJ4U2f0kQm4q7p8VdmBKTdLm+fndzdcWZpNC6eVvf&#10;NJmzegIHjOkTeMvypuNGuyxetOL4OaY59ZJCuNzMXL7s0slATjbuGygSlAsWdBkl2BlkR0FDIKQE&#10;l9bn0iU7w5Q2ZgHW/wae8zMUypj9D3hBlMrepQVstfP4t+ppurSs5vyLA7PubMGj70/lYYo1NC/F&#10;3PNs54H89VzgT3/g9icAAAD//wMAUEsDBBQABgAIAAAAIQAQAUe84QAAAAsBAAAPAAAAZHJzL2Rv&#10;d25yZXYueG1sTI9BS8NAEIXvgv9hGcGb3W0sNcRsSimItSDFKtTjNjsm0exsyG6b9N87PentPebj&#10;zXv5YnStOGEfGk8aphMFAqn0tqFKw8f7010KIkRD1rSeUMMZAyyK66vcZNYP9IanXawEh1DIjIY6&#10;xi6TMpQ1OhMmvkPi25fvnYls+0ra3gwc7lqZKDWXzjTEH2rT4arG8md3dBpe+/V6tdycv2n76YZ9&#10;stlvX8ZnrW9vxuUjiIhj/IPhUp+rQ8GdDv5INoiW/TSZM8pCpTMQF2Km7kEcWCQPKcgil/83FL8A&#10;AAD//wMAUEsBAi0AFAAGAAgAAAAhALaDOJL+AAAA4QEAABMAAAAAAAAAAAAAAAAAAAAAAFtDb250&#10;ZW50X1R5cGVzXS54bWxQSwECLQAUAAYACAAAACEAOP0h/9YAAACUAQAACwAAAAAAAAAAAAAAAAAv&#10;AQAAX3JlbHMvLnJlbHNQSwECLQAUAAYACAAAACEA9oaiXr0BAADJAwAADgAAAAAAAAAAAAAAAAAu&#10;AgAAZHJzL2Uyb0RvYy54bWxQSwECLQAUAAYACAAAACEAEAFHvOEAAAALAQAADwAAAAAAAAAAAAAA&#10;AAAXBAAAZHJzL2Rvd25yZXYueG1sUEsFBgAAAAAEAAQA8wAAACUFAAAAAA==&#10;" strokecolor="#4472c4 [3204]" strokeweight=".5pt">
                <v:stroke joinstyle="miter"/>
              </v:line>
            </w:pict>
          </mc:Fallback>
        </mc:AlternateContent>
      </w:r>
      <w:r>
        <w:rPr>
          <w:rFonts w:asciiTheme="majorHAnsi" w:hAnsiTheme="majorHAnsi" w:cstheme="majorHAnsi"/>
          <w:noProof/>
          <w:sz w:val="26"/>
          <w:szCs w:val="26"/>
          <w:lang w:val="fr-FR"/>
        </w:rPr>
        <mc:AlternateContent>
          <mc:Choice Requires="wps">
            <w:drawing>
              <wp:anchor distT="0" distB="0" distL="114300" distR="114300" simplePos="0" relativeHeight="251672576" behindDoc="0" locked="0" layoutInCell="1" allowOverlap="1">
                <wp:simplePos x="0" y="0"/>
                <wp:positionH relativeFrom="column">
                  <wp:posOffset>457200</wp:posOffset>
                </wp:positionH>
                <wp:positionV relativeFrom="paragraph">
                  <wp:posOffset>688487</wp:posOffset>
                </wp:positionV>
                <wp:extent cx="257908" cy="152400"/>
                <wp:effectExtent l="0" t="0" r="27940" b="19050"/>
                <wp:wrapNone/>
                <wp:docPr id="26" name="Straight Connector 26"/>
                <wp:cNvGraphicFramePr/>
                <a:graphic xmlns:a="http://schemas.openxmlformats.org/drawingml/2006/main">
                  <a:graphicData uri="http://schemas.microsoft.com/office/word/2010/wordprocessingShape">
                    <wps:wsp>
                      <wps:cNvCnPr/>
                      <wps:spPr>
                        <a:xfrm flipV="1">
                          <a:off x="0" y="0"/>
                          <a:ext cx="257908"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AB645" id="Straight Connector 26"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36pt,54.2pt" to="56.3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1LKyAEAANMDAAAOAAAAZHJzL2Uyb0RvYy54bWysU02P0zAQvSPxHyzfadKIXdio6R66Wi4I&#10;KnaXu9cZN5b8pbFp0n/P2GkDWhASiIuV8cx7M+95srmdrGFHwKi96/h6VXMGTvpeu0PHnx7v37zn&#10;LCbhemG8g46fIPLb7etXmzG00PjBmx6QEYmL7Rg6PqQU2qqKcgAr4soHcJRUHq1IFOKh6lGMxG5N&#10;1dT1dTV67AN6CTHS7d2c5NvCrxTI9FmpCImZjtNsqZxYzud8VtuNaA8owqDleQzxD1NYoR01Xaju&#10;RBLsG+pfqKyW6KNXaSW9rbxSWkLRQGrW9Qs1D4MIULSQOTEsNsX/Rys/HffIdN/x5pozJyy90UNC&#10;oQ9DYjvvHDnokVGSnBpDbAmwc3s8RzHsMcueFFqmjA5faQmKESSNTcXn0+IzTIlJumyu3t3UtBiS&#10;Uuur5m1d3qGaaTJdwJg+gLcsf3TcaJdtEK04foyJWlPppYSCPNY8SPlKJwO52LgvoEgaNZxHKksF&#10;O4PsKGgdhJTg0joLI75SnWFKG7MA69L2j8BzfYZCWbi/AS+I0tm7tICtdh5/1z1Nl5HVXH9xYNad&#10;LXj2/ak8UbGGNqcoPG95Xs2f4wL/8S9uvwMAAP//AwBQSwMEFAAGAAgAAAAhADucs6TgAAAACgEA&#10;AA8AAABkcnMvZG93bnJldi54bWxMj0FPwzAMhe9I/IfISFwQS1emMZWmE0LAYZw2QIKb25i2WuNU&#10;TdaVf493Gjfb7+n5e/l6cp0aaQitZwPzWQKKuPK25drAx/vL7QpUiMgWO89k4JcCrIvLixwz64+8&#10;pXEXayUhHDI00MTYZ1qHqiGHYeZ7YtF+/OAwyjrU2g54lHDX6TRJltphy/KhwZ6eGqr2u4Mz8B18&#10;eP7clOPrfruZ8OYtpl+VNeb6anp8ABVpimcznPAFHQphKv2BbVCdgftUqkS5J6sFqJNhni5BlTLc&#10;pQvQRa7/Vyj+AAAA//8DAFBLAQItABQABgAIAAAAIQC2gziS/gAAAOEBAAATAAAAAAAAAAAAAAAA&#10;AAAAAABbQ29udGVudF9UeXBlc10ueG1sUEsBAi0AFAAGAAgAAAAhADj9If/WAAAAlAEAAAsAAAAA&#10;AAAAAAAAAAAALwEAAF9yZWxzLy5yZWxzUEsBAi0AFAAGAAgAAAAhAAVvUsrIAQAA0wMAAA4AAAAA&#10;AAAAAAAAAAAALgIAAGRycy9lMm9Eb2MueG1sUEsBAi0AFAAGAAgAAAAhADucs6TgAAAACgEAAA8A&#10;AAAAAAAAAAAAAAAAIgQAAGRycy9kb3ducmV2LnhtbFBLBQYAAAAABAAEAPMAAAAvBQAAAAA=&#10;" strokecolor="#4472c4 [3204]" strokeweight=".5pt">
                <v:stroke joinstyle="miter"/>
              </v:line>
            </w:pict>
          </mc:Fallback>
        </mc:AlternateContent>
      </w:r>
    </w:p>
    <w:p w:rsidR="009B2EB3" w:rsidRDefault="00E90193" w:rsidP="009B2EB3">
      <w:pPr>
        <w:spacing w:line="400" w:lineRule="atLeast"/>
        <w:rPr>
          <w:rFonts w:ascii="Times New Roman" w:hAnsi="Times New Roman" w:cs="Times New Roman"/>
          <w:sz w:val="24"/>
          <w:szCs w:val="24"/>
          <w:lang w:val="en-US"/>
        </w:rPr>
      </w:pPr>
      <m:oMathPara>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Y=1</m:t>
                  </m:r>
                </m:e>
              </m:d>
            </m:e>
          </m:acc>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-18.2+0.27VON+0.008NLUC+2.06KTRA+1.57TUVAN+0.08ROS+1.08ITC</m:t>
                  </m:r>
                </m:sup>
              </m:sSup>
            </m:num>
            <m:den>
              <m:r>
                <w:rPr>
                  <w:rFonts w:ascii="Cambria Math" w:hAnsi="Cambria Math" w:cs="Times New Roman"/>
                  <w:sz w:val="24"/>
                  <w:szCs w:val="24"/>
                  <w:lang w:val="en-US"/>
                </w:rPr>
                <m:t>1+</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-18.2+0.27VON+0.008NLUC+2.06KTRA+1.57TUVAN+0.08ROS+1.08ITC</m:t>
                  </m:r>
                </m:sup>
              </m:sSup>
            </m:den>
          </m:f>
        </m:oMath>
      </m:oMathPara>
    </w:p>
    <w:p w:rsidR="009B2EB3" w:rsidRDefault="009B2EB3" w:rsidP="009B2EB3">
      <w:pPr>
        <w:pStyle w:val="ListParagraph"/>
        <w:numPr>
          <w:ilvl w:val="0"/>
          <w:numId w:val="1"/>
        </w:numPr>
        <w:rPr>
          <w:rFonts w:asciiTheme="majorHAnsi" w:hAnsiTheme="majorHAnsi" w:cstheme="majorHAnsi"/>
          <w:sz w:val="26"/>
          <w:szCs w:val="26"/>
          <w:lang w:val="en-US"/>
        </w:rPr>
      </w:pPr>
      <w:r w:rsidRPr="009B2EB3">
        <w:rPr>
          <w:rFonts w:asciiTheme="majorHAnsi" w:hAnsiTheme="majorHAnsi" w:cstheme="majorHAnsi"/>
          <w:sz w:val="26"/>
          <w:szCs w:val="26"/>
          <w:lang w:val="en-US"/>
        </w:rPr>
        <w:t>P(Y=1)= 0.98 (&gt;0.5) -</w:t>
      </w:r>
      <w:r w:rsidRPr="009B2EB3">
        <w:rPr>
          <w:rFonts w:asciiTheme="majorHAnsi" w:hAnsiTheme="majorHAnsi" w:cstheme="majorHAnsi"/>
          <w:sz w:val="26"/>
          <w:szCs w:val="26"/>
          <w:lang w:val="fr-FR"/>
        </w:rPr>
        <w:sym w:font="Wingdings" w:char="F0E0"/>
      </w:r>
      <w:r w:rsidRPr="009B2EB3">
        <w:rPr>
          <w:rFonts w:asciiTheme="majorHAnsi" w:hAnsiTheme="majorHAnsi" w:cstheme="majorHAnsi"/>
          <w:sz w:val="26"/>
          <w:szCs w:val="26"/>
          <w:lang w:val="en-US"/>
        </w:rPr>
        <w:t xml:space="preserve"> Khả năng DN này c</w:t>
      </w:r>
      <w:r>
        <w:rPr>
          <w:rFonts w:asciiTheme="majorHAnsi" w:hAnsiTheme="majorHAnsi" w:cstheme="majorHAnsi"/>
          <w:sz w:val="26"/>
          <w:szCs w:val="26"/>
          <w:lang w:val="en-US"/>
        </w:rPr>
        <w:t>ó áp dụng các CMKT là cao</w:t>
      </w:r>
    </w:p>
    <w:p w:rsidR="00831323" w:rsidRDefault="00831323" w:rsidP="009B2EB3">
      <w:pPr>
        <w:pStyle w:val="ListParagrap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XS này &gt;0.5</w:t>
      </w:r>
      <w:r w:rsidRPr="00831323">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Y^=1</w:t>
      </w:r>
    </w:p>
    <w:p w:rsidR="00831323" w:rsidRDefault="00831323" w:rsidP="00831323">
      <w:pPr>
        <w:rPr>
          <w:rFonts w:asciiTheme="majorHAnsi" w:hAnsiTheme="majorHAnsi" w:cstheme="majorHAnsi"/>
          <w:sz w:val="26"/>
          <w:szCs w:val="26"/>
          <w:lang w:val="en-US"/>
        </w:rPr>
      </w:pPr>
      <w:r>
        <w:rPr>
          <w:rFonts w:asciiTheme="majorHAnsi" w:hAnsiTheme="majorHAnsi" w:cstheme="majorHAnsi"/>
          <w:noProof/>
          <w:sz w:val="26"/>
          <w:szCs w:val="26"/>
          <w:lang w:val="en-US"/>
        </w:rPr>
        <w:lastRenderedPageBreak/>
        <w:drawing>
          <wp:inline distT="0" distB="0" distL="0" distR="0">
            <wp:extent cx="5726430" cy="3903980"/>
            <wp:effectExtent l="0" t="0" r="762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6430" cy="3903980"/>
                    </a:xfrm>
                    <a:prstGeom prst="rect">
                      <a:avLst/>
                    </a:prstGeom>
                    <a:noFill/>
                    <a:ln>
                      <a:noFill/>
                    </a:ln>
                  </pic:spPr>
                </pic:pic>
              </a:graphicData>
            </a:graphic>
          </wp:inline>
        </w:drawing>
      </w:r>
    </w:p>
    <w:p w:rsidR="00831323" w:rsidRDefault="00831323" w:rsidP="00831323">
      <w:pPr>
        <w:rPr>
          <w:rFonts w:asciiTheme="majorHAnsi" w:hAnsiTheme="majorHAnsi" w:cstheme="majorHAnsi"/>
          <w:sz w:val="26"/>
          <w:szCs w:val="26"/>
          <w:lang w:val="en-US"/>
        </w:rPr>
      </w:pPr>
    </w:p>
    <w:p w:rsidR="0054552E" w:rsidRDefault="0054552E" w:rsidP="00831323">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74624" behindDoc="0" locked="0" layoutInCell="1" allowOverlap="1">
                <wp:simplePos x="0" y="0"/>
                <wp:positionH relativeFrom="column">
                  <wp:posOffset>4706815</wp:posOffset>
                </wp:positionH>
                <wp:positionV relativeFrom="paragraph">
                  <wp:posOffset>1791286</wp:posOffset>
                </wp:positionV>
                <wp:extent cx="509954" cy="334108"/>
                <wp:effectExtent l="0" t="0" r="23495" b="27940"/>
                <wp:wrapNone/>
                <wp:docPr id="30" name="Oval 30"/>
                <wp:cNvGraphicFramePr/>
                <a:graphic xmlns:a="http://schemas.openxmlformats.org/drawingml/2006/main">
                  <a:graphicData uri="http://schemas.microsoft.com/office/word/2010/wordprocessingShape">
                    <wps:wsp>
                      <wps:cNvSpPr/>
                      <wps:spPr>
                        <a:xfrm>
                          <a:off x="0" y="0"/>
                          <a:ext cx="509954" cy="33410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E3A0A4" id="Oval 30" o:spid="_x0000_s1026" style="position:absolute;margin-left:370.6pt;margin-top:141.05pt;width:40.15pt;height:26.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10wdwIAAEMFAAAOAAAAZHJzL2Uyb0RvYy54bWysVE1vGjEQvVfqf7B8L7sQaBPEEqFEqSqh&#10;BJVUOTteO2vJ9ri2YaG/vmPvsolK1ENVDmbGM/PmY994cX0wmuyFDwpsRcejkhJhOdTKvlT0x+Pd&#10;p0tKQmS2ZhqsqOhRBHq9/Phh0bq5mEADuhaeIIgN89ZVtInRzYsi8EYYFkbghEWjBG9YRNW/FLVn&#10;LaIbXUzK8nPRgq+dBy5CwNvbzkiXGV9KweODlEFEoiuKtcV8+nw+p7NYLtj8xTPXKN6Xwf6hCsOU&#10;xaQD1C2LjOy8OoMyinsIIOOIgylASsVF7gG7GZd/dLNtmBO5FxxOcMOYwv+D5ff7jSeqrugFjscy&#10;g9/oYc80QRVn07owR5et2/heCyimRg/Sm/SPLZBDnudxmKc4RMLxclZeXc2mlHA0XVxMx+Vlwixe&#10;g50P8asAQ5JQUaG1ciF1zOZsvw6x8z55pWsLd0rrdJ9K64rJUjxqkRy0/S4kNoTpJxkoU0ncaE+w&#10;rYoyzoWN487UsFp017MSf311Q0SuNQMmZImJB+weINH0HLsru/dPoSIzcQgu/1ZYFzxE5Mxg4xBs&#10;lAX/HoDGrvrMnf9pSN1o0pSeoT7i5/bQ7UFw/E7h5NcsxA3zSHzkAC5zfMBDamgrCr1ESQP+13v3&#10;yR/5iFZKWlykioafO+YFJfqbRaZejafTtHlZmc6+TFDxby3Pby12Z24AP9MYnw3Hs5j8oz6J0oN5&#10;wp1fpaxoYpZj7ory6E/KTewWHF8NLlar7Ibb5lhc263jCTxNNdHq8fDEvOvpF5G393BaujMKdr4p&#10;0sJqF0GqzM/Xufbzxk3NxOlflfQUvNWz1+vbt/wNAAD//wMAUEsDBBQABgAIAAAAIQAuR9v/3wAA&#10;AAsBAAAPAAAAZHJzL2Rvd25yZXYueG1sTI/BTsMwDIbvSLxDZCRuLG032Ch1J4TEDQ5sO3BMk9CW&#10;JU7VZF3h6TEnOFmWP/3+/mo7eycmO8Y+EEK+yEBY0sH01CIc9s83GxAxKTLKBbIIXzbCtr68qFRp&#10;wpne7LRLreAQiqVC6FIaSimj7qxXcREGS3z7CKNXidexlWZUZw73ThZZdie96ok/dGqwT53Vx93J&#10;I2hzaD9fjt9TarR73xt3H6h/Rby+mh8fQCQ7pz8YfvVZHWp2asKJTBQOYb3KC0YRik2Rg2CC5y2I&#10;BmG5XK1B1pX836H+AQAA//8DAFBLAQItABQABgAIAAAAIQC2gziS/gAAAOEBAAATAAAAAAAAAAAA&#10;AAAAAAAAAABbQ29udGVudF9UeXBlc10ueG1sUEsBAi0AFAAGAAgAAAAhADj9If/WAAAAlAEAAAsA&#10;AAAAAAAAAAAAAAAALwEAAF9yZWxzLy5yZWxzUEsBAi0AFAAGAAgAAAAhAF4bXTB3AgAAQwUAAA4A&#10;AAAAAAAAAAAAAAAALgIAAGRycy9lMm9Eb2MueG1sUEsBAi0AFAAGAAgAAAAhAC5H2//fAAAACwEA&#10;AA8AAAAAAAAAAAAAAAAA0QQAAGRycy9kb3ducmV2LnhtbFBLBQYAAAAABAAEAPMAAADdBQAAAAA=&#10;" filled="f" strokecolor="#1f3763 [1604]" strokeweight="1pt">
                <v:stroke joinstyle="miter"/>
              </v:oval>
            </w:pict>
          </mc:Fallback>
        </mc:AlternateContent>
      </w:r>
      <w:r>
        <w:rPr>
          <w:rFonts w:asciiTheme="majorHAnsi" w:hAnsiTheme="majorHAnsi" w:cstheme="majorHAnsi"/>
          <w:noProof/>
          <w:sz w:val="26"/>
          <w:szCs w:val="26"/>
          <w:lang w:val="en-US"/>
        </w:rPr>
        <w:drawing>
          <wp:inline distT="0" distB="0" distL="0" distR="0">
            <wp:extent cx="5726430" cy="2221230"/>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6430" cy="2221230"/>
                    </a:xfrm>
                    <a:prstGeom prst="rect">
                      <a:avLst/>
                    </a:prstGeom>
                    <a:noFill/>
                    <a:ln>
                      <a:noFill/>
                    </a:ln>
                  </pic:spPr>
                </pic:pic>
              </a:graphicData>
            </a:graphic>
          </wp:inline>
        </w:drawing>
      </w:r>
    </w:p>
    <w:p w:rsidR="0054552E" w:rsidRPr="00831323" w:rsidRDefault="0054552E" w:rsidP="00831323">
      <w:pPr>
        <w:rPr>
          <w:rFonts w:asciiTheme="majorHAnsi" w:hAnsiTheme="majorHAnsi" w:cstheme="majorHAnsi"/>
          <w:sz w:val="26"/>
          <w:szCs w:val="26"/>
          <w:lang w:val="en-US"/>
        </w:rPr>
      </w:pPr>
    </w:p>
    <w:p w:rsidR="00C362AE" w:rsidRPr="003773CB" w:rsidRDefault="00C362AE" w:rsidP="00C058A1">
      <w:pPr>
        <w:rPr>
          <w:rFonts w:asciiTheme="majorHAnsi" w:hAnsiTheme="majorHAnsi" w:cstheme="majorHAnsi"/>
          <w:b/>
          <w:sz w:val="26"/>
          <w:szCs w:val="26"/>
          <w:lang w:val="en-US"/>
        </w:rPr>
      </w:pPr>
      <w:r w:rsidRPr="003773CB">
        <w:rPr>
          <w:rFonts w:asciiTheme="majorHAnsi" w:hAnsiTheme="majorHAnsi" w:cstheme="majorHAnsi"/>
          <w:b/>
          <w:sz w:val="26"/>
          <w:szCs w:val="26"/>
          <w:lang w:val="en-US"/>
        </w:rPr>
        <w:t>Bài tập</w:t>
      </w:r>
      <w:r w:rsidR="00CE0858" w:rsidRPr="003773CB">
        <w:rPr>
          <w:rFonts w:asciiTheme="majorHAnsi" w:hAnsiTheme="majorHAnsi" w:cstheme="majorHAnsi"/>
          <w:b/>
          <w:sz w:val="26"/>
          <w:szCs w:val="26"/>
          <w:lang w:val="en-US"/>
        </w:rPr>
        <w:t xml:space="preserve"> luyện tập</w:t>
      </w:r>
    </w:p>
    <w:p w:rsidR="00C362AE" w:rsidRPr="00E90193" w:rsidRDefault="00C362AE" w:rsidP="00C058A1">
      <w:pPr>
        <w:rPr>
          <w:rFonts w:asciiTheme="majorHAnsi" w:hAnsiTheme="majorHAnsi" w:cstheme="majorHAnsi"/>
          <w:sz w:val="26"/>
          <w:szCs w:val="26"/>
          <w:lang w:val="en-US"/>
        </w:rPr>
      </w:pPr>
      <w:r w:rsidRPr="003773CB">
        <w:rPr>
          <w:rFonts w:asciiTheme="majorHAnsi" w:hAnsiTheme="majorHAnsi" w:cstheme="majorHAnsi"/>
          <w:sz w:val="26"/>
          <w:szCs w:val="26"/>
          <w:lang w:val="en-US"/>
        </w:rPr>
        <w:t xml:space="preserve">Bạn hãy mở file dữ liệu </w:t>
      </w:r>
      <w:r w:rsidRPr="003773CB">
        <w:rPr>
          <w:rFonts w:asciiTheme="majorHAnsi" w:hAnsiTheme="majorHAnsi" w:cstheme="majorHAnsi"/>
          <w:b/>
          <w:sz w:val="26"/>
          <w:szCs w:val="26"/>
          <w:lang w:val="en-US"/>
        </w:rPr>
        <w:t>binlfp2.sav</w:t>
      </w:r>
      <w:r w:rsidRPr="003773CB">
        <w:rPr>
          <w:rFonts w:asciiTheme="majorHAnsi" w:hAnsiTheme="majorHAnsi" w:cstheme="majorHAnsi"/>
          <w:sz w:val="26"/>
          <w:szCs w:val="26"/>
          <w:lang w:val="en-US"/>
        </w:rPr>
        <w:t>, hãy ước lượng mô hình Logit về một số yếu tố giải thích cho khả năng mà phụ nữ có đi làm hay không ?</w:t>
      </w:r>
      <w:r w:rsidR="00CE0858" w:rsidRPr="003773CB">
        <w:rPr>
          <w:rFonts w:asciiTheme="majorHAnsi" w:hAnsiTheme="majorHAnsi" w:cstheme="majorHAnsi"/>
          <w:sz w:val="26"/>
          <w:szCs w:val="26"/>
          <w:lang w:val="en-US"/>
        </w:rPr>
        <w:t xml:space="preserve"> </w:t>
      </w:r>
      <w:r w:rsidR="00CE0858" w:rsidRPr="00E90193">
        <w:rPr>
          <w:rFonts w:asciiTheme="majorHAnsi" w:hAnsiTheme="majorHAnsi" w:cstheme="majorHAnsi"/>
          <w:sz w:val="26"/>
          <w:szCs w:val="26"/>
          <w:lang w:val="en-US"/>
        </w:rPr>
        <w:t>Hãy phân tích những kết quả tính toán.</w:t>
      </w:r>
    </w:p>
    <w:p w:rsidR="00D77BEF" w:rsidRPr="00E90193" w:rsidRDefault="00D77BEF" w:rsidP="00C058A1">
      <w:pPr>
        <w:rPr>
          <w:rFonts w:asciiTheme="majorHAnsi" w:hAnsiTheme="majorHAnsi" w:cstheme="majorHAnsi"/>
          <w:b/>
          <w:sz w:val="26"/>
          <w:szCs w:val="26"/>
          <w:lang w:val="en-US"/>
        </w:rPr>
      </w:pPr>
      <w:r w:rsidRPr="00E90193">
        <w:rPr>
          <w:rFonts w:asciiTheme="majorHAnsi" w:hAnsiTheme="majorHAnsi" w:cstheme="majorHAnsi"/>
          <w:b/>
          <w:sz w:val="26"/>
          <w:szCs w:val="26"/>
          <w:lang w:val="en-US"/>
        </w:rPr>
        <w:t>Mở rộng : Stata cũng có nhiều lệnh hữu ích cho mô hình logit</w:t>
      </w:r>
    </w:p>
    <w:p w:rsidR="00D77BEF" w:rsidRPr="00E90193" w:rsidRDefault="00D77BEF" w:rsidP="00C058A1">
      <w:pPr>
        <w:rPr>
          <w:rFonts w:asciiTheme="majorHAnsi" w:hAnsiTheme="majorHAnsi" w:cstheme="majorHAnsi"/>
          <w:b/>
          <w:sz w:val="26"/>
          <w:szCs w:val="26"/>
          <w:lang w:val="en-US"/>
        </w:rPr>
      </w:pPr>
      <w:r w:rsidRPr="00E90193">
        <w:rPr>
          <w:rFonts w:asciiTheme="majorHAnsi" w:hAnsiTheme="majorHAnsi" w:cstheme="majorHAnsi"/>
          <w:b/>
          <w:sz w:val="26"/>
          <w:szCs w:val="26"/>
          <w:lang w:val="en-US"/>
        </w:rPr>
        <w:t>Mở rộng : bạn hãy tìm hiểu thêm về Probit, Tobit, Poisson model, Mlogit...</w:t>
      </w:r>
    </w:p>
    <w:p w:rsidR="00D77BEF" w:rsidRPr="00E90193" w:rsidRDefault="00D77BEF" w:rsidP="00C058A1">
      <w:pPr>
        <w:rPr>
          <w:rFonts w:asciiTheme="majorHAnsi" w:hAnsiTheme="majorHAnsi" w:cstheme="majorHAnsi"/>
          <w:b/>
          <w:sz w:val="26"/>
          <w:szCs w:val="26"/>
          <w:lang w:val="en-US"/>
        </w:rPr>
      </w:pPr>
    </w:p>
    <w:p w:rsidR="00D77BEF" w:rsidRPr="00E90193" w:rsidRDefault="00D77BEF" w:rsidP="00C058A1">
      <w:pPr>
        <w:rPr>
          <w:rFonts w:asciiTheme="majorHAnsi" w:hAnsiTheme="majorHAnsi" w:cstheme="majorHAnsi"/>
          <w:sz w:val="26"/>
          <w:szCs w:val="26"/>
          <w:lang w:val="en-US"/>
        </w:rPr>
      </w:pPr>
    </w:p>
    <w:sectPr w:rsidR="00D77BEF" w:rsidRPr="00E90193">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4BCF" w:rsidRDefault="00944BCF" w:rsidP="00DC6F07">
      <w:pPr>
        <w:spacing w:after="0" w:line="240" w:lineRule="auto"/>
      </w:pPr>
      <w:r>
        <w:separator/>
      </w:r>
    </w:p>
  </w:endnote>
  <w:endnote w:type="continuationSeparator" w:id="0">
    <w:p w:rsidR="00944BCF" w:rsidRDefault="00944BCF" w:rsidP="00DC6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6028388"/>
      <w:docPartObj>
        <w:docPartGallery w:val="Page Numbers (Bottom of Page)"/>
        <w:docPartUnique/>
      </w:docPartObj>
    </w:sdtPr>
    <w:sdtEndPr>
      <w:rPr>
        <w:noProof/>
      </w:rPr>
    </w:sdtEndPr>
    <w:sdtContent>
      <w:p w:rsidR="00E90193" w:rsidRDefault="00E901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90193" w:rsidRDefault="00E90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4BCF" w:rsidRDefault="00944BCF" w:rsidP="00DC6F07">
      <w:pPr>
        <w:spacing w:after="0" w:line="240" w:lineRule="auto"/>
      </w:pPr>
      <w:r>
        <w:separator/>
      </w:r>
    </w:p>
  </w:footnote>
  <w:footnote w:type="continuationSeparator" w:id="0">
    <w:p w:rsidR="00944BCF" w:rsidRDefault="00944BCF" w:rsidP="00DC6F07">
      <w:pPr>
        <w:spacing w:after="0" w:line="240" w:lineRule="auto"/>
      </w:pPr>
      <w:r>
        <w:continuationSeparator/>
      </w:r>
    </w:p>
  </w:footnote>
  <w:footnote w:id="1">
    <w:p w:rsidR="00E90193" w:rsidRDefault="00E90193">
      <w:pPr>
        <w:pStyle w:val="FootnoteText"/>
        <w:rPr>
          <w:rFonts w:asciiTheme="majorHAnsi" w:hAnsiTheme="majorHAnsi" w:cstheme="majorHAnsi"/>
          <w:i/>
          <w:lang w:val="en-US"/>
        </w:rPr>
      </w:pPr>
      <w:r>
        <w:rPr>
          <w:rStyle w:val="FootnoteReference"/>
        </w:rPr>
        <w:footnoteRef/>
      </w:r>
      <w:r>
        <w:t xml:space="preserve"> </w:t>
      </w:r>
      <w:r w:rsidRPr="00F55F7B">
        <w:rPr>
          <w:rFonts w:asciiTheme="majorHAnsi" w:hAnsiTheme="majorHAnsi" w:cstheme="majorHAnsi"/>
          <w:i/>
          <w:lang w:val="en-US"/>
        </w:rPr>
        <w:t xml:space="preserve">Phục vụ dạy-học online dịp phòng chống dịch nCoV. Tài liệu này giúp bạn tiện theo dõi bài giảng và học tập, bạn có thể tính toán/copy kết quả thực hành/ghi chú thêm từ việc theo dõi bài giảng, tự đọc thêm các tài liệu khác. </w:t>
      </w:r>
    </w:p>
    <w:p w:rsidR="00E90193" w:rsidRPr="00DC6F07" w:rsidRDefault="00E90193">
      <w:pPr>
        <w:pStyle w:val="FootnoteText"/>
        <w:rPr>
          <w:lang w:val="en-US"/>
        </w:rPr>
      </w:pPr>
      <w:r w:rsidRPr="00F55F7B">
        <w:rPr>
          <w:rFonts w:asciiTheme="majorHAnsi" w:hAnsiTheme="majorHAnsi" w:cstheme="majorHAnsi"/>
          <w:i/>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0E7797"/>
    <w:multiLevelType w:val="hybridMultilevel"/>
    <w:tmpl w:val="F7B453FA"/>
    <w:lvl w:ilvl="0" w:tplc="5D804C20">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29"/>
    <w:rsid w:val="0003456D"/>
    <w:rsid w:val="0003760C"/>
    <w:rsid w:val="00050B1D"/>
    <w:rsid w:val="001260D7"/>
    <w:rsid w:val="0012794B"/>
    <w:rsid w:val="00204C85"/>
    <w:rsid w:val="00310112"/>
    <w:rsid w:val="00320CBA"/>
    <w:rsid w:val="003307FD"/>
    <w:rsid w:val="0035188B"/>
    <w:rsid w:val="003773CB"/>
    <w:rsid w:val="00385850"/>
    <w:rsid w:val="003B3ABA"/>
    <w:rsid w:val="003D050B"/>
    <w:rsid w:val="0040434F"/>
    <w:rsid w:val="00471E2A"/>
    <w:rsid w:val="004748C0"/>
    <w:rsid w:val="004910B2"/>
    <w:rsid w:val="00492509"/>
    <w:rsid w:val="0054552E"/>
    <w:rsid w:val="00571756"/>
    <w:rsid w:val="005B6170"/>
    <w:rsid w:val="00656286"/>
    <w:rsid w:val="00685EC6"/>
    <w:rsid w:val="006922EC"/>
    <w:rsid w:val="006963DF"/>
    <w:rsid w:val="006B7C4C"/>
    <w:rsid w:val="006E1659"/>
    <w:rsid w:val="00725EF7"/>
    <w:rsid w:val="00733B3F"/>
    <w:rsid w:val="007535A7"/>
    <w:rsid w:val="007810F3"/>
    <w:rsid w:val="00817DD8"/>
    <w:rsid w:val="00824138"/>
    <w:rsid w:val="00831323"/>
    <w:rsid w:val="0083303D"/>
    <w:rsid w:val="008A1E53"/>
    <w:rsid w:val="00944BCF"/>
    <w:rsid w:val="009901F0"/>
    <w:rsid w:val="009B2E5C"/>
    <w:rsid w:val="009B2EB3"/>
    <w:rsid w:val="00A3248C"/>
    <w:rsid w:val="00A44159"/>
    <w:rsid w:val="00A759DC"/>
    <w:rsid w:val="00AD3EB2"/>
    <w:rsid w:val="00B067AE"/>
    <w:rsid w:val="00B10996"/>
    <w:rsid w:val="00B61BEC"/>
    <w:rsid w:val="00C01229"/>
    <w:rsid w:val="00C058A1"/>
    <w:rsid w:val="00C35281"/>
    <w:rsid w:val="00C362AE"/>
    <w:rsid w:val="00C63DC3"/>
    <w:rsid w:val="00C73863"/>
    <w:rsid w:val="00C8136B"/>
    <w:rsid w:val="00CB10C0"/>
    <w:rsid w:val="00CE0858"/>
    <w:rsid w:val="00CE382A"/>
    <w:rsid w:val="00D73C2A"/>
    <w:rsid w:val="00D77BEF"/>
    <w:rsid w:val="00D803EB"/>
    <w:rsid w:val="00D837AD"/>
    <w:rsid w:val="00D90EBA"/>
    <w:rsid w:val="00DC6F07"/>
    <w:rsid w:val="00E0568B"/>
    <w:rsid w:val="00E12931"/>
    <w:rsid w:val="00E202A3"/>
    <w:rsid w:val="00E44064"/>
    <w:rsid w:val="00E90193"/>
    <w:rsid w:val="00EB3C10"/>
    <w:rsid w:val="00EC7AB1"/>
    <w:rsid w:val="00F55F7B"/>
    <w:rsid w:val="00F92FB2"/>
    <w:rsid w:val="00FC2E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69F2"/>
  <w15:chartTrackingRefBased/>
  <w15:docId w15:val="{BB7B8625-2BBB-4A60-8538-C215414F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229"/>
    <w:pPr>
      <w:ind w:left="720"/>
      <w:contextualSpacing/>
    </w:pPr>
  </w:style>
  <w:style w:type="paragraph" w:styleId="FootnoteText">
    <w:name w:val="footnote text"/>
    <w:basedOn w:val="Normal"/>
    <w:link w:val="FootnoteTextChar"/>
    <w:uiPriority w:val="99"/>
    <w:semiHidden/>
    <w:unhideWhenUsed/>
    <w:rsid w:val="00DC6F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6F07"/>
    <w:rPr>
      <w:sz w:val="20"/>
      <w:szCs w:val="20"/>
    </w:rPr>
  </w:style>
  <w:style w:type="character" w:styleId="FootnoteReference">
    <w:name w:val="footnote reference"/>
    <w:basedOn w:val="DefaultParagraphFont"/>
    <w:uiPriority w:val="99"/>
    <w:semiHidden/>
    <w:unhideWhenUsed/>
    <w:rsid w:val="00DC6F07"/>
    <w:rPr>
      <w:vertAlign w:val="superscript"/>
    </w:rPr>
  </w:style>
  <w:style w:type="paragraph" w:styleId="Header">
    <w:name w:val="header"/>
    <w:basedOn w:val="Normal"/>
    <w:link w:val="HeaderChar"/>
    <w:uiPriority w:val="99"/>
    <w:unhideWhenUsed/>
    <w:rsid w:val="007810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0F3"/>
  </w:style>
  <w:style w:type="paragraph" w:styleId="Footer">
    <w:name w:val="footer"/>
    <w:basedOn w:val="Normal"/>
    <w:link w:val="FooterChar"/>
    <w:uiPriority w:val="99"/>
    <w:unhideWhenUsed/>
    <w:rsid w:val="007810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0F3"/>
  </w:style>
  <w:style w:type="character" w:styleId="PlaceholderText">
    <w:name w:val="Placeholder Text"/>
    <w:basedOn w:val="DefaultParagraphFont"/>
    <w:uiPriority w:val="99"/>
    <w:semiHidden/>
    <w:rsid w:val="004748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BE061-9EF1-4C50-8DFF-BC2B8960E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24</Pages>
  <Words>2314</Words>
  <Characters>13195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Duy Nguyen</dc:creator>
  <cp:keywords/>
  <dc:description/>
  <cp:lastModifiedBy>Khanh Duy Nguyen</cp:lastModifiedBy>
  <cp:revision>11</cp:revision>
  <dcterms:created xsi:type="dcterms:W3CDTF">2020-03-30T06:45:00Z</dcterms:created>
  <dcterms:modified xsi:type="dcterms:W3CDTF">2020-04-15T13:39:00Z</dcterms:modified>
</cp:coreProperties>
</file>