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B3F" w:rsidRDefault="00441B3F" w:rsidP="00441B3F">
      <w:pPr>
        <w:pStyle w:val="Heading1"/>
        <w:jc w:val="center"/>
        <w:rPr>
          <w:b/>
          <w:sz w:val="28"/>
        </w:rPr>
      </w:pPr>
      <w:r>
        <w:rPr>
          <w:b/>
          <w:sz w:val="28"/>
        </w:rPr>
        <w:t>CS559 – Computer Vision</w:t>
      </w:r>
    </w:p>
    <w:p w:rsidR="00441B3F" w:rsidRPr="004E1607" w:rsidRDefault="00441B3F" w:rsidP="00441B3F">
      <w:pPr>
        <w:pStyle w:val="Heading2"/>
        <w:rPr>
          <w:szCs w:val="24"/>
        </w:rPr>
      </w:pPr>
      <w:proofErr w:type="gramStart"/>
      <w:r w:rsidRPr="004E1607">
        <w:rPr>
          <w:szCs w:val="24"/>
        </w:rPr>
        <w:t>Assignment  No</w:t>
      </w:r>
      <w:proofErr w:type="gramEnd"/>
      <w:r w:rsidRPr="004E1607">
        <w:rPr>
          <w:szCs w:val="24"/>
        </w:rPr>
        <w:t xml:space="preserve">. 2 </w:t>
      </w:r>
    </w:p>
    <w:p w:rsidR="00441B3F" w:rsidRDefault="00441B3F" w:rsidP="00441B3F">
      <w:pPr>
        <w:pStyle w:val="Heading2"/>
        <w:rPr>
          <w:sz w:val="22"/>
        </w:rPr>
      </w:pPr>
      <w:r>
        <w:rPr>
          <w:rStyle w:val="FootnoteReference"/>
          <w:b w:val="0"/>
          <w:sz w:val="22"/>
        </w:rPr>
        <w:footnoteReference w:customMarkFollows="1" w:id="1"/>
        <w:t>*</w:t>
      </w:r>
    </w:p>
    <w:p w:rsidR="00441B3F" w:rsidRDefault="00441B3F" w:rsidP="00441B3F">
      <w:pPr>
        <w:ind w:right="-630"/>
        <w:rPr>
          <w:sz w:val="22"/>
        </w:rPr>
      </w:pPr>
    </w:p>
    <w:p w:rsidR="00441B3F" w:rsidRDefault="00441B3F" w:rsidP="00441B3F">
      <w:pPr>
        <w:numPr>
          <w:ilvl w:val="0"/>
          <w:numId w:val="1"/>
        </w:numPr>
        <w:ind w:right="-630"/>
        <w:rPr>
          <w:sz w:val="22"/>
        </w:rPr>
      </w:pPr>
      <w:r>
        <w:rPr>
          <w:sz w:val="22"/>
        </w:rPr>
        <w:t xml:space="preserve">Explain conditions under which the use of a lookup table (LUT), instead of calculating the mapping pixel by pixel, reduces the computation.  Express the conditions in terms of number of </w:t>
      </w:r>
      <w:proofErr w:type="spellStart"/>
      <w:r>
        <w:rPr>
          <w:sz w:val="22"/>
        </w:rPr>
        <w:t>graylevels</w:t>
      </w:r>
      <w:proofErr w:type="spellEnd"/>
      <w:r w:rsidR="0062112B">
        <w:rPr>
          <w:sz w:val="22"/>
        </w:rPr>
        <w:t xml:space="preserve"> L</w:t>
      </w:r>
      <w:r>
        <w:rPr>
          <w:sz w:val="22"/>
        </w:rPr>
        <w:t xml:space="preserve"> and resolution n. </w:t>
      </w:r>
    </w:p>
    <w:p w:rsidR="00441B3F" w:rsidRDefault="00441B3F" w:rsidP="00441B3F">
      <w:pPr>
        <w:ind w:right="-630"/>
        <w:rPr>
          <w:sz w:val="22"/>
        </w:rPr>
      </w:pPr>
    </w:p>
    <w:p w:rsidR="00024506" w:rsidRDefault="00441B3F" w:rsidP="00024506">
      <w:pPr>
        <w:numPr>
          <w:ilvl w:val="0"/>
          <w:numId w:val="1"/>
        </w:numPr>
        <w:ind w:right="-630"/>
        <w:jc w:val="both"/>
        <w:rPr>
          <w:sz w:val="22"/>
        </w:rPr>
      </w:pPr>
      <w:r>
        <w:rPr>
          <w:sz w:val="22"/>
        </w:rPr>
        <w:t>Many (infinite number) of passes of contrast stretching with the mapping</w:t>
      </w:r>
      <w:r w:rsidR="005D36D6">
        <w:rPr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g=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</w:rPr>
                  <m:t>0.4f  for 0≤f≤119</m:t>
                </m:r>
              </m:e>
              <m:e>
                <m:r>
                  <w:rPr>
                    <w:rFonts w:ascii="Cambria Math" w:hAnsi="Cambria Math"/>
                    <w:sz w:val="22"/>
                  </w:rPr>
                  <m:t>f   for 120≤f≤255</m:t>
                </m:r>
              </m:e>
            </m:eqArr>
          </m:e>
        </m:d>
      </m:oMath>
      <w:r>
        <w:rPr>
          <w:sz w:val="22"/>
        </w:rPr>
        <w:t xml:space="preserve">    </w:t>
      </w:r>
    </w:p>
    <w:p w:rsidR="00024506" w:rsidRDefault="00441B3F" w:rsidP="00024506">
      <w:pPr>
        <w:ind w:left="360" w:right="-630"/>
        <w:jc w:val="both"/>
        <w:rPr>
          <w:sz w:val="22"/>
        </w:rPr>
      </w:pPr>
      <w:proofErr w:type="gramStart"/>
      <w:r>
        <w:rPr>
          <w:sz w:val="22"/>
        </w:rPr>
        <w:t>is</w:t>
      </w:r>
      <w:proofErr w:type="gramEnd"/>
      <w:r>
        <w:rPr>
          <w:sz w:val="22"/>
        </w:rPr>
        <w:t xml:space="preserve"> applied to a perfectly equalized 8-bit input image.  Draw and carefully label the normalized histogram </w:t>
      </w:r>
    </w:p>
    <w:p w:rsidR="00441B3F" w:rsidRDefault="00441B3F" w:rsidP="00024506">
      <w:pPr>
        <w:ind w:left="360" w:right="-630"/>
        <w:jc w:val="both"/>
        <w:rPr>
          <w:sz w:val="22"/>
        </w:rPr>
      </w:pPr>
      <w:proofErr w:type="gramStart"/>
      <w:r>
        <w:rPr>
          <w:sz w:val="22"/>
        </w:rPr>
        <w:t>of</w:t>
      </w:r>
      <w:proofErr w:type="gramEnd"/>
      <w:r>
        <w:rPr>
          <w:sz w:val="22"/>
        </w:rPr>
        <w:t xml:space="preserve"> the output image. </w:t>
      </w:r>
    </w:p>
    <w:p w:rsidR="00441B3F" w:rsidRDefault="00441B3F" w:rsidP="00024506">
      <w:pPr>
        <w:tabs>
          <w:tab w:val="left" w:pos="450"/>
        </w:tabs>
        <w:ind w:left="360" w:right="-63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441B3F" w:rsidRDefault="00441B3F" w:rsidP="00024506">
      <w:pPr>
        <w:numPr>
          <w:ilvl w:val="0"/>
          <w:numId w:val="1"/>
        </w:numPr>
        <w:tabs>
          <w:tab w:val="left" w:pos="450"/>
        </w:tabs>
        <w:ind w:right="-630"/>
        <w:jc w:val="both"/>
        <w:rPr>
          <w:sz w:val="22"/>
        </w:rPr>
      </w:pPr>
      <w:r>
        <w:rPr>
          <w:sz w:val="22"/>
        </w:rPr>
        <w:t xml:space="preserve">An 8-bit image has a normalized histogram defined by </w:t>
      </w:r>
      <m:oMath>
        <m:r>
          <w:rPr>
            <w:rFonts w:ascii="Cambria Math" w:hAnsi="Cambria Math"/>
            <w:sz w:val="22"/>
          </w:rPr>
          <m:t>h(l)=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206</m:t>
                    </m:r>
                  </m:den>
                </m:f>
                <m:r>
                  <w:rPr>
                    <w:rFonts w:ascii="Cambria Math" w:hAnsi="Cambria Math"/>
                    <w:sz w:val="22"/>
                  </w:rPr>
                  <m:t xml:space="preserve"> for 0≤l&lt;100 and 200≤l&lt;256   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412</m:t>
                    </m:r>
                  </m:den>
                </m:f>
                <m:r>
                  <w:rPr>
                    <w:rFonts w:ascii="Cambria Math" w:hAnsi="Cambria Math"/>
                    <w:sz w:val="22"/>
                  </w:rPr>
                  <m:t xml:space="preserve">  for 100≤l&lt;200</m:t>
                </m:r>
              </m:e>
            </m:eqArr>
            <m:r>
              <w:rPr>
                <w:rFonts w:ascii="Cambria Math" w:hAnsi="Cambria Math"/>
                <w:sz w:val="22"/>
              </w:rPr>
              <m:t>.</m:t>
            </m:r>
          </m:e>
        </m:d>
      </m:oMath>
      <w:r w:rsidR="00F073F7">
        <w:rPr>
          <w:sz w:val="22"/>
        </w:rPr>
        <w:t xml:space="preserve">   </w:t>
      </w:r>
    </w:p>
    <w:p w:rsidR="00441B3F" w:rsidRDefault="00441B3F" w:rsidP="00024506">
      <w:pPr>
        <w:pStyle w:val="BodyText"/>
        <w:ind w:right="-630"/>
        <w:jc w:val="both"/>
        <w:rPr>
          <w:sz w:val="22"/>
        </w:rPr>
      </w:pPr>
      <w:r>
        <w:rPr>
          <w:sz w:val="22"/>
        </w:rPr>
        <w:t xml:space="preserve">Suppose that each pixel is </w:t>
      </w:r>
      <w:proofErr w:type="spellStart"/>
      <w:r>
        <w:rPr>
          <w:sz w:val="22"/>
        </w:rPr>
        <w:t>ANDed</w:t>
      </w:r>
      <w:proofErr w:type="spellEnd"/>
      <w:r>
        <w:rPr>
          <w:sz w:val="22"/>
        </w:rPr>
        <w:t xml:space="preserve"> with 0100 0000, and is set to white if the result of </w:t>
      </w:r>
      <w:proofErr w:type="spellStart"/>
      <w:r>
        <w:rPr>
          <w:sz w:val="22"/>
        </w:rPr>
        <w:t>ANDing</w:t>
      </w:r>
      <w:proofErr w:type="spellEnd"/>
      <w:r>
        <w:rPr>
          <w:sz w:val="22"/>
        </w:rPr>
        <w:t xml:space="preserve"> is non-zero, otherwise is set to black if the result is zero (this operation is called bit-plane slicing). Draw and carefully label the normalized histogram of the resulting output image.</w:t>
      </w:r>
    </w:p>
    <w:p w:rsidR="00441B3F" w:rsidRDefault="00441B3F" w:rsidP="00024506">
      <w:pPr>
        <w:pStyle w:val="BodyText"/>
        <w:ind w:right="-630"/>
        <w:jc w:val="both"/>
        <w:rPr>
          <w:sz w:val="22"/>
        </w:rPr>
      </w:pPr>
    </w:p>
    <w:p w:rsidR="0062112B" w:rsidRPr="0059744A" w:rsidRDefault="00441B3F" w:rsidP="00024506">
      <w:pPr>
        <w:jc w:val="both"/>
        <w:rPr>
          <w:sz w:val="22"/>
          <w:szCs w:val="22"/>
        </w:rPr>
      </w:pPr>
      <w:r>
        <w:rPr>
          <w:sz w:val="22"/>
        </w:rPr>
        <w:t xml:space="preserve">4. </w:t>
      </w:r>
      <w:bookmarkStart w:id="0" w:name="_GoBack"/>
      <w:bookmarkEnd w:id="0"/>
      <w:r w:rsidRPr="00C836AE">
        <w:rPr>
          <w:sz w:val="22"/>
          <w:szCs w:val="22"/>
          <w:lang w:eastAsia="ko-KR"/>
        </w:rPr>
        <w:t xml:space="preserve">The purpose of this assignment is for you to come up with a measure (formula, procedure, or algorithm) to determine the similarity between two color images, with 0 being completely difference and 100 being </w:t>
      </w:r>
      <w:proofErr w:type="gramStart"/>
      <w:r w:rsidRPr="00C836AE">
        <w:rPr>
          <w:sz w:val="22"/>
          <w:szCs w:val="22"/>
          <w:lang w:eastAsia="ko-KR"/>
        </w:rPr>
        <w:t>exactly the</w:t>
      </w:r>
      <w:proofErr w:type="gramEnd"/>
      <w:r w:rsidRPr="00C836AE">
        <w:rPr>
          <w:sz w:val="22"/>
          <w:szCs w:val="22"/>
          <w:lang w:eastAsia="ko-KR"/>
        </w:rPr>
        <w:t xml:space="preserve"> same. Explain why your measure is appropriate. Program your procedure and apply it to determine how similar each image B, C or D is similar to the image A. One method would be to compare the histogram of the images, but you can propose an alternative method of your own. I do not expect you to proposed a sophisticated measure, rather I want you to appreciate that images that are so easy for our eyes to identify their similarity and differences, are very difficult to do the same using computer vision. </w:t>
      </w:r>
      <w:r w:rsidR="0062112B">
        <w:rPr>
          <w:sz w:val="22"/>
          <w:szCs w:val="22"/>
          <w:lang w:eastAsia="ko-KR"/>
        </w:rPr>
        <w:t xml:space="preserve">Note: </w:t>
      </w:r>
      <w:r w:rsidR="0062112B" w:rsidRPr="0059744A">
        <w:rPr>
          <w:sz w:val="22"/>
          <w:szCs w:val="22"/>
        </w:rPr>
        <w:t xml:space="preserve">Download this assignment, then open it, click on each image and save it as .jpg. </w:t>
      </w:r>
    </w:p>
    <w:p w:rsidR="00441B3F" w:rsidRPr="00C836AE" w:rsidRDefault="00441B3F" w:rsidP="00441B3F">
      <w:pPr>
        <w:jc w:val="both"/>
        <w:rPr>
          <w:sz w:val="22"/>
          <w:szCs w:val="22"/>
          <w:lang w:eastAsia="ko-KR"/>
        </w:rPr>
      </w:pPr>
    </w:p>
    <w:p w:rsidR="00441B3F" w:rsidRPr="00E168C6" w:rsidRDefault="00441B3F" w:rsidP="00441B3F">
      <w:pPr>
        <w:ind w:left="360"/>
        <w:jc w:val="both"/>
        <w:rPr>
          <w:sz w:val="22"/>
          <w:szCs w:val="22"/>
          <w:lang w:eastAsia="ko-KR"/>
        </w:rPr>
      </w:pPr>
    </w:p>
    <w:p w:rsidR="00441B3F" w:rsidRPr="00E168C6" w:rsidRDefault="00441B3F" w:rsidP="00441B3F">
      <w:pPr>
        <w:ind w:left="360"/>
        <w:jc w:val="both"/>
        <w:rPr>
          <w:sz w:val="22"/>
          <w:szCs w:val="22"/>
          <w:lang w:eastAsia="ko-KR"/>
        </w:rPr>
      </w:pPr>
      <w:r w:rsidRPr="00E168C6">
        <w:rPr>
          <w:noProof/>
          <w:sz w:val="22"/>
          <w:szCs w:val="22"/>
        </w:rPr>
        <w:drawing>
          <wp:inline distT="0" distB="0" distL="0" distR="0">
            <wp:extent cx="1234440" cy="1169670"/>
            <wp:effectExtent l="0" t="0" r="3810" b="0"/>
            <wp:docPr id="4" name="Picture 4" descr="flo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lowe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8C6">
        <w:rPr>
          <w:sz w:val="22"/>
          <w:szCs w:val="22"/>
          <w:lang w:eastAsia="ko-KR"/>
        </w:rPr>
        <w:t xml:space="preserve">  </w:t>
      </w:r>
      <w:r w:rsidRPr="00E168C6">
        <w:rPr>
          <w:noProof/>
          <w:sz w:val="22"/>
          <w:szCs w:val="22"/>
        </w:rPr>
        <w:drawing>
          <wp:inline distT="0" distB="0" distL="0" distR="0">
            <wp:extent cx="1257300" cy="1184910"/>
            <wp:effectExtent l="0" t="0" r="0" b="0"/>
            <wp:docPr id="3" name="Picture 3" descr="flower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ers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8C6">
        <w:rPr>
          <w:sz w:val="22"/>
          <w:szCs w:val="22"/>
          <w:lang w:eastAsia="ko-KR"/>
        </w:rPr>
        <w:t xml:space="preserve">  </w:t>
      </w:r>
      <w:r w:rsidRPr="00E168C6">
        <w:rPr>
          <w:noProof/>
          <w:sz w:val="22"/>
          <w:szCs w:val="22"/>
        </w:rPr>
        <w:drawing>
          <wp:inline distT="0" distB="0" distL="0" distR="0">
            <wp:extent cx="1245870" cy="1181100"/>
            <wp:effectExtent l="0" t="0" r="0" b="0"/>
            <wp:docPr id="2" name="Picture 2" descr="flower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owers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8C6">
        <w:rPr>
          <w:sz w:val="22"/>
          <w:szCs w:val="22"/>
          <w:lang w:eastAsia="ko-KR"/>
        </w:rPr>
        <w:t xml:space="preserve">  </w:t>
      </w:r>
      <w:r w:rsidRPr="00E168C6">
        <w:rPr>
          <w:noProof/>
          <w:sz w:val="22"/>
          <w:szCs w:val="22"/>
        </w:rPr>
        <w:drawing>
          <wp:inline distT="0" distB="0" distL="0" distR="0">
            <wp:extent cx="1188720" cy="1188720"/>
            <wp:effectExtent l="0" t="0" r="0" b="0"/>
            <wp:docPr id="1" name="Picture 1" descr="R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B3F" w:rsidRPr="00E168C6" w:rsidRDefault="00441B3F" w:rsidP="00441B3F">
      <w:pPr>
        <w:ind w:left="360"/>
        <w:jc w:val="both"/>
        <w:rPr>
          <w:sz w:val="22"/>
          <w:szCs w:val="22"/>
          <w:lang w:eastAsia="ko-KR"/>
        </w:rPr>
      </w:pPr>
      <w:r w:rsidRPr="00E168C6">
        <w:rPr>
          <w:sz w:val="22"/>
          <w:szCs w:val="22"/>
          <w:lang w:eastAsia="ko-KR"/>
        </w:rPr>
        <w:t xml:space="preserve">              A                                   B                                    C                                 D</w:t>
      </w:r>
    </w:p>
    <w:p w:rsidR="00441B3F" w:rsidRPr="00AF6216" w:rsidRDefault="00441B3F" w:rsidP="00441B3F">
      <w:pPr>
        <w:ind w:right="-630"/>
        <w:rPr>
          <w:sz w:val="22"/>
          <w:szCs w:val="22"/>
        </w:rPr>
      </w:pPr>
    </w:p>
    <w:p w:rsidR="001566B3" w:rsidRPr="00441B3F" w:rsidRDefault="00441B3F" w:rsidP="00441B3F">
      <w:pPr>
        <w:spacing w:after="160" w:line="259" w:lineRule="auto"/>
        <w:rPr>
          <w:rFonts w:eastAsia="Calibri"/>
          <w:sz w:val="22"/>
          <w:szCs w:val="22"/>
        </w:rPr>
      </w:pPr>
      <w:r w:rsidRPr="00CD7F5A">
        <w:rPr>
          <w:rFonts w:eastAsia="Calibri"/>
          <w:b/>
          <w:sz w:val="22"/>
          <w:szCs w:val="22"/>
        </w:rPr>
        <w:t xml:space="preserve">5. </w:t>
      </w:r>
      <w:r w:rsidRPr="00CD7F5A">
        <w:rPr>
          <w:rFonts w:eastAsia="Calibri"/>
          <w:sz w:val="22"/>
          <w:szCs w:val="22"/>
        </w:rPr>
        <w:t xml:space="preserve"> Write a program in Python or </w:t>
      </w:r>
      <w:proofErr w:type="spellStart"/>
      <w:r w:rsidRPr="00CD7F5A">
        <w:rPr>
          <w:rFonts w:eastAsia="Calibri"/>
          <w:sz w:val="22"/>
          <w:szCs w:val="22"/>
        </w:rPr>
        <w:t>Matlab</w:t>
      </w:r>
      <w:proofErr w:type="spellEnd"/>
      <w:r w:rsidRPr="00CD7F5A">
        <w:rPr>
          <w:rFonts w:eastAsia="Calibri"/>
          <w:sz w:val="22"/>
          <w:szCs w:val="22"/>
        </w:rPr>
        <w:t xml:space="preserve"> that takes an </w:t>
      </w:r>
      <w:smartTag w:uri="urn:schemas-microsoft-com:office:smarttags" w:element="stockticker">
        <w:r w:rsidRPr="00CD7F5A">
          <w:rPr>
            <w:rFonts w:eastAsia="Calibri"/>
            <w:sz w:val="22"/>
            <w:szCs w:val="22"/>
          </w:rPr>
          <w:t>RGB</w:t>
        </w:r>
      </w:smartTag>
      <w:r w:rsidRPr="00CD7F5A">
        <w:rPr>
          <w:rFonts w:eastAsia="Calibri"/>
          <w:sz w:val="22"/>
          <w:szCs w:val="22"/>
        </w:rPr>
        <w:t xml:space="preserve"> image of size W by H and an integer k and produces an output image of size kW by </w:t>
      </w:r>
      <w:proofErr w:type="spellStart"/>
      <w:r w:rsidRPr="00CD7F5A">
        <w:rPr>
          <w:rFonts w:eastAsia="Calibri"/>
          <w:sz w:val="22"/>
          <w:szCs w:val="22"/>
        </w:rPr>
        <w:t>kH</w:t>
      </w:r>
      <w:proofErr w:type="spellEnd"/>
      <w:r w:rsidRPr="00CD7F5A">
        <w:rPr>
          <w:rFonts w:eastAsia="Calibri"/>
          <w:sz w:val="22"/>
          <w:szCs w:val="22"/>
        </w:rPr>
        <w:t xml:space="preserve"> where k is an integer greater than one (sometime this is called </w:t>
      </w:r>
      <w:r w:rsidRPr="00CD7F5A">
        <w:rPr>
          <w:rFonts w:eastAsia="Calibri"/>
          <w:i/>
          <w:sz w:val="22"/>
          <w:szCs w:val="22"/>
        </w:rPr>
        <w:t>resampling</w:t>
      </w:r>
      <w:r w:rsidRPr="00CD7F5A">
        <w:rPr>
          <w:rFonts w:eastAsia="Calibri"/>
          <w:sz w:val="22"/>
          <w:szCs w:val="22"/>
        </w:rPr>
        <w:t>). The enlarged image must be in appearance as close as possible to the original image.</w:t>
      </w:r>
      <w:r>
        <w:rPr>
          <w:rFonts w:eastAsia="Calibri"/>
          <w:sz w:val="22"/>
          <w:szCs w:val="22"/>
        </w:rPr>
        <w:t xml:space="preserve"> </w:t>
      </w:r>
      <w:r w:rsidRPr="00CD7F5A">
        <w:rPr>
          <w:rFonts w:eastAsia="Calibri"/>
          <w:sz w:val="22"/>
          <w:szCs w:val="22"/>
        </w:rPr>
        <w:t>Use bilinear interpolation or another technique of your choice.  Demonstrate your work by producing an input image and two output images one with k=</w:t>
      </w:r>
      <w:proofErr w:type="gramStart"/>
      <w:r w:rsidRPr="00CD7F5A">
        <w:rPr>
          <w:rFonts w:eastAsia="Calibri"/>
          <w:sz w:val="22"/>
          <w:szCs w:val="22"/>
        </w:rPr>
        <w:t>2</w:t>
      </w:r>
      <w:proofErr w:type="gramEnd"/>
      <w:r w:rsidRPr="00CD7F5A">
        <w:rPr>
          <w:rFonts w:eastAsia="Calibri"/>
          <w:sz w:val="22"/>
          <w:szCs w:val="22"/>
        </w:rPr>
        <w:t xml:space="preserve"> and one with k=3.  </w:t>
      </w:r>
    </w:p>
    <w:sectPr w:rsidR="001566B3" w:rsidRPr="00441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CF6" w:rsidRDefault="00C76CF6" w:rsidP="00441B3F">
      <w:r>
        <w:separator/>
      </w:r>
    </w:p>
  </w:endnote>
  <w:endnote w:type="continuationSeparator" w:id="0">
    <w:p w:rsidR="00C76CF6" w:rsidRDefault="00C76CF6" w:rsidP="00441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CF6" w:rsidRDefault="00C76CF6" w:rsidP="00441B3F">
      <w:r>
        <w:separator/>
      </w:r>
    </w:p>
  </w:footnote>
  <w:footnote w:type="continuationSeparator" w:id="0">
    <w:p w:rsidR="00C76CF6" w:rsidRDefault="00C76CF6" w:rsidP="00441B3F">
      <w:r>
        <w:continuationSeparator/>
      </w:r>
    </w:p>
  </w:footnote>
  <w:footnote w:id="1">
    <w:p w:rsidR="00441B3F" w:rsidRDefault="00441B3F" w:rsidP="00441B3F">
      <w:pPr>
        <w:pStyle w:val="FootnoteText"/>
      </w:pPr>
      <w:r>
        <w:rPr>
          <w:rStyle w:val="FootnoteReference"/>
        </w:rPr>
        <w:t>*</w:t>
      </w:r>
      <w:r>
        <w:t xml:space="preserve"> Please type your solutions to Problems 1-5 using a word processor such as Word or Latex. For Programs</w:t>
      </w:r>
      <w:proofErr w:type="gramStart"/>
      <w:r>
        <w:t>,  submit</w:t>
      </w:r>
      <w:proofErr w:type="gramEnd"/>
      <w:r>
        <w:t xml:space="preserve"> a short report  in Word or Latex.  In this report </w:t>
      </w:r>
      <w:proofErr w:type="gramStart"/>
      <w:r>
        <w:t>briefly</w:t>
      </w:r>
      <w:proofErr w:type="gramEnd"/>
      <w:r>
        <w:t xml:space="preserve"> explain the features of your program, any findings and conclusions.  Provide outputs (images) to support your report. Each image must have a detailed caption explaining what processing </w:t>
      </w:r>
      <w:proofErr w:type="gramStart"/>
      <w:r>
        <w:t>has been done</w:t>
      </w:r>
      <w:proofErr w:type="gramEnd"/>
      <w:r>
        <w:t xml:space="preserve">, etc.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E1A7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B3F"/>
    <w:rsid w:val="00024506"/>
    <w:rsid w:val="000409B8"/>
    <w:rsid w:val="001566B3"/>
    <w:rsid w:val="00165A7D"/>
    <w:rsid w:val="00340E3F"/>
    <w:rsid w:val="00441B3F"/>
    <w:rsid w:val="005D36D6"/>
    <w:rsid w:val="0062112B"/>
    <w:rsid w:val="006F55FD"/>
    <w:rsid w:val="00774666"/>
    <w:rsid w:val="00AF24DC"/>
    <w:rsid w:val="00B91729"/>
    <w:rsid w:val="00C76CF6"/>
    <w:rsid w:val="00EF0073"/>
    <w:rsid w:val="00F00FDF"/>
    <w:rsid w:val="00F05FFA"/>
    <w:rsid w:val="00F073F7"/>
    <w:rsid w:val="00F9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35751929"/>
  <w15:chartTrackingRefBased/>
  <w15:docId w15:val="{17A63F07-BE19-494C-9E6E-CA823092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B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41B3F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441B3F"/>
    <w:pPr>
      <w:keepNext/>
      <w:jc w:val="center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1B3F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441B3F"/>
    <w:rPr>
      <w:rFonts w:ascii="Times New Roman" w:eastAsia="Times New Roman" w:hAnsi="Times New Roman" w:cs="Times New Roman"/>
      <w:b/>
      <w:sz w:val="24"/>
      <w:szCs w:val="20"/>
    </w:rPr>
  </w:style>
  <w:style w:type="paragraph" w:styleId="FootnoteText">
    <w:name w:val="footnote text"/>
    <w:basedOn w:val="Normal"/>
    <w:link w:val="FootnoteTextChar"/>
    <w:semiHidden/>
    <w:rsid w:val="00441B3F"/>
  </w:style>
  <w:style w:type="character" w:customStyle="1" w:styleId="FootnoteTextChar">
    <w:name w:val="Footnote Text Char"/>
    <w:basedOn w:val="DefaultParagraphFont"/>
    <w:link w:val="FootnoteText"/>
    <w:semiHidden/>
    <w:rsid w:val="00441B3F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441B3F"/>
    <w:rPr>
      <w:vertAlign w:val="superscript"/>
    </w:rPr>
  </w:style>
  <w:style w:type="paragraph" w:styleId="BodyText">
    <w:name w:val="Body Text"/>
    <w:basedOn w:val="Normal"/>
    <w:link w:val="BodyTextChar"/>
    <w:rsid w:val="00441B3F"/>
    <w:pPr>
      <w:tabs>
        <w:tab w:val="left" w:pos="450"/>
      </w:tabs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441B3F"/>
    <w:rPr>
      <w:rFonts w:ascii="Times New Roman" w:eastAsia="Times New Roman" w:hAnsi="Times New Roman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441B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Sciences, SDSU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Tarokh</dc:creator>
  <cp:keywords/>
  <dc:description/>
  <cp:lastModifiedBy>Mahmoud Tarokh</cp:lastModifiedBy>
  <cp:revision>6</cp:revision>
  <dcterms:created xsi:type="dcterms:W3CDTF">2020-07-20T20:20:00Z</dcterms:created>
  <dcterms:modified xsi:type="dcterms:W3CDTF">2020-07-30T22:33:00Z</dcterms:modified>
</cp:coreProperties>
</file>