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E26A487" w14:textId="46A306D5" w:rsidR="00A745BA" w:rsidRPr="00184570" w:rsidRDefault="004F2CB1" w:rsidP="00B83DE3">
      <w:pPr>
        <w:jc w:val="center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 xml:space="preserve"> </w:t>
      </w:r>
      <w:r w:rsidR="00DB1C82">
        <w:rPr>
          <w:b/>
          <w:sz w:val="28"/>
          <w:szCs w:val="28"/>
          <w:u w:val="single"/>
        </w:rPr>
        <w:t xml:space="preserve">ACTIVITY </w:t>
      </w:r>
      <w:r w:rsidR="003256AA">
        <w:rPr>
          <w:b/>
          <w:sz w:val="28"/>
          <w:szCs w:val="28"/>
          <w:u w:val="single"/>
        </w:rPr>
        <w:t xml:space="preserve">REPORT ON ADULT EDUCATION FOR </w:t>
      </w:r>
      <w:r w:rsidR="00163A78">
        <w:rPr>
          <w:b/>
          <w:sz w:val="28"/>
          <w:szCs w:val="28"/>
          <w:u w:val="single"/>
        </w:rPr>
        <w:t>THE</w:t>
      </w:r>
      <w:r w:rsidR="00163129">
        <w:rPr>
          <w:b/>
          <w:sz w:val="28"/>
          <w:szCs w:val="28"/>
          <w:u w:val="single"/>
        </w:rPr>
        <w:t xml:space="preserve"> </w:t>
      </w:r>
      <w:r w:rsidR="00C5707C">
        <w:rPr>
          <w:b/>
          <w:sz w:val="28"/>
          <w:szCs w:val="28"/>
          <w:u w:val="single"/>
        </w:rPr>
        <w:t>FIRST</w:t>
      </w:r>
      <w:r w:rsidR="001C5233">
        <w:rPr>
          <w:b/>
          <w:sz w:val="28"/>
          <w:szCs w:val="28"/>
          <w:u w:val="single"/>
        </w:rPr>
        <w:t xml:space="preserve"> </w:t>
      </w:r>
      <w:r w:rsidR="001C5233" w:rsidRPr="00184570">
        <w:rPr>
          <w:b/>
          <w:sz w:val="28"/>
          <w:szCs w:val="28"/>
          <w:u w:val="single"/>
        </w:rPr>
        <w:t>QUARTER</w:t>
      </w:r>
    </w:p>
    <w:p w14:paraId="2B82B7DF" w14:textId="58D0C16E" w:rsidR="00B83DE3" w:rsidRPr="00184570" w:rsidRDefault="001C5233" w:rsidP="00B83DE3">
      <w:pPr>
        <w:jc w:val="center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J</w:t>
      </w:r>
      <w:r w:rsidR="00C5707C">
        <w:rPr>
          <w:b/>
          <w:sz w:val="28"/>
          <w:szCs w:val="28"/>
          <w:u w:val="single"/>
        </w:rPr>
        <w:t>ANUARY – MARCH 2024</w:t>
      </w:r>
    </w:p>
    <w:p w14:paraId="50D49DFC" w14:textId="77777777" w:rsidR="00B83DE3" w:rsidRPr="00184570" w:rsidRDefault="00B83DE3" w:rsidP="003F52B8">
      <w:pPr>
        <w:pStyle w:val="ListParagraph"/>
        <w:numPr>
          <w:ilvl w:val="0"/>
          <w:numId w:val="1"/>
        </w:numPr>
        <w:jc w:val="both"/>
        <w:rPr>
          <w:b/>
          <w:sz w:val="28"/>
          <w:szCs w:val="28"/>
        </w:rPr>
      </w:pPr>
      <w:r w:rsidRPr="00184570">
        <w:rPr>
          <w:b/>
          <w:sz w:val="28"/>
          <w:szCs w:val="28"/>
        </w:rPr>
        <w:t>INTRODUCTION</w:t>
      </w:r>
    </w:p>
    <w:p w14:paraId="21F4A594" w14:textId="78F7C12B" w:rsidR="004A2A63" w:rsidRDefault="00010501" w:rsidP="004A2A63">
      <w:pPr>
        <w:pStyle w:val="ListParagraph"/>
        <w:ind w:left="420"/>
        <w:jc w:val="both"/>
        <w:rPr>
          <w:sz w:val="28"/>
          <w:szCs w:val="28"/>
        </w:rPr>
      </w:pPr>
      <w:r>
        <w:rPr>
          <w:sz w:val="28"/>
          <w:szCs w:val="28"/>
        </w:rPr>
        <w:t>Sensitization</w:t>
      </w:r>
      <w:r w:rsidR="00B75B91">
        <w:rPr>
          <w:sz w:val="28"/>
          <w:szCs w:val="28"/>
        </w:rPr>
        <w:t xml:space="preserve"> programmes</w:t>
      </w:r>
      <w:r w:rsidR="00E46975">
        <w:rPr>
          <w:sz w:val="28"/>
          <w:szCs w:val="28"/>
        </w:rPr>
        <w:t xml:space="preserve"> </w:t>
      </w:r>
      <w:r w:rsidR="00B00D70">
        <w:rPr>
          <w:sz w:val="28"/>
          <w:szCs w:val="28"/>
        </w:rPr>
        <w:t>organized</w:t>
      </w:r>
      <w:r w:rsidR="00CC2BF6">
        <w:rPr>
          <w:sz w:val="28"/>
          <w:szCs w:val="28"/>
        </w:rPr>
        <w:t xml:space="preserve"> through study</w:t>
      </w:r>
      <w:r>
        <w:rPr>
          <w:sz w:val="28"/>
          <w:szCs w:val="28"/>
        </w:rPr>
        <w:t xml:space="preserve"> groups</w:t>
      </w:r>
      <w:r w:rsidR="00B75B91">
        <w:rPr>
          <w:sz w:val="28"/>
          <w:szCs w:val="28"/>
        </w:rPr>
        <w:t xml:space="preserve"> and mass </w:t>
      </w:r>
      <w:r w:rsidR="00283D3B">
        <w:rPr>
          <w:sz w:val="28"/>
          <w:szCs w:val="28"/>
        </w:rPr>
        <w:t>meetings;</w:t>
      </w:r>
      <w:r w:rsidR="00B75B91">
        <w:rPr>
          <w:sz w:val="28"/>
          <w:szCs w:val="28"/>
        </w:rPr>
        <w:t xml:space="preserve"> </w:t>
      </w:r>
      <w:r w:rsidR="00B83DE3">
        <w:rPr>
          <w:sz w:val="28"/>
          <w:szCs w:val="28"/>
        </w:rPr>
        <w:t>Information dissemin</w:t>
      </w:r>
      <w:r w:rsidR="00B75B91">
        <w:rPr>
          <w:sz w:val="28"/>
          <w:szCs w:val="28"/>
        </w:rPr>
        <w:t>ation</w:t>
      </w:r>
      <w:r w:rsidR="004A2A63">
        <w:rPr>
          <w:sz w:val="28"/>
          <w:szCs w:val="28"/>
        </w:rPr>
        <w:t xml:space="preserve"> were carried out during the quarter under review.</w:t>
      </w:r>
    </w:p>
    <w:p w14:paraId="2144F3CE" w14:textId="6112D30C" w:rsidR="004A2A63" w:rsidRPr="004A2A63" w:rsidRDefault="004A2A63" w:rsidP="004A2A63">
      <w:pPr>
        <w:rPr>
          <w:b/>
          <w:sz w:val="28"/>
          <w:szCs w:val="28"/>
        </w:rPr>
      </w:pPr>
      <w:r>
        <w:rPr>
          <w:sz w:val="28"/>
          <w:szCs w:val="28"/>
        </w:rPr>
        <w:t xml:space="preserve">     </w:t>
      </w:r>
      <w:r w:rsidRPr="004A2A63">
        <w:rPr>
          <w:b/>
          <w:sz w:val="28"/>
          <w:szCs w:val="28"/>
        </w:rPr>
        <w:t>2.0 OBJECTIVE</w:t>
      </w:r>
    </w:p>
    <w:p w14:paraId="0FD62A76" w14:textId="4A8600AF" w:rsidR="00047778" w:rsidRPr="009F05FC" w:rsidRDefault="004A2A63" w:rsidP="003E3B1E">
      <w:pPr>
        <w:rPr>
          <w:rFonts w:ascii="Times New Roman" w:hAnsi="Times New Roman" w:cs="Times New Roman"/>
          <w:sz w:val="24"/>
          <w:szCs w:val="24"/>
        </w:rPr>
      </w:pPr>
      <w:r w:rsidRPr="004A2A63">
        <w:rPr>
          <w:rFonts w:cstheme="minorHAnsi"/>
          <w:sz w:val="28"/>
          <w:szCs w:val="28"/>
        </w:rPr>
        <w:t xml:space="preserve">The objective of the Child Protection </w:t>
      </w:r>
      <w:r w:rsidR="009F05FC">
        <w:rPr>
          <w:rFonts w:cstheme="minorHAnsi"/>
          <w:sz w:val="28"/>
          <w:szCs w:val="28"/>
        </w:rPr>
        <w:t xml:space="preserve">and Child Maintenance Support </w:t>
      </w:r>
      <w:r w:rsidRPr="004A2A63">
        <w:rPr>
          <w:rFonts w:cstheme="minorHAnsi"/>
          <w:sz w:val="28"/>
          <w:szCs w:val="28"/>
        </w:rPr>
        <w:t>Programme</w:t>
      </w:r>
      <w:bookmarkStart w:id="0" w:name="_GoBack"/>
      <w:bookmarkEnd w:id="0"/>
      <w:r w:rsidRPr="004A2A63">
        <w:rPr>
          <w:rFonts w:cstheme="minorHAnsi"/>
          <w:sz w:val="28"/>
          <w:szCs w:val="28"/>
        </w:rPr>
        <w:t xml:space="preserve"> seeks to establish effective child and family welfare programmes and activities to prevent and protect children from all forms of violence, abuse, neglect and exploitation</w:t>
      </w:r>
      <w:r w:rsidRPr="002B1303">
        <w:rPr>
          <w:rFonts w:ascii="Times New Roman" w:hAnsi="Times New Roman" w:cs="Times New Roman"/>
          <w:sz w:val="24"/>
          <w:szCs w:val="24"/>
        </w:rPr>
        <w:t>.</w:t>
      </w:r>
    </w:p>
    <w:p w14:paraId="2627AF36" w14:textId="77777777" w:rsidR="00B83DE3" w:rsidRPr="00184570" w:rsidRDefault="00B83DE3" w:rsidP="003F52B8">
      <w:pPr>
        <w:pStyle w:val="ListParagraph"/>
        <w:numPr>
          <w:ilvl w:val="0"/>
          <w:numId w:val="1"/>
        </w:numPr>
        <w:jc w:val="both"/>
        <w:rPr>
          <w:b/>
          <w:sz w:val="28"/>
          <w:szCs w:val="28"/>
        </w:rPr>
      </w:pPr>
      <w:r w:rsidRPr="00184570">
        <w:rPr>
          <w:b/>
          <w:sz w:val="28"/>
          <w:szCs w:val="28"/>
        </w:rPr>
        <w:t>ACTIVITY CARRIED OUT</w:t>
      </w:r>
    </w:p>
    <w:p w14:paraId="5B7962E3" w14:textId="3B042B11" w:rsidR="003B61BE" w:rsidRPr="00A37EBA" w:rsidRDefault="003256AA" w:rsidP="00A2596E">
      <w:pPr>
        <w:pStyle w:val="ListParagraph"/>
        <w:ind w:left="420"/>
        <w:rPr>
          <w:rFonts w:ascii="Calibri" w:hAnsi="Calibri" w:cs="Calibri"/>
          <w:sz w:val="28"/>
          <w:szCs w:val="28"/>
        </w:rPr>
      </w:pPr>
      <w:r w:rsidRPr="006F358F">
        <w:rPr>
          <w:rFonts w:ascii="Calibri" w:hAnsi="Calibri" w:cs="Calibri"/>
          <w:sz w:val="28"/>
          <w:szCs w:val="28"/>
        </w:rPr>
        <w:t>Staff carried out sensitization</w:t>
      </w:r>
      <w:r w:rsidR="006F358F" w:rsidRPr="006F358F">
        <w:rPr>
          <w:rFonts w:ascii="Calibri" w:hAnsi="Calibri" w:cs="Calibri"/>
          <w:sz w:val="28"/>
          <w:szCs w:val="28"/>
        </w:rPr>
        <w:t xml:space="preserve"> to</w:t>
      </w:r>
      <w:r w:rsidR="006F358F" w:rsidRPr="006F358F">
        <w:rPr>
          <w:rFonts w:ascii="Calibri" w:eastAsia="Calibri" w:hAnsi="Calibri" w:cs="Calibri"/>
          <w:sz w:val="28"/>
          <w:szCs w:val="28"/>
        </w:rPr>
        <w:t xml:space="preserve"> </w:t>
      </w:r>
      <w:r w:rsidR="00562B9F">
        <w:rPr>
          <w:rFonts w:ascii="Calibri" w:eastAsia="Times New Roman" w:hAnsi="Calibri" w:cs="Calibri"/>
          <w:color w:val="000000"/>
          <w:sz w:val="28"/>
          <w:szCs w:val="28"/>
        </w:rPr>
        <w:t>intensify aw</w:t>
      </w:r>
      <w:r w:rsidR="00A63049">
        <w:rPr>
          <w:rFonts w:ascii="Calibri" w:eastAsia="Times New Roman" w:hAnsi="Calibri" w:cs="Calibri"/>
          <w:color w:val="000000"/>
          <w:sz w:val="28"/>
          <w:szCs w:val="28"/>
        </w:rPr>
        <w:t xml:space="preserve">areness </w:t>
      </w:r>
      <w:r w:rsidR="00754913">
        <w:rPr>
          <w:rFonts w:ascii="Calibri" w:eastAsia="Times New Roman" w:hAnsi="Calibri" w:cs="Calibri"/>
          <w:color w:val="000000"/>
          <w:sz w:val="28"/>
          <w:szCs w:val="28"/>
        </w:rPr>
        <w:t xml:space="preserve">creation, some of the topics discussed </w:t>
      </w:r>
      <w:r w:rsidR="00A957B8">
        <w:rPr>
          <w:rFonts w:ascii="Calibri" w:eastAsia="Times New Roman" w:hAnsi="Calibri" w:cs="Calibri"/>
          <w:color w:val="000000"/>
          <w:sz w:val="28"/>
          <w:szCs w:val="28"/>
        </w:rPr>
        <w:t>were,</w:t>
      </w:r>
      <w:r w:rsidR="00EF4FFC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="00A2596E">
        <w:rPr>
          <w:rFonts w:ascii="Calibri" w:eastAsia="Times New Roman" w:hAnsi="Calibri" w:cs="Calibri"/>
          <w:color w:val="000000"/>
          <w:sz w:val="28"/>
          <w:szCs w:val="28"/>
        </w:rPr>
        <w:t xml:space="preserve">Child Protection, </w:t>
      </w:r>
      <w:r w:rsidR="00EF4FFC">
        <w:rPr>
          <w:rFonts w:ascii="Calibri" w:eastAsia="Times New Roman" w:hAnsi="Calibri" w:cs="Calibri"/>
          <w:color w:val="000000"/>
          <w:sz w:val="28"/>
          <w:szCs w:val="28"/>
        </w:rPr>
        <w:t>Child Maintenance and Support</w:t>
      </w:r>
      <w:r w:rsidR="00A2596E">
        <w:rPr>
          <w:rFonts w:ascii="Calibri" w:eastAsia="Times New Roman" w:hAnsi="Calibri" w:cs="Calibri"/>
          <w:color w:val="000000"/>
          <w:sz w:val="28"/>
          <w:szCs w:val="28"/>
        </w:rPr>
        <w:t>, Healthy Living and</w:t>
      </w:r>
      <w:r w:rsidR="00754913">
        <w:rPr>
          <w:rFonts w:ascii="Calibri" w:eastAsia="Times New Roman" w:hAnsi="Calibri" w:cs="Calibri"/>
          <w:color w:val="000000"/>
          <w:sz w:val="28"/>
          <w:szCs w:val="28"/>
        </w:rPr>
        <w:t xml:space="preserve"> home </w:t>
      </w:r>
      <w:r w:rsidR="00152536">
        <w:rPr>
          <w:rFonts w:ascii="Calibri" w:eastAsia="Times New Roman" w:hAnsi="Calibri" w:cs="Calibri"/>
          <w:color w:val="000000"/>
          <w:sz w:val="28"/>
          <w:szCs w:val="28"/>
        </w:rPr>
        <w:t>management</w:t>
      </w:r>
      <w:r w:rsidR="00A2596E">
        <w:rPr>
          <w:rFonts w:ascii="Calibri" w:eastAsia="Times New Roman" w:hAnsi="Calibri" w:cs="Calibri"/>
          <w:color w:val="000000"/>
          <w:sz w:val="28"/>
          <w:szCs w:val="28"/>
        </w:rPr>
        <w:t>.</w:t>
      </w:r>
      <w:r w:rsidR="00152536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="00562B9F">
        <w:rPr>
          <w:rFonts w:ascii="Calibri" w:hAnsi="Calibri" w:cs="Calibri"/>
          <w:sz w:val="28"/>
          <w:szCs w:val="28"/>
        </w:rPr>
        <w:t>These pr</w:t>
      </w:r>
      <w:r w:rsidR="004C5546">
        <w:rPr>
          <w:rFonts w:ascii="Calibri" w:hAnsi="Calibri" w:cs="Calibri"/>
          <w:sz w:val="28"/>
          <w:szCs w:val="28"/>
        </w:rPr>
        <w:t>ogrammes were organized on the following</w:t>
      </w:r>
      <w:r w:rsidR="00562B9F">
        <w:rPr>
          <w:rFonts w:ascii="Calibri" w:hAnsi="Calibri" w:cs="Calibri"/>
          <w:sz w:val="28"/>
          <w:szCs w:val="28"/>
        </w:rPr>
        <w:t xml:space="preserve"> dates</w:t>
      </w:r>
      <w:r w:rsidR="004C5546">
        <w:rPr>
          <w:rFonts w:ascii="Calibri" w:hAnsi="Calibri" w:cs="Calibri"/>
          <w:sz w:val="28"/>
          <w:szCs w:val="28"/>
        </w:rPr>
        <w:t>:</w:t>
      </w:r>
      <w:r w:rsidR="00A2596E">
        <w:rPr>
          <w:rFonts w:ascii="Calibri" w:hAnsi="Calibri" w:cs="Calibri"/>
          <w:sz w:val="28"/>
          <w:szCs w:val="28"/>
        </w:rPr>
        <w:t xml:space="preserve"> 19</w:t>
      </w:r>
      <w:r w:rsidR="00A2596E" w:rsidRPr="00A2596E">
        <w:rPr>
          <w:rFonts w:ascii="Calibri" w:hAnsi="Calibri" w:cs="Calibri"/>
          <w:sz w:val="28"/>
          <w:szCs w:val="28"/>
          <w:vertAlign w:val="superscript"/>
        </w:rPr>
        <w:t>th</w:t>
      </w:r>
      <w:r w:rsidR="00A2596E">
        <w:rPr>
          <w:rFonts w:ascii="Calibri" w:hAnsi="Calibri" w:cs="Calibri"/>
          <w:sz w:val="28"/>
          <w:szCs w:val="28"/>
        </w:rPr>
        <w:t xml:space="preserve"> Feb, 28</w:t>
      </w:r>
      <w:r w:rsidR="00A2596E" w:rsidRPr="00A2596E">
        <w:rPr>
          <w:rFonts w:ascii="Calibri" w:hAnsi="Calibri" w:cs="Calibri"/>
          <w:sz w:val="28"/>
          <w:szCs w:val="28"/>
          <w:vertAlign w:val="superscript"/>
        </w:rPr>
        <w:t>th</w:t>
      </w:r>
      <w:r w:rsidR="00A2596E">
        <w:rPr>
          <w:rFonts w:ascii="Calibri" w:hAnsi="Calibri" w:cs="Calibri"/>
          <w:sz w:val="28"/>
          <w:szCs w:val="28"/>
        </w:rPr>
        <w:t xml:space="preserve"> Feb, 12</w:t>
      </w:r>
      <w:r w:rsidR="00A2596E" w:rsidRPr="00A2596E">
        <w:rPr>
          <w:rFonts w:ascii="Calibri" w:hAnsi="Calibri" w:cs="Calibri"/>
          <w:sz w:val="28"/>
          <w:szCs w:val="28"/>
          <w:vertAlign w:val="superscript"/>
        </w:rPr>
        <w:t>th</w:t>
      </w:r>
      <w:r w:rsidR="00A2596E">
        <w:rPr>
          <w:rFonts w:ascii="Calibri" w:hAnsi="Calibri" w:cs="Calibri"/>
          <w:sz w:val="28"/>
          <w:szCs w:val="28"/>
        </w:rPr>
        <w:t xml:space="preserve"> March.</w:t>
      </w:r>
    </w:p>
    <w:p w14:paraId="5AD3881D" w14:textId="4E9868C3" w:rsidR="007B7741" w:rsidRDefault="006E3057" w:rsidP="00A2596E">
      <w:pPr>
        <w:pStyle w:val="ListParagraph"/>
        <w:ind w:left="420"/>
        <w:rPr>
          <w:rFonts w:ascii="Calibri" w:hAnsi="Calibri" w:cs="Calibri"/>
          <w:sz w:val="28"/>
          <w:szCs w:val="28"/>
        </w:rPr>
      </w:pPr>
      <w:r w:rsidRPr="006F358F">
        <w:rPr>
          <w:rFonts w:ascii="Calibri" w:hAnsi="Calibri" w:cs="Calibri"/>
          <w:sz w:val="28"/>
          <w:szCs w:val="28"/>
        </w:rPr>
        <w:t>The</w:t>
      </w:r>
      <w:r w:rsidR="00DB4505">
        <w:rPr>
          <w:rFonts w:ascii="Calibri" w:hAnsi="Calibri" w:cs="Calibri"/>
          <w:sz w:val="28"/>
          <w:szCs w:val="28"/>
        </w:rPr>
        <w:t xml:space="preserve"> number o</w:t>
      </w:r>
      <w:r w:rsidR="00CC6FC0" w:rsidRPr="006F358F">
        <w:rPr>
          <w:rFonts w:ascii="Calibri" w:hAnsi="Calibri" w:cs="Calibri"/>
          <w:sz w:val="28"/>
          <w:szCs w:val="28"/>
        </w:rPr>
        <w:t>f participa</w:t>
      </w:r>
      <w:r w:rsidR="005900B3">
        <w:rPr>
          <w:rFonts w:ascii="Calibri" w:hAnsi="Calibri" w:cs="Calibri"/>
          <w:sz w:val="28"/>
          <w:szCs w:val="28"/>
        </w:rPr>
        <w:t xml:space="preserve">nts were </w:t>
      </w:r>
      <w:r w:rsidR="00C60CAD">
        <w:rPr>
          <w:rFonts w:ascii="Calibri" w:hAnsi="Calibri" w:cs="Calibri"/>
          <w:sz w:val="28"/>
          <w:szCs w:val="28"/>
        </w:rPr>
        <w:t>Nine</w:t>
      </w:r>
      <w:r w:rsidR="004C22B7">
        <w:rPr>
          <w:rFonts w:ascii="Calibri" w:hAnsi="Calibri" w:cs="Calibri"/>
          <w:sz w:val="28"/>
          <w:szCs w:val="28"/>
        </w:rPr>
        <w:t xml:space="preserve"> </w:t>
      </w:r>
      <w:r w:rsidR="00C60CAD">
        <w:rPr>
          <w:rFonts w:ascii="Calibri" w:hAnsi="Calibri" w:cs="Calibri"/>
          <w:sz w:val="28"/>
          <w:szCs w:val="28"/>
        </w:rPr>
        <w:t>Four</w:t>
      </w:r>
      <w:r w:rsidR="0043615E">
        <w:rPr>
          <w:rFonts w:ascii="Calibri" w:hAnsi="Calibri" w:cs="Calibri"/>
          <w:sz w:val="28"/>
          <w:szCs w:val="28"/>
        </w:rPr>
        <w:t xml:space="preserve"> (</w:t>
      </w:r>
      <w:r w:rsidR="00C60CAD">
        <w:rPr>
          <w:rFonts w:ascii="Calibri" w:hAnsi="Calibri" w:cs="Calibri"/>
          <w:b/>
          <w:sz w:val="28"/>
          <w:szCs w:val="28"/>
        </w:rPr>
        <w:t>94</w:t>
      </w:r>
      <w:r w:rsidR="00507888">
        <w:rPr>
          <w:rFonts w:ascii="Calibri" w:hAnsi="Calibri" w:cs="Calibri"/>
          <w:sz w:val="28"/>
          <w:szCs w:val="28"/>
        </w:rPr>
        <w:t>)</w:t>
      </w:r>
      <w:r w:rsidR="0043615E">
        <w:rPr>
          <w:rFonts w:ascii="Calibri" w:hAnsi="Calibri" w:cs="Calibri"/>
          <w:sz w:val="28"/>
          <w:szCs w:val="28"/>
        </w:rPr>
        <w:t>, made</w:t>
      </w:r>
      <w:r w:rsidR="00507888">
        <w:rPr>
          <w:rFonts w:ascii="Calibri" w:hAnsi="Calibri" w:cs="Calibri"/>
          <w:sz w:val="28"/>
          <w:szCs w:val="28"/>
        </w:rPr>
        <w:t xml:space="preserve"> up </w:t>
      </w:r>
      <w:r w:rsidR="00806992">
        <w:rPr>
          <w:rFonts w:ascii="Calibri" w:hAnsi="Calibri" w:cs="Calibri"/>
          <w:sz w:val="28"/>
          <w:szCs w:val="28"/>
        </w:rPr>
        <w:t xml:space="preserve">of </w:t>
      </w:r>
      <w:r w:rsidR="009C40B8">
        <w:rPr>
          <w:rFonts w:ascii="Calibri" w:hAnsi="Calibri" w:cs="Calibri"/>
          <w:sz w:val="28"/>
          <w:szCs w:val="28"/>
        </w:rPr>
        <w:t>Eight</w:t>
      </w:r>
      <w:r w:rsidR="00CC6FC0" w:rsidRPr="006F358F">
        <w:rPr>
          <w:rFonts w:ascii="Calibri" w:hAnsi="Calibri" w:cs="Calibri"/>
          <w:sz w:val="28"/>
          <w:szCs w:val="28"/>
        </w:rPr>
        <w:t xml:space="preserve"> </w:t>
      </w:r>
      <w:r w:rsidR="00806992">
        <w:rPr>
          <w:rFonts w:ascii="Calibri" w:hAnsi="Calibri" w:cs="Calibri"/>
          <w:b/>
          <w:sz w:val="28"/>
          <w:szCs w:val="28"/>
        </w:rPr>
        <w:t>(</w:t>
      </w:r>
      <w:r w:rsidR="00C60CAD">
        <w:rPr>
          <w:rFonts w:ascii="Calibri" w:hAnsi="Calibri" w:cs="Calibri"/>
          <w:b/>
          <w:sz w:val="28"/>
          <w:szCs w:val="28"/>
        </w:rPr>
        <w:t>8</w:t>
      </w:r>
      <w:r w:rsidR="00CC6FC0" w:rsidRPr="006F358F">
        <w:rPr>
          <w:rFonts w:ascii="Calibri" w:hAnsi="Calibri" w:cs="Calibri"/>
          <w:b/>
          <w:sz w:val="28"/>
          <w:szCs w:val="28"/>
        </w:rPr>
        <w:t>)</w:t>
      </w:r>
      <w:r w:rsidR="00CC6FC0" w:rsidRPr="006F358F">
        <w:rPr>
          <w:rFonts w:ascii="Calibri" w:hAnsi="Calibri" w:cs="Calibri"/>
          <w:sz w:val="28"/>
          <w:szCs w:val="28"/>
        </w:rPr>
        <w:t xml:space="preserve"> males</w:t>
      </w:r>
      <w:r w:rsidR="00507888">
        <w:rPr>
          <w:rFonts w:ascii="Calibri" w:hAnsi="Calibri" w:cs="Calibri"/>
          <w:sz w:val="28"/>
          <w:szCs w:val="28"/>
        </w:rPr>
        <w:t xml:space="preserve">, and </w:t>
      </w:r>
      <w:r w:rsidR="009F05FC">
        <w:rPr>
          <w:rFonts w:ascii="Calibri" w:hAnsi="Calibri" w:cs="Calibri"/>
          <w:sz w:val="28"/>
          <w:szCs w:val="28"/>
        </w:rPr>
        <w:t>Eighty</w:t>
      </w:r>
      <w:r w:rsidR="00490BA1">
        <w:rPr>
          <w:rFonts w:ascii="Calibri" w:hAnsi="Calibri" w:cs="Calibri"/>
          <w:sz w:val="28"/>
          <w:szCs w:val="28"/>
        </w:rPr>
        <w:t>-</w:t>
      </w:r>
      <w:r w:rsidR="009F05FC">
        <w:rPr>
          <w:rFonts w:ascii="Calibri" w:hAnsi="Calibri" w:cs="Calibri"/>
          <w:sz w:val="28"/>
          <w:szCs w:val="28"/>
        </w:rPr>
        <w:t>Six</w:t>
      </w:r>
      <w:r w:rsidR="00CC6FC0" w:rsidRPr="006F358F">
        <w:rPr>
          <w:rFonts w:ascii="Calibri" w:hAnsi="Calibri" w:cs="Calibri"/>
          <w:sz w:val="28"/>
          <w:szCs w:val="28"/>
        </w:rPr>
        <w:t xml:space="preserve"> </w:t>
      </w:r>
      <w:r w:rsidR="00507888">
        <w:rPr>
          <w:rFonts w:ascii="Calibri" w:hAnsi="Calibri" w:cs="Calibri"/>
          <w:b/>
          <w:sz w:val="28"/>
          <w:szCs w:val="28"/>
        </w:rPr>
        <w:t>(</w:t>
      </w:r>
      <w:r w:rsidR="009F05FC">
        <w:rPr>
          <w:rFonts w:ascii="Calibri" w:hAnsi="Calibri" w:cs="Calibri"/>
          <w:b/>
          <w:sz w:val="28"/>
          <w:szCs w:val="28"/>
        </w:rPr>
        <w:t>86</w:t>
      </w:r>
      <w:r w:rsidR="00CC6FC0" w:rsidRPr="006F358F">
        <w:rPr>
          <w:rFonts w:ascii="Calibri" w:hAnsi="Calibri" w:cs="Calibri"/>
          <w:b/>
          <w:sz w:val="28"/>
          <w:szCs w:val="28"/>
        </w:rPr>
        <w:t xml:space="preserve">) </w:t>
      </w:r>
      <w:r w:rsidR="00CC6FC0" w:rsidRPr="006F358F">
        <w:rPr>
          <w:rFonts w:ascii="Calibri" w:hAnsi="Calibri" w:cs="Calibri"/>
          <w:sz w:val="28"/>
          <w:szCs w:val="28"/>
        </w:rPr>
        <w:t>females</w:t>
      </w:r>
      <w:r w:rsidR="00FB017C" w:rsidRPr="006F358F">
        <w:rPr>
          <w:rFonts w:ascii="Calibri" w:hAnsi="Calibri" w:cs="Calibri"/>
          <w:sz w:val="28"/>
          <w:szCs w:val="28"/>
        </w:rPr>
        <w:t xml:space="preserve">. Sensitization was </w:t>
      </w:r>
      <w:r w:rsidR="00992A7C">
        <w:rPr>
          <w:rFonts w:ascii="Calibri" w:hAnsi="Calibri" w:cs="Calibri"/>
          <w:sz w:val="28"/>
          <w:szCs w:val="28"/>
        </w:rPr>
        <w:t xml:space="preserve">done in </w:t>
      </w:r>
      <w:r w:rsidR="00490BA1">
        <w:rPr>
          <w:rFonts w:ascii="Calibri" w:hAnsi="Calibri" w:cs="Calibri"/>
          <w:sz w:val="28"/>
          <w:szCs w:val="28"/>
        </w:rPr>
        <w:t>these</w:t>
      </w:r>
      <w:r w:rsidR="00992A7C">
        <w:rPr>
          <w:rFonts w:ascii="Calibri" w:hAnsi="Calibri" w:cs="Calibri"/>
          <w:sz w:val="28"/>
          <w:szCs w:val="28"/>
        </w:rPr>
        <w:t xml:space="preserve"> communities</w:t>
      </w:r>
      <w:r w:rsidR="00490BA1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="00490BA1">
        <w:rPr>
          <w:rFonts w:ascii="Calibri" w:hAnsi="Calibri" w:cs="Calibri"/>
          <w:sz w:val="28"/>
          <w:szCs w:val="28"/>
        </w:rPr>
        <w:t>Aboseey</w:t>
      </w:r>
      <w:proofErr w:type="spellEnd"/>
      <w:r w:rsidR="00490BA1">
        <w:rPr>
          <w:rFonts w:ascii="Calibri" w:hAnsi="Calibri" w:cs="Calibri"/>
          <w:sz w:val="28"/>
          <w:szCs w:val="28"/>
        </w:rPr>
        <w:t xml:space="preserve"> Okai and </w:t>
      </w:r>
      <w:proofErr w:type="spellStart"/>
      <w:r w:rsidR="00490BA1">
        <w:rPr>
          <w:rFonts w:ascii="Calibri" w:hAnsi="Calibri" w:cs="Calibri"/>
          <w:sz w:val="28"/>
          <w:szCs w:val="28"/>
        </w:rPr>
        <w:t>Mataheko</w:t>
      </w:r>
      <w:proofErr w:type="spellEnd"/>
      <w:r w:rsidR="00490BA1">
        <w:rPr>
          <w:rFonts w:ascii="Calibri" w:hAnsi="Calibri" w:cs="Calibri"/>
          <w:sz w:val="28"/>
          <w:szCs w:val="28"/>
        </w:rPr>
        <w:t>.</w:t>
      </w:r>
    </w:p>
    <w:p w14:paraId="2BFCB2C3" w14:textId="77777777" w:rsidR="00490BA1" w:rsidRPr="00B54E14" w:rsidRDefault="00490BA1" w:rsidP="00A2596E">
      <w:pPr>
        <w:pStyle w:val="ListParagraph"/>
        <w:ind w:left="420"/>
        <w:rPr>
          <w:rFonts w:ascii="Calibri" w:hAnsi="Calibri" w:cs="Calibri"/>
          <w:sz w:val="28"/>
          <w:szCs w:val="28"/>
        </w:rPr>
      </w:pPr>
    </w:p>
    <w:p w14:paraId="00199EB9" w14:textId="77777777" w:rsidR="0070138E" w:rsidRPr="00B54E14" w:rsidRDefault="00B54E14" w:rsidP="00B54E14">
      <w:pPr>
        <w:ind w:left="284"/>
        <w:jc w:val="both"/>
        <w:rPr>
          <w:sz w:val="28"/>
          <w:szCs w:val="28"/>
        </w:rPr>
      </w:pPr>
      <w:r>
        <w:rPr>
          <w:b/>
          <w:sz w:val="28"/>
          <w:szCs w:val="28"/>
        </w:rPr>
        <w:t>3.0</w:t>
      </w:r>
      <w:r w:rsidR="003F52B8" w:rsidRPr="00B54E14">
        <w:rPr>
          <w:b/>
          <w:sz w:val="28"/>
          <w:szCs w:val="28"/>
        </w:rPr>
        <w:t xml:space="preserve"> </w:t>
      </w:r>
      <w:r w:rsidR="0070138E" w:rsidRPr="00B54E14">
        <w:rPr>
          <w:b/>
          <w:sz w:val="28"/>
          <w:szCs w:val="28"/>
        </w:rPr>
        <w:t>CHALLENGES</w:t>
      </w:r>
    </w:p>
    <w:p w14:paraId="71EADF0B" w14:textId="7FB26AA0" w:rsidR="00B93D90" w:rsidRDefault="005F628B" w:rsidP="003616F7">
      <w:pPr>
        <w:pStyle w:val="ListParagraph"/>
        <w:numPr>
          <w:ilvl w:val="0"/>
          <w:numId w:val="3"/>
        </w:numPr>
        <w:jc w:val="both"/>
        <w:rPr>
          <w:sz w:val="28"/>
          <w:szCs w:val="28"/>
        </w:rPr>
      </w:pPr>
      <w:r>
        <w:rPr>
          <w:sz w:val="28"/>
          <w:szCs w:val="28"/>
        </w:rPr>
        <w:t>Inadequate funds for monitoring</w:t>
      </w:r>
    </w:p>
    <w:p w14:paraId="53B278F2" w14:textId="4224B398" w:rsidR="00DA62BA" w:rsidRPr="004A2A63" w:rsidRDefault="005F628B" w:rsidP="004A2A63">
      <w:pPr>
        <w:pStyle w:val="ListParagraph"/>
        <w:numPr>
          <w:ilvl w:val="0"/>
          <w:numId w:val="3"/>
        </w:numPr>
        <w:jc w:val="both"/>
        <w:rPr>
          <w:sz w:val="28"/>
          <w:szCs w:val="28"/>
        </w:rPr>
      </w:pPr>
      <w:r>
        <w:rPr>
          <w:sz w:val="28"/>
          <w:szCs w:val="28"/>
        </w:rPr>
        <w:t>Lack of vehicle for field activities</w:t>
      </w:r>
    </w:p>
    <w:p w14:paraId="14230057" w14:textId="77777777" w:rsidR="004A2A63" w:rsidRPr="00DA62BA" w:rsidRDefault="004A2A63" w:rsidP="0030362C">
      <w:pPr>
        <w:pStyle w:val="ListParagraph"/>
        <w:ind w:left="1379"/>
        <w:jc w:val="both"/>
        <w:rPr>
          <w:sz w:val="28"/>
          <w:szCs w:val="28"/>
        </w:rPr>
      </w:pPr>
    </w:p>
    <w:p w14:paraId="00D6CAD0" w14:textId="77777777" w:rsidR="001B4888" w:rsidRPr="003F52B8" w:rsidRDefault="003F52B8" w:rsidP="003F52B8">
      <w:pPr>
        <w:pStyle w:val="ListParagraph"/>
        <w:numPr>
          <w:ilvl w:val="0"/>
          <w:numId w:val="2"/>
        </w:numPr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 </w:t>
      </w:r>
      <w:r w:rsidR="001B4888">
        <w:rPr>
          <w:b/>
          <w:sz w:val="28"/>
          <w:szCs w:val="28"/>
        </w:rPr>
        <w:t>CONCLUSION</w:t>
      </w:r>
    </w:p>
    <w:p w14:paraId="4B2F3A72" w14:textId="604DF933" w:rsidR="00874D93" w:rsidRPr="00A711D8" w:rsidRDefault="00A711D8" w:rsidP="00A711D8">
      <w:pPr>
        <w:spacing w:after="0" w:line="242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Al</w:t>
      </w:r>
      <w:r w:rsidR="00B66E3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l programmes organized by staff in the </w:t>
      </w:r>
      <w:r w:rsidR="0093168E">
        <w:rPr>
          <w:rFonts w:ascii="Times New Roman" w:eastAsia="Times New Roman" w:hAnsi="Times New Roman" w:cs="Times New Roman"/>
          <w:color w:val="000000"/>
          <w:sz w:val="28"/>
          <w:szCs w:val="28"/>
        </w:rPr>
        <w:t>communities</w:t>
      </w:r>
      <w:r w:rsidR="00B66E3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for </w:t>
      </w:r>
      <w:r w:rsidR="004C2CB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the first </w:t>
      </w:r>
      <w:r w:rsidR="00B66E3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quarter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w</w:t>
      </w:r>
      <w:r w:rsidR="00B66E3C">
        <w:rPr>
          <w:rFonts w:ascii="Times New Roman" w:eastAsia="Times New Roman" w:hAnsi="Times New Roman" w:cs="Times New Roman"/>
          <w:color w:val="000000"/>
          <w:sz w:val="28"/>
          <w:szCs w:val="28"/>
        </w:rPr>
        <w:t>ere successful.</w:t>
      </w:r>
      <w:r w:rsidR="008865B4" w:rsidRPr="00A711D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6DE1F9AF" w14:textId="77777777" w:rsidR="00874D93" w:rsidRDefault="00874D93" w:rsidP="003F52B8">
      <w:pPr>
        <w:pStyle w:val="ListParagraph"/>
        <w:spacing w:after="178" w:line="240" w:lineRule="auto"/>
        <w:ind w:left="704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1134A4D0" w14:textId="77777777" w:rsidR="00874D93" w:rsidRDefault="00874D93" w:rsidP="003F52B8">
      <w:pPr>
        <w:pStyle w:val="ListParagraph"/>
        <w:spacing w:after="178" w:line="240" w:lineRule="auto"/>
        <w:ind w:left="704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5086DD04" w14:textId="17950526" w:rsidR="008D1EEF" w:rsidRDefault="004C2CBD" w:rsidP="008D1EEF">
      <w:pPr>
        <w:spacing w:after="178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Compiled</w:t>
      </w:r>
      <w:r w:rsidR="000821E1" w:rsidRPr="008D1EEF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r w:rsidR="00B2507F" w:rsidRPr="008D1EEF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by:</w:t>
      </w:r>
    </w:p>
    <w:p w14:paraId="5811CC7E" w14:textId="4EBC6D59" w:rsidR="00B10FC4" w:rsidRDefault="000B6755" w:rsidP="008D1EEF">
      <w:pPr>
        <w:spacing w:after="178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Community Development Unit.</w:t>
      </w:r>
    </w:p>
    <w:p w14:paraId="7ACB868F" w14:textId="4635BB29" w:rsidR="00755A57" w:rsidRDefault="00755A57" w:rsidP="008D1EEF">
      <w:pPr>
        <w:spacing w:after="178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 </w:t>
      </w:r>
    </w:p>
    <w:p w14:paraId="1659F036" w14:textId="48AA71B5" w:rsidR="00755A57" w:rsidRDefault="00755A57" w:rsidP="008D1EEF">
      <w:pPr>
        <w:spacing w:after="178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 xml:space="preserve">  </w:t>
      </w:r>
      <w:proofErr w:type="spellStart"/>
      <w:r w:rsidR="00291C1C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Gallary</w:t>
      </w:r>
      <w:proofErr w:type="spellEnd"/>
    </w:p>
    <w:p w14:paraId="48A5D2F2" w14:textId="77777777" w:rsidR="00906F31" w:rsidRDefault="00291C1C" w:rsidP="008D1EEF">
      <w:pPr>
        <w:spacing w:after="178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 </w:t>
      </w:r>
      <w:r>
        <w:rPr>
          <w:noProof/>
        </w:rPr>
        <w:drawing>
          <wp:inline distT="0" distB="0" distL="0" distR="0" wp14:anchorId="41F138A6" wp14:editId="7DE0AB0B">
            <wp:extent cx="5600700" cy="31902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7566" cy="32055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A4F47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</w:p>
    <w:p w14:paraId="4DD9077E" w14:textId="6AC4A632" w:rsidR="00291C1C" w:rsidRDefault="00AA4F47" w:rsidP="008D1EEF">
      <w:pPr>
        <w:spacing w:after="178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   </w:t>
      </w:r>
      <w:r w:rsidR="00906F31">
        <w:rPr>
          <w:noProof/>
        </w:rPr>
        <w:t xml:space="preserve">  </w:t>
      </w:r>
      <w:r>
        <w:rPr>
          <w:noProof/>
        </w:rPr>
        <w:drawing>
          <wp:inline distT="0" distB="0" distL="0" distR="0" wp14:anchorId="4AF97DE9" wp14:editId="32962DA2">
            <wp:extent cx="2717800" cy="3295650"/>
            <wp:effectExtent l="0" t="0" r="635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8627" cy="32966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06F31">
        <w:rPr>
          <w:noProof/>
        </w:rPr>
        <w:drawing>
          <wp:inline distT="0" distB="0" distL="0" distR="0" wp14:anchorId="1D4840D9" wp14:editId="42B0894B">
            <wp:extent cx="2871470" cy="3304752"/>
            <wp:effectExtent l="0" t="0" r="508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1065" cy="3315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8519BA" w14:textId="0C05E8B9" w:rsidR="00AA4F47" w:rsidRDefault="00AA4F47" w:rsidP="008D1EEF">
      <w:pPr>
        <w:spacing w:after="178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</w:p>
    <w:p w14:paraId="59BDBD00" w14:textId="02717CC2" w:rsidR="00AA4F47" w:rsidRPr="008D1EEF" w:rsidRDefault="00AA4F47" w:rsidP="008D1EEF">
      <w:pPr>
        <w:spacing w:after="178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   </w:t>
      </w:r>
      <w:r w:rsidR="00906F31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  </w:t>
      </w:r>
    </w:p>
    <w:sectPr w:rsidR="00AA4F47" w:rsidRPr="008D1EEF" w:rsidSect="00CB3044">
      <w:pgSz w:w="12240" w:h="15840"/>
      <w:pgMar w:top="1440" w:right="1440" w:bottom="1440" w:left="1440" w:header="720" w:footer="720" w:gutter="0"/>
      <w:cols w:space="720"/>
      <w:noEndnote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3C7C51"/>
    <w:multiLevelType w:val="hybridMultilevel"/>
    <w:tmpl w:val="E0C47494"/>
    <w:lvl w:ilvl="0" w:tplc="0409000B">
      <w:start w:val="1"/>
      <w:numFmt w:val="bullet"/>
      <w:lvlText w:val=""/>
      <w:lvlJc w:val="left"/>
      <w:pPr>
        <w:ind w:left="137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9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1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3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5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7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9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1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39" w:hanging="360"/>
      </w:pPr>
      <w:rPr>
        <w:rFonts w:ascii="Wingdings" w:hAnsi="Wingdings" w:hint="default"/>
      </w:rPr>
    </w:lvl>
  </w:abstractNum>
  <w:abstractNum w:abstractNumId="1" w15:restartNumberingAfterBreak="0">
    <w:nsid w:val="11FF17DD"/>
    <w:multiLevelType w:val="hybridMultilevel"/>
    <w:tmpl w:val="4510D7D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14443B"/>
    <w:multiLevelType w:val="multilevel"/>
    <w:tmpl w:val="DD84CC28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3" w15:restartNumberingAfterBreak="0">
    <w:nsid w:val="3D1804FA"/>
    <w:multiLevelType w:val="multilevel"/>
    <w:tmpl w:val="88C459DE"/>
    <w:lvl w:ilvl="0">
      <w:start w:val="1"/>
      <w:numFmt w:val="decimal"/>
      <w:lvlText w:val="%1.0"/>
      <w:lvlJc w:val="left"/>
      <w:pPr>
        <w:ind w:left="704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4" w15:restartNumberingAfterBreak="0">
    <w:nsid w:val="6E7849A5"/>
    <w:multiLevelType w:val="multilevel"/>
    <w:tmpl w:val="E0EC76F8"/>
    <w:lvl w:ilvl="0">
      <w:start w:val="4"/>
      <w:numFmt w:val="decimal"/>
      <w:lvlText w:val="%1.0"/>
      <w:lvlJc w:val="left"/>
      <w:pPr>
        <w:ind w:left="659" w:hanging="375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379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444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524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4244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5324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6044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7124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8204" w:hanging="2160"/>
      </w:pPr>
      <w:rPr>
        <w:rFonts w:hint="default"/>
        <w:b/>
      </w:r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4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3DE3"/>
    <w:rsid w:val="00010501"/>
    <w:rsid w:val="00014FD3"/>
    <w:rsid w:val="00034777"/>
    <w:rsid w:val="00047778"/>
    <w:rsid w:val="0006334E"/>
    <w:rsid w:val="000821E1"/>
    <w:rsid w:val="0008641A"/>
    <w:rsid w:val="000B6755"/>
    <w:rsid w:val="000C413B"/>
    <w:rsid w:val="000D5FCB"/>
    <w:rsid w:val="000E6E08"/>
    <w:rsid w:val="001460BA"/>
    <w:rsid w:val="00152536"/>
    <w:rsid w:val="00156FF8"/>
    <w:rsid w:val="00163129"/>
    <w:rsid w:val="00163A78"/>
    <w:rsid w:val="00167989"/>
    <w:rsid w:val="00184570"/>
    <w:rsid w:val="001904AB"/>
    <w:rsid w:val="001A7D50"/>
    <w:rsid w:val="001B4888"/>
    <w:rsid w:val="001C5233"/>
    <w:rsid w:val="001D2145"/>
    <w:rsid w:val="0021280A"/>
    <w:rsid w:val="00232AC5"/>
    <w:rsid w:val="0024765F"/>
    <w:rsid w:val="00272EB8"/>
    <w:rsid w:val="00283D3B"/>
    <w:rsid w:val="00291C1C"/>
    <w:rsid w:val="002C0BCC"/>
    <w:rsid w:val="002F4849"/>
    <w:rsid w:val="0030362C"/>
    <w:rsid w:val="00303A10"/>
    <w:rsid w:val="003256AA"/>
    <w:rsid w:val="003616F7"/>
    <w:rsid w:val="003623BA"/>
    <w:rsid w:val="0039189F"/>
    <w:rsid w:val="00396ED8"/>
    <w:rsid w:val="003B61BE"/>
    <w:rsid w:val="003B6977"/>
    <w:rsid w:val="003C03F2"/>
    <w:rsid w:val="003D27DB"/>
    <w:rsid w:val="003E0AC1"/>
    <w:rsid w:val="003E3B1E"/>
    <w:rsid w:val="003E5A2B"/>
    <w:rsid w:val="003F52B8"/>
    <w:rsid w:val="004002C3"/>
    <w:rsid w:val="004018A2"/>
    <w:rsid w:val="0043615E"/>
    <w:rsid w:val="0043735B"/>
    <w:rsid w:val="00490BA1"/>
    <w:rsid w:val="004A279A"/>
    <w:rsid w:val="004A2A63"/>
    <w:rsid w:val="004C22B7"/>
    <w:rsid w:val="004C2CBD"/>
    <w:rsid w:val="004C5546"/>
    <w:rsid w:val="004D548D"/>
    <w:rsid w:val="004F2CB1"/>
    <w:rsid w:val="004F2DAF"/>
    <w:rsid w:val="00507888"/>
    <w:rsid w:val="00515DF5"/>
    <w:rsid w:val="00535EA8"/>
    <w:rsid w:val="00562B9F"/>
    <w:rsid w:val="00582507"/>
    <w:rsid w:val="005879B7"/>
    <w:rsid w:val="005900B3"/>
    <w:rsid w:val="005F39FA"/>
    <w:rsid w:val="005F628B"/>
    <w:rsid w:val="00605E53"/>
    <w:rsid w:val="00656375"/>
    <w:rsid w:val="00671BBC"/>
    <w:rsid w:val="00685892"/>
    <w:rsid w:val="006A1239"/>
    <w:rsid w:val="006C10EC"/>
    <w:rsid w:val="006E3057"/>
    <w:rsid w:val="006F2D72"/>
    <w:rsid w:val="006F358F"/>
    <w:rsid w:val="0070138E"/>
    <w:rsid w:val="00754913"/>
    <w:rsid w:val="00755A57"/>
    <w:rsid w:val="007937C1"/>
    <w:rsid w:val="00795F86"/>
    <w:rsid w:val="007B7741"/>
    <w:rsid w:val="007E4B73"/>
    <w:rsid w:val="00806992"/>
    <w:rsid w:val="00814B44"/>
    <w:rsid w:val="008355E4"/>
    <w:rsid w:val="008518F2"/>
    <w:rsid w:val="00874D93"/>
    <w:rsid w:val="008865B4"/>
    <w:rsid w:val="008A0C79"/>
    <w:rsid w:val="008A713C"/>
    <w:rsid w:val="008B2C3B"/>
    <w:rsid w:val="008D1EEF"/>
    <w:rsid w:val="00906F31"/>
    <w:rsid w:val="009149CC"/>
    <w:rsid w:val="0093168E"/>
    <w:rsid w:val="00992A7C"/>
    <w:rsid w:val="009A2205"/>
    <w:rsid w:val="009C40B8"/>
    <w:rsid w:val="009F05FC"/>
    <w:rsid w:val="00A2596E"/>
    <w:rsid w:val="00A37EBA"/>
    <w:rsid w:val="00A63049"/>
    <w:rsid w:val="00A711D8"/>
    <w:rsid w:val="00A73D11"/>
    <w:rsid w:val="00A745BA"/>
    <w:rsid w:val="00A957B8"/>
    <w:rsid w:val="00AA4F47"/>
    <w:rsid w:val="00AE0546"/>
    <w:rsid w:val="00AE17D9"/>
    <w:rsid w:val="00B00D70"/>
    <w:rsid w:val="00B10FC4"/>
    <w:rsid w:val="00B2507F"/>
    <w:rsid w:val="00B25F83"/>
    <w:rsid w:val="00B52015"/>
    <w:rsid w:val="00B54E14"/>
    <w:rsid w:val="00B55C38"/>
    <w:rsid w:val="00B60910"/>
    <w:rsid w:val="00B66E3C"/>
    <w:rsid w:val="00B75B91"/>
    <w:rsid w:val="00B77793"/>
    <w:rsid w:val="00B83DE3"/>
    <w:rsid w:val="00B8529C"/>
    <w:rsid w:val="00B93D90"/>
    <w:rsid w:val="00BA0007"/>
    <w:rsid w:val="00BE2AD8"/>
    <w:rsid w:val="00C07A2D"/>
    <w:rsid w:val="00C22851"/>
    <w:rsid w:val="00C37536"/>
    <w:rsid w:val="00C5707C"/>
    <w:rsid w:val="00C60CAD"/>
    <w:rsid w:val="00C706EA"/>
    <w:rsid w:val="00C82495"/>
    <w:rsid w:val="00C93BF2"/>
    <w:rsid w:val="00CB3044"/>
    <w:rsid w:val="00CC2BF6"/>
    <w:rsid w:val="00CC6FC0"/>
    <w:rsid w:val="00CE2923"/>
    <w:rsid w:val="00D26013"/>
    <w:rsid w:val="00D26214"/>
    <w:rsid w:val="00D31BE0"/>
    <w:rsid w:val="00D403EA"/>
    <w:rsid w:val="00D5548A"/>
    <w:rsid w:val="00DA62BA"/>
    <w:rsid w:val="00DB1C82"/>
    <w:rsid w:val="00DB4505"/>
    <w:rsid w:val="00DB6E69"/>
    <w:rsid w:val="00E078C2"/>
    <w:rsid w:val="00E1259A"/>
    <w:rsid w:val="00E4055E"/>
    <w:rsid w:val="00E46975"/>
    <w:rsid w:val="00E74215"/>
    <w:rsid w:val="00EA23D4"/>
    <w:rsid w:val="00EB7A52"/>
    <w:rsid w:val="00EF19C8"/>
    <w:rsid w:val="00EF4FFC"/>
    <w:rsid w:val="00F616B8"/>
    <w:rsid w:val="00F84DDA"/>
    <w:rsid w:val="00FA4DC7"/>
    <w:rsid w:val="00FB017C"/>
    <w:rsid w:val="00FE75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F36436"/>
  <w15:chartTrackingRefBased/>
  <w15:docId w15:val="{5693A63A-0977-4648-AF8B-0FBE78062F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83DE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A220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220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8F9E26-F9BD-478E-B3A0-C1850CFD3B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2</Pages>
  <Words>187</Words>
  <Characters>1072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SOCIAL WELFARE</cp:lastModifiedBy>
  <cp:revision>21</cp:revision>
  <cp:lastPrinted>2002-01-01T04:50:00Z</cp:lastPrinted>
  <dcterms:created xsi:type="dcterms:W3CDTF">2024-05-29T19:43:00Z</dcterms:created>
  <dcterms:modified xsi:type="dcterms:W3CDTF">2024-05-31T23:45:00Z</dcterms:modified>
</cp:coreProperties>
</file>