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A3491" w14:textId="32618890" w:rsidR="006C7EDC" w:rsidRPr="002245FA" w:rsidRDefault="003217DF" w:rsidP="00D953F6">
      <w:pPr>
        <w:spacing w:after="0"/>
        <w:jc w:val="center"/>
        <w:rPr>
          <w:rFonts w:ascii="Verdana" w:hAnsi="Verdana"/>
          <w:b/>
          <w:bCs/>
        </w:rPr>
      </w:pPr>
      <w:r w:rsidRPr="002245FA">
        <w:rPr>
          <w:rFonts w:ascii="Verdana" w:hAnsi="Verdana"/>
          <w:b/>
          <w:bCs/>
        </w:rPr>
        <w:t xml:space="preserve">WOTC </w:t>
      </w:r>
      <w:r w:rsidR="002151AD" w:rsidRPr="002245FA">
        <w:rPr>
          <w:rFonts w:ascii="Verdana" w:hAnsi="Verdana"/>
          <w:b/>
          <w:bCs/>
        </w:rPr>
        <w:t xml:space="preserve">OLS </w:t>
      </w:r>
      <w:r w:rsidR="00B6532F" w:rsidRPr="002245FA">
        <w:rPr>
          <w:rFonts w:ascii="Verdana" w:hAnsi="Verdana"/>
          <w:b/>
          <w:bCs/>
        </w:rPr>
        <w:t xml:space="preserve">Portal </w:t>
      </w:r>
      <w:r w:rsidRPr="002245FA">
        <w:rPr>
          <w:rFonts w:ascii="Verdana" w:hAnsi="Verdana"/>
          <w:b/>
          <w:bCs/>
        </w:rPr>
        <w:t>Bulk Upload Desk Aid</w:t>
      </w:r>
    </w:p>
    <w:p w14:paraId="62C0CE35" w14:textId="5FF1160C" w:rsidR="009663F6" w:rsidRPr="002245FA" w:rsidRDefault="005B2178" w:rsidP="00D953F6">
      <w:pPr>
        <w:spacing w:after="0"/>
        <w:jc w:val="center"/>
        <w:rPr>
          <w:rFonts w:ascii="Verdana" w:hAnsi="Verdana"/>
          <w:b/>
          <w:bCs/>
        </w:rPr>
      </w:pPr>
      <w:r w:rsidRPr="002245FA">
        <w:rPr>
          <w:rFonts w:ascii="Verdana" w:hAnsi="Verdana"/>
          <w:b/>
          <w:bCs/>
        </w:rPr>
        <w:t xml:space="preserve">Revised </w:t>
      </w:r>
      <w:r w:rsidR="00807972" w:rsidRPr="002245FA">
        <w:rPr>
          <w:rFonts w:ascii="Verdana" w:hAnsi="Verdana"/>
          <w:b/>
          <w:bCs/>
        </w:rPr>
        <w:t xml:space="preserve">October </w:t>
      </w:r>
      <w:r w:rsidR="00931EB3" w:rsidRPr="002245FA">
        <w:rPr>
          <w:rFonts w:ascii="Verdana" w:hAnsi="Verdana"/>
          <w:b/>
          <w:bCs/>
        </w:rPr>
        <w:t>27, 2023</w:t>
      </w:r>
    </w:p>
    <w:p w14:paraId="328389A4" w14:textId="1BA3B552" w:rsidR="005B2178" w:rsidRPr="002245FA" w:rsidRDefault="005B2178" w:rsidP="00D953F6">
      <w:pPr>
        <w:spacing w:after="0"/>
        <w:jc w:val="center"/>
        <w:rPr>
          <w:rFonts w:ascii="Verdana" w:hAnsi="Verdana"/>
          <w:b/>
          <w:bCs/>
          <w:sz w:val="24"/>
          <w:szCs w:val="24"/>
        </w:rPr>
      </w:pPr>
    </w:p>
    <w:p w14:paraId="0DDEE29F" w14:textId="57FB2330" w:rsidR="0039363C" w:rsidRPr="001C709C" w:rsidRDefault="00EC72E5" w:rsidP="001C709C">
      <w:pPr>
        <w:spacing w:after="120"/>
        <w:jc w:val="both"/>
        <w:rPr>
          <w:rFonts w:ascii="Verdana" w:hAnsi="Verdana"/>
          <w:b/>
          <w:bCs/>
        </w:rPr>
      </w:pPr>
      <w:r w:rsidRPr="002245FA">
        <w:rPr>
          <w:rFonts w:ascii="Verdana" w:hAnsi="Verdana"/>
          <w:b/>
          <w:bCs/>
        </w:rPr>
        <w:t xml:space="preserve">To facilitate the successful </w:t>
      </w:r>
      <w:r w:rsidR="000B11F4" w:rsidRPr="002245FA">
        <w:rPr>
          <w:rFonts w:ascii="Verdana" w:hAnsi="Verdana"/>
          <w:b/>
          <w:bCs/>
        </w:rPr>
        <w:t xml:space="preserve">submission of claims into the WOTC OLS </w:t>
      </w:r>
      <w:r w:rsidR="00186E40" w:rsidRPr="002245FA">
        <w:rPr>
          <w:rFonts w:ascii="Verdana" w:hAnsi="Verdana"/>
          <w:b/>
          <w:bCs/>
        </w:rPr>
        <w:t>system</w:t>
      </w:r>
      <w:r w:rsidR="004E5898" w:rsidRPr="002245FA">
        <w:rPr>
          <w:rFonts w:ascii="Verdana" w:hAnsi="Verdana"/>
          <w:b/>
          <w:bCs/>
        </w:rPr>
        <w:t xml:space="preserve"> follow these guidelines:</w:t>
      </w:r>
    </w:p>
    <w:p w14:paraId="74EA940D" w14:textId="517EFD24" w:rsidR="0039363C" w:rsidRPr="002245FA" w:rsidRDefault="002219B9" w:rsidP="0039363C">
      <w:pPr>
        <w:spacing w:after="0"/>
        <w:rPr>
          <w:rFonts w:ascii="Verdana" w:hAnsi="Verdana"/>
          <w:b/>
          <w:bCs/>
        </w:rPr>
      </w:pPr>
      <w:r w:rsidRPr="002245FA">
        <w:rPr>
          <w:rFonts w:ascii="Verdana" w:hAnsi="Verdana"/>
          <w:b/>
          <w:bCs/>
        </w:rPr>
        <w:t>Once you are signed into the system, you will see t</w:t>
      </w:r>
      <w:r w:rsidR="00607FF8" w:rsidRPr="002245FA">
        <w:rPr>
          <w:rFonts w:ascii="Verdana" w:hAnsi="Verdana"/>
          <w:b/>
          <w:bCs/>
        </w:rPr>
        <w:t>w</w:t>
      </w:r>
      <w:r w:rsidRPr="002245FA">
        <w:rPr>
          <w:rFonts w:ascii="Verdana" w:hAnsi="Verdana"/>
          <w:b/>
          <w:bCs/>
        </w:rPr>
        <w:t>o options to</w:t>
      </w:r>
      <w:r w:rsidR="00E70BE1" w:rsidRPr="002245FA">
        <w:rPr>
          <w:rFonts w:ascii="Verdana" w:hAnsi="Verdana"/>
          <w:b/>
          <w:bCs/>
        </w:rPr>
        <w:t xml:space="preserve"> submit new applications:</w:t>
      </w:r>
    </w:p>
    <w:p w14:paraId="63C437AE" w14:textId="05797BDA" w:rsidR="00E70BE1" w:rsidRPr="002245FA" w:rsidRDefault="00E70BE1" w:rsidP="00E70BE1">
      <w:pPr>
        <w:pStyle w:val="ListParagraph"/>
        <w:numPr>
          <w:ilvl w:val="0"/>
          <w:numId w:val="8"/>
        </w:numPr>
        <w:spacing w:after="0"/>
        <w:rPr>
          <w:rFonts w:ascii="Verdana" w:hAnsi="Verdana"/>
        </w:rPr>
      </w:pPr>
      <w:r w:rsidRPr="002245FA">
        <w:rPr>
          <w:rFonts w:ascii="Verdana" w:hAnsi="Verdana"/>
        </w:rPr>
        <w:t xml:space="preserve">Submit </w:t>
      </w:r>
      <w:r w:rsidR="00E97162" w:rsidRPr="002245FA">
        <w:rPr>
          <w:rFonts w:ascii="Verdana" w:hAnsi="Verdana"/>
        </w:rPr>
        <w:t xml:space="preserve">a </w:t>
      </w:r>
      <w:r w:rsidR="005A66BB" w:rsidRPr="002245FA">
        <w:rPr>
          <w:rFonts w:ascii="Verdana" w:hAnsi="Verdana"/>
        </w:rPr>
        <w:t>N</w:t>
      </w:r>
      <w:r w:rsidRPr="002245FA">
        <w:rPr>
          <w:rFonts w:ascii="Verdana" w:hAnsi="Verdana"/>
        </w:rPr>
        <w:t xml:space="preserve">ew </w:t>
      </w:r>
      <w:r w:rsidR="005A66BB" w:rsidRPr="002245FA">
        <w:rPr>
          <w:rFonts w:ascii="Verdana" w:hAnsi="Verdana"/>
        </w:rPr>
        <w:t>A</w:t>
      </w:r>
      <w:r w:rsidRPr="002245FA">
        <w:rPr>
          <w:rFonts w:ascii="Verdana" w:hAnsi="Verdana"/>
        </w:rPr>
        <w:t xml:space="preserve">pplication </w:t>
      </w:r>
      <w:r w:rsidR="00BA7639" w:rsidRPr="002245FA">
        <w:rPr>
          <w:rFonts w:ascii="Verdana" w:hAnsi="Verdana"/>
        </w:rPr>
        <w:t xml:space="preserve">(1) </w:t>
      </w:r>
      <w:r w:rsidRPr="002245FA">
        <w:rPr>
          <w:rFonts w:ascii="Verdana" w:hAnsi="Verdana"/>
        </w:rPr>
        <w:t>–</w:t>
      </w:r>
      <w:r w:rsidR="00BA7639" w:rsidRPr="002245FA">
        <w:rPr>
          <w:rFonts w:ascii="Verdana" w:hAnsi="Verdana"/>
        </w:rPr>
        <w:t xml:space="preserve"> entry of applications one at a time.</w:t>
      </w:r>
    </w:p>
    <w:p w14:paraId="4C8FCCA0" w14:textId="16CA1FC8" w:rsidR="001C709C" w:rsidRDefault="00E97162" w:rsidP="001C709C">
      <w:pPr>
        <w:pStyle w:val="ListParagraph"/>
        <w:numPr>
          <w:ilvl w:val="0"/>
          <w:numId w:val="8"/>
        </w:numPr>
        <w:spacing w:after="120"/>
        <w:rPr>
          <w:rFonts w:ascii="Verdana" w:hAnsi="Verdana"/>
        </w:rPr>
      </w:pPr>
      <w:r w:rsidRPr="002245FA">
        <w:rPr>
          <w:rFonts w:ascii="Verdana" w:hAnsi="Verdana"/>
        </w:rPr>
        <w:t xml:space="preserve">Submit a </w:t>
      </w:r>
      <w:r w:rsidR="005A66BB" w:rsidRPr="002245FA">
        <w:rPr>
          <w:rFonts w:ascii="Verdana" w:hAnsi="Verdana"/>
        </w:rPr>
        <w:t>B</w:t>
      </w:r>
      <w:r w:rsidRPr="002245FA">
        <w:rPr>
          <w:rFonts w:ascii="Verdana" w:hAnsi="Verdana"/>
        </w:rPr>
        <w:t>ulk</w:t>
      </w:r>
      <w:r w:rsidR="005A66BB" w:rsidRPr="002245FA">
        <w:rPr>
          <w:rFonts w:ascii="Verdana" w:hAnsi="Verdana"/>
        </w:rPr>
        <w:t xml:space="preserve"> Upload</w:t>
      </w:r>
      <w:r w:rsidR="00EF3CE5">
        <w:rPr>
          <w:rFonts w:ascii="Verdana" w:hAnsi="Verdana"/>
        </w:rPr>
        <w:t xml:space="preserve"> (2)</w:t>
      </w:r>
      <w:r w:rsidR="00AC1E6D" w:rsidRPr="002245FA">
        <w:rPr>
          <w:rFonts w:ascii="Verdana" w:hAnsi="Verdana"/>
        </w:rPr>
        <w:t xml:space="preserve"> – this is for submitting multiple </w:t>
      </w:r>
      <w:r w:rsidR="00BA7639" w:rsidRPr="002245FA">
        <w:rPr>
          <w:rFonts w:ascii="Verdana" w:hAnsi="Verdana"/>
        </w:rPr>
        <w:t>applications</w:t>
      </w:r>
      <w:r w:rsidR="00AC1E6D" w:rsidRPr="002245FA">
        <w:rPr>
          <w:rFonts w:ascii="Verdana" w:hAnsi="Verdana"/>
        </w:rPr>
        <w:t xml:space="preserve"> using the template </w:t>
      </w:r>
      <w:r w:rsidR="00BA7639" w:rsidRPr="002245FA">
        <w:rPr>
          <w:rFonts w:ascii="Verdana" w:hAnsi="Verdana"/>
        </w:rPr>
        <w:t>provided.</w:t>
      </w:r>
    </w:p>
    <w:p w14:paraId="6331FF51" w14:textId="77777777" w:rsidR="001C709C" w:rsidRPr="001C709C" w:rsidRDefault="001C709C" w:rsidP="001C709C">
      <w:pPr>
        <w:pStyle w:val="ListParagraph"/>
        <w:spacing w:after="120"/>
        <w:rPr>
          <w:rFonts w:ascii="Verdana" w:hAnsi="Verdana"/>
          <w:sz w:val="12"/>
          <w:szCs w:val="12"/>
        </w:rPr>
      </w:pPr>
    </w:p>
    <w:p w14:paraId="1A24D9C1" w14:textId="20A751A4" w:rsidR="004A2A11" w:rsidRPr="002245FA" w:rsidRDefault="00B63948" w:rsidP="001C709C">
      <w:pPr>
        <w:pStyle w:val="ListParagraph"/>
        <w:numPr>
          <w:ilvl w:val="0"/>
          <w:numId w:val="9"/>
        </w:numPr>
        <w:spacing w:before="120" w:after="0"/>
        <w:ind w:left="360"/>
        <w:rPr>
          <w:rFonts w:ascii="Verdana" w:hAnsi="Verdana"/>
          <w:b/>
          <w:bCs/>
        </w:rPr>
      </w:pPr>
      <w:r w:rsidRPr="002245FA">
        <w:rPr>
          <w:rFonts w:ascii="Verdana" w:hAnsi="Verdana"/>
          <w:b/>
          <w:bCs/>
        </w:rPr>
        <w:t>Submit a New Application</w:t>
      </w:r>
      <w:r w:rsidR="002245FA">
        <w:rPr>
          <w:rFonts w:ascii="Verdana" w:hAnsi="Verdana"/>
          <w:b/>
          <w:bCs/>
        </w:rPr>
        <w:t xml:space="preserve"> – </w:t>
      </w:r>
      <w:r w:rsidRPr="002245FA">
        <w:rPr>
          <w:rFonts w:ascii="Verdana" w:hAnsi="Verdana"/>
          <w:b/>
          <w:bCs/>
        </w:rPr>
        <w:t>Enter Data Manually</w:t>
      </w:r>
      <w:r w:rsidR="001244C0" w:rsidRPr="002245FA">
        <w:rPr>
          <w:rFonts w:ascii="Verdana" w:hAnsi="Verdana"/>
          <w:b/>
          <w:bCs/>
        </w:rPr>
        <w:t xml:space="preserve"> </w:t>
      </w:r>
      <w:r w:rsidR="00180ADA" w:rsidRPr="002245FA">
        <w:rPr>
          <w:rFonts w:ascii="Verdana" w:hAnsi="Verdana"/>
          <w:b/>
          <w:bCs/>
        </w:rPr>
        <w:t>Procedures:</w:t>
      </w:r>
    </w:p>
    <w:p w14:paraId="4CA88E83" w14:textId="69C96D79" w:rsidR="00BA7639" w:rsidRPr="002245FA" w:rsidRDefault="00925FC9" w:rsidP="001C709C">
      <w:pPr>
        <w:pStyle w:val="ListParagraph"/>
        <w:spacing w:after="0"/>
        <w:ind w:left="360"/>
        <w:rPr>
          <w:rFonts w:ascii="Verdana" w:hAnsi="Verdana"/>
          <w:b/>
          <w:bCs/>
        </w:rPr>
      </w:pPr>
      <w:r w:rsidRPr="002245FA">
        <w:rPr>
          <w:rFonts w:ascii="Verdana" w:hAnsi="Verdana"/>
        </w:rPr>
        <w:t xml:space="preserve">When selected, </w:t>
      </w:r>
      <w:r w:rsidR="00594AD9" w:rsidRPr="002245FA">
        <w:rPr>
          <w:rFonts w:ascii="Verdana" w:hAnsi="Verdana"/>
        </w:rPr>
        <w:t>a</w:t>
      </w:r>
      <w:r w:rsidR="00E2316C" w:rsidRPr="002245FA">
        <w:rPr>
          <w:rFonts w:ascii="Verdana" w:hAnsi="Verdana"/>
        </w:rPr>
        <w:t>n</w:t>
      </w:r>
      <w:r w:rsidR="00594AD9" w:rsidRPr="002245FA">
        <w:rPr>
          <w:rFonts w:ascii="Verdana" w:hAnsi="Verdana"/>
        </w:rPr>
        <w:t xml:space="preserve"> </w:t>
      </w:r>
      <w:proofErr w:type="gramStart"/>
      <w:r w:rsidR="00594AD9" w:rsidRPr="002245FA">
        <w:rPr>
          <w:rFonts w:ascii="Verdana" w:hAnsi="Verdana"/>
        </w:rPr>
        <w:t>8850 form</w:t>
      </w:r>
      <w:proofErr w:type="gramEnd"/>
      <w:r w:rsidR="00594AD9" w:rsidRPr="002245FA">
        <w:rPr>
          <w:rFonts w:ascii="Verdana" w:hAnsi="Verdana"/>
        </w:rPr>
        <w:t xml:space="preserve"> screen will be displayed</w:t>
      </w:r>
      <w:r w:rsidR="00EB2AC3" w:rsidRPr="002245FA">
        <w:rPr>
          <w:rFonts w:ascii="Verdana" w:hAnsi="Verdana"/>
        </w:rPr>
        <w:t>.  There are 8 sections</w:t>
      </w:r>
      <w:r w:rsidR="00C809D7" w:rsidRPr="002245FA">
        <w:rPr>
          <w:rFonts w:ascii="Verdana" w:hAnsi="Verdana"/>
        </w:rPr>
        <w:t xml:space="preserve"> to be completed</w:t>
      </w:r>
      <w:r w:rsidR="00BA7639" w:rsidRPr="002245FA">
        <w:rPr>
          <w:rFonts w:ascii="Verdana" w:hAnsi="Verdana"/>
        </w:rPr>
        <w:t xml:space="preserve"> </w:t>
      </w:r>
      <w:r w:rsidR="00BA7639" w:rsidRPr="002245FA">
        <w:rPr>
          <w:rFonts w:ascii="Verdana" w:hAnsi="Verdana"/>
          <w:b/>
          <w:bCs/>
        </w:rPr>
        <w:t xml:space="preserve">(Asterisk </w:t>
      </w:r>
      <w:r w:rsidR="004A2A11" w:rsidRPr="002245FA">
        <w:rPr>
          <w:rFonts w:ascii="Verdana" w:hAnsi="Verdana"/>
          <w:b/>
          <w:bCs/>
        </w:rPr>
        <w:t>fields</w:t>
      </w:r>
      <w:r w:rsidR="00BA7639" w:rsidRPr="002245FA">
        <w:rPr>
          <w:rFonts w:ascii="Verdana" w:hAnsi="Verdana"/>
          <w:b/>
          <w:bCs/>
        </w:rPr>
        <w:t xml:space="preserve"> are REQUIRED)</w:t>
      </w:r>
      <w:r w:rsidR="00BA7639" w:rsidRPr="002245FA">
        <w:rPr>
          <w:rFonts w:ascii="Verdana" w:hAnsi="Verdana"/>
        </w:rPr>
        <w:t>.</w:t>
      </w:r>
    </w:p>
    <w:p w14:paraId="228EDA4C" w14:textId="769CACAD" w:rsidR="009503B7" w:rsidRPr="009503B7" w:rsidRDefault="00FA6883" w:rsidP="001C709C">
      <w:pPr>
        <w:pStyle w:val="ListParagraph"/>
        <w:numPr>
          <w:ilvl w:val="0"/>
          <w:numId w:val="10"/>
        </w:numPr>
        <w:spacing w:after="0"/>
        <w:rPr>
          <w:rFonts w:ascii="Verdana" w:hAnsi="Verdana"/>
          <w:b/>
          <w:bCs/>
        </w:rPr>
      </w:pPr>
      <w:r w:rsidRPr="003A4620">
        <w:rPr>
          <w:rFonts w:ascii="Verdana" w:hAnsi="Verdana"/>
          <w:b/>
          <w:bCs/>
        </w:rPr>
        <w:t>8850</w:t>
      </w:r>
      <w:r w:rsidR="003779B2" w:rsidRPr="003A4620">
        <w:rPr>
          <w:rFonts w:ascii="Verdana" w:hAnsi="Verdana"/>
          <w:b/>
          <w:bCs/>
        </w:rPr>
        <w:t>-</w:t>
      </w:r>
      <w:r w:rsidR="00B44950" w:rsidRPr="003A4620">
        <w:rPr>
          <w:rFonts w:ascii="Verdana" w:hAnsi="Verdana"/>
          <w:b/>
          <w:bCs/>
        </w:rPr>
        <w:t>Applicant Information</w:t>
      </w:r>
      <w:r w:rsidR="003A4620" w:rsidRPr="003A4620">
        <w:rPr>
          <w:rFonts w:ascii="Verdana" w:hAnsi="Verdana"/>
          <w:b/>
          <w:bCs/>
        </w:rPr>
        <w:t xml:space="preserve"> - </w:t>
      </w:r>
      <w:r w:rsidR="009279C0">
        <w:rPr>
          <w:rFonts w:ascii="Verdana" w:hAnsi="Verdana"/>
        </w:rPr>
        <w:t>I</w:t>
      </w:r>
      <w:r w:rsidR="00BC6B81" w:rsidRPr="003A4620">
        <w:rPr>
          <w:rFonts w:ascii="Verdana" w:hAnsi="Verdana"/>
        </w:rPr>
        <w:t>nfo</w:t>
      </w:r>
      <w:r w:rsidR="003A4620">
        <w:rPr>
          <w:rFonts w:ascii="Verdana" w:hAnsi="Verdana"/>
        </w:rPr>
        <w:t>rmation</w:t>
      </w:r>
      <w:r w:rsidR="00BC6B81" w:rsidRPr="003A4620">
        <w:rPr>
          <w:rFonts w:ascii="Verdana" w:hAnsi="Verdana"/>
        </w:rPr>
        <w:t xml:space="preserve"> </w:t>
      </w:r>
      <w:r w:rsidR="00BC6B81" w:rsidRPr="002F35D9">
        <w:rPr>
          <w:rFonts w:ascii="Verdana" w:hAnsi="Verdana"/>
        </w:rPr>
        <w:t xml:space="preserve">from </w:t>
      </w:r>
      <w:r w:rsidR="003A4620" w:rsidRPr="002F35D9">
        <w:rPr>
          <w:rFonts w:ascii="Verdana" w:hAnsi="Verdana"/>
        </w:rPr>
        <w:t xml:space="preserve">the first </w:t>
      </w:r>
      <w:r w:rsidR="00BC6B81" w:rsidRPr="002F35D9">
        <w:rPr>
          <w:rFonts w:ascii="Verdana" w:hAnsi="Verdana"/>
        </w:rPr>
        <w:t xml:space="preserve">page of the 8850 </w:t>
      </w:r>
      <w:r w:rsidR="009503B7">
        <w:rPr>
          <w:rFonts w:ascii="Verdana" w:hAnsi="Verdana"/>
        </w:rPr>
        <w:t>and includes</w:t>
      </w:r>
      <w:r w:rsidR="00BC6B81" w:rsidRPr="002F35D9">
        <w:rPr>
          <w:rFonts w:ascii="Verdana" w:hAnsi="Verdana"/>
        </w:rPr>
        <w:t xml:space="preserve"> the Hired Date and Start Date</w:t>
      </w:r>
      <w:r w:rsidR="009503B7">
        <w:rPr>
          <w:rFonts w:ascii="Verdana" w:hAnsi="Verdana"/>
        </w:rPr>
        <w:t xml:space="preserve"> from the second page.</w:t>
      </w:r>
    </w:p>
    <w:p w14:paraId="4468810F" w14:textId="44CEE8AE" w:rsidR="00F75568" w:rsidRDefault="003779B2" w:rsidP="001C709C">
      <w:pPr>
        <w:pStyle w:val="ListParagraph"/>
        <w:numPr>
          <w:ilvl w:val="0"/>
          <w:numId w:val="10"/>
        </w:numPr>
        <w:spacing w:after="0"/>
        <w:rPr>
          <w:rFonts w:ascii="Verdana" w:hAnsi="Verdana"/>
        </w:rPr>
      </w:pPr>
      <w:r w:rsidRPr="00F75568">
        <w:rPr>
          <w:rFonts w:ascii="Verdana" w:hAnsi="Verdana"/>
          <w:b/>
          <w:bCs/>
        </w:rPr>
        <w:t>8850-</w:t>
      </w:r>
      <w:r w:rsidR="00B44950" w:rsidRPr="00F75568">
        <w:rPr>
          <w:rFonts w:ascii="Verdana" w:hAnsi="Verdana"/>
          <w:b/>
          <w:bCs/>
        </w:rPr>
        <w:t>Employer Information</w:t>
      </w:r>
      <w:r w:rsidR="009503B7" w:rsidRPr="00F75568">
        <w:rPr>
          <w:rFonts w:ascii="Verdana" w:hAnsi="Verdana"/>
          <w:b/>
          <w:bCs/>
        </w:rPr>
        <w:t xml:space="preserve"> </w:t>
      </w:r>
      <w:r w:rsidR="009279C0" w:rsidRPr="00F75568">
        <w:rPr>
          <w:rFonts w:ascii="Verdana" w:hAnsi="Verdana"/>
          <w:b/>
          <w:bCs/>
        </w:rPr>
        <w:t xml:space="preserve">– </w:t>
      </w:r>
      <w:bookmarkStart w:id="0" w:name="_Hlk149549366"/>
      <w:r w:rsidR="009279C0" w:rsidRPr="00F75568">
        <w:rPr>
          <w:rFonts w:ascii="Verdana" w:hAnsi="Verdana"/>
        </w:rPr>
        <w:t>I</w:t>
      </w:r>
      <w:r w:rsidR="00BC6B81" w:rsidRPr="00F75568">
        <w:rPr>
          <w:rFonts w:ascii="Verdana" w:hAnsi="Verdana"/>
        </w:rPr>
        <w:t>nfo</w:t>
      </w:r>
      <w:r w:rsidR="009279C0" w:rsidRPr="00F75568">
        <w:rPr>
          <w:rFonts w:ascii="Verdana" w:hAnsi="Verdana"/>
        </w:rPr>
        <w:t xml:space="preserve">rmation </w:t>
      </w:r>
      <w:r w:rsidR="00BC6B81" w:rsidRPr="00F75568">
        <w:rPr>
          <w:rFonts w:ascii="Verdana" w:hAnsi="Verdana"/>
        </w:rPr>
        <w:t xml:space="preserve">from </w:t>
      </w:r>
      <w:r w:rsidR="009279C0" w:rsidRPr="00F75568">
        <w:rPr>
          <w:rFonts w:ascii="Verdana" w:hAnsi="Verdana"/>
        </w:rPr>
        <w:t>the second page of the</w:t>
      </w:r>
      <w:r w:rsidR="00BC6B81" w:rsidRPr="00F75568">
        <w:rPr>
          <w:rFonts w:ascii="Verdana" w:hAnsi="Verdana"/>
        </w:rPr>
        <w:t xml:space="preserve"> </w:t>
      </w:r>
      <w:r w:rsidR="00020256" w:rsidRPr="00F75568">
        <w:rPr>
          <w:rFonts w:ascii="Verdana" w:hAnsi="Verdana"/>
        </w:rPr>
        <w:t>8850.</w:t>
      </w:r>
    </w:p>
    <w:p w14:paraId="50C14529" w14:textId="5740FA48" w:rsidR="00456ABE" w:rsidRPr="003E300C" w:rsidRDefault="00456ABE" w:rsidP="001C709C">
      <w:pPr>
        <w:pStyle w:val="ListParagraph"/>
        <w:numPr>
          <w:ilvl w:val="1"/>
          <w:numId w:val="10"/>
        </w:numPr>
        <w:spacing w:after="0"/>
        <w:ind w:left="1080"/>
        <w:rPr>
          <w:rFonts w:ascii="Verdana" w:hAnsi="Verdana"/>
        </w:rPr>
      </w:pPr>
      <w:r w:rsidRPr="003E300C">
        <w:rPr>
          <w:rFonts w:ascii="Verdana" w:hAnsi="Verdana"/>
        </w:rPr>
        <w:t xml:space="preserve">After entering the </w:t>
      </w:r>
      <w:proofErr w:type="gramStart"/>
      <w:r w:rsidRPr="003E300C">
        <w:rPr>
          <w:rFonts w:ascii="Verdana" w:hAnsi="Verdana"/>
        </w:rPr>
        <w:t>EIN</w:t>
      </w:r>
      <w:proofErr w:type="gramEnd"/>
      <w:r w:rsidRPr="003E300C">
        <w:rPr>
          <w:rFonts w:ascii="Verdana" w:hAnsi="Verdana"/>
        </w:rPr>
        <w:t xml:space="preserve"> you </w:t>
      </w:r>
      <w:r w:rsidRPr="00C06EF4">
        <w:rPr>
          <w:rFonts w:ascii="Verdana" w:hAnsi="Verdana"/>
          <w:b/>
          <w:bCs/>
          <w:u w:val="single"/>
        </w:rPr>
        <w:t>must</w:t>
      </w:r>
      <w:r w:rsidRPr="003E300C">
        <w:rPr>
          <w:rFonts w:ascii="Verdana" w:hAnsi="Verdana"/>
        </w:rPr>
        <w:t xml:space="preserve"> hit the search bar to bring up </w:t>
      </w:r>
      <w:r w:rsidR="003E300C" w:rsidRPr="003E300C">
        <w:rPr>
          <w:rFonts w:ascii="Verdana" w:hAnsi="Verdana"/>
        </w:rPr>
        <w:t>the details of the employer and unlock the next field.</w:t>
      </w:r>
    </w:p>
    <w:bookmarkEnd w:id="0"/>
    <w:p w14:paraId="6D1F6D75" w14:textId="52FECD07" w:rsidR="00251200" w:rsidRDefault="003779B2" w:rsidP="001C709C">
      <w:pPr>
        <w:pStyle w:val="ListParagraph"/>
        <w:numPr>
          <w:ilvl w:val="0"/>
          <w:numId w:val="10"/>
        </w:numPr>
        <w:spacing w:after="0"/>
        <w:rPr>
          <w:rFonts w:ascii="Verdana" w:hAnsi="Verdana"/>
        </w:rPr>
      </w:pPr>
      <w:r w:rsidRPr="00F75568">
        <w:rPr>
          <w:rFonts w:ascii="Verdana" w:hAnsi="Verdana"/>
          <w:b/>
          <w:bCs/>
        </w:rPr>
        <w:t>8850-</w:t>
      </w:r>
      <w:r w:rsidR="0023454E" w:rsidRPr="00F75568">
        <w:rPr>
          <w:rFonts w:ascii="Verdana" w:hAnsi="Verdana"/>
          <w:b/>
          <w:bCs/>
        </w:rPr>
        <w:t>Consultant Information</w:t>
      </w:r>
      <w:r w:rsidR="00251200">
        <w:rPr>
          <w:rFonts w:ascii="Verdana" w:hAnsi="Verdana"/>
          <w:b/>
          <w:bCs/>
        </w:rPr>
        <w:t xml:space="preserve"> - </w:t>
      </w:r>
      <w:r w:rsidR="00251200" w:rsidRPr="00F75568">
        <w:rPr>
          <w:rFonts w:ascii="Verdana" w:hAnsi="Verdana"/>
        </w:rPr>
        <w:t>Information from the second page of the 8850.</w:t>
      </w:r>
    </w:p>
    <w:p w14:paraId="140C5C17" w14:textId="28EA48D4" w:rsidR="00550A42" w:rsidRPr="00550A42" w:rsidRDefault="00550A42" w:rsidP="001C709C">
      <w:pPr>
        <w:pStyle w:val="ListParagraph"/>
        <w:numPr>
          <w:ilvl w:val="1"/>
          <w:numId w:val="10"/>
        </w:numPr>
        <w:spacing w:after="0"/>
        <w:ind w:left="1080"/>
        <w:rPr>
          <w:rFonts w:ascii="Verdana" w:hAnsi="Verdana"/>
        </w:rPr>
      </w:pPr>
      <w:r w:rsidRPr="00F75568">
        <w:rPr>
          <w:rFonts w:ascii="Verdana" w:hAnsi="Verdana"/>
        </w:rPr>
        <w:t xml:space="preserve">Consultants mark Yes, </w:t>
      </w:r>
    </w:p>
    <w:p w14:paraId="4B18BBE1" w14:textId="2C2FCB16" w:rsidR="00E04404" w:rsidRPr="00550A42" w:rsidRDefault="00251200" w:rsidP="001C709C">
      <w:pPr>
        <w:pStyle w:val="ListParagraph"/>
        <w:numPr>
          <w:ilvl w:val="1"/>
          <w:numId w:val="10"/>
        </w:numPr>
        <w:spacing w:after="0"/>
        <w:ind w:left="1080"/>
        <w:rPr>
          <w:rFonts w:ascii="Verdana" w:hAnsi="Verdana"/>
        </w:rPr>
      </w:pPr>
      <w:r w:rsidRPr="003E300C">
        <w:rPr>
          <w:rFonts w:ascii="Verdana" w:hAnsi="Verdana"/>
        </w:rPr>
        <w:t xml:space="preserve">After entering the </w:t>
      </w:r>
      <w:r w:rsidR="004B5D36">
        <w:rPr>
          <w:rFonts w:ascii="Verdana" w:hAnsi="Verdana"/>
        </w:rPr>
        <w:t>C</w:t>
      </w:r>
      <w:r w:rsidRPr="003E300C">
        <w:rPr>
          <w:rFonts w:ascii="Verdana" w:hAnsi="Verdana"/>
        </w:rPr>
        <w:t xml:space="preserve">EIN you </w:t>
      </w:r>
      <w:r w:rsidRPr="00C06EF4">
        <w:rPr>
          <w:rFonts w:ascii="Verdana" w:hAnsi="Verdana"/>
          <w:b/>
          <w:bCs/>
          <w:u w:val="single"/>
        </w:rPr>
        <w:t>must</w:t>
      </w:r>
      <w:r w:rsidRPr="003E300C">
        <w:rPr>
          <w:rFonts w:ascii="Verdana" w:hAnsi="Verdana"/>
        </w:rPr>
        <w:t xml:space="preserve"> hit the search bar to bring up the details of the </w:t>
      </w:r>
      <w:r w:rsidR="00550A42">
        <w:rPr>
          <w:rFonts w:ascii="Verdana" w:hAnsi="Verdana"/>
        </w:rPr>
        <w:t>consultant</w:t>
      </w:r>
      <w:r w:rsidRPr="003E300C">
        <w:rPr>
          <w:rFonts w:ascii="Verdana" w:hAnsi="Verdana"/>
        </w:rPr>
        <w:t xml:space="preserve"> and unlock the next field.</w:t>
      </w:r>
    </w:p>
    <w:p w14:paraId="07E3627B" w14:textId="6B2E622B" w:rsidR="00F75568" w:rsidRDefault="00563B68" w:rsidP="001C709C">
      <w:pPr>
        <w:pStyle w:val="ListParagraph"/>
        <w:numPr>
          <w:ilvl w:val="0"/>
          <w:numId w:val="11"/>
        </w:numPr>
        <w:spacing w:after="0"/>
        <w:ind w:left="1080"/>
        <w:rPr>
          <w:rFonts w:ascii="Verdana" w:hAnsi="Verdana"/>
        </w:rPr>
      </w:pPr>
      <w:r w:rsidRPr="00F75568">
        <w:rPr>
          <w:rFonts w:ascii="Verdana" w:hAnsi="Verdana"/>
        </w:rPr>
        <w:t xml:space="preserve">Employers not utilizing a </w:t>
      </w:r>
      <w:r w:rsidR="00020256" w:rsidRPr="00F75568">
        <w:rPr>
          <w:rFonts w:ascii="Verdana" w:hAnsi="Verdana"/>
        </w:rPr>
        <w:t>consultant</w:t>
      </w:r>
      <w:r w:rsidRPr="00F75568">
        <w:rPr>
          <w:rFonts w:ascii="Verdana" w:hAnsi="Verdana"/>
        </w:rPr>
        <w:t xml:space="preserve"> mark No.</w:t>
      </w:r>
    </w:p>
    <w:p w14:paraId="22441CFB" w14:textId="3AE7DBEE" w:rsidR="00E04404" w:rsidRPr="00DC41A2" w:rsidRDefault="00B153D2" w:rsidP="001C709C">
      <w:pPr>
        <w:pStyle w:val="ListParagraph"/>
        <w:numPr>
          <w:ilvl w:val="0"/>
          <w:numId w:val="12"/>
        </w:numPr>
        <w:spacing w:after="0"/>
        <w:rPr>
          <w:rFonts w:ascii="Verdana" w:hAnsi="Verdana"/>
        </w:rPr>
      </w:pPr>
      <w:r w:rsidRPr="00F75568">
        <w:rPr>
          <w:rFonts w:ascii="Verdana" w:hAnsi="Verdana"/>
          <w:b/>
          <w:bCs/>
        </w:rPr>
        <w:t>Form 8850-Pre-screening Notice and Certification Request</w:t>
      </w:r>
      <w:r w:rsidR="001E1E6B" w:rsidRPr="00F75568">
        <w:rPr>
          <w:rFonts w:ascii="Verdana" w:hAnsi="Verdana"/>
        </w:rPr>
        <w:t xml:space="preserve"> </w:t>
      </w:r>
      <w:r w:rsidR="00F75568">
        <w:rPr>
          <w:rFonts w:ascii="Verdana" w:hAnsi="Verdana"/>
        </w:rPr>
        <w:t xml:space="preserve">– information </w:t>
      </w:r>
      <w:r w:rsidR="007A211D" w:rsidRPr="00DC41A2">
        <w:rPr>
          <w:rFonts w:ascii="Verdana" w:hAnsi="Verdana"/>
        </w:rPr>
        <w:t xml:space="preserve">from </w:t>
      </w:r>
      <w:r w:rsidR="000F2E90" w:rsidRPr="00DC41A2">
        <w:rPr>
          <w:rFonts w:ascii="Verdana" w:hAnsi="Verdana"/>
        </w:rPr>
        <w:t xml:space="preserve">the responses to </w:t>
      </w:r>
      <w:r w:rsidR="007A211D" w:rsidRPr="00DC41A2">
        <w:rPr>
          <w:rFonts w:ascii="Verdana" w:hAnsi="Verdana"/>
        </w:rPr>
        <w:t xml:space="preserve">Questions 1 </w:t>
      </w:r>
      <w:r w:rsidR="00D55D83">
        <w:rPr>
          <w:rFonts w:ascii="Verdana" w:hAnsi="Verdana"/>
        </w:rPr>
        <w:t>thru</w:t>
      </w:r>
      <w:r w:rsidR="007A211D" w:rsidRPr="00DC41A2">
        <w:rPr>
          <w:rFonts w:ascii="Verdana" w:hAnsi="Verdana"/>
        </w:rPr>
        <w:t xml:space="preserve"> 7 </w:t>
      </w:r>
      <w:r w:rsidR="000F2E90" w:rsidRPr="00DC41A2">
        <w:rPr>
          <w:rFonts w:ascii="Verdana" w:hAnsi="Verdana"/>
        </w:rPr>
        <w:t>on page 1 of the 8850.</w:t>
      </w:r>
    </w:p>
    <w:p w14:paraId="0952F878" w14:textId="36511CA1" w:rsidR="00F13809" w:rsidRPr="00D45F3F" w:rsidRDefault="004709DE" w:rsidP="001C709C">
      <w:pPr>
        <w:pStyle w:val="ListParagraph"/>
        <w:numPr>
          <w:ilvl w:val="0"/>
          <w:numId w:val="12"/>
        </w:numPr>
        <w:spacing w:after="0"/>
        <w:rPr>
          <w:rFonts w:ascii="Verdana" w:hAnsi="Verdana"/>
          <w:b/>
          <w:bCs/>
        </w:rPr>
      </w:pPr>
      <w:r w:rsidRPr="00D45F3F">
        <w:rPr>
          <w:rFonts w:ascii="Verdana" w:hAnsi="Verdana"/>
          <w:b/>
          <w:bCs/>
        </w:rPr>
        <w:t xml:space="preserve">9061/9062 </w:t>
      </w:r>
      <w:r w:rsidR="00C40B54" w:rsidRPr="00D45F3F">
        <w:rPr>
          <w:rFonts w:ascii="Verdana" w:hAnsi="Verdana"/>
          <w:b/>
          <w:bCs/>
        </w:rPr>
        <w:t>Forms</w:t>
      </w:r>
      <w:r w:rsidR="008B5A97" w:rsidRPr="00D45F3F">
        <w:rPr>
          <w:rFonts w:ascii="Verdana" w:hAnsi="Verdana"/>
          <w:b/>
          <w:bCs/>
        </w:rPr>
        <w:t xml:space="preserve"> </w:t>
      </w:r>
      <w:r w:rsidR="00B81C84" w:rsidRPr="00D45F3F">
        <w:rPr>
          <w:rFonts w:ascii="Verdana" w:hAnsi="Verdana"/>
          <w:b/>
          <w:bCs/>
        </w:rPr>
        <w:t xml:space="preserve">– </w:t>
      </w:r>
      <w:r w:rsidR="00B81C84" w:rsidRPr="00D45F3F">
        <w:rPr>
          <w:rFonts w:ascii="Verdana" w:hAnsi="Verdana"/>
        </w:rPr>
        <w:t>You m</w:t>
      </w:r>
      <w:r w:rsidR="0037084D" w:rsidRPr="00D45F3F">
        <w:rPr>
          <w:rFonts w:ascii="Verdana" w:hAnsi="Verdana"/>
        </w:rPr>
        <w:t>ust select either the ETA 9061 or ETA 9062</w:t>
      </w:r>
      <w:r w:rsidR="00F13809" w:rsidRPr="00D45F3F">
        <w:rPr>
          <w:rFonts w:ascii="Verdana" w:hAnsi="Verdana"/>
          <w:b/>
          <w:bCs/>
        </w:rPr>
        <w:t xml:space="preserve">.  </w:t>
      </w:r>
    </w:p>
    <w:p w14:paraId="75C29337" w14:textId="535D194D" w:rsidR="006874D7" w:rsidRPr="002245FA" w:rsidRDefault="00F13809" w:rsidP="001C709C">
      <w:pPr>
        <w:spacing w:after="0"/>
        <w:ind w:left="720"/>
        <w:rPr>
          <w:rFonts w:ascii="Verdana" w:hAnsi="Verdana"/>
        </w:rPr>
      </w:pPr>
      <w:r w:rsidRPr="002245FA">
        <w:rPr>
          <w:rFonts w:ascii="Verdana" w:hAnsi="Verdana"/>
        </w:rPr>
        <w:t xml:space="preserve">The </w:t>
      </w:r>
      <w:r w:rsidR="00854535" w:rsidRPr="00B81C84">
        <w:rPr>
          <w:rFonts w:ascii="Verdana" w:hAnsi="Verdana"/>
        </w:rPr>
        <w:t>ETA Form 9062</w:t>
      </w:r>
      <w:r w:rsidR="00854535" w:rsidRPr="002245FA">
        <w:rPr>
          <w:rFonts w:ascii="Verdana" w:hAnsi="Verdana"/>
        </w:rPr>
        <w:t xml:space="preserve"> </w:t>
      </w:r>
      <w:r w:rsidR="00B81C84">
        <w:rPr>
          <w:rFonts w:ascii="Verdana" w:hAnsi="Verdana"/>
        </w:rPr>
        <w:t xml:space="preserve">option </w:t>
      </w:r>
      <w:r w:rsidR="00854535" w:rsidRPr="002245FA">
        <w:rPr>
          <w:rFonts w:ascii="Verdana" w:hAnsi="Verdana"/>
        </w:rPr>
        <w:t xml:space="preserve">will be available </w:t>
      </w:r>
      <w:r w:rsidR="00693B18">
        <w:rPr>
          <w:rFonts w:ascii="Verdana" w:hAnsi="Verdana"/>
        </w:rPr>
        <w:t xml:space="preserve">only </w:t>
      </w:r>
      <w:r w:rsidR="00854535" w:rsidRPr="002245FA">
        <w:rPr>
          <w:rFonts w:ascii="Verdana" w:hAnsi="Verdana"/>
        </w:rPr>
        <w:t xml:space="preserve">if </w:t>
      </w:r>
      <w:r w:rsidR="00854535" w:rsidRPr="002245FA">
        <w:rPr>
          <w:rFonts w:ascii="Verdana" w:hAnsi="Verdana"/>
          <w:b/>
          <w:bCs/>
        </w:rPr>
        <w:t xml:space="preserve">Question 1 </w:t>
      </w:r>
      <w:r w:rsidR="00A353C5" w:rsidRPr="002245FA">
        <w:rPr>
          <w:rFonts w:ascii="Verdana" w:hAnsi="Verdana"/>
          <w:b/>
          <w:bCs/>
        </w:rPr>
        <w:t>from the 8850</w:t>
      </w:r>
      <w:r w:rsidR="00A353C5" w:rsidRPr="002245FA">
        <w:rPr>
          <w:rFonts w:ascii="Verdana" w:hAnsi="Verdana"/>
        </w:rPr>
        <w:t xml:space="preserve"> has been marked YES.</w:t>
      </w:r>
      <w:r w:rsidR="006874D7" w:rsidRPr="002245FA">
        <w:rPr>
          <w:rFonts w:ascii="Verdana" w:hAnsi="Verdana"/>
        </w:rPr>
        <w:t xml:space="preserve"> </w:t>
      </w:r>
    </w:p>
    <w:p w14:paraId="73021ADA" w14:textId="77777777" w:rsidR="00210827" w:rsidRDefault="00BD3F5B" w:rsidP="001C709C">
      <w:pPr>
        <w:pStyle w:val="ListParagraph"/>
        <w:numPr>
          <w:ilvl w:val="0"/>
          <w:numId w:val="12"/>
        </w:numPr>
        <w:spacing w:after="0"/>
        <w:rPr>
          <w:rFonts w:ascii="Verdana" w:hAnsi="Verdana"/>
        </w:rPr>
      </w:pPr>
      <w:r w:rsidRPr="00F83CA3">
        <w:rPr>
          <w:rFonts w:ascii="Verdana" w:hAnsi="Verdana"/>
          <w:b/>
          <w:bCs/>
        </w:rPr>
        <w:t>9061 Form</w:t>
      </w:r>
      <w:r w:rsidR="00E24095" w:rsidRPr="00F83CA3">
        <w:rPr>
          <w:rFonts w:ascii="Verdana" w:hAnsi="Verdana"/>
          <w:b/>
          <w:bCs/>
        </w:rPr>
        <w:t xml:space="preserve"> – </w:t>
      </w:r>
      <w:r w:rsidR="00E24095" w:rsidRPr="00F83CA3">
        <w:rPr>
          <w:rFonts w:ascii="Verdana" w:hAnsi="Verdana"/>
        </w:rPr>
        <w:t>Question</w:t>
      </w:r>
      <w:r w:rsidR="00384E19" w:rsidRPr="00F83CA3">
        <w:rPr>
          <w:rFonts w:ascii="Verdana" w:hAnsi="Verdana"/>
        </w:rPr>
        <w:t xml:space="preserve"> responses </w:t>
      </w:r>
      <w:r w:rsidR="00E24095" w:rsidRPr="00F83CA3">
        <w:rPr>
          <w:rFonts w:ascii="Verdana" w:hAnsi="Verdana"/>
        </w:rPr>
        <w:t>from</w:t>
      </w:r>
      <w:r w:rsidR="00384E19" w:rsidRPr="00F83CA3">
        <w:rPr>
          <w:rFonts w:ascii="Verdana" w:hAnsi="Verdana"/>
        </w:rPr>
        <w:t xml:space="preserve"> ETA Form 9061. </w:t>
      </w:r>
      <w:r w:rsidR="00E24095" w:rsidRPr="00F83CA3">
        <w:rPr>
          <w:rFonts w:ascii="Verdana" w:hAnsi="Verdana"/>
        </w:rPr>
        <w:t xml:space="preserve"> </w:t>
      </w:r>
      <w:r w:rsidR="00C858A9" w:rsidRPr="00F83CA3">
        <w:rPr>
          <w:rFonts w:ascii="Verdana" w:hAnsi="Verdana"/>
        </w:rPr>
        <w:t xml:space="preserve">When </w:t>
      </w:r>
      <w:r w:rsidR="00E24095" w:rsidRPr="00F83CA3">
        <w:rPr>
          <w:rFonts w:ascii="Verdana" w:hAnsi="Verdana"/>
        </w:rPr>
        <w:t xml:space="preserve">a </w:t>
      </w:r>
      <w:r w:rsidR="00C858A9" w:rsidRPr="00F83CA3">
        <w:rPr>
          <w:rFonts w:ascii="Verdana" w:hAnsi="Verdana"/>
        </w:rPr>
        <w:t>question is marked YES</w:t>
      </w:r>
      <w:r w:rsidR="00C32E92" w:rsidRPr="00F83CA3">
        <w:rPr>
          <w:rFonts w:ascii="Verdana" w:hAnsi="Verdana"/>
        </w:rPr>
        <w:t xml:space="preserve">, </w:t>
      </w:r>
      <w:r w:rsidR="00E24095" w:rsidRPr="00F83CA3">
        <w:rPr>
          <w:rFonts w:ascii="Verdana" w:hAnsi="Verdana"/>
        </w:rPr>
        <w:t xml:space="preserve">new fields will </w:t>
      </w:r>
      <w:r w:rsidR="00D45F3F" w:rsidRPr="00F83CA3">
        <w:rPr>
          <w:rFonts w:ascii="Verdana" w:hAnsi="Verdana"/>
        </w:rPr>
        <w:t>appear for additional information.</w:t>
      </w:r>
    </w:p>
    <w:p w14:paraId="6B47B79F" w14:textId="52DEE93F" w:rsidR="00C83466" w:rsidRPr="00210827" w:rsidRDefault="00C83466" w:rsidP="001C709C">
      <w:pPr>
        <w:pStyle w:val="ListParagraph"/>
        <w:numPr>
          <w:ilvl w:val="1"/>
          <w:numId w:val="12"/>
        </w:numPr>
        <w:spacing w:after="0"/>
        <w:ind w:left="1080"/>
        <w:rPr>
          <w:rFonts w:ascii="Verdana" w:hAnsi="Verdana"/>
        </w:rPr>
      </w:pPr>
      <w:r w:rsidRPr="00210827">
        <w:rPr>
          <w:rFonts w:ascii="Verdana" w:hAnsi="Verdana"/>
          <w:b/>
          <w:bCs/>
        </w:rPr>
        <w:t>Forthcoming Docs</w:t>
      </w:r>
      <w:r w:rsidR="00210827">
        <w:rPr>
          <w:rFonts w:ascii="Verdana" w:hAnsi="Verdana"/>
          <w:b/>
          <w:bCs/>
        </w:rPr>
        <w:t xml:space="preserve"> –</w:t>
      </w:r>
      <w:r w:rsidR="00210827">
        <w:rPr>
          <w:rFonts w:ascii="Verdana" w:hAnsi="Verdana"/>
        </w:rPr>
        <w:t xml:space="preserve"> </w:t>
      </w:r>
      <w:r w:rsidR="006B71CA">
        <w:rPr>
          <w:rFonts w:ascii="Verdana" w:hAnsi="Verdana"/>
        </w:rPr>
        <w:t xml:space="preserve">if this field is completed, you </w:t>
      </w:r>
      <w:r w:rsidR="006B71CA" w:rsidRPr="00C06EF4">
        <w:rPr>
          <w:rFonts w:ascii="Verdana" w:hAnsi="Verdana"/>
          <w:b/>
          <w:bCs/>
          <w:u w:val="single"/>
        </w:rPr>
        <w:t>must</w:t>
      </w:r>
      <w:r w:rsidR="006B71CA">
        <w:rPr>
          <w:rFonts w:ascii="Verdana" w:hAnsi="Verdana"/>
        </w:rPr>
        <w:t xml:space="preserve"> select from one of the target groups on the 9061</w:t>
      </w:r>
      <w:r w:rsidR="00C06EF4">
        <w:rPr>
          <w:rFonts w:ascii="Verdana" w:hAnsi="Verdana"/>
        </w:rPr>
        <w:t>.</w:t>
      </w:r>
    </w:p>
    <w:p w14:paraId="3342E0B3" w14:textId="4C903842" w:rsidR="000C682E" w:rsidRPr="00F83CA3" w:rsidRDefault="00E37F50" w:rsidP="001C709C">
      <w:pPr>
        <w:pStyle w:val="ListParagraph"/>
        <w:numPr>
          <w:ilvl w:val="0"/>
          <w:numId w:val="12"/>
        </w:numPr>
        <w:spacing w:after="0"/>
        <w:rPr>
          <w:rFonts w:ascii="Verdana" w:hAnsi="Verdana"/>
        </w:rPr>
      </w:pPr>
      <w:r w:rsidRPr="00F83CA3">
        <w:rPr>
          <w:rFonts w:ascii="Verdana" w:hAnsi="Verdana"/>
          <w:b/>
          <w:bCs/>
        </w:rPr>
        <w:t>Comments</w:t>
      </w:r>
      <w:r w:rsidR="00F83CA3" w:rsidRPr="00F83CA3">
        <w:rPr>
          <w:rFonts w:ascii="Verdana" w:hAnsi="Verdana"/>
          <w:b/>
          <w:bCs/>
        </w:rPr>
        <w:t xml:space="preserve"> </w:t>
      </w:r>
      <w:r w:rsidR="001E671F">
        <w:rPr>
          <w:rFonts w:ascii="Verdana" w:hAnsi="Verdana"/>
        </w:rPr>
        <w:t>–</w:t>
      </w:r>
      <w:r w:rsidR="00823C31">
        <w:rPr>
          <w:rFonts w:ascii="Verdana" w:hAnsi="Verdana"/>
        </w:rPr>
        <w:t xml:space="preserve"> </w:t>
      </w:r>
      <w:r w:rsidR="001E671F">
        <w:rPr>
          <w:rFonts w:ascii="Verdana" w:hAnsi="Verdana"/>
        </w:rPr>
        <w:t>Add comments if there is essential information to convey to WOTC staff</w:t>
      </w:r>
      <w:r w:rsidR="000E0ED7" w:rsidRPr="00F83CA3">
        <w:rPr>
          <w:rFonts w:ascii="Verdana" w:hAnsi="Verdana"/>
        </w:rPr>
        <w:t>.</w:t>
      </w:r>
    </w:p>
    <w:p w14:paraId="1852C50F" w14:textId="1C2B2415" w:rsidR="00667436" w:rsidRPr="001C709C" w:rsidRDefault="000E0ED7" w:rsidP="001C709C">
      <w:pPr>
        <w:pStyle w:val="ListParagraph"/>
        <w:numPr>
          <w:ilvl w:val="0"/>
          <w:numId w:val="12"/>
        </w:numPr>
        <w:spacing w:after="120"/>
        <w:rPr>
          <w:rFonts w:ascii="Verdana" w:hAnsi="Verdana"/>
        </w:rPr>
      </w:pPr>
      <w:r w:rsidRPr="002B3B4C">
        <w:rPr>
          <w:rFonts w:ascii="Verdana" w:hAnsi="Verdana"/>
          <w:b/>
          <w:bCs/>
        </w:rPr>
        <w:t>Electronic Agreement</w:t>
      </w:r>
      <w:r w:rsidR="001E671F" w:rsidRPr="002B3B4C">
        <w:rPr>
          <w:rFonts w:ascii="Verdana" w:hAnsi="Verdana"/>
          <w:b/>
          <w:bCs/>
        </w:rPr>
        <w:t xml:space="preserve"> </w:t>
      </w:r>
      <w:r w:rsidR="002B3B4C" w:rsidRPr="002B3B4C">
        <w:rPr>
          <w:rFonts w:ascii="Verdana" w:hAnsi="Verdana"/>
        </w:rPr>
        <w:t xml:space="preserve">- </w:t>
      </w:r>
      <w:r w:rsidR="00A47E65" w:rsidRPr="002B3B4C">
        <w:rPr>
          <w:rFonts w:ascii="Verdana" w:hAnsi="Verdana"/>
        </w:rPr>
        <w:t>Both boxes MUST be marked</w:t>
      </w:r>
      <w:r w:rsidR="0026184D">
        <w:rPr>
          <w:rFonts w:ascii="Verdana" w:hAnsi="Verdana"/>
        </w:rPr>
        <w:t>,</w:t>
      </w:r>
      <w:r w:rsidR="00A47E65" w:rsidRPr="002B3B4C">
        <w:rPr>
          <w:rFonts w:ascii="Verdana" w:hAnsi="Verdana"/>
        </w:rPr>
        <w:t xml:space="preserve"> </w:t>
      </w:r>
      <w:r w:rsidR="00202EBD" w:rsidRPr="002B3B4C">
        <w:rPr>
          <w:rFonts w:ascii="Verdana" w:hAnsi="Verdana"/>
        </w:rPr>
        <w:t>acknowledg</w:t>
      </w:r>
      <w:r w:rsidR="002B3B4C">
        <w:rPr>
          <w:rFonts w:ascii="Verdana" w:hAnsi="Verdana"/>
        </w:rPr>
        <w:t>ing th</w:t>
      </w:r>
      <w:r w:rsidR="0026184D">
        <w:rPr>
          <w:rFonts w:ascii="Verdana" w:hAnsi="Verdana"/>
        </w:rPr>
        <w:t>at you agree to the information</w:t>
      </w:r>
      <w:r w:rsidR="00202EBD" w:rsidRPr="002B3B4C">
        <w:rPr>
          <w:rFonts w:ascii="Verdana" w:hAnsi="Verdana"/>
        </w:rPr>
        <w:t>. If they are not BOTH marked, the application will not be accepted.</w:t>
      </w:r>
      <w:r w:rsidR="00667436" w:rsidRPr="001C709C">
        <w:rPr>
          <w:rFonts w:ascii="Verdana" w:hAnsi="Verdana"/>
        </w:rPr>
        <w:tab/>
      </w:r>
    </w:p>
    <w:p w14:paraId="326E602E" w14:textId="4D9F68AE" w:rsidR="00CD48AE" w:rsidRPr="001057FA" w:rsidRDefault="007A635A" w:rsidP="005E3A12">
      <w:pPr>
        <w:spacing w:after="0"/>
        <w:rPr>
          <w:rFonts w:ascii="Verdana" w:hAnsi="Verdana"/>
        </w:rPr>
      </w:pPr>
      <w:r>
        <w:rPr>
          <w:rFonts w:ascii="Verdana" w:hAnsi="Verdana"/>
        </w:rPr>
        <w:t xml:space="preserve">After entering the 8850 and 9061 information, select SUBMIT.  If you receive error </w:t>
      </w:r>
      <w:r w:rsidR="00393CF2">
        <w:rPr>
          <w:rFonts w:ascii="Verdana" w:hAnsi="Verdana"/>
        </w:rPr>
        <w:t>messages, they must be corrected before the application can be accepted.</w:t>
      </w:r>
      <w:r w:rsidR="0064526F">
        <w:rPr>
          <w:rFonts w:ascii="Verdana" w:hAnsi="Verdana"/>
        </w:rPr>
        <w:t xml:space="preserve">  </w:t>
      </w:r>
      <w:r w:rsidR="004F647D">
        <w:rPr>
          <w:rFonts w:ascii="Verdana" w:hAnsi="Verdana"/>
        </w:rPr>
        <w:t>A confirmation email will be sent containing the application claim number.  Use this claim number to generate and print the 8850</w:t>
      </w:r>
      <w:r w:rsidR="00F9337D">
        <w:rPr>
          <w:rFonts w:ascii="Verdana" w:hAnsi="Verdana"/>
        </w:rPr>
        <w:t xml:space="preserve"> and 9061 for record retention.</w:t>
      </w:r>
    </w:p>
    <w:p w14:paraId="37329734" w14:textId="1E636AE5" w:rsidR="009B0745" w:rsidRPr="00EC13E3" w:rsidRDefault="009B0745" w:rsidP="00E30FF5">
      <w:pPr>
        <w:pStyle w:val="ListParagraph"/>
        <w:numPr>
          <w:ilvl w:val="0"/>
          <w:numId w:val="9"/>
        </w:numPr>
        <w:spacing w:after="0"/>
        <w:ind w:left="360"/>
        <w:rPr>
          <w:rFonts w:ascii="Verdana" w:hAnsi="Verdana"/>
          <w:b/>
          <w:bCs/>
        </w:rPr>
      </w:pPr>
      <w:r w:rsidRPr="00EC13E3">
        <w:rPr>
          <w:rFonts w:ascii="Verdana" w:hAnsi="Verdana"/>
          <w:b/>
          <w:bCs/>
        </w:rPr>
        <w:lastRenderedPageBreak/>
        <w:t>Submit a Bulk File</w:t>
      </w:r>
      <w:r w:rsidR="0071150A">
        <w:rPr>
          <w:rFonts w:ascii="Verdana" w:hAnsi="Verdana"/>
          <w:b/>
          <w:bCs/>
        </w:rPr>
        <w:t xml:space="preserve"> </w:t>
      </w:r>
      <w:r w:rsidR="0071150A">
        <w:rPr>
          <w:rFonts w:ascii="Verdana" w:hAnsi="Verdana"/>
        </w:rPr>
        <w:t>(</w:t>
      </w:r>
      <w:r w:rsidR="00A20B83">
        <w:rPr>
          <w:rFonts w:ascii="Verdana" w:hAnsi="Verdana"/>
        </w:rPr>
        <w:t>Bulk upload file creation instructions follow)</w:t>
      </w:r>
    </w:p>
    <w:p w14:paraId="45186CED" w14:textId="77777777" w:rsidR="009B0745" w:rsidRPr="00EC13E3" w:rsidRDefault="009B0745" w:rsidP="002B66DA">
      <w:pPr>
        <w:pStyle w:val="ListParagraph"/>
        <w:numPr>
          <w:ilvl w:val="0"/>
          <w:numId w:val="3"/>
        </w:numPr>
        <w:spacing w:after="0"/>
        <w:ind w:left="720"/>
        <w:rPr>
          <w:rFonts w:ascii="Verdana" w:hAnsi="Verdana"/>
        </w:rPr>
      </w:pPr>
      <w:r w:rsidRPr="00EC13E3">
        <w:rPr>
          <w:rFonts w:ascii="Verdana" w:hAnsi="Verdana"/>
        </w:rPr>
        <w:t xml:space="preserve">Select </w:t>
      </w:r>
      <w:r w:rsidRPr="00EC13E3">
        <w:rPr>
          <w:rFonts w:ascii="Verdana" w:hAnsi="Verdana"/>
          <w:b/>
          <w:bCs/>
        </w:rPr>
        <w:t>New Application</w:t>
      </w:r>
    </w:p>
    <w:p w14:paraId="55178F85" w14:textId="77777777" w:rsidR="009B0745" w:rsidRPr="00EC13E3" w:rsidRDefault="009B0745" w:rsidP="002B66DA">
      <w:pPr>
        <w:pStyle w:val="ListParagraph"/>
        <w:numPr>
          <w:ilvl w:val="0"/>
          <w:numId w:val="3"/>
        </w:numPr>
        <w:spacing w:after="0"/>
        <w:ind w:left="720"/>
        <w:rPr>
          <w:rFonts w:ascii="Verdana" w:hAnsi="Verdana"/>
        </w:rPr>
      </w:pPr>
      <w:r w:rsidRPr="00EC13E3">
        <w:rPr>
          <w:rFonts w:ascii="Verdana" w:hAnsi="Verdana"/>
        </w:rPr>
        <w:t xml:space="preserve">Select the </w:t>
      </w:r>
      <w:r w:rsidRPr="00EC13E3">
        <w:rPr>
          <w:rFonts w:ascii="Verdana" w:hAnsi="Verdana"/>
          <w:b/>
          <w:bCs/>
        </w:rPr>
        <w:t>‘Submit a Bulk File’</w:t>
      </w:r>
      <w:r w:rsidRPr="00EC13E3">
        <w:rPr>
          <w:rFonts w:ascii="Verdana" w:hAnsi="Verdana"/>
        </w:rPr>
        <w:t xml:space="preserve"> button.</w:t>
      </w:r>
    </w:p>
    <w:p w14:paraId="189FF130" w14:textId="04EDF300" w:rsidR="00101950" w:rsidRDefault="009B0745" w:rsidP="002B66DA">
      <w:pPr>
        <w:pStyle w:val="ListParagraph"/>
        <w:numPr>
          <w:ilvl w:val="0"/>
          <w:numId w:val="3"/>
        </w:numPr>
        <w:spacing w:after="0"/>
        <w:ind w:left="720"/>
        <w:rPr>
          <w:rFonts w:ascii="Verdana" w:hAnsi="Verdana"/>
        </w:rPr>
      </w:pPr>
      <w:r w:rsidRPr="00EC13E3">
        <w:rPr>
          <w:rFonts w:ascii="Verdana" w:hAnsi="Verdana"/>
        </w:rPr>
        <w:t xml:space="preserve">Select the </w:t>
      </w:r>
      <w:r w:rsidRPr="00EC13E3">
        <w:rPr>
          <w:rFonts w:ascii="Verdana" w:hAnsi="Verdana"/>
          <w:b/>
          <w:bCs/>
        </w:rPr>
        <w:t>UPLOAD</w:t>
      </w:r>
      <w:r w:rsidRPr="00EC13E3">
        <w:rPr>
          <w:rFonts w:ascii="Verdana" w:hAnsi="Verdana"/>
        </w:rPr>
        <w:t xml:space="preserve"> </w:t>
      </w:r>
      <w:r w:rsidR="00101950" w:rsidRPr="00EC13E3">
        <w:rPr>
          <w:rFonts w:ascii="Verdana" w:hAnsi="Verdana"/>
        </w:rPr>
        <w:t>button</w:t>
      </w:r>
      <w:r w:rsidR="00101950">
        <w:rPr>
          <w:rFonts w:ascii="Verdana" w:hAnsi="Verdana"/>
        </w:rPr>
        <w:t>.</w:t>
      </w:r>
    </w:p>
    <w:p w14:paraId="03E9CFD7" w14:textId="7CF87E31" w:rsidR="009B0745" w:rsidRPr="00EC13E3" w:rsidRDefault="00101950" w:rsidP="00101950">
      <w:pPr>
        <w:pStyle w:val="ListParagraph"/>
        <w:numPr>
          <w:ilvl w:val="1"/>
          <w:numId w:val="3"/>
        </w:numPr>
        <w:spacing w:after="0"/>
        <w:rPr>
          <w:rFonts w:ascii="Verdana" w:hAnsi="Verdana"/>
        </w:rPr>
      </w:pPr>
      <w:r>
        <w:rPr>
          <w:rFonts w:ascii="Verdana" w:hAnsi="Verdana"/>
        </w:rPr>
        <w:t>L</w:t>
      </w:r>
      <w:r w:rsidR="009B0745" w:rsidRPr="00EC13E3">
        <w:rPr>
          <w:rFonts w:ascii="Verdana" w:hAnsi="Verdana"/>
        </w:rPr>
        <w:t>ocate the .CSV file to upload and double click on it.</w:t>
      </w:r>
    </w:p>
    <w:p w14:paraId="3BD71B82" w14:textId="640E0D24" w:rsidR="009B0745" w:rsidRDefault="009B0745" w:rsidP="002B66DA">
      <w:pPr>
        <w:pStyle w:val="ListParagraph"/>
        <w:numPr>
          <w:ilvl w:val="0"/>
          <w:numId w:val="3"/>
        </w:numPr>
        <w:spacing w:after="0"/>
        <w:ind w:left="720"/>
        <w:rPr>
          <w:rFonts w:ascii="Verdana" w:hAnsi="Verdana"/>
        </w:rPr>
      </w:pPr>
      <w:r w:rsidRPr="00EC13E3">
        <w:rPr>
          <w:rFonts w:ascii="Verdana" w:hAnsi="Verdana"/>
        </w:rPr>
        <w:t xml:space="preserve">Once the </w:t>
      </w:r>
      <w:r w:rsidRPr="00EC13E3">
        <w:rPr>
          <w:rFonts w:ascii="Verdana" w:hAnsi="Verdana"/>
          <w:b/>
          <w:bCs/>
        </w:rPr>
        <w:t>blue circle</w:t>
      </w:r>
      <w:r w:rsidRPr="00EC13E3">
        <w:rPr>
          <w:rFonts w:ascii="Verdana" w:hAnsi="Verdana"/>
        </w:rPr>
        <w:t xml:space="preserve"> is complete, the Postmark Date field will reflect the current date.</w:t>
      </w:r>
    </w:p>
    <w:p w14:paraId="0A1B1B49" w14:textId="02B27A0A" w:rsidR="00101950" w:rsidRPr="00EC13E3" w:rsidRDefault="00101950" w:rsidP="00101950">
      <w:pPr>
        <w:pStyle w:val="ListParagraph"/>
        <w:numPr>
          <w:ilvl w:val="1"/>
          <w:numId w:val="3"/>
        </w:numPr>
        <w:spacing w:after="0"/>
        <w:rPr>
          <w:rFonts w:ascii="Verdana" w:hAnsi="Verdana"/>
        </w:rPr>
      </w:pPr>
      <w:r>
        <w:rPr>
          <w:rFonts w:ascii="Verdana" w:hAnsi="Verdana"/>
        </w:rPr>
        <w:t>The postmark date is</w:t>
      </w:r>
      <w:r w:rsidR="003D01E6">
        <w:rPr>
          <w:rFonts w:ascii="Verdana" w:hAnsi="Verdana"/>
        </w:rPr>
        <w:t xml:space="preserve"> not editable.</w:t>
      </w:r>
    </w:p>
    <w:p w14:paraId="4066CC0E" w14:textId="77777777" w:rsidR="003D01E6" w:rsidRDefault="009B0745" w:rsidP="002B66DA">
      <w:pPr>
        <w:pStyle w:val="ListParagraph"/>
        <w:numPr>
          <w:ilvl w:val="0"/>
          <w:numId w:val="3"/>
        </w:numPr>
        <w:spacing w:after="0"/>
        <w:ind w:left="720"/>
        <w:rPr>
          <w:rFonts w:ascii="Verdana" w:hAnsi="Verdana"/>
        </w:rPr>
      </w:pPr>
      <w:r w:rsidRPr="00EC13E3">
        <w:rPr>
          <w:rFonts w:ascii="Verdana" w:hAnsi="Verdana"/>
        </w:rPr>
        <w:t xml:space="preserve">Select the </w:t>
      </w:r>
      <w:r w:rsidRPr="00EC13E3">
        <w:rPr>
          <w:rFonts w:ascii="Verdana" w:hAnsi="Verdana"/>
          <w:b/>
          <w:bCs/>
        </w:rPr>
        <w:t>NEXT</w:t>
      </w:r>
      <w:r w:rsidRPr="00EC13E3">
        <w:rPr>
          <w:rFonts w:ascii="Verdana" w:hAnsi="Verdana"/>
        </w:rPr>
        <w:t xml:space="preserve"> button.</w:t>
      </w:r>
    </w:p>
    <w:p w14:paraId="50BFAD10" w14:textId="77777777" w:rsidR="003D01E6" w:rsidRDefault="009B0745" w:rsidP="003D01E6">
      <w:pPr>
        <w:pStyle w:val="ListParagraph"/>
        <w:numPr>
          <w:ilvl w:val="1"/>
          <w:numId w:val="3"/>
        </w:numPr>
        <w:spacing w:after="0"/>
        <w:rPr>
          <w:rFonts w:ascii="Verdana" w:hAnsi="Verdana"/>
        </w:rPr>
      </w:pPr>
      <w:r w:rsidRPr="003D01E6">
        <w:rPr>
          <w:rFonts w:ascii="Verdana" w:hAnsi="Verdana"/>
        </w:rPr>
        <w:t xml:space="preserve">There is a very thin blue line progress bar that is located just above the MENU line.  </w:t>
      </w:r>
    </w:p>
    <w:p w14:paraId="34339B59" w14:textId="42AF0E2D" w:rsidR="009B0745" w:rsidRPr="003D01E6" w:rsidRDefault="009B0745" w:rsidP="003D01E6">
      <w:pPr>
        <w:pStyle w:val="ListParagraph"/>
        <w:numPr>
          <w:ilvl w:val="1"/>
          <w:numId w:val="3"/>
        </w:numPr>
        <w:spacing w:after="0"/>
        <w:rPr>
          <w:rFonts w:ascii="Verdana" w:hAnsi="Verdana"/>
        </w:rPr>
      </w:pPr>
      <w:r w:rsidRPr="003D01E6">
        <w:rPr>
          <w:rFonts w:ascii="Verdana" w:hAnsi="Verdana"/>
        </w:rPr>
        <w:t>The NEXT button will also show progress as it will remain ‘dim’ while the file is processing.</w:t>
      </w:r>
    </w:p>
    <w:p w14:paraId="3ADB6433" w14:textId="6224DB19" w:rsidR="009B0745" w:rsidRDefault="009B0745" w:rsidP="002B66DA">
      <w:pPr>
        <w:pStyle w:val="ListParagraph"/>
        <w:numPr>
          <w:ilvl w:val="0"/>
          <w:numId w:val="3"/>
        </w:numPr>
        <w:spacing w:after="0"/>
        <w:ind w:left="720"/>
        <w:rPr>
          <w:rFonts w:ascii="Verdana" w:hAnsi="Verdana"/>
          <w:b/>
          <w:bCs/>
        </w:rPr>
      </w:pPr>
      <w:r w:rsidRPr="00EC13E3">
        <w:rPr>
          <w:rFonts w:ascii="Verdana" w:hAnsi="Verdana"/>
        </w:rPr>
        <w:t xml:space="preserve">When results are displayed, 2 sections will be displayed, </w:t>
      </w:r>
      <w:r w:rsidRPr="00EC13E3">
        <w:rPr>
          <w:rFonts w:ascii="Verdana" w:hAnsi="Verdana"/>
          <w:b/>
          <w:bCs/>
        </w:rPr>
        <w:t>Incomplete Applications</w:t>
      </w:r>
      <w:r w:rsidRPr="00EC13E3">
        <w:rPr>
          <w:rFonts w:ascii="Verdana" w:hAnsi="Verdana"/>
        </w:rPr>
        <w:t xml:space="preserve"> and </w:t>
      </w:r>
      <w:r w:rsidRPr="00EC13E3">
        <w:rPr>
          <w:rFonts w:ascii="Verdana" w:hAnsi="Verdana"/>
          <w:b/>
          <w:bCs/>
        </w:rPr>
        <w:t>Complete Applications.</w:t>
      </w:r>
    </w:p>
    <w:p w14:paraId="3AF629A5" w14:textId="77777777" w:rsidR="00B735A0" w:rsidRPr="00EC13E3" w:rsidRDefault="00B735A0" w:rsidP="00B735A0">
      <w:pPr>
        <w:pStyle w:val="ListParagraph"/>
        <w:spacing w:after="0"/>
        <w:ind w:left="1080"/>
        <w:rPr>
          <w:rFonts w:ascii="Verdana" w:hAnsi="Verdana"/>
          <w:b/>
          <w:bCs/>
        </w:rPr>
      </w:pPr>
    </w:p>
    <w:p w14:paraId="0151D1A7" w14:textId="19570C99" w:rsidR="008C620D" w:rsidRPr="00A27E5A" w:rsidRDefault="009B0745" w:rsidP="008C620D">
      <w:pPr>
        <w:pStyle w:val="ListParagraph"/>
        <w:numPr>
          <w:ilvl w:val="1"/>
          <w:numId w:val="3"/>
        </w:numPr>
        <w:spacing w:after="0"/>
        <w:rPr>
          <w:rFonts w:ascii="Verdana" w:hAnsi="Verdana"/>
          <w:b/>
          <w:bCs/>
          <w:color w:val="FF0000"/>
        </w:rPr>
      </w:pPr>
      <w:r w:rsidRPr="003D01E6">
        <w:rPr>
          <w:rFonts w:ascii="Verdana" w:hAnsi="Verdana"/>
          <w:b/>
          <w:bCs/>
        </w:rPr>
        <w:t xml:space="preserve">Incomplete Applications </w:t>
      </w:r>
    </w:p>
    <w:p w14:paraId="3B8B053A" w14:textId="2F6C1526" w:rsidR="00A27E5A" w:rsidRPr="008C620D" w:rsidRDefault="00A27E5A" w:rsidP="00A27E5A">
      <w:pPr>
        <w:pStyle w:val="ListParagraph"/>
        <w:numPr>
          <w:ilvl w:val="2"/>
          <w:numId w:val="3"/>
        </w:numPr>
        <w:spacing w:after="0"/>
        <w:ind w:left="1800"/>
        <w:rPr>
          <w:rFonts w:ascii="Verdana" w:hAnsi="Verdana"/>
          <w:b/>
          <w:bCs/>
          <w:color w:val="FF0000"/>
        </w:rPr>
      </w:pPr>
      <w:r>
        <w:rPr>
          <w:rFonts w:ascii="Verdana" w:hAnsi="Verdana"/>
          <w:b/>
          <w:bCs/>
        </w:rPr>
        <w:t>Will appear in the red section with a count</w:t>
      </w:r>
      <w:r w:rsidR="00051CE5">
        <w:rPr>
          <w:rFonts w:ascii="Verdana" w:hAnsi="Verdana"/>
          <w:b/>
          <w:bCs/>
        </w:rPr>
        <w:t>.</w:t>
      </w:r>
    </w:p>
    <w:p w14:paraId="7131F4A0" w14:textId="258454AC" w:rsidR="00367613" w:rsidRPr="00367613" w:rsidRDefault="009B0745" w:rsidP="00B735A0">
      <w:pPr>
        <w:pStyle w:val="ListParagraph"/>
        <w:numPr>
          <w:ilvl w:val="2"/>
          <w:numId w:val="3"/>
        </w:numPr>
        <w:spacing w:after="0"/>
        <w:ind w:left="1800"/>
        <w:rPr>
          <w:rFonts w:ascii="Verdana" w:hAnsi="Verdana"/>
          <w:b/>
          <w:bCs/>
          <w:i/>
          <w:iCs/>
        </w:rPr>
      </w:pPr>
      <w:r w:rsidRPr="00367613">
        <w:rPr>
          <w:rFonts w:ascii="Verdana" w:hAnsi="Verdana"/>
        </w:rPr>
        <w:t xml:space="preserve">Click the </w:t>
      </w:r>
      <w:r w:rsidRPr="00367613">
        <w:rPr>
          <w:rFonts w:ascii="Verdana" w:hAnsi="Verdana"/>
          <w:b/>
          <w:bCs/>
        </w:rPr>
        <w:t>GENERATE EXCEL FILE</w:t>
      </w:r>
      <w:r w:rsidR="00051CE5">
        <w:rPr>
          <w:rFonts w:ascii="Verdana" w:hAnsi="Verdana"/>
        </w:rPr>
        <w:t xml:space="preserve"> at the bottom of the incomplete section.  This will gather all files if multiple pages exist.</w:t>
      </w:r>
    </w:p>
    <w:p w14:paraId="4702F8C8" w14:textId="428AC80E" w:rsidR="009B0745" w:rsidRPr="00367613" w:rsidRDefault="009B0745" w:rsidP="00B735A0">
      <w:pPr>
        <w:pStyle w:val="ListParagraph"/>
        <w:numPr>
          <w:ilvl w:val="2"/>
          <w:numId w:val="3"/>
        </w:numPr>
        <w:tabs>
          <w:tab w:val="left" w:pos="1800"/>
        </w:tabs>
        <w:spacing w:after="0"/>
        <w:ind w:left="1800"/>
        <w:rPr>
          <w:rFonts w:ascii="Verdana" w:hAnsi="Verdana"/>
          <w:b/>
          <w:bCs/>
          <w:i/>
          <w:iCs/>
        </w:rPr>
      </w:pPr>
      <w:r w:rsidRPr="00367613">
        <w:rPr>
          <w:rFonts w:ascii="Verdana" w:hAnsi="Verdana"/>
        </w:rPr>
        <w:t xml:space="preserve">When the file is ready, select </w:t>
      </w:r>
      <w:r w:rsidRPr="00367613">
        <w:rPr>
          <w:rFonts w:ascii="Verdana" w:hAnsi="Verdana"/>
          <w:b/>
          <w:bCs/>
          <w:i/>
          <w:iCs/>
        </w:rPr>
        <w:t>Download Incomplete</w:t>
      </w:r>
      <w:r w:rsidR="00367613">
        <w:rPr>
          <w:rFonts w:ascii="Verdana" w:hAnsi="Verdana"/>
          <w:b/>
          <w:bCs/>
          <w:i/>
          <w:iCs/>
        </w:rPr>
        <w:t xml:space="preserve"> </w:t>
      </w:r>
      <w:r w:rsidRPr="00367613">
        <w:rPr>
          <w:rFonts w:ascii="Verdana" w:hAnsi="Verdana"/>
          <w:b/>
          <w:bCs/>
          <w:i/>
          <w:iCs/>
        </w:rPr>
        <w:t>Applications</w:t>
      </w:r>
    </w:p>
    <w:p w14:paraId="580EEA6B" w14:textId="36F64D56" w:rsidR="009B0745" w:rsidRDefault="009B0745" w:rsidP="00B735A0">
      <w:pPr>
        <w:pStyle w:val="ListParagraph"/>
        <w:numPr>
          <w:ilvl w:val="0"/>
          <w:numId w:val="13"/>
        </w:numPr>
        <w:spacing w:after="0"/>
        <w:ind w:left="1800"/>
        <w:rPr>
          <w:rFonts w:ascii="Verdana" w:hAnsi="Verdana"/>
        </w:rPr>
      </w:pPr>
      <w:r w:rsidRPr="00B735A0">
        <w:rPr>
          <w:rFonts w:ascii="Verdana" w:hAnsi="Verdana"/>
        </w:rPr>
        <w:t xml:space="preserve">The file will </w:t>
      </w:r>
      <w:r w:rsidRPr="00B735A0">
        <w:rPr>
          <w:rFonts w:ascii="Verdana" w:hAnsi="Verdana"/>
          <w:i/>
          <w:iCs/>
        </w:rPr>
        <w:t>‘download’</w:t>
      </w:r>
      <w:r w:rsidRPr="00B735A0">
        <w:rPr>
          <w:rFonts w:ascii="Verdana" w:hAnsi="Verdana"/>
        </w:rPr>
        <w:t xml:space="preserve"> for your review.</w:t>
      </w:r>
    </w:p>
    <w:p w14:paraId="2201BDF3" w14:textId="589DD47F" w:rsidR="007853CD" w:rsidRPr="00B735A0" w:rsidRDefault="007853CD" w:rsidP="00B735A0">
      <w:pPr>
        <w:pStyle w:val="ListParagraph"/>
        <w:numPr>
          <w:ilvl w:val="0"/>
          <w:numId w:val="13"/>
        </w:numPr>
        <w:spacing w:after="0"/>
        <w:ind w:left="1800"/>
        <w:rPr>
          <w:rFonts w:ascii="Verdana" w:hAnsi="Verdana"/>
        </w:rPr>
      </w:pPr>
      <w:r>
        <w:rPr>
          <w:rFonts w:ascii="Verdana" w:hAnsi="Verdana"/>
        </w:rPr>
        <w:t xml:space="preserve">This action must be completed before you select the submit button.  </w:t>
      </w:r>
    </w:p>
    <w:p w14:paraId="4F43FBF0" w14:textId="77777777" w:rsidR="009B0745" w:rsidRPr="00EC13E3" w:rsidRDefault="009B0745" w:rsidP="009B0745">
      <w:pPr>
        <w:spacing w:after="0"/>
        <w:ind w:left="1080" w:firstLine="360"/>
        <w:rPr>
          <w:rFonts w:ascii="Verdana" w:hAnsi="Verdana"/>
        </w:rPr>
      </w:pPr>
    </w:p>
    <w:p w14:paraId="46AFEF38" w14:textId="77777777" w:rsidR="00AE1EB7" w:rsidRPr="00AE1EB7" w:rsidRDefault="009B0745" w:rsidP="009B0745">
      <w:pPr>
        <w:pStyle w:val="ListParagraph"/>
        <w:numPr>
          <w:ilvl w:val="1"/>
          <w:numId w:val="3"/>
        </w:numPr>
        <w:spacing w:after="0"/>
        <w:rPr>
          <w:rFonts w:ascii="Verdana" w:hAnsi="Verdana"/>
          <w:b/>
          <w:bCs/>
          <w:color w:val="00B050"/>
        </w:rPr>
      </w:pPr>
      <w:r w:rsidRPr="00B735A0">
        <w:rPr>
          <w:rFonts w:ascii="Verdana" w:hAnsi="Verdana"/>
          <w:b/>
          <w:bCs/>
        </w:rPr>
        <w:t>Complete Applications</w:t>
      </w:r>
    </w:p>
    <w:p w14:paraId="1704DF8C" w14:textId="06C82C2F" w:rsidR="00D50287" w:rsidRPr="00D50287" w:rsidRDefault="009B0745" w:rsidP="00D50287">
      <w:pPr>
        <w:pStyle w:val="ListParagraph"/>
        <w:numPr>
          <w:ilvl w:val="2"/>
          <w:numId w:val="3"/>
        </w:numPr>
        <w:spacing w:after="0"/>
        <w:ind w:left="1800"/>
        <w:rPr>
          <w:rFonts w:ascii="Verdana" w:hAnsi="Verdana"/>
          <w:color w:val="00B050"/>
        </w:rPr>
      </w:pPr>
      <w:r w:rsidRPr="00B735A0">
        <w:rPr>
          <w:rFonts w:ascii="Verdana" w:hAnsi="Verdana"/>
          <w:b/>
          <w:bCs/>
        </w:rPr>
        <w:t xml:space="preserve"> </w:t>
      </w:r>
      <w:r w:rsidR="00A27E5A">
        <w:rPr>
          <w:rFonts w:ascii="Verdana" w:hAnsi="Verdana"/>
        </w:rPr>
        <w:t>Will appear in the green section with a total count.</w:t>
      </w:r>
    </w:p>
    <w:p w14:paraId="4853A9EA" w14:textId="77777777" w:rsidR="00D50287" w:rsidRPr="00D50287" w:rsidRDefault="00D50287" w:rsidP="00D50287">
      <w:pPr>
        <w:spacing w:after="0"/>
        <w:rPr>
          <w:rFonts w:ascii="Verdana" w:hAnsi="Verdana"/>
          <w:color w:val="00B050"/>
        </w:rPr>
      </w:pPr>
    </w:p>
    <w:p w14:paraId="76733534" w14:textId="77777777" w:rsidR="00801BD6" w:rsidRDefault="009B0745" w:rsidP="002B66DA">
      <w:pPr>
        <w:pStyle w:val="ListParagraph"/>
        <w:numPr>
          <w:ilvl w:val="0"/>
          <w:numId w:val="3"/>
        </w:numPr>
        <w:spacing w:after="0"/>
        <w:ind w:left="720"/>
        <w:rPr>
          <w:rFonts w:ascii="Verdana" w:hAnsi="Verdana"/>
        </w:rPr>
      </w:pPr>
      <w:r w:rsidRPr="00EC13E3">
        <w:rPr>
          <w:rFonts w:ascii="Verdana" w:hAnsi="Verdana"/>
        </w:rPr>
        <w:t xml:space="preserve">Once the </w:t>
      </w:r>
      <w:r w:rsidR="00D50287">
        <w:rPr>
          <w:rFonts w:ascii="Verdana" w:hAnsi="Verdana"/>
        </w:rPr>
        <w:t>i</w:t>
      </w:r>
      <w:r w:rsidRPr="00D50287">
        <w:rPr>
          <w:rFonts w:ascii="Verdana" w:hAnsi="Verdana"/>
        </w:rPr>
        <w:t xml:space="preserve">ncomplete </w:t>
      </w:r>
      <w:r w:rsidR="00D50287">
        <w:rPr>
          <w:rFonts w:ascii="Verdana" w:hAnsi="Verdana"/>
        </w:rPr>
        <w:t>a</w:t>
      </w:r>
      <w:r w:rsidRPr="00D50287">
        <w:rPr>
          <w:rFonts w:ascii="Verdana" w:hAnsi="Verdana"/>
        </w:rPr>
        <w:t xml:space="preserve">pplication </w:t>
      </w:r>
      <w:r w:rsidRPr="00EC13E3">
        <w:rPr>
          <w:rFonts w:ascii="Verdana" w:hAnsi="Verdana"/>
        </w:rPr>
        <w:t xml:space="preserve">excel report has been downloaded, scroll down to the </w:t>
      </w:r>
      <w:r w:rsidRPr="00EC13E3">
        <w:rPr>
          <w:rFonts w:ascii="Verdana" w:hAnsi="Verdana"/>
          <w:b/>
          <w:bCs/>
          <w:i/>
          <w:iCs/>
        </w:rPr>
        <w:t>Electronic Agreement</w:t>
      </w:r>
      <w:r w:rsidRPr="00EC13E3">
        <w:rPr>
          <w:rFonts w:ascii="Verdana" w:hAnsi="Verdana"/>
        </w:rPr>
        <w:t xml:space="preserve"> section, and </w:t>
      </w:r>
      <w:r w:rsidR="00801BD6">
        <w:rPr>
          <w:rFonts w:ascii="Verdana" w:hAnsi="Verdana"/>
        </w:rPr>
        <w:t>check</w:t>
      </w:r>
      <w:r w:rsidRPr="00EC13E3">
        <w:rPr>
          <w:rFonts w:ascii="Verdana" w:hAnsi="Verdana"/>
        </w:rPr>
        <w:t xml:space="preserve"> </w:t>
      </w:r>
      <w:r w:rsidRPr="00EC13E3">
        <w:rPr>
          <w:rFonts w:ascii="Verdana" w:hAnsi="Verdana"/>
          <w:b/>
          <w:bCs/>
        </w:rPr>
        <w:t>BOTH</w:t>
      </w:r>
      <w:r w:rsidRPr="00EC13E3">
        <w:rPr>
          <w:rFonts w:ascii="Verdana" w:hAnsi="Verdana"/>
        </w:rPr>
        <w:t xml:space="preserve"> boxes to acknowledge and accept Applicant and Employer jurat statements.  </w:t>
      </w:r>
    </w:p>
    <w:p w14:paraId="6D0BB7E0" w14:textId="2B90EF9F" w:rsidR="009B0745" w:rsidRPr="00EC13E3" w:rsidRDefault="00801BD6" w:rsidP="00801BD6">
      <w:pPr>
        <w:pStyle w:val="ListParagraph"/>
        <w:numPr>
          <w:ilvl w:val="1"/>
          <w:numId w:val="3"/>
        </w:numPr>
        <w:spacing w:after="0"/>
        <w:rPr>
          <w:rFonts w:ascii="Verdana" w:hAnsi="Verdana"/>
        </w:rPr>
      </w:pPr>
      <w:r>
        <w:rPr>
          <w:rFonts w:ascii="Verdana" w:hAnsi="Verdana"/>
        </w:rPr>
        <w:t xml:space="preserve">You </w:t>
      </w:r>
      <w:r w:rsidR="003A1716">
        <w:rPr>
          <w:rFonts w:ascii="Verdana" w:hAnsi="Verdana"/>
        </w:rPr>
        <w:t xml:space="preserve">cannot </w:t>
      </w:r>
      <w:r w:rsidR="00A06C89">
        <w:rPr>
          <w:rFonts w:ascii="Verdana" w:hAnsi="Verdana"/>
        </w:rPr>
        <w:t>upload until</w:t>
      </w:r>
      <w:r w:rsidR="003A1716">
        <w:rPr>
          <w:rFonts w:ascii="Verdana" w:hAnsi="Verdana"/>
        </w:rPr>
        <w:t xml:space="preserve"> </w:t>
      </w:r>
      <w:r>
        <w:rPr>
          <w:rFonts w:ascii="Verdana" w:hAnsi="Verdana"/>
        </w:rPr>
        <w:t>both</w:t>
      </w:r>
      <w:r w:rsidR="009B0745" w:rsidRPr="00EC13E3">
        <w:rPr>
          <w:rFonts w:ascii="Verdana" w:hAnsi="Verdana"/>
        </w:rPr>
        <w:t xml:space="preserve"> boxes are </w:t>
      </w:r>
      <w:r>
        <w:rPr>
          <w:rFonts w:ascii="Verdana" w:hAnsi="Verdana"/>
        </w:rPr>
        <w:t>not</w:t>
      </w:r>
      <w:r w:rsidR="009B0745" w:rsidRPr="00EC13E3">
        <w:rPr>
          <w:rFonts w:ascii="Verdana" w:hAnsi="Verdana"/>
        </w:rPr>
        <w:t xml:space="preserve"> selected</w:t>
      </w:r>
      <w:r w:rsidR="003A1716">
        <w:rPr>
          <w:rFonts w:ascii="Verdana" w:hAnsi="Verdana"/>
        </w:rPr>
        <w:t>.</w:t>
      </w:r>
    </w:p>
    <w:p w14:paraId="31B1B05A" w14:textId="77777777" w:rsidR="00BF479C" w:rsidRDefault="009B0745" w:rsidP="002B66DA">
      <w:pPr>
        <w:pStyle w:val="ListParagraph"/>
        <w:numPr>
          <w:ilvl w:val="0"/>
          <w:numId w:val="14"/>
        </w:numPr>
        <w:spacing w:after="0"/>
        <w:ind w:left="720"/>
        <w:rPr>
          <w:rFonts w:ascii="Verdana" w:hAnsi="Verdana"/>
        </w:rPr>
      </w:pPr>
      <w:r w:rsidRPr="00D50287">
        <w:rPr>
          <w:rFonts w:ascii="Verdana" w:hAnsi="Verdana"/>
        </w:rPr>
        <w:t xml:space="preserve">Select </w:t>
      </w:r>
      <w:r w:rsidRPr="00D50287">
        <w:rPr>
          <w:rFonts w:ascii="Verdana" w:hAnsi="Verdana"/>
          <w:b/>
          <w:bCs/>
        </w:rPr>
        <w:t>SUBMIT.</w:t>
      </w:r>
      <w:r w:rsidRPr="00D50287">
        <w:rPr>
          <w:rFonts w:ascii="Verdana" w:hAnsi="Verdana"/>
        </w:rPr>
        <w:t xml:space="preserve">  You will see </w:t>
      </w:r>
      <w:r w:rsidRPr="00D50287">
        <w:rPr>
          <w:rFonts w:ascii="Verdana" w:hAnsi="Verdana"/>
          <w:b/>
          <w:bCs/>
          <w:i/>
          <w:iCs/>
        </w:rPr>
        <w:t>ACTION COMPLETED</w:t>
      </w:r>
      <w:r w:rsidRPr="00D50287">
        <w:rPr>
          <w:rFonts w:ascii="Verdana" w:hAnsi="Verdana"/>
        </w:rPr>
        <w:t xml:space="preserve"> and will be taken back to the Main menu.</w:t>
      </w:r>
    </w:p>
    <w:p w14:paraId="304EED9F" w14:textId="785D6326" w:rsidR="009B0745" w:rsidRPr="00BF479C" w:rsidRDefault="009B0745" w:rsidP="002B66DA">
      <w:pPr>
        <w:pStyle w:val="ListParagraph"/>
        <w:numPr>
          <w:ilvl w:val="0"/>
          <w:numId w:val="14"/>
        </w:numPr>
        <w:spacing w:after="0"/>
        <w:ind w:left="720"/>
        <w:rPr>
          <w:rFonts w:ascii="Verdana" w:hAnsi="Verdana"/>
        </w:rPr>
      </w:pPr>
      <w:r w:rsidRPr="00BF479C">
        <w:rPr>
          <w:rFonts w:ascii="Verdana" w:hAnsi="Verdana"/>
        </w:rPr>
        <w:t xml:space="preserve">Once the file has uploaded and processed, the </w:t>
      </w:r>
      <w:r w:rsidRPr="00BF479C">
        <w:rPr>
          <w:rFonts w:ascii="Verdana" w:hAnsi="Verdana"/>
          <w:b/>
          <w:bCs/>
          <w:i/>
          <w:iCs/>
        </w:rPr>
        <w:t>Confirmation Email</w:t>
      </w:r>
      <w:r w:rsidRPr="00BF479C">
        <w:rPr>
          <w:rFonts w:ascii="Verdana" w:hAnsi="Verdana"/>
        </w:rPr>
        <w:t xml:space="preserve"> will be sent and will provide the claim number range.</w:t>
      </w:r>
    </w:p>
    <w:p w14:paraId="2AE797C8" w14:textId="77777777" w:rsidR="009B0745" w:rsidRDefault="009B0745" w:rsidP="00CD48AE">
      <w:pPr>
        <w:spacing w:after="0"/>
        <w:jc w:val="both"/>
        <w:rPr>
          <w:b/>
          <w:bCs/>
        </w:rPr>
      </w:pPr>
    </w:p>
    <w:p w14:paraId="22E96F56" w14:textId="77777777" w:rsidR="009B0745" w:rsidRDefault="009B0745" w:rsidP="00CD48AE">
      <w:pPr>
        <w:spacing w:after="0"/>
        <w:jc w:val="both"/>
        <w:rPr>
          <w:b/>
          <w:bCs/>
        </w:rPr>
      </w:pPr>
    </w:p>
    <w:p w14:paraId="5274382F" w14:textId="77777777" w:rsidR="009B0745" w:rsidRDefault="009B0745" w:rsidP="00CD48AE">
      <w:pPr>
        <w:spacing w:after="0"/>
        <w:jc w:val="both"/>
        <w:rPr>
          <w:b/>
          <w:bCs/>
        </w:rPr>
      </w:pPr>
    </w:p>
    <w:p w14:paraId="3B43875D" w14:textId="77777777" w:rsidR="009B0745" w:rsidRDefault="009B0745" w:rsidP="00CD48AE">
      <w:pPr>
        <w:spacing w:after="0"/>
        <w:jc w:val="both"/>
        <w:rPr>
          <w:b/>
          <w:bCs/>
        </w:rPr>
      </w:pPr>
    </w:p>
    <w:p w14:paraId="0B4E79D1" w14:textId="77777777" w:rsidR="009B0745" w:rsidRDefault="009B0745" w:rsidP="00CD48AE">
      <w:pPr>
        <w:spacing w:after="0"/>
        <w:jc w:val="both"/>
        <w:rPr>
          <w:b/>
          <w:bCs/>
        </w:rPr>
      </w:pPr>
    </w:p>
    <w:p w14:paraId="1837A533" w14:textId="77777777" w:rsidR="009B0745" w:rsidRDefault="009B0745" w:rsidP="00CD48AE">
      <w:pPr>
        <w:spacing w:after="0"/>
        <w:jc w:val="both"/>
        <w:rPr>
          <w:b/>
          <w:bCs/>
        </w:rPr>
      </w:pPr>
    </w:p>
    <w:p w14:paraId="2A2ABB3A" w14:textId="77777777" w:rsidR="009B0745" w:rsidRDefault="009B0745" w:rsidP="00CD48AE">
      <w:pPr>
        <w:spacing w:after="0"/>
        <w:jc w:val="both"/>
        <w:rPr>
          <w:b/>
          <w:bCs/>
        </w:rPr>
      </w:pPr>
    </w:p>
    <w:p w14:paraId="6C69A7E3" w14:textId="77777777" w:rsidR="00A06C89" w:rsidRDefault="00A06C89" w:rsidP="00CD48AE">
      <w:pPr>
        <w:spacing w:after="0"/>
        <w:jc w:val="both"/>
        <w:rPr>
          <w:rFonts w:ascii="Verdana" w:hAnsi="Verdana"/>
          <w:b/>
          <w:bCs/>
        </w:rPr>
      </w:pPr>
    </w:p>
    <w:p w14:paraId="0D3BBFB8" w14:textId="72456CBE" w:rsidR="00CD48AE" w:rsidRPr="00BF479C" w:rsidRDefault="00CD48AE" w:rsidP="00CD48AE">
      <w:pPr>
        <w:spacing w:after="0"/>
        <w:jc w:val="both"/>
        <w:rPr>
          <w:rFonts w:ascii="Verdana" w:hAnsi="Verdana"/>
          <w:b/>
          <w:bCs/>
        </w:rPr>
      </w:pPr>
      <w:r w:rsidRPr="00BF479C">
        <w:rPr>
          <w:rFonts w:ascii="Verdana" w:hAnsi="Verdana"/>
          <w:b/>
          <w:bCs/>
        </w:rPr>
        <w:lastRenderedPageBreak/>
        <w:t xml:space="preserve">Creating the WOTC OLS Bulk Upload file:  </w:t>
      </w:r>
    </w:p>
    <w:p w14:paraId="7663A89B" w14:textId="77777777" w:rsidR="00D9155B" w:rsidRDefault="00BF479C" w:rsidP="000D4FE3">
      <w:pPr>
        <w:spacing w:after="0"/>
        <w:rPr>
          <w:rFonts w:ascii="Verdana" w:hAnsi="Verdana"/>
        </w:rPr>
      </w:pPr>
      <w:r>
        <w:rPr>
          <w:rFonts w:ascii="Verdana" w:hAnsi="Verdana"/>
        </w:rPr>
        <w:t>We suggest</w:t>
      </w:r>
      <w:r w:rsidR="005D4596">
        <w:rPr>
          <w:rFonts w:ascii="Verdana" w:hAnsi="Verdana"/>
        </w:rPr>
        <w:t xml:space="preserve"> a</w:t>
      </w:r>
      <w:r w:rsidR="00CD48AE" w:rsidRPr="00BF479C">
        <w:rPr>
          <w:rFonts w:ascii="Verdana" w:hAnsi="Verdana"/>
        </w:rPr>
        <w:t>lways start</w:t>
      </w:r>
      <w:r w:rsidR="005D4596">
        <w:rPr>
          <w:rFonts w:ascii="Verdana" w:hAnsi="Verdana"/>
        </w:rPr>
        <w:t>ing</w:t>
      </w:r>
      <w:r w:rsidR="00CD48AE" w:rsidRPr="00BF479C">
        <w:rPr>
          <w:rFonts w:ascii="Verdana" w:hAnsi="Verdana"/>
        </w:rPr>
        <w:t xml:space="preserve"> with a blank EXCEL template as the 1</w:t>
      </w:r>
      <w:r w:rsidR="00CD48AE" w:rsidRPr="00BF479C">
        <w:rPr>
          <w:rFonts w:ascii="Verdana" w:hAnsi="Verdana"/>
          <w:vertAlign w:val="superscript"/>
        </w:rPr>
        <w:t>st</w:t>
      </w:r>
      <w:r w:rsidR="00CD48AE" w:rsidRPr="00BF479C">
        <w:rPr>
          <w:rFonts w:ascii="Verdana" w:hAnsi="Verdana"/>
        </w:rPr>
        <w:t xml:space="preserve"> tab in the workbook.  </w:t>
      </w:r>
    </w:p>
    <w:p w14:paraId="35328419" w14:textId="77777777" w:rsidR="00D9155B" w:rsidRDefault="00D9155B" w:rsidP="000D4FE3">
      <w:pPr>
        <w:spacing w:after="0"/>
        <w:rPr>
          <w:rFonts w:ascii="Verdana" w:hAnsi="Verdana"/>
        </w:rPr>
      </w:pPr>
    </w:p>
    <w:p w14:paraId="58C95B44" w14:textId="77777777" w:rsidR="00624311" w:rsidRDefault="00D9155B" w:rsidP="000D4FE3">
      <w:pPr>
        <w:spacing w:after="0"/>
        <w:rPr>
          <w:rFonts w:ascii="Verdana" w:hAnsi="Verdana"/>
        </w:rPr>
      </w:pPr>
      <w:r>
        <w:rPr>
          <w:rFonts w:ascii="Verdana" w:hAnsi="Verdana"/>
        </w:rPr>
        <w:t>Important information:</w:t>
      </w:r>
    </w:p>
    <w:p w14:paraId="5C4397BA" w14:textId="77777777" w:rsidR="00624311" w:rsidRDefault="00CD48AE" w:rsidP="00624311">
      <w:pPr>
        <w:pStyle w:val="ListParagraph"/>
        <w:numPr>
          <w:ilvl w:val="0"/>
          <w:numId w:val="15"/>
        </w:numPr>
        <w:spacing w:after="0"/>
        <w:rPr>
          <w:rFonts w:ascii="Verdana" w:hAnsi="Verdana"/>
        </w:rPr>
      </w:pPr>
      <w:r w:rsidRPr="00624311">
        <w:rPr>
          <w:rFonts w:ascii="Verdana" w:hAnsi="Verdana"/>
        </w:rPr>
        <w:t xml:space="preserve">THE EXCEL/CSV files are ORIGINAL and must be retained AS SUBMITTED.  These files are the </w:t>
      </w:r>
      <w:r w:rsidRPr="00624311">
        <w:rPr>
          <w:rFonts w:ascii="Verdana" w:hAnsi="Verdana"/>
          <w:b/>
          <w:bCs/>
        </w:rPr>
        <w:t>‘</w:t>
      </w:r>
      <w:proofErr w:type="spellStart"/>
      <w:r w:rsidRPr="00624311">
        <w:rPr>
          <w:rFonts w:ascii="Verdana" w:hAnsi="Verdana"/>
          <w:b/>
          <w:bCs/>
        </w:rPr>
        <w:t>COEFile</w:t>
      </w:r>
      <w:proofErr w:type="spellEnd"/>
      <w:r w:rsidRPr="00624311">
        <w:rPr>
          <w:rFonts w:ascii="Verdana" w:hAnsi="Verdana"/>
          <w:b/>
          <w:bCs/>
        </w:rPr>
        <w:t>’</w:t>
      </w:r>
      <w:r w:rsidRPr="00624311">
        <w:rPr>
          <w:rFonts w:ascii="Verdana" w:hAnsi="Verdana"/>
        </w:rPr>
        <w:t xml:space="preserve"> Certificate of Electronic Filing’. </w:t>
      </w:r>
    </w:p>
    <w:p w14:paraId="6A42AB32" w14:textId="77777777" w:rsidR="00624311" w:rsidRDefault="00582D6C" w:rsidP="00624311">
      <w:pPr>
        <w:pStyle w:val="ListParagraph"/>
        <w:numPr>
          <w:ilvl w:val="0"/>
          <w:numId w:val="15"/>
        </w:numPr>
        <w:spacing w:after="0"/>
        <w:rPr>
          <w:rFonts w:ascii="Verdana" w:hAnsi="Verdana"/>
        </w:rPr>
      </w:pPr>
      <w:r w:rsidRPr="00624311">
        <w:rPr>
          <w:rFonts w:ascii="Verdana" w:hAnsi="Verdana"/>
        </w:rPr>
        <w:t>When ready to upload the file, the file MUST be uploaded as a .CSV file.</w:t>
      </w:r>
    </w:p>
    <w:p w14:paraId="28C250C1" w14:textId="74BA30B7" w:rsidR="00624311" w:rsidRPr="00624311" w:rsidRDefault="00624311" w:rsidP="00A93AA1">
      <w:pPr>
        <w:pStyle w:val="ListParagraph"/>
        <w:numPr>
          <w:ilvl w:val="1"/>
          <w:numId w:val="15"/>
        </w:numPr>
        <w:spacing w:after="0"/>
        <w:ind w:left="1080"/>
        <w:rPr>
          <w:rFonts w:ascii="Verdana" w:hAnsi="Verdana"/>
        </w:rPr>
      </w:pPr>
      <w:r>
        <w:rPr>
          <w:rFonts w:ascii="Verdana" w:hAnsi="Verdana"/>
        </w:rPr>
        <w:t>D</w:t>
      </w:r>
      <w:r w:rsidR="00582D6C" w:rsidRPr="00624311">
        <w:rPr>
          <w:rFonts w:ascii="Verdana" w:hAnsi="Verdana"/>
        </w:rPr>
        <w:t xml:space="preserve">o NOT use the </w:t>
      </w:r>
      <w:r w:rsidR="00582D6C" w:rsidRPr="00624311">
        <w:rPr>
          <w:rFonts w:ascii="Verdana" w:hAnsi="Verdana"/>
          <w:b/>
          <w:bCs/>
          <w:i/>
          <w:iCs/>
        </w:rPr>
        <w:t>CSV UTF-8 (Comma delimited) (*.csv)</w:t>
      </w:r>
    </w:p>
    <w:p w14:paraId="0779A33A" w14:textId="179C0734" w:rsidR="00582D6C" w:rsidRDefault="00582D6C" w:rsidP="00624311">
      <w:pPr>
        <w:pStyle w:val="ListParagraph"/>
        <w:numPr>
          <w:ilvl w:val="0"/>
          <w:numId w:val="15"/>
        </w:numPr>
        <w:spacing w:after="0"/>
        <w:rPr>
          <w:rFonts w:ascii="Verdana" w:hAnsi="Verdana"/>
        </w:rPr>
      </w:pPr>
      <w:r w:rsidRPr="00624311">
        <w:rPr>
          <w:rFonts w:ascii="Verdana" w:hAnsi="Verdana"/>
        </w:rPr>
        <w:t xml:space="preserve">Once converted to CSV, you may notice a cell format change from TEXT to GENERAL.  </w:t>
      </w:r>
      <w:r w:rsidR="002E1640" w:rsidRPr="00624311">
        <w:rPr>
          <w:rFonts w:ascii="Verdana" w:hAnsi="Verdana"/>
        </w:rPr>
        <w:t>If</w:t>
      </w:r>
      <w:r w:rsidRPr="00624311">
        <w:rPr>
          <w:rFonts w:ascii="Verdana" w:hAnsi="Verdana"/>
        </w:rPr>
        <w:t xml:space="preserve"> each cell in columns A, B, C, and L indicates TEXT formatting in EXCEL prior to converting to CSV, there should NOT be any issues uploading the file.</w:t>
      </w:r>
    </w:p>
    <w:p w14:paraId="69E45F71" w14:textId="57CD0E9C" w:rsidR="00A93AA1" w:rsidRPr="00A27BFD" w:rsidRDefault="00A93AA1" w:rsidP="00A93AA1">
      <w:pPr>
        <w:pStyle w:val="ListParagraph"/>
        <w:numPr>
          <w:ilvl w:val="0"/>
          <w:numId w:val="15"/>
        </w:numPr>
        <w:spacing w:after="0"/>
        <w:rPr>
          <w:rFonts w:ascii="Verdana" w:hAnsi="Verdana"/>
        </w:rPr>
      </w:pPr>
      <w:r w:rsidRPr="00A27BFD">
        <w:rPr>
          <w:rFonts w:ascii="Verdana" w:hAnsi="Verdana"/>
        </w:rPr>
        <w:t>Do NOT alter the template; do not create drop-down options, borders, shaded areas, etc</w:t>
      </w:r>
      <w:r w:rsidR="002E1640">
        <w:rPr>
          <w:rFonts w:ascii="Verdana" w:hAnsi="Verdana"/>
        </w:rPr>
        <w:t>.</w:t>
      </w:r>
    </w:p>
    <w:p w14:paraId="04B64DBB" w14:textId="5C7D6861" w:rsidR="00A93AA1" w:rsidRPr="002E1640" w:rsidRDefault="00A93AA1" w:rsidP="00BD69A7">
      <w:pPr>
        <w:pStyle w:val="ListParagraph"/>
        <w:numPr>
          <w:ilvl w:val="0"/>
          <w:numId w:val="15"/>
        </w:numPr>
        <w:spacing w:after="0"/>
        <w:rPr>
          <w:rFonts w:ascii="Verdana" w:hAnsi="Verdana"/>
        </w:rPr>
      </w:pPr>
      <w:r w:rsidRPr="002E1640">
        <w:rPr>
          <w:rFonts w:ascii="Verdana" w:hAnsi="Verdana"/>
        </w:rPr>
        <w:t>Do NOT use commas (,) in any field, the .CSV format</w:t>
      </w:r>
      <w:r w:rsidR="002E1640" w:rsidRPr="002E1640">
        <w:rPr>
          <w:rFonts w:ascii="Verdana" w:hAnsi="Verdana"/>
        </w:rPr>
        <w:t xml:space="preserve">.  Commas are separators in .csv files and will alter the upload.  </w:t>
      </w:r>
      <w:r w:rsidRPr="002E1640">
        <w:rPr>
          <w:rFonts w:ascii="Verdana" w:hAnsi="Verdana"/>
        </w:rPr>
        <w:t xml:space="preserve"> </w:t>
      </w:r>
    </w:p>
    <w:p w14:paraId="437490D0" w14:textId="44971CB0" w:rsidR="00A93AA1" w:rsidRPr="002E1640" w:rsidRDefault="002E1640" w:rsidP="002E1640">
      <w:pPr>
        <w:pStyle w:val="ListParagraph"/>
        <w:numPr>
          <w:ilvl w:val="0"/>
          <w:numId w:val="15"/>
        </w:numPr>
        <w:spacing w:after="0"/>
        <w:rPr>
          <w:rFonts w:ascii="Verdana" w:hAnsi="Verdana"/>
        </w:rPr>
      </w:pPr>
      <w:r w:rsidRPr="00A27BFD">
        <w:rPr>
          <w:rFonts w:ascii="Verdana" w:hAnsi="Verdana"/>
        </w:rPr>
        <w:t xml:space="preserve">Upload files are limited to 999 records including the HEADER.  Our new system processes bulk file records in ‘groups of 200’ to avoid slow response times.  </w:t>
      </w:r>
    </w:p>
    <w:p w14:paraId="73F9413C" w14:textId="15972CB8" w:rsidR="00CD48AE" w:rsidRDefault="00CD48AE" w:rsidP="00A143F0">
      <w:pPr>
        <w:spacing w:after="0"/>
        <w:rPr>
          <w:rFonts w:ascii="Verdana" w:hAnsi="Verdana"/>
        </w:rPr>
      </w:pPr>
    </w:p>
    <w:p w14:paraId="639B5BCB" w14:textId="5D153440" w:rsidR="00A143F0" w:rsidRPr="00A27BFD" w:rsidRDefault="00A143F0" w:rsidP="00A143F0">
      <w:pPr>
        <w:spacing w:after="0"/>
        <w:rPr>
          <w:rFonts w:ascii="Verdana" w:hAnsi="Verdana"/>
        </w:rPr>
      </w:pPr>
      <w:r w:rsidRPr="00A27BFD">
        <w:rPr>
          <w:rFonts w:ascii="Verdana" w:hAnsi="Verdana"/>
        </w:rPr>
        <w:t>Instruction</w:t>
      </w:r>
      <w:r w:rsidR="00A27BFD">
        <w:rPr>
          <w:rFonts w:ascii="Verdana" w:hAnsi="Verdana"/>
        </w:rPr>
        <w:t>s:</w:t>
      </w:r>
    </w:p>
    <w:p w14:paraId="3C488CEA" w14:textId="77777777" w:rsidR="00CD48AE" w:rsidRPr="00A27BFD" w:rsidRDefault="00CD48AE" w:rsidP="00CD48AE">
      <w:pPr>
        <w:pStyle w:val="ListParagraph"/>
        <w:numPr>
          <w:ilvl w:val="0"/>
          <w:numId w:val="1"/>
        </w:numPr>
        <w:spacing w:after="0"/>
        <w:rPr>
          <w:rFonts w:ascii="Verdana" w:hAnsi="Verdana"/>
        </w:rPr>
      </w:pPr>
      <w:r w:rsidRPr="00A27BFD">
        <w:rPr>
          <w:rFonts w:ascii="Verdana" w:hAnsi="Verdana"/>
        </w:rPr>
        <w:t xml:space="preserve">The </w:t>
      </w:r>
      <w:r w:rsidRPr="00A27BFD">
        <w:rPr>
          <w:rFonts w:ascii="Verdana" w:hAnsi="Verdana"/>
          <w:b/>
          <w:bCs/>
        </w:rPr>
        <w:t>HEADER row is REQUIRED</w:t>
      </w:r>
      <w:r w:rsidRPr="00A27BFD">
        <w:rPr>
          <w:rFonts w:ascii="Verdana" w:hAnsi="Verdana"/>
        </w:rPr>
        <w:t xml:space="preserve"> for all CSV upload files. </w:t>
      </w:r>
    </w:p>
    <w:p w14:paraId="4652B90F" w14:textId="77777777" w:rsidR="00CD48AE" w:rsidRPr="00A27BFD" w:rsidRDefault="00CD48AE" w:rsidP="00CD48AE">
      <w:pPr>
        <w:pStyle w:val="ListParagraph"/>
        <w:numPr>
          <w:ilvl w:val="0"/>
          <w:numId w:val="1"/>
        </w:numPr>
        <w:spacing w:after="0"/>
        <w:rPr>
          <w:rFonts w:ascii="Verdana" w:hAnsi="Verdana"/>
        </w:rPr>
      </w:pPr>
      <w:r w:rsidRPr="00A27BFD">
        <w:rPr>
          <w:rFonts w:ascii="Verdana" w:hAnsi="Verdana"/>
        </w:rPr>
        <w:t xml:space="preserve">Columns </w:t>
      </w:r>
      <w:r w:rsidRPr="00A27BFD">
        <w:rPr>
          <w:rFonts w:ascii="Verdana" w:hAnsi="Verdana"/>
          <w:b/>
          <w:bCs/>
        </w:rPr>
        <w:t>A to L are REQUIRED</w:t>
      </w:r>
      <w:r w:rsidRPr="00A27BFD">
        <w:rPr>
          <w:rFonts w:ascii="Verdana" w:hAnsi="Verdana"/>
        </w:rPr>
        <w:t>.</w:t>
      </w:r>
    </w:p>
    <w:p w14:paraId="6E925C4C" w14:textId="73ADFE5B" w:rsidR="00CD48AE" w:rsidRPr="00A27BFD" w:rsidRDefault="00CD48AE" w:rsidP="00CD48AE">
      <w:pPr>
        <w:pStyle w:val="ListParagraph"/>
        <w:numPr>
          <w:ilvl w:val="0"/>
          <w:numId w:val="1"/>
        </w:numPr>
        <w:spacing w:after="0"/>
        <w:rPr>
          <w:rFonts w:ascii="Verdana" w:hAnsi="Verdana"/>
        </w:rPr>
      </w:pPr>
      <w:r w:rsidRPr="00A27BFD">
        <w:rPr>
          <w:rFonts w:ascii="Verdana" w:hAnsi="Verdana"/>
        </w:rPr>
        <w:t xml:space="preserve">Columns </w:t>
      </w:r>
      <w:r w:rsidRPr="00A27BFD">
        <w:rPr>
          <w:rFonts w:ascii="Verdana" w:hAnsi="Verdana"/>
          <w:b/>
          <w:bCs/>
        </w:rPr>
        <w:t>A, B, C, and L</w:t>
      </w:r>
      <w:r w:rsidRPr="00A27BFD">
        <w:rPr>
          <w:rFonts w:ascii="Verdana" w:hAnsi="Verdana"/>
        </w:rPr>
        <w:t xml:space="preserve"> must be formatted as TEXT to allow for ‘leading </w:t>
      </w:r>
      <w:r w:rsidR="0071150A" w:rsidRPr="00A27BFD">
        <w:rPr>
          <w:rFonts w:ascii="Verdana" w:hAnsi="Verdana"/>
        </w:rPr>
        <w:t>zeros</w:t>
      </w:r>
      <w:r w:rsidRPr="00A27BFD">
        <w:rPr>
          <w:rFonts w:ascii="Verdana" w:hAnsi="Verdana"/>
        </w:rPr>
        <w:t xml:space="preserve">. </w:t>
      </w:r>
    </w:p>
    <w:p w14:paraId="4C18E475" w14:textId="77777777" w:rsidR="00EF162C" w:rsidRDefault="00CD48AE" w:rsidP="00F8086D">
      <w:pPr>
        <w:pStyle w:val="ListParagraph"/>
        <w:numPr>
          <w:ilvl w:val="0"/>
          <w:numId w:val="16"/>
        </w:numPr>
        <w:spacing w:after="0"/>
        <w:ind w:left="1080"/>
        <w:rPr>
          <w:rFonts w:ascii="Verdana" w:hAnsi="Verdana"/>
        </w:rPr>
      </w:pPr>
      <w:r w:rsidRPr="00A27BFD">
        <w:rPr>
          <w:rFonts w:ascii="Verdana" w:hAnsi="Verdana"/>
          <w:b/>
          <w:bCs/>
        </w:rPr>
        <w:t>Creat</w:t>
      </w:r>
      <w:r w:rsidR="00F8086D">
        <w:rPr>
          <w:rFonts w:ascii="Verdana" w:hAnsi="Verdana"/>
          <w:b/>
          <w:bCs/>
        </w:rPr>
        <w:t>e</w:t>
      </w:r>
      <w:r w:rsidRPr="00A27BFD">
        <w:rPr>
          <w:rFonts w:ascii="Verdana" w:hAnsi="Verdana"/>
          <w:b/>
          <w:bCs/>
        </w:rPr>
        <w:t xml:space="preserve"> the BU file in a current version of </w:t>
      </w:r>
      <w:r w:rsidR="00F8086D">
        <w:rPr>
          <w:rFonts w:ascii="Verdana" w:hAnsi="Verdana"/>
          <w:b/>
          <w:bCs/>
        </w:rPr>
        <w:t>Excel</w:t>
      </w:r>
      <w:r w:rsidRPr="00A27BFD">
        <w:rPr>
          <w:rFonts w:ascii="Verdana" w:hAnsi="Verdana"/>
        </w:rPr>
        <w:t>.  Using an older version of Excel may cause the conversion to .CSV to be unsuccessful.</w:t>
      </w:r>
    </w:p>
    <w:p w14:paraId="7FEBC65E" w14:textId="009BDE21" w:rsidR="00CD48AE" w:rsidRPr="00A27BFD" w:rsidRDefault="00CD48AE" w:rsidP="00F8086D">
      <w:pPr>
        <w:pStyle w:val="ListParagraph"/>
        <w:numPr>
          <w:ilvl w:val="0"/>
          <w:numId w:val="16"/>
        </w:numPr>
        <w:spacing w:after="0"/>
        <w:ind w:left="1080"/>
        <w:rPr>
          <w:rFonts w:ascii="Verdana" w:hAnsi="Verdana"/>
        </w:rPr>
      </w:pPr>
      <w:r w:rsidRPr="00A27BFD">
        <w:rPr>
          <w:rFonts w:ascii="Verdana" w:hAnsi="Verdana"/>
        </w:rPr>
        <w:t xml:space="preserve">EACH cell in column A, B, C, and L will </w:t>
      </w:r>
      <w:r w:rsidR="00EF162C">
        <w:rPr>
          <w:rFonts w:ascii="Verdana" w:hAnsi="Verdana"/>
        </w:rPr>
        <w:t>have</w:t>
      </w:r>
      <w:r w:rsidRPr="00A27BFD">
        <w:rPr>
          <w:rFonts w:ascii="Verdana" w:hAnsi="Verdana"/>
        </w:rPr>
        <w:t xml:space="preserve"> a green triangle in the upper left corner of the cell’ </w:t>
      </w:r>
      <w:r w:rsidR="00EF162C">
        <w:rPr>
          <w:rFonts w:ascii="Verdana" w:hAnsi="Verdana"/>
        </w:rPr>
        <w:t xml:space="preserve">indicating </w:t>
      </w:r>
      <w:r w:rsidRPr="00A27BFD">
        <w:rPr>
          <w:rFonts w:ascii="Verdana" w:hAnsi="Verdana"/>
        </w:rPr>
        <w:t xml:space="preserve">a </w:t>
      </w:r>
      <w:r w:rsidR="009C1589">
        <w:rPr>
          <w:rFonts w:ascii="Verdana" w:hAnsi="Verdana"/>
        </w:rPr>
        <w:t>text</w:t>
      </w:r>
      <w:r w:rsidRPr="00A27BFD">
        <w:rPr>
          <w:rFonts w:ascii="Verdana" w:hAnsi="Verdana"/>
        </w:rPr>
        <w:t xml:space="preserve"> format.  </w:t>
      </w:r>
    </w:p>
    <w:p w14:paraId="1862A443" w14:textId="77777777" w:rsidR="009C1589" w:rsidRDefault="00CD48AE" w:rsidP="009C1589">
      <w:pPr>
        <w:pStyle w:val="ListParagraph"/>
        <w:numPr>
          <w:ilvl w:val="0"/>
          <w:numId w:val="1"/>
        </w:numPr>
        <w:spacing w:after="0"/>
        <w:rPr>
          <w:rFonts w:ascii="Verdana" w:hAnsi="Verdana"/>
        </w:rPr>
      </w:pPr>
      <w:r w:rsidRPr="00A27BFD">
        <w:rPr>
          <w:rFonts w:ascii="Verdana" w:hAnsi="Verdana"/>
        </w:rPr>
        <w:t xml:space="preserve">Columns </w:t>
      </w:r>
      <w:r w:rsidRPr="00A27BFD">
        <w:rPr>
          <w:rFonts w:ascii="Verdana" w:hAnsi="Verdana"/>
          <w:b/>
          <w:bCs/>
        </w:rPr>
        <w:t>M to AS are OPTIONAL</w:t>
      </w:r>
      <w:r w:rsidRPr="00A27BFD">
        <w:rPr>
          <w:rFonts w:ascii="Verdana" w:hAnsi="Verdana"/>
        </w:rPr>
        <w:t xml:space="preserve">. </w:t>
      </w:r>
    </w:p>
    <w:p w14:paraId="33F208E9" w14:textId="539845C3" w:rsidR="00CD48AE" w:rsidRPr="009C1589" w:rsidRDefault="00CD48AE" w:rsidP="009C1589">
      <w:pPr>
        <w:pStyle w:val="ListParagraph"/>
        <w:numPr>
          <w:ilvl w:val="1"/>
          <w:numId w:val="1"/>
        </w:numPr>
        <w:spacing w:after="0"/>
        <w:rPr>
          <w:rFonts w:ascii="Verdana" w:hAnsi="Verdana"/>
        </w:rPr>
      </w:pPr>
      <w:r w:rsidRPr="009C1589">
        <w:rPr>
          <w:rFonts w:ascii="Verdana" w:hAnsi="Verdana"/>
        </w:rPr>
        <w:t>if all answers NO, leav</w:t>
      </w:r>
      <w:r w:rsidR="009C1589">
        <w:rPr>
          <w:rFonts w:ascii="Verdana" w:hAnsi="Verdana"/>
        </w:rPr>
        <w:t xml:space="preserve">ing the </w:t>
      </w:r>
      <w:r w:rsidRPr="009C1589">
        <w:rPr>
          <w:rFonts w:ascii="Verdana" w:hAnsi="Verdana"/>
        </w:rPr>
        <w:t>columns blank</w:t>
      </w:r>
      <w:r w:rsidR="009C1589">
        <w:rPr>
          <w:rFonts w:ascii="Verdana" w:hAnsi="Verdana"/>
        </w:rPr>
        <w:t xml:space="preserve"> reduces potential errors.</w:t>
      </w:r>
    </w:p>
    <w:p w14:paraId="674C9AE0" w14:textId="60CA954C" w:rsidR="00CD48AE" w:rsidRPr="00A27BFD" w:rsidRDefault="00CD48AE" w:rsidP="00CD48AE">
      <w:pPr>
        <w:pStyle w:val="ListParagraph"/>
        <w:numPr>
          <w:ilvl w:val="0"/>
          <w:numId w:val="1"/>
        </w:numPr>
        <w:spacing w:after="0"/>
        <w:rPr>
          <w:rFonts w:ascii="Verdana" w:hAnsi="Verdana"/>
        </w:rPr>
      </w:pPr>
      <w:r w:rsidRPr="00A27BFD">
        <w:rPr>
          <w:rFonts w:ascii="Verdana" w:hAnsi="Verdana"/>
        </w:rPr>
        <w:t xml:space="preserve">Columns </w:t>
      </w:r>
      <w:r w:rsidRPr="00A27BFD">
        <w:rPr>
          <w:rFonts w:ascii="Verdana" w:hAnsi="Verdana"/>
          <w:b/>
          <w:bCs/>
        </w:rPr>
        <w:t>W, Y, AM, AP, and AR</w:t>
      </w:r>
      <w:r w:rsidRPr="00A27BFD">
        <w:rPr>
          <w:rFonts w:ascii="Verdana" w:hAnsi="Verdana"/>
        </w:rPr>
        <w:t xml:space="preserve"> </w:t>
      </w:r>
      <w:r w:rsidR="001F535D">
        <w:rPr>
          <w:rFonts w:ascii="Verdana" w:hAnsi="Verdana"/>
        </w:rPr>
        <w:t>require</w:t>
      </w:r>
      <w:r w:rsidRPr="00A27BFD">
        <w:rPr>
          <w:rFonts w:ascii="Verdana" w:hAnsi="Verdana"/>
        </w:rPr>
        <w:t xml:space="preserve"> the 2-digit State abbreviation to indicate </w:t>
      </w:r>
      <w:r w:rsidR="001F535D">
        <w:rPr>
          <w:rFonts w:ascii="Verdana" w:hAnsi="Verdana"/>
        </w:rPr>
        <w:t>potential</w:t>
      </w:r>
      <w:r w:rsidRPr="00A27BFD">
        <w:rPr>
          <w:rFonts w:ascii="Verdana" w:hAnsi="Verdana"/>
        </w:rPr>
        <w:t xml:space="preserve"> Out </w:t>
      </w:r>
      <w:r w:rsidR="00EA7900" w:rsidRPr="00A27BFD">
        <w:rPr>
          <w:rFonts w:ascii="Verdana" w:hAnsi="Verdana"/>
        </w:rPr>
        <w:t>of</w:t>
      </w:r>
      <w:r w:rsidRPr="00A27BFD">
        <w:rPr>
          <w:rFonts w:ascii="Verdana" w:hAnsi="Verdana"/>
        </w:rPr>
        <w:t xml:space="preserve"> State (OOS) benefits</w:t>
      </w:r>
      <w:r w:rsidR="00757B8D" w:rsidRPr="00A27BFD">
        <w:rPr>
          <w:rFonts w:ascii="Verdana" w:hAnsi="Verdana"/>
        </w:rPr>
        <w:t xml:space="preserve">.  </w:t>
      </w:r>
      <w:r w:rsidR="001F535D">
        <w:rPr>
          <w:rFonts w:ascii="Verdana" w:hAnsi="Verdana"/>
        </w:rPr>
        <w:t xml:space="preserve">TX </w:t>
      </w:r>
      <w:r w:rsidR="00A2338D">
        <w:rPr>
          <w:rFonts w:ascii="Verdana" w:hAnsi="Verdana"/>
        </w:rPr>
        <w:t xml:space="preserve">is automatic and </w:t>
      </w:r>
      <w:r w:rsidR="001F535D">
        <w:rPr>
          <w:rFonts w:ascii="Verdana" w:hAnsi="Verdana"/>
        </w:rPr>
        <w:t>does not need to be entered</w:t>
      </w:r>
      <w:r w:rsidR="00757B8D" w:rsidRPr="00A27BFD">
        <w:rPr>
          <w:rFonts w:ascii="Verdana" w:hAnsi="Verdana"/>
        </w:rPr>
        <w:t>.</w:t>
      </w:r>
    </w:p>
    <w:p w14:paraId="6E4051ED" w14:textId="2ABCC8E2" w:rsidR="00CD48AE" w:rsidRPr="00A27BFD" w:rsidRDefault="00CD48AE" w:rsidP="00F46D71">
      <w:pPr>
        <w:pStyle w:val="ListParagraph"/>
        <w:numPr>
          <w:ilvl w:val="0"/>
          <w:numId w:val="1"/>
        </w:numPr>
        <w:spacing w:after="0"/>
        <w:rPr>
          <w:rFonts w:ascii="Verdana" w:hAnsi="Verdana"/>
        </w:rPr>
      </w:pPr>
      <w:r w:rsidRPr="00A27BFD">
        <w:rPr>
          <w:rFonts w:ascii="Verdana" w:hAnsi="Verdana"/>
        </w:rPr>
        <w:t xml:space="preserve">Column </w:t>
      </w:r>
      <w:r w:rsidRPr="00A27BFD">
        <w:rPr>
          <w:rFonts w:ascii="Verdana" w:hAnsi="Verdana"/>
          <w:b/>
          <w:bCs/>
        </w:rPr>
        <w:t>AS Source Docs</w:t>
      </w:r>
      <w:r w:rsidRPr="00A27BFD">
        <w:rPr>
          <w:rFonts w:ascii="Verdana" w:hAnsi="Verdana"/>
        </w:rPr>
        <w:t xml:space="preserve">, if </w:t>
      </w:r>
      <w:r w:rsidRPr="00A27BFD">
        <w:rPr>
          <w:rFonts w:ascii="Verdana" w:hAnsi="Verdana"/>
          <w:b/>
          <w:bCs/>
        </w:rPr>
        <w:t>AS = Y</w:t>
      </w:r>
      <w:r w:rsidRPr="00A27BFD">
        <w:rPr>
          <w:rFonts w:ascii="Verdana" w:hAnsi="Verdana"/>
        </w:rPr>
        <w:t xml:space="preserve">, there </w:t>
      </w:r>
      <w:r w:rsidRPr="00A27BFD">
        <w:rPr>
          <w:rFonts w:ascii="Verdana" w:hAnsi="Verdana"/>
          <w:b/>
          <w:bCs/>
        </w:rPr>
        <w:t>MUST</w:t>
      </w:r>
      <w:r w:rsidRPr="00A27BFD">
        <w:rPr>
          <w:rFonts w:ascii="Verdana" w:hAnsi="Verdana"/>
        </w:rPr>
        <w:t xml:space="preserve"> be at least 1 target group (TG) selected.  The</w:t>
      </w:r>
      <w:r w:rsidR="00F46D71" w:rsidRPr="00A27BFD">
        <w:rPr>
          <w:rFonts w:ascii="Verdana" w:hAnsi="Verdana"/>
        </w:rPr>
        <w:t xml:space="preserve"> </w:t>
      </w:r>
      <w:r w:rsidRPr="00A27BFD">
        <w:rPr>
          <w:rFonts w:ascii="Verdana" w:hAnsi="Verdana"/>
        </w:rPr>
        <w:t xml:space="preserve">TG columns include </w:t>
      </w:r>
      <w:r w:rsidRPr="00A27BFD">
        <w:rPr>
          <w:rFonts w:ascii="Verdana" w:hAnsi="Verdana"/>
          <w:b/>
          <w:bCs/>
        </w:rPr>
        <w:t xml:space="preserve">V, X, AD, AG, AJ, AK, AL, AN, AO, and/or </w:t>
      </w:r>
      <w:r w:rsidR="001F2376" w:rsidRPr="00A27BFD">
        <w:rPr>
          <w:rFonts w:ascii="Verdana" w:hAnsi="Verdana"/>
          <w:b/>
          <w:bCs/>
        </w:rPr>
        <w:t>AQ.</w:t>
      </w:r>
    </w:p>
    <w:p w14:paraId="272D5BD5" w14:textId="77777777" w:rsidR="00CD48AE" w:rsidRPr="00A27BFD" w:rsidRDefault="00CD48AE" w:rsidP="00CD48AE">
      <w:pPr>
        <w:pStyle w:val="ListParagraph"/>
        <w:numPr>
          <w:ilvl w:val="0"/>
          <w:numId w:val="1"/>
        </w:numPr>
        <w:spacing w:after="0"/>
        <w:rPr>
          <w:rFonts w:ascii="Verdana" w:hAnsi="Verdana"/>
        </w:rPr>
      </w:pPr>
      <w:r w:rsidRPr="00A27BFD">
        <w:rPr>
          <w:rFonts w:ascii="Verdana" w:hAnsi="Verdana"/>
          <w:b/>
          <w:bCs/>
        </w:rPr>
        <w:t>Employers WO/Consultant</w:t>
      </w:r>
      <w:r w:rsidRPr="00A27BFD">
        <w:rPr>
          <w:rFonts w:ascii="Verdana" w:hAnsi="Verdana"/>
        </w:rPr>
        <w:t xml:space="preserve"> should leave </w:t>
      </w:r>
      <w:r w:rsidRPr="00A27BFD">
        <w:rPr>
          <w:rFonts w:ascii="Verdana" w:hAnsi="Verdana"/>
          <w:b/>
          <w:bCs/>
        </w:rPr>
        <w:t>Column A</w:t>
      </w:r>
      <w:r w:rsidRPr="00A27BFD">
        <w:rPr>
          <w:rFonts w:ascii="Verdana" w:hAnsi="Verdana"/>
        </w:rPr>
        <w:t xml:space="preserve"> blank; do not enter your Employer EIN in both A and B or the file will not upload.</w:t>
      </w:r>
    </w:p>
    <w:p w14:paraId="1228D4BF" w14:textId="3C134BF2" w:rsidR="00CD48AE" w:rsidRDefault="00CD48AE" w:rsidP="00CD48AE">
      <w:pPr>
        <w:pStyle w:val="ListParagraph"/>
        <w:numPr>
          <w:ilvl w:val="0"/>
          <w:numId w:val="1"/>
        </w:numPr>
        <w:spacing w:after="0"/>
        <w:rPr>
          <w:rFonts w:ascii="Verdana" w:hAnsi="Verdana"/>
        </w:rPr>
      </w:pPr>
      <w:r w:rsidRPr="00A27BFD">
        <w:rPr>
          <w:rFonts w:ascii="Verdana" w:hAnsi="Verdana"/>
        </w:rPr>
        <w:t xml:space="preserve">If possible and if provided, the DOB is critical in processing, especially for </w:t>
      </w:r>
      <w:r w:rsidRPr="00A27BFD">
        <w:rPr>
          <w:rFonts w:ascii="Verdana" w:hAnsi="Verdana"/>
          <w:b/>
          <w:bCs/>
          <w:i/>
          <w:iCs/>
        </w:rPr>
        <w:t>‘AGE-RESTRICTED’</w:t>
      </w:r>
      <w:r w:rsidRPr="00A27BFD">
        <w:rPr>
          <w:rFonts w:ascii="Verdana" w:hAnsi="Verdana"/>
        </w:rPr>
        <w:t xml:space="preserve"> target groups.</w:t>
      </w:r>
    </w:p>
    <w:p w14:paraId="24E5F28C" w14:textId="5CEB00CF" w:rsidR="00974B20" w:rsidRDefault="00974B20" w:rsidP="00974B20">
      <w:pPr>
        <w:spacing w:after="0"/>
      </w:pPr>
    </w:p>
    <w:p w14:paraId="4E467E11" w14:textId="2F6A4E3B" w:rsidR="00974B20" w:rsidRDefault="00974B20" w:rsidP="00974B20">
      <w:pPr>
        <w:spacing w:after="0"/>
      </w:pPr>
    </w:p>
    <w:p w14:paraId="1C47F524" w14:textId="7DBE0D44" w:rsidR="000C7AD9" w:rsidRPr="000C7AD9" w:rsidRDefault="000C7AD9" w:rsidP="00974B20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Texas WOTC processing </w:t>
      </w:r>
      <w:r w:rsidR="002B66DA">
        <w:rPr>
          <w:rFonts w:ascii="Verdana" w:hAnsi="Verdana"/>
        </w:rPr>
        <w:t>order</w:t>
      </w:r>
      <w:r w:rsidR="004F72E0">
        <w:rPr>
          <w:rFonts w:ascii="Verdana" w:hAnsi="Verdana"/>
        </w:rPr>
        <w:t>:</w:t>
      </w:r>
    </w:p>
    <w:p w14:paraId="44D5DDDA" w14:textId="77777777" w:rsidR="00BF479C" w:rsidRPr="00EC13E3" w:rsidRDefault="00BF479C" w:rsidP="00BF479C">
      <w:pPr>
        <w:pStyle w:val="ListParagraph"/>
        <w:numPr>
          <w:ilvl w:val="0"/>
          <w:numId w:val="7"/>
        </w:numPr>
        <w:spacing w:after="0"/>
        <w:rPr>
          <w:rFonts w:ascii="Verdana" w:hAnsi="Verdana"/>
        </w:rPr>
      </w:pPr>
      <w:r w:rsidRPr="00EC13E3">
        <w:rPr>
          <w:rFonts w:ascii="Verdana" w:hAnsi="Verdana"/>
        </w:rPr>
        <w:t xml:space="preserve">The Texas WOTC Unit will pursue </w:t>
      </w:r>
      <w:r w:rsidRPr="004F72E0">
        <w:rPr>
          <w:rFonts w:ascii="Verdana" w:hAnsi="Verdana"/>
        </w:rPr>
        <w:t>ALL applications for LTFAR</w:t>
      </w:r>
      <w:r w:rsidRPr="00EC13E3">
        <w:rPr>
          <w:rFonts w:ascii="Verdana" w:hAnsi="Verdana"/>
        </w:rPr>
        <w:t xml:space="preserve">.  </w:t>
      </w:r>
    </w:p>
    <w:p w14:paraId="5BACDCCB" w14:textId="77777777" w:rsidR="00BF479C" w:rsidRPr="00EC13E3" w:rsidRDefault="00BF479C" w:rsidP="00BF479C">
      <w:pPr>
        <w:pStyle w:val="ListParagraph"/>
        <w:numPr>
          <w:ilvl w:val="0"/>
          <w:numId w:val="7"/>
        </w:numPr>
        <w:spacing w:after="0"/>
        <w:rPr>
          <w:rFonts w:ascii="Verdana" w:hAnsi="Verdana"/>
        </w:rPr>
      </w:pPr>
      <w:r w:rsidRPr="00EC13E3">
        <w:rPr>
          <w:rFonts w:ascii="Verdana" w:hAnsi="Verdana"/>
        </w:rPr>
        <w:t xml:space="preserve">If Veteran DD214 info is located during our </w:t>
      </w:r>
      <w:r w:rsidRPr="004F72E0">
        <w:rPr>
          <w:rFonts w:ascii="Verdana" w:hAnsi="Verdana"/>
        </w:rPr>
        <w:t>Eligibility Matching (EM)</w:t>
      </w:r>
      <w:r w:rsidRPr="00EC13E3">
        <w:rPr>
          <w:rFonts w:ascii="Verdana" w:hAnsi="Verdana"/>
        </w:rPr>
        <w:t xml:space="preserve"> process, the WOTC Unit will pursue the </w:t>
      </w:r>
      <w:r w:rsidRPr="004F72E0">
        <w:rPr>
          <w:rFonts w:ascii="Verdana" w:hAnsi="Verdana"/>
        </w:rPr>
        <w:t xml:space="preserve">VOW (UV/DV) target groups starting with the highest tax credit value TG’s first </w:t>
      </w:r>
      <w:r w:rsidRPr="00EC13E3">
        <w:rPr>
          <w:rFonts w:ascii="Verdana" w:hAnsi="Verdana"/>
          <w:i/>
          <w:iCs/>
        </w:rPr>
        <w:t>(DV6/DV/UVB/UVA)</w:t>
      </w:r>
    </w:p>
    <w:p w14:paraId="119F4778" w14:textId="56290BA2" w:rsidR="00BF479C" w:rsidRPr="00EC13E3" w:rsidRDefault="00BF479C" w:rsidP="00BF479C">
      <w:pPr>
        <w:pStyle w:val="ListParagraph"/>
        <w:numPr>
          <w:ilvl w:val="0"/>
          <w:numId w:val="7"/>
        </w:numPr>
        <w:spacing w:after="0"/>
        <w:rPr>
          <w:rFonts w:ascii="Verdana" w:hAnsi="Verdana"/>
        </w:rPr>
      </w:pPr>
      <w:r w:rsidRPr="00EC13E3">
        <w:rPr>
          <w:rFonts w:ascii="Verdana" w:hAnsi="Verdana"/>
        </w:rPr>
        <w:t xml:space="preserve">The Texas WOTC Unit will pursue </w:t>
      </w:r>
      <w:r w:rsidRPr="00EC13E3">
        <w:rPr>
          <w:rFonts w:ascii="Verdana" w:hAnsi="Verdana"/>
          <w:b/>
          <w:bCs/>
        </w:rPr>
        <w:t>SNAP/TANF/SSI/LTFAR</w:t>
      </w:r>
      <w:r w:rsidRPr="00EC13E3">
        <w:rPr>
          <w:rFonts w:ascii="Verdana" w:hAnsi="Verdana"/>
        </w:rPr>
        <w:t xml:space="preserve"> </w:t>
      </w:r>
      <w:r w:rsidR="004F72E0">
        <w:rPr>
          <w:rFonts w:ascii="Verdana" w:hAnsi="Verdana"/>
        </w:rPr>
        <w:t>target groups</w:t>
      </w:r>
      <w:r w:rsidRPr="00EC13E3">
        <w:rPr>
          <w:rFonts w:ascii="Verdana" w:hAnsi="Verdana"/>
        </w:rPr>
        <w:t xml:space="preserve"> in </w:t>
      </w:r>
      <w:r w:rsidRPr="004F72E0">
        <w:rPr>
          <w:rFonts w:ascii="Verdana" w:hAnsi="Verdana"/>
        </w:rPr>
        <w:t>T</w:t>
      </w:r>
      <w:r w:rsidR="004F72E0">
        <w:rPr>
          <w:rFonts w:ascii="Verdana" w:hAnsi="Verdana"/>
        </w:rPr>
        <w:t>exas</w:t>
      </w:r>
      <w:r w:rsidRPr="004F72E0">
        <w:rPr>
          <w:rFonts w:ascii="Verdana" w:hAnsi="Verdana"/>
        </w:rPr>
        <w:t>/TX</w:t>
      </w:r>
      <w:r w:rsidRPr="00EC13E3">
        <w:rPr>
          <w:rFonts w:ascii="Verdana" w:hAnsi="Verdana"/>
        </w:rPr>
        <w:t xml:space="preserve"> before pursuing OOS.</w:t>
      </w:r>
    </w:p>
    <w:p w14:paraId="26857367" w14:textId="77777777" w:rsidR="00BF479C" w:rsidRPr="00EC13E3" w:rsidRDefault="00BF479C" w:rsidP="00BF479C">
      <w:pPr>
        <w:pStyle w:val="ListParagraph"/>
        <w:numPr>
          <w:ilvl w:val="0"/>
          <w:numId w:val="7"/>
        </w:numPr>
        <w:spacing w:after="0"/>
        <w:rPr>
          <w:rFonts w:ascii="Verdana" w:hAnsi="Verdana"/>
        </w:rPr>
      </w:pPr>
      <w:r w:rsidRPr="00EC13E3">
        <w:rPr>
          <w:rFonts w:ascii="Verdana" w:hAnsi="Verdana"/>
        </w:rPr>
        <w:t>The Texas WOTC Unit will pursue DCR last.</w:t>
      </w:r>
    </w:p>
    <w:p w14:paraId="3A52A2D0" w14:textId="0F3CD00B" w:rsidR="00974B20" w:rsidRDefault="00974B20" w:rsidP="00974B20">
      <w:pPr>
        <w:spacing w:after="0"/>
      </w:pPr>
    </w:p>
    <w:p w14:paraId="2B05FE9A" w14:textId="20053429" w:rsidR="00974B20" w:rsidRDefault="00974B20" w:rsidP="00974B20">
      <w:pPr>
        <w:spacing w:after="0"/>
      </w:pPr>
    </w:p>
    <w:p w14:paraId="02AED70C" w14:textId="087CAC26" w:rsidR="00974B20" w:rsidRDefault="00974B20" w:rsidP="00974B20">
      <w:pPr>
        <w:spacing w:after="0"/>
      </w:pPr>
    </w:p>
    <w:p w14:paraId="31E4D78B" w14:textId="332DC0A3" w:rsidR="00974B20" w:rsidRDefault="00974B20" w:rsidP="00974B20">
      <w:pPr>
        <w:spacing w:after="0"/>
      </w:pPr>
    </w:p>
    <w:p w14:paraId="7D43ECF0" w14:textId="31E5B2D4" w:rsidR="00974B20" w:rsidRDefault="00974B20" w:rsidP="00974B20">
      <w:pPr>
        <w:spacing w:after="0"/>
      </w:pPr>
    </w:p>
    <w:p w14:paraId="540A4602" w14:textId="292C9026" w:rsidR="00974B20" w:rsidRDefault="00974B20" w:rsidP="00974B20">
      <w:pPr>
        <w:spacing w:after="0"/>
      </w:pPr>
    </w:p>
    <w:p w14:paraId="2DA2B7FB" w14:textId="5678D82C" w:rsidR="00974B20" w:rsidRDefault="00974B20" w:rsidP="00974B20">
      <w:pPr>
        <w:spacing w:after="0"/>
      </w:pPr>
    </w:p>
    <w:p w14:paraId="7509EE77" w14:textId="190E4D4F" w:rsidR="00974B20" w:rsidRDefault="00974B20" w:rsidP="00974B20">
      <w:pPr>
        <w:spacing w:after="0"/>
      </w:pPr>
    </w:p>
    <w:p w14:paraId="54B88FC3" w14:textId="4770114B" w:rsidR="00974B20" w:rsidRDefault="00974B20" w:rsidP="00974B20">
      <w:pPr>
        <w:spacing w:after="0"/>
      </w:pPr>
    </w:p>
    <w:p w14:paraId="315441D7" w14:textId="086E958C" w:rsidR="00974B20" w:rsidRDefault="00974B20" w:rsidP="00974B20">
      <w:pPr>
        <w:spacing w:after="0"/>
      </w:pPr>
    </w:p>
    <w:p w14:paraId="156BD76E" w14:textId="653459F2" w:rsidR="00974B20" w:rsidRDefault="00974B20" w:rsidP="00974B20">
      <w:pPr>
        <w:spacing w:after="0"/>
      </w:pPr>
    </w:p>
    <w:p w14:paraId="246B8197" w14:textId="4B574E2E" w:rsidR="00974B20" w:rsidRDefault="00974B20" w:rsidP="00974B20">
      <w:pPr>
        <w:spacing w:after="0"/>
      </w:pPr>
    </w:p>
    <w:p w14:paraId="15D36DF7" w14:textId="77777777" w:rsidR="00974B20" w:rsidRDefault="00974B20" w:rsidP="00974B20">
      <w:pPr>
        <w:spacing w:after="0"/>
      </w:pPr>
    </w:p>
    <w:p w14:paraId="0117ACFC" w14:textId="77777777" w:rsidR="00200EDE" w:rsidRDefault="00200EDE" w:rsidP="00EF050C">
      <w:pPr>
        <w:spacing w:after="0"/>
      </w:pPr>
    </w:p>
    <w:p w14:paraId="1BA197A5" w14:textId="77777777" w:rsidR="00DC5052" w:rsidRPr="00DC5052" w:rsidRDefault="00DC5052" w:rsidP="00FE5C2F">
      <w:pPr>
        <w:spacing w:after="0"/>
        <w:ind w:left="810"/>
        <w:rPr>
          <w:b/>
          <w:bCs/>
        </w:rPr>
      </w:pPr>
    </w:p>
    <w:sectPr w:rsidR="00DC5052" w:rsidRPr="00DC5052" w:rsidSect="00224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C028A"/>
    <w:multiLevelType w:val="hybridMultilevel"/>
    <w:tmpl w:val="176265C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C93979"/>
    <w:multiLevelType w:val="hybridMultilevel"/>
    <w:tmpl w:val="06AC2EE4"/>
    <w:lvl w:ilvl="0" w:tplc="32F2ED9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2648FAA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B506560A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  <w:color w:val="auto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5F4529"/>
    <w:multiLevelType w:val="hybridMultilevel"/>
    <w:tmpl w:val="56CA1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C4430"/>
    <w:multiLevelType w:val="hybridMultilevel"/>
    <w:tmpl w:val="4E06A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3147A"/>
    <w:multiLevelType w:val="hybridMultilevel"/>
    <w:tmpl w:val="347A8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626E8"/>
    <w:multiLevelType w:val="hybridMultilevel"/>
    <w:tmpl w:val="964A0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870E7"/>
    <w:multiLevelType w:val="hybridMultilevel"/>
    <w:tmpl w:val="4510D0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6277E9"/>
    <w:multiLevelType w:val="hybridMultilevel"/>
    <w:tmpl w:val="D8A02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906BE"/>
    <w:multiLevelType w:val="hybridMultilevel"/>
    <w:tmpl w:val="9072C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62444"/>
    <w:multiLevelType w:val="hybridMultilevel"/>
    <w:tmpl w:val="FF749D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534CB"/>
    <w:multiLevelType w:val="hybridMultilevel"/>
    <w:tmpl w:val="343E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E5BAA"/>
    <w:multiLevelType w:val="hybridMultilevel"/>
    <w:tmpl w:val="C8C00D46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9CD202C"/>
    <w:multiLevelType w:val="hybridMultilevel"/>
    <w:tmpl w:val="BBEA9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1F3BC0"/>
    <w:multiLevelType w:val="hybridMultilevel"/>
    <w:tmpl w:val="DD687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3664AC"/>
    <w:multiLevelType w:val="hybridMultilevel"/>
    <w:tmpl w:val="D66ED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F25FF"/>
    <w:multiLevelType w:val="hybridMultilevel"/>
    <w:tmpl w:val="2BBE7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91687">
    <w:abstractNumId w:val="4"/>
  </w:num>
  <w:num w:numId="2" w16cid:durableId="1851723939">
    <w:abstractNumId w:val="14"/>
  </w:num>
  <w:num w:numId="3" w16cid:durableId="1458526827">
    <w:abstractNumId w:val="1"/>
  </w:num>
  <w:num w:numId="4" w16cid:durableId="1945844282">
    <w:abstractNumId w:val="15"/>
  </w:num>
  <w:num w:numId="5" w16cid:durableId="1218318963">
    <w:abstractNumId w:val="3"/>
  </w:num>
  <w:num w:numId="6" w16cid:durableId="2043087148">
    <w:abstractNumId w:val="9"/>
  </w:num>
  <w:num w:numId="7" w16cid:durableId="344133308">
    <w:abstractNumId w:val="13"/>
  </w:num>
  <w:num w:numId="8" w16cid:durableId="2023504835">
    <w:abstractNumId w:val="10"/>
  </w:num>
  <w:num w:numId="9" w16cid:durableId="579873133">
    <w:abstractNumId w:val="7"/>
  </w:num>
  <w:num w:numId="10" w16cid:durableId="158085888">
    <w:abstractNumId w:val="5"/>
  </w:num>
  <w:num w:numId="11" w16cid:durableId="1786072474">
    <w:abstractNumId w:val="6"/>
  </w:num>
  <w:num w:numId="12" w16cid:durableId="799154385">
    <w:abstractNumId w:val="2"/>
  </w:num>
  <w:num w:numId="13" w16cid:durableId="245502775">
    <w:abstractNumId w:val="11"/>
  </w:num>
  <w:num w:numId="14" w16cid:durableId="239562024">
    <w:abstractNumId w:val="12"/>
  </w:num>
  <w:num w:numId="15" w16cid:durableId="1533418102">
    <w:abstractNumId w:val="8"/>
  </w:num>
  <w:num w:numId="16" w16cid:durableId="4811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F6"/>
    <w:rsid w:val="00002F0A"/>
    <w:rsid w:val="0001530D"/>
    <w:rsid w:val="00020256"/>
    <w:rsid w:val="00024183"/>
    <w:rsid w:val="00033E97"/>
    <w:rsid w:val="000410F6"/>
    <w:rsid w:val="0005115D"/>
    <w:rsid w:val="00051CE5"/>
    <w:rsid w:val="00074B44"/>
    <w:rsid w:val="00083D0E"/>
    <w:rsid w:val="00087C88"/>
    <w:rsid w:val="000A0FF5"/>
    <w:rsid w:val="000B11F4"/>
    <w:rsid w:val="000B6674"/>
    <w:rsid w:val="000B7A1C"/>
    <w:rsid w:val="000C1C67"/>
    <w:rsid w:val="000C682E"/>
    <w:rsid w:val="000C7AD9"/>
    <w:rsid w:val="000D4FE3"/>
    <w:rsid w:val="000E0ED7"/>
    <w:rsid w:val="000F2E90"/>
    <w:rsid w:val="00101950"/>
    <w:rsid w:val="001041B7"/>
    <w:rsid w:val="001057FA"/>
    <w:rsid w:val="00105C2E"/>
    <w:rsid w:val="001244C0"/>
    <w:rsid w:val="00135801"/>
    <w:rsid w:val="00153698"/>
    <w:rsid w:val="00162F4D"/>
    <w:rsid w:val="00180ADA"/>
    <w:rsid w:val="001827DE"/>
    <w:rsid w:val="001849C9"/>
    <w:rsid w:val="001857A8"/>
    <w:rsid w:val="00186E40"/>
    <w:rsid w:val="00190341"/>
    <w:rsid w:val="00194B05"/>
    <w:rsid w:val="001A1E83"/>
    <w:rsid w:val="001C709C"/>
    <w:rsid w:val="001E1E6B"/>
    <w:rsid w:val="001E671F"/>
    <w:rsid w:val="001F2376"/>
    <w:rsid w:val="001F535D"/>
    <w:rsid w:val="001F54D6"/>
    <w:rsid w:val="00200EDE"/>
    <w:rsid w:val="00202EBD"/>
    <w:rsid w:val="00204752"/>
    <w:rsid w:val="00210827"/>
    <w:rsid w:val="002151AD"/>
    <w:rsid w:val="002156B8"/>
    <w:rsid w:val="002219B9"/>
    <w:rsid w:val="002245FA"/>
    <w:rsid w:val="0023454E"/>
    <w:rsid w:val="0024109E"/>
    <w:rsid w:val="002436C6"/>
    <w:rsid w:val="00245F26"/>
    <w:rsid w:val="00246D2C"/>
    <w:rsid w:val="00251200"/>
    <w:rsid w:val="00254544"/>
    <w:rsid w:val="00255FE8"/>
    <w:rsid w:val="0026184D"/>
    <w:rsid w:val="002659CD"/>
    <w:rsid w:val="00276F80"/>
    <w:rsid w:val="00282D9A"/>
    <w:rsid w:val="002B3B4C"/>
    <w:rsid w:val="002B4891"/>
    <w:rsid w:val="002B66DA"/>
    <w:rsid w:val="002C0AFB"/>
    <w:rsid w:val="002C4AB5"/>
    <w:rsid w:val="002C5F22"/>
    <w:rsid w:val="002D53C2"/>
    <w:rsid w:val="002E0FB2"/>
    <w:rsid w:val="002E1640"/>
    <w:rsid w:val="002E4737"/>
    <w:rsid w:val="002F35D9"/>
    <w:rsid w:val="003010D8"/>
    <w:rsid w:val="003064AF"/>
    <w:rsid w:val="00315A43"/>
    <w:rsid w:val="00317544"/>
    <w:rsid w:val="00317975"/>
    <w:rsid w:val="003217DF"/>
    <w:rsid w:val="00334C72"/>
    <w:rsid w:val="003411E1"/>
    <w:rsid w:val="0035586E"/>
    <w:rsid w:val="00360DE7"/>
    <w:rsid w:val="00367613"/>
    <w:rsid w:val="0037084D"/>
    <w:rsid w:val="003739D3"/>
    <w:rsid w:val="003779B2"/>
    <w:rsid w:val="00384E19"/>
    <w:rsid w:val="003864F8"/>
    <w:rsid w:val="003911C9"/>
    <w:rsid w:val="0039363C"/>
    <w:rsid w:val="00393CF2"/>
    <w:rsid w:val="00393D4D"/>
    <w:rsid w:val="003A1716"/>
    <w:rsid w:val="003A4620"/>
    <w:rsid w:val="003B65CE"/>
    <w:rsid w:val="003C680C"/>
    <w:rsid w:val="003D01E6"/>
    <w:rsid w:val="003E15A5"/>
    <w:rsid w:val="003E300C"/>
    <w:rsid w:val="003E3B98"/>
    <w:rsid w:val="003F05FC"/>
    <w:rsid w:val="00405B30"/>
    <w:rsid w:val="0040683F"/>
    <w:rsid w:val="00406DA5"/>
    <w:rsid w:val="0042430E"/>
    <w:rsid w:val="00427BFC"/>
    <w:rsid w:val="004300A4"/>
    <w:rsid w:val="00456ABE"/>
    <w:rsid w:val="004570C0"/>
    <w:rsid w:val="00464503"/>
    <w:rsid w:val="004709DE"/>
    <w:rsid w:val="00486224"/>
    <w:rsid w:val="00491289"/>
    <w:rsid w:val="00497D60"/>
    <w:rsid w:val="004A2A11"/>
    <w:rsid w:val="004A382B"/>
    <w:rsid w:val="004B5D36"/>
    <w:rsid w:val="004E5898"/>
    <w:rsid w:val="004F3A0F"/>
    <w:rsid w:val="004F647D"/>
    <w:rsid w:val="004F72E0"/>
    <w:rsid w:val="00500105"/>
    <w:rsid w:val="005148F2"/>
    <w:rsid w:val="0051700B"/>
    <w:rsid w:val="005309C4"/>
    <w:rsid w:val="00532148"/>
    <w:rsid w:val="00543730"/>
    <w:rsid w:val="00550A42"/>
    <w:rsid w:val="00555C87"/>
    <w:rsid w:val="00556191"/>
    <w:rsid w:val="00561DCA"/>
    <w:rsid w:val="00563B68"/>
    <w:rsid w:val="00573CB3"/>
    <w:rsid w:val="00581437"/>
    <w:rsid w:val="00582D6C"/>
    <w:rsid w:val="00594AD9"/>
    <w:rsid w:val="005A66BB"/>
    <w:rsid w:val="005B076A"/>
    <w:rsid w:val="005B2178"/>
    <w:rsid w:val="005D171B"/>
    <w:rsid w:val="005D318F"/>
    <w:rsid w:val="005D4596"/>
    <w:rsid w:val="005E0661"/>
    <w:rsid w:val="005E3A12"/>
    <w:rsid w:val="005E44FC"/>
    <w:rsid w:val="005E51DC"/>
    <w:rsid w:val="005E556F"/>
    <w:rsid w:val="005F6BE8"/>
    <w:rsid w:val="00607FF8"/>
    <w:rsid w:val="00624311"/>
    <w:rsid w:val="0063037E"/>
    <w:rsid w:val="00643008"/>
    <w:rsid w:val="0064526F"/>
    <w:rsid w:val="00653B70"/>
    <w:rsid w:val="0066351D"/>
    <w:rsid w:val="00667436"/>
    <w:rsid w:val="006776BB"/>
    <w:rsid w:val="006874D7"/>
    <w:rsid w:val="00693B18"/>
    <w:rsid w:val="006A038D"/>
    <w:rsid w:val="006B6A14"/>
    <w:rsid w:val="006B71CA"/>
    <w:rsid w:val="006C2F52"/>
    <w:rsid w:val="006C7EDC"/>
    <w:rsid w:val="006D5156"/>
    <w:rsid w:val="006D5DA3"/>
    <w:rsid w:val="0070241C"/>
    <w:rsid w:val="007051B7"/>
    <w:rsid w:val="0071150A"/>
    <w:rsid w:val="0071381D"/>
    <w:rsid w:val="00717FA8"/>
    <w:rsid w:val="00724F16"/>
    <w:rsid w:val="00725CDE"/>
    <w:rsid w:val="0073468F"/>
    <w:rsid w:val="00757B8D"/>
    <w:rsid w:val="00770BA3"/>
    <w:rsid w:val="00781195"/>
    <w:rsid w:val="007833DB"/>
    <w:rsid w:val="007853CD"/>
    <w:rsid w:val="007A211D"/>
    <w:rsid w:val="007A635A"/>
    <w:rsid w:val="007A6A0E"/>
    <w:rsid w:val="007B03B3"/>
    <w:rsid w:val="007C34EF"/>
    <w:rsid w:val="007C3CDE"/>
    <w:rsid w:val="007C4CC3"/>
    <w:rsid w:val="007E623F"/>
    <w:rsid w:val="007F2FC4"/>
    <w:rsid w:val="00801BD6"/>
    <w:rsid w:val="00802EBB"/>
    <w:rsid w:val="00807972"/>
    <w:rsid w:val="00811CDB"/>
    <w:rsid w:val="00822AFF"/>
    <w:rsid w:val="00823C31"/>
    <w:rsid w:val="008429BB"/>
    <w:rsid w:val="00847265"/>
    <w:rsid w:val="00850C94"/>
    <w:rsid w:val="00854529"/>
    <w:rsid w:val="00854535"/>
    <w:rsid w:val="00864510"/>
    <w:rsid w:val="008B5A97"/>
    <w:rsid w:val="008C4194"/>
    <w:rsid w:val="008C4FC1"/>
    <w:rsid w:val="008C620D"/>
    <w:rsid w:val="00905389"/>
    <w:rsid w:val="00911275"/>
    <w:rsid w:val="00925A9C"/>
    <w:rsid w:val="00925FC9"/>
    <w:rsid w:val="009279C0"/>
    <w:rsid w:val="00931EB3"/>
    <w:rsid w:val="009407C8"/>
    <w:rsid w:val="009503B7"/>
    <w:rsid w:val="009557E0"/>
    <w:rsid w:val="009564E9"/>
    <w:rsid w:val="009663F6"/>
    <w:rsid w:val="0097139F"/>
    <w:rsid w:val="00974B20"/>
    <w:rsid w:val="00980F88"/>
    <w:rsid w:val="009859FD"/>
    <w:rsid w:val="0099059F"/>
    <w:rsid w:val="009B0745"/>
    <w:rsid w:val="009C1589"/>
    <w:rsid w:val="009C2463"/>
    <w:rsid w:val="009D6D84"/>
    <w:rsid w:val="009F7421"/>
    <w:rsid w:val="009F7BD1"/>
    <w:rsid w:val="00A06C89"/>
    <w:rsid w:val="00A13095"/>
    <w:rsid w:val="00A13F67"/>
    <w:rsid w:val="00A143F0"/>
    <w:rsid w:val="00A15FC9"/>
    <w:rsid w:val="00A169FB"/>
    <w:rsid w:val="00A20B83"/>
    <w:rsid w:val="00A2338D"/>
    <w:rsid w:val="00A26BE3"/>
    <w:rsid w:val="00A27BFD"/>
    <w:rsid w:val="00A27E5A"/>
    <w:rsid w:val="00A353C5"/>
    <w:rsid w:val="00A47E65"/>
    <w:rsid w:val="00A52970"/>
    <w:rsid w:val="00A63BFA"/>
    <w:rsid w:val="00A92F85"/>
    <w:rsid w:val="00A93AA1"/>
    <w:rsid w:val="00AA0674"/>
    <w:rsid w:val="00AB1074"/>
    <w:rsid w:val="00AB5A6B"/>
    <w:rsid w:val="00AC1E6D"/>
    <w:rsid w:val="00AE1EB7"/>
    <w:rsid w:val="00AE5FDE"/>
    <w:rsid w:val="00AE7AF0"/>
    <w:rsid w:val="00B05271"/>
    <w:rsid w:val="00B07546"/>
    <w:rsid w:val="00B112EF"/>
    <w:rsid w:val="00B153D2"/>
    <w:rsid w:val="00B22B74"/>
    <w:rsid w:val="00B44950"/>
    <w:rsid w:val="00B4672B"/>
    <w:rsid w:val="00B46CC0"/>
    <w:rsid w:val="00B63948"/>
    <w:rsid w:val="00B6532F"/>
    <w:rsid w:val="00B67C27"/>
    <w:rsid w:val="00B735A0"/>
    <w:rsid w:val="00B75818"/>
    <w:rsid w:val="00B81C84"/>
    <w:rsid w:val="00B84569"/>
    <w:rsid w:val="00B9163D"/>
    <w:rsid w:val="00BA4581"/>
    <w:rsid w:val="00BA7639"/>
    <w:rsid w:val="00BA7A4F"/>
    <w:rsid w:val="00BC6B81"/>
    <w:rsid w:val="00BD3F5B"/>
    <w:rsid w:val="00BE04E8"/>
    <w:rsid w:val="00BF08EC"/>
    <w:rsid w:val="00BF479C"/>
    <w:rsid w:val="00BF6AAC"/>
    <w:rsid w:val="00BF6EB4"/>
    <w:rsid w:val="00C06EF4"/>
    <w:rsid w:val="00C32CDE"/>
    <w:rsid w:val="00C32E92"/>
    <w:rsid w:val="00C40B54"/>
    <w:rsid w:val="00C52112"/>
    <w:rsid w:val="00C629C1"/>
    <w:rsid w:val="00C75655"/>
    <w:rsid w:val="00C809D7"/>
    <w:rsid w:val="00C83466"/>
    <w:rsid w:val="00C858A9"/>
    <w:rsid w:val="00C96A5A"/>
    <w:rsid w:val="00CA7E0B"/>
    <w:rsid w:val="00CB1788"/>
    <w:rsid w:val="00CD48AE"/>
    <w:rsid w:val="00CF7849"/>
    <w:rsid w:val="00D06657"/>
    <w:rsid w:val="00D238C0"/>
    <w:rsid w:val="00D2654D"/>
    <w:rsid w:val="00D3073A"/>
    <w:rsid w:val="00D34F7F"/>
    <w:rsid w:val="00D36891"/>
    <w:rsid w:val="00D3714E"/>
    <w:rsid w:val="00D45F3F"/>
    <w:rsid w:val="00D50287"/>
    <w:rsid w:val="00D55D83"/>
    <w:rsid w:val="00D668B4"/>
    <w:rsid w:val="00D85241"/>
    <w:rsid w:val="00D9155B"/>
    <w:rsid w:val="00D953F6"/>
    <w:rsid w:val="00DA5EB0"/>
    <w:rsid w:val="00DB17E8"/>
    <w:rsid w:val="00DC41A2"/>
    <w:rsid w:val="00DC5052"/>
    <w:rsid w:val="00DE3BF6"/>
    <w:rsid w:val="00DE4816"/>
    <w:rsid w:val="00DE4C84"/>
    <w:rsid w:val="00DE521C"/>
    <w:rsid w:val="00DE7948"/>
    <w:rsid w:val="00DF4364"/>
    <w:rsid w:val="00E04404"/>
    <w:rsid w:val="00E206F5"/>
    <w:rsid w:val="00E2316C"/>
    <w:rsid w:val="00E24095"/>
    <w:rsid w:val="00E2424B"/>
    <w:rsid w:val="00E30FA6"/>
    <w:rsid w:val="00E30FF5"/>
    <w:rsid w:val="00E355B0"/>
    <w:rsid w:val="00E368D1"/>
    <w:rsid w:val="00E36A63"/>
    <w:rsid w:val="00E372F0"/>
    <w:rsid w:val="00E37F50"/>
    <w:rsid w:val="00E41A41"/>
    <w:rsid w:val="00E61D44"/>
    <w:rsid w:val="00E70BE1"/>
    <w:rsid w:val="00E728CC"/>
    <w:rsid w:val="00E73016"/>
    <w:rsid w:val="00E97162"/>
    <w:rsid w:val="00EA7900"/>
    <w:rsid w:val="00EB2AC3"/>
    <w:rsid w:val="00EB785C"/>
    <w:rsid w:val="00EC07F8"/>
    <w:rsid w:val="00EC13E3"/>
    <w:rsid w:val="00EC72E5"/>
    <w:rsid w:val="00ED6571"/>
    <w:rsid w:val="00EF050C"/>
    <w:rsid w:val="00EF162C"/>
    <w:rsid w:val="00EF3CE5"/>
    <w:rsid w:val="00F00790"/>
    <w:rsid w:val="00F065F9"/>
    <w:rsid w:val="00F13809"/>
    <w:rsid w:val="00F21946"/>
    <w:rsid w:val="00F439AB"/>
    <w:rsid w:val="00F44BDD"/>
    <w:rsid w:val="00F46D71"/>
    <w:rsid w:val="00F5220A"/>
    <w:rsid w:val="00F53714"/>
    <w:rsid w:val="00F641E4"/>
    <w:rsid w:val="00F75568"/>
    <w:rsid w:val="00F8086D"/>
    <w:rsid w:val="00F80EB1"/>
    <w:rsid w:val="00F83CA3"/>
    <w:rsid w:val="00F85DF1"/>
    <w:rsid w:val="00F9337D"/>
    <w:rsid w:val="00F95A78"/>
    <w:rsid w:val="00F96DF2"/>
    <w:rsid w:val="00FA0DEF"/>
    <w:rsid w:val="00FA6883"/>
    <w:rsid w:val="00FC195E"/>
    <w:rsid w:val="00FD05EF"/>
    <w:rsid w:val="00FD686B"/>
    <w:rsid w:val="00FE5C2F"/>
    <w:rsid w:val="00FE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678A"/>
  <w15:chartTrackingRefBased/>
  <w15:docId w15:val="{B97B821D-CA8F-4AEB-80F9-3E93BDAD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0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Crum,Bettye</dc:creator>
  <cp:keywords/>
  <dc:description/>
  <cp:lastModifiedBy>Hunter,Russell L</cp:lastModifiedBy>
  <cp:revision>2</cp:revision>
  <dcterms:created xsi:type="dcterms:W3CDTF">2023-10-30T14:19:00Z</dcterms:created>
  <dcterms:modified xsi:type="dcterms:W3CDTF">2023-10-30T14:19:00Z</dcterms:modified>
</cp:coreProperties>
</file>