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3B62D" w14:textId="77777777" w:rsidR="008C305E" w:rsidRPr="00812EFB" w:rsidRDefault="008C305E" w:rsidP="008C305E">
      <w:pPr>
        <w:spacing w:line="276" w:lineRule="auto"/>
        <w:jc w:val="both"/>
        <w:rPr>
          <w:rFonts w:ascii="Calisto MT" w:hAnsi="Calisto MT"/>
          <w:b/>
          <w:bCs/>
          <w:sz w:val="24"/>
          <w:szCs w:val="24"/>
          <w:lang w:val="es-MX"/>
        </w:rPr>
      </w:pPr>
      <w:r w:rsidRPr="00812EFB">
        <w:rPr>
          <w:rFonts w:ascii="Calisto MT" w:hAnsi="Calisto MT"/>
          <w:b/>
          <w:bCs/>
          <w:sz w:val="24"/>
          <w:szCs w:val="24"/>
          <w:lang w:val="es-MX"/>
        </w:rPr>
        <w:t>SEÑOR NOTARIO</w:t>
      </w:r>
    </w:p>
    <w:p w14:paraId="53008D93" w14:textId="77777777" w:rsidR="008C305E" w:rsidRPr="00812EFB" w:rsidRDefault="008C305E" w:rsidP="008C305E">
      <w:pPr>
        <w:spacing w:line="276" w:lineRule="auto"/>
        <w:jc w:val="both"/>
        <w:rPr>
          <w:rFonts w:ascii="Calisto MT" w:hAnsi="Calisto MT"/>
          <w:sz w:val="24"/>
          <w:szCs w:val="24"/>
          <w:lang w:val="es-MX"/>
        </w:rPr>
      </w:pPr>
      <w:r w:rsidRPr="00812EFB">
        <w:rPr>
          <w:rFonts w:ascii="Calisto MT" w:hAnsi="Calisto MT"/>
          <w:sz w:val="24"/>
          <w:szCs w:val="24"/>
          <w:lang w:val="es-MX"/>
        </w:rPr>
        <w:t>En el protocolo de las escrituras públicas a su cargo, sírvase incorporar una de compraventa contenida en las siguientes cláusulas:</w:t>
      </w:r>
    </w:p>
    <w:p w14:paraId="57442734" w14:textId="089887A4" w:rsidR="008C305E" w:rsidRPr="00812EFB" w:rsidRDefault="008C305E" w:rsidP="008C305E">
      <w:pPr>
        <w:spacing w:line="276" w:lineRule="auto"/>
        <w:jc w:val="both"/>
        <w:rPr>
          <w:rFonts w:ascii="Calisto MT" w:hAnsi="Calisto MT"/>
          <w:b/>
          <w:bCs/>
          <w:sz w:val="24"/>
          <w:szCs w:val="24"/>
          <w:lang w:val="es-EC"/>
        </w:rPr>
      </w:pPr>
      <w:r w:rsidRPr="00812EFB">
        <w:rPr>
          <w:rFonts w:ascii="Calisto MT" w:hAnsi="Calisto MT"/>
          <w:b/>
          <w:bCs/>
          <w:sz w:val="24"/>
          <w:szCs w:val="24"/>
          <w:lang w:val="es-EC"/>
        </w:rPr>
        <w:t>PRIMERA</w:t>
      </w:r>
      <w:r w:rsidR="004A3C0C" w:rsidRPr="00812EFB">
        <w:rPr>
          <w:rFonts w:ascii="Calisto MT" w:hAnsi="Calisto MT"/>
          <w:b/>
          <w:bCs/>
          <w:sz w:val="24"/>
          <w:szCs w:val="24"/>
          <w:lang w:val="es-EC"/>
        </w:rPr>
        <w:t xml:space="preserve">: </w:t>
      </w:r>
      <w:r w:rsidRPr="00812EFB">
        <w:rPr>
          <w:rFonts w:ascii="Calisto MT" w:hAnsi="Calisto MT"/>
          <w:b/>
          <w:bCs/>
          <w:sz w:val="24"/>
          <w:szCs w:val="24"/>
          <w:lang w:val="es-EC"/>
        </w:rPr>
        <w:t>COMPARECIENTES</w:t>
      </w:r>
      <w:r w:rsidR="004A3C0C" w:rsidRPr="00812EFB">
        <w:rPr>
          <w:rFonts w:ascii="Calisto MT" w:hAnsi="Calisto MT"/>
          <w:b/>
          <w:bCs/>
          <w:sz w:val="24"/>
          <w:szCs w:val="24"/>
          <w:lang w:val="es-EC"/>
        </w:rPr>
        <w:t>. –</w:t>
      </w:r>
    </w:p>
    <w:p w14:paraId="3F435446" w14:textId="3D765EE5" w:rsidR="00044020" w:rsidRDefault="008C305E" w:rsidP="008C305E">
      <w:pPr>
        <w:spacing w:line="276" w:lineRule="auto"/>
        <w:jc w:val="both"/>
        <w:rPr>
          <w:rFonts w:ascii="Calisto MT" w:hAnsi="Calisto MT"/>
          <w:sz w:val="24"/>
          <w:szCs w:val="24"/>
          <w:lang w:val="es-EC"/>
        </w:rPr>
      </w:pPr>
      <w:r w:rsidRPr="00812EFB">
        <w:rPr>
          <w:rFonts w:ascii="Calisto MT" w:hAnsi="Calisto MT"/>
          <w:sz w:val="24"/>
          <w:szCs w:val="24"/>
          <w:lang w:val="es-EC"/>
        </w:rPr>
        <w:t xml:space="preserve">A la celebración de la presente escritura de compraventa comparecen por sus propios y personales derechos en calidad </w:t>
      </w:r>
      <w:r w:rsidRPr="00812EFB">
        <w:rPr>
          <w:rFonts w:ascii="Calisto MT" w:hAnsi="Calisto MT"/>
          <w:b/>
          <w:bCs/>
          <w:sz w:val="24"/>
          <w:szCs w:val="24"/>
          <w:lang w:val="es-EC"/>
        </w:rPr>
        <w:t>VENDEDORES</w:t>
      </w:r>
      <w:r w:rsidRPr="00812EFB">
        <w:rPr>
          <w:rFonts w:ascii="Calisto MT" w:hAnsi="Calisto MT"/>
          <w:sz w:val="24"/>
          <w:szCs w:val="24"/>
          <w:lang w:val="es-EC"/>
        </w:rPr>
        <w:t xml:space="preserve">, los señores </w:t>
      </w:r>
      <w:r w:rsidRPr="00812EFB">
        <w:rPr>
          <w:rFonts w:ascii="Calisto MT" w:hAnsi="Calisto MT"/>
          <w:b/>
          <w:bCs/>
          <w:sz w:val="24"/>
          <w:szCs w:val="24"/>
          <w:lang w:val="es-EC"/>
        </w:rPr>
        <w:t>CARLOS ANDRES VILLACRESES VALENCIA</w:t>
      </w:r>
      <w:r w:rsidRPr="00812EFB">
        <w:rPr>
          <w:rFonts w:ascii="Calisto MT" w:hAnsi="Calisto MT"/>
          <w:sz w:val="24"/>
          <w:szCs w:val="24"/>
          <w:lang w:val="es-EC"/>
        </w:rPr>
        <w:t xml:space="preserve"> con cédula de ciudadanía No. 1722865092, soltero, de 27 años de edad, domiciliado en la ciudad de Quito en las calles Portugal y </w:t>
      </w:r>
      <w:proofErr w:type="spellStart"/>
      <w:r w:rsidRPr="00812EFB">
        <w:rPr>
          <w:rFonts w:ascii="Calisto MT" w:hAnsi="Calisto MT"/>
          <w:sz w:val="24"/>
          <w:szCs w:val="24"/>
          <w:lang w:val="es-EC"/>
        </w:rPr>
        <w:t>Shyris</w:t>
      </w:r>
      <w:proofErr w:type="spellEnd"/>
      <w:r w:rsidRPr="00812EFB">
        <w:rPr>
          <w:rFonts w:ascii="Calisto MT" w:hAnsi="Calisto MT"/>
          <w:sz w:val="24"/>
          <w:szCs w:val="24"/>
          <w:lang w:val="es-EC"/>
        </w:rPr>
        <w:t xml:space="preserve">, con correo electrónico </w:t>
      </w:r>
      <w:hyperlink r:id="rId5" w:history="1">
        <w:r w:rsidRPr="00812EFB">
          <w:rPr>
            <w:rStyle w:val="Hipervnculo"/>
            <w:rFonts w:ascii="Calisto MT" w:hAnsi="Calisto MT"/>
            <w:sz w:val="24"/>
            <w:szCs w:val="24"/>
            <w:lang w:val="es-EC"/>
          </w:rPr>
          <w:t>cavvlegal@gmail.com</w:t>
        </w:r>
      </w:hyperlink>
      <w:r w:rsidRPr="00812EFB">
        <w:rPr>
          <w:rFonts w:ascii="Calisto MT" w:hAnsi="Calisto MT"/>
          <w:sz w:val="24"/>
          <w:szCs w:val="24"/>
          <w:lang w:val="es-EC"/>
        </w:rPr>
        <w:t xml:space="preserve">; </w:t>
      </w:r>
      <w:r w:rsidRPr="00812EFB">
        <w:rPr>
          <w:rFonts w:ascii="Calisto MT" w:hAnsi="Calisto MT"/>
          <w:b/>
          <w:bCs/>
          <w:sz w:val="24"/>
          <w:szCs w:val="24"/>
          <w:lang w:val="es-EC"/>
        </w:rPr>
        <w:t>MARTIN ALEJANDRO URBANO ESPARZA</w:t>
      </w:r>
      <w:r w:rsidRPr="00812EFB">
        <w:rPr>
          <w:rFonts w:ascii="Calisto MT" w:hAnsi="Calisto MT"/>
          <w:sz w:val="24"/>
          <w:szCs w:val="24"/>
          <w:lang w:val="es-EC"/>
        </w:rPr>
        <w:t xml:space="preserve"> con cédula de ciudadanía No. 1724977341, soltero, de 27 años de edad, domiciliado en la ciudad de Quito en las calles Portugal y </w:t>
      </w:r>
      <w:proofErr w:type="spellStart"/>
      <w:r w:rsidRPr="00812EFB">
        <w:rPr>
          <w:rFonts w:ascii="Calisto MT" w:hAnsi="Calisto MT"/>
          <w:sz w:val="24"/>
          <w:szCs w:val="24"/>
          <w:lang w:val="es-EC"/>
        </w:rPr>
        <w:t>Shyris</w:t>
      </w:r>
      <w:proofErr w:type="spellEnd"/>
      <w:r w:rsidRPr="00812EFB">
        <w:rPr>
          <w:rFonts w:ascii="Calisto MT" w:hAnsi="Calisto MT"/>
          <w:sz w:val="24"/>
          <w:szCs w:val="24"/>
          <w:lang w:val="es-EC"/>
        </w:rPr>
        <w:t xml:space="preserve">, con correo electrónico </w:t>
      </w:r>
      <w:hyperlink r:id="rId6" w:history="1">
        <w:r w:rsidRPr="00812EFB">
          <w:rPr>
            <w:rStyle w:val="Hipervnculo"/>
            <w:rFonts w:ascii="Calisto MT" w:hAnsi="Calisto MT"/>
            <w:sz w:val="24"/>
            <w:szCs w:val="24"/>
            <w:lang w:val="es-EC"/>
          </w:rPr>
          <w:t>halorch5@gmail.com</w:t>
        </w:r>
      </w:hyperlink>
      <w:r w:rsidRPr="00812EFB">
        <w:rPr>
          <w:rFonts w:ascii="Calisto MT" w:hAnsi="Calisto MT"/>
          <w:sz w:val="24"/>
          <w:szCs w:val="24"/>
          <w:lang w:val="es-EC"/>
        </w:rPr>
        <w:t xml:space="preserve">; </w:t>
      </w:r>
      <w:r w:rsidRPr="00812EFB">
        <w:rPr>
          <w:rFonts w:ascii="Calisto MT" w:hAnsi="Calisto MT"/>
          <w:b/>
          <w:bCs/>
          <w:sz w:val="24"/>
          <w:szCs w:val="24"/>
          <w:lang w:val="es-EC"/>
        </w:rPr>
        <w:t xml:space="preserve">SAUL PATRICIO ORTIZ GUZMÁN </w:t>
      </w:r>
      <w:r w:rsidRPr="00812EFB">
        <w:rPr>
          <w:rFonts w:ascii="Calisto MT" w:hAnsi="Calisto MT"/>
          <w:sz w:val="24"/>
          <w:szCs w:val="24"/>
          <w:lang w:val="es-EC"/>
        </w:rPr>
        <w:t>con cédula de ciudadanía 1718012386, soltero,</w:t>
      </w:r>
      <w:r w:rsidR="00044020">
        <w:rPr>
          <w:rFonts w:ascii="Calisto MT" w:hAnsi="Calisto MT"/>
          <w:sz w:val="24"/>
          <w:szCs w:val="24"/>
          <w:lang w:val="es-EC"/>
        </w:rPr>
        <w:t xml:space="preserve"> de 26 años de edad, domiciliado en</w:t>
      </w:r>
      <w:r w:rsidRPr="00812EFB">
        <w:rPr>
          <w:rFonts w:ascii="Calisto MT" w:hAnsi="Calisto MT"/>
          <w:sz w:val="24"/>
          <w:szCs w:val="24"/>
          <w:lang w:val="es-EC"/>
        </w:rPr>
        <w:t xml:space="preserve"> las calles Portugal y </w:t>
      </w:r>
      <w:proofErr w:type="spellStart"/>
      <w:r w:rsidRPr="00812EFB">
        <w:rPr>
          <w:rFonts w:ascii="Calisto MT" w:hAnsi="Calisto MT"/>
          <w:sz w:val="24"/>
          <w:szCs w:val="24"/>
          <w:lang w:val="es-EC"/>
        </w:rPr>
        <w:t>Shyris</w:t>
      </w:r>
      <w:proofErr w:type="spellEnd"/>
      <w:r w:rsidRPr="00812EFB">
        <w:rPr>
          <w:rFonts w:ascii="Calisto MT" w:hAnsi="Calisto MT"/>
          <w:sz w:val="24"/>
          <w:szCs w:val="24"/>
          <w:lang w:val="es-EC"/>
        </w:rPr>
        <w:t xml:space="preserve">, con correo electrónico </w:t>
      </w:r>
      <w:hyperlink r:id="rId7" w:history="1">
        <w:r w:rsidR="00044020" w:rsidRPr="001A0E6E">
          <w:rPr>
            <w:rStyle w:val="Hipervnculo"/>
            <w:rFonts w:ascii="Calisto MT" w:hAnsi="Calisto MT"/>
            <w:sz w:val="24"/>
            <w:szCs w:val="24"/>
            <w:lang w:val="es-EC"/>
          </w:rPr>
          <w:t>sortiz@ethiqlaw.com</w:t>
        </w:r>
      </w:hyperlink>
      <w:r w:rsidR="00044020">
        <w:rPr>
          <w:rFonts w:ascii="Calisto MT" w:hAnsi="Calisto MT"/>
          <w:sz w:val="24"/>
          <w:szCs w:val="24"/>
          <w:lang w:val="es-EC"/>
        </w:rPr>
        <w:t xml:space="preserve"> </w:t>
      </w:r>
      <w:r w:rsidRPr="00812EFB">
        <w:rPr>
          <w:rFonts w:ascii="Calisto MT" w:hAnsi="Calisto MT"/>
          <w:sz w:val="24"/>
          <w:szCs w:val="24"/>
          <w:lang w:val="es-EC"/>
        </w:rPr>
        <w:t>; y por otra parte,</w:t>
      </w:r>
      <w:r w:rsidR="00044020">
        <w:rPr>
          <w:rFonts w:ascii="Calisto MT" w:hAnsi="Calisto MT"/>
          <w:sz w:val="24"/>
          <w:szCs w:val="24"/>
          <w:lang w:val="es-EC"/>
        </w:rPr>
        <w:t xml:space="preserve"> en calidad de </w:t>
      </w:r>
      <w:r w:rsidR="00044020" w:rsidRPr="00044020">
        <w:rPr>
          <w:rFonts w:ascii="Calisto MT" w:hAnsi="Calisto MT"/>
          <w:b/>
          <w:bCs/>
          <w:sz w:val="24"/>
          <w:szCs w:val="24"/>
          <w:lang w:val="es-EC"/>
        </w:rPr>
        <w:t>COMPRADORES</w:t>
      </w:r>
      <w:r w:rsidR="00044020">
        <w:rPr>
          <w:rFonts w:ascii="Calisto MT" w:hAnsi="Calisto MT"/>
          <w:sz w:val="24"/>
          <w:szCs w:val="24"/>
          <w:lang w:val="es-EC"/>
        </w:rPr>
        <w:t>, los señores</w:t>
      </w:r>
      <w:r w:rsidRPr="00812EFB">
        <w:rPr>
          <w:rFonts w:ascii="Calisto MT" w:hAnsi="Calisto MT"/>
          <w:sz w:val="24"/>
          <w:szCs w:val="24"/>
          <w:lang w:val="es-EC"/>
        </w:rPr>
        <w:t xml:space="preserve"> </w:t>
      </w:r>
      <w:r w:rsidR="002B471F" w:rsidRPr="00812EFB">
        <w:rPr>
          <w:rFonts w:ascii="Calisto MT" w:hAnsi="Calisto MT" w:cs="Times New Roman"/>
          <w:b/>
          <w:bCs/>
          <w:sz w:val="24"/>
          <w:szCs w:val="24"/>
          <w:lang w:val="es-EC"/>
        </w:rPr>
        <w:t>RUBEN DARIO VILLEGAS VALDIVIESO</w:t>
      </w:r>
      <w:r w:rsidR="002B471F" w:rsidRPr="00812EFB">
        <w:rPr>
          <w:rFonts w:ascii="Calisto MT" w:hAnsi="Calisto MT" w:cs="Times New Roman"/>
          <w:sz w:val="24"/>
          <w:szCs w:val="24"/>
          <w:lang w:val="es-EC"/>
        </w:rPr>
        <w:t xml:space="preserve">, con cédula de ciudadanía 1104605306, divorciado, de 33 años de edad, domiciliado en la ciudad de Quito, con correo electrónico </w:t>
      </w:r>
      <w:hyperlink r:id="rId8" w:history="1">
        <w:r w:rsidR="002B471F" w:rsidRPr="00812EFB">
          <w:rPr>
            <w:rStyle w:val="Hipervnculo"/>
            <w:rFonts w:ascii="Calisto MT" w:hAnsi="Calisto MT" w:cs="Times New Roman"/>
            <w:sz w:val="24"/>
            <w:szCs w:val="24"/>
            <w:lang w:val="es-EC"/>
          </w:rPr>
          <w:t>rubenville0292@gmail.com</w:t>
        </w:r>
      </w:hyperlink>
      <w:r w:rsidR="002B471F" w:rsidRPr="00812EFB">
        <w:rPr>
          <w:rFonts w:ascii="Calisto MT" w:hAnsi="Calisto MT" w:cs="Times New Roman"/>
          <w:sz w:val="24"/>
          <w:szCs w:val="24"/>
          <w:lang w:val="es-EC"/>
        </w:rPr>
        <w:t xml:space="preserve">; y, </w:t>
      </w:r>
      <w:r w:rsidR="002B471F" w:rsidRPr="00812EFB">
        <w:rPr>
          <w:rFonts w:ascii="Calisto MT" w:hAnsi="Calisto MT" w:cs="Times New Roman"/>
          <w:b/>
          <w:bCs/>
          <w:sz w:val="24"/>
          <w:szCs w:val="24"/>
          <w:lang w:val="es-EC"/>
        </w:rPr>
        <w:t>ANGEL ROLANDO VILLEGAS TERÁN</w:t>
      </w:r>
      <w:r w:rsidR="002B471F" w:rsidRPr="00812EFB">
        <w:rPr>
          <w:rFonts w:ascii="Calisto MT" w:hAnsi="Calisto MT" w:cs="Times New Roman"/>
          <w:sz w:val="24"/>
          <w:szCs w:val="24"/>
          <w:lang w:val="es-EC"/>
        </w:rPr>
        <w:t xml:space="preserve">, con cédula de ciudadanía 047937140, casado, de 58 años de edad, domiciliado en la ciudad de Quito, con correo electrónico </w:t>
      </w:r>
      <w:hyperlink r:id="rId9" w:history="1">
        <w:r w:rsidR="002B471F" w:rsidRPr="00812EFB">
          <w:rPr>
            <w:rStyle w:val="Hipervnculo"/>
            <w:rFonts w:ascii="Calisto MT" w:hAnsi="Calisto MT" w:cs="Times New Roman"/>
            <w:sz w:val="24"/>
            <w:szCs w:val="24"/>
            <w:lang w:val="es-EC"/>
          </w:rPr>
          <w:t>angelvillegas2002@yahoo.com</w:t>
        </w:r>
      </w:hyperlink>
      <w:r w:rsidR="00C0159D" w:rsidRPr="00AA54FF">
        <w:rPr>
          <w:rFonts w:ascii="Calisto MT" w:hAnsi="Calisto MT"/>
          <w:sz w:val="24"/>
          <w:szCs w:val="24"/>
          <w:highlight w:val="yellow"/>
          <w:lang w:val="es-EC"/>
        </w:rPr>
        <w:t>.</w:t>
      </w:r>
      <w:r w:rsidR="00C0159D">
        <w:rPr>
          <w:rFonts w:ascii="Calisto MT" w:hAnsi="Calisto MT"/>
          <w:sz w:val="24"/>
          <w:szCs w:val="24"/>
          <w:lang w:val="es-EC"/>
        </w:rPr>
        <w:t xml:space="preserve"> </w:t>
      </w:r>
    </w:p>
    <w:p w14:paraId="6CA0D7D2" w14:textId="1A1C0047" w:rsidR="008C305E" w:rsidRPr="00812EFB" w:rsidRDefault="008C305E" w:rsidP="008C305E">
      <w:pPr>
        <w:spacing w:line="276" w:lineRule="auto"/>
        <w:jc w:val="both"/>
        <w:rPr>
          <w:rFonts w:ascii="Calisto MT" w:hAnsi="Calisto MT"/>
          <w:sz w:val="24"/>
          <w:szCs w:val="24"/>
          <w:lang w:val="es-EC"/>
        </w:rPr>
      </w:pPr>
      <w:r w:rsidRPr="00812EFB">
        <w:rPr>
          <w:rFonts w:ascii="Calisto MT" w:hAnsi="Calisto MT"/>
          <w:sz w:val="24"/>
          <w:szCs w:val="24"/>
          <w:lang w:val="es-EC"/>
        </w:rPr>
        <w:t>Todos, en su conjunto serán denominados como “</w:t>
      </w:r>
      <w:r w:rsidRPr="00812EFB">
        <w:rPr>
          <w:rFonts w:ascii="Calisto MT" w:hAnsi="Calisto MT"/>
          <w:b/>
          <w:bCs/>
          <w:sz w:val="24"/>
          <w:szCs w:val="24"/>
          <w:lang w:val="es-EC"/>
        </w:rPr>
        <w:t>LAS PARTES</w:t>
      </w:r>
      <w:r w:rsidRPr="00812EFB">
        <w:rPr>
          <w:rFonts w:ascii="Calisto MT" w:hAnsi="Calisto MT"/>
          <w:sz w:val="24"/>
          <w:szCs w:val="24"/>
          <w:lang w:val="es-EC"/>
        </w:rPr>
        <w:t xml:space="preserve">”. LAS PARTES son todas mayores de edad, hábiles para contratar y obligarse, razón por la cual comparecen libre y voluntariamente a celebrar una escritura de </w:t>
      </w:r>
      <w:r w:rsidRPr="00812EFB">
        <w:rPr>
          <w:rFonts w:ascii="Calisto MT" w:hAnsi="Calisto MT"/>
          <w:b/>
          <w:bCs/>
          <w:sz w:val="24"/>
          <w:szCs w:val="24"/>
          <w:lang w:val="es-EC"/>
        </w:rPr>
        <w:t>COMPRAVENTA</w:t>
      </w:r>
      <w:r w:rsidRPr="00812EFB">
        <w:rPr>
          <w:rFonts w:ascii="Calisto MT" w:hAnsi="Calisto MT"/>
          <w:sz w:val="24"/>
          <w:szCs w:val="24"/>
          <w:lang w:val="es-EC"/>
        </w:rPr>
        <w:t xml:space="preserve"> al tenor de las siguientes cláusulas.   </w:t>
      </w:r>
    </w:p>
    <w:p w14:paraId="71847CA3" w14:textId="65022E9D" w:rsidR="008C305E" w:rsidRPr="00812EFB" w:rsidRDefault="008C305E" w:rsidP="008C305E">
      <w:pPr>
        <w:spacing w:line="276" w:lineRule="auto"/>
        <w:jc w:val="both"/>
        <w:rPr>
          <w:rFonts w:ascii="Calisto MT" w:hAnsi="Calisto MT"/>
          <w:b/>
          <w:bCs/>
          <w:sz w:val="24"/>
          <w:szCs w:val="24"/>
          <w:lang w:val="es-EC"/>
        </w:rPr>
      </w:pPr>
      <w:r w:rsidRPr="00812EFB">
        <w:rPr>
          <w:rFonts w:ascii="Calisto MT" w:hAnsi="Calisto MT"/>
          <w:b/>
          <w:bCs/>
          <w:sz w:val="24"/>
          <w:szCs w:val="24"/>
          <w:lang w:val="es-EC"/>
        </w:rPr>
        <w:t>SEGUNDA</w:t>
      </w:r>
      <w:r w:rsidR="004A3C0C" w:rsidRPr="00812EFB">
        <w:rPr>
          <w:rFonts w:ascii="Calisto MT" w:hAnsi="Calisto MT"/>
          <w:b/>
          <w:bCs/>
          <w:sz w:val="24"/>
          <w:szCs w:val="24"/>
          <w:lang w:val="es-EC"/>
        </w:rPr>
        <w:t>:</w:t>
      </w:r>
      <w:r w:rsidRPr="00812EFB">
        <w:rPr>
          <w:rFonts w:ascii="Calisto MT" w:hAnsi="Calisto MT"/>
          <w:b/>
          <w:bCs/>
          <w:sz w:val="24"/>
          <w:szCs w:val="24"/>
          <w:lang w:val="es-EC"/>
        </w:rPr>
        <w:t xml:space="preserve"> ANTECEDENTES</w:t>
      </w:r>
      <w:r w:rsidR="004A3C0C" w:rsidRPr="00812EFB">
        <w:rPr>
          <w:rFonts w:ascii="Calisto MT" w:hAnsi="Calisto MT"/>
          <w:b/>
          <w:bCs/>
          <w:sz w:val="24"/>
          <w:szCs w:val="24"/>
          <w:lang w:val="es-EC"/>
        </w:rPr>
        <w:t xml:space="preserve">. – </w:t>
      </w:r>
    </w:p>
    <w:p w14:paraId="02AE620B" w14:textId="26BC52C5" w:rsidR="008C305E" w:rsidRPr="00812EFB" w:rsidRDefault="008C305E" w:rsidP="008C305E">
      <w:pPr>
        <w:spacing w:line="276" w:lineRule="auto"/>
        <w:jc w:val="both"/>
        <w:rPr>
          <w:rFonts w:ascii="Calisto MT" w:hAnsi="Calisto MT"/>
          <w:sz w:val="24"/>
          <w:szCs w:val="24"/>
          <w:lang w:val="es-MX"/>
        </w:rPr>
      </w:pPr>
      <w:r w:rsidRPr="00812EFB">
        <w:rPr>
          <w:rFonts w:ascii="Calisto MT" w:hAnsi="Calisto MT"/>
          <w:b/>
          <w:bCs/>
          <w:sz w:val="24"/>
          <w:szCs w:val="24"/>
          <w:lang w:val="es-MX"/>
        </w:rPr>
        <w:t xml:space="preserve">A) </w:t>
      </w:r>
      <w:r w:rsidRPr="00812EFB">
        <w:rPr>
          <w:rFonts w:ascii="Calisto MT" w:hAnsi="Calisto MT"/>
          <w:sz w:val="24"/>
          <w:szCs w:val="24"/>
          <w:lang w:val="es-MX"/>
        </w:rPr>
        <w:t xml:space="preserve">Con fecha 03 de julio de 2024 se celebró la escritura pública de DACIÓN EN PAGO ante la notaría décima octava del cantón Quito a cargo de la Dra. Glenda Zapata Silva, mediante la cual los señores JORGE ALEXANDER SALAZAR MOSCOSO y ANA FLOR MARÍA ANDRADE GUAYASAMÍN concedieron como </w:t>
      </w:r>
      <w:r w:rsidR="006868B5">
        <w:rPr>
          <w:rFonts w:ascii="Calisto MT" w:hAnsi="Calisto MT"/>
          <w:sz w:val="24"/>
          <w:szCs w:val="24"/>
          <w:lang w:val="es-MX"/>
        </w:rPr>
        <w:t xml:space="preserve">dación en </w:t>
      </w:r>
      <w:r w:rsidRPr="00812EFB">
        <w:rPr>
          <w:rFonts w:ascii="Calisto MT" w:hAnsi="Calisto MT"/>
          <w:sz w:val="24"/>
          <w:szCs w:val="24"/>
          <w:lang w:val="es-MX"/>
        </w:rPr>
        <w:t xml:space="preserve">pago en favor de los </w:t>
      </w:r>
      <w:r w:rsidR="002B471F" w:rsidRPr="00812EFB">
        <w:rPr>
          <w:rFonts w:ascii="Calisto MT" w:hAnsi="Calisto MT"/>
          <w:sz w:val="24"/>
          <w:szCs w:val="24"/>
          <w:lang w:val="es-MX"/>
        </w:rPr>
        <w:t>Vendedores</w:t>
      </w:r>
      <w:r w:rsidRPr="00812EFB">
        <w:rPr>
          <w:rFonts w:ascii="Calisto MT" w:hAnsi="Calisto MT"/>
          <w:sz w:val="24"/>
          <w:szCs w:val="24"/>
          <w:lang w:val="es-MX"/>
        </w:rPr>
        <w:t xml:space="preserve"> el bien inmueble cuya caracterización es departamento (R-quinientos uno (501) del edificio #diez (10), parqueadero cubierto (PCR cincuenta y dos (52) del Edificio # diez (10), parqueadero cubierto (PCR cincuenta y tres (53) del Edificio # diez (10) y Bodega (BR veintisiete (27) del Edificio #diez (10) que forman parte del Conjunto “Playa Almendro”, ubicado en la parroquia Tonsupa, catón Atacames, Provincia de Esmeraldas (en adelante “</w:t>
      </w:r>
      <w:r w:rsidRPr="00812EFB">
        <w:rPr>
          <w:rFonts w:ascii="Calisto MT" w:hAnsi="Calisto MT"/>
          <w:b/>
          <w:bCs/>
          <w:sz w:val="24"/>
          <w:szCs w:val="24"/>
          <w:lang w:val="es-MX"/>
        </w:rPr>
        <w:t>EL INMUEBLE</w:t>
      </w:r>
      <w:r w:rsidRPr="00812EFB">
        <w:rPr>
          <w:rFonts w:ascii="Calisto MT" w:hAnsi="Calisto MT"/>
          <w:sz w:val="24"/>
          <w:szCs w:val="24"/>
          <w:lang w:val="es-MX"/>
        </w:rPr>
        <w:t>”).</w:t>
      </w:r>
      <w:r w:rsidR="006868B5">
        <w:rPr>
          <w:rFonts w:ascii="Calisto MT" w:hAnsi="Calisto MT"/>
          <w:sz w:val="24"/>
          <w:szCs w:val="24"/>
          <w:lang w:val="es-MX"/>
        </w:rPr>
        <w:t xml:space="preserve"> Dicha dación en pago fue inscrita en el Registro de la Propiedad del cantón Atacames, provincia de Esmeraldas, el 10 de julio de 2024. </w:t>
      </w:r>
    </w:p>
    <w:p w14:paraId="76F3F7F7" w14:textId="68290137" w:rsidR="008C305E" w:rsidRPr="00812EFB" w:rsidRDefault="008C305E" w:rsidP="008C305E">
      <w:pPr>
        <w:spacing w:line="276" w:lineRule="auto"/>
        <w:jc w:val="both"/>
        <w:rPr>
          <w:rFonts w:ascii="Calisto MT" w:hAnsi="Calisto MT"/>
          <w:sz w:val="24"/>
          <w:szCs w:val="24"/>
          <w:lang w:val="es-EC"/>
        </w:rPr>
      </w:pPr>
      <w:r w:rsidRPr="00812EFB">
        <w:rPr>
          <w:rFonts w:ascii="Calisto MT" w:hAnsi="Calisto MT"/>
          <w:b/>
          <w:bCs/>
          <w:sz w:val="24"/>
          <w:szCs w:val="24"/>
          <w:lang w:val="es-MX"/>
        </w:rPr>
        <w:lastRenderedPageBreak/>
        <w:t xml:space="preserve">B) </w:t>
      </w:r>
      <w:r w:rsidRPr="00812EFB">
        <w:rPr>
          <w:rFonts w:ascii="Calisto MT" w:hAnsi="Calisto MT"/>
          <w:sz w:val="24"/>
          <w:szCs w:val="24"/>
          <w:lang w:val="es-MX"/>
        </w:rPr>
        <w:t xml:space="preserve">Con fecha </w:t>
      </w:r>
      <w:r w:rsidR="003F2298">
        <w:rPr>
          <w:rFonts w:ascii="Calisto MT" w:hAnsi="Calisto MT"/>
          <w:sz w:val="24"/>
          <w:szCs w:val="24"/>
          <w:lang w:val="es-MX"/>
        </w:rPr>
        <w:t>12 de septiembre de 2025</w:t>
      </w:r>
      <w:r w:rsidRPr="00812EFB">
        <w:rPr>
          <w:rFonts w:ascii="Calisto MT" w:hAnsi="Calisto MT"/>
          <w:sz w:val="24"/>
          <w:szCs w:val="24"/>
          <w:lang w:val="es-MX"/>
        </w:rPr>
        <w:t xml:space="preserve"> fue celebrada la escritura </w:t>
      </w:r>
      <w:r w:rsidR="006868B5" w:rsidRPr="00812EFB">
        <w:rPr>
          <w:rFonts w:ascii="Calisto MT" w:hAnsi="Calisto MT"/>
          <w:sz w:val="24"/>
          <w:szCs w:val="24"/>
          <w:lang w:val="es-MX"/>
        </w:rPr>
        <w:t>pública</w:t>
      </w:r>
      <w:r w:rsidR="006868B5">
        <w:rPr>
          <w:rFonts w:ascii="Calisto MT" w:hAnsi="Calisto MT"/>
          <w:sz w:val="24"/>
          <w:szCs w:val="24"/>
          <w:lang w:val="es-MX"/>
        </w:rPr>
        <w:t xml:space="preserve"> </w:t>
      </w:r>
      <w:r w:rsidRPr="00812EFB">
        <w:rPr>
          <w:rFonts w:ascii="Calisto MT" w:hAnsi="Calisto MT"/>
          <w:sz w:val="24"/>
          <w:szCs w:val="24"/>
          <w:lang w:val="es-MX"/>
        </w:rPr>
        <w:t>de PROMESA DE COMPAVENTA en la notaría décima octava del cantón Quito a cargo de la Dra. Glenda Zapata Silva, mediante la cual los VENDEDORES, en calidad de promitentes vendedores, prometieron en venta el inmueble descrito en el literal A</w:t>
      </w:r>
      <w:r w:rsidR="00F804C5" w:rsidRPr="00812EFB">
        <w:rPr>
          <w:rFonts w:ascii="Calisto MT" w:hAnsi="Calisto MT"/>
          <w:sz w:val="24"/>
          <w:szCs w:val="24"/>
          <w:lang w:val="es-MX"/>
        </w:rPr>
        <w:t>,</w:t>
      </w:r>
      <w:r w:rsidRPr="00812EFB">
        <w:rPr>
          <w:rFonts w:ascii="Calisto MT" w:hAnsi="Calisto MT"/>
          <w:sz w:val="24"/>
          <w:szCs w:val="24"/>
          <w:lang w:val="es-MX"/>
        </w:rPr>
        <w:t xml:space="preserve"> a favor de </w:t>
      </w:r>
      <w:r w:rsidR="002B471F" w:rsidRPr="00812EFB">
        <w:rPr>
          <w:rFonts w:ascii="Calisto MT" w:hAnsi="Calisto MT"/>
          <w:sz w:val="24"/>
          <w:szCs w:val="24"/>
          <w:lang w:val="es-EC"/>
        </w:rPr>
        <w:t xml:space="preserve">los Compradores, en calidad de promitentes compradores. </w:t>
      </w:r>
    </w:p>
    <w:p w14:paraId="087CB2E0" w14:textId="275AFA84" w:rsidR="008C305E" w:rsidRPr="00812EFB" w:rsidRDefault="008C305E" w:rsidP="008C305E">
      <w:pPr>
        <w:spacing w:line="276" w:lineRule="auto"/>
        <w:jc w:val="both"/>
        <w:rPr>
          <w:rFonts w:ascii="Calisto MT" w:hAnsi="Calisto MT"/>
          <w:b/>
          <w:bCs/>
          <w:sz w:val="24"/>
          <w:szCs w:val="24"/>
          <w:lang w:val="es-MX"/>
        </w:rPr>
      </w:pPr>
      <w:r w:rsidRPr="00812EFB">
        <w:rPr>
          <w:rFonts w:ascii="Calisto MT" w:hAnsi="Calisto MT"/>
          <w:b/>
          <w:bCs/>
          <w:sz w:val="24"/>
          <w:szCs w:val="24"/>
          <w:lang w:val="es-MX"/>
        </w:rPr>
        <w:t>TERCERA</w:t>
      </w:r>
      <w:r w:rsidR="004A3C0C" w:rsidRPr="00812EFB">
        <w:rPr>
          <w:rFonts w:ascii="Calisto MT" w:hAnsi="Calisto MT"/>
          <w:b/>
          <w:bCs/>
          <w:sz w:val="24"/>
          <w:szCs w:val="24"/>
          <w:lang w:val="es-MX"/>
        </w:rPr>
        <w:t xml:space="preserve">: </w:t>
      </w:r>
      <w:r w:rsidRPr="00812EFB">
        <w:rPr>
          <w:rFonts w:ascii="Calisto MT" w:hAnsi="Calisto MT"/>
          <w:b/>
          <w:bCs/>
          <w:sz w:val="24"/>
          <w:szCs w:val="24"/>
          <w:lang w:val="es-MX"/>
        </w:rPr>
        <w:t>LINDEROS</w:t>
      </w:r>
      <w:r w:rsidR="004A3C0C" w:rsidRPr="00812EFB">
        <w:rPr>
          <w:rFonts w:ascii="Calisto MT" w:hAnsi="Calisto MT"/>
          <w:b/>
          <w:bCs/>
          <w:sz w:val="24"/>
          <w:szCs w:val="24"/>
          <w:lang w:val="es-MX"/>
        </w:rPr>
        <w:t xml:space="preserve">. – </w:t>
      </w:r>
      <w:r w:rsidRPr="00812EFB">
        <w:rPr>
          <w:rFonts w:ascii="Calisto MT" w:hAnsi="Calisto MT"/>
          <w:b/>
          <w:bCs/>
          <w:sz w:val="24"/>
          <w:szCs w:val="24"/>
          <w:lang w:val="es-MX"/>
        </w:rPr>
        <w:t xml:space="preserve"> </w:t>
      </w:r>
    </w:p>
    <w:p w14:paraId="32E6F466" w14:textId="2F1F2E6F" w:rsidR="008C305E" w:rsidRPr="00BC52F8" w:rsidRDefault="008C305E" w:rsidP="008C305E">
      <w:pPr>
        <w:spacing w:line="276" w:lineRule="auto"/>
        <w:jc w:val="both"/>
        <w:rPr>
          <w:rFonts w:ascii="Calisto MT" w:hAnsi="Calisto MT"/>
          <w:sz w:val="24"/>
          <w:szCs w:val="24"/>
          <w:lang w:val="es-MX"/>
        </w:rPr>
      </w:pPr>
      <w:r w:rsidRPr="00812EFB">
        <w:rPr>
          <w:rFonts w:ascii="Calisto MT" w:hAnsi="Calisto MT"/>
          <w:sz w:val="24"/>
          <w:szCs w:val="24"/>
          <w:lang w:val="es-MX"/>
        </w:rPr>
        <w:t xml:space="preserve">Los linderos generales y específicos de EL INMUEBLE son: </w:t>
      </w:r>
      <w:r w:rsidRPr="00812EFB">
        <w:rPr>
          <w:rFonts w:ascii="Calisto MT" w:hAnsi="Calisto MT"/>
          <w:b/>
          <w:bCs/>
          <w:sz w:val="24"/>
          <w:szCs w:val="24"/>
          <w:lang w:val="es-MX"/>
        </w:rPr>
        <w:t>A) LINDEROS GENERALES DEL LOTE DE TERRENO: I) Lote uno (1).</w:t>
      </w:r>
      <w:r w:rsidRPr="00812EFB">
        <w:rPr>
          <w:rFonts w:ascii="Calisto MT" w:hAnsi="Calisto MT"/>
          <w:sz w:val="24"/>
          <w:szCs w:val="24"/>
          <w:lang w:val="es-MX"/>
        </w:rPr>
        <w:t xml:space="preserve"> – por el </w:t>
      </w:r>
      <w:r w:rsidRPr="00812EFB">
        <w:rPr>
          <w:rFonts w:ascii="Calisto MT" w:hAnsi="Calisto MT"/>
          <w:b/>
          <w:bCs/>
          <w:sz w:val="24"/>
          <w:szCs w:val="24"/>
          <w:lang w:val="es-MX"/>
        </w:rPr>
        <w:t>Norte:</w:t>
      </w:r>
      <w:r w:rsidRPr="00812EFB">
        <w:rPr>
          <w:rFonts w:ascii="Calisto MT" w:hAnsi="Calisto MT"/>
          <w:sz w:val="24"/>
          <w:szCs w:val="24"/>
          <w:lang w:val="es-MX"/>
        </w:rPr>
        <w:t xml:space="preserve"> en una extensión de ciento treinta metros, con la calle “C”; por el </w:t>
      </w:r>
      <w:r w:rsidRPr="00812EFB">
        <w:rPr>
          <w:rFonts w:ascii="Calisto MT" w:hAnsi="Calisto MT"/>
          <w:b/>
          <w:bCs/>
          <w:sz w:val="24"/>
          <w:szCs w:val="24"/>
          <w:lang w:val="es-MX"/>
        </w:rPr>
        <w:t>Sur</w:t>
      </w:r>
      <w:r w:rsidRPr="00812EFB">
        <w:rPr>
          <w:rFonts w:ascii="Calisto MT" w:hAnsi="Calisto MT"/>
          <w:sz w:val="24"/>
          <w:szCs w:val="24"/>
          <w:lang w:val="es-MX"/>
        </w:rPr>
        <w:t xml:space="preserve">: en una extensión de ciento treinta metros, con propiedad de la señorita Luisa Arias Eguiguren; por el </w:t>
      </w:r>
      <w:r w:rsidRPr="00812EFB">
        <w:rPr>
          <w:rFonts w:ascii="Calisto MT" w:hAnsi="Calisto MT"/>
          <w:b/>
          <w:bCs/>
          <w:sz w:val="24"/>
          <w:szCs w:val="24"/>
          <w:lang w:val="es-MX"/>
        </w:rPr>
        <w:t>Este</w:t>
      </w:r>
      <w:r w:rsidRPr="00812EFB">
        <w:rPr>
          <w:rFonts w:ascii="Calisto MT" w:hAnsi="Calisto MT"/>
          <w:sz w:val="24"/>
          <w:szCs w:val="24"/>
          <w:lang w:val="es-MX"/>
        </w:rPr>
        <w:t xml:space="preserve">: en una extensión de ochenta y seis metros, con propiedad del Doctor Luis Antonio Riofrio Burneo; y por el </w:t>
      </w:r>
      <w:r w:rsidRPr="00812EFB">
        <w:rPr>
          <w:rFonts w:ascii="Calisto MT" w:hAnsi="Calisto MT"/>
          <w:b/>
          <w:bCs/>
          <w:sz w:val="24"/>
          <w:szCs w:val="24"/>
          <w:lang w:val="es-MX"/>
        </w:rPr>
        <w:t>Oeste</w:t>
      </w:r>
      <w:r w:rsidRPr="00812EFB">
        <w:rPr>
          <w:rFonts w:ascii="Calisto MT" w:hAnsi="Calisto MT"/>
          <w:sz w:val="24"/>
          <w:szCs w:val="24"/>
          <w:lang w:val="es-MX"/>
        </w:rPr>
        <w:t>: en una de ochenta y seis metros, con el Océano Pacífico. – con una superficie total de once mil ciento ochenta metros cuadrados (11.180 m</w:t>
      </w:r>
      <w:r w:rsidRPr="00812EFB">
        <w:rPr>
          <w:rFonts w:ascii="Calisto MT" w:hAnsi="Calisto MT"/>
          <w:sz w:val="24"/>
          <w:szCs w:val="24"/>
          <w:vertAlign w:val="superscript"/>
          <w:lang w:val="es-MX"/>
        </w:rPr>
        <w:t>2</w:t>
      </w:r>
      <w:r w:rsidRPr="00812EFB">
        <w:rPr>
          <w:rFonts w:ascii="Calisto MT" w:hAnsi="Calisto MT"/>
          <w:sz w:val="24"/>
          <w:szCs w:val="24"/>
          <w:lang w:val="es-MX"/>
        </w:rPr>
        <w:t xml:space="preserve">). </w:t>
      </w:r>
      <w:r w:rsidRPr="00812EFB">
        <w:rPr>
          <w:rFonts w:ascii="Calisto MT" w:hAnsi="Calisto MT"/>
          <w:b/>
          <w:bCs/>
          <w:sz w:val="24"/>
          <w:szCs w:val="24"/>
          <w:lang w:val="es-MX"/>
        </w:rPr>
        <w:t>II) Lote dos (2)</w:t>
      </w:r>
      <w:r w:rsidRPr="00812EFB">
        <w:rPr>
          <w:rFonts w:ascii="Calisto MT" w:hAnsi="Calisto MT"/>
          <w:sz w:val="24"/>
          <w:szCs w:val="24"/>
          <w:lang w:val="es-MX"/>
        </w:rPr>
        <w:t xml:space="preserve">. – por el </w:t>
      </w:r>
      <w:r w:rsidRPr="00812EFB">
        <w:rPr>
          <w:rFonts w:ascii="Calisto MT" w:hAnsi="Calisto MT"/>
          <w:b/>
          <w:bCs/>
          <w:sz w:val="24"/>
          <w:szCs w:val="24"/>
          <w:lang w:val="es-MX"/>
        </w:rPr>
        <w:t>Norte:</w:t>
      </w:r>
      <w:r w:rsidRPr="00812EFB">
        <w:rPr>
          <w:rFonts w:ascii="Calisto MT" w:hAnsi="Calisto MT"/>
          <w:sz w:val="24"/>
          <w:szCs w:val="24"/>
          <w:lang w:val="es-MX"/>
        </w:rPr>
        <w:t xml:space="preserve"> en una extensión de ciento treinta metros, con propiedad del Doctor Luis Antonio Riofrío; por el </w:t>
      </w:r>
      <w:r w:rsidRPr="00812EFB">
        <w:rPr>
          <w:rFonts w:ascii="Calisto MT" w:hAnsi="Calisto MT"/>
          <w:b/>
          <w:bCs/>
          <w:sz w:val="24"/>
          <w:szCs w:val="24"/>
          <w:lang w:val="es-MX"/>
        </w:rPr>
        <w:t>Sur:</w:t>
      </w:r>
      <w:r w:rsidRPr="00812EFB">
        <w:rPr>
          <w:rFonts w:ascii="Calisto MT" w:hAnsi="Calisto MT"/>
          <w:sz w:val="24"/>
          <w:szCs w:val="24"/>
          <w:lang w:val="es-MX"/>
        </w:rPr>
        <w:t xml:space="preserve"> en una extensión de ciento treinta metros, con la calle “C”; por el </w:t>
      </w:r>
      <w:r w:rsidRPr="00812EFB">
        <w:rPr>
          <w:rFonts w:ascii="Calisto MT" w:hAnsi="Calisto MT"/>
          <w:b/>
          <w:bCs/>
          <w:sz w:val="24"/>
          <w:szCs w:val="24"/>
          <w:lang w:val="es-MX"/>
        </w:rPr>
        <w:t>Este:</w:t>
      </w:r>
      <w:r w:rsidRPr="00812EFB">
        <w:rPr>
          <w:rFonts w:ascii="Calisto MT" w:hAnsi="Calisto MT"/>
          <w:sz w:val="24"/>
          <w:szCs w:val="24"/>
          <w:lang w:val="es-MX"/>
        </w:rPr>
        <w:t xml:space="preserve"> en una extensión de ochenta y seis metros con la propiedad de la misma señora Luisa Arias Eguiguren; por el </w:t>
      </w:r>
      <w:r w:rsidRPr="00812EFB">
        <w:rPr>
          <w:rFonts w:ascii="Calisto MT" w:hAnsi="Calisto MT"/>
          <w:b/>
          <w:bCs/>
          <w:sz w:val="24"/>
          <w:szCs w:val="24"/>
          <w:lang w:val="es-MX"/>
        </w:rPr>
        <w:t>Oeste</w:t>
      </w:r>
      <w:r w:rsidRPr="00812EFB">
        <w:rPr>
          <w:rFonts w:ascii="Calisto MT" w:hAnsi="Calisto MT"/>
          <w:sz w:val="24"/>
          <w:szCs w:val="24"/>
          <w:lang w:val="es-MX"/>
        </w:rPr>
        <w:t>: en una extensión de ochenta y seis metros, con el Océano Pacífico. Con una superficie total de once mil ciento ochenta metros cuadrados (11.180 m</w:t>
      </w:r>
      <w:r w:rsidRPr="00812EFB">
        <w:rPr>
          <w:rFonts w:ascii="Calisto MT" w:hAnsi="Calisto MT"/>
          <w:sz w:val="24"/>
          <w:szCs w:val="24"/>
          <w:vertAlign w:val="superscript"/>
          <w:lang w:val="es-MX"/>
        </w:rPr>
        <w:t>2</w:t>
      </w:r>
      <w:r w:rsidRPr="00812EFB">
        <w:rPr>
          <w:rFonts w:ascii="Calisto MT" w:hAnsi="Calisto MT"/>
          <w:sz w:val="24"/>
          <w:szCs w:val="24"/>
          <w:lang w:val="es-MX"/>
        </w:rPr>
        <w:t xml:space="preserve">). </w:t>
      </w:r>
      <w:r w:rsidRPr="00812EFB">
        <w:rPr>
          <w:rFonts w:ascii="Calisto MT" w:hAnsi="Calisto MT"/>
          <w:b/>
          <w:bCs/>
          <w:sz w:val="24"/>
          <w:szCs w:val="24"/>
          <w:lang w:val="es-MX"/>
        </w:rPr>
        <w:t>B)</w:t>
      </w:r>
      <w:r w:rsidRPr="00812EFB">
        <w:rPr>
          <w:rFonts w:ascii="Calisto MT" w:hAnsi="Calisto MT"/>
          <w:sz w:val="24"/>
          <w:szCs w:val="24"/>
          <w:lang w:val="es-MX"/>
        </w:rPr>
        <w:t xml:space="preserve"> </w:t>
      </w:r>
      <w:r w:rsidRPr="00812EFB">
        <w:rPr>
          <w:rFonts w:ascii="Calisto MT" w:hAnsi="Calisto MT"/>
          <w:b/>
          <w:bCs/>
          <w:sz w:val="24"/>
          <w:szCs w:val="24"/>
          <w:lang w:val="es-MX"/>
        </w:rPr>
        <w:t>LINDEROS ESPECÍFICOS:</w:t>
      </w:r>
      <w:r w:rsidRPr="00812EFB">
        <w:rPr>
          <w:rFonts w:ascii="Calisto MT" w:hAnsi="Calisto MT"/>
          <w:sz w:val="24"/>
          <w:szCs w:val="24"/>
          <w:lang w:val="es-MX"/>
        </w:rPr>
        <w:t xml:space="preserve"> </w:t>
      </w:r>
      <w:r w:rsidRPr="00812EFB">
        <w:rPr>
          <w:rFonts w:ascii="Calisto MT" w:hAnsi="Calisto MT"/>
          <w:b/>
          <w:bCs/>
          <w:sz w:val="24"/>
          <w:szCs w:val="24"/>
          <w:lang w:val="es-MX"/>
        </w:rPr>
        <w:t>I)</w:t>
      </w:r>
      <w:r w:rsidRPr="00812EFB">
        <w:rPr>
          <w:rFonts w:ascii="Calisto MT" w:hAnsi="Calisto MT"/>
          <w:sz w:val="24"/>
          <w:szCs w:val="24"/>
          <w:lang w:val="es-MX"/>
        </w:rPr>
        <w:t xml:space="preserve"> </w:t>
      </w:r>
      <w:r w:rsidRPr="00812EFB">
        <w:rPr>
          <w:rFonts w:ascii="Calisto MT" w:hAnsi="Calisto MT"/>
          <w:b/>
          <w:bCs/>
          <w:sz w:val="24"/>
          <w:szCs w:val="24"/>
          <w:lang w:val="es-MX"/>
        </w:rPr>
        <w:t>Departamento R-quinientos uno (501):</w:t>
      </w:r>
      <w:r w:rsidRPr="00812EFB">
        <w:rPr>
          <w:rFonts w:ascii="Calisto MT" w:hAnsi="Calisto MT"/>
          <w:sz w:val="24"/>
          <w:szCs w:val="24"/>
          <w:lang w:val="es-MX"/>
        </w:rPr>
        <w:t xml:space="preserve"> Área Real de ciento cuarenta y dos metros cuadrados (142,00 m</w:t>
      </w:r>
      <w:r w:rsidRPr="00812EFB">
        <w:rPr>
          <w:rFonts w:ascii="Calisto MT" w:hAnsi="Calisto MT"/>
          <w:sz w:val="24"/>
          <w:szCs w:val="24"/>
          <w:vertAlign w:val="superscript"/>
          <w:lang w:val="es-MX"/>
        </w:rPr>
        <w:t>2</w:t>
      </w:r>
      <w:r w:rsidRPr="00812EFB">
        <w:rPr>
          <w:rFonts w:ascii="Calisto MT" w:hAnsi="Calisto MT"/>
          <w:sz w:val="24"/>
          <w:szCs w:val="24"/>
          <w:lang w:val="es-MX"/>
        </w:rPr>
        <w:t xml:space="preserve">), con una alícuota de cero coma tres siete cuatro siete por ciento (0,3747%); </w:t>
      </w:r>
      <w:r w:rsidRPr="00812EFB">
        <w:rPr>
          <w:rFonts w:ascii="Calisto MT" w:hAnsi="Calisto MT"/>
          <w:b/>
          <w:bCs/>
          <w:sz w:val="24"/>
          <w:szCs w:val="24"/>
          <w:lang w:val="es-MX"/>
        </w:rPr>
        <w:t>Norte:</w:t>
      </w:r>
      <w:r w:rsidRPr="00812EFB">
        <w:rPr>
          <w:rFonts w:ascii="Calisto MT" w:hAnsi="Calisto MT"/>
          <w:sz w:val="24"/>
          <w:szCs w:val="24"/>
          <w:lang w:val="es-MX"/>
        </w:rPr>
        <w:t xml:space="preserve"> En una extensión de trece como cero </w:t>
      </w:r>
      <w:proofErr w:type="spellStart"/>
      <w:r w:rsidRPr="00812EFB">
        <w:rPr>
          <w:rFonts w:ascii="Calisto MT" w:hAnsi="Calisto MT"/>
          <w:sz w:val="24"/>
          <w:szCs w:val="24"/>
          <w:lang w:val="es-MX"/>
        </w:rPr>
        <w:t>cero</w:t>
      </w:r>
      <w:proofErr w:type="spellEnd"/>
      <w:r w:rsidRPr="00812EFB">
        <w:rPr>
          <w:rFonts w:ascii="Calisto MT" w:hAnsi="Calisto MT"/>
          <w:sz w:val="24"/>
          <w:szCs w:val="24"/>
          <w:lang w:val="es-MX"/>
        </w:rPr>
        <w:t xml:space="preserve"> m. (13,00 m) con fachada norte; </w:t>
      </w:r>
      <w:r w:rsidRPr="00812EFB">
        <w:rPr>
          <w:rFonts w:ascii="Calisto MT" w:hAnsi="Calisto MT"/>
          <w:b/>
          <w:bCs/>
          <w:sz w:val="24"/>
          <w:szCs w:val="24"/>
          <w:lang w:val="es-MX"/>
        </w:rPr>
        <w:t>Sur:</w:t>
      </w:r>
      <w:r w:rsidRPr="00812EFB">
        <w:rPr>
          <w:rFonts w:ascii="Calisto MT" w:hAnsi="Calisto MT"/>
          <w:sz w:val="24"/>
          <w:szCs w:val="24"/>
          <w:lang w:val="es-MX"/>
        </w:rPr>
        <w:t xml:space="preserve"> En una extensión de doce coma ochenta m (12,80) con fachada sur, </w:t>
      </w:r>
      <w:r w:rsidRPr="00812EFB">
        <w:rPr>
          <w:rFonts w:ascii="Calisto MT" w:hAnsi="Calisto MT"/>
          <w:b/>
          <w:bCs/>
          <w:sz w:val="24"/>
          <w:szCs w:val="24"/>
          <w:lang w:val="es-MX"/>
        </w:rPr>
        <w:t>Este:</w:t>
      </w:r>
      <w:r w:rsidRPr="00812EFB">
        <w:rPr>
          <w:rFonts w:ascii="Calisto MT" w:hAnsi="Calisto MT"/>
          <w:sz w:val="24"/>
          <w:szCs w:val="24"/>
          <w:lang w:val="es-MX"/>
        </w:rPr>
        <w:t xml:space="preserve"> En una extensión nueve coma cuarenta y cinco m. (9,45m) con fachada este; </w:t>
      </w:r>
      <w:r w:rsidRPr="00812EFB">
        <w:rPr>
          <w:rFonts w:ascii="Calisto MT" w:hAnsi="Calisto MT"/>
          <w:b/>
          <w:bCs/>
          <w:sz w:val="24"/>
          <w:szCs w:val="24"/>
          <w:lang w:val="es-MX"/>
        </w:rPr>
        <w:t>Oeste:</w:t>
      </w:r>
      <w:r w:rsidRPr="00812EFB">
        <w:rPr>
          <w:rFonts w:ascii="Calisto MT" w:hAnsi="Calisto MT"/>
          <w:sz w:val="24"/>
          <w:szCs w:val="24"/>
          <w:lang w:val="es-MX"/>
        </w:rPr>
        <w:t xml:space="preserve"> En una extensión de tres coma setenta y cinco m (3,75 m), con circulación y área comunal. En una extensión de siente coma treinta y cinco m (7,35 m), con departamento R-quinientos dos (502) y en una extensión de uno coma setenta m (1,60 m) con fachada oeste. </w:t>
      </w:r>
      <w:r w:rsidRPr="00812EFB">
        <w:rPr>
          <w:rFonts w:ascii="Calisto MT" w:hAnsi="Calisto MT"/>
          <w:b/>
          <w:bCs/>
          <w:sz w:val="24"/>
          <w:szCs w:val="24"/>
          <w:lang w:val="es-MX"/>
        </w:rPr>
        <w:t>II)</w:t>
      </w:r>
      <w:r w:rsidRPr="00812EFB">
        <w:rPr>
          <w:rFonts w:ascii="Calisto MT" w:hAnsi="Calisto MT"/>
          <w:sz w:val="24"/>
          <w:szCs w:val="24"/>
          <w:lang w:val="es-MX"/>
        </w:rPr>
        <w:t xml:space="preserve"> </w:t>
      </w:r>
      <w:r w:rsidRPr="00812EFB">
        <w:rPr>
          <w:rFonts w:ascii="Calisto MT" w:hAnsi="Calisto MT"/>
          <w:b/>
          <w:bCs/>
          <w:sz w:val="24"/>
          <w:szCs w:val="24"/>
          <w:lang w:val="es-MX"/>
        </w:rPr>
        <w:t xml:space="preserve">Parqueadero PCR cincuenta y dos (52): </w:t>
      </w:r>
      <w:r w:rsidRPr="00812EFB">
        <w:rPr>
          <w:rFonts w:ascii="Calisto MT" w:hAnsi="Calisto MT"/>
          <w:sz w:val="24"/>
          <w:szCs w:val="24"/>
          <w:lang w:val="es-MX"/>
        </w:rPr>
        <w:t xml:space="preserve">Área real doce puntos cincuenta y ocho metros (12,58 m2), con una alícuota de cero coma cero uno </w:t>
      </w:r>
      <w:proofErr w:type="spellStart"/>
      <w:r w:rsidRPr="00812EFB">
        <w:rPr>
          <w:rFonts w:ascii="Calisto MT" w:hAnsi="Calisto MT"/>
          <w:sz w:val="24"/>
          <w:szCs w:val="24"/>
          <w:lang w:val="es-MX"/>
        </w:rPr>
        <w:t>uno</w:t>
      </w:r>
      <w:proofErr w:type="spellEnd"/>
      <w:r w:rsidRPr="00812EFB">
        <w:rPr>
          <w:rFonts w:ascii="Calisto MT" w:hAnsi="Calisto MT"/>
          <w:sz w:val="24"/>
          <w:szCs w:val="24"/>
          <w:lang w:val="es-MX"/>
        </w:rPr>
        <w:t xml:space="preserve"> </w:t>
      </w:r>
      <w:proofErr w:type="spellStart"/>
      <w:r w:rsidRPr="00812EFB">
        <w:rPr>
          <w:rFonts w:ascii="Calisto MT" w:hAnsi="Calisto MT"/>
          <w:sz w:val="24"/>
          <w:szCs w:val="24"/>
          <w:lang w:val="es-MX"/>
        </w:rPr>
        <w:t>uno</w:t>
      </w:r>
      <w:proofErr w:type="spellEnd"/>
      <w:r w:rsidRPr="00812EFB">
        <w:rPr>
          <w:rFonts w:ascii="Calisto MT" w:hAnsi="Calisto MT"/>
          <w:sz w:val="24"/>
          <w:szCs w:val="24"/>
          <w:lang w:val="es-MX"/>
        </w:rPr>
        <w:t xml:space="preserve"> por ciento (0,0111%); </w:t>
      </w:r>
      <w:r w:rsidRPr="00812EFB">
        <w:rPr>
          <w:rFonts w:ascii="Calisto MT" w:hAnsi="Calisto MT"/>
          <w:b/>
          <w:bCs/>
          <w:sz w:val="24"/>
          <w:szCs w:val="24"/>
          <w:lang w:val="es-MX"/>
        </w:rPr>
        <w:t>Norte:</w:t>
      </w:r>
      <w:r w:rsidRPr="00812EFB">
        <w:rPr>
          <w:rFonts w:ascii="Calisto MT" w:hAnsi="Calisto MT"/>
          <w:sz w:val="24"/>
          <w:szCs w:val="24"/>
          <w:lang w:val="es-MX"/>
        </w:rPr>
        <w:t xml:space="preserve"> En una extensión de dos coma cuarenta y dos m</w:t>
      </w:r>
      <w:r w:rsidR="00BC010C">
        <w:rPr>
          <w:rFonts w:ascii="Calisto MT" w:hAnsi="Calisto MT"/>
          <w:sz w:val="24"/>
          <w:szCs w:val="24"/>
          <w:lang w:val="es-MX"/>
        </w:rPr>
        <w:t>.</w:t>
      </w:r>
      <w:r w:rsidRPr="00812EFB">
        <w:rPr>
          <w:rFonts w:ascii="Calisto MT" w:hAnsi="Calisto MT"/>
          <w:sz w:val="24"/>
          <w:szCs w:val="24"/>
          <w:lang w:val="es-MX"/>
        </w:rPr>
        <w:t xml:space="preserve"> (2,42 m) con circulación vehicular comunal; </w:t>
      </w:r>
      <w:r w:rsidRPr="00812EFB">
        <w:rPr>
          <w:rFonts w:ascii="Calisto MT" w:hAnsi="Calisto MT"/>
          <w:b/>
          <w:bCs/>
          <w:sz w:val="24"/>
          <w:szCs w:val="24"/>
          <w:lang w:val="es-MX"/>
        </w:rPr>
        <w:t>Sur:</w:t>
      </w:r>
      <w:r w:rsidRPr="00812EFB">
        <w:rPr>
          <w:rFonts w:ascii="Calisto MT" w:hAnsi="Calisto MT"/>
          <w:sz w:val="24"/>
          <w:szCs w:val="24"/>
          <w:lang w:val="es-MX"/>
        </w:rPr>
        <w:t xml:space="preserve"> En una extensión de dos coma cuarenta y dos m (2,42 m) con estacionamiento PCR-cincuenta y tres (53); </w:t>
      </w:r>
      <w:r w:rsidRPr="00812EFB">
        <w:rPr>
          <w:rFonts w:ascii="Calisto MT" w:hAnsi="Calisto MT"/>
          <w:b/>
          <w:bCs/>
          <w:sz w:val="24"/>
          <w:szCs w:val="24"/>
          <w:lang w:val="es-MX"/>
        </w:rPr>
        <w:t>Este</w:t>
      </w:r>
      <w:r w:rsidRPr="00812EFB">
        <w:rPr>
          <w:rFonts w:ascii="Calisto MT" w:hAnsi="Calisto MT"/>
          <w:sz w:val="24"/>
          <w:szCs w:val="24"/>
          <w:lang w:val="es-MX"/>
        </w:rPr>
        <w:t xml:space="preserve">: En una extensión de cinco coma veinte m (5,20 m) con estacionamiento PCR-cincuenta y cuatro (54); </w:t>
      </w:r>
      <w:r w:rsidRPr="00812EFB">
        <w:rPr>
          <w:rFonts w:ascii="Calisto MT" w:hAnsi="Calisto MT"/>
          <w:b/>
          <w:bCs/>
          <w:sz w:val="24"/>
          <w:szCs w:val="24"/>
          <w:lang w:val="es-MX"/>
        </w:rPr>
        <w:t>Oeste</w:t>
      </w:r>
      <w:r w:rsidRPr="00812EFB">
        <w:rPr>
          <w:rFonts w:ascii="Calisto MT" w:hAnsi="Calisto MT"/>
          <w:sz w:val="24"/>
          <w:szCs w:val="24"/>
          <w:lang w:val="es-MX"/>
        </w:rPr>
        <w:t xml:space="preserve">: En una extensión de cinco coma veinte m (5,20 m) con bodegas BR-veintisiete (27) y BR-veintiséis (26); </w:t>
      </w:r>
      <w:r w:rsidRPr="00812EFB">
        <w:rPr>
          <w:rFonts w:ascii="Calisto MT" w:hAnsi="Calisto MT"/>
          <w:b/>
          <w:bCs/>
          <w:sz w:val="24"/>
          <w:szCs w:val="24"/>
          <w:lang w:val="es-MX"/>
        </w:rPr>
        <w:t>III)</w:t>
      </w:r>
      <w:r w:rsidRPr="00812EFB">
        <w:rPr>
          <w:rFonts w:ascii="Calisto MT" w:hAnsi="Calisto MT"/>
          <w:sz w:val="24"/>
          <w:szCs w:val="24"/>
          <w:lang w:val="es-MX"/>
        </w:rPr>
        <w:t xml:space="preserve"> </w:t>
      </w:r>
      <w:r w:rsidRPr="00812EFB">
        <w:rPr>
          <w:rFonts w:ascii="Calisto MT" w:hAnsi="Calisto MT"/>
          <w:b/>
          <w:bCs/>
          <w:sz w:val="24"/>
          <w:szCs w:val="24"/>
          <w:lang w:val="es-MX"/>
        </w:rPr>
        <w:t>Parqueadero PCR cincuenta y tres (53):</w:t>
      </w:r>
      <w:r w:rsidRPr="00812EFB">
        <w:rPr>
          <w:rFonts w:ascii="Calisto MT" w:hAnsi="Calisto MT"/>
          <w:sz w:val="24"/>
          <w:szCs w:val="24"/>
          <w:lang w:val="es-MX"/>
        </w:rPr>
        <w:t xml:space="preserve"> Área real doce punto diez metros cuadros, (12,10 m2), con una alícuota de cero coma cero uno cero seis por ciento (0,0106%); </w:t>
      </w:r>
      <w:r w:rsidRPr="00812EFB">
        <w:rPr>
          <w:rFonts w:ascii="Calisto MT" w:hAnsi="Calisto MT"/>
          <w:b/>
          <w:bCs/>
          <w:sz w:val="24"/>
          <w:szCs w:val="24"/>
          <w:lang w:val="es-MX"/>
        </w:rPr>
        <w:t>Norte:</w:t>
      </w:r>
      <w:r w:rsidRPr="00812EFB">
        <w:rPr>
          <w:rFonts w:ascii="Calisto MT" w:hAnsi="Calisto MT"/>
          <w:sz w:val="24"/>
          <w:szCs w:val="24"/>
          <w:lang w:val="es-MX"/>
        </w:rPr>
        <w:t xml:space="preserve"> En una extensión de dos coma cuarenta y dos m</w:t>
      </w:r>
      <w:r w:rsidR="00BC52F8">
        <w:rPr>
          <w:rFonts w:ascii="Calisto MT" w:hAnsi="Calisto MT"/>
          <w:sz w:val="24"/>
          <w:szCs w:val="24"/>
          <w:lang w:val="es-MX"/>
        </w:rPr>
        <w:t>.</w:t>
      </w:r>
      <w:r w:rsidRPr="00812EFB">
        <w:rPr>
          <w:rFonts w:ascii="Calisto MT" w:hAnsi="Calisto MT"/>
          <w:sz w:val="24"/>
          <w:szCs w:val="24"/>
          <w:lang w:val="es-MX"/>
        </w:rPr>
        <w:t xml:space="preserve"> (2,42 m)</w:t>
      </w:r>
      <w:r w:rsidR="00BC52F8">
        <w:rPr>
          <w:rFonts w:ascii="Calisto MT" w:hAnsi="Calisto MT"/>
          <w:sz w:val="24"/>
          <w:szCs w:val="24"/>
          <w:lang w:val="es-MX"/>
        </w:rPr>
        <w:t xml:space="preserve"> con estacionamiento PCR-cincuenta y dos (52); </w:t>
      </w:r>
      <w:r w:rsidR="00BC52F8">
        <w:rPr>
          <w:rFonts w:ascii="Calisto MT" w:hAnsi="Calisto MT"/>
          <w:b/>
          <w:bCs/>
          <w:sz w:val="24"/>
          <w:szCs w:val="24"/>
          <w:lang w:val="es-MX"/>
        </w:rPr>
        <w:t xml:space="preserve">Sur: </w:t>
      </w:r>
      <w:r w:rsidR="00BC52F8">
        <w:rPr>
          <w:rFonts w:ascii="Calisto MT" w:hAnsi="Calisto MT"/>
          <w:sz w:val="24"/>
          <w:szCs w:val="24"/>
          <w:lang w:val="es-MX"/>
        </w:rPr>
        <w:t xml:space="preserve">En una extensión de dos coma cuarenta y dos m. (2,42 m) con una pared que separa con gimnasio; </w:t>
      </w:r>
      <w:r w:rsidRPr="00812EFB">
        <w:rPr>
          <w:rFonts w:ascii="Calisto MT" w:hAnsi="Calisto MT"/>
          <w:b/>
          <w:bCs/>
          <w:sz w:val="24"/>
          <w:szCs w:val="24"/>
          <w:lang w:val="es-MX"/>
        </w:rPr>
        <w:t>Este:</w:t>
      </w:r>
      <w:r w:rsidRPr="00812EFB">
        <w:rPr>
          <w:rFonts w:ascii="Calisto MT" w:hAnsi="Calisto MT"/>
          <w:sz w:val="24"/>
          <w:szCs w:val="24"/>
          <w:lang w:val="es-MX"/>
        </w:rPr>
        <w:t xml:space="preserve"> En una extensión de cinco coma cero </w:t>
      </w:r>
      <w:proofErr w:type="spellStart"/>
      <w:r w:rsidRPr="00812EFB">
        <w:rPr>
          <w:rFonts w:ascii="Calisto MT" w:hAnsi="Calisto MT"/>
          <w:sz w:val="24"/>
          <w:szCs w:val="24"/>
          <w:lang w:val="es-MX"/>
        </w:rPr>
        <w:t>cero</w:t>
      </w:r>
      <w:proofErr w:type="spellEnd"/>
      <w:r w:rsidRPr="00812EFB">
        <w:rPr>
          <w:rFonts w:ascii="Calisto MT" w:hAnsi="Calisto MT"/>
          <w:sz w:val="24"/>
          <w:szCs w:val="24"/>
          <w:lang w:val="es-MX"/>
        </w:rPr>
        <w:t xml:space="preserve"> m</w:t>
      </w:r>
      <w:r w:rsidR="00BC52F8">
        <w:rPr>
          <w:rFonts w:ascii="Calisto MT" w:hAnsi="Calisto MT"/>
          <w:sz w:val="24"/>
          <w:szCs w:val="24"/>
          <w:lang w:val="es-MX"/>
        </w:rPr>
        <w:t>.</w:t>
      </w:r>
      <w:r w:rsidRPr="00812EFB">
        <w:rPr>
          <w:rFonts w:ascii="Calisto MT" w:hAnsi="Calisto MT"/>
          <w:sz w:val="24"/>
          <w:szCs w:val="24"/>
          <w:lang w:val="es-MX"/>
        </w:rPr>
        <w:t xml:space="preserve"> (5,00 m), </w:t>
      </w:r>
      <w:r w:rsidRPr="00812EFB">
        <w:rPr>
          <w:rFonts w:ascii="Calisto MT" w:hAnsi="Calisto MT"/>
          <w:sz w:val="24"/>
          <w:szCs w:val="24"/>
          <w:lang w:val="es-MX"/>
        </w:rPr>
        <w:lastRenderedPageBreak/>
        <w:t xml:space="preserve">con estacionamiento PCR-cincuenta y cinco (55); </w:t>
      </w:r>
      <w:r w:rsidRPr="00812EFB">
        <w:rPr>
          <w:rFonts w:ascii="Calisto MT" w:hAnsi="Calisto MT"/>
          <w:b/>
          <w:bCs/>
          <w:sz w:val="24"/>
          <w:szCs w:val="24"/>
          <w:lang w:val="es-MX"/>
        </w:rPr>
        <w:t>Oeste:</w:t>
      </w:r>
      <w:r w:rsidRPr="00812EFB">
        <w:rPr>
          <w:rFonts w:ascii="Calisto MT" w:hAnsi="Calisto MT"/>
          <w:sz w:val="24"/>
          <w:szCs w:val="24"/>
          <w:lang w:val="es-MX"/>
        </w:rPr>
        <w:t xml:space="preserve"> En una extensión de cinco coma cero </w:t>
      </w:r>
      <w:proofErr w:type="spellStart"/>
      <w:r w:rsidRPr="00812EFB">
        <w:rPr>
          <w:rFonts w:ascii="Calisto MT" w:hAnsi="Calisto MT"/>
          <w:sz w:val="24"/>
          <w:szCs w:val="24"/>
          <w:lang w:val="es-MX"/>
        </w:rPr>
        <w:t>cero</w:t>
      </w:r>
      <w:proofErr w:type="spellEnd"/>
      <w:r w:rsidRPr="00812EFB">
        <w:rPr>
          <w:rFonts w:ascii="Calisto MT" w:hAnsi="Calisto MT"/>
          <w:sz w:val="24"/>
          <w:szCs w:val="24"/>
          <w:lang w:val="es-MX"/>
        </w:rPr>
        <w:t xml:space="preserve"> m (5,00 m) con bodegas BR-veintisiete (27) y BR-veintiocho (28), correspondiente al cuarto de bombas de baño turco de gimnasio</w:t>
      </w:r>
      <w:r w:rsidRPr="00812EFB">
        <w:rPr>
          <w:rFonts w:ascii="Calisto MT" w:hAnsi="Calisto MT"/>
          <w:b/>
          <w:bCs/>
          <w:sz w:val="24"/>
          <w:szCs w:val="24"/>
          <w:lang w:val="es-MX"/>
        </w:rPr>
        <w:t>. IV)</w:t>
      </w:r>
      <w:r w:rsidRPr="00812EFB">
        <w:rPr>
          <w:rFonts w:ascii="Calisto MT" w:hAnsi="Calisto MT"/>
          <w:sz w:val="24"/>
          <w:szCs w:val="24"/>
          <w:lang w:val="es-MX"/>
        </w:rPr>
        <w:t xml:space="preserve"> </w:t>
      </w:r>
      <w:r w:rsidRPr="00812EFB">
        <w:rPr>
          <w:rFonts w:ascii="Calisto MT" w:hAnsi="Calisto MT"/>
          <w:b/>
          <w:bCs/>
          <w:sz w:val="24"/>
          <w:szCs w:val="24"/>
          <w:lang w:val="es-MX"/>
        </w:rPr>
        <w:t>Bodega BR veintisiete (27):</w:t>
      </w:r>
      <w:r w:rsidRPr="00812EFB">
        <w:rPr>
          <w:rFonts w:ascii="Calisto MT" w:hAnsi="Calisto MT"/>
          <w:sz w:val="24"/>
          <w:szCs w:val="24"/>
          <w:lang w:val="es-MX"/>
        </w:rPr>
        <w:t xml:space="preserve"> Área real cinco punto treinta y ocho metros cuadrados (5</w:t>
      </w:r>
      <w:r w:rsidR="00BC52F8">
        <w:rPr>
          <w:rFonts w:ascii="Calisto MT" w:hAnsi="Calisto MT"/>
          <w:sz w:val="24"/>
          <w:szCs w:val="24"/>
          <w:lang w:val="es-MX"/>
        </w:rPr>
        <w:t>.</w:t>
      </w:r>
      <w:r w:rsidRPr="00812EFB">
        <w:rPr>
          <w:rFonts w:ascii="Calisto MT" w:hAnsi="Calisto MT"/>
          <w:sz w:val="24"/>
          <w:szCs w:val="24"/>
          <w:lang w:val="es-MX"/>
        </w:rPr>
        <w:t xml:space="preserve">38 m2), con un alícuota de cero coma cero </w:t>
      </w:r>
      <w:proofErr w:type="spellStart"/>
      <w:r w:rsidRPr="00812EFB">
        <w:rPr>
          <w:rFonts w:ascii="Calisto MT" w:hAnsi="Calisto MT"/>
          <w:sz w:val="24"/>
          <w:szCs w:val="24"/>
          <w:lang w:val="es-MX"/>
        </w:rPr>
        <w:t>cero</w:t>
      </w:r>
      <w:proofErr w:type="spellEnd"/>
      <w:r w:rsidRPr="00812EFB">
        <w:rPr>
          <w:rFonts w:ascii="Calisto MT" w:hAnsi="Calisto MT"/>
          <w:sz w:val="24"/>
          <w:szCs w:val="24"/>
          <w:lang w:val="es-MX"/>
        </w:rPr>
        <w:t xml:space="preserve"> cuatro siete por </w:t>
      </w:r>
      <w:r w:rsidR="00C919C5" w:rsidRPr="00812EFB">
        <w:rPr>
          <w:rFonts w:ascii="Calisto MT" w:hAnsi="Calisto MT"/>
          <w:sz w:val="24"/>
          <w:szCs w:val="24"/>
          <w:lang w:val="es-MX"/>
        </w:rPr>
        <w:t>ciento</w:t>
      </w:r>
      <w:r w:rsidRPr="00812EFB">
        <w:rPr>
          <w:rFonts w:ascii="Calisto MT" w:hAnsi="Calisto MT"/>
          <w:sz w:val="24"/>
          <w:szCs w:val="24"/>
          <w:lang w:val="es-MX"/>
        </w:rPr>
        <w:t xml:space="preserve"> (0,0047%) </w:t>
      </w:r>
      <w:r w:rsidRPr="00812EFB">
        <w:rPr>
          <w:rFonts w:ascii="Calisto MT" w:hAnsi="Calisto MT"/>
          <w:b/>
          <w:bCs/>
          <w:sz w:val="24"/>
          <w:szCs w:val="24"/>
          <w:lang w:val="es-MX"/>
        </w:rPr>
        <w:t>Norte:</w:t>
      </w:r>
      <w:r w:rsidRPr="00812EFB">
        <w:rPr>
          <w:rFonts w:ascii="Calisto MT" w:hAnsi="Calisto MT"/>
          <w:sz w:val="24"/>
          <w:szCs w:val="24"/>
          <w:lang w:val="es-MX"/>
        </w:rPr>
        <w:t xml:space="preserve"> En una extensión de uno coma cincuenta y uno m (1,51 m) con bodega BR- veintisiete (27); </w:t>
      </w:r>
      <w:r w:rsidRPr="00812EFB">
        <w:rPr>
          <w:rFonts w:ascii="Calisto MT" w:hAnsi="Calisto MT"/>
          <w:b/>
          <w:bCs/>
          <w:sz w:val="24"/>
          <w:szCs w:val="24"/>
          <w:lang w:val="es-MX"/>
        </w:rPr>
        <w:t>Sur:</w:t>
      </w:r>
      <w:r w:rsidRPr="00812EFB">
        <w:rPr>
          <w:rFonts w:ascii="Calisto MT" w:hAnsi="Calisto MT"/>
          <w:sz w:val="24"/>
          <w:szCs w:val="24"/>
          <w:lang w:val="es-MX"/>
        </w:rPr>
        <w:t xml:space="preserve"> en una extensión de uno como cincuenta y uno m (1,51 m) con bodega BR-veintiocho (28); </w:t>
      </w:r>
      <w:r w:rsidRPr="00812EFB">
        <w:rPr>
          <w:rFonts w:ascii="Calisto MT" w:hAnsi="Calisto MT"/>
          <w:b/>
          <w:bCs/>
          <w:sz w:val="24"/>
          <w:szCs w:val="24"/>
          <w:lang w:val="es-MX"/>
        </w:rPr>
        <w:t>Este:</w:t>
      </w:r>
      <w:r w:rsidRPr="00812EFB">
        <w:rPr>
          <w:rFonts w:ascii="Calisto MT" w:hAnsi="Calisto MT"/>
          <w:sz w:val="24"/>
          <w:szCs w:val="24"/>
          <w:lang w:val="es-MX"/>
        </w:rPr>
        <w:t xml:space="preserve"> En una extensión de tres coma cincuenta y seis m (3,56 m) con estacionamientos PCR-cincuenta y dos (52) y PCR-cincuenta y tres (53);</w:t>
      </w:r>
      <w:r w:rsidRPr="00812EFB">
        <w:rPr>
          <w:rFonts w:ascii="Calisto MT" w:hAnsi="Calisto MT"/>
          <w:b/>
          <w:bCs/>
          <w:sz w:val="24"/>
          <w:szCs w:val="24"/>
          <w:lang w:val="es-MX"/>
        </w:rPr>
        <w:t xml:space="preserve"> Oeste</w:t>
      </w:r>
      <w:r w:rsidRPr="00812EFB">
        <w:rPr>
          <w:rFonts w:ascii="Calisto MT" w:hAnsi="Calisto MT"/>
          <w:sz w:val="24"/>
          <w:szCs w:val="24"/>
          <w:lang w:val="es-MX"/>
        </w:rPr>
        <w:t xml:space="preserve">: En una extensión de tres coma cincuenta y seis m (3,56 m) con muro perimetral de subsuelo. </w:t>
      </w:r>
    </w:p>
    <w:p w14:paraId="416213E6" w14:textId="3203B8D4" w:rsidR="00955FCB" w:rsidRPr="00812EFB" w:rsidRDefault="00F804C5" w:rsidP="009C6F79">
      <w:pPr>
        <w:jc w:val="both"/>
        <w:rPr>
          <w:rFonts w:ascii="Calisto MT" w:hAnsi="Calisto MT" w:cs="Tahoma"/>
          <w:b/>
          <w:sz w:val="24"/>
          <w:szCs w:val="24"/>
          <w:lang w:val="es-MX"/>
        </w:rPr>
      </w:pPr>
      <w:r w:rsidRPr="00812EFB">
        <w:rPr>
          <w:rFonts w:ascii="Calisto MT" w:hAnsi="Calisto MT" w:cs="Tahoma"/>
          <w:b/>
          <w:bCs/>
          <w:sz w:val="24"/>
          <w:szCs w:val="24"/>
          <w:lang w:val="es-ES"/>
        </w:rPr>
        <w:t>CUARTA</w:t>
      </w:r>
      <w:r w:rsidR="00955FCB" w:rsidRPr="00812EFB">
        <w:rPr>
          <w:rFonts w:ascii="Calisto MT" w:hAnsi="Calisto MT" w:cs="Tahoma"/>
          <w:b/>
          <w:bCs/>
          <w:sz w:val="24"/>
          <w:szCs w:val="24"/>
          <w:lang w:val="es-ES"/>
        </w:rPr>
        <w:t>:</w:t>
      </w:r>
      <w:r w:rsidR="00955FCB" w:rsidRPr="00812EFB">
        <w:rPr>
          <w:rFonts w:ascii="Calisto MT" w:hAnsi="Calisto MT" w:cs="Tahoma"/>
          <w:sz w:val="24"/>
          <w:szCs w:val="24"/>
          <w:lang w:val="es-MX"/>
        </w:rPr>
        <w:t xml:space="preserve"> </w:t>
      </w:r>
      <w:r w:rsidR="009F53E2" w:rsidRPr="00812EFB">
        <w:rPr>
          <w:rFonts w:ascii="Calisto MT" w:hAnsi="Calisto MT" w:cs="Tahoma"/>
          <w:b/>
          <w:sz w:val="24"/>
          <w:szCs w:val="24"/>
          <w:lang w:val="es-MX"/>
        </w:rPr>
        <w:t>COMPRAVENTA</w:t>
      </w:r>
      <w:r w:rsidR="00955FCB" w:rsidRPr="00812EFB">
        <w:rPr>
          <w:rFonts w:ascii="Calisto MT" w:hAnsi="Calisto MT" w:cs="Tahoma"/>
          <w:b/>
          <w:sz w:val="24"/>
          <w:szCs w:val="24"/>
          <w:lang w:val="es-MX"/>
        </w:rPr>
        <w:t xml:space="preserve">. – </w:t>
      </w:r>
    </w:p>
    <w:p w14:paraId="426DFAAB" w14:textId="4A7E0647" w:rsidR="009F53E2" w:rsidRPr="00812EFB" w:rsidRDefault="009F53E2" w:rsidP="009C6F79">
      <w:pPr>
        <w:jc w:val="both"/>
        <w:rPr>
          <w:rFonts w:ascii="Calisto MT" w:hAnsi="Calisto MT" w:cs="Times New Roman"/>
          <w:sz w:val="24"/>
          <w:szCs w:val="24"/>
          <w:lang w:val="es-EC"/>
        </w:rPr>
      </w:pPr>
      <w:r w:rsidRPr="00812EFB">
        <w:rPr>
          <w:rFonts w:ascii="Calisto MT" w:hAnsi="Calisto MT" w:cs="Times New Roman"/>
          <w:sz w:val="24"/>
          <w:szCs w:val="24"/>
          <w:lang w:val="es-EC"/>
        </w:rPr>
        <w:t xml:space="preserve">Con los antecedentes expuestos, </w:t>
      </w:r>
      <w:r w:rsidR="008C305E" w:rsidRPr="00812EFB">
        <w:rPr>
          <w:rFonts w:ascii="Calisto MT" w:hAnsi="Calisto MT" w:cs="Times New Roman"/>
          <w:sz w:val="24"/>
          <w:szCs w:val="24"/>
          <w:lang w:val="es-EC"/>
        </w:rPr>
        <w:t>los</w:t>
      </w:r>
      <w:r w:rsidRPr="00812EFB">
        <w:rPr>
          <w:rFonts w:ascii="Calisto MT" w:hAnsi="Calisto MT" w:cs="Times New Roman"/>
          <w:sz w:val="24"/>
          <w:szCs w:val="24"/>
          <w:lang w:val="es-EC"/>
        </w:rPr>
        <w:t xml:space="preserve"> </w:t>
      </w:r>
      <w:r w:rsidR="00DA68EF">
        <w:rPr>
          <w:rFonts w:ascii="Calisto MT" w:hAnsi="Calisto MT" w:cs="Times New Roman"/>
          <w:sz w:val="24"/>
          <w:szCs w:val="24"/>
          <w:lang w:val="es-EC"/>
        </w:rPr>
        <w:t>VENDEDORES</w:t>
      </w:r>
      <w:r w:rsidRPr="00812EFB">
        <w:rPr>
          <w:rFonts w:ascii="Calisto MT" w:hAnsi="Calisto MT" w:cs="Times New Roman"/>
          <w:sz w:val="24"/>
          <w:szCs w:val="24"/>
          <w:lang w:val="es-EC"/>
        </w:rPr>
        <w:t>, por sus propios y personales derechos</w:t>
      </w:r>
      <w:r w:rsidR="00DA68EF">
        <w:rPr>
          <w:rFonts w:ascii="Calisto MT" w:hAnsi="Calisto MT" w:cs="Times New Roman"/>
          <w:sz w:val="24"/>
          <w:szCs w:val="24"/>
          <w:lang w:val="es-EC"/>
        </w:rPr>
        <w:t xml:space="preserve">, </w:t>
      </w:r>
      <w:r w:rsidRPr="00812EFB">
        <w:rPr>
          <w:rFonts w:ascii="Calisto MT" w:hAnsi="Calisto MT" w:cs="Times New Roman"/>
          <w:sz w:val="24"/>
          <w:szCs w:val="24"/>
          <w:lang w:val="es-EC"/>
        </w:rPr>
        <w:t>da</w:t>
      </w:r>
      <w:r w:rsidR="00DA68EF">
        <w:rPr>
          <w:rFonts w:ascii="Calisto MT" w:hAnsi="Calisto MT" w:cs="Times New Roman"/>
          <w:sz w:val="24"/>
          <w:szCs w:val="24"/>
          <w:lang w:val="es-EC"/>
        </w:rPr>
        <w:t>n</w:t>
      </w:r>
      <w:r w:rsidRPr="00812EFB">
        <w:rPr>
          <w:rFonts w:ascii="Calisto MT" w:hAnsi="Calisto MT" w:cs="Times New Roman"/>
          <w:sz w:val="24"/>
          <w:szCs w:val="24"/>
          <w:lang w:val="es-EC"/>
        </w:rPr>
        <w:t xml:space="preserve"> en venta y perpetua enajenación a favor de</w:t>
      </w:r>
      <w:r w:rsidR="002B471F" w:rsidRPr="00812EFB">
        <w:rPr>
          <w:rFonts w:ascii="Calisto MT" w:hAnsi="Calisto MT" w:cs="Times New Roman"/>
          <w:sz w:val="24"/>
          <w:szCs w:val="24"/>
          <w:lang w:val="es-EC"/>
        </w:rPr>
        <w:t xml:space="preserve"> </w:t>
      </w:r>
      <w:r w:rsidRPr="00812EFB">
        <w:rPr>
          <w:rFonts w:ascii="Calisto MT" w:hAnsi="Calisto MT" w:cs="Times New Roman"/>
          <w:sz w:val="24"/>
          <w:szCs w:val="24"/>
          <w:lang w:val="es-EC"/>
        </w:rPr>
        <w:t>l</w:t>
      </w:r>
      <w:r w:rsidR="002B471F" w:rsidRPr="00812EFB">
        <w:rPr>
          <w:rFonts w:ascii="Calisto MT" w:hAnsi="Calisto MT" w:cs="Times New Roman"/>
          <w:sz w:val="24"/>
          <w:szCs w:val="24"/>
          <w:lang w:val="es-EC"/>
        </w:rPr>
        <w:t>os</w:t>
      </w:r>
      <w:r w:rsidRPr="00812EFB">
        <w:rPr>
          <w:rFonts w:ascii="Calisto MT" w:hAnsi="Calisto MT" w:cs="Times New Roman"/>
          <w:sz w:val="24"/>
          <w:szCs w:val="24"/>
          <w:lang w:val="es-EC"/>
        </w:rPr>
        <w:t xml:space="preserve"> </w:t>
      </w:r>
      <w:r w:rsidR="00DA68EF">
        <w:rPr>
          <w:rFonts w:ascii="Calisto MT" w:hAnsi="Calisto MT" w:cs="Times New Roman"/>
          <w:sz w:val="24"/>
          <w:szCs w:val="24"/>
          <w:lang w:val="es-EC"/>
        </w:rPr>
        <w:t>COMPRADORES</w:t>
      </w:r>
      <w:r w:rsidR="002B471F" w:rsidRPr="00812EFB">
        <w:rPr>
          <w:rFonts w:ascii="Calisto MT" w:hAnsi="Calisto MT" w:cs="Times New Roman"/>
          <w:sz w:val="24"/>
          <w:szCs w:val="24"/>
          <w:lang w:val="es-EC"/>
        </w:rPr>
        <w:t>,</w:t>
      </w:r>
      <w:r w:rsidRPr="00812EFB">
        <w:rPr>
          <w:rFonts w:ascii="Calisto MT" w:hAnsi="Calisto MT" w:cs="Times New Roman"/>
          <w:sz w:val="24"/>
          <w:szCs w:val="24"/>
          <w:lang w:val="es-EC"/>
        </w:rPr>
        <w:t xml:space="preserve"> </w:t>
      </w:r>
      <w:r w:rsidR="00DA68EF">
        <w:rPr>
          <w:rFonts w:ascii="Calisto MT" w:hAnsi="Calisto MT" w:cs="Times New Roman"/>
          <w:sz w:val="24"/>
          <w:szCs w:val="24"/>
          <w:lang w:val="es-EC"/>
        </w:rPr>
        <w:t>los</w:t>
      </w:r>
      <w:r w:rsidR="008C305E" w:rsidRPr="00812EFB">
        <w:rPr>
          <w:rFonts w:ascii="Calisto MT" w:hAnsi="Calisto MT" w:cs="Times New Roman"/>
          <w:sz w:val="24"/>
          <w:szCs w:val="24"/>
          <w:lang w:val="es-EC"/>
        </w:rPr>
        <w:t xml:space="preserve"> </w:t>
      </w:r>
      <w:r w:rsidRPr="00812EFB">
        <w:rPr>
          <w:rFonts w:ascii="Calisto MT" w:hAnsi="Calisto MT" w:cs="Times New Roman"/>
          <w:sz w:val="24"/>
          <w:szCs w:val="24"/>
          <w:lang w:val="es-EC"/>
        </w:rPr>
        <w:t>inmuebles descrito</w:t>
      </w:r>
      <w:r w:rsidR="00DA68EF">
        <w:rPr>
          <w:rFonts w:ascii="Calisto MT" w:hAnsi="Calisto MT" w:cs="Times New Roman"/>
          <w:sz w:val="24"/>
          <w:szCs w:val="24"/>
          <w:lang w:val="es-EC"/>
        </w:rPr>
        <w:t>s</w:t>
      </w:r>
      <w:r w:rsidRPr="00812EFB">
        <w:rPr>
          <w:rFonts w:ascii="Calisto MT" w:hAnsi="Calisto MT" w:cs="Times New Roman"/>
          <w:sz w:val="24"/>
          <w:szCs w:val="24"/>
          <w:lang w:val="es-EC"/>
        </w:rPr>
        <w:t xml:space="preserve"> en la cláusula tercera </w:t>
      </w:r>
      <w:r w:rsidR="008C305E" w:rsidRPr="00812EFB">
        <w:rPr>
          <w:rFonts w:ascii="Calisto MT" w:hAnsi="Calisto MT" w:cs="Times New Roman"/>
          <w:sz w:val="24"/>
          <w:szCs w:val="24"/>
          <w:lang w:val="es-EC"/>
        </w:rPr>
        <w:t xml:space="preserve">de </w:t>
      </w:r>
      <w:r w:rsidRPr="00812EFB">
        <w:rPr>
          <w:rFonts w:ascii="Calisto MT" w:hAnsi="Calisto MT" w:cs="Times New Roman"/>
          <w:sz w:val="24"/>
          <w:szCs w:val="24"/>
          <w:lang w:val="es-EC"/>
        </w:rPr>
        <w:t xml:space="preserve">la presente escritura. A pesar de señalar los linderos y dimensiones de los inmuebles la venta se lo hace como cuerpo cierto, dentro de los linderos antes indicados. </w:t>
      </w:r>
      <w:r w:rsidR="008C305E" w:rsidRPr="00812EFB">
        <w:rPr>
          <w:rFonts w:ascii="Calisto MT" w:hAnsi="Calisto MT" w:cs="Times New Roman"/>
          <w:sz w:val="24"/>
          <w:szCs w:val="24"/>
          <w:lang w:val="es-EC"/>
        </w:rPr>
        <w:t xml:space="preserve">Los vendedores </w:t>
      </w:r>
      <w:r w:rsidRPr="00812EFB">
        <w:rPr>
          <w:rFonts w:ascii="Calisto MT" w:hAnsi="Calisto MT" w:cs="Times New Roman"/>
          <w:sz w:val="24"/>
          <w:szCs w:val="24"/>
          <w:lang w:val="es-EC"/>
        </w:rPr>
        <w:t>transfiere</w:t>
      </w:r>
      <w:r w:rsidR="008C305E" w:rsidRPr="00812EFB">
        <w:rPr>
          <w:rFonts w:ascii="Calisto MT" w:hAnsi="Calisto MT" w:cs="Times New Roman"/>
          <w:sz w:val="24"/>
          <w:szCs w:val="24"/>
          <w:lang w:val="es-EC"/>
        </w:rPr>
        <w:t>n</w:t>
      </w:r>
      <w:r w:rsidRPr="00812EFB">
        <w:rPr>
          <w:rFonts w:ascii="Calisto MT" w:hAnsi="Calisto MT" w:cs="Times New Roman"/>
          <w:sz w:val="24"/>
          <w:szCs w:val="24"/>
          <w:lang w:val="es-EC"/>
        </w:rPr>
        <w:t xml:space="preserve"> el dominio de</w:t>
      </w:r>
      <w:r w:rsidR="00DA68EF">
        <w:rPr>
          <w:rFonts w:ascii="Calisto MT" w:hAnsi="Calisto MT" w:cs="Times New Roman"/>
          <w:sz w:val="24"/>
          <w:szCs w:val="24"/>
          <w:lang w:val="es-EC"/>
        </w:rPr>
        <w:t xml:space="preserve"> los inmuebles</w:t>
      </w:r>
      <w:r w:rsidRPr="00812EFB">
        <w:rPr>
          <w:rFonts w:ascii="Calisto MT" w:hAnsi="Calisto MT" w:cs="Times New Roman"/>
          <w:sz w:val="24"/>
          <w:szCs w:val="24"/>
          <w:lang w:val="es-EC"/>
        </w:rPr>
        <w:t>, incluido sus entradas, salidas, servidumbres activas y pasivas, con derechos de uso de concesión, libre de todo gravamen y sin ninguna reserva</w:t>
      </w:r>
      <w:r w:rsidR="00DA68EF">
        <w:rPr>
          <w:rFonts w:ascii="Calisto MT" w:hAnsi="Calisto MT" w:cs="Times New Roman"/>
          <w:sz w:val="24"/>
          <w:szCs w:val="24"/>
          <w:lang w:val="es-EC"/>
        </w:rPr>
        <w:t xml:space="preserve">. </w:t>
      </w:r>
    </w:p>
    <w:p w14:paraId="02A5C081" w14:textId="02CCF461" w:rsidR="00955FCB" w:rsidRPr="00812EFB" w:rsidRDefault="004A3C0C" w:rsidP="009C6F79">
      <w:pPr>
        <w:jc w:val="both"/>
        <w:rPr>
          <w:rFonts w:ascii="Calisto MT" w:hAnsi="Calisto MT" w:cs="Tahoma"/>
          <w:b/>
          <w:sz w:val="24"/>
          <w:szCs w:val="24"/>
          <w:lang w:val="es-MX"/>
        </w:rPr>
      </w:pPr>
      <w:r w:rsidRPr="00812EFB">
        <w:rPr>
          <w:rFonts w:ascii="Calisto MT" w:hAnsi="Calisto MT" w:cs="Tahoma"/>
          <w:b/>
          <w:bCs/>
          <w:sz w:val="24"/>
          <w:szCs w:val="24"/>
          <w:lang w:val="es-ES"/>
        </w:rPr>
        <w:t>QUINTA</w:t>
      </w:r>
      <w:r w:rsidR="00955FCB" w:rsidRPr="00812EFB">
        <w:rPr>
          <w:rFonts w:ascii="Calisto MT" w:hAnsi="Calisto MT" w:cs="Tahoma"/>
          <w:b/>
          <w:bCs/>
          <w:sz w:val="24"/>
          <w:szCs w:val="24"/>
          <w:lang w:val="es-ES"/>
        </w:rPr>
        <w:t>:</w:t>
      </w:r>
      <w:r w:rsidR="00955FCB" w:rsidRPr="00812EFB">
        <w:rPr>
          <w:rFonts w:ascii="Calisto MT" w:hAnsi="Calisto MT" w:cs="Tahoma"/>
          <w:b/>
          <w:sz w:val="24"/>
          <w:szCs w:val="24"/>
          <w:lang w:val="es-MX"/>
        </w:rPr>
        <w:t xml:space="preserve"> </w:t>
      </w:r>
      <w:r w:rsidR="009F53E2" w:rsidRPr="00812EFB">
        <w:rPr>
          <w:rFonts w:ascii="Calisto MT" w:hAnsi="Calisto MT" w:cs="Tahoma"/>
          <w:b/>
          <w:sz w:val="24"/>
          <w:szCs w:val="24"/>
          <w:lang w:val="es-MX"/>
        </w:rPr>
        <w:t xml:space="preserve">CUANTIA Y FORMA DE PAGO. </w:t>
      </w:r>
      <w:r w:rsidR="00955FCB" w:rsidRPr="00812EFB">
        <w:rPr>
          <w:rFonts w:ascii="Calisto MT" w:hAnsi="Calisto MT" w:cs="Tahoma"/>
          <w:b/>
          <w:sz w:val="24"/>
          <w:szCs w:val="24"/>
          <w:lang w:val="es-MX"/>
        </w:rPr>
        <w:t xml:space="preserve">– </w:t>
      </w:r>
    </w:p>
    <w:p w14:paraId="4B7D02C2" w14:textId="7FF4E484" w:rsidR="008C305E" w:rsidRPr="00812EFB" w:rsidRDefault="009F53E2" w:rsidP="008C305E">
      <w:pPr>
        <w:spacing w:line="276" w:lineRule="auto"/>
        <w:jc w:val="both"/>
        <w:rPr>
          <w:rFonts w:ascii="Calisto MT" w:hAnsi="Calisto MT"/>
          <w:sz w:val="24"/>
          <w:szCs w:val="24"/>
          <w:lang w:val="es-MX"/>
        </w:rPr>
      </w:pPr>
      <w:r w:rsidRPr="00812EFB">
        <w:rPr>
          <w:rFonts w:ascii="Calisto MT" w:hAnsi="Calisto MT" w:cs="Times New Roman"/>
          <w:sz w:val="24"/>
          <w:szCs w:val="24"/>
          <w:lang w:val="es-EC"/>
        </w:rPr>
        <w:t>La cuantía de la presente compraventa, fijada de común acuerdo por las partes</w:t>
      </w:r>
      <w:r w:rsidR="008C305E" w:rsidRPr="00812EFB">
        <w:rPr>
          <w:rFonts w:ascii="Calisto MT" w:hAnsi="Calisto MT" w:cs="Times New Roman"/>
          <w:sz w:val="24"/>
          <w:szCs w:val="24"/>
          <w:lang w:val="es-EC"/>
        </w:rPr>
        <w:t xml:space="preserve"> </w:t>
      </w:r>
      <w:r w:rsidR="008C305E" w:rsidRPr="00812EFB">
        <w:rPr>
          <w:rFonts w:ascii="Calisto MT" w:hAnsi="Calisto MT"/>
          <w:sz w:val="24"/>
          <w:szCs w:val="24"/>
          <w:lang w:val="es-MX"/>
        </w:rPr>
        <w:t>por el inmueble materia de la compraventa es la suma de SE</w:t>
      </w:r>
      <w:r w:rsidR="00812EFB" w:rsidRPr="00812EFB">
        <w:rPr>
          <w:rFonts w:ascii="Calisto MT" w:hAnsi="Calisto MT"/>
          <w:sz w:val="24"/>
          <w:szCs w:val="24"/>
          <w:lang w:val="es-MX"/>
        </w:rPr>
        <w:t>T</w:t>
      </w:r>
      <w:r w:rsidR="008C305E" w:rsidRPr="00812EFB">
        <w:rPr>
          <w:rFonts w:ascii="Calisto MT" w:hAnsi="Calisto MT"/>
          <w:sz w:val="24"/>
          <w:szCs w:val="24"/>
          <w:lang w:val="es-MX"/>
        </w:rPr>
        <w:t xml:space="preserve">ENTA Y NUEVE MIL DOLARES DE LOS ESTADOS UNIDOS DE AMERICA (USD </w:t>
      </w:r>
      <w:r w:rsidR="00812EFB" w:rsidRPr="00812EFB">
        <w:rPr>
          <w:rFonts w:ascii="Calisto MT" w:hAnsi="Calisto MT"/>
          <w:sz w:val="24"/>
          <w:szCs w:val="24"/>
          <w:lang w:val="es-MX"/>
        </w:rPr>
        <w:t>7</w:t>
      </w:r>
      <w:r w:rsidR="008C305E" w:rsidRPr="00812EFB">
        <w:rPr>
          <w:rFonts w:ascii="Calisto MT" w:hAnsi="Calisto MT"/>
          <w:sz w:val="24"/>
          <w:szCs w:val="24"/>
          <w:lang w:val="es-MX"/>
        </w:rPr>
        <w:t>9.000,00)</w:t>
      </w:r>
      <w:r w:rsidR="00812EFB" w:rsidRPr="00812EFB">
        <w:rPr>
          <w:rFonts w:ascii="Calisto MT" w:hAnsi="Calisto MT"/>
          <w:sz w:val="24"/>
          <w:szCs w:val="24"/>
          <w:lang w:val="es-MX"/>
        </w:rPr>
        <w:t xml:space="preserve"> de los cuales DIEZ MIL DOLARES DE LOS ESTADOS UNIDOS DE AMERICA (USD 10.000,00) han sido </w:t>
      </w:r>
      <w:r w:rsidR="008C305E" w:rsidRPr="00812EFB">
        <w:rPr>
          <w:rFonts w:ascii="Calisto MT" w:hAnsi="Calisto MT"/>
          <w:sz w:val="24"/>
          <w:szCs w:val="24"/>
          <w:lang w:val="es-MX"/>
        </w:rPr>
        <w:t>cancelados</w:t>
      </w:r>
      <w:r w:rsidR="00812EFB" w:rsidRPr="00812EFB">
        <w:rPr>
          <w:rFonts w:ascii="Calisto MT" w:hAnsi="Calisto MT"/>
          <w:sz w:val="24"/>
          <w:szCs w:val="24"/>
          <w:lang w:val="es-MX"/>
        </w:rPr>
        <w:t xml:space="preserve"> con anterioridad al presente acto y SESENTA Y NUEVE MIL DOLARES DE LOS ESTADOS UNIDOS DE AMERICA (USD 69.000,00) serán cancelado</w:t>
      </w:r>
      <w:r w:rsidR="004D36BF">
        <w:rPr>
          <w:rFonts w:ascii="Calisto MT" w:hAnsi="Calisto MT"/>
          <w:sz w:val="24"/>
          <w:szCs w:val="24"/>
          <w:lang w:val="es-MX"/>
        </w:rPr>
        <w:t>s</w:t>
      </w:r>
      <w:r w:rsidR="008C305E" w:rsidRPr="00812EFB">
        <w:rPr>
          <w:rFonts w:ascii="Calisto MT" w:hAnsi="Calisto MT"/>
          <w:sz w:val="24"/>
          <w:szCs w:val="24"/>
          <w:lang w:val="es-MX"/>
        </w:rPr>
        <w:t xml:space="preserve"> mediante </w:t>
      </w:r>
      <w:r w:rsidR="004D36BF">
        <w:rPr>
          <w:rFonts w:ascii="Calisto MT" w:hAnsi="Calisto MT"/>
          <w:sz w:val="24"/>
          <w:szCs w:val="24"/>
          <w:lang w:val="es-MX"/>
        </w:rPr>
        <w:t>cheque certificado</w:t>
      </w:r>
      <w:r w:rsidR="008C305E" w:rsidRPr="00812EFB">
        <w:rPr>
          <w:rFonts w:ascii="Calisto MT" w:hAnsi="Calisto MT"/>
          <w:sz w:val="24"/>
          <w:szCs w:val="24"/>
          <w:lang w:val="es-MX"/>
        </w:rPr>
        <w:t xml:space="preserve"> a la firma de la presente escritura pública</w:t>
      </w:r>
      <w:r w:rsidR="00812EFB" w:rsidRPr="00812EFB">
        <w:rPr>
          <w:rFonts w:ascii="Calisto MT" w:hAnsi="Calisto MT"/>
          <w:sz w:val="24"/>
          <w:szCs w:val="24"/>
          <w:lang w:val="es-MX"/>
        </w:rPr>
        <w:t xml:space="preserve">. </w:t>
      </w:r>
    </w:p>
    <w:p w14:paraId="6AA234B8" w14:textId="38794F82" w:rsidR="00955FCB" w:rsidRPr="00812EFB" w:rsidRDefault="00F015D4" w:rsidP="009C6F79">
      <w:pPr>
        <w:jc w:val="both"/>
        <w:rPr>
          <w:rFonts w:ascii="Calisto MT" w:hAnsi="Calisto MT" w:cs="Tahoma"/>
          <w:b/>
          <w:sz w:val="24"/>
          <w:szCs w:val="24"/>
          <w:lang w:val="es-MX"/>
        </w:rPr>
      </w:pPr>
      <w:r w:rsidRPr="00812EFB">
        <w:rPr>
          <w:rFonts w:ascii="Calisto MT" w:hAnsi="Calisto MT" w:cs="Tahoma"/>
          <w:b/>
          <w:bCs/>
          <w:sz w:val="24"/>
          <w:szCs w:val="24"/>
          <w:lang w:val="es-ES"/>
        </w:rPr>
        <w:t>S</w:t>
      </w:r>
      <w:r w:rsidR="004A3C0C" w:rsidRPr="00812EFB">
        <w:rPr>
          <w:rFonts w:ascii="Calisto MT" w:hAnsi="Calisto MT" w:cs="Tahoma"/>
          <w:b/>
          <w:bCs/>
          <w:sz w:val="24"/>
          <w:szCs w:val="24"/>
          <w:lang w:val="es-ES"/>
        </w:rPr>
        <w:t>EXTA</w:t>
      </w:r>
      <w:r w:rsidR="00955FCB" w:rsidRPr="00812EFB">
        <w:rPr>
          <w:rFonts w:ascii="Calisto MT" w:hAnsi="Calisto MT" w:cs="Tahoma"/>
          <w:b/>
          <w:bCs/>
          <w:sz w:val="24"/>
          <w:szCs w:val="24"/>
          <w:lang w:val="es-ES"/>
        </w:rPr>
        <w:t>:</w:t>
      </w:r>
      <w:r w:rsidR="00955FCB" w:rsidRPr="00812EFB">
        <w:rPr>
          <w:rFonts w:ascii="Calisto MT" w:hAnsi="Calisto MT" w:cs="Tahoma"/>
          <w:sz w:val="24"/>
          <w:szCs w:val="24"/>
          <w:lang w:val="es-MX"/>
        </w:rPr>
        <w:t xml:space="preserve"> </w:t>
      </w:r>
      <w:r w:rsidR="009F53E2" w:rsidRPr="00812EFB">
        <w:rPr>
          <w:rFonts w:ascii="Calisto MT" w:hAnsi="Calisto MT" w:cs="Tahoma"/>
          <w:b/>
          <w:sz w:val="24"/>
          <w:szCs w:val="24"/>
          <w:lang w:val="es-MX"/>
        </w:rPr>
        <w:t>TRANSFERENCIA DE DOMINIO</w:t>
      </w:r>
      <w:r w:rsidR="00955FCB" w:rsidRPr="00812EFB">
        <w:rPr>
          <w:rFonts w:ascii="Calisto MT" w:hAnsi="Calisto MT" w:cs="Tahoma"/>
          <w:b/>
          <w:sz w:val="24"/>
          <w:szCs w:val="24"/>
          <w:lang w:val="es-MX"/>
        </w:rPr>
        <w:t xml:space="preserve">. - </w:t>
      </w:r>
    </w:p>
    <w:p w14:paraId="64B2FB5D" w14:textId="5F2C90EC" w:rsidR="00955FCB" w:rsidRPr="00812EFB" w:rsidRDefault="008C305E" w:rsidP="009C6F79">
      <w:pPr>
        <w:jc w:val="both"/>
        <w:rPr>
          <w:rFonts w:ascii="Calisto MT" w:hAnsi="Calisto MT" w:cs="Times New Roman"/>
          <w:sz w:val="24"/>
          <w:szCs w:val="24"/>
          <w:lang w:val="es-EC"/>
        </w:rPr>
      </w:pPr>
      <w:r w:rsidRPr="00812EFB">
        <w:rPr>
          <w:rFonts w:ascii="Calisto MT" w:hAnsi="Calisto MT" w:cs="Times New Roman"/>
          <w:sz w:val="24"/>
          <w:szCs w:val="24"/>
          <w:lang w:val="es-MX"/>
        </w:rPr>
        <w:t>Los</w:t>
      </w:r>
      <w:r w:rsidR="009F53E2" w:rsidRPr="00812EFB">
        <w:rPr>
          <w:rFonts w:ascii="Calisto MT" w:hAnsi="Calisto MT" w:cs="Times New Roman"/>
          <w:sz w:val="24"/>
          <w:szCs w:val="24"/>
          <w:lang w:val="es-EC"/>
        </w:rPr>
        <w:t xml:space="preserve"> vendedor</w:t>
      </w:r>
      <w:r w:rsidRPr="00812EFB">
        <w:rPr>
          <w:rFonts w:ascii="Calisto MT" w:hAnsi="Calisto MT" w:cs="Times New Roman"/>
          <w:sz w:val="24"/>
          <w:szCs w:val="24"/>
          <w:lang w:val="es-EC"/>
        </w:rPr>
        <w:t>es</w:t>
      </w:r>
      <w:r w:rsidR="009F53E2" w:rsidRPr="00812EFB">
        <w:rPr>
          <w:rFonts w:ascii="Calisto MT" w:hAnsi="Calisto MT" w:cs="Times New Roman"/>
          <w:sz w:val="24"/>
          <w:szCs w:val="24"/>
          <w:lang w:val="es-EC"/>
        </w:rPr>
        <w:t>, transfiere</w:t>
      </w:r>
      <w:r w:rsidRPr="00812EFB">
        <w:rPr>
          <w:rFonts w:ascii="Calisto MT" w:hAnsi="Calisto MT" w:cs="Times New Roman"/>
          <w:sz w:val="24"/>
          <w:szCs w:val="24"/>
          <w:lang w:val="es-EC"/>
        </w:rPr>
        <w:t>n</w:t>
      </w:r>
      <w:r w:rsidR="009F53E2" w:rsidRPr="00812EFB">
        <w:rPr>
          <w:rFonts w:ascii="Calisto MT" w:hAnsi="Calisto MT" w:cs="Times New Roman"/>
          <w:sz w:val="24"/>
          <w:szCs w:val="24"/>
          <w:lang w:val="es-EC"/>
        </w:rPr>
        <w:t xml:space="preserve"> a favor de</w:t>
      </w:r>
      <w:r w:rsidR="004A3C0C" w:rsidRPr="00812EFB">
        <w:rPr>
          <w:rFonts w:ascii="Calisto MT" w:hAnsi="Calisto MT" w:cs="Times New Roman"/>
          <w:sz w:val="24"/>
          <w:szCs w:val="24"/>
          <w:lang w:val="es-EC"/>
        </w:rPr>
        <w:t xml:space="preserve"> los</w:t>
      </w:r>
      <w:r w:rsidR="009F53E2" w:rsidRPr="00812EFB">
        <w:rPr>
          <w:rFonts w:ascii="Calisto MT" w:hAnsi="Calisto MT" w:cs="Times New Roman"/>
          <w:sz w:val="24"/>
          <w:szCs w:val="24"/>
          <w:lang w:val="es-EC"/>
        </w:rPr>
        <w:t xml:space="preserve"> comprador</w:t>
      </w:r>
      <w:r w:rsidR="004A3C0C" w:rsidRPr="00812EFB">
        <w:rPr>
          <w:rFonts w:ascii="Calisto MT" w:hAnsi="Calisto MT" w:cs="Times New Roman"/>
          <w:sz w:val="24"/>
          <w:szCs w:val="24"/>
          <w:lang w:val="es-EC"/>
        </w:rPr>
        <w:t>es</w:t>
      </w:r>
      <w:r w:rsidR="009F53E2" w:rsidRPr="00812EFB">
        <w:rPr>
          <w:rFonts w:ascii="Calisto MT" w:hAnsi="Calisto MT" w:cs="Times New Roman"/>
          <w:sz w:val="24"/>
          <w:szCs w:val="24"/>
          <w:lang w:val="es-EC"/>
        </w:rPr>
        <w:t xml:space="preserve">, el dominio, la posesión, uso y goce de los inmuebles materia de la presente escritura de compraventa con todos sus anexos. </w:t>
      </w:r>
      <w:r w:rsidRPr="00812EFB">
        <w:rPr>
          <w:rFonts w:ascii="Calisto MT" w:hAnsi="Calisto MT" w:cs="Times New Roman"/>
          <w:sz w:val="24"/>
          <w:szCs w:val="24"/>
          <w:lang w:val="es-MX"/>
        </w:rPr>
        <w:t>Los</w:t>
      </w:r>
      <w:r w:rsidRPr="00812EFB">
        <w:rPr>
          <w:rFonts w:ascii="Calisto MT" w:hAnsi="Calisto MT" w:cs="Times New Roman"/>
          <w:sz w:val="24"/>
          <w:szCs w:val="24"/>
          <w:lang w:val="es-EC"/>
        </w:rPr>
        <w:t xml:space="preserve"> vendedores </w:t>
      </w:r>
      <w:r w:rsidR="009F53E2" w:rsidRPr="00812EFB">
        <w:rPr>
          <w:rFonts w:ascii="Calisto MT" w:hAnsi="Calisto MT" w:cs="Times New Roman"/>
          <w:sz w:val="24"/>
          <w:szCs w:val="24"/>
          <w:lang w:val="es-EC"/>
        </w:rPr>
        <w:t>declara</w:t>
      </w:r>
      <w:r w:rsidRPr="00812EFB">
        <w:rPr>
          <w:rFonts w:ascii="Calisto MT" w:hAnsi="Calisto MT" w:cs="Times New Roman"/>
          <w:sz w:val="24"/>
          <w:szCs w:val="24"/>
          <w:lang w:val="es-EC"/>
        </w:rPr>
        <w:t>n</w:t>
      </w:r>
      <w:r w:rsidR="009F53E2" w:rsidRPr="00812EFB">
        <w:rPr>
          <w:rFonts w:ascii="Calisto MT" w:hAnsi="Calisto MT" w:cs="Times New Roman"/>
          <w:sz w:val="24"/>
          <w:szCs w:val="24"/>
          <w:lang w:val="es-EC"/>
        </w:rPr>
        <w:t xml:space="preserve"> que el inmueble no está sujeto a condiciones suspensivas ni resolutorias, que no son motivo de acciones rescisorias, reivindicatorias, posesorias o de petición de herencia, y que se halla libre de cualquier contingente legal. Por su lado, </w:t>
      </w:r>
      <w:r w:rsidR="002B471F" w:rsidRPr="00812EFB">
        <w:rPr>
          <w:rFonts w:ascii="Calisto MT" w:hAnsi="Calisto MT" w:cs="Times New Roman"/>
          <w:sz w:val="24"/>
          <w:szCs w:val="24"/>
          <w:lang w:val="es-EC"/>
        </w:rPr>
        <w:t>los</w:t>
      </w:r>
      <w:r w:rsidR="009F53E2" w:rsidRPr="00812EFB">
        <w:rPr>
          <w:rFonts w:ascii="Calisto MT" w:hAnsi="Calisto MT" w:cs="Times New Roman"/>
          <w:sz w:val="24"/>
          <w:szCs w:val="24"/>
          <w:lang w:val="es-EC"/>
        </w:rPr>
        <w:t xml:space="preserve"> comprador</w:t>
      </w:r>
      <w:r w:rsidR="002B471F" w:rsidRPr="00812EFB">
        <w:rPr>
          <w:rFonts w:ascii="Calisto MT" w:hAnsi="Calisto MT" w:cs="Times New Roman"/>
          <w:sz w:val="24"/>
          <w:szCs w:val="24"/>
          <w:lang w:val="es-EC"/>
        </w:rPr>
        <w:t>es</w:t>
      </w:r>
      <w:r w:rsidR="009F53E2" w:rsidRPr="00812EFB">
        <w:rPr>
          <w:rFonts w:ascii="Calisto MT" w:hAnsi="Calisto MT" w:cs="Times New Roman"/>
          <w:sz w:val="24"/>
          <w:szCs w:val="24"/>
          <w:lang w:val="es-EC"/>
        </w:rPr>
        <w:t xml:space="preserve"> acepta</w:t>
      </w:r>
      <w:r w:rsidR="002B471F" w:rsidRPr="00812EFB">
        <w:rPr>
          <w:rFonts w:ascii="Calisto MT" w:hAnsi="Calisto MT" w:cs="Times New Roman"/>
          <w:sz w:val="24"/>
          <w:szCs w:val="24"/>
          <w:lang w:val="es-EC"/>
        </w:rPr>
        <w:t>n</w:t>
      </w:r>
      <w:r w:rsidR="009F53E2" w:rsidRPr="00812EFB">
        <w:rPr>
          <w:rFonts w:ascii="Calisto MT" w:hAnsi="Calisto MT" w:cs="Times New Roman"/>
          <w:sz w:val="24"/>
          <w:szCs w:val="24"/>
          <w:lang w:val="es-EC"/>
        </w:rPr>
        <w:t xml:space="preserve"> la transferencia de dominio que la vendedora realizan a su favor</w:t>
      </w:r>
      <w:r w:rsidR="00955FCB" w:rsidRPr="00812EFB">
        <w:rPr>
          <w:rFonts w:ascii="Calisto MT" w:hAnsi="Calisto MT" w:cs="Times New Roman"/>
          <w:sz w:val="24"/>
          <w:szCs w:val="24"/>
          <w:lang w:val="es-EC"/>
        </w:rPr>
        <w:t xml:space="preserve">. </w:t>
      </w:r>
      <w:r w:rsidR="00DA68EF">
        <w:rPr>
          <w:rFonts w:ascii="Calisto MT" w:hAnsi="Calisto MT" w:cs="Times New Roman"/>
          <w:sz w:val="24"/>
          <w:szCs w:val="24"/>
          <w:lang w:val="es-EC"/>
        </w:rPr>
        <w:t>La transferencia de dominio se ejecuta con el ajuar y enseres que fueron detallados en la promesa de compraventa, quedando las PARTES a satisfacción con ello</w:t>
      </w:r>
      <w:r w:rsidR="0091117E">
        <w:rPr>
          <w:rFonts w:ascii="Calisto MT" w:hAnsi="Calisto MT" w:cs="Times New Roman"/>
          <w:sz w:val="24"/>
          <w:szCs w:val="24"/>
          <w:lang w:val="es-EC"/>
        </w:rPr>
        <w:t xml:space="preserve">, e incluyendo dicha transferencia en el precio que detalla la cláusula anterior. </w:t>
      </w:r>
    </w:p>
    <w:p w14:paraId="5026D3F8" w14:textId="0CDB0B50" w:rsidR="008C305E" w:rsidRPr="00812EFB" w:rsidRDefault="004A3C0C" w:rsidP="008C305E">
      <w:pPr>
        <w:jc w:val="both"/>
        <w:rPr>
          <w:rFonts w:ascii="Calisto MT" w:hAnsi="Calisto MT" w:cs="Tahoma"/>
          <w:b/>
          <w:sz w:val="24"/>
          <w:szCs w:val="24"/>
          <w:lang w:val="es-MX"/>
        </w:rPr>
      </w:pPr>
      <w:r w:rsidRPr="00812EFB">
        <w:rPr>
          <w:rFonts w:ascii="Calisto MT" w:hAnsi="Calisto MT" w:cs="Tahoma"/>
          <w:b/>
          <w:bCs/>
          <w:sz w:val="24"/>
          <w:szCs w:val="24"/>
          <w:lang w:val="es-ES"/>
        </w:rPr>
        <w:t>SÉPTIMA</w:t>
      </w:r>
      <w:r w:rsidR="00955FCB" w:rsidRPr="00812EFB">
        <w:rPr>
          <w:rFonts w:ascii="Calisto MT" w:hAnsi="Calisto MT" w:cs="Tahoma"/>
          <w:b/>
          <w:bCs/>
          <w:sz w:val="24"/>
          <w:szCs w:val="24"/>
          <w:lang w:val="es-ES"/>
        </w:rPr>
        <w:t>:</w:t>
      </w:r>
      <w:r w:rsidR="00955FCB" w:rsidRPr="00812EFB">
        <w:rPr>
          <w:rFonts w:ascii="Calisto MT" w:hAnsi="Calisto MT" w:cs="Tahoma"/>
          <w:sz w:val="24"/>
          <w:szCs w:val="24"/>
          <w:lang w:val="es-MX"/>
        </w:rPr>
        <w:t xml:space="preserve"> </w:t>
      </w:r>
      <w:r w:rsidR="009F53E2" w:rsidRPr="00812EFB">
        <w:rPr>
          <w:rFonts w:ascii="Calisto MT" w:hAnsi="Calisto MT" w:cs="Tahoma"/>
          <w:b/>
          <w:sz w:val="24"/>
          <w:szCs w:val="24"/>
          <w:lang w:val="es-MX"/>
        </w:rPr>
        <w:t>GRAVAMENES</w:t>
      </w:r>
      <w:r w:rsidR="00955FCB" w:rsidRPr="00812EFB">
        <w:rPr>
          <w:rFonts w:ascii="Calisto MT" w:hAnsi="Calisto MT" w:cs="Tahoma"/>
          <w:b/>
          <w:sz w:val="24"/>
          <w:szCs w:val="24"/>
          <w:lang w:val="es-MX"/>
        </w:rPr>
        <w:t xml:space="preserve">. </w:t>
      </w:r>
      <w:r w:rsidR="008C305E" w:rsidRPr="00812EFB">
        <w:rPr>
          <w:rFonts w:ascii="Calisto MT" w:hAnsi="Calisto MT" w:cs="Tahoma"/>
          <w:b/>
          <w:sz w:val="24"/>
          <w:szCs w:val="24"/>
          <w:lang w:val="es-MX"/>
        </w:rPr>
        <w:t>–</w:t>
      </w:r>
      <w:r w:rsidR="00955FCB" w:rsidRPr="00812EFB">
        <w:rPr>
          <w:rFonts w:ascii="Calisto MT" w:hAnsi="Calisto MT" w:cs="Tahoma"/>
          <w:b/>
          <w:sz w:val="24"/>
          <w:szCs w:val="24"/>
          <w:lang w:val="es-MX"/>
        </w:rPr>
        <w:t xml:space="preserve"> </w:t>
      </w:r>
    </w:p>
    <w:p w14:paraId="4A2289E2" w14:textId="45ACE58D" w:rsidR="0074414D" w:rsidRPr="00812EFB" w:rsidRDefault="008C305E" w:rsidP="009C6F79">
      <w:pPr>
        <w:jc w:val="both"/>
        <w:rPr>
          <w:rFonts w:ascii="Calisto MT" w:hAnsi="Calisto MT" w:cs="Tahoma"/>
          <w:b/>
          <w:bCs/>
          <w:sz w:val="24"/>
          <w:szCs w:val="24"/>
          <w:lang w:val="es-EC"/>
        </w:rPr>
      </w:pPr>
      <w:r w:rsidRPr="00812EFB">
        <w:rPr>
          <w:rFonts w:ascii="Calisto MT" w:hAnsi="Calisto MT" w:cs="Times New Roman"/>
          <w:sz w:val="24"/>
          <w:szCs w:val="24"/>
          <w:lang w:val="es-MX"/>
        </w:rPr>
        <w:lastRenderedPageBreak/>
        <w:t>Los</w:t>
      </w:r>
      <w:r w:rsidRPr="00812EFB">
        <w:rPr>
          <w:rFonts w:ascii="Calisto MT" w:hAnsi="Calisto MT" w:cs="Times New Roman"/>
          <w:sz w:val="24"/>
          <w:szCs w:val="24"/>
          <w:lang w:val="es-EC"/>
        </w:rPr>
        <w:t xml:space="preserve"> vendedores </w:t>
      </w:r>
      <w:r w:rsidR="009F53E2" w:rsidRPr="00812EFB">
        <w:rPr>
          <w:rFonts w:ascii="Calisto MT" w:hAnsi="Calisto MT" w:cs="Times New Roman"/>
          <w:sz w:val="24"/>
          <w:szCs w:val="24"/>
          <w:lang w:val="es-EC"/>
        </w:rPr>
        <w:t>declara</w:t>
      </w:r>
      <w:r w:rsidRPr="00812EFB">
        <w:rPr>
          <w:rFonts w:ascii="Calisto MT" w:hAnsi="Calisto MT" w:cs="Times New Roman"/>
          <w:sz w:val="24"/>
          <w:szCs w:val="24"/>
          <w:lang w:val="es-EC"/>
        </w:rPr>
        <w:t>n</w:t>
      </w:r>
      <w:r w:rsidR="009F53E2" w:rsidRPr="00812EFB">
        <w:rPr>
          <w:rFonts w:ascii="Calisto MT" w:hAnsi="Calisto MT" w:cs="Times New Roman"/>
          <w:sz w:val="24"/>
          <w:szCs w:val="24"/>
          <w:lang w:val="es-EC"/>
        </w:rPr>
        <w:t xml:space="preserve"> que sobre los inmuebles materia de esta compraventa no pesa ninguna prohibición de enajenar o gravamen de ninguna naturaleza que limite su dominio, conforme se desprende del certificado de hipotecas y gravámenes que debidamente convalidado se agrega como habilitante, sin embargo de lo cual se sujetan al  saneamiento por evicción de conformidad con lo dispuesto en el Código Civil, realizándose la transferencia de dominio de los inmuebles como cuerpo cierto y singularizado, con todas sus entradas, salidas, usos, costumbres, servidumbres activas y pasivas y todo cuanto por Ley se considere inmueble por destinación, accesión o naturaleza.</w:t>
      </w:r>
    </w:p>
    <w:p w14:paraId="54FDA213" w14:textId="6EB05C62" w:rsidR="0074414D" w:rsidRPr="00812EFB" w:rsidRDefault="004A3C0C" w:rsidP="009C6F79">
      <w:pPr>
        <w:jc w:val="both"/>
        <w:rPr>
          <w:rFonts w:ascii="Calisto MT" w:hAnsi="Calisto MT" w:cs="Tahoma"/>
          <w:b/>
          <w:bCs/>
          <w:sz w:val="24"/>
          <w:szCs w:val="24"/>
          <w:lang w:val="es-EC"/>
        </w:rPr>
      </w:pPr>
      <w:r w:rsidRPr="00812EFB">
        <w:rPr>
          <w:rFonts w:ascii="Calisto MT" w:hAnsi="Calisto MT" w:cs="Tahoma"/>
          <w:b/>
          <w:bCs/>
          <w:sz w:val="24"/>
          <w:szCs w:val="24"/>
          <w:lang w:val="es-EC"/>
        </w:rPr>
        <w:t>OCTAVA</w:t>
      </w:r>
      <w:r w:rsidR="004A5DB0" w:rsidRPr="00812EFB">
        <w:rPr>
          <w:rFonts w:ascii="Calisto MT" w:hAnsi="Calisto MT" w:cs="Tahoma"/>
          <w:b/>
          <w:bCs/>
          <w:sz w:val="24"/>
          <w:szCs w:val="24"/>
          <w:lang w:val="es-EC"/>
        </w:rPr>
        <w:t>:</w:t>
      </w:r>
      <w:r w:rsidR="0074414D" w:rsidRPr="00812EFB">
        <w:rPr>
          <w:rFonts w:ascii="Calisto MT" w:hAnsi="Calisto MT" w:cs="Tahoma"/>
          <w:b/>
          <w:bCs/>
          <w:sz w:val="24"/>
          <w:szCs w:val="24"/>
          <w:lang w:val="es-EC"/>
        </w:rPr>
        <w:t xml:space="preserve"> GASTOS. – </w:t>
      </w:r>
    </w:p>
    <w:p w14:paraId="21F25990" w14:textId="73A48483" w:rsidR="0074414D" w:rsidRPr="00812EFB" w:rsidRDefault="0074414D" w:rsidP="0074414D">
      <w:pPr>
        <w:spacing w:after="0" w:line="240" w:lineRule="auto"/>
        <w:jc w:val="both"/>
        <w:rPr>
          <w:rFonts w:ascii="Calisto MT" w:hAnsi="Calisto MT" w:cs="Times New Roman"/>
          <w:sz w:val="24"/>
          <w:szCs w:val="24"/>
          <w:lang w:val="es-EC"/>
        </w:rPr>
      </w:pPr>
      <w:bookmarkStart w:id="0" w:name="_Hlk218719821"/>
      <w:r w:rsidRPr="00812EFB">
        <w:rPr>
          <w:rFonts w:ascii="Calisto MT" w:hAnsi="Calisto MT" w:cs="Times New Roman"/>
          <w:sz w:val="24"/>
          <w:szCs w:val="24"/>
          <w:lang w:val="es-EC"/>
        </w:rPr>
        <w:t>L</w:t>
      </w:r>
      <w:r w:rsidR="008C305E" w:rsidRPr="00812EFB">
        <w:rPr>
          <w:rFonts w:ascii="Calisto MT" w:hAnsi="Calisto MT" w:cs="Times New Roman"/>
          <w:sz w:val="24"/>
          <w:szCs w:val="24"/>
          <w:lang w:val="es-EC"/>
        </w:rPr>
        <w:t xml:space="preserve">as tasas, impuestos o gastos </w:t>
      </w:r>
      <w:r w:rsidRPr="00812EFB">
        <w:rPr>
          <w:rFonts w:ascii="Calisto MT" w:hAnsi="Calisto MT" w:cs="Times New Roman"/>
          <w:sz w:val="24"/>
          <w:szCs w:val="24"/>
          <w:lang w:val="es-EC"/>
        </w:rPr>
        <w:t xml:space="preserve">que demande la celebración de la presente escritura pública hasta su inscripción en el Registro de la Propiedad son de cuenta de </w:t>
      </w:r>
      <w:r w:rsidR="002B471F" w:rsidRPr="00812EFB">
        <w:rPr>
          <w:rFonts w:ascii="Calisto MT" w:hAnsi="Calisto MT" w:cs="Times New Roman"/>
          <w:sz w:val="24"/>
          <w:szCs w:val="24"/>
          <w:lang w:val="es-EC"/>
        </w:rPr>
        <w:t xml:space="preserve">los Compradores, </w:t>
      </w:r>
      <w:r w:rsidRPr="00812EFB">
        <w:rPr>
          <w:rFonts w:ascii="Calisto MT" w:hAnsi="Calisto MT" w:cs="Times New Roman"/>
          <w:sz w:val="24"/>
          <w:szCs w:val="24"/>
          <w:lang w:val="es-EC"/>
        </w:rPr>
        <w:t>a excepción del impuesto a la plusvalía que es de cuenta de l</w:t>
      </w:r>
      <w:r w:rsidR="007F703D" w:rsidRPr="00812EFB">
        <w:rPr>
          <w:rFonts w:ascii="Calisto MT" w:hAnsi="Calisto MT" w:cs="Times New Roman"/>
          <w:sz w:val="24"/>
          <w:szCs w:val="24"/>
          <w:lang w:val="es-EC"/>
        </w:rPr>
        <w:t>os</w:t>
      </w:r>
      <w:r w:rsidRPr="00812EFB">
        <w:rPr>
          <w:rFonts w:ascii="Calisto MT" w:hAnsi="Calisto MT" w:cs="Times New Roman"/>
          <w:sz w:val="24"/>
          <w:szCs w:val="24"/>
          <w:lang w:val="es-EC"/>
        </w:rPr>
        <w:t xml:space="preserve"> Vendedor</w:t>
      </w:r>
      <w:r w:rsidR="007F703D" w:rsidRPr="00812EFB">
        <w:rPr>
          <w:rFonts w:ascii="Calisto MT" w:hAnsi="Calisto MT" w:cs="Times New Roman"/>
          <w:sz w:val="24"/>
          <w:szCs w:val="24"/>
          <w:lang w:val="es-EC"/>
        </w:rPr>
        <w:t>es</w:t>
      </w:r>
      <w:r w:rsidRPr="00812EFB">
        <w:rPr>
          <w:rFonts w:ascii="Calisto MT" w:hAnsi="Calisto MT" w:cs="Times New Roman"/>
          <w:sz w:val="24"/>
          <w:szCs w:val="24"/>
          <w:lang w:val="es-EC"/>
        </w:rPr>
        <w:t>.</w:t>
      </w:r>
      <w:bookmarkEnd w:id="0"/>
    </w:p>
    <w:p w14:paraId="2A9448A6" w14:textId="77777777" w:rsidR="0074414D" w:rsidRPr="00812EFB" w:rsidRDefault="0074414D" w:rsidP="0074414D">
      <w:pPr>
        <w:spacing w:after="0" w:line="240" w:lineRule="auto"/>
        <w:jc w:val="both"/>
        <w:rPr>
          <w:rFonts w:ascii="Calisto MT" w:hAnsi="Calisto MT" w:cs="Times New Roman"/>
          <w:sz w:val="24"/>
          <w:szCs w:val="24"/>
          <w:lang w:val="es-EC"/>
        </w:rPr>
      </w:pPr>
    </w:p>
    <w:p w14:paraId="7BEC76F9" w14:textId="55DE37DF" w:rsidR="004A5DB0" w:rsidRPr="00812EFB" w:rsidRDefault="004A3C0C" w:rsidP="009C6F79">
      <w:pPr>
        <w:jc w:val="both"/>
        <w:rPr>
          <w:rFonts w:ascii="Calisto MT" w:hAnsi="Calisto MT" w:cs="Tahoma"/>
          <w:b/>
          <w:bCs/>
          <w:sz w:val="24"/>
          <w:szCs w:val="24"/>
          <w:lang w:val="es-EC"/>
        </w:rPr>
      </w:pPr>
      <w:r w:rsidRPr="00812EFB">
        <w:rPr>
          <w:rFonts w:ascii="Calisto MT" w:hAnsi="Calisto MT" w:cs="Tahoma"/>
          <w:b/>
          <w:bCs/>
          <w:sz w:val="24"/>
          <w:szCs w:val="24"/>
          <w:lang w:val="es-EC"/>
        </w:rPr>
        <w:t>NOVENA</w:t>
      </w:r>
      <w:r w:rsidR="0074414D" w:rsidRPr="00812EFB">
        <w:rPr>
          <w:rFonts w:ascii="Calisto MT" w:hAnsi="Calisto MT" w:cs="Tahoma"/>
          <w:b/>
          <w:bCs/>
          <w:sz w:val="24"/>
          <w:szCs w:val="24"/>
          <w:lang w:val="es-EC"/>
        </w:rPr>
        <w:t xml:space="preserve">: </w:t>
      </w:r>
      <w:r w:rsidR="009F53E2" w:rsidRPr="00812EFB">
        <w:rPr>
          <w:rFonts w:ascii="Calisto MT" w:hAnsi="Calisto MT" w:cs="Tahoma"/>
          <w:b/>
          <w:bCs/>
          <w:sz w:val="24"/>
          <w:szCs w:val="24"/>
          <w:lang w:val="es-EC"/>
        </w:rPr>
        <w:t>ORIGEN DE LOS FONDOS</w:t>
      </w:r>
      <w:r w:rsidR="004A5DB0" w:rsidRPr="00812EFB">
        <w:rPr>
          <w:rFonts w:ascii="Calisto MT" w:hAnsi="Calisto MT" w:cs="Tahoma"/>
          <w:b/>
          <w:bCs/>
          <w:sz w:val="24"/>
          <w:szCs w:val="24"/>
          <w:lang w:val="es-EC"/>
        </w:rPr>
        <w:t xml:space="preserve">. </w:t>
      </w:r>
      <w:r w:rsidR="0074414D" w:rsidRPr="00812EFB">
        <w:rPr>
          <w:rFonts w:ascii="Calisto MT" w:hAnsi="Calisto MT" w:cs="Tahoma"/>
          <w:b/>
          <w:bCs/>
          <w:sz w:val="24"/>
          <w:szCs w:val="24"/>
          <w:lang w:val="es-EC"/>
        </w:rPr>
        <w:t xml:space="preserve">– </w:t>
      </w:r>
      <w:r w:rsidR="004A5DB0" w:rsidRPr="00812EFB">
        <w:rPr>
          <w:rFonts w:ascii="Calisto MT" w:hAnsi="Calisto MT" w:cs="Tahoma"/>
          <w:b/>
          <w:bCs/>
          <w:sz w:val="24"/>
          <w:szCs w:val="24"/>
          <w:lang w:val="es-EC"/>
        </w:rPr>
        <w:t xml:space="preserve"> </w:t>
      </w:r>
    </w:p>
    <w:p w14:paraId="6C95BD0E" w14:textId="21A8625E" w:rsidR="009F53E2" w:rsidRPr="00812EFB" w:rsidRDefault="002B471F" w:rsidP="009F53E2">
      <w:pPr>
        <w:spacing w:after="0" w:line="240" w:lineRule="auto"/>
        <w:jc w:val="both"/>
        <w:rPr>
          <w:rFonts w:ascii="Calisto MT" w:hAnsi="Calisto MT" w:cs="Times New Roman"/>
          <w:b/>
          <w:bCs/>
          <w:sz w:val="24"/>
          <w:szCs w:val="24"/>
          <w:lang w:val="es-EC"/>
        </w:rPr>
      </w:pPr>
      <w:r w:rsidRPr="00812EFB">
        <w:rPr>
          <w:rFonts w:ascii="Calisto MT" w:hAnsi="Calisto MT" w:cs="Times New Roman"/>
          <w:sz w:val="24"/>
          <w:szCs w:val="24"/>
          <w:lang w:val="es-EC"/>
        </w:rPr>
        <w:t>Loa</w:t>
      </w:r>
      <w:r w:rsidR="009F53E2" w:rsidRPr="00812EFB">
        <w:rPr>
          <w:rFonts w:ascii="Calisto MT" w:hAnsi="Calisto MT" w:cs="Times New Roman"/>
          <w:sz w:val="24"/>
          <w:szCs w:val="24"/>
          <w:lang w:val="es-EC"/>
        </w:rPr>
        <w:t xml:space="preserve"> Comprador</w:t>
      </w:r>
      <w:r w:rsidRPr="00812EFB">
        <w:rPr>
          <w:rFonts w:ascii="Calisto MT" w:hAnsi="Calisto MT" w:cs="Times New Roman"/>
          <w:sz w:val="24"/>
          <w:szCs w:val="24"/>
          <w:lang w:val="es-EC"/>
        </w:rPr>
        <w:t>es</w:t>
      </w:r>
      <w:r w:rsidR="009F53E2" w:rsidRPr="00812EFB">
        <w:rPr>
          <w:rFonts w:ascii="Calisto MT" w:hAnsi="Calisto MT" w:cs="Times New Roman"/>
          <w:sz w:val="24"/>
          <w:szCs w:val="24"/>
          <w:lang w:val="es-EC"/>
        </w:rPr>
        <w:t xml:space="preserve"> declara</w:t>
      </w:r>
      <w:r w:rsidRPr="00812EFB">
        <w:rPr>
          <w:rFonts w:ascii="Calisto MT" w:hAnsi="Calisto MT" w:cs="Times New Roman"/>
          <w:sz w:val="24"/>
          <w:szCs w:val="24"/>
          <w:lang w:val="es-EC"/>
        </w:rPr>
        <w:t>n</w:t>
      </w:r>
      <w:r w:rsidR="009F53E2" w:rsidRPr="00812EFB">
        <w:rPr>
          <w:rFonts w:ascii="Calisto MT" w:hAnsi="Calisto MT" w:cs="Times New Roman"/>
          <w:sz w:val="24"/>
          <w:szCs w:val="24"/>
          <w:lang w:val="es-EC"/>
        </w:rPr>
        <w:t xml:space="preserve"> expresamente que el origen de los fondos correspondientes </w:t>
      </w:r>
      <w:r w:rsidR="008C305E" w:rsidRPr="00812EFB">
        <w:rPr>
          <w:rFonts w:ascii="Calisto MT" w:hAnsi="Calisto MT"/>
          <w:sz w:val="24"/>
          <w:szCs w:val="24"/>
          <w:lang w:val="es-MX"/>
        </w:rPr>
        <w:t xml:space="preserve">SESENTA Y NUEVE MIL DOLARES DE LOS ESTADOS UNIDOS DE AMERICA (USD 69.000,00) </w:t>
      </w:r>
      <w:r w:rsidR="009F53E2" w:rsidRPr="00812EFB">
        <w:rPr>
          <w:rFonts w:ascii="Calisto MT" w:hAnsi="Calisto MT" w:cs="Times New Roman"/>
          <w:sz w:val="24"/>
          <w:szCs w:val="24"/>
          <w:lang w:val="es-EC"/>
        </w:rPr>
        <w:t>con los que cancela el precio total de</w:t>
      </w:r>
      <w:r w:rsidR="008C305E" w:rsidRPr="00812EFB">
        <w:rPr>
          <w:rFonts w:ascii="Calisto MT" w:hAnsi="Calisto MT" w:cs="Times New Roman"/>
          <w:sz w:val="24"/>
          <w:szCs w:val="24"/>
          <w:lang w:val="es-EC"/>
        </w:rPr>
        <w:t>l</w:t>
      </w:r>
      <w:r w:rsidR="009F53E2" w:rsidRPr="00812EFB">
        <w:rPr>
          <w:rFonts w:ascii="Calisto MT" w:hAnsi="Calisto MT" w:cs="Times New Roman"/>
          <w:sz w:val="24"/>
          <w:szCs w:val="24"/>
          <w:lang w:val="es-EC"/>
        </w:rPr>
        <w:t xml:space="preserve"> inmueble, tienen un origen lícito y en especial no provienen de ninguna actividad ilícita relacionada con el cultivo, fabricación, almacenamiento, transporte y/o tráfico ilícito de sustancias estupefacientes o psicotrópicas.</w:t>
      </w:r>
    </w:p>
    <w:p w14:paraId="7DB9A19A" w14:textId="77777777" w:rsidR="009F53E2" w:rsidRPr="00812EFB" w:rsidRDefault="009F53E2" w:rsidP="009F53E2">
      <w:pPr>
        <w:spacing w:after="0" w:line="240" w:lineRule="auto"/>
        <w:jc w:val="both"/>
        <w:rPr>
          <w:rFonts w:ascii="Calisto MT" w:hAnsi="Calisto MT" w:cs="Times New Roman"/>
          <w:sz w:val="24"/>
          <w:szCs w:val="24"/>
          <w:lang w:val="es-EC"/>
        </w:rPr>
      </w:pPr>
    </w:p>
    <w:p w14:paraId="42EC1A3A" w14:textId="45887662" w:rsidR="00812EFB" w:rsidRPr="00812EFB" w:rsidRDefault="00F015D4" w:rsidP="0074414D">
      <w:pPr>
        <w:spacing w:after="0" w:line="240" w:lineRule="auto"/>
        <w:jc w:val="both"/>
        <w:rPr>
          <w:rFonts w:ascii="Calisto MT" w:hAnsi="Calisto MT" w:cs="Tahoma"/>
          <w:b/>
          <w:bCs/>
          <w:sz w:val="24"/>
          <w:szCs w:val="24"/>
          <w:lang w:val="es-ES"/>
        </w:rPr>
      </w:pPr>
      <w:r w:rsidRPr="00812EFB">
        <w:rPr>
          <w:rFonts w:ascii="Calisto MT" w:hAnsi="Calisto MT" w:cs="Tahoma"/>
          <w:b/>
          <w:bCs/>
          <w:sz w:val="24"/>
          <w:szCs w:val="24"/>
          <w:lang w:val="es-ES"/>
        </w:rPr>
        <w:t>DÉCIMA</w:t>
      </w:r>
      <w:r w:rsidR="00B347CD" w:rsidRPr="00812EFB">
        <w:rPr>
          <w:rFonts w:ascii="Calisto MT" w:hAnsi="Calisto MT" w:cs="Tahoma"/>
          <w:b/>
          <w:bCs/>
          <w:sz w:val="24"/>
          <w:szCs w:val="24"/>
          <w:lang w:val="es-ES"/>
        </w:rPr>
        <w:t>:</w:t>
      </w:r>
      <w:r w:rsidR="00812EFB" w:rsidRPr="00812EFB">
        <w:rPr>
          <w:rFonts w:ascii="Calisto MT" w:hAnsi="Calisto MT" w:cs="Tahoma"/>
          <w:b/>
          <w:bCs/>
          <w:sz w:val="24"/>
          <w:szCs w:val="24"/>
          <w:lang w:val="es-ES"/>
        </w:rPr>
        <w:t xml:space="preserve"> SOMETIMIENTO AL RÉGIMEN DE PROPIEDAD </w:t>
      </w:r>
      <w:r w:rsidR="0091117E" w:rsidRPr="00812EFB">
        <w:rPr>
          <w:rFonts w:ascii="Calisto MT" w:hAnsi="Calisto MT" w:cs="Tahoma"/>
          <w:b/>
          <w:bCs/>
          <w:sz w:val="24"/>
          <w:szCs w:val="24"/>
          <w:lang w:val="es-ES"/>
        </w:rPr>
        <w:t>HORIZONTAL. –</w:t>
      </w:r>
      <w:r w:rsidR="00812EFB" w:rsidRPr="00812EFB">
        <w:rPr>
          <w:rFonts w:ascii="Calisto MT" w:hAnsi="Calisto MT" w:cs="Tahoma"/>
          <w:b/>
          <w:bCs/>
          <w:sz w:val="24"/>
          <w:szCs w:val="24"/>
          <w:lang w:val="es-ES"/>
        </w:rPr>
        <w:t xml:space="preserve"> </w:t>
      </w:r>
    </w:p>
    <w:p w14:paraId="31D83082" w14:textId="38F60BB0" w:rsidR="00812EFB" w:rsidRPr="00812EFB" w:rsidRDefault="00812EFB" w:rsidP="0074414D">
      <w:pPr>
        <w:spacing w:after="0" w:line="240" w:lineRule="auto"/>
        <w:jc w:val="both"/>
        <w:rPr>
          <w:rFonts w:ascii="Calisto MT" w:hAnsi="Calisto MT" w:cs="Tahoma"/>
          <w:sz w:val="24"/>
          <w:szCs w:val="24"/>
          <w:lang w:val="es-ES"/>
        </w:rPr>
      </w:pPr>
      <w:r w:rsidRPr="00812EFB">
        <w:rPr>
          <w:rFonts w:ascii="Calisto MT" w:hAnsi="Calisto MT" w:cs="Tahoma"/>
          <w:sz w:val="24"/>
          <w:szCs w:val="24"/>
          <w:lang w:val="es-ES"/>
        </w:rPr>
        <w:t xml:space="preserve">Los Compradores declaran conocer, aceptan y someterse al </w:t>
      </w:r>
      <w:r w:rsidR="0091117E">
        <w:rPr>
          <w:rFonts w:ascii="Calisto MT" w:hAnsi="Calisto MT" w:cs="Tahoma"/>
          <w:sz w:val="24"/>
          <w:szCs w:val="24"/>
          <w:lang w:val="es-ES"/>
        </w:rPr>
        <w:t>r</w:t>
      </w:r>
      <w:r w:rsidRPr="00812EFB">
        <w:rPr>
          <w:rFonts w:ascii="Calisto MT" w:hAnsi="Calisto MT" w:cs="Tahoma"/>
          <w:sz w:val="24"/>
          <w:szCs w:val="24"/>
          <w:lang w:val="es-ES"/>
        </w:rPr>
        <w:t xml:space="preserve">égimen de propiedad horizontal </w:t>
      </w:r>
      <w:r w:rsidR="0091117E">
        <w:rPr>
          <w:rFonts w:ascii="Calisto MT" w:hAnsi="Calisto MT" w:cs="Tahoma"/>
          <w:sz w:val="24"/>
          <w:szCs w:val="24"/>
          <w:lang w:val="es-ES"/>
        </w:rPr>
        <w:t xml:space="preserve">prescrito por la Ley de Propiedad Horizontal, el Reglamento a la Ley de Propiedad Horizontal, </w:t>
      </w:r>
      <w:r w:rsidRPr="00812EFB">
        <w:rPr>
          <w:rFonts w:ascii="Calisto MT" w:hAnsi="Calisto MT" w:cs="Tahoma"/>
          <w:sz w:val="24"/>
          <w:szCs w:val="24"/>
          <w:lang w:val="es-ES"/>
        </w:rPr>
        <w:t xml:space="preserve">y </w:t>
      </w:r>
      <w:r w:rsidR="0091117E">
        <w:rPr>
          <w:rFonts w:ascii="Calisto MT" w:hAnsi="Calisto MT" w:cs="Tahoma"/>
          <w:sz w:val="24"/>
          <w:szCs w:val="24"/>
          <w:lang w:val="es-ES"/>
        </w:rPr>
        <w:t>al R</w:t>
      </w:r>
      <w:r w:rsidRPr="00812EFB">
        <w:rPr>
          <w:rFonts w:ascii="Calisto MT" w:hAnsi="Calisto MT" w:cs="Tahoma"/>
          <w:sz w:val="24"/>
          <w:szCs w:val="24"/>
          <w:lang w:val="es-ES"/>
        </w:rPr>
        <w:t xml:space="preserve">eglamento </w:t>
      </w:r>
      <w:r w:rsidR="0091117E">
        <w:rPr>
          <w:rFonts w:ascii="Calisto MT" w:hAnsi="Calisto MT" w:cs="Tahoma"/>
          <w:sz w:val="24"/>
          <w:szCs w:val="24"/>
          <w:lang w:val="es-ES"/>
        </w:rPr>
        <w:t xml:space="preserve">Interno de Copropietarios </w:t>
      </w:r>
      <w:r w:rsidRPr="00812EFB">
        <w:rPr>
          <w:rFonts w:ascii="Calisto MT" w:hAnsi="Calisto MT" w:cs="Tahoma"/>
          <w:sz w:val="24"/>
          <w:szCs w:val="24"/>
          <w:lang w:val="es-ES"/>
        </w:rPr>
        <w:t xml:space="preserve">que rige al </w:t>
      </w:r>
      <w:r>
        <w:rPr>
          <w:rFonts w:ascii="Calisto MT" w:hAnsi="Calisto MT" w:cs="Tahoma"/>
          <w:sz w:val="24"/>
          <w:szCs w:val="24"/>
          <w:lang w:val="es-ES"/>
        </w:rPr>
        <w:t>Inmueble objeto de la presente compraventa</w:t>
      </w:r>
      <w:r w:rsidR="0091117E">
        <w:rPr>
          <w:rFonts w:ascii="Calisto MT" w:hAnsi="Calisto MT" w:cs="Tahoma"/>
          <w:sz w:val="24"/>
          <w:szCs w:val="24"/>
          <w:lang w:val="es-ES"/>
        </w:rPr>
        <w:t xml:space="preserve">. Por cuanto los Compradores declaran conocerlo a plenitud no se lo incluye como habilitante en la presente escritura pública. </w:t>
      </w:r>
    </w:p>
    <w:p w14:paraId="2CED5247" w14:textId="77777777" w:rsidR="00812EFB" w:rsidRPr="00812EFB" w:rsidRDefault="00812EFB" w:rsidP="0074414D">
      <w:pPr>
        <w:spacing w:after="0" w:line="240" w:lineRule="auto"/>
        <w:jc w:val="both"/>
        <w:rPr>
          <w:rFonts w:ascii="Calisto MT" w:hAnsi="Calisto MT" w:cs="Tahoma"/>
          <w:b/>
          <w:bCs/>
          <w:sz w:val="24"/>
          <w:szCs w:val="24"/>
          <w:lang w:val="es-EC"/>
        </w:rPr>
      </w:pPr>
    </w:p>
    <w:p w14:paraId="4606E11F" w14:textId="74FF6992" w:rsidR="0074414D" w:rsidRPr="00812EFB" w:rsidRDefault="00812EFB" w:rsidP="0074414D">
      <w:pPr>
        <w:spacing w:after="0" w:line="240" w:lineRule="auto"/>
        <w:jc w:val="both"/>
        <w:rPr>
          <w:rFonts w:ascii="Calisto MT" w:hAnsi="Calisto MT" w:cs="Times New Roman"/>
          <w:b/>
          <w:bCs/>
          <w:sz w:val="24"/>
          <w:szCs w:val="24"/>
          <w:lang w:val="es-EC"/>
        </w:rPr>
      </w:pPr>
      <w:r w:rsidRPr="00812EFB">
        <w:rPr>
          <w:rFonts w:ascii="Calisto MT" w:hAnsi="Calisto MT" w:cs="Times New Roman"/>
          <w:b/>
          <w:bCs/>
          <w:sz w:val="24"/>
          <w:szCs w:val="24"/>
          <w:lang w:val="es-EC"/>
        </w:rPr>
        <w:t xml:space="preserve">DÉCIMA PRIMERA: </w:t>
      </w:r>
      <w:r w:rsidR="0074414D" w:rsidRPr="00812EFB">
        <w:rPr>
          <w:rFonts w:ascii="Calisto MT" w:hAnsi="Calisto MT" w:cs="Times New Roman"/>
          <w:b/>
          <w:bCs/>
          <w:sz w:val="24"/>
          <w:szCs w:val="24"/>
          <w:lang w:val="es-EC"/>
        </w:rPr>
        <w:t xml:space="preserve">AUTORIZACIÓN DE INSCRIPCIÓN. – </w:t>
      </w:r>
    </w:p>
    <w:p w14:paraId="10F73164" w14:textId="77777777" w:rsidR="0074414D" w:rsidRPr="00812EFB" w:rsidRDefault="0074414D" w:rsidP="0074414D">
      <w:pPr>
        <w:spacing w:after="0" w:line="240" w:lineRule="auto"/>
        <w:jc w:val="both"/>
        <w:rPr>
          <w:rFonts w:ascii="Calisto MT" w:hAnsi="Calisto MT" w:cs="Times New Roman"/>
          <w:b/>
          <w:bCs/>
          <w:sz w:val="24"/>
          <w:szCs w:val="24"/>
          <w:lang w:val="es-EC"/>
        </w:rPr>
      </w:pPr>
    </w:p>
    <w:p w14:paraId="1C83171E" w14:textId="10683E53" w:rsidR="00BF3F5B" w:rsidRPr="00812EFB" w:rsidRDefault="0074414D" w:rsidP="0074414D">
      <w:pPr>
        <w:spacing w:after="0" w:line="240" w:lineRule="auto"/>
        <w:jc w:val="both"/>
        <w:rPr>
          <w:rFonts w:ascii="Calisto MT" w:hAnsi="Calisto MT" w:cs="Times New Roman"/>
          <w:sz w:val="24"/>
          <w:szCs w:val="24"/>
          <w:lang w:val="es-EC"/>
        </w:rPr>
      </w:pPr>
      <w:r w:rsidRPr="00812EFB">
        <w:rPr>
          <w:rFonts w:ascii="Calisto MT" w:hAnsi="Calisto MT" w:cs="Times New Roman"/>
          <w:sz w:val="24"/>
          <w:szCs w:val="24"/>
          <w:lang w:val="es-EC"/>
        </w:rPr>
        <w:t>Las partes, autorizan a l</w:t>
      </w:r>
      <w:r w:rsidR="00C805C5" w:rsidRPr="00812EFB">
        <w:rPr>
          <w:rFonts w:ascii="Calisto MT" w:hAnsi="Calisto MT" w:cs="Times New Roman"/>
          <w:sz w:val="24"/>
          <w:szCs w:val="24"/>
          <w:lang w:val="es-EC"/>
        </w:rPr>
        <w:t>a</w:t>
      </w:r>
      <w:r w:rsidR="00C919C5" w:rsidRPr="00812EFB">
        <w:rPr>
          <w:rFonts w:ascii="Calisto MT" w:hAnsi="Calisto MT" w:cs="Times New Roman"/>
          <w:sz w:val="24"/>
          <w:szCs w:val="24"/>
          <w:lang w:val="es-EC"/>
        </w:rPr>
        <w:t xml:space="preserve"> abogada Johana Salazar Mendoza con matrícula profesional No</w:t>
      </w:r>
      <w:r w:rsidR="00C805C5" w:rsidRPr="00812EFB">
        <w:rPr>
          <w:rFonts w:ascii="Calisto MT" w:hAnsi="Calisto MT" w:cs="Times New Roman"/>
          <w:sz w:val="24"/>
          <w:szCs w:val="24"/>
          <w:lang w:val="es-EC"/>
        </w:rPr>
        <w:t>. 08-2021-15</w:t>
      </w:r>
      <w:r w:rsidRPr="00812EFB">
        <w:rPr>
          <w:rFonts w:ascii="Calisto MT" w:hAnsi="Calisto MT" w:cs="Times New Roman"/>
          <w:sz w:val="24"/>
          <w:szCs w:val="24"/>
          <w:lang w:val="es-EC"/>
        </w:rPr>
        <w:t xml:space="preserve"> para que suscriba cuanto documento se requiera y realicen toda gestión necesaria para el perfeccionamiento e inscripción de la presente escritura ante </w:t>
      </w:r>
      <w:r w:rsidR="0091117E">
        <w:rPr>
          <w:rFonts w:ascii="Calisto MT" w:hAnsi="Calisto MT" w:cs="Times New Roman"/>
          <w:sz w:val="24"/>
          <w:szCs w:val="24"/>
          <w:lang w:val="es-EC"/>
        </w:rPr>
        <w:t xml:space="preserve">el Registro de la Propiedad del cantón Atacames. </w:t>
      </w:r>
      <w:r w:rsidR="00BF3F5B" w:rsidRPr="00812EFB">
        <w:rPr>
          <w:rFonts w:ascii="Calisto MT" w:hAnsi="Calisto MT"/>
          <w:vanish/>
          <w:sz w:val="24"/>
          <w:szCs w:val="24"/>
          <w:lang w:val="es-EC"/>
        </w:rPr>
        <w:t>Principio del formulario</w:t>
      </w:r>
    </w:p>
    <w:p w14:paraId="1DA7CF79" w14:textId="77777777" w:rsidR="009F53E2" w:rsidRPr="00812EFB" w:rsidRDefault="009F53E2" w:rsidP="009F53E2">
      <w:pPr>
        <w:spacing w:after="0" w:line="240" w:lineRule="auto"/>
        <w:jc w:val="both"/>
        <w:rPr>
          <w:rFonts w:ascii="Calisto MT" w:hAnsi="Calisto MT" w:cs="Times New Roman"/>
          <w:sz w:val="24"/>
          <w:szCs w:val="24"/>
          <w:lang w:val="es-EC"/>
        </w:rPr>
      </w:pPr>
    </w:p>
    <w:p w14:paraId="1FB92AB3" w14:textId="49B54490" w:rsidR="009F53E2" w:rsidRPr="00812EFB" w:rsidRDefault="009F53E2" w:rsidP="009F53E2">
      <w:pPr>
        <w:jc w:val="both"/>
        <w:rPr>
          <w:rFonts w:ascii="Calisto MT" w:hAnsi="Calisto MT" w:cs="Tahoma"/>
          <w:b/>
          <w:bCs/>
          <w:sz w:val="24"/>
          <w:szCs w:val="24"/>
          <w:lang w:val="es-ES"/>
        </w:rPr>
      </w:pPr>
      <w:r w:rsidRPr="00812EFB">
        <w:rPr>
          <w:rFonts w:ascii="Calisto MT" w:hAnsi="Calisto MT" w:cs="Tahoma"/>
          <w:b/>
          <w:bCs/>
          <w:sz w:val="24"/>
          <w:szCs w:val="24"/>
          <w:lang w:val="es-ES"/>
        </w:rPr>
        <w:t xml:space="preserve">DÉCIMA </w:t>
      </w:r>
      <w:r w:rsidR="00812EFB" w:rsidRPr="00812EFB">
        <w:rPr>
          <w:rFonts w:ascii="Calisto MT" w:hAnsi="Calisto MT" w:cs="Tahoma"/>
          <w:b/>
          <w:bCs/>
          <w:sz w:val="24"/>
          <w:szCs w:val="24"/>
          <w:lang w:val="es-ES"/>
        </w:rPr>
        <w:t>SEGUNDA</w:t>
      </w:r>
      <w:r w:rsidRPr="00812EFB">
        <w:rPr>
          <w:rFonts w:ascii="Calisto MT" w:hAnsi="Calisto MT" w:cs="Tahoma"/>
          <w:b/>
          <w:bCs/>
          <w:sz w:val="24"/>
          <w:szCs w:val="24"/>
          <w:lang w:val="es-ES"/>
        </w:rPr>
        <w:t xml:space="preserve">: </w:t>
      </w:r>
      <w:r w:rsidRPr="00812EFB">
        <w:rPr>
          <w:rFonts w:ascii="Calisto MT" w:hAnsi="Calisto MT" w:cs="Tahoma"/>
          <w:b/>
          <w:bCs/>
          <w:sz w:val="24"/>
          <w:szCs w:val="24"/>
          <w:lang w:val="es-MX"/>
        </w:rPr>
        <w:t>ACEPTACION Y RATIFICACIÓN.</w:t>
      </w:r>
      <w:r w:rsidR="0074414D" w:rsidRPr="00812EFB">
        <w:rPr>
          <w:rFonts w:ascii="Calisto MT" w:hAnsi="Calisto MT" w:cs="Tahoma"/>
          <w:b/>
          <w:bCs/>
          <w:sz w:val="24"/>
          <w:szCs w:val="24"/>
          <w:lang w:val="es-MX"/>
        </w:rPr>
        <w:t xml:space="preserve"> – </w:t>
      </w:r>
    </w:p>
    <w:p w14:paraId="53C5ACDC" w14:textId="564D88FB" w:rsidR="0074414D" w:rsidRPr="00812EFB" w:rsidRDefault="0074414D" w:rsidP="0074414D">
      <w:pPr>
        <w:spacing w:after="0" w:line="240" w:lineRule="auto"/>
        <w:jc w:val="both"/>
        <w:rPr>
          <w:rFonts w:ascii="Calisto MT" w:hAnsi="Calisto MT" w:cs="Times New Roman"/>
          <w:sz w:val="24"/>
          <w:szCs w:val="24"/>
          <w:lang w:val="es-EC"/>
        </w:rPr>
      </w:pPr>
      <w:r w:rsidRPr="00812EFB">
        <w:rPr>
          <w:rFonts w:ascii="Calisto MT" w:hAnsi="Calisto MT" w:cs="Times New Roman"/>
          <w:sz w:val="24"/>
          <w:szCs w:val="24"/>
          <w:lang w:val="es-EC"/>
        </w:rPr>
        <w:t xml:space="preserve">Las partes contratantes declaran expresamente que aceptan el total contenido de las cláusulas que anteceden por estar elaboradas en seguridad de sus respectivos intereses y se ratifican en todas ellas.  </w:t>
      </w:r>
    </w:p>
    <w:p w14:paraId="618554CD" w14:textId="77777777" w:rsidR="0074414D" w:rsidRPr="00812EFB" w:rsidRDefault="0074414D" w:rsidP="0074414D">
      <w:pPr>
        <w:spacing w:after="0" w:line="240" w:lineRule="auto"/>
        <w:jc w:val="both"/>
        <w:rPr>
          <w:rFonts w:ascii="Calisto MT" w:hAnsi="Calisto MT" w:cs="Times New Roman"/>
          <w:sz w:val="24"/>
          <w:szCs w:val="24"/>
          <w:lang w:val="es-EC"/>
        </w:rPr>
      </w:pPr>
    </w:p>
    <w:p w14:paraId="5313375B" w14:textId="77777777" w:rsidR="0074414D" w:rsidRPr="00812EFB" w:rsidRDefault="0074414D" w:rsidP="0074414D">
      <w:pPr>
        <w:spacing w:after="0" w:line="240" w:lineRule="auto"/>
        <w:jc w:val="both"/>
        <w:rPr>
          <w:rFonts w:ascii="Calisto MT" w:hAnsi="Calisto MT" w:cs="Times New Roman"/>
          <w:sz w:val="24"/>
          <w:szCs w:val="24"/>
          <w:lang w:val="es-EC"/>
        </w:rPr>
      </w:pPr>
      <w:r w:rsidRPr="00812EFB">
        <w:rPr>
          <w:rFonts w:ascii="Calisto MT" w:hAnsi="Calisto MT" w:cs="Times New Roman"/>
          <w:sz w:val="24"/>
          <w:szCs w:val="24"/>
          <w:lang w:val="es-EC"/>
        </w:rPr>
        <w:lastRenderedPageBreak/>
        <w:t>Usted señor notario sírvase agregar las demás formalidades de estilo para la plena validez de este instrumento público.”. HASTA AQUÍ LA MINUTA</w:t>
      </w:r>
    </w:p>
    <w:p w14:paraId="51733602" w14:textId="4BEBDE7E" w:rsidR="004B2A23" w:rsidRPr="00812EFB" w:rsidRDefault="004B2A23" w:rsidP="009C6F79">
      <w:pPr>
        <w:jc w:val="both"/>
        <w:rPr>
          <w:rFonts w:ascii="Calisto MT" w:hAnsi="Calisto MT"/>
          <w:sz w:val="24"/>
          <w:szCs w:val="24"/>
          <w:lang w:val="es-EC"/>
        </w:rPr>
      </w:pPr>
    </w:p>
    <w:p w14:paraId="016FE49C" w14:textId="4A1411AB" w:rsidR="004A3C0C" w:rsidRPr="00812EFB" w:rsidRDefault="004A3C0C" w:rsidP="009C6F79">
      <w:pPr>
        <w:jc w:val="both"/>
        <w:rPr>
          <w:rFonts w:ascii="Calisto MT" w:hAnsi="Calisto MT"/>
          <w:sz w:val="24"/>
          <w:szCs w:val="24"/>
          <w:lang w:val="es-EC"/>
        </w:rPr>
      </w:pPr>
    </w:p>
    <w:p w14:paraId="7EF6A04A" w14:textId="77777777" w:rsidR="00812EFB" w:rsidRPr="00812EFB" w:rsidRDefault="00812EFB" w:rsidP="009C6F79">
      <w:pPr>
        <w:jc w:val="both"/>
        <w:rPr>
          <w:rFonts w:ascii="Calisto MT" w:hAnsi="Calisto MT"/>
          <w:sz w:val="24"/>
          <w:szCs w:val="24"/>
          <w:lang w:val="es-EC"/>
        </w:rPr>
      </w:pPr>
    </w:p>
    <w:p w14:paraId="2354EF77" w14:textId="77777777" w:rsidR="002B471F" w:rsidRPr="00812EFB" w:rsidRDefault="002B471F" w:rsidP="009C6F79">
      <w:pPr>
        <w:pStyle w:val="NormalWeb"/>
        <w:spacing w:before="0" w:beforeAutospacing="0" w:after="0" w:afterAutospacing="0"/>
        <w:jc w:val="both"/>
        <w:rPr>
          <w:rFonts w:ascii="Calisto MT" w:hAnsi="Calisto MT"/>
        </w:rPr>
      </w:pPr>
      <w:r w:rsidRPr="00812EFB">
        <w:rPr>
          <w:rFonts w:ascii="Calisto MT" w:hAnsi="Calisto MT"/>
        </w:rPr>
        <w:t>Carlos Villacreses Valencia</w:t>
      </w:r>
    </w:p>
    <w:p w14:paraId="32245715" w14:textId="370C1EE2" w:rsidR="004B2A23" w:rsidRPr="00812EFB" w:rsidRDefault="002B471F" w:rsidP="009C6F79">
      <w:pPr>
        <w:pStyle w:val="NormalWeb"/>
        <w:spacing w:before="0" w:beforeAutospacing="0" w:after="0" w:afterAutospacing="0"/>
        <w:jc w:val="both"/>
        <w:rPr>
          <w:rFonts w:ascii="Calisto MT" w:hAnsi="Calisto MT"/>
        </w:rPr>
      </w:pPr>
      <w:r w:rsidRPr="00812EFB">
        <w:rPr>
          <w:rFonts w:ascii="Calisto MT" w:hAnsi="Calisto MT"/>
        </w:rPr>
        <w:t>Mat. 17-2021-1218</w:t>
      </w:r>
      <w:r w:rsidR="004B2A23" w:rsidRPr="00812EFB">
        <w:rPr>
          <w:rFonts w:ascii="Calisto MT" w:hAnsi="Calisto MT"/>
        </w:rPr>
        <w:t>-CJ</w:t>
      </w:r>
    </w:p>
    <w:p w14:paraId="6C1AA580" w14:textId="77777777" w:rsidR="00B347CD" w:rsidRPr="00812EFB" w:rsidRDefault="00B347CD" w:rsidP="009C6F79">
      <w:pPr>
        <w:jc w:val="both"/>
        <w:rPr>
          <w:rFonts w:ascii="Calisto MT" w:hAnsi="Calisto MT"/>
          <w:sz w:val="24"/>
          <w:szCs w:val="24"/>
          <w:lang w:val="es-EC"/>
        </w:rPr>
      </w:pPr>
    </w:p>
    <w:sectPr w:rsidR="00B347CD" w:rsidRPr="00812E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442F4"/>
    <w:multiLevelType w:val="multilevel"/>
    <w:tmpl w:val="AD0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A4CA9"/>
    <w:multiLevelType w:val="hybridMultilevel"/>
    <w:tmpl w:val="26D2A40C"/>
    <w:lvl w:ilvl="0" w:tplc="574EBE76">
      <w:start w:val="1"/>
      <w:numFmt w:val="upperRoman"/>
      <w:lvlText w:val="%1)"/>
      <w:lvlJc w:val="left"/>
      <w:pPr>
        <w:ind w:left="1080" w:hanging="72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F5B"/>
    <w:rsid w:val="0003045F"/>
    <w:rsid w:val="0004111D"/>
    <w:rsid w:val="00044020"/>
    <w:rsid w:val="00044D61"/>
    <w:rsid w:val="000754F6"/>
    <w:rsid w:val="000E4863"/>
    <w:rsid w:val="000F2498"/>
    <w:rsid w:val="000F59F1"/>
    <w:rsid w:val="00107CF4"/>
    <w:rsid w:val="00126769"/>
    <w:rsid w:val="00127D74"/>
    <w:rsid w:val="00157B1E"/>
    <w:rsid w:val="001629D7"/>
    <w:rsid w:val="00185FA2"/>
    <w:rsid w:val="0019208B"/>
    <w:rsid w:val="001A4E16"/>
    <w:rsid w:val="001E6203"/>
    <w:rsid w:val="0024519A"/>
    <w:rsid w:val="002B471F"/>
    <w:rsid w:val="002E69B4"/>
    <w:rsid w:val="002F2DF2"/>
    <w:rsid w:val="0034524A"/>
    <w:rsid w:val="003565F6"/>
    <w:rsid w:val="00361E71"/>
    <w:rsid w:val="00385F39"/>
    <w:rsid w:val="00386A7F"/>
    <w:rsid w:val="003924E8"/>
    <w:rsid w:val="003C4874"/>
    <w:rsid w:val="003D5F5F"/>
    <w:rsid w:val="003F2298"/>
    <w:rsid w:val="0047156C"/>
    <w:rsid w:val="00473B0B"/>
    <w:rsid w:val="0048112B"/>
    <w:rsid w:val="00493208"/>
    <w:rsid w:val="004A3C0C"/>
    <w:rsid w:val="004A5DB0"/>
    <w:rsid w:val="004B2A23"/>
    <w:rsid w:val="004B6FE9"/>
    <w:rsid w:val="004D36BF"/>
    <w:rsid w:val="004D559C"/>
    <w:rsid w:val="004D59AA"/>
    <w:rsid w:val="004F0F3F"/>
    <w:rsid w:val="00520BC9"/>
    <w:rsid w:val="00522B04"/>
    <w:rsid w:val="00576C8D"/>
    <w:rsid w:val="005B4A2A"/>
    <w:rsid w:val="005B78ED"/>
    <w:rsid w:val="006014FB"/>
    <w:rsid w:val="00604386"/>
    <w:rsid w:val="006375D4"/>
    <w:rsid w:val="00654D6F"/>
    <w:rsid w:val="006868B5"/>
    <w:rsid w:val="00690A1C"/>
    <w:rsid w:val="006B0265"/>
    <w:rsid w:val="006D2AF7"/>
    <w:rsid w:val="006D6CC5"/>
    <w:rsid w:val="006F2848"/>
    <w:rsid w:val="00712B5A"/>
    <w:rsid w:val="00721CA5"/>
    <w:rsid w:val="00722904"/>
    <w:rsid w:val="007419E6"/>
    <w:rsid w:val="0074414D"/>
    <w:rsid w:val="00755611"/>
    <w:rsid w:val="00791EBF"/>
    <w:rsid w:val="007C6081"/>
    <w:rsid w:val="007E436C"/>
    <w:rsid w:val="007F43B7"/>
    <w:rsid w:val="007F703D"/>
    <w:rsid w:val="00812EFB"/>
    <w:rsid w:val="00813161"/>
    <w:rsid w:val="00830829"/>
    <w:rsid w:val="008316E4"/>
    <w:rsid w:val="00834C24"/>
    <w:rsid w:val="00842EA1"/>
    <w:rsid w:val="00860596"/>
    <w:rsid w:val="0087064C"/>
    <w:rsid w:val="008805A8"/>
    <w:rsid w:val="008A17EE"/>
    <w:rsid w:val="008C305E"/>
    <w:rsid w:val="00907F26"/>
    <w:rsid w:val="0091117E"/>
    <w:rsid w:val="00925A66"/>
    <w:rsid w:val="00951911"/>
    <w:rsid w:val="00954538"/>
    <w:rsid w:val="00955FCB"/>
    <w:rsid w:val="00962853"/>
    <w:rsid w:val="00990FD4"/>
    <w:rsid w:val="009916E3"/>
    <w:rsid w:val="009C6F79"/>
    <w:rsid w:val="009E02B9"/>
    <w:rsid w:val="009F53E2"/>
    <w:rsid w:val="00A52BE1"/>
    <w:rsid w:val="00A8150A"/>
    <w:rsid w:val="00AA54FF"/>
    <w:rsid w:val="00AF07DF"/>
    <w:rsid w:val="00B347CD"/>
    <w:rsid w:val="00B636AC"/>
    <w:rsid w:val="00BB3179"/>
    <w:rsid w:val="00BC010C"/>
    <w:rsid w:val="00BC52F8"/>
    <w:rsid w:val="00BF3F5B"/>
    <w:rsid w:val="00C01363"/>
    <w:rsid w:val="00C0159D"/>
    <w:rsid w:val="00C250E4"/>
    <w:rsid w:val="00C26A7A"/>
    <w:rsid w:val="00C30596"/>
    <w:rsid w:val="00C35A43"/>
    <w:rsid w:val="00C4285F"/>
    <w:rsid w:val="00C568EB"/>
    <w:rsid w:val="00C674F8"/>
    <w:rsid w:val="00C805C5"/>
    <w:rsid w:val="00C919C5"/>
    <w:rsid w:val="00CA5796"/>
    <w:rsid w:val="00CE6A2A"/>
    <w:rsid w:val="00D156F5"/>
    <w:rsid w:val="00D269E9"/>
    <w:rsid w:val="00D56D67"/>
    <w:rsid w:val="00D92B16"/>
    <w:rsid w:val="00DA68EF"/>
    <w:rsid w:val="00DC29EA"/>
    <w:rsid w:val="00DE1201"/>
    <w:rsid w:val="00DF1FD8"/>
    <w:rsid w:val="00E4155E"/>
    <w:rsid w:val="00E61DC3"/>
    <w:rsid w:val="00E83CD9"/>
    <w:rsid w:val="00EC4763"/>
    <w:rsid w:val="00F015D4"/>
    <w:rsid w:val="00F2458E"/>
    <w:rsid w:val="00F24D6C"/>
    <w:rsid w:val="00F273C7"/>
    <w:rsid w:val="00F65EDC"/>
    <w:rsid w:val="00F804C5"/>
    <w:rsid w:val="00FC253F"/>
    <w:rsid w:val="00FD0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9E0A"/>
  <w15:chartTrackingRefBased/>
  <w15:docId w15:val="{82CD4607-7CEF-489E-B8ED-72A43FF0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F3F5B"/>
    <w:rPr>
      <w:color w:val="0563C1" w:themeColor="hyperlink"/>
      <w:u w:val="single"/>
    </w:rPr>
  </w:style>
  <w:style w:type="paragraph" w:styleId="Prrafodelista">
    <w:name w:val="List Paragraph"/>
    <w:basedOn w:val="Normal"/>
    <w:uiPriority w:val="34"/>
    <w:qFormat/>
    <w:rsid w:val="00F273C7"/>
    <w:pPr>
      <w:ind w:left="720"/>
      <w:contextualSpacing/>
    </w:pPr>
  </w:style>
  <w:style w:type="paragraph" w:styleId="NormalWeb">
    <w:name w:val="Normal (Web)"/>
    <w:basedOn w:val="Normal"/>
    <w:uiPriority w:val="99"/>
    <w:unhideWhenUsed/>
    <w:rsid w:val="004B2A23"/>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Mencinsinresolver">
    <w:name w:val="Unresolved Mention"/>
    <w:basedOn w:val="Fuentedeprrafopredeter"/>
    <w:uiPriority w:val="99"/>
    <w:semiHidden/>
    <w:unhideWhenUsed/>
    <w:rsid w:val="00C26A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29592">
      <w:bodyDiv w:val="1"/>
      <w:marLeft w:val="0"/>
      <w:marRight w:val="0"/>
      <w:marTop w:val="0"/>
      <w:marBottom w:val="0"/>
      <w:divBdr>
        <w:top w:val="none" w:sz="0" w:space="0" w:color="auto"/>
        <w:left w:val="none" w:sz="0" w:space="0" w:color="auto"/>
        <w:bottom w:val="none" w:sz="0" w:space="0" w:color="auto"/>
        <w:right w:val="none" w:sz="0" w:space="0" w:color="auto"/>
      </w:divBdr>
      <w:divsChild>
        <w:div w:id="371736337">
          <w:marLeft w:val="0"/>
          <w:marRight w:val="486"/>
          <w:marTop w:val="0"/>
          <w:marBottom w:val="0"/>
          <w:divBdr>
            <w:top w:val="none" w:sz="0" w:space="0" w:color="auto"/>
            <w:left w:val="none" w:sz="0" w:space="0" w:color="auto"/>
            <w:bottom w:val="none" w:sz="0" w:space="0" w:color="auto"/>
            <w:right w:val="none" w:sz="0" w:space="0" w:color="auto"/>
          </w:divBdr>
          <w:divsChild>
            <w:div w:id="536503881">
              <w:marLeft w:val="0"/>
              <w:marRight w:val="0"/>
              <w:marTop w:val="0"/>
              <w:marBottom w:val="0"/>
              <w:divBdr>
                <w:top w:val="none" w:sz="0" w:space="0" w:color="auto"/>
                <w:left w:val="none" w:sz="0" w:space="0" w:color="auto"/>
                <w:bottom w:val="none" w:sz="0" w:space="0" w:color="auto"/>
                <w:right w:val="none" w:sz="0" w:space="0" w:color="auto"/>
              </w:divBdr>
              <w:divsChild>
                <w:div w:id="1690254938">
                  <w:marLeft w:val="0"/>
                  <w:marRight w:val="0"/>
                  <w:marTop w:val="0"/>
                  <w:marBottom w:val="0"/>
                  <w:divBdr>
                    <w:top w:val="none" w:sz="0" w:space="0" w:color="auto"/>
                    <w:left w:val="none" w:sz="0" w:space="0" w:color="auto"/>
                    <w:bottom w:val="none" w:sz="0" w:space="0" w:color="auto"/>
                    <w:right w:val="none" w:sz="0" w:space="0" w:color="auto"/>
                  </w:divBdr>
                  <w:divsChild>
                    <w:div w:id="1290168410">
                      <w:marLeft w:val="0"/>
                      <w:marRight w:val="0"/>
                      <w:marTop w:val="0"/>
                      <w:marBottom w:val="0"/>
                      <w:divBdr>
                        <w:top w:val="none" w:sz="0" w:space="0" w:color="auto"/>
                        <w:left w:val="none" w:sz="0" w:space="0" w:color="auto"/>
                        <w:bottom w:val="none" w:sz="0" w:space="0" w:color="auto"/>
                        <w:right w:val="none" w:sz="0" w:space="0" w:color="auto"/>
                      </w:divBdr>
                      <w:divsChild>
                        <w:div w:id="568616759">
                          <w:marLeft w:val="0"/>
                          <w:marRight w:val="0"/>
                          <w:marTop w:val="0"/>
                          <w:marBottom w:val="0"/>
                          <w:divBdr>
                            <w:top w:val="none" w:sz="0" w:space="0" w:color="auto"/>
                            <w:left w:val="none" w:sz="0" w:space="0" w:color="auto"/>
                            <w:bottom w:val="none" w:sz="0" w:space="0" w:color="auto"/>
                            <w:right w:val="none" w:sz="0" w:space="0" w:color="auto"/>
                          </w:divBdr>
                          <w:divsChild>
                            <w:div w:id="831215126">
                              <w:marLeft w:val="0"/>
                              <w:marRight w:val="0"/>
                              <w:marTop w:val="100"/>
                              <w:marBottom w:val="100"/>
                              <w:divBdr>
                                <w:top w:val="none" w:sz="0" w:space="0" w:color="auto"/>
                                <w:left w:val="none" w:sz="0" w:space="0" w:color="auto"/>
                                <w:bottom w:val="none" w:sz="0" w:space="0" w:color="auto"/>
                                <w:right w:val="none" w:sz="0" w:space="0" w:color="auto"/>
                              </w:divBdr>
                              <w:divsChild>
                                <w:div w:id="1458642954">
                                  <w:marLeft w:val="0"/>
                                  <w:marRight w:val="0"/>
                                  <w:marTop w:val="0"/>
                                  <w:marBottom w:val="0"/>
                                  <w:divBdr>
                                    <w:top w:val="none" w:sz="0" w:space="0" w:color="auto"/>
                                    <w:left w:val="none" w:sz="0" w:space="0" w:color="auto"/>
                                    <w:bottom w:val="none" w:sz="0" w:space="0" w:color="auto"/>
                                    <w:right w:val="none" w:sz="0" w:space="0" w:color="auto"/>
                                  </w:divBdr>
                                  <w:divsChild>
                                    <w:div w:id="20485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937623">
          <w:marLeft w:val="0"/>
          <w:marRight w:val="0"/>
          <w:marTop w:val="0"/>
          <w:marBottom w:val="0"/>
          <w:divBdr>
            <w:top w:val="none" w:sz="0" w:space="0" w:color="auto"/>
            <w:left w:val="none" w:sz="0" w:space="0" w:color="auto"/>
            <w:bottom w:val="none" w:sz="0" w:space="0" w:color="auto"/>
            <w:right w:val="none" w:sz="0" w:space="0" w:color="auto"/>
          </w:divBdr>
          <w:divsChild>
            <w:div w:id="698237534">
              <w:marLeft w:val="0"/>
              <w:marRight w:val="0"/>
              <w:marTop w:val="0"/>
              <w:marBottom w:val="243"/>
              <w:divBdr>
                <w:top w:val="none" w:sz="0" w:space="0" w:color="auto"/>
                <w:left w:val="none" w:sz="0" w:space="0" w:color="auto"/>
                <w:bottom w:val="none" w:sz="0" w:space="0" w:color="auto"/>
                <w:right w:val="none" w:sz="0" w:space="0" w:color="auto"/>
              </w:divBdr>
              <w:divsChild>
                <w:div w:id="2146116625">
                  <w:marLeft w:val="0"/>
                  <w:marRight w:val="0"/>
                  <w:marTop w:val="0"/>
                  <w:marBottom w:val="0"/>
                  <w:divBdr>
                    <w:top w:val="none" w:sz="0" w:space="0" w:color="auto"/>
                    <w:left w:val="none" w:sz="0" w:space="0" w:color="auto"/>
                    <w:bottom w:val="none" w:sz="0" w:space="0" w:color="auto"/>
                    <w:right w:val="none" w:sz="0" w:space="0" w:color="auto"/>
                  </w:divBdr>
                </w:div>
              </w:divsChild>
            </w:div>
            <w:div w:id="841512153">
              <w:marLeft w:val="0"/>
              <w:marRight w:val="0"/>
              <w:marTop w:val="0"/>
              <w:marBottom w:val="0"/>
              <w:divBdr>
                <w:top w:val="none" w:sz="0" w:space="0" w:color="auto"/>
                <w:left w:val="none" w:sz="0" w:space="0" w:color="auto"/>
                <w:bottom w:val="none" w:sz="0" w:space="0" w:color="auto"/>
                <w:right w:val="single" w:sz="6" w:space="23" w:color="auto"/>
              </w:divBdr>
              <w:divsChild>
                <w:div w:id="2002780291">
                  <w:marLeft w:val="0"/>
                  <w:marRight w:val="0"/>
                  <w:marTop w:val="0"/>
                  <w:marBottom w:val="424"/>
                  <w:divBdr>
                    <w:top w:val="none" w:sz="0" w:space="0" w:color="auto"/>
                    <w:left w:val="none" w:sz="0" w:space="0" w:color="auto"/>
                    <w:bottom w:val="none" w:sz="0" w:space="0" w:color="auto"/>
                    <w:right w:val="none" w:sz="0" w:space="0" w:color="auto"/>
                  </w:divBdr>
                  <w:divsChild>
                    <w:div w:id="859007483">
                      <w:marLeft w:val="0"/>
                      <w:marRight w:val="0"/>
                      <w:marTop w:val="0"/>
                      <w:marBottom w:val="0"/>
                      <w:divBdr>
                        <w:top w:val="none" w:sz="0" w:space="0" w:color="auto"/>
                        <w:left w:val="none" w:sz="0" w:space="0" w:color="auto"/>
                        <w:bottom w:val="none" w:sz="0" w:space="0" w:color="auto"/>
                        <w:right w:val="none" w:sz="0" w:space="0" w:color="auto"/>
                      </w:divBdr>
                    </w:div>
                  </w:divsChild>
                </w:div>
                <w:div w:id="329602852">
                  <w:marLeft w:val="0"/>
                  <w:marRight w:val="0"/>
                  <w:marTop w:val="0"/>
                  <w:marBottom w:val="424"/>
                  <w:divBdr>
                    <w:top w:val="none" w:sz="0" w:space="0" w:color="auto"/>
                    <w:left w:val="none" w:sz="0" w:space="0" w:color="auto"/>
                    <w:bottom w:val="none" w:sz="0" w:space="0" w:color="auto"/>
                    <w:right w:val="none" w:sz="0" w:space="0" w:color="auto"/>
                  </w:divBdr>
                  <w:divsChild>
                    <w:div w:id="11899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607641">
      <w:bodyDiv w:val="1"/>
      <w:marLeft w:val="0"/>
      <w:marRight w:val="0"/>
      <w:marTop w:val="0"/>
      <w:marBottom w:val="0"/>
      <w:divBdr>
        <w:top w:val="none" w:sz="0" w:space="0" w:color="auto"/>
        <w:left w:val="none" w:sz="0" w:space="0" w:color="auto"/>
        <w:bottom w:val="none" w:sz="0" w:space="0" w:color="auto"/>
        <w:right w:val="none" w:sz="0" w:space="0" w:color="auto"/>
      </w:divBdr>
      <w:divsChild>
        <w:div w:id="1883514222">
          <w:marLeft w:val="0"/>
          <w:marRight w:val="486"/>
          <w:marTop w:val="0"/>
          <w:marBottom w:val="0"/>
          <w:divBdr>
            <w:top w:val="none" w:sz="0" w:space="0" w:color="auto"/>
            <w:left w:val="none" w:sz="0" w:space="0" w:color="auto"/>
            <w:bottom w:val="none" w:sz="0" w:space="0" w:color="auto"/>
            <w:right w:val="none" w:sz="0" w:space="0" w:color="auto"/>
          </w:divBdr>
          <w:divsChild>
            <w:div w:id="300502615">
              <w:marLeft w:val="0"/>
              <w:marRight w:val="0"/>
              <w:marTop w:val="0"/>
              <w:marBottom w:val="0"/>
              <w:divBdr>
                <w:top w:val="none" w:sz="0" w:space="0" w:color="auto"/>
                <w:left w:val="none" w:sz="0" w:space="0" w:color="auto"/>
                <w:bottom w:val="none" w:sz="0" w:space="0" w:color="auto"/>
                <w:right w:val="none" w:sz="0" w:space="0" w:color="auto"/>
              </w:divBdr>
              <w:divsChild>
                <w:div w:id="2106725615">
                  <w:marLeft w:val="0"/>
                  <w:marRight w:val="0"/>
                  <w:marTop w:val="0"/>
                  <w:marBottom w:val="0"/>
                  <w:divBdr>
                    <w:top w:val="none" w:sz="0" w:space="0" w:color="auto"/>
                    <w:left w:val="none" w:sz="0" w:space="0" w:color="auto"/>
                    <w:bottom w:val="none" w:sz="0" w:space="0" w:color="auto"/>
                    <w:right w:val="none" w:sz="0" w:space="0" w:color="auto"/>
                  </w:divBdr>
                  <w:divsChild>
                    <w:div w:id="1573155551">
                      <w:marLeft w:val="0"/>
                      <w:marRight w:val="0"/>
                      <w:marTop w:val="0"/>
                      <w:marBottom w:val="0"/>
                      <w:divBdr>
                        <w:top w:val="none" w:sz="0" w:space="0" w:color="auto"/>
                        <w:left w:val="none" w:sz="0" w:space="0" w:color="auto"/>
                        <w:bottom w:val="none" w:sz="0" w:space="0" w:color="auto"/>
                        <w:right w:val="none" w:sz="0" w:space="0" w:color="auto"/>
                      </w:divBdr>
                      <w:divsChild>
                        <w:div w:id="2004041648">
                          <w:marLeft w:val="0"/>
                          <w:marRight w:val="0"/>
                          <w:marTop w:val="0"/>
                          <w:marBottom w:val="0"/>
                          <w:divBdr>
                            <w:top w:val="none" w:sz="0" w:space="0" w:color="auto"/>
                            <w:left w:val="none" w:sz="0" w:space="0" w:color="auto"/>
                            <w:bottom w:val="none" w:sz="0" w:space="0" w:color="auto"/>
                            <w:right w:val="none" w:sz="0" w:space="0" w:color="auto"/>
                          </w:divBdr>
                          <w:divsChild>
                            <w:div w:id="1063452695">
                              <w:marLeft w:val="0"/>
                              <w:marRight w:val="0"/>
                              <w:marTop w:val="100"/>
                              <w:marBottom w:val="100"/>
                              <w:divBdr>
                                <w:top w:val="none" w:sz="0" w:space="0" w:color="auto"/>
                                <w:left w:val="none" w:sz="0" w:space="0" w:color="auto"/>
                                <w:bottom w:val="none" w:sz="0" w:space="0" w:color="auto"/>
                                <w:right w:val="none" w:sz="0" w:space="0" w:color="auto"/>
                              </w:divBdr>
                              <w:divsChild>
                                <w:div w:id="1265115050">
                                  <w:marLeft w:val="0"/>
                                  <w:marRight w:val="0"/>
                                  <w:marTop w:val="0"/>
                                  <w:marBottom w:val="0"/>
                                  <w:divBdr>
                                    <w:top w:val="none" w:sz="0" w:space="0" w:color="auto"/>
                                    <w:left w:val="none" w:sz="0" w:space="0" w:color="auto"/>
                                    <w:bottom w:val="none" w:sz="0" w:space="0" w:color="auto"/>
                                    <w:right w:val="none" w:sz="0" w:space="0" w:color="auto"/>
                                  </w:divBdr>
                                  <w:divsChild>
                                    <w:div w:id="9221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654962">
          <w:marLeft w:val="0"/>
          <w:marRight w:val="0"/>
          <w:marTop w:val="0"/>
          <w:marBottom w:val="0"/>
          <w:divBdr>
            <w:top w:val="none" w:sz="0" w:space="0" w:color="auto"/>
            <w:left w:val="none" w:sz="0" w:space="0" w:color="auto"/>
            <w:bottom w:val="none" w:sz="0" w:space="0" w:color="auto"/>
            <w:right w:val="none" w:sz="0" w:space="0" w:color="auto"/>
          </w:divBdr>
          <w:divsChild>
            <w:div w:id="111898064">
              <w:marLeft w:val="0"/>
              <w:marRight w:val="0"/>
              <w:marTop w:val="0"/>
              <w:marBottom w:val="243"/>
              <w:divBdr>
                <w:top w:val="none" w:sz="0" w:space="0" w:color="auto"/>
                <w:left w:val="none" w:sz="0" w:space="0" w:color="auto"/>
                <w:bottom w:val="none" w:sz="0" w:space="0" w:color="auto"/>
                <w:right w:val="none" w:sz="0" w:space="0" w:color="auto"/>
              </w:divBdr>
              <w:divsChild>
                <w:div w:id="60643194">
                  <w:marLeft w:val="0"/>
                  <w:marRight w:val="0"/>
                  <w:marTop w:val="0"/>
                  <w:marBottom w:val="0"/>
                  <w:divBdr>
                    <w:top w:val="none" w:sz="0" w:space="0" w:color="auto"/>
                    <w:left w:val="none" w:sz="0" w:space="0" w:color="auto"/>
                    <w:bottom w:val="none" w:sz="0" w:space="0" w:color="auto"/>
                    <w:right w:val="none" w:sz="0" w:space="0" w:color="auto"/>
                  </w:divBdr>
                </w:div>
              </w:divsChild>
            </w:div>
            <w:div w:id="391662813">
              <w:marLeft w:val="0"/>
              <w:marRight w:val="0"/>
              <w:marTop w:val="0"/>
              <w:marBottom w:val="0"/>
              <w:divBdr>
                <w:top w:val="none" w:sz="0" w:space="0" w:color="auto"/>
                <w:left w:val="none" w:sz="0" w:space="0" w:color="auto"/>
                <w:bottom w:val="none" w:sz="0" w:space="0" w:color="auto"/>
                <w:right w:val="single" w:sz="6" w:space="23" w:color="auto"/>
              </w:divBdr>
              <w:divsChild>
                <w:div w:id="1687369378">
                  <w:marLeft w:val="0"/>
                  <w:marRight w:val="0"/>
                  <w:marTop w:val="0"/>
                  <w:marBottom w:val="424"/>
                  <w:divBdr>
                    <w:top w:val="none" w:sz="0" w:space="0" w:color="auto"/>
                    <w:left w:val="none" w:sz="0" w:space="0" w:color="auto"/>
                    <w:bottom w:val="none" w:sz="0" w:space="0" w:color="auto"/>
                    <w:right w:val="none" w:sz="0" w:space="0" w:color="auto"/>
                  </w:divBdr>
                  <w:divsChild>
                    <w:div w:id="2015918721">
                      <w:marLeft w:val="0"/>
                      <w:marRight w:val="0"/>
                      <w:marTop w:val="0"/>
                      <w:marBottom w:val="0"/>
                      <w:divBdr>
                        <w:top w:val="none" w:sz="0" w:space="0" w:color="auto"/>
                        <w:left w:val="none" w:sz="0" w:space="0" w:color="auto"/>
                        <w:bottom w:val="none" w:sz="0" w:space="0" w:color="auto"/>
                        <w:right w:val="none" w:sz="0" w:space="0" w:color="auto"/>
                      </w:divBdr>
                    </w:div>
                  </w:divsChild>
                </w:div>
                <w:div w:id="1034501382">
                  <w:marLeft w:val="0"/>
                  <w:marRight w:val="0"/>
                  <w:marTop w:val="0"/>
                  <w:marBottom w:val="424"/>
                  <w:divBdr>
                    <w:top w:val="none" w:sz="0" w:space="0" w:color="auto"/>
                    <w:left w:val="none" w:sz="0" w:space="0" w:color="auto"/>
                    <w:bottom w:val="none" w:sz="0" w:space="0" w:color="auto"/>
                    <w:right w:val="none" w:sz="0" w:space="0" w:color="auto"/>
                  </w:divBdr>
                  <w:divsChild>
                    <w:div w:id="20305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benville0292@gmail.com" TargetMode="External"/><Relationship Id="rId3" Type="http://schemas.openxmlformats.org/officeDocument/2006/relationships/settings" Target="settings.xml"/><Relationship Id="rId7" Type="http://schemas.openxmlformats.org/officeDocument/2006/relationships/hyperlink" Target="mailto:sortiz@ethiqla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lorch5@gmail.com" TargetMode="External"/><Relationship Id="rId11" Type="http://schemas.openxmlformats.org/officeDocument/2006/relationships/theme" Target="theme/theme1.xml"/><Relationship Id="rId5" Type="http://schemas.openxmlformats.org/officeDocument/2006/relationships/hyperlink" Target="mailto:cavvlegal@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ngelvillegas2002@yaho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1760</Words>
  <Characters>9685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Saúl</cp:lastModifiedBy>
  <cp:revision>15</cp:revision>
  <cp:lastPrinted>2026-01-09T21:59:00Z</cp:lastPrinted>
  <dcterms:created xsi:type="dcterms:W3CDTF">2026-01-09T02:59:00Z</dcterms:created>
  <dcterms:modified xsi:type="dcterms:W3CDTF">2026-01-15T15:15:00Z</dcterms:modified>
</cp:coreProperties>
</file>