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07E" w:rsidRPr="00CD107E" w:rsidRDefault="00CD107E" w:rsidP="00CD107E">
      <w:pPr>
        <w:rPr>
          <w:b/>
          <w:lang w:val="it-IT"/>
        </w:rPr>
      </w:pPr>
      <w:r w:rsidRPr="00CD107E">
        <w:rPr>
          <w:b/>
          <w:lang w:val="it-IT"/>
        </w:rPr>
        <w:t>IRP</w:t>
      </w:r>
    </w:p>
    <w:p w:rsidR="00CD107E" w:rsidRDefault="00CD107E" w:rsidP="00CD107E">
      <w:pPr>
        <w:rPr>
          <w:lang w:val="it-IT"/>
        </w:rPr>
      </w:pPr>
      <w:r>
        <w:rPr>
          <w:lang w:val="it-IT"/>
        </w:rPr>
        <w:t>Sia data una rete con un deposito posto in posizione centrale rispetto a sei punti vendita (PV) disposti in forma di esagono regolare. Supporre che ogni PV abbia una capacità pari a 50kl, e che vi sia un’autobotte abilitata alla distribuzione di un singolo prodotto della capacità di 39kl.</w:t>
      </w:r>
    </w:p>
    <w:p w:rsidR="00CD107E" w:rsidRDefault="00CD107E" w:rsidP="00CD107E">
      <w:pPr>
        <w:rPr>
          <w:lang w:val="it-IT"/>
        </w:rPr>
      </w:pPr>
      <w:r>
        <w:rPr>
          <w:lang w:val="it-IT"/>
        </w:rPr>
        <w:t xml:space="preserve">Supporre che ogni PV abbia giornalmente una vendita di prodotto pari a una variabile uniformemente distribuita tra: 3 e 7 </w:t>
      </w:r>
      <w:proofErr w:type="spellStart"/>
      <w:r>
        <w:rPr>
          <w:lang w:val="it-IT"/>
        </w:rPr>
        <w:t>kl</w:t>
      </w:r>
      <w:proofErr w:type="spellEnd"/>
      <w:r>
        <w:rPr>
          <w:lang w:val="it-IT"/>
        </w:rPr>
        <w:t>.</w:t>
      </w:r>
    </w:p>
    <w:p w:rsidR="00872DBD" w:rsidRDefault="00CD107E" w:rsidP="00CD107E">
      <w:pPr>
        <w:rPr>
          <w:lang w:val="it-IT"/>
        </w:rPr>
      </w:pPr>
      <w:r>
        <w:rPr>
          <w:lang w:val="it-IT"/>
        </w:rPr>
        <w:t>Generare manualmente gli ordini sull’arco di tempo di 30 giorni secondo un proprio criterio.</w:t>
      </w:r>
    </w:p>
    <w:p w:rsidR="00CD107E" w:rsidRDefault="00CD107E" w:rsidP="00CD107E">
      <w:pPr>
        <w:rPr>
          <w:lang w:val="it-IT"/>
        </w:rPr>
      </w:pPr>
      <w:r>
        <w:rPr>
          <w:lang w:val="it-IT"/>
        </w:rPr>
        <w:t>Confrontare sempre sull’arco di tempo di 30 giorni le pr</w:t>
      </w:r>
      <w:r w:rsidR="00663666">
        <w:rPr>
          <w:lang w:val="it-IT"/>
        </w:rPr>
        <w:t xml:space="preserve">estazioni di una euristica IRP </w:t>
      </w:r>
      <w:r w:rsidR="00872DBD">
        <w:rPr>
          <w:lang w:val="it-IT"/>
        </w:rPr>
        <w:t xml:space="preserve">di tipo </w:t>
      </w:r>
      <w:proofErr w:type="spellStart"/>
      <w:r w:rsidR="00872DBD">
        <w:rPr>
          <w:lang w:val="it-IT"/>
        </w:rPr>
        <w:t>route</w:t>
      </w:r>
      <w:proofErr w:type="spellEnd"/>
      <w:r w:rsidR="00872DBD">
        <w:rPr>
          <w:lang w:val="it-IT"/>
        </w:rPr>
        <w:t xml:space="preserve"> first clu</w:t>
      </w:r>
      <w:r w:rsidR="008F4AD4">
        <w:rPr>
          <w:lang w:val="it-IT"/>
        </w:rPr>
        <w:t xml:space="preserve">ster second </w:t>
      </w:r>
      <w:r>
        <w:rPr>
          <w:lang w:val="it-IT"/>
        </w:rPr>
        <w:t>rispetto alla generazione “manuale”, valutando:</w:t>
      </w:r>
    </w:p>
    <w:p w:rsidR="00CD107E" w:rsidRPr="00872DBD" w:rsidRDefault="00CD107E" w:rsidP="00CD107E">
      <w:pPr>
        <w:pStyle w:val="Paragrafoelenco"/>
        <w:numPr>
          <w:ilvl w:val="0"/>
          <w:numId w:val="1"/>
        </w:numPr>
        <w:rPr>
          <w:sz w:val="28"/>
          <w:szCs w:val="28"/>
          <w:lang w:val="it-IT"/>
        </w:rPr>
      </w:pPr>
      <w:r>
        <w:rPr>
          <w:lang w:val="it-IT"/>
        </w:rPr>
        <w:t>Il rapporto km/</w:t>
      </w:r>
      <w:proofErr w:type="spellStart"/>
      <w:r>
        <w:rPr>
          <w:lang w:val="it-IT"/>
        </w:rPr>
        <w:t>kl</w:t>
      </w:r>
      <w:proofErr w:type="spellEnd"/>
      <w:r>
        <w:rPr>
          <w:lang w:val="it-IT"/>
        </w:rPr>
        <w:t xml:space="preserve"> effettuato nell’arco del mese</w:t>
      </w:r>
      <w:r w:rsidR="00872DBD">
        <w:rPr>
          <w:lang w:val="it-IT"/>
        </w:rPr>
        <w:t xml:space="preserve"> </w:t>
      </w:r>
      <w:r w:rsidR="00872DBD" w:rsidRPr="00872DBD">
        <w:rPr>
          <w:sz w:val="28"/>
          <w:szCs w:val="28"/>
          <w:lang w:val="it-IT"/>
        </w:rPr>
        <w:sym w:font="Wingdings" w:char="F0E0"/>
      </w:r>
      <w:r w:rsidR="00F046CA">
        <w:rPr>
          <w:sz w:val="28"/>
          <w:szCs w:val="28"/>
          <w:lang w:val="it-IT"/>
        </w:rPr>
        <w:t xml:space="preserve"> 1.025 - </w:t>
      </w:r>
      <w:r w:rsidR="00872DBD">
        <w:rPr>
          <w:sz w:val="28"/>
          <w:szCs w:val="28"/>
          <w:lang w:val="it-IT"/>
        </w:rPr>
        <w:t>0.</w:t>
      </w:r>
      <w:r w:rsidR="00F046CA">
        <w:rPr>
          <w:sz w:val="28"/>
          <w:szCs w:val="28"/>
          <w:lang w:val="it-IT"/>
        </w:rPr>
        <w:t>5226</w:t>
      </w:r>
    </w:p>
    <w:p w:rsidR="00CD107E" w:rsidRPr="00872DBD" w:rsidRDefault="00CD107E" w:rsidP="00CD107E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t>Il numero di</w:t>
      </w:r>
      <w:r w:rsidR="00872DBD">
        <w:rPr>
          <w:lang w:val="it-IT"/>
        </w:rPr>
        <w:t xml:space="preserve"> consegne </w:t>
      </w:r>
      <w:r w:rsidR="00872DBD" w:rsidRPr="00872DBD">
        <w:rPr>
          <w:sz w:val="28"/>
          <w:szCs w:val="28"/>
          <w:lang w:val="it-IT"/>
        </w:rPr>
        <w:sym w:font="Wingdings" w:char="F0E0"/>
      </w:r>
      <w:r w:rsidR="00872DBD" w:rsidRPr="00872DBD">
        <w:rPr>
          <w:sz w:val="28"/>
          <w:szCs w:val="28"/>
          <w:lang w:val="it-IT"/>
        </w:rPr>
        <w:t xml:space="preserve"> </w:t>
      </w:r>
      <w:r w:rsidR="00F046CA">
        <w:rPr>
          <w:sz w:val="28"/>
          <w:szCs w:val="28"/>
          <w:lang w:val="it-IT"/>
        </w:rPr>
        <w:t xml:space="preserve">11 - </w:t>
      </w:r>
      <w:r w:rsidR="00872DBD" w:rsidRPr="00872DBD">
        <w:rPr>
          <w:sz w:val="28"/>
          <w:szCs w:val="28"/>
          <w:lang w:val="it-IT"/>
        </w:rPr>
        <w:t>5</w:t>
      </w:r>
    </w:p>
    <w:p w:rsidR="00C40B17" w:rsidRDefault="00C40B17" w:rsidP="00872DBD">
      <w:pPr>
        <w:rPr>
          <w:sz w:val="28"/>
          <w:szCs w:val="28"/>
          <w:lang w:val="it-IT"/>
        </w:rPr>
      </w:pPr>
    </w:p>
    <w:p w:rsidR="00C40B17" w:rsidRDefault="00C40B17" w:rsidP="00872DBD">
      <w:pPr>
        <w:rPr>
          <w:sz w:val="28"/>
          <w:szCs w:val="28"/>
          <w:lang w:val="it-IT"/>
        </w:rPr>
      </w:pPr>
    </w:p>
    <w:p w:rsidR="007C3C11" w:rsidRPr="00F96D4A" w:rsidRDefault="007C3C11" w:rsidP="00872DBD">
      <w:pPr>
        <w:rPr>
          <w:lang w:val="it-IT"/>
        </w:rPr>
      </w:pPr>
      <w:r w:rsidRPr="00F96D4A">
        <w:rPr>
          <w:lang w:val="it-IT"/>
        </w:rPr>
        <w:t xml:space="preserve">Come prima cosa abbiamo fissato come lato dell’esagono la distanza di 10 km. Poi abbiamo assunto che ogni PV avesse in magazzino una quantità iniziale di benzina pari a 30 </w:t>
      </w:r>
      <w:proofErr w:type="spellStart"/>
      <w:r w:rsidRPr="00F96D4A">
        <w:rPr>
          <w:lang w:val="it-IT"/>
        </w:rPr>
        <w:t>kl</w:t>
      </w:r>
      <w:proofErr w:type="spellEnd"/>
      <w:r w:rsidRPr="00F96D4A">
        <w:rPr>
          <w:lang w:val="it-IT"/>
        </w:rPr>
        <w:t>.</w:t>
      </w:r>
    </w:p>
    <w:p w:rsidR="00771325" w:rsidRDefault="00771325" w:rsidP="00872DBD">
      <w:pPr>
        <w:rPr>
          <w:lang w:val="it-IT"/>
        </w:rPr>
      </w:pPr>
      <w:r>
        <w:rPr>
          <w:b/>
          <w:lang w:val="it-IT"/>
        </w:rPr>
        <w:t xml:space="preserve">Nella prima parte </w:t>
      </w:r>
      <w:r w:rsidRPr="00771325">
        <w:rPr>
          <w:b/>
          <w:lang w:val="it-IT"/>
        </w:rPr>
        <w:t>abbiamo scelto</w:t>
      </w:r>
      <w:r>
        <w:rPr>
          <w:b/>
          <w:lang w:val="it-IT"/>
        </w:rPr>
        <w:t xml:space="preserve"> arbitrariamente</w:t>
      </w:r>
      <w:r w:rsidR="007C3C11" w:rsidRPr="00771325">
        <w:rPr>
          <w:b/>
          <w:lang w:val="it-IT"/>
        </w:rPr>
        <w:t xml:space="preserve"> QUANTO conse</w:t>
      </w:r>
      <w:r>
        <w:rPr>
          <w:b/>
          <w:lang w:val="it-IT"/>
        </w:rPr>
        <w:t>gnare, e tramite LINGO abbiamo trovato</w:t>
      </w:r>
      <w:r w:rsidRPr="00771325">
        <w:rPr>
          <w:b/>
          <w:lang w:val="it-IT"/>
        </w:rPr>
        <w:t xml:space="preserve"> QUANDO fare le consegne</w:t>
      </w:r>
      <w:r>
        <w:rPr>
          <w:lang w:val="it-IT"/>
        </w:rPr>
        <w:t xml:space="preserve">. </w:t>
      </w:r>
    </w:p>
    <w:p w:rsidR="00872DBD" w:rsidRPr="00F96D4A" w:rsidRDefault="00771325" w:rsidP="00872DBD">
      <w:pPr>
        <w:rPr>
          <w:lang w:val="it-IT"/>
        </w:rPr>
      </w:pPr>
      <w:r>
        <w:rPr>
          <w:lang w:val="it-IT"/>
        </w:rPr>
        <w:t xml:space="preserve">In </w:t>
      </w:r>
      <w:r w:rsidR="007C3C11" w:rsidRPr="00F96D4A">
        <w:rPr>
          <w:lang w:val="it-IT"/>
        </w:rPr>
        <w:t>particolare, dato ch</w:t>
      </w:r>
      <w:r>
        <w:rPr>
          <w:lang w:val="it-IT"/>
        </w:rPr>
        <w:t xml:space="preserve">e l’autobotte ha capacità 39 </w:t>
      </w:r>
      <w:proofErr w:type="spellStart"/>
      <w:r>
        <w:rPr>
          <w:lang w:val="it-IT"/>
        </w:rPr>
        <w:t>kl</w:t>
      </w:r>
      <w:proofErr w:type="spellEnd"/>
      <w:r w:rsidR="007C3C11" w:rsidRPr="00F96D4A">
        <w:rPr>
          <w:lang w:val="it-IT"/>
        </w:rPr>
        <w:t xml:space="preserve">, abbiamo deciso di rifornire i primi 3 PV dando ad ognuno una quantità di 13 </w:t>
      </w:r>
      <w:proofErr w:type="spellStart"/>
      <w:r w:rsidR="007C3C11" w:rsidRPr="00F96D4A">
        <w:rPr>
          <w:lang w:val="it-IT"/>
        </w:rPr>
        <w:t>kl</w:t>
      </w:r>
      <w:proofErr w:type="spellEnd"/>
      <w:r w:rsidR="007C3C11" w:rsidRPr="00F96D4A">
        <w:rPr>
          <w:lang w:val="it-IT"/>
        </w:rPr>
        <w:t xml:space="preserve">, far ritornare l’autobotte a rifornirsi </w:t>
      </w:r>
      <w:r>
        <w:rPr>
          <w:lang w:val="it-IT"/>
        </w:rPr>
        <w:t xml:space="preserve">a metà itinerario </w:t>
      </w:r>
      <w:r w:rsidR="007C3C11" w:rsidRPr="00F96D4A">
        <w:rPr>
          <w:lang w:val="it-IT"/>
        </w:rPr>
        <w:t xml:space="preserve">e consegnare agli altri 3 PV sempre 13 </w:t>
      </w:r>
      <w:proofErr w:type="spellStart"/>
      <w:r w:rsidR="007C3C11" w:rsidRPr="00F96D4A">
        <w:rPr>
          <w:lang w:val="it-IT"/>
        </w:rPr>
        <w:t>kl</w:t>
      </w:r>
      <w:proofErr w:type="spellEnd"/>
      <w:r w:rsidR="007C3C11" w:rsidRPr="00F96D4A">
        <w:rPr>
          <w:lang w:val="it-IT"/>
        </w:rPr>
        <w:t>.</w:t>
      </w:r>
    </w:p>
    <w:p w:rsidR="00366670" w:rsidRDefault="00366670" w:rsidP="00872DBD">
      <w:pPr>
        <w:rPr>
          <w:b/>
          <w:lang w:val="it-IT"/>
        </w:rPr>
      </w:pPr>
    </w:p>
    <w:p w:rsidR="00366670" w:rsidRDefault="00E2552E" w:rsidP="00872DBD">
      <w:pPr>
        <w:rPr>
          <w:lang w:val="it-IT"/>
        </w:rPr>
      </w:pPr>
      <w:r w:rsidRPr="00771325">
        <w:rPr>
          <w:b/>
          <w:lang w:val="it-IT"/>
        </w:rPr>
        <w:t xml:space="preserve">Nella seconda parte abbiamo trovato tramite LINGO sia </w:t>
      </w:r>
      <w:r w:rsidR="00771325" w:rsidRPr="00771325">
        <w:rPr>
          <w:b/>
          <w:lang w:val="it-IT"/>
        </w:rPr>
        <w:t>QUANTO consegnare a ciascun PV sia QUANDO effettuare le consegne</w:t>
      </w:r>
      <w:r w:rsidRPr="00F96D4A">
        <w:rPr>
          <w:lang w:val="it-IT"/>
        </w:rPr>
        <w:t xml:space="preserve">. </w:t>
      </w:r>
    </w:p>
    <w:p w:rsidR="00D035F8" w:rsidRDefault="00E2552E" w:rsidP="00D035F8">
      <w:pPr>
        <w:spacing w:after="160" w:line="256" w:lineRule="auto"/>
        <w:rPr>
          <w:lang w:val="it-IT"/>
        </w:rPr>
      </w:pPr>
      <w:r w:rsidRPr="00F96D4A">
        <w:rPr>
          <w:lang w:val="it-IT"/>
        </w:rPr>
        <w:t>Abbiamo usato un’</w:t>
      </w:r>
      <w:r w:rsidR="00366670">
        <w:rPr>
          <w:lang w:val="it-IT"/>
        </w:rPr>
        <w:t xml:space="preserve">euristica di tipo </w:t>
      </w:r>
      <w:proofErr w:type="spellStart"/>
      <w:r w:rsidR="00366670" w:rsidRPr="00366670">
        <w:rPr>
          <w:b/>
          <w:lang w:val="it-IT"/>
        </w:rPr>
        <w:t>route</w:t>
      </w:r>
      <w:proofErr w:type="spellEnd"/>
      <w:r w:rsidR="00366670" w:rsidRPr="00366670">
        <w:rPr>
          <w:b/>
          <w:lang w:val="it-IT"/>
        </w:rPr>
        <w:t>-first cluster-</w:t>
      </w:r>
      <w:r w:rsidRPr="00366670">
        <w:rPr>
          <w:b/>
          <w:lang w:val="it-IT"/>
        </w:rPr>
        <w:t>second</w:t>
      </w:r>
      <w:r w:rsidRPr="00F96D4A">
        <w:rPr>
          <w:lang w:val="it-IT"/>
        </w:rPr>
        <w:t xml:space="preserve">, per cui abbiamo prima generato un itinerario fra tutti i punti vendita, stabilendone così un ordine di visita. </w:t>
      </w:r>
      <w:r w:rsidR="006D496A">
        <w:rPr>
          <w:lang w:val="it-IT"/>
        </w:rPr>
        <w:t>L’ordine di visita si ha seguendo</w:t>
      </w:r>
      <w:r w:rsidR="00366670">
        <w:rPr>
          <w:lang w:val="it-IT"/>
        </w:rPr>
        <w:t xml:space="preserve"> il </w:t>
      </w:r>
      <w:r w:rsidRPr="00F96D4A">
        <w:rPr>
          <w:lang w:val="it-IT"/>
        </w:rPr>
        <w:t>perimetro dell’esagono</w:t>
      </w:r>
      <w:r w:rsidR="00366670">
        <w:rPr>
          <w:lang w:val="it-IT"/>
        </w:rPr>
        <w:t xml:space="preserve"> partendo da uno qualsiasi dei PV</w:t>
      </w:r>
      <w:r w:rsidR="00D035F8">
        <w:rPr>
          <w:lang w:val="it-IT"/>
        </w:rPr>
        <w:t>.</w:t>
      </w:r>
    </w:p>
    <w:p w:rsidR="00D035F8" w:rsidRDefault="00E2552E" w:rsidP="00D035F8">
      <w:pPr>
        <w:spacing w:after="160" w:line="256" w:lineRule="auto"/>
        <w:rPr>
          <w:lang w:val="it-IT"/>
        </w:rPr>
      </w:pPr>
      <w:r w:rsidRPr="00F96D4A">
        <w:rPr>
          <w:lang w:val="it-IT"/>
        </w:rPr>
        <w:t xml:space="preserve">Attraverso LINGO abbiamo poi valutato come dividere tale itinerario in cluster, cioè </w:t>
      </w:r>
      <w:r w:rsidR="00366670">
        <w:rPr>
          <w:lang w:val="it-IT"/>
        </w:rPr>
        <w:t xml:space="preserve">dopo quanti PV visitati </w:t>
      </w:r>
      <w:r w:rsidR="006D496A">
        <w:rPr>
          <w:lang w:val="it-IT"/>
        </w:rPr>
        <w:t>(</w:t>
      </w:r>
      <w:r w:rsidR="00366670">
        <w:rPr>
          <w:lang w:val="it-IT"/>
        </w:rPr>
        <w:t>muovendosi sul perimetro dell’esagono</w:t>
      </w:r>
      <w:r w:rsidR="006D496A">
        <w:rPr>
          <w:lang w:val="it-IT"/>
        </w:rPr>
        <w:t xml:space="preserve">) </w:t>
      </w:r>
      <w:r w:rsidRPr="00F96D4A">
        <w:rPr>
          <w:lang w:val="it-IT"/>
        </w:rPr>
        <w:t>far tornare l’autobotte a rifornirsi alla base al centro dell’esagono.</w:t>
      </w:r>
      <w:r w:rsidR="00D035F8">
        <w:rPr>
          <w:lang w:val="it-IT"/>
        </w:rPr>
        <w:t xml:space="preserve"> Così facendo si può esprimere il calcolo dei </w:t>
      </w:r>
      <w:proofErr w:type="spellStart"/>
      <w:r w:rsidR="00D035F8">
        <w:rPr>
          <w:lang w:val="it-IT"/>
        </w:rPr>
        <w:t>kilometri</w:t>
      </w:r>
      <w:proofErr w:type="spellEnd"/>
      <w:r w:rsidR="00D035F8">
        <w:rPr>
          <w:lang w:val="it-IT"/>
        </w:rPr>
        <w:t xml:space="preserve"> percorsi in totale dalle autobotti in un mese. </w:t>
      </w:r>
    </w:p>
    <w:p w:rsidR="00D035F8" w:rsidRDefault="00D035F8" w:rsidP="00D035F8">
      <w:pPr>
        <w:spacing w:after="160" w:line="256" w:lineRule="auto"/>
        <w:rPr>
          <w:noProof/>
        </w:rPr>
      </w:pPr>
      <w:r>
        <w:rPr>
          <w:noProof/>
        </w:rPr>
        <w:lastRenderedPageBreak/>
        <w:t>Nei giorni in cui non si consegna nulla non si percorre alcun kilometro. Nei giorni di consegna si ha un numero di kilometri fisso</w:t>
      </w:r>
      <w:r>
        <w:rPr>
          <w:noProof/>
        </w:rPr>
        <w:t xml:space="preserve"> (60)</w:t>
      </w:r>
      <w:r>
        <w:rPr>
          <w:noProof/>
        </w:rPr>
        <w:t xml:space="preserve">, dato che si sceglie di visitare tutti </w:t>
      </w:r>
      <w:r>
        <w:rPr>
          <w:noProof/>
        </w:rPr>
        <w:t xml:space="preserve">i PV, </w:t>
      </w:r>
      <w:r>
        <w:rPr>
          <w:noProof/>
        </w:rPr>
        <w:t>più un numero di kilometri variabile in base alla suddivisione in cluster dell’itinerario che si è scelto di fare quel giorno.</w:t>
      </w:r>
    </w:p>
    <w:p w:rsidR="00D035F8" w:rsidRDefault="00D035F8" w:rsidP="00D035F8">
      <w:pPr>
        <w:spacing w:after="160" w:line="256" w:lineRule="auto"/>
        <w:rPr>
          <w:noProof/>
        </w:rPr>
      </w:pPr>
      <w:r>
        <w:rPr>
          <w:noProof/>
        </w:rPr>
        <w:t>Quindi:</w:t>
      </w:r>
    </w:p>
    <w:p w:rsidR="00F96D4A" w:rsidRPr="00F046CA" w:rsidRDefault="00D035F8" w:rsidP="00F046CA">
      <w:pPr>
        <w:spacing w:after="160" w:line="256" w:lineRule="auto"/>
        <w:rPr>
          <w:rFonts w:eastAsiaTheme="minorEastAsia"/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K</m:t>
          </m:r>
          <m:sSub>
            <m:sSubPr>
              <m:ctrlPr>
                <w:rPr>
                  <w:rFonts w:ascii="Cambria Math" w:hAnsi="Cambria Math"/>
                  <w:i/>
                  <w:lang w:val="it-IT"/>
                </w:rPr>
              </m:ctrlPr>
            </m:sSubPr>
            <m:e>
              <m:r>
                <w:rPr>
                  <w:rFonts w:ascii="Cambria Math" w:hAnsi="Cambria Math"/>
                  <w:lang w:val="it-IT"/>
                </w:rPr>
                <m:t>M</m:t>
              </m:r>
            </m:e>
            <m:sub>
              <m:r>
                <w:rPr>
                  <w:rFonts w:ascii="Cambria Math" w:hAnsi="Cambria Math"/>
                  <w:lang w:val="it-IT"/>
                </w:rPr>
                <m:t>TOT</m:t>
              </m:r>
            </m:sub>
          </m:sSub>
          <m:r>
            <w:rPr>
              <w:rFonts w:ascii="Cambria Math" w:hAnsi="Cambria Math"/>
              <w:lang w:val="it-IT"/>
            </w:rPr>
            <m:t>= 60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it-IT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it-IT"/>
                </w:rPr>
                <m:t>t=1</m:t>
              </m:r>
            </m:sub>
            <m:sup>
              <m:r>
                <w:rPr>
                  <w:rFonts w:ascii="Cambria Math" w:eastAsiaTheme="minorEastAsia" w:hAnsi="Cambria Math"/>
                  <w:lang w:val="it-IT"/>
                </w:rPr>
                <m:t>30</m:t>
              </m:r>
            </m:sup>
            <m:e>
              <m:r>
                <w:rPr>
                  <w:rFonts w:ascii="Cambria Math" w:eastAsiaTheme="minorEastAsia" w:hAnsi="Cambria Math"/>
                  <w:lang w:val="it-IT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it-IT"/>
                </w:rPr>
                <m:t>+10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it-IT"/>
                    </w:rPr>
                    <m:t>t=1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it-IT"/>
                    </w:rPr>
                    <m:t>30</m:t>
                  </m:r>
                </m:sup>
                <m:e>
                  <m:r>
                    <w:rPr>
                      <w:rFonts w:ascii="Cambria Math" w:eastAsiaTheme="minorEastAsia" w:hAnsi="Cambria Math"/>
                      <w:lang w:val="it-IT"/>
                    </w:rPr>
                    <m:t>cluster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it-IT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it-IT"/>
                    </w:rPr>
                    <m:t>=10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lang w:val="it-IT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it-IT"/>
                        </w:rPr>
                        <m:t>30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lang w:val="it-IT"/>
                        </w:rPr>
                        <m:t>[6y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it-IT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lang w:val="it-IT"/>
                        </w:rPr>
                        <m:t>+cluster(t)]</m:t>
                      </m:r>
                    </m:e>
                  </m:nary>
                </m:e>
              </m:nary>
            </m:e>
          </m:nary>
        </m:oMath>
      </m:oMathPara>
    </w:p>
    <w:p w:rsidR="00F046CA" w:rsidRPr="00F046CA" w:rsidRDefault="00F046CA" w:rsidP="00F046CA">
      <w:pPr>
        <w:spacing w:after="160" w:line="256" w:lineRule="auto"/>
        <w:rPr>
          <w:lang w:val="it-IT"/>
        </w:rPr>
      </w:pPr>
    </w:p>
    <w:p w:rsidR="00C40B17" w:rsidRDefault="00D47A7B" w:rsidP="00C40B17">
      <w:pPr>
        <w:keepNext/>
        <w:spacing w:after="160" w:line="25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2762250" cy="256129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uster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37" cy="257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7025" cy="2439684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uster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806" cy="24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7B" w:rsidRDefault="00F046CA" w:rsidP="00C40B17">
      <w:pPr>
        <w:pStyle w:val="Didascalia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 cluster  </w:t>
      </w:r>
      <w:r w:rsidRPr="00F046CA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 </w:t>
      </w:r>
      <w:r w:rsidR="00C40B17" w:rsidRPr="00D47A7B">
        <w:rPr>
          <w:b/>
          <w:sz w:val="28"/>
          <w:szCs w:val="28"/>
        </w:rPr>
        <w:t>70 km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2 cluster  </w:t>
      </w:r>
      <w:r w:rsidRPr="00F046CA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 </w:t>
      </w:r>
      <w:r w:rsidR="00D47A7B" w:rsidRPr="00C40B17">
        <w:rPr>
          <w:b/>
          <w:sz w:val="28"/>
          <w:szCs w:val="28"/>
        </w:rPr>
        <w:t>80 km</w:t>
      </w:r>
    </w:p>
    <w:p w:rsidR="00C40B17" w:rsidRDefault="00C40B17" w:rsidP="00C40B17"/>
    <w:p w:rsidR="00C40B17" w:rsidRDefault="00C40B17" w:rsidP="00C40B17">
      <w:r>
        <w:rPr>
          <w:noProof/>
        </w:rPr>
        <w:drawing>
          <wp:inline distT="0" distB="0" distL="0" distR="0">
            <wp:extent cx="2954731" cy="265747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uster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67" cy="267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30525" cy="2604683"/>
            <wp:effectExtent l="0" t="0" r="3175" b="57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uster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888" cy="26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17" w:rsidRPr="00F046CA" w:rsidRDefault="00C40B17" w:rsidP="00F046CA">
      <w:pPr>
        <w:pStyle w:val="Didascalia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F046CA">
        <w:rPr>
          <w:b/>
          <w:sz w:val="28"/>
          <w:szCs w:val="28"/>
        </w:rPr>
        <w:t xml:space="preserve"> cluster</w:t>
      </w:r>
      <w:r>
        <w:rPr>
          <w:b/>
          <w:sz w:val="28"/>
          <w:szCs w:val="28"/>
        </w:rPr>
        <w:t xml:space="preserve"> </w:t>
      </w:r>
      <w:r w:rsidR="00F046CA">
        <w:rPr>
          <w:b/>
          <w:sz w:val="28"/>
          <w:szCs w:val="28"/>
        </w:rPr>
        <w:t xml:space="preserve"> </w:t>
      </w:r>
      <w:r w:rsidR="00F046CA" w:rsidRPr="00F046CA">
        <w:rPr>
          <w:b/>
          <w:sz w:val="28"/>
          <w:szCs w:val="28"/>
        </w:rPr>
        <w:sym w:font="Wingdings" w:char="F0E0"/>
      </w:r>
      <w:r w:rsidR="00F046CA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9</w:t>
      </w:r>
      <w:r w:rsidRPr="00D47A7B">
        <w:rPr>
          <w:b/>
          <w:sz w:val="28"/>
          <w:szCs w:val="28"/>
        </w:rPr>
        <w:t>0 km</w:t>
      </w:r>
      <w:r w:rsidR="00F046CA">
        <w:rPr>
          <w:b/>
          <w:sz w:val="28"/>
          <w:szCs w:val="28"/>
        </w:rPr>
        <w:t xml:space="preserve"> </w:t>
      </w:r>
      <w:r w:rsidR="00F046CA">
        <w:rPr>
          <w:b/>
          <w:sz w:val="28"/>
          <w:szCs w:val="28"/>
        </w:rPr>
        <w:tab/>
      </w:r>
      <w:r w:rsidR="00F046CA">
        <w:rPr>
          <w:b/>
          <w:sz w:val="28"/>
          <w:szCs w:val="28"/>
        </w:rPr>
        <w:tab/>
      </w:r>
      <w:r w:rsidR="00F046CA">
        <w:rPr>
          <w:b/>
          <w:sz w:val="28"/>
          <w:szCs w:val="28"/>
        </w:rPr>
        <w:tab/>
      </w:r>
      <w:r>
        <w:rPr>
          <w:b/>
          <w:sz w:val="28"/>
          <w:szCs w:val="28"/>
        </w:rPr>
        <w:t>4</w:t>
      </w:r>
      <w:r w:rsidR="00F046CA">
        <w:rPr>
          <w:b/>
          <w:sz w:val="28"/>
          <w:szCs w:val="28"/>
        </w:rPr>
        <w:t xml:space="preserve"> cluster  </w:t>
      </w:r>
      <w:r w:rsidR="00F046CA" w:rsidRPr="00F046CA">
        <w:rPr>
          <w:b/>
          <w:sz w:val="28"/>
          <w:szCs w:val="28"/>
        </w:rPr>
        <w:sym w:font="Wingdings" w:char="F0E0"/>
      </w:r>
      <w:r w:rsidR="00F046CA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10</w:t>
      </w:r>
      <w:r w:rsidRPr="00C40B17">
        <w:rPr>
          <w:b/>
          <w:sz w:val="28"/>
          <w:szCs w:val="28"/>
        </w:rPr>
        <w:t>0 km</w:t>
      </w:r>
    </w:p>
    <w:p w:rsidR="00C40B17" w:rsidRPr="00C40B17" w:rsidRDefault="00C40B17" w:rsidP="00C40B17">
      <w:r>
        <w:rPr>
          <w:noProof/>
        </w:rPr>
        <w:lastRenderedPageBreak/>
        <w:drawing>
          <wp:inline distT="0" distB="0" distL="0" distR="0">
            <wp:extent cx="2778125" cy="2283666"/>
            <wp:effectExtent l="0" t="0" r="3175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uster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60" cy="22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2921" cy="2260600"/>
            <wp:effectExtent l="0" t="0" r="8890" b="635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uster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536" cy="22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7B" w:rsidRPr="00D035F8" w:rsidRDefault="00F046CA" w:rsidP="00D035F8">
      <w:pPr>
        <w:pStyle w:val="Didascalia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 cluster  </w:t>
      </w:r>
      <w:r w:rsidRPr="00F046CA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 </w:t>
      </w:r>
      <w:r w:rsidR="00C40B17">
        <w:rPr>
          <w:b/>
          <w:sz w:val="28"/>
          <w:szCs w:val="28"/>
        </w:rPr>
        <w:t>11</w:t>
      </w:r>
      <w:r w:rsidR="00C40B17" w:rsidRPr="00D47A7B">
        <w:rPr>
          <w:b/>
          <w:sz w:val="28"/>
          <w:szCs w:val="28"/>
        </w:rPr>
        <w:t>0 km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6 cluster  </w:t>
      </w:r>
      <w:r w:rsidRPr="00F046CA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 </w:t>
      </w:r>
      <w:r w:rsidR="00C40B17">
        <w:rPr>
          <w:b/>
          <w:sz w:val="28"/>
          <w:szCs w:val="28"/>
        </w:rPr>
        <w:t>12</w:t>
      </w:r>
      <w:r w:rsidR="00C40B17" w:rsidRPr="00C40B17">
        <w:rPr>
          <w:b/>
          <w:sz w:val="28"/>
          <w:szCs w:val="28"/>
        </w:rPr>
        <w:t>0 km</w:t>
      </w:r>
    </w:p>
    <w:p w:rsidR="00D47A7B" w:rsidRDefault="00D47A7B" w:rsidP="00C40B17">
      <w:pPr>
        <w:spacing w:after="160" w:line="256" w:lineRule="auto"/>
      </w:pPr>
    </w:p>
    <w:p w:rsidR="00107684" w:rsidRDefault="00107684" w:rsidP="00C40B17">
      <w:pPr>
        <w:spacing w:after="160" w:line="256" w:lineRule="auto"/>
      </w:pPr>
    </w:p>
    <w:p w:rsidR="00C40B17" w:rsidRDefault="00C40B17" w:rsidP="00C40B17">
      <w:pPr>
        <w:spacing w:after="160" w:line="256" w:lineRule="auto"/>
      </w:pPr>
    </w:p>
    <w:p w:rsidR="00C40B17" w:rsidRDefault="00C40B17" w:rsidP="00C40B17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C40B17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C40B17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C40B17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C40B17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C40B17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40B17" w:rsidRDefault="00C40B17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D035F8" w:rsidRDefault="00D035F8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F046CA" w:rsidRDefault="00F046CA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F046CA" w:rsidRDefault="00F046CA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F046CA" w:rsidRDefault="00F046CA" w:rsidP="00501D2C">
      <w:pPr>
        <w:spacing w:after="160" w:line="256" w:lineRule="auto"/>
        <w:rPr>
          <w:rFonts w:ascii="Calibri" w:hAnsi="Calibri"/>
          <w:color w:val="1F497D"/>
          <w:lang w:val="it-IT"/>
        </w:rPr>
      </w:pPr>
    </w:p>
    <w:p w:rsidR="00CD107E" w:rsidRPr="00F96D4A" w:rsidRDefault="00CD107E" w:rsidP="00501D2C">
      <w:pPr>
        <w:spacing w:after="160" w:line="256" w:lineRule="auto"/>
      </w:pPr>
      <w:bookmarkStart w:id="0" w:name="_GoBack"/>
      <w:bookmarkEnd w:id="0"/>
      <w:r>
        <w:rPr>
          <w:rFonts w:ascii="Calibri" w:hAnsi="Calibri"/>
          <w:color w:val="1F497D"/>
          <w:lang w:val="it-IT"/>
        </w:rPr>
        <w:lastRenderedPageBreak/>
        <w:t xml:space="preserve">Il file </w:t>
      </w:r>
      <w:proofErr w:type="spellStart"/>
      <w:r>
        <w:rPr>
          <w:rFonts w:ascii="Calibri" w:hAnsi="Calibri"/>
          <w:color w:val="1F497D"/>
          <w:lang w:val="it-IT"/>
        </w:rPr>
        <w:t>excel</w:t>
      </w:r>
      <w:proofErr w:type="spellEnd"/>
      <w:r>
        <w:rPr>
          <w:rFonts w:ascii="Calibri" w:hAnsi="Calibri"/>
          <w:color w:val="1F497D"/>
          <w:lang w:val="it-IT"/>
        </w:rPr>
        <w:t xml:space="preserve"> nella cartella condivisa contiene la descrizione delle vendite di</w:t>
      </w:r>
      <w:r w:rsidR="00501D2C">
        <w:rPr>
          <w:rFonts w:ascii="Calibri" w:hAnsi="Calibri"/>
          <w:color w:val="1F497D"/>
          <w:lang w:val="it-IT"/>
        </w:rPr>
        <w:t xml:space="preserve"> alcuni punti vendita (</w:t>
      </w:r>
      <w:proofErr w:type="spellStart"/>
      <w:r w:rsidR="00501D2C">
        <w:rPr>
          <w:rFonts w:ascii="Calibri" w:hAnsi="Calibri"/>
          <w:color w:val="1F497D"/>
          <w:lang w:val="it-IT"/>
        </w:rPr>
        <w:t>pv</w:t>
      </w:r>
      <w:proofErr w:type="spellEnd"/>
      <w:r w:rsidR="00501D2C">
        <w:rPr>
          <w:rFonts w:ascii="Calibri" w:hAnsi="Calibri"/>
          <w:color w:val="1F497D"/>
          <w:lang w:val="it-IT"/>
        </w:rPr>
        <w:t xml:space="preserve">, cioè </w:t>
      </w:r>
      <w:r>
        <w:rPr>
          <w:rFonts w:ascii="Calibri" w:hAnsi="Calibri"/>
          <w:color w:val="1F497D"/>
          <w:lang w:val="it-IT"/>
        </w:rPr>
        <w:t xml:space="preserve">benzinai) in </w:t>
      </w:r>
      <w:proofErr w:type="spellStart"/>
      <w:r>
        <w:rPr>
          <w:rFonts w:ascii="Calibri" w:hAnsi="Calibri"/>
          <w:color w:val="1F497D"/>
          <w:lang w:val="it-IT"/>
        </w:rPr>
        <w:t>slovenia</w:t>
      </w:r>
      <w:proofErr w:type="spellEnd"/>
      <w:r>
        <w:rPr>
          <w:rFonts w:ascii="Calibri" w:hAnsi="Calibri"/>
          <w:color w:val="1F497D"/>
          <w:lang w:val="it-IT"/>
        </w:rPr>
        <w:t>.</w:t>
      </w:r>
    </w:p>
    <w:p w:rsidR="00CD107E" w:rsidRDefault="00CD107E" w:rsidP="00CD107E">
      <w:pPr>
        <w:rPr>
          <w:rFonts w:ascii="Calibri" w:hAnsi="Calibri"/>
          <w:color w:val="1F497D"/>
          <w:lang w:val="it-IT"/>
        </w:rPr>
      </w:pPr>
      <w:proofErr w:type="gramStart"/>
      <w:r>
        <w:rPr>
          <w:rFonts w:ascii="Calibri" w:hAnsi="Calibri"/>
          <w:color w:val="1F497D"/>
          <w:lang w:val="it-IT"/>
        </w:rPr>
        <w:t>E’</w:t>
      </w:r>
      <w:proofErr w:type="gramEnd"/>
      <w:r>
        <w:rPr>
          <w:rFonts w:ascii="Calibri" w:hAnsi="Calibri"/>
          <w:color w:val="1F497D"/>
          <w:lang w:val="it-IT"/>
        </w:rPr>
        <w:t xml:space="preserve"> circa un anno di dati per diversi </w:t>
      </w:r>
      <w:proofErr w:type="spellStart"/>
      <w:r>
        <w:rPr>
          <w:rFonts w:ascii="Calibri" w:hAnsi="Calibri"/>
          <w:color w:val="1F497D"/>
          <w:lang w:val="it-IT"/>
        </w:rPr>
        <w:t>pv</w:t>
      </w:r>
      <w:proofErr w:type="spellEnd"/>
      <w:r>
        <w:rPr>
          <w:rFonts w:ascii="Calibri" w:hAnsi="Calibri"/>
          <w:color w:val="1F497D"/>
          <w:lang w:val="it-IT"/>
        </w:rPr>
        <w:t>.</w:t>
      </w:r>
    </w:p>
    <w:p w:rsidR="00CD107E" w:rsidRDefault="00CD107E" w:rsidP="00CD107E">
      <w:pPr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 xml:space="preserve">Le analisi che dovreste fare, utilizzando </w:t>
      </w:r>
      <w:proofErr w:type="spellStart"/>
      <w:r>
        <w:rPr>
          <w:rFonts w:ascii="Calibri" w:hAnsi="Calibri"/>
          <w:color w:val="1F497D"/>
          <w:lang w:val="it-IT"/>
        </w:rPr>
        <w:t>excel</w:t>
      </w:r>
      <w:proofErr w:type="spellEnd"/>
      <w:r>
        <w:rPr>
          <w:rFonts w:ascii="Calibri" w:hAnsi="Calibri"/>
          <w:color w:val="1F497D"/>
          <w:lang w:val="it-IT"/>
        </w:rPr>
        <w:t xml:space="preserve"> e/o </w:t>
      </w:r>
      <w:proofErr w:type="spellStart"/>
      <w:r>
        <w:rPr>
          <w:rFonts w:ascii="Calibri" w:hAnsi="Calibri"/>
          <w:color w:val="1F497D"/>
          <w:lang w:val="it-IT"/>
        </w:rPr>
        <w:t>lingo</w:t>
      </w:r>
      <w:proofErr w:type="spellEnd"/>
      <w:r>
        <w:rPr>
          <w:rFonts w:ascii="Calibri" w:hAnsi="Calibri"/>
          <w:color w:val="1F497D"/>
          <w:lang w:val="it-IT"/>
        </w:rPr>
        <w:t xml:space="preserve">, sono per i </w:t>
      </w:r>
      <w:proofErr w:type="spellStart"/>
      <w:r>
        <w:rPr>
          <w:rFonts w:ascii="Calibri" w:hAnsi="Calibri"/>
          <w:color w:val="1F497D"/>
          <w:lang w:val="it-IT"/>
        </w:rPr>
        <w:t>pv</w:t>
      </w:r>
      <w:proofErr w:type="spellEnd"/>
      <w:r w:rsidR="008F4AD4">
        <w:rPr>
          <w:rFonts w:ascii="Calibri" w:hAnsi="Calibri"/>
          <w:color w:val="1F497D"/>
          <w:lang w:val="it-IT"/>
        </w:rPr>
        <w:t xml:space="preserve"> da 6 a 10</w:t>
      </w:r>
      <w:r>
        <w:rPr>
          <w:rFonts w:ascii="Calibri" w:hAnsi="Calibri"/>
          <w:color w:val="1F497D"/>
          <w:lang w:val="it-IT"/>
        </w:rPr>
        <w:t>:</w:t>
      </w:r>
    </w:p>
    <w:p w:rsidR="00CD107E" w:rsidRDefault="00CD107E" w:rsidP="00CD107E">
      <w:pPr>
        <w:pStyle w:val="Paragrafoelenco"/>
        <w:numPr>
          <w:ilvl w:val="0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 xml:space="preserve">Trovare media e </w:t>
      </w:r>
      <w:proofErr w:type="spellStart"/>
      <w:r>
        <w:rPr>
          <w:rFonts w:ascii="Calibri" w:hAnsi="Calibri"/>
          <w:color w:val="1F497D"/>
          <w:lang w:val="it-IT"/>
        </w:rPr>
        <w:t>dev</w:t>
      </w:r>
      <w:proofErr w:type="spellEnd"/>
      <w:r>
        <w:rPr>
          <w:rFonts w:ascii="Calibri" w:hAnsi="Calibri"/>
          <w:color w:val="1F497D"/>
          <w:lang w:val="it-IT"/>
        </w:rPr>
        <w:t xml:space="preserve"> stand giornaliera del venduto</w:t>
      </w:r>
    </w:p>
    <w:p w:rsidR="00CD107E" w:rsidRDefault="00CD107E" w:rsidP="00CD107E">
      <w:pPr>
        <w:pStyle w:val="Paragrafoelenco"/>
        <w:numPr>
          <w:ilvl w:val="0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 xml:space="preserve">Trovare media e </w:t>
      </w:r>
      <w:proofErr w:type="spellStart"/>
      <w:r>
        <w:rPr>
          <w:rFonts w:ascii="Calibri" w:hAnsi="Calibri"/>
          <w:color w:val="1F497D"/>
          <w:lang w:val="it-IT"/>
        </w:rPr>
        <w:t>dev</w:t>
      </w:r>
      <w:proofErr w:type="spellEnd"/>
      <w:r>
        <w:rPr>
          <w:rFonts w:ascii="Calibri" w:hAnsi="Calibri"/>
          <w:color w:val="1F497D"/>
          <w:lang w:val="it-IT"/>
        </w:rPr>
        <w:t xml:space="preserve"> stand giornaliera del venduto per giorno della settimana (cioè quanto vendo il lunedì, mar…)</w:t>
      </w:r>
    </w:p>
    <w:p w:rsidR="00CD107E" w:rsidRDefault="00CD107E" w:rsidP="00CD107E">
      <w:pPr>
        <w:pStyle w:val="Paragrafoelenco"/>
        <w:numPr>
          <w:ilvl w:val="0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>Trovare correlazione del venduto tra coppie di PV</w:t>
      </w:r>
    </w:p>
    <w:p w:rsidR="00CD107E" w:rsidRDefault="00CD107E" w:rsidP="00CD107E">
      <w:pPr>
        <w:pStyle w:val="Paragrafoelenco"/>
        <w:numPr>
          <w:ilvl w:val="0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 xml:space="preserve">Trovare la tendenza lineare del venduto nel periodo considerato per ciascun </w:t>
      </w:r>
      <w:proofErr w:type="spellStart"/>
      <w:r>
        <w:rPr>
          <w:rFonts w:ascii="Calibri" w:hAnsi="Calibri"/>
          <w:color w:val="1F497D"/>
          <w:lang w:val="it-IT"/>
        </w:rPr>
        <w:t>pv</w:t>
      </w:r>
      <w:proofErr w:type="spellEnd"/>
      <w:r>
        <w:rPr>
          <w:rFonts w:ascii="Calibri" w:hAnsi="Calibri"/>
          <w:color w:val="1F497D"/>
          <w:lang w:val="it-IT"/>
        </w:rPr>
        <w:t xml:space="preserve"> (cioè trovare la retta che fa l’interpolazione migliore (ai minimi quadrati) del venduto)</w:t>
      </w:r>
    </w:p>
    <w:p w:rsidR="00CD107E" w:rsidRDefault="00CD107E" w:rsidP="00CD107E">
      <w:pPr>
        <w:pStyle w:val="Paragrafoelenco"/>
        <w:numPr>
          <w:ilvl w:val="0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 xml:space="preserve">Provare l’efficacia secondo MSE e MAPD, e analisi di </w:t>
      </w:r>
      <w:proofErr w:type="spellStart"/>
      <w:r>
        <w:rPr>
          <w:rFonts w:ascii="Calibri" w:hAnsi="Calibri"/>
          <w:color w:val="1F497D"/>
          <w:lang w:val="it-IT"/>
        </w:rPr>
        <w:t>signal</w:t>
      </w:r>
      <w:proofErr w:type="spellEnd"/>
      <w:r>
        <w:rPr>
          <w:rFonts w:ascii="Calibri" w:hAnsi="Calibri"/>
          <w:color w:val="1F497D"/>
          <w:lang w:val="it-IT"/>
        </w:rPr>
        <w:t xml:space="preserve"> tracking and control chart, per i seguenti metodi su t</w:t>
      </w:r>
      <w:r w:rsidR="00C335FD">
        <w:rPr>
          <w:rFonts w:ascii="Calibri" w:hAnsi="Calibri"/>
          <w:color w:val="1F497D"/>
          <w:lang w:val="it-IT"/>
        </w:rPr>
        <w:t>utti i 5</w:t>
      </w:r>
      <w:r>
        <w:rPr>
          <w:rFonts w:ascii="Calibri" w:hAnsi="Calibri"/>
          <w:color w:val="1F497D"/>
          <w:lang w:val="it-IT"/>
        </w:rPr>
        <w:t xml:space="preserve"> PV:</w:t>
      </w:r>
    </w:p>
    <w:p w:rsidR="00CD107E" w:rsidRDefault="00CD107E" w:rsidP="00CD107E">
      <w:pPr>
        <w:pStyle w:val="Paragrafoelenco"/>
        <w:numPr>
          <w:ilvl w:val="1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>Tecnica elementare (domanda domani = venduto di oggi)</w:t>
      </w:r>
    </w:p>
    <w:p w:rsidR="00CD107E" w:rsidRDefault="00CD107E" w:rsidP="00CD107E">
      <w:pPr>
        <w:pStyle w:val="Paragrafoelenco"/>
        <w:numPr>
          <w:ilvl w:val="1"/>
          <w:numId w:val="2"/>
        </w:numPr>
        <w:spacing w:after="0" w:line="240" w:lineRule="auto"/>
        <w:rPr>
          <w:rFonts w:ascii="Calibri" w:hAnsi="Calibri"/>
          <w:color w:val="1F497D"/>
        </w:rPr>
      </w:pPr>
      <w:r>
        <w:rPr>
          <w:rFonts w:ascii="Calibri" w:hAnsi="Calibri"/>
          <w:color w:val="1F497D"/>
        </w:rPr>
        <w:t xml:space="preserve">Media mobile sui </w:t>
      </w:r>
      <w:proofErr w:type="spellStart"/>
      <w:r>
        <w:rPr>
          <w:rFonts w:ascii="Calibri" w:hAnsi="Calibri"/>
          <w:color w:val="1F497D"/>
        </w:rPr>
        <w:t>precedenti</w:t>
      </w:r>
      <w:proofErr w:type="spellEnd"/>
      <w:r>
        <w:rPr>
          <w:rFonts w:ascii="Calibri" w:hAnsi="Calibri"/>
          <w:color w:val="1F497D"/>
        </w:rPr>
        <w:t xml:space="preserve"> 7 </w:t>
      </w:r>
      <w:proofErr w:type="spellStart"/>
      <w:r>
        <w:rPr>
          <w:rFonts w:ascii="Calibri" w:hAnsi="Calibri"/>
          <w:color w:val="1F497D"/>
        </w:rPr>
        <w:t>valori</w:t>
      </w:r>
      <w:proofErr w:type="spellEnd"/>
      <w:r w:rsidR="006B639B">
        <w:rPr>
          <w:rFonts w:ascii="Calibri" w:hAnsi="Calibri"/>
          <w:color w:val="FF0000"/>
        </w:rPr>
        <w:t xml:space="preserve"> </w:t>
      </w:r>
      <w:r w:rsidR="006B639B" w:rsidRPr="006B639B">
        <w:rPr>
          <w:rFonts w:ascii="Calibri" w:hAnsi="Calibri"/>
          <w:color w:val="FF0000"/>
        </w:rPr>
        <w:sym w:font="Wingdings" w:char="F0E0"/>
      </w:r>
      <w:r w:rsidR="006B639B">
        <w:rPr>
          <w:rFonts w:ascii="Calibri" w:hAnsi="Calibri"/>
          <w:color w:val="FF0000"/>
        </w:rPr>
        <w:t xml:space="preserve"> </w:t>
      </w:r>
      <w:proofErr w:type="spellStart"/>
      <w:r w:rsidR="006B639B">
        <w:rPr>
          <w:rFonts w:ascii="Calibri" w:hAnsi="Calibri"/>
          <w:color w:val="FF0000"/>
        </w:rPr>
        <w:t>faccio</w:t>
      </w:r>
      <w:proofErr w:type="spellEnd"/>
      <w:r w:rsidR="006B639B">
        <w:rPr>
          <w:rFonts w:ascii="Calibri" w:hAnsi="Calibri"/>
          <w:color w:val="FF0000"/>
        </w:rPr>
        <w:t xml:space="preserve"> </w:t>
      </w:r>
      <w:proofErr w:type="spellStart"/>
      <w:r w:rsidR="006B639B">
        <w:rPr>
          <w:rFonts w:ascii="Calibri" w:hAnsi="Calibri"/>
          <w:color w:val="FF0000"/>
        </w:rPr>
        <w:t>sempre</w:t>
      </w:r>
      <w:proofErr w:type="spellEnd"/>
      <w:r w:rsidR="006B639B">
        <w:rPr>
          <w:rFonts w:ascii="Calibri" w:hAnsi="Calibri"/>
          <w:color w:val="FF0000"/>
        </w:rPr>
        <w:t xml:space="preserve"> la media </w:t>
      </w:r>
      <w:proofErr w:type="spellStart"/>
      <w:r w:rsidR="006B639B">
        <w:rPr>
          <w:rFonts w:ascii="Calibri" w:hAnsi="Calibri"/>
          <w:color w:val="FF0000"/>
        </w:rPr>
        <w:t>fra</w:t>
      </w:r>
      <w:proofErr w:type="spellEnd"/>
      <w:r w:rsidR="006B639B">
        <w:rPr>
          <w:rFonts w:ascii="Calibri" w:hAnsi="Calibri"/>
          <w:color w:val="FF0000"/>
        </w:rPr>
        <w:t xml:space="preserve"> </w:t>
      </w:r>
      <w:proofErr w:type="spellStart"/>
      <w:r w:rsidR="006B639B">
        <w:rPr>
          <w:rFonts w:ascii="Calibri" w:hAnsi="Calibri"/>
          <w:color w:val="FF0000"/>
        </w:rPr>
        <w:t>gli</w:t>
      </w:r>
      <w:proofErr w:type="spellEnd"/>
      <w:r w:rsidR="006B639B">
        <w:rPr>
          <w:rFonts w:ascii="Calibri" w:hAnsi="Calibri"/>
          <w:color w:val="FF0000"/>
        </w:rPr>
        <w:t xml:space="preserve"> </w:t>
      </w:r>
      <w:proofErr w:type="spellStart"/>
      <w:r w:rsidR="006B639B">
        <w:rPr>
          <w:rFonts w:ascii="Calibri" w:hAnsi="Calibri"/>
          <w:color w:val="FF0000"/>
        </w:rPr>
        <w:t>ultimi</w:t>
      </w:r>
      <w:proofErr w:type="spellEnd"/>
      <w:r w:rsidR="006B639B">
        <w:rPr>
          <w:rFonts w:ascii="Calibri" w:hAnsi="Calibri"/>
          <w:color w:val="FF0000"/>
        </w:rPr>
        <w:t xml:space="preserve"> 7 </w:t>
      </w:r>
      <w:proofErr w:type="spellStart"/>
      <w:r w:rsidR="006B639B">
        <w:rPr>
          <w:rFonts w:ascii="Calibri" w:hAnsi="Calibri"/>
          <w:color w:val="FF0000"/>
        </w:rPr>
        <w:t>valori</w:t>
      </w:r>
      <w:proofErr w:type="spellEnd"/>
    </w:p>
    <w:p w:rsidR="00CD107E" w:rsidRDefault="00CD107E" w:rsidP="00CD107E">
      <w:pPr>
        <w:pStyle w:val="Paragrafoelenco"/>
        <w:numPr>
          <w:ilvl w:val="1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>Media mobile sui precedenti 4 valori settimanali precedenti (cioè per il lunedì successivo= media dei precedenti 4 lunedì… per tutti i giorni della settimana)</w:t>
      </w:r>
    </w:p>
    <w:p w:rsidR="00CD107E" w:rsidRDefault="00CD107E" w:rsidP="00CD107E">
      <w:pPr>
        <w:pStyle w:val="Paragrafoelenco"/>
        <w:numPr>
          <w:ilvl w:val="1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>Metodo della media esponenziale, individuando il valore ottimo di alfa</w:t>
      </w:r>
    </w:p>
    <w:p w:rsidR="00CD107E" w:rsidRDefault="00CD107E" w:rsidP="00CD107E">
      <w:pPr>
        <w:pStyle w:val="Paragrafoelenco"/>
        <w:numPr>
          <w:ilvl w:val="1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>Regressione lineare sui precedenti 7 valori (calcolandoli per ogni giorno della settimana</w:t>
      </w:r>
      <w:r w:rsidR="00D87A39">
        <w:rPr>
          <w:rFonts w:ascii="Calibri" w:hAnsi="Calibri"/>
          <w:color w:val="1F497D"/>
          <w:lang w:val="it-IT"/>
        </w:rPr>
        <w:t>, cioè per il lunedì, martedì…</w:t>
      </w:r>
      <w:r>
        <w:rPr>
          <w:rFonts w:ascii="Calibri" w:hAnsi="Calibri"/>
          <w:color w:val="1F497D"/>
          <w:lang w:val="it-IT"/>
        </w:rPr>
        <w:t xml:space="preserve">). I valori ottimi dei coefficienti dei 7 </w:t>
      </w:r>
      <w:proofErr w:type="spellStart"/>
      <w:r>
        <w:rPr>
          <w:rFonts w:ascii="Calibri" w:hAnsi="Calibri"/>
          <w:color w:val="1F497D"/>
          <w:lang w:val="it-IT"/>
        </w:rPr>
        <w:t>pesi</w:t>
      </w:r>
      <w:proofErr w:type="spellEnd"/>
      <w:r>
        <w:rPr>
          <w:rFonts w:ascii="Calibri" w:hAnsi="Calibri"/>
          <w:color w:val="1F497D"/>
          <w:lang w:val="it-IT"/>
        </w:rPr>
        <w:t xml:space="preserve"> possono essere stimati risolvendo un problema ai minimi quadrati in </w:t>
      </w:r>
      <w:proofErr w:type="spellStart"/>
      <w:r>
        <w:rPr>
          <w:rFonts w:ascii="Calibri" w:hAnsi="Calibri"/>
          <w:color w:val="1F497D"/>
          <w:lang w:val="it-IT"/>
        </w:rPr>
        <w:t>excel</w:t>
      </w:r>
      <w:proofErr w:type="spellEnd"/>
      <w:r>
        <w:rPr>
          <w:rFonts w:ascii="Calibri" w:hAnsi="Calibri"/>
          <w:color w:val="1F497D"/>
          <w:lang w:val="it-IT"/>
        </w:rPr>
        <w:t xml:space="preserve"> o </w:t>
      </w:r>
      <w:proofErr w:type="spellStart"/>
      <w:r>
        <w:rPr>
          <w:rFonts w:ascii="Calibri" w:hAnsi="Calibri"/>
          <w:color w:val="1F497D"/>
          <w:lang w:val="it-IT"/>
        </w:rPr>
        <w:t>lingo</w:t>
      </w:r>
      <w:proofErr w:type="spellEnd"/>
      <w:r>
        <w:rPr>
          <w:rFonts w:ascii="Calibri" w:hAnsi="Calibri"/>
          <w:color w:val="1F497D"/>
          <w:lang w:val="it-IT"/>
        </w:rPr>
        <w:t xml:space="preserve"> (oppure si può utilizzare la formula che ne esplicita il calcolo, ma a mio parere è più semplice risolvere il problema di ottimizzazione)</w:t>
      </w:r>
    </w:p>
    <w:p w:rsidR="00CD107E" w:rsidRDefault="00CD107E" w:rsidP="00CD107E">
      <w:pPr>
        <w:pStyle w:val="Paragrafoelenco"/>
        <w:numPr>
          <w:ilvl w:val="1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>Possibile miglioramento degli algoritmi precedenti destagionalizzando il dato</w:t>
      </w:r>
    </w:p>
    <w:p w:rsidR="00CD107E" w:rsidRDefault="00CD107E" w:rsidP="00CD107E">
      <w:pPr>
        <w:pStyle w:val="Paragrafoelenco"/>
        <w:numPr>
          <w:ilvl w:val="0"/>
          <w:numId w:val="2"/>
        </w:numPr>
        <w:spacing w:after="0" w:line="240" w:lineRule="auto"/>
        <w:rPr>
          <w:rFonts w:ascii="Calibri" w:hAnsi="Calibri"/>
          <w:color w:val="1F497D"/>
          <w:lang w:val="it-IT"/>
        </w:rPr>
      </w:pPr>
      <w:r>
        <w:rPr>
          <w:rFonts w:ascii="Calibri" w:hAnsi="Calibri"/>
          <w:color w:val="1F497D"/>
          <w:lang w:val="it-IT"/>
        </w:rPr>
        <w:t xml:space="preserve">Trarre delle conclusioni in una relazione associata al file </w:t>
      </w:r>
      <w:proofErr w:type="spellStart"/>
      <w:r>
        <w:rPr>
          <w:rFonts w:ascii="Calibri" w:hAnsi="Calibri"/>
          <w:color w:val="1F497D"/>
          <w:lang w:val="it-IT"/>
        </w:rPr>
        <w:t>excel</w:t>
      </w:r>
      <w:proofErr w:type="spellEnd"/>
      <w:r>
        <w:rPr>
          <w:rFonts w:ascii="Calibri" w:hAnsi="Calibri"/>
          <w:color w:val="1F497D"/>
          <w:lang w:val="it-IT"/>
        </w:rPr>
        <w:t>/</w:t>
      </w:r>
      <w:proofErr w:type="spellStart"/>
      <w:r>
        <w:rPr>
          <w:rFonts w:ascii="Calibri" w:hAnsi="Calibri"/>
          <w:color w:val="1F497D"/>
          <w:lang w:val="it-IT"/>
        </w:rPr>
        <w:t>lingo</w:t>
      </w:r>
      <w:proofErr w:type="spellEnd"/>
      <w:r>
        <w:rPr>
          <w:rFonts w:ascii="Calibri" w:hAnsi="Calibri"/>
          <w:color w:val="1F497D"/>
          <w:lang w:val="it-IT"/>
        </w:rPr>
        <w:t xml:space="preserve"> e scegliere quindi (proponendone eventualmente altri) il miglior metodo in generale (cioè lo stesso per tutti) di previsione, nonché il miglior metodo per ciascun PV</w:t>
      </w:r>
    </w:p>
    <w:p w:rsidR="003839AE" w:rsidRPr="00CD107E" w:rsidRDefault="003839AE">
      <w:pPr>
        <w:rPr>
          <w:lang w:val="it-IT"/>
        </w:rPr>
      </w:pPr>
    </w:p>
    <w:sectPr w:rsidR="003839AE" w:rsidRPr="00CD107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733C" w:rsidRDefault="00F8733C" w:rsidP="009B08FC">
      <w:pPr>
        <w:spacing w:after="0" w:line="240" w:lineRule="auto"/>
      </w:pPr>
      <w:r>
        <w:separator/>
      </w:r>
    </w:p>
  </w:endnote>
  <w:endnote w:type="continuationSeparator" w:id="0">
    <w:p w:rsidR="00F8733C" w:rsidRDefault="00F8733C" w:rsidP="009B0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8FC" w:rsidRDefault="009B08FC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8FC" w:rsidRDefault="009B08FC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8FC" w:rsidRDefault="009B08F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733C" w:rsidRDefault="00F8733C" w:rsidP="009B08FC">
      <w:pPr>
        <w:spacing w:after="0" w:line="240" w:lineRule="auto"/>
      </w:pPr>
      <w:r>
        <w:separator/>
      </w:r>
    </w:p>
  </w:footnote>
  <w:footnote w:type="continuationSeparator" w:id="0">
    <w:p w:rsidR="00F8733C" w:rsidRDefault="00F8733C" w:rsidP="009B0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8FC" w:rsidRDefault="009B08FC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8FC" w:rsidRDefault="009B08FC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8FC" w:rsidRDefault="009B08F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648A9"/>
    <w:multiLevelType w:val="hybridMultilevel"/>
    <w:tmpl w:val="9B2A3BC4"/>
    <w:lvl w:ilvl="0" w:tplc="988E24FE">
      <w:start w:val="16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BF3E74"/>
    <w:multiLevelType w:val="hybridMultilevel"/>
    <w:tmpl w:val="6D2816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53CD7"/>
    <w:multiLevelType w:val="hybridMultilevel"/>
    <w:tmpl w:val="7CC6305A"/>
    <w:lvl w:ilvl="0" w:tplc="2DF8CA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A99"/>
    <w:rsid w:val="00107684"/>
    <w:rsid w:val="001F476F"/>
    <w:rsid w:val="00321145"/>
    <w:rsid w:val="00324A99"/>
    <w:rsid w:val="00366670"/>
    <w:rsid w:val="003839AE"/>
    <w:rsid w:val="0041477E"/>
    <w:rsid w:val="004C4926"/>
    <w:rsid w:val="00501D2C"/>
    <w:rsid w:val="005A1F35"/>
    <w:rsid w:val="00663666"/>
    <w:rsid w:val="006B639B"/>
    <w:rsid w:val="006B6923"/>
    <w:rsid w:val="006D496A"/>
    <w:rsid w:val="00771325"/>
    <w:rsid w:val="007C3C11"/>
    <w:rsid w:val="00803E2B"/>
    <w:rsid w:val="00872DBD"/>
    <w:rsid w:val="008F4AD4"/>
    <w:rsid w:val="009B08FC"/>
    <w:rsid w:val="00AD4694"/>
    <w:rsid w:val="00C335FD"/>
    <w:rsid w:val="00C40B17"/>
    <w:rsid w:val="00C608A2"/>
    <w:rsid w:val="00CD107E"/>
    <w:rsid w:val="00D035F8"/>
    <w:rsid w:val="00D47A7B"/>
    <w:rsid w:val="00D87A39"/>
    <w:rsid w:val="00DC248D"/>
    <w:rsid w:val="00E2552E"/>
    <w:rsid w:val="00F046CA"/>
    <w:rsid w:val="00F8733C"/>
    <w:rsid w:val="00F96D4A"/>
    <w:rsid w:val="00FD01CB"/>
    <w:rsid w:val="00FD3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6433A"/>
  <w15:chartTrackingRefBased/>
  <w15:docId w15:val="{6A4D6BDA-BE44-4A3A-BD30-DC17C18E8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CD107E"/>
    <w:pPr>
      <w:spacing w:after="200" w:line="276" w:lineRule="auto"/>
    </w:pPr>
    <w:rPr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D107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9B08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B08FC"/>
    <w:rPr>
      <w:lang w:val="en-GB"/>
    </w:rPr>
  </w:style>
  <w:style w:type="paragraph" w:styleId="Pidipagina">
    <w:name w:val="footer"/>
    <w:basedOn w:val="Normale"/>
    <w:link w:val="PidipaginaCarattere"/>
    <w:uiPriority w:val="99"/>
    <w:unhideWhenUsed/>
    <w:rsid w:val="009B08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B08FC"/>
    <w:rPr>
      <w:lang w:val="en-GB"/>
    </w:rPr>
  </w:style>
  <w:style w:type="paragraph" w:styleId="Didascalia">
    <w:name w:val="caption"/>
    <w:basedOn w:val="Normale"/>
    <w:next w:val="Normale"/>
    <w:uiPriority w:val="35"/>
    <w:unhideWhenUsed/>
    <w:qFormat/>
    <w:rsid w:val="00D47A7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sid w:val="00D035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3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4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robby</dc:creator>
  <cp:keywords/>
  <dc:description/>
  <cp:lastModifiedBy>Fabio Cassinelli</cp:lastModifiedBy>
  <cp:revision>18</cp:revision>
  <dcterms:created xsi:type="dcterms:W3CDTF">2018-06-17T20:41:00Z</dcterms:created>
  <dcterms:modified xsi:type="dcterms:W3CDTF">2018-07-29T08:19:00Z</dcterms:modified>
</cp:coreProperties>
</file>