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0E49F" w14:textId="77777777" w:rsidR="00A70C1E" w:rsidRPr="00826CF3" w:rsidRDefault="00A70C1E" w:rsidP="00A70C1E">
      <w:pPr>
        <w:spacing w:line="480" w:lineRule="auto"/>
        <w:rPr>
          <w:rFonts w:ascii="Times New Roman" w:hAnsi="Times New Roman" w:cs="Times New Roman"/>
          <w:sz w:val="24"/>
          <w:szCs w:val="24"/>
        </w:rPr>
      </w:pPr>
      <w:r w:rsidRPr="00826CF3">
        <w:rPr>
          <w:rFonts w:ascii="Times New Roman" w:hAnsi="Times New Roman" w:cs="Times New Roman"/>
          <w:sz w:val="24"/>
          <w:szCs w:val="24"/>
        </w:rPr>
        <w:t>Brian Tang</w:t>
      </w:r>
    </w:p>
    <w:p w14:paraId="399F65A7" w14:textId="77777777" w:rsidR="00A70C1E" w:rsidRPr="00826CF3" w:rsidRDefault="00A70C1E" w:rsidP="00A70C1E">
      <w:pPr>
        <w:spacing w:line="480" w:lineRule="auto"/>
        <w:rPr>
          <w:rFonts w:ascii="Times New Roman" w:hAnsi="Times New Roman" w:cs="Times New Roman"/>
          <w:sz w:val="24"/>
          <w:szCs w:val="24"/>
        </w:rPr>
      </w:pPr>
      <w:r w:rsidRPr="00826CF3">
        <w:rPr>
          <w:rFonts w:ascii="Times New Roman" w:hAnsi="Times New Roman" w:cs="Times New Roman"/>
          <w:sz w:val="24"/>
          <w:szCs w:val="24"/>
        </w:rPr>
        <w:t>Professor James Fischer</w:t>
      </w:r>
    </w:p>
    <w:p w14:paraId="330B92DB" w14:textId="77777777" w:rsidR="00A70C1E" w:rsidRPr="00826CF3" w:rsidRDefault="00A70C1E" w:rsidP="00A70C1E">
      <w:pPr>
        <w:spacing w:line="480" w:lineRule="auto"/>
        <w:rPr>
          <w:rFonts w:ascii="Times New Roman" w:hAnsi="Times New Roman" w:cs="Times New Roman"/>
          <w:sz w:val="24"/>
          <w:szCs w:val="24"/>
        </w:rPr>
      </w:pPr>
      <w:r w:rsidRPr="00826CF3">
        <w:rPr>
          <w:rFonts w:ascii="Times New Roman" w:hAnsi="Times New Roman" w:cs="Times New Roman"/>
          <w:sz w:val="24"/>
          <w:szCs w:val="24"/>
        </w:rPr>
        <w:t>ECE 4960W</w:t>
      </w:r>
    </w:p>
    <w:p w14:paraId="5E0DB792" w14:textId="3CF37F75" w:rsidR="00A70C1E" w:rsidRDefault="00A70C1E" w:rsidP="00A70C1E">
      <w:pPr>
        <w:spacing w:line="480" w:lineRule="auto"/>
        <w:rPr>
          <w:rFonts w:ascii="Times New Roman" w:hAnsi="Times New Roman" w:cs="Times New Roman"/>
          <w:sz w:val="24"/>
          <w:szCs w:val="24"/>
        </w:rPr>
      </w:pPr>
      <w:r w:rsidRPr="00826CF3">
        <w:rPr>
          <w:rFonts w:ascii="Times New Roman" w:hAnsi="Times New Roman" w:cs="Times New Roman"/>
          <w:sz w:val="24"/>
          <w:szCs w:val="24"/>
        </w:rPr>
        <w:t>October 25</w:t>
      </w:r>
      <w:r w:rsidRPr="00826CF3">
        <w:rPr>
          <w:rFonts w:ascii="Times New Roman" w:hAnsi="Times New Roman" w:cs="Times New Roman"/>
          <w:sz w:val="24"/>
          <w:szCs w:val="24"/>
          <w:vertAlign w:val="superscript"/>
        </w:rPr>
        <w:t>th</w:t>
      </w:r>
      <w:r w:rsidRPr="00826CF3">
        <w:rPr>
          <w:rFonts w:ascii="Times New Roman" w:hAnsi="Times New Roman" w:cs="Times New Roman"/>
          <w:sz w:val="24"/>
          <w:szCs w:val="24"/>
        </w:rPr>
        <w:t>, 2020</w:t>
      </w:r>
    </w:p>
    <w:p w14:paraId="646D7887" w14:textId="15F5086F" w:rsidR="00A70C1E" w:rsidRPr="00826CF3" w:rsidRDefault="00A55875" w:rsidP="00A70C1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Repercussions </w:t>
      </w:r>
      <w:r w:rsidR="00F455B2">
        <w:rPr>
          <w:rFonts w:ascii="Times New Roman" w:hAnsi="Times New Roman" w:cs="Times New Roman"/>
          <w:sz w:val="24"/>
          <w:szCs w:val="24"/>
        </w:rPr>
        <w:t>to the Failure to Adhere to Engineering Ethical Codes</w:t>
      </w:r>
    </w:p>
    <w:p w14:paraId="4F4837FA" w14:textId="15FB0D4E" w:rsidR="00A70C1E" w:rsidRDefault="00A70C1E" w:rsidP="00A70C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today’s world, companies compete to offer consumers the best and most innovative products that they can. From investing billions into research and development, to making and delivering the final product, consumers benefit tremendously from these efforts as new tools and technologies are made to make life easier for everyone. While developing and producing products, there are sets of ethical values and codes written for one’s profession. From a general code for all engineers from the National Society of Professional Engineers (NSPE) to specific engineering disciplines such as the Institute of Electrical and Electronics Engineers (IEEE), they have standards set in place to help ensure consumer safety and build trust with the community. Unfortunately, in the end many decisions are based on the company’s ability to maximize profit which leads to fatal consequences. One ongoing and prevalent case is with the Takata Corporation airbag scandal. Takata designed an airbag that was installed in millions of vehicles around the world. However, when designing the airbag, they decided to use a cheaper method to produce the airbags which could have the potential to explode when exposed to high heat and humidity [1]. </w:t>
      </w:r>
      <w:r w:rsidR="001363A2">
        <w:rPr>
          <w:rFonts w:ascii="Times New Roman" w:hAnsi="Times New Roman" w:cs="Times New Roman"/>
          <w:sz w:val="24"/>
          <w:szCs w:val="24"/>
        </w:rPr>
        <w:t>A</w:t>
      </w:r>
      <w:r>
        <w:rPr>
          <w:rFonts w:ascii="Times New Roman" w:hAnsi="Times New Roman" w:cs="Times New Roman"/>
          <w:sz w:val="24"/>
          <w:szCs w:val="24"/>
        </w:rPr>
        <w:t xml:space="preserve">ccidents related to the airbag </w:t>
      </w:r>
      <w:r w:rsidR="001363A2">
        <w:rPr>
          <w:rFonts w:ascii="Times New Roman" w:hAnsi="Times New Roman" w:cs="Times New Roman"/>
          <w:sz w:val="24"/>
          <w:szCs w:val="24"/>
        </w:rPr>
        <w:t xml:space="preserve">soon </w:t>
      </w:r>
      <w:r>
        <w:rPr>
          <w:rFonts w:ascii="Times New Roman" w:hAnsi="Times New Roman" w:cs="Times New Roman"/>
          <w:sz w:val="24"/>
          <w:szCs w:val="24"/>
        </w:rPr>
        <w:t xml:space="preserve">began to appear </w:t>
      </w:r>
      <w:r w:rsidR="001363A2">
        <w:rPr>
          <w:rFonts w:ascii="Times New Roman" w:hAnsi="Times New Roman" w:cs="Times New Roman"/>
          <w:sz w:val="24"/>
          <w:szCs w:val="24"/>
        </w:rPr>
        <w:t>but</w:t>
      </w:r>
      <w:r>
        <w:rPr>
          <w:rFonts w:ascii="Times New Roman" w:hAnsi="Times New Roman" w:cs="Times New Roman"/>
          <w:sz w:val="24"/>
          <w:szCs w:val="24"/>
        </w:rPr>
        <w:t xml:space="preserve"> Takata fervently denied and stated that the allegations were outliers with nothing to do with their airbag. Nonetheless, more and more accidents occurred and as investigations were conducted, injuries would be linked to the airbag</w:t>
      </w:r>
      <w:r w:rsidR="00B63038">
        <w:rPr>
          <w:rFonts w:ascii="Times New Roman" w:hAnsi="Times New Roman" w:cs="Times New Roman"/>
          <w:sz w:val="24"/>
          <w:szCs w:val="24"/>
        </w:rPr>
        <w:t xml:space="preserve"> [2]. </w:t>
      </w:r>
      <w:r>
        <w:rPr>
          <w:rFonts w:ascii="Times New Roman" w:hAnsi="Times New Roman" w:cs="Times New Roman"/>
          <w:sz w:val="24"/>
          <w:szCs w:val="24"/>
        </w:rPr>
        <w:t xml:space="preserve">Yet, the tragic deaths and injury were not a mistake, but a deliberate </w:t>
      </w:r>
      <w:r>
        <w:rPr>
          <w:rFonts w:ascii="Times New Roman" w:hAnsi="Times New Roman" w:cs="Times New Roman"/>
          <w:sz w:val="24"/>
          <w:szCs w:val="24"/>
        </w:rPr>
        <w:lastRenderedPageBreak/>
        <w:t xml:space="preserve">decision taken by the Takata Corporation who sought to maximize profits. Throughout the development process, engineers and experts working on the airbag raised concerns about using the cheaper material to make the airbags. These concerns were brushed away and no further action was taken to ensure safety was the primary concern. </w:t>
      </w:r>
      <w:r w:rsidR="00B63038">
        <w:rPr>
          <w:rFonts w:ascii="Times New Roman" w:hAnsi="Times New Roman" w:cs="Times New Roman"/>
          <w:sz w:val="24"/>
          <w:szCs w:val="24"/>
        </w:rPr>
        <w:t>These engineers would not continue to raise their concerns and in fact carry on the production of the defective airbags</w:t>
      </w:r>
      <w:r w:rsidR="00B43D9D">
        <w:rPr>
          <w:rFonts w:ascii="Times New Roman" w:hAnsi="Times New Roman" w:cs="Times New Roman"/>
          <w:sz w:val="24"/>
          <w:szCs w:val="24"/>
        </w:rPr>
        <w:t xml:space="preserve"> thus knowingly provide consumers with dangerous airbags. </w:t>
      </w:r>
      <w:r w:rsidR="00B63038">
        <w:rPr>
          <w:rFonts w:ascii="Times New Roman" w:hAnsi="Times New Roman" w:cs="Times New Roman"/>
          <w:sz w:val="24"/>
          <w:szCs w:val="24"/>
        </w:rPr>
        <w:t xml:space="preserve">Due to this inaction, the engineers of Takata failed to protect the safety and wellbeing of the public and to carry on their expected ethical duties. </w:t>
      </w:r>
      <w:r w:rsidR="00B43D9D">
        <w:rPr>
          <w:rFonts w:ascii="Times New Roman" w:hAnsi="Times New Roman" w:cs="Times New Roman"/>
          <w:b/>
          <w:bCs/>
          <w:sz w:val="24"/>
          <w:szCs w:val="24"/>
        </w:rPr>
        <w:t>In this report, we will explore how Takata engineers failed follow ethical standards set by engineering organizations and the impacts it had on society, as well as different actions that could have been taken to prevent the scandal in the first place.</w:t>
      </w:r>
      <w:r w:rsidR="00B63038">
        <w:rPr>
          <w:rFonts w:ascii="Times New Roman" w:hAnsi="Times New Roman" w:cs="Times New Roman"/>
          <w:b/>
          <w:bCs/>
          <w:sz w:val="24"/>
          <w:szCs w:val="24"/>
        </w:rPr>
        <w:t xml:space="preserve"> </w:t>
      </w:r>
    </w:p>
    <w:p w14:paraId="5B3A15B1" w14:textId="023820F4" w:rsidR="00B43D9D" w:rsidRDefault="00B43D9D" w:rsidP="00A70C1E">
      <w:pPr>
        <w:spacing w:line="480" w:lineRule="auto"/>
        <w:rPr>
          <w:rFonts w:ascii="Times New Roman" w:hAnsi="Times New Roman" w:cs="Times New Roman"/>
          <w:sz w:val="24"/>
          <w:szCs w:val="24"/>
        </w:rPr>
      </w:pPr>
      <w:r>
        <w:rPr>
          <w:rFonts w:ascii="Times New Roman" w:hAnsi="Times New Roman" w:cs="Times New Roman"/>
          <w:sz w:val="24"/>
          <w:szCs w:val="24"/>
        </w:rPr>
        <w:tab/>
      </w:r>
      <w:r w:rsidR="00AD06BE">
        <w:rPr>
          <w:rFonts w:ascii="Times New Roman" w:hAnsi="Times New Roman" w:cs="Times New Roman"/>
          <w:sz w:val="24"/>
          <w:szCs w:val="24"/>
        </w:rPr>
        <w:t xml:space="preserve">Throughout the </w:t>
      </w:r>
      <w:r w:rsidR="00120495">
        <w:rPr>
          <w:rFonts w:ascii="Times New Roman" w:hAnsi="Times New Roman" w:cs="Times New Roman"/>
          <w:sz w:val="24"/>
          <w:szCs w:val="24"/>
        </w:rPr>
        <w:t>development process, Takata engineers failed</w:t>
      </w:r>
      <w:r w:rsidR="00532753">
        <w:rPr>
          <w:rFonts w:ascii="Times New Roman" w:hAnsi="Times New Roman" w:cs="Times New Roman"/>
          <w:sz w:val="24"/>
          <w:szCs w:val="24"/>
        </w:rPr>
        <w:t xml:space="preserve"> to uphold</w:t>
      </w:r>
      <w:r w:rsidR="00120495">
        <w:rPr>
          <w:rFonts w:ascii="Times New Roman" w:hAnsi="Times New Roman" w:cs="Times New Roman"/>
          <w:sz w:val="24"/>
          <w:szCs w:val="24"/>
        </w:rPr>
        <w:t xml:space="preserve"> </w:t>
      </w:r>
      <w:r w:rsidR="0080490B">
        <w:rPr>
          <w:rFonts w:ascii="Times New Roman" w:hAnsi="Times New Roman" w:cs="Times New Roman"/>
          <w:sz w:val="24"/>
          <w:szCs w:val="24"/>
        </w:rPr>
        <w:t xml:space="preserve">industry </w:t>
      </w:r>
      <w:r w:rsidR="007C1603">
        <w:rPr>
          <w:rFonts w:ascii="Times New Roman" w:hAnsi="Times New Roman" w:cs="Times New Roman"/>
          <w:sz w:val="24"/>
          <w:szCs w:val="24"/>
        </w:rPr>
        <w:t xml:space="preserve">ethical </w:t>
      </w:r>
      <w:r w:rsidR="0080490B">
        <w:rPr>
          <w:rFonts w:ascii="Times New Roman" w:hAnsi="Times New Roman" w:cs="Times New Roman"/>
          <w:sz w:val="24"/>
          <w:szCs w:val="24"/>
        </w:rPr>
        <w:t xml:space="preserve">standards and because of this the safety of the public was put at risk. </w:t>
      </w:r>
      <w:r w:rsidR="007C1603">
        <w:rPr>
          <w:rFonts w:ascii="Times New Roman" w:hAnsi="Times New Roman" w:cs="Times New Roman"/>
          <w:sz w:val="24"/>
          <w:szCs w:val="24"/>
        </w:rPr>
        <w:t>While working on the production of airbags, during testing, engineers at Takata were worried about results that came from the tests and raised concerns. Many of their concerns were dismissed and testing data erased</w:t>
      </w:r>
      <w:r w:rsidR="00E30C6E">
        <w:rPr>
          <w:rFonts w:ascii="Times New Roman" w:hAnsi="Times New Roman" w:cs="Times New Roman"/>
          <w:sz w:val="24"/>
          <w:szCs w:val="24"/>
        </w:rPr>
        <w:t>, not following standard procedure, and</w:t>
      </w:r>
      <w:r w:rsidR="007C1603">
        <w:rPr>
          <w:rFonts w:ascii="Times New Roman" w:hAnsi="Times New Roman" w:cs="Times New Roman"/>
          <w:sz w:val="24"/>
          <w:szCs w:val="24"/>
        </w:rPr>
        <w:t xml:space="preserve"> raising many red flags</w:t>
      </w:r>
      <w:r w:rsidR="00E30C6E">
        <w:rPr>
          <w:rFonts w:ascii="Times New Roman" w:hAnsi="Times New Roman" w:cs="Times New Roman"/>
          <w:sz w:val="24"/>
          <w:szCs w:val="24"/>
        </w:rPr>
        <w:t>. After this incident</w:t>
      </w:r>
      <w:r w:rsidR="00FC22C7">
        <w:rPr>
          <w:rFonts w:ascii="Times New Roman" w:hAnsi="Times New Roman" w:cs="Times New Roman"/>
          <w:sz w:val="24"/>
          <w:szCs w:val="24"/>
        </w:rPr>
        <w:t xml:space="preserve">, </w:t>
      </w:r>
      <w:r w:rsidR="00E30C6E">
        <w:rPr>
          <w:rFonts w:ascii="Times New Roman" w:hAnsi="Times New Roman" w:cs="Times New Roman"/>
          <w:sz w:val="24"/>
          <w:szCs w:val="24"/>
        </w:rPr>
        <w:t xml:space="preserve">the engineers did not continue to express their concerns </w:t>
      </w:r>
      <w:r w:rsidR="00FC3B88">
        <w:rPr>
          <w:rFonts w:ascii="Times New Roman" w:hAnsi="Times New Roman" w:cs="Times New Roman"/>
          <w:sz w:val="24"/>
          <w:szCs w:val="24"/>
        </w:rPr>
        <w:t xml:space="preserve">as they felt that company executives did not take their warnings seriously </w:t>
      </w:r>
      <w:r w:rsidR="00E30C6E">
        <w:rPr>
          <w:rFonts w:ascii="Times New Roman" w:hAnsi="Times New Roman" w:cs="Times New Roman"/>
          <w:sz w:val="24"/>
          <w:szCs w:val="24"/>
        </w:rPr>
        <w:t xml:space="preserve">and allowed the </w:t>
      </w:r>
      <w:r w:rsidR="00FC22C7">
        <w:rPr>
          <w:rFonts w:ascii="Times New Roman" w:hAnsi="Times New Roman" w:cs="Times New Roman"/>
          <w:sz w:val="24"/>
          <w:szCs w:val="24"/>
        </w:rPr>
        <w:t xml:space="preserve">testing </w:t>
      </w:r>
      <w:r w:rsidR="00E30C6E">
        <w:rPr>
          <w:rFonts w:ascii="Times New Roman" w:hAnsi="Times New Roman" w:cs="Times New Roman"/>
          <w:sz w:val="24"/>
          <w:szCs w:val="24"/>
        </w:rPr>
        <w:t xml:space="preserve">data to be erased. </w:t>
      </w:r>
      <w:r w:rsidR="00FC22C7">
        <w:rPr>
          <w:rFonts w:ascii="Times New Roman" w:hAnsi="Times New Roman" w:cs="Times New Roman"/>
          <w:sz w:val="24"/>
          <w:szCs w:val="24"/>
        </w:rPr>
        <w:t xml:space="preserve">With the tampering and deletion of important data that clearly violated </w:t>
      </w:r>
      <w:r w:rsidR="00E1177F">
        <w:rPr>
          <w:rFonts w:ascii="Times New Roman" w:hAnsi="Times New Roman" w:cs="Times New Roman"/>
          <w:sz w:val="24"/>
          <w:szCs w:val="24"/>
        </w:rPr>
        <w:t>customer specifications</w:t>
      </w:r>
      <w:r w:rsidR="00FC22C7">
        <w:rPr>
          <w:rFonts w:ascii="Times New Roman" w:hAnsi="Times New Roman" w:cs="Times New Roman"/>
          <w:sz w:val="24"/>
          <w:szCs w:val="24"/>
        </w:rPr>
        <w:t>, Takata was able to continue production of airbag</w:t>
      </w:r>
      <w:r w:rsidR="00E1177F">
        <w:rPr>
          <w:rFonts w:ascii="Times New Roman" w:hAnsi="Times New Roman" w:cs="Times New Roman"/>
          <w:sz w:val="24"/>
          <w:szCs w:val="24"/>
        </w:rPr>
        <w:t>s [3][4]</w:t>
      </w:r>
      <w:r w:rsidR="00FC22C7">
        <w:rPr>
          <w:rFonts w:ascii="Times New Roman" w:hAnsi="Times New Roman" w:cs="Times New Roman"/>
          <w:sz w:val="24"/>
          <w:szCs w:val="24"/>
        </w:rPr>
        <w:t xml:space="preserve">. </w:t>
      </w:r>
      <w:r w:rsidR="00E30C6E">
        <w:rPr>
          <w:rFonts w:ascii="Times New Roman" w:hAnsi="Times New Roman" w:cs="Times New Roman"/>
          <w:sz w:val="24"/>
          <w:szCs w:val="24"/>
        </w:rPr>
        <w:t>Although engineers initially did raise concerns about the reliability of the airbags, they failed to continue to try to alert appropriate authorities to ensure the defect was known. Even though the engineers were not directly responsible for deleting the data</w:t>
      </w:r>
      <w:r w:rsidR="006834E5">
        <w:rPr>
          <w:rFonts w:ascii="Times New Roman" w:hAnsi="Times New Roman" w:cs="Times New Roman"/>
          <w:sz w:val="24"/>
          <w:szCs w:val="24"/>
        </w:rPr>
        <w:t>,</w:t>
      </w:r>
      <w:r w:rsidR="00E30C6E">
        <w:rPr>
          <w:rFonts w:ascii="Times New Roman" w:hAnsi="Times New Roman" w:cs="Times New Roman"/>
          <w:sz w:val="24"/>
          <w:szCs w:val="24"/>
        </w:rPr>
        <w:t xml:space="preserve"> </w:t>
      </w:r>
      <w:r w:rsidR="00FC22C7">
        <w:rPr>
          <w:rFonts w:ascii="Times New Roman" w:hAnsi="Times New Roman" w:cs="Times New Roman"/>
          <w:sz w:val="24"/>
          <w:szCs w:val="24"/>
        </w:rPr>
        <w:t xml:space="preserve">they </w:t>
      </w:r>
      <w:r w:rsidR="00E30C6E">
        <w:rPr>
          <w:rFonts w:ascii="Times New Roman" w:hAnsi="Times New Roman" w:cs="Times New Roman"/>
          <w:sz w:val="24"/>
          <w:szCs w:val="24"/>
        </w:rPr>
        <w:t xml:space="preserve">were still complicit </w:t>
      </w:r>
      <w:r w:rsidR="00FC22C7">
        <w:rPr>
          <w:rFonts w:ascii="Times New Roman" w:hAnsi="Times New Roman" w:cs="Times New Roman"/>
          <w:sz w:val="24"/>
          <w:szCs w:val="24"/>
        </w:rPr>
        <w:t xml:space="preserve">by failing to stop the actions </w:t>
      </w:r>
      <w:r w:rsidR="006834E5">
        <w:rPr>
          <w:rFonts w:ascii="Times New Roman" w:hAnsi="Times New Roman" w:cs="Times New Roman"/>
          <w:sz w:val="24"/>
          <w:szCs w:val="24"/>
        </w:rPr>
        <w:t xml:space="preserve">and therefore compromised the safety of the consumers. </w:t>
      </w:r>
      <w:r w:rsidR="00E1177F">
        <w:rPr>
          <w:rFonts w:ascii="Times New Roman" w:hAnsi="Times New Roman" w:cs="Times New Roman"/>
          <w:sz w:val="24"/>
          <w:szCs w:val="24"/>
        </w:rPr>
        <w:t xml:space="preserve">In addition, </w:t>
      </w:r>
      <w:r w:rsidR="002217CD">
        <w:rPr>
          <w:rFonts w:ascii="Times New Roman" w:hAnsi="Times New Roman" w:cs="Times New Roman"/>
          <w:sz w:val="24"/>
          <w:szCs w:val="24"/>
        </w:rPr>
        <w:t xml:space="preserve">while many of Takata’s competitors decided not to use ammonium </w:t>
      </w:r>
      <w:r w:rsidR="002217CD">
        <w:rPr>
          <w:rFonts w:ascii="Times New Roman" w:hAnsi="Times New Roman" w:cs="Times New Roman"/>
          <w:sz w:val="24"/>
          <w:szCs w:val="24"/>
        </w:rPr>
        <w:lastRenderedPageBreak/>
        <w:t xml:space="preserve">nitrate because of the risks involved, high volatility in hot and humid environments, Takata engineers decided to continue to use it, full well knowing the risks. The Takata engineers knew that the use of ammonium nitrate would be dangerous because of its unstable nature in certain environmental conditions but still decided to use it because they were confident, they could make it safe [5]. From the beginning, it was clear that using ammonium nitrate was dangerous and as development progressed, it was clear that they could not ensure the customer’s safety. Instead of accepting responsibility and actively advising against using ammonium nitrate, </w:t>
      </w:r>
      <w:r w:rsidR="00D174D1">
        <w:rPr>
          <w:rFonts w:ascii="Times New Roman" w:hAnsi="Times New Roman" w:cs="Times New Roman"/>
          <w:sz w:val="24"/>
          <w:szCs w:val="24"/>
        </w:rPr>
        <w:t xml:space="preserve">they decided to turn a blind eye. This broke several core ethical codes as provided by the American Institute of Chemical Engineers. Given the emails provided by employees of Takata, they lacked a strong safety culture which discouraged engineers from raising concerns as they thought they would not be taken seriously. Due to the engineer’s failure on multiple fronts to uphold ethical standards, they endangered the safety and wellbeing of the consumers which would also lead to the companies decline and eventual bankruptcy. </w:t>
      </w:r>
    </w:p>
    <w:p w14:paraId="5E67EC38" w14:textId="41B8C557" w:rsidR="00D174D1" w:rsidRDefault="00D174D1" w:rsidP="00A70C1E">
      <w:pPr>
        <w:spacing w:line="480" w:lineRule="auto"/>
        <w:rPr>
          <w:rFonts w:ascii="Times New Roman" w:hAnsi="Times New Roman" w:cs="Times New Roman"/>
          <w:b/>
          <w:bCs/>
          <w:sz w:val="24"/>
          <w:szCs w:val="24"/>
        </w:rPr>
      </w:pPr>
      <w:r>
        <w:rPr>
          <w:rFonts w:ascii="Times New Roman" w:hAnsi="Times New Roman" w:cs="Times New Roman"/>
          <w:sz w:val="24"/>
          <w:szCs w:val="24"/>
        </w:rPr>
        <w:tab/>
      </w:r>
      <w:r w:rsidR="00FC3B88">
        <w:rPr>
          <w:rFonts w:ascii="Times New Roman" w:hAnsi="Times New Roman" w:cs="Times New Roman"/>
          <w:sz w:val="24"/>
          <w:szCs w:val="24"/>
        </w:rPr>
        <w:t xml:space="preserve">Had Takata taken different steps such as listening </w:t>
      </w:r>
      <w:r w:rsidR="00E74D9A">
        <w:rPr>
          <w:rFonts w:ascii="Times New Roman" w:hAnsi="Times New Roman" w:cs="Times New Roman"/>
          <w:sz w:val="24"/>
          <w:szCs w:val="24"/>
        </w:rPr>
        <w:t>to</w:t>
      </w:r>
      <w:r w:rsidR="00FC3B88">
        <w:rPr>
          <w:rFonts w:ascii="Times New Roman" w:hAnsi="Times New Roman" w:cs="Times New Roman"/>
          <w:sz w:val="24"/>
          <w:szCs w:val="24"/>
        </w:rPr>
        <w:t xml:space="preserve"> experts and fostered a culture </w:t>
      </w:r>
      <w:r w:rsidR="00E74D9A">
        <w:rPr>
          <w:rFonts w:ascii="Times New Roman" w:hAnsi="Times New Roman" w:cs="Times New Roman"/>
          <w:sz w:val="24"/>
          <w:szCs w:val="24"/>
        </w:rPr>
        <w:t xml:space="preserve">that allowed employees to be held accountable on multiple levels, the scandal could have been avoided. Before production of the airbags, there had been numerous researchers that found that moisture and high temperatures were key problems that designers would face when using ammonium nitrate and in fact David Kelly, a former administrator for the National Highway Traffic Safety Administration was confident that that was the root cause for the vehicle airbags [6]. Had Takata listened to the experts and decided not to use ammonium nitrate as a propellent, they would have possibly avoided the scandal altogether as they could have used another chemical in which they knew would be safer and more reliable. However, according to Wharton management professor John Paul MacDuffie, after choosing to use ammonium nitrate, Takata </w:t>
      </w:r>
      <w:r w:rsidR="00E74D9A">
        <w:rPr>
          <w:rFonts w:ascii="Times New Roman" w:hAnsi="Times New Roman" w:cs="Times New Roman"/>
          <w:sz w:val="24"/>
          <w:szCs w:val="24"/>
        </w:rPr>
        <w:lastRenderedPageBreak/>
        <w:t xml:space="preserve">would have risked their reputation and possibly criminal prosecution as problems began to emerge [5]. </w:t>
      </w:r>
      <w:r w:rsidR="00D65564">
        <w:rPr>
          <w:rFonts w:ascii="Times New Roman" w:hAnsi="Times New Roman" w:cs="Times New Roman"/>
          <w:sz w:val="24"/>
          <w:szCs w:val="24"/>
        </w:rPr>
        <w:t xml:space="preserve">This further shows, had Takata listened to experts, they could have avoided these problems while maintaining their confidence with consumers. Finally, Takata had a broken safety culture that prevents employees from bringing up their concerns. While many emails were sent to managers and senior executives, many employees felt that they would not be taken “seriously” and that they were just doing tests for “show” [4]. If they are to change company culture drastic changes must be made to ensure that this never happens again. In order to do so, Takata has to consider setting up independent panels where investigations can occur into problems with products as well as a place that complaints are heard and looked into. Panels like these have been set up in other companies such as Toyota which have found great successes after </w:t>
      </w:r>
      <w:r w:rsidR="00B11B84">
        <w:rPr>
          <w:rFonts w:ascii="Times New Roman" w:hAnsi="Times New Roman" w:cs="Times New Roman"/>
          <w:sz w:val="24"/>
          <w:szCs w:val="24"/>
        </w:rPr>
        <w:t>an unrelated problem within Toyota [7]. By setting up a panel such as this, employees will have another resource to turn to if their managers ignore their warnings. In addition, this also keeps employees accountable so that because should a red flag we raised, an investigation could occur where all parties are questioned to ensure that a product is safe. In the end, it is really important to ensure that the company has a culture of openness and transparency so that was concerns are raised, employees feel confident that they will be addressed and are encouraged to bring them up without repercussions. Had Takata taken these steps, they could have avoided the entire scandal and continue to stive to a good company.</w:t>
      </w:r>
    </w:p>
    <w:p w14:paraId="6754A0E1" w14:textId="77777777" w:rsidR="00A70C1E" w:rsidRDefault="00A70C1E">
      <w:pPr>
        <w:rPr>
          <w:rFonts w:ascii="Times New Roman" w:hAnsi="Times New Roman" w:cs="Times New Roman"/>
          <w:b/>
          <w:bCs/>
          <w:sz w:val="24"/>
          <w:szCs w:val="24"/>
        </w:rPr>
      </w:pPr>
      <w:r>
        <w:rPr>
          <w:rFonts w:ascii="Times New Roman" w:hAnsi="Times New Roman" w:cs="Times New Roman"/>
          <w:b/>
          <w:bCs/>
          <w:sz w:val="24"/>
          <w:szCs w:val="24"/>
        </w:rPr>
        <w:br w:type="page"/>
      </w:r>
    </w:p>
    <w:p w14:paraId="7938E5DF" w14:textId="275FC564" w:rsidR="00A70C1E" w:rsidRDefault="00A70C1E" w:rsidP="00A70C1E">
      <w:pPr>
        <w:pStyle w:val="Heading1"/>
      </w:pPr>
      <w:r>
        <w:lastRenderedPageBreak/>
        <w:t>References</w:t>
      </w:r>
    </w:p>
    <w:p w14:paraId="3FF03834" w14:textId="5F423EE4" w:rsidR="00A70C1E" w:rsidRPr="00A70C1E" w:rsidRDefault="00A70C1E" w:rsidP="001363A2">
      <w:pPr>
        <w:ind w:left="720" w:hanging="720"/>
      </w:pPr>
      <w:r>
        <w:t>[1]</w:t>
      </w:r>
      <w:r>
        <w:tab/>
      </w:r>
      <w:r w:rsidR="001363A2">
        <w:t xml:space="preserve">NHTSA. Takata Recall Spotlight [Online]. Available: </w:t>
      </w:r>
      <w:hyperlink r:id="rId4" w:history="1">
        <w:r w:rsidR="001363A2" w:rsidRPr="004959A8">
          <w:rPr>
            <w:rStyle w:val="Hyperlink"/>
          </w:rPr>
          <w:t>https://www.nhtsa.gov/equipment/takata-</w:t>
        </w:r>
      </w:hyperlink>
      <w:r w:rsidR="001363A2" w:rsidRPr="001363A2">
        <w:t>recall-spotlight</w:t>
      </w:r>
    </w:p>
    <w:p w14:paraId="6C6970AB" w14:textId="4EDE34E9" w:rsidR="00FF1490" w:rsidRDefault="00B63038" w:rsidP="00B63038">
      <w:pPr>
        <w:ind w:left="720" w:hanging="720"/>
      </w:pPr>
      <w:r>
        <w:t>[2]</w:t>
      </w:r>
      <w:r>
        <w:tab/>
        <w:t xml:space="preserve">Reuters. (2014, Nov. 17). Timeline: Takata air bag recalls [Online]. Available: </w:t>
      </w:r>
      <w:hyperlink r:id="rId5" w:history="1">
        <w:r w:rsidRPr="004959A8">
          <w:rPr>
            <w:rStyle w:val="Hyperlink"/>
          </w:rPr>
          <w:t>https://www.reuters.com/article/us-autos-takata-timeline-idUSKCN0J10DP20141117</w:t>
        </w:r>
      </w:hyperlink>
    </w:p>
    <w:p w14:paraId="3DA09CA5" w14:textId="614596F4" w:rsidR="00E30C6E" w:rsidRDefault="00E30C6E" w:rsidP="00B63038">
      <w:pPr>
        <w:ind w:left="720" w:hanging="720"/>
      </w:pPr>
      <w:r>
        <w:t xml:space="preserve">[3] </w:t>
      </w:r>
      <w:r>
        <w:tab/>
        <w:t xml:space="preserve">H. Tabuchi. (2015, Nov. 6). Takata Saw and Hid Risk in Airbags in 2004, Former Workers Say [Online]. Available: </w:t>
      </w:r>
      <w:hyperlink r:id="rId6" w:history="1">
        <w:r w:rsidRPr="004959A8">
          <w:rPr>
            <w:rStyle w:val="Hyperlink"/>
          </w:rPr>
          <w:t>https://www.nytimes.com/2014/11/07/business/airbag-maker-takata-is-said-to-have-conducted-secret-tests.html</w:t>
        </w:r>
      </w:hyperlink>
    </w:p>
    <w:p w14:paraId="45BCEC60" w14:textId="123CA5A6" w:rsidR="00E1177F" w:rsidRDefault="00E1177F" w:rsidP="00B63038">
      <w:pPr>
        <w:ind w:left="720" w:hanging="720"/>
      </w:pPr>
      <w:r>
        <w:t xml:space="preserve">[4] </w:t>
      </w:r>
      <w:r>
        <w:tab/>
        <w:t>B. Nelson, “Total Recall: Internal Documents Detail Takata’s Broken Safety Culture and the Need for a More Effective Recall Process,” Committee on Commerce, Science, and Transportation, Washington D.C., Washington D.C., 2016.</w:t>
      </w:r>
    </w:p>
    <w:p w14:paraId="3BAB92DE" w14:textId="667B32AC" w:rsidR="002217CD" w:rsidRDefault="002217CD" w:rsidP="00B63038">
      <w:pPr>
        <w:ind w:left="720" w:hanging="720"/>
      </w:pPr>
      <w:r w:rsidRPr="002217CD">
        <w:t>[5]</w:t>
      </w:r>
      <w:r w:rsidRPr="002217CD">
        <w:tab/>
        <w:t>J. MacDuffie and R. Dashe</w:t>
      </w:r>
      <w:r>
        <w:t xml:space="preserve">r. (2016, Feb. 29). What Caused Takata’s Airbag Problems? [Online]. Available: </w:t>
      </w:r>
      <w:hyperlink r:id="rId7" w:history="1">
        <w:r w:rsidRPr="004959A8">
          <w:rPr>
            <w:rStyle w:val="Hyperlink"/>
          </w:rPr>
          <w:t>https://knowledge.wharton.upenn.edu/article/dasher-macduffie-takata-airbags/</w:t>
        </w:r>
      </w:hyperlink>
    </w:p>
    <w:p w14:paraId="469E85BF" w14:textId="4E30A9F7" w:rsidR="002217CD" w:rsidRDefault="00E74D9A" w:rsidP="00B63038">
      <w:pPr>
        <w:ind w:left="720" w:hanging="720"/>
      </w:pPr>
      <w:r>
        <w:t>[6]</w:t>
      </w:r>
      <w:r>
        <w:tab/>
        <w:t xml:space="preserve">Bloomberg. (2016, Feb 24). Takata Airbag Failures Caused by Design, Chemistry, Climate [Online]. Available: </w:t>
      </w:r>
      <w:hyperlink r:id="rId8" w:history="1">
        <w:r w:rsidRPr="004959A8">
          <w:rPr>
            <w:rStyle w:val="Hyperlink"/>
          </w:rPr>
          <w:t>https://www.industryweek.com/operations/safety/article/21970738/takata-airbag-failures-caused-by-design-chemistry-climate</w:t>
        </w:r>
      </w:hyperlink>
    </w:p>
    <w:p w14:paraId="3BF5542E" w14:textId="0D1491B7" w:rsidR="00B11B84" w:rsidRDefault="00B11B84" w:rsidP="00B11B84">
      <w:pPr>
        <w:ind w:left="720" w:hanging="720"/>
      </w:pPr>
      <w:r>
        <w:t>[7]</w:t>
      </w:r>
      <w:r>
        <w:tab/>
        <w:t xml:space="preserve">Bloomberg. (2016, Feb 2). Takata must change culture to prevent another safety crisis, panel says [Online]. Available: </w:t>
      </w:r>
      <w:hyperlink r:id="rId9" w:history="1">
        <w:r w:rsidRPr="004959A8">
          <w:rPr>
            <w:rStyle w:val="Hyperlink"/>
          </w:rPr>
          <w:t>https://www.autonews.com/article/20160202/OEM10/160209975/takata-must-change-culture-to-prevent-another-safety-crisis-panel-says</w:t>
        </w:r>
      </w:hyperlink>
    </w:p>
    <w:p w14:paraId="6BE2F584" w14:textId="77777777" w:rsidR="00B11B84" w:rsidRDefault="00B11B84" w:rsidP="00B63038">
      <w:pPr>
        <w:ind w:left="720" w:hanging="720"/>
      </w:pPr>
    </w:p>
    <w:p w14:paraId="2B8ED57D" w14:textId="77777777" w:rsidR="00E74D9A" w:rsidRPr="002217CD" w:rsidRDefault="00E74D9A" w:rsidP="00B63038">
      <w:pPr>
        <w:ind w:left="720" w:hanging="720"/>
      </w:pPr>
    </w:p>
    <w:p w14:paraId="1C9E7DEC" w14:textId="77777777" w:rsidR="00E30C6E" w:rsidRPr="002217CD" w:rsidRDefault="00E30C6E" w:rsidP="00B63038">
      <w:pPr>
        <w:ind w:left="720" w:hanging="720"/>
      </w:pPr>
    </w:p>
    <w:p w14:paraId="38AAD48A" w14:textId="77777777" w:rsidR="00B63038" w:rsidRPr="002217CD" w:rsidRDefault="00B63038" w:rsidP="00B63038">
      <w:pPr>
        <w:ind w:left="720" w:hanging="720"/>
      </w:pPr>
    </w:p>
    <w:sectPr w:rsidR="00B63038" w:rsidRPr="00221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1E"/>
    <w:rsid w:val="00120495"/>
    <w:rsid w:val="001363A2"/>
    <w:rsid w:val="002217CD"/>
    <w:rsid w:val="00532753"/>
    <w:rsid w:val="006834E5"/>
    <w:rsid w:val="007C1603"/>
    <w:rsid w:val="0080490B"/>
    <w:rsid w:val="00A55875"/>
    <w:rsid w:val="00A70C1E"/>
    <w:rsid w:val="00AD06BE"/>
    <w:rsid w:val="00B11B84"/>
    <w:rsid w:val="00B43D9D"/>
    <w:rsid w:val="00B63038"/>
    <w:rsid w:val="00D174D1"/>
    <w:rsid w:val="00D65564"/>
    <w:rsid w:val="00E1177F"/>
    <w:rsid w:val="00E30C6E"/>
    <w:rsid w:val="00E74D9A"/>
    <w:rsid w:val="00F455B2"/>
    <w:rsid w:val="00FC22C7"/>
    <w:rsid w:val="00FC3B88"/>
    <w:rsid w:val="00FF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12AD"/>
  <w15:chartTrackingRefBased/>
  <w15:docId w15:val="{F23035D4-2E0C-43C7-A57D-B393FB63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C1E"/>
  </w:style>
  <w:style w:type="paragraph" w:styleId="Heading1">
    <w:name w:val="heading 1"/>
    <w:basedOn w:val="Normal"/>
    <w:next w:val="Normal"/>
    <w:link w:val="Heading1Char"/>
    <w:uiPriority w:val="9"/>
    <w:qFormat/>
    <w:rsid w:val="00A70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C1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363A2"/>
    <w:rPr>
      <w:color w:val="0563C1" w:themeColor="hyperlink"/>
      <w:u w:val="single"/>
    </w:rPr>
  </w:style>
  <w:style w:type="character" w:styleId="UnresolvedMention">
    <w:name w:val="Unresolved Mention"/>
    <w:basedOn w:val="DefaultParagraphFont"/>
    <w:uiPriority w:val="99"/>
    <w:semiHidden/>
    <w:unhideWhenUsed/>
    <w:rsid w:val="001363A2"/>
    <w:rPr>
      <w:color w:val="605E5C"/>
      <w:shd w:val="clear" w:color="auto" w:fill="E1DFDD"/>
    </w:rPr>
  </w:style>
  <w:style w:type="character" w:styleId="FollowedHyperlink">
    <w:name w:val="FollowedHyperlink"/>
    <w:basedOn w:val="DefaultParagraphFont"/>
    <w:uiPriority w:val="99"/>
    <w:semiHidden/>
    <w:unhideWhenUsed/>
    <w:rsid w:val="00E74D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ustryweek.com/operations/safety/article/21970738/takata-airbag-failures-caused-by-design-chemistry-climate" TargetMode="External"/><Relationship Id="rId3" Type="http://schemas.openxmlformats.org/officeDocument/2006/relationships/webSettings" Target="webSettings.xml"/><Relationship Id="rId7" Type="http://schemas.openxmlformats.org/officeDocument/2006/relationships/hyperlink" Target="https://knowledge.wharton.upenn.edu/article/dasher-macduffie-takata-airba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14/11/07/business/airbag-maker-takata-is-said-to-have-conducted-secret-tests.html" TargetMode="External"/><Relationship Id="rId11" Type="http://schemas.openxmlformats.org/officeDocument/2006/relationships/theme" Target="theme/theme1.xml"/><Relationship Id="rId5" Type="http://schemas.openxmlformats.org/officeDocument/2006/relationships/hyperlink" Target="https://www.reuters.com/article/us-autos-takata-timeline-idUSKCN0J10DP20141117" TargetMode="External"/><Relationship Id="rId10" Type="http://schemas.openxmlformats.org/officeDocument/2006/relationships/fontTable" Target="fontTable.xml"/><Relationship Id="rId4" Type="http://schemas.openxmlformats.org/officeDocument/2006/relationships/hyperlink" Target="https://www.nhtsa.gov/equipment/takata-" TargetMode="External"/><Relationship Id="rId9" Type="http://schemas.openxmlformats.org/officeDocument/2006/relationships/hyperlink" Target="https://www.autonews.com/article/20160202/OEM10/160209975/takata-must-change-culture-to-prevent-another-safety-crisis-panel-s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5</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Tang</dc:creator>
  <cp:keywords/>
  <dc:description/>
  <cp:lastModifiedBy>Brian Tang</cp:lastModifiedBy>
  <cp:revision>3</cp:revision>
  <dcterms:created xsi:type="dcterms:W3CDTF">2020-11-09T04:03:00Z</dcterms:created>
  <dcterms:modified xsi:type="dcterms:W3CDTF">2020-11-09T17:10:00Z</dcterms:modified>
</cp:coreProperties>
</file>