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B49DB">
      <w:pPr>
        <w:pStyle w:val="9"/>
        <w:bidi w:val="0"/>
        <w:rPr>
          <w:rFonts w:hint="default"/>
          <w:lang w:val="en-US" w:eastAsia="zh-CN"/>
        </w:rPr>
      </w:pPr>
      <w:r>
        <w:rPr>
          <w:rFonts w:hint="eastAsia"/>
          <w:lang w:val="en-US" w:eastAsia="zh-CN"/>
        </w:rPr>
        <w:t>附录</w:t>
      </w:r>
      <w:r>
        <w:rPr>
          <w:rFonts w:hint="default"/>
          <w:lang w:val="en-GB" w:eastAsia="zh-CN"/>
        </w:rPr>
        <w:t>4</w:t>
      </w:r>
      <w:r>
        <w:rPr>
          <w:rFonts w:hint="eastAsia"/>
          <w:lang w:val="en-US" w:eastAsia="zh-CN"/>
        </w:rPr>
        <w:t>（</w:t>
      </w:r>
      <w:r>
        <w:rPr>
          <w:rFonts w:hint="eastAsia"/>
        </w:rPr>
        <w:t>Appendix</w:t>
      </w:r>
      <w:r>
        <w:rPr>
          <w:rFonts w:hint="eastAsia"/>
          <w:lang w:val="en-US" w:eastAsia="zh-CN"/>
        </w:rPr>
        <w:t xml:space="preserve"> </w:t>
      </w:r>
      <w:r>
        <w:rPr>
          <w:rFonts w:hint="default"/>
          <w:lang w:val="en-GB" w:eastAsia="zh-CN"/>
        </w:rPr>
        <w:t>4</w:t>
      </w:r>
      <w:r>
        <w:rPr>
          <w:rFonts w:hint="eastAsia"/>
          <w:lang w:eastAsia="zh-CN"/>
        </w:rPr>
        <w:t>）</w:t>
      </w:r>
      <w:r>
        <w:rPr>
          <w:rFonts w:hint="eastAsia"/>
        </w:rPr>
        <w:t xml:space="preserve">: </w:t>
      </w:r>
      <w:r>
        <w:rPr>
          <w:rFonts w:hint="eastAsia"/>
          <w:lang w:val="en-US" w:eastAsia="zh-CN"/>
        </w:rPr>
        <w:t>路西法罢官记Q&amp;A（Q&amp;A on the</w:t>
      </w:r>
      <w:r>
        <w:rPr>
          <w:rFonts w:hint="default"/>
          <w:lang w:val="en-US" w:eastAsia="zh-CN"/>
        </w:rPr>
        <w:t xml:space="preserve"> Dismissal of Lucifer</w:t>
      </w:r>
      <w:r>
        <w:rPr>
          <w:rFonts w:hint="eastAsia"/>
          <w:lang w:val="en-US" w:eastAsia="zh-CN"/>
        </w:rPr>
        <w:t xml:space="preserve"> - </w:t>
      </w:r>
      <w:r>
        <w:rPr>
          <w:rFonts w:hint="default"/>
          <w:lang w:val="en-US" w:eastAsia="zh-CN"/>
        </w:rPr>
        <w:t>Internal Memorandum of Heaven</w:t>
      </w:r>
      <w:r>
        <w:rPr>
          <w:rFonts w:hint="eastAsia"/>
          <w:lang w:eastAsia="zh-CN"/>
        </w:rPr>
        <w:t>）</w:t>
      </w:r>
    </w:p>
    <w:p w14:paraId="68B52BBB">
      <w:pPr>
        <w:bidi w:val="0"/>
        <w:rPr>
          <w:rFonts w:hint="eastAsia"/>
          <w:lang w:val="en-US" w:eastAsia="zh-CN"/>
        </w:rPr>
      </w:pPr>
    </w:p>
    <w:p w14:paraId="1A8C99C8">
      <w:pPr>
        <w:pStyle w:val="2"/>
        <w:bidi w:val="0"/>
        <w:rPr>
          <w:rFonts w:hint="default"/>
          <w:lang w:val="en-US" w:eastAsia="zh-CN"/>
        </w:rPr>
      </w:pPr>
      <w:r>
        <w:rPr>
          <w:rFonts w:hint="eastAsia"/>
          <w:lang w:val="en-US" w:eastAsia="zh-CN"/>
        </w:rPr>
        <w:t>Q1：作者如何认识耶和华与上帝的关系（How does the author understand the relationship between Yahweh and God）？</w:t>
      </w:r>
    </w:p>
    <w:p w14:paraId="3E9C2085">
      <w:pPr>
        <w:rPr>
          <w:rFonts w:hint="default"/>
          <w:lang w:val="en-US" w:eastAsia="zh-CN"/>
        </w:rPr>
      </w:pPr>
      <w:r>
        <w:rPr>
          <w:rFonts w:hint="default"/>
          <w:lang w:val="en-US" w:eastAsia="zh-CN"/>
        </w:rPr>
        <w:t>这个问题问得好。简单说：耶和华是处长，上帝（天父）是部长。处长管具体事务，部长管终极方向。处长要写文件、搞考核、处理人事、发包项目；部长一般不直接出面，但所有人都晓得他的存在，也晓得处长再大也大不过部长。</w:t>
      </w:r>
    </w:p>
    <w:p w14:paraId="74CF50A8">
      <w:pPr>
        <w:rPr>
          <w:rFonts w:hint="default"/>
          <w:lang w:val="en-US" w:eastAsia="zh-CN"/>
        </w:rPr>
      </w:pPr>
      <w:r>
        <w:rPr>
          <w:rFonts w:hint="default"/>
          <w:lang w:val="en-US" w:eastAsia="zh-CN"/>
        </w:rPr>
        <w:t>This question hits the mark. Simply put: Yahweh is the Department Head; God (the Heavenly Father) is the Minister. The Department Head handles day-to-day operations, manages personnel, issues directives, and outsources projects. The Minister rarely appears in person, but everyone knows he exists—and everyone knows the Department Head answers to him, no matter how powerful he seems.</w:t>
      </w:r>
    </w:p>
    <w:p w14:paraId="1EB3C746">
      <w:pPr>
        <w:rPr>
          <w:rFonts w:hint="default"/>
          <w:lang w:val="en-US" w:eastAsia="zh-CN"/>
        </w:rPr>
      </w:pPr>
      <w:r>
        <w:rPr>
          <w:rFonts w:hint="default"/>
          <w:lang w:val="en-US" w:eastAsia="zh-CN"/>
        </w:rPr>
        <w:t>旧约里头那个在荆棘里喊</w:t>
      </w:r>
      <w:r>
        <w:rPr>
          <w:rFonts w:hint="eastAsia"/>
          <w:lang w:val="en-US" w:eastAsia="zh-CN"/>
        </w:rPr>
        <w:t>“</w:t>
      </w:r>
      <w:r>
        <w:rPr>
          <w:rFonts w:hint="default"/>
          <w:lang w:val="en-US" w:eastAsia="zh-CN"/>
        </w:rPr>
        <w:t>我是自有永有</w:t>
      </w:r>
      <w:r>
        <w:rPr>
          <w:rFonts w:hint="eastAsia"/>
          <w:lang w:val="en-US" w:eastAsia="zh-CN"/>
        </w:rPr>
        <w:t>”</w:t>
      </w:r>
      <w:r>
        <w:rPr>
          <w:rFonts w:hint="default"/>
          <w:lang w:val="en-US" w:eastAsia="zh-CN"/>
        </w:rPr>
        <w:t>的，是处长。新约里头耶稣喊</w:t>
      </w:r>
      <w:r>
        <w:rPr>
          <w:rFonts w:hint="eastAsia"/>
          <w:lang w:val="en-US" w:eastAsia="zh-CN"/>
        </w:rPr>
        <w:t>“</w:t>
      </w:r>
      <w:r>
        <w:rPr>
          <w:rFonts w:hint="default"/>
          <w:lang w:val="en-US" w:eastAsia="zh-CN"/>
        </w:rPr>
        <w:t>阿爸父</w:t>
      </w:r>
      <w:r>
        <w:rPr>
          <w:rFonts w:hint="eastAsia"/>
          <w:lang w:val="en-US" w:eastAsia="zh-CN"/>
        </w:rPr>
        <w:t>”</w:t>
      </w:r>
      <w:r>
        <w:rPr>
          <w:rFonts w:hint="default"/>
          <w:lang w:val="en-US" w:eastAsia="zh-CN"/>
        </w:rPr>
        <w:t>的那个，是部长。这两个不是同一个</w:t>
      </w:r>
      <w:r>
        <w:rPr>
          <w:rFonts w:hint="eastAsia"/>
          <w:lang w:val="en-US" w:eastAsia="zh-CN"/>
        </w:rPr>
        <w:t>“</w:t>
      </w:r>
      <w:r>
        <w:rPr>
          <w:rFonts w:hint="default"/>
          <w:lang w:val="en-US" w:eastAsia="zh-CN"/>
        </w:rPr>
        <w:t>人</w:t>
      </w:r>
      <w:r>
        <w:rPr>
          <w:rFonts w:hint="eastAsia"/>
          <w:lang w:val="en-US" w:eastAsia="zh-CN"/>
        </w:rPr>
        <w:t>”——</w:t>
      </w:r>
      <w:r>
        <w:rPr>
          <w:rFonts w:hint="default"/>
          <w:lang w:val="en-US" w:eastAsia="zh-CN"/>
        </w:rPr>
        <w:t>一个是体制内的实际管理者，一个是体制的创立者和终极老板。</w:t>
      </w:r>
    </w:p>
    <w:p w14:paraId="0ADD5769">
      <w:pPr>
        <w:rPr>
          <w:rFonts w:hint="default"/>
          <w:lang w:val="en-US" w:eastAsia="zh-CN"/>
        </w:rPr>
      </w:pPr>
      <w:r>
        <w:rPr>
          <w:rFonts w:hint="default"/>
          <w:lang w:val="en-US" w:eastAsia="zh-CN"/>
        </w:rPr>
        <w:t>The one who called out from the burning bush, ‘I AM WHO I AM’</w:t>
      </w:r>
      <w:r>
        <w:rPr>
          <w:rFonts w:hint="eastAsia"/>
          <w:lang w:val="en-US" w:eastAsia="zh-CN"/>
        </w:rPr>
        <w:t xml:space="preserve"> - </w:t>
      </w:r>
      <w:r>
        <w:rPr>
          <w:rFonts w:hint="default"/>
          <w:lang w:val="en-US" w:eastAsia="zh-CN"/>
        </w:rPr>
        <w:t>that’s the Department Head. The one Jesus called ‘Abba, Father’</w:t>
      </w:r>
      <w:r>
        <w:rPr>
          <w:rFonts w:hint="eastAsia"/>
          <w:lang w:val="en-US" w:eastAsia="zh-CN"/>
        </w:rPr>
        <w:t xml:space="preserve"> - </w:t>
      </w:r>
      <w:r>
        <w:rPr>
          <w:rFonts w:hint="default"/>
          <w:lang w:val="en-US" w:eastAsia="zh-CN"/>
        </w:rPr>
        <w:t>that’s the Minister. They are not the same entity. One is the operational manager of the system; the other is the founder and ultimate authority behind the system.</w:t>
      </w:r>
    </w:p>
    <w:p w14:paraId="73595161">
      <w:pPr>
        <w:rPr>
          <w:rFonts w:hint="default"/>
          <w:lang w:val="en-US" w:eastAsia="zh-CN"/>
        </w:rPr>
      </w:pPr>
      <w:r>
        <w:rPr>
          <w:rFonts w:hint="default"/>
          <w:lang w:val="en-US" w:eastAsia="zh-CN"/>
        </w:rPr>
        <w:t>你问为啥子处长经常表现得像个暴君？因为他要维护系统运转嘛。你问为啥子部长看起来那么慈爱？因为他不需要亲自当坏人嘛。脏活外包给处长，处长再外包给路西法主任，部长只负责“爱”这个品牌形象。</w:t>
      </w:r>
    </w:p>
    <w:p w14:paraId="55BA5ACB">
      <w:pPr>
        <w:rPr>
          <w:rFonts w:hint="default"/>
          <w:lang w:val="en-US" w:eastAsia="zh-CN"/>
        </w:rPr>
      </w:pPr>
      <w:r>
        <w:rPr>
          <w:rFonts w:hint="default"/>
          <w:lang w:val="en-US" w:eastAsia="zh-CN"/>
        </w:rPr>
        <w:t>You ask why the Department Head often acts like a tyrant? Because someone has to keep the machinery running. You ask why the Minister seems so loving? Because he doesn’t have to play the bad cop</w:t>
      </w:r>
      <w:r>
        <w:rPr>
          <w:rFonts w:hint="eastAsia"/>
          <w:lang w:val="en-US" w:eastAsia="zh-CN"/>
        </w:rPr>
        <w:t xml:space="preserve"> - </w:t>
      </w:r>
      <w:r>
        <w:rPr>
          <w:rFonts w:hint="default"/>
          <w:lang w:val="en-US" w:eastAsia="zh-CN"/>
        </w:rPr>
        <w:t>the dirty work gets outsourced to the Department Head, who outsources it further to Director Lucifer. The Minister just handles the “love” brand image.</w:t>
      </w:r>
    </w:p>
    <w:p w14:paraId="13D6A9EA">
      <w:pPr>
        <w:pStyle w:val="3"/>
        <w:bidi w:val="0"/>
        <w:rPr>
          <w:rFonts w:hint="default"/>
          <w:lang w:val="en-US" w:eastAsia="zh-CN"/>
        </w:rPr>
      </w:pPr>
      <w:r>
        <w:rPr>
          <w:rFonts w:hint="default"/>
          <w:lang w:val="en-US" w:eastAsia="zh-CN"/>
        </w:rPr>
        <w:t>经文</w:t>
      </w:r>
      <w:r>
        <w:rPr>
          <w:rFonts w:hint="eastAsia"/>
          <w:lang w:val="en-US" w:eastAsia="zh-CN"/>
        </w:rPr>
        <w:t>与</w:t>
      </w:r>
      <w:r>
        <w:rPr>
          <w:rFonts w:hint="default"/>
          <w:lang w:val="en-US" w:eastAsia="zh-CN"/>
        </w:rPr>
        <w:t>文献证据 / Scriptural &amp; Documentary Evidence</w:t>
      </w:r>
    </w:p>
    <w:p w14:paraId="52A2089C">
      <w:pPr>
        <w:pStyle w:val="4"/>
        <w:bidi w:val="0"/>
        <w:rPr>
          <w:rFonts w:hint="default"/>
          <w:lang w:val="en-US" w:eastAsia="zh-CN"/>
        </w:rPr>
      </w:pPr>
      <w:r>
        <w:rPr>
          <w:rFonts w:hint="default"/>
          <w:lang w:val="en-US" w:eastAsia="zh-CN"/>
        </w:rPr>
        <w:t>1. 旧约中耶和华的身份特征 / The Identity of Yahweh in the Old Testament:</w:t>
      </w:r>
    </w:p>
    <w:p w14:paraId="6329DBCD">
      <w:pPr>
        <w:rPr>
          <w:rFonts w:hint="default"/>
          <w:lang w:val="en-US" w:eastAsia="zh-CN"/>
        </w:rPr>
      </w:pPr>
      <w:r>
        <w:rPr>
          <w:rFonts w:hint="default"/>
          <w:lang w:val="en-US" w:eastAsia="zh-CN"/>
        </w:rPr>
        <w:t>耶和华</w:t>
      </w:r>
      <w:r>
        <w:rPr>
          <w:rFonts w:hint="eastAsia"/>
          <w:lang w:val="en-US" w:eastAsia="zh-CN"/>
        </w:rPr>
        <w:t>——</w:t>
      </w:r>
      <w:r>
        <w:rPr>
          <w:rFonts w:hint="default"/>
          <w:lang w:val="en-US" w:eastAsia="zh-CN"/>
        </w:rPr>
        <w:t>你的上帝，是忌邪的上帝。恨我的，我必追讨他的罪，自父及子，直到三四代</w:t>
      </w:r>
      <w:r>
        <w:rPr>
          <w:rFonts w:hint="eastAsia"/>
          <w:lang w:val="en-US" w:eastAsia="zh-CN"/>
        </w:rPr>
        <w:t>。</w:t>
      </w:r>
      <w:r>
        <w:rPr>
          <w:rFonts w:hint="default"/>
          <w:lang w:val="en-US" w:eastAsia="zh-CN"/>
        </w:rPr>
        <w:t>（出埃及记 20:5）</w:t>
      </w:r>
    </w:p>
    <w:p w14:paraId="041CF782">
      <w:pPr>
        <w:rPr>
          <w:rFonts w:hint="default"/>
          <w:lang w:val="en-US" w:eastAsia="zh-CN"/>
        </w:rPr>
      </w:pPr>
      <w:r>
        <w:rPr>
          <w:rFonts w:hint="default"/>
          <w:lang w:val="en-US" w:eastAsia="zh-CN"/>
        </w:rPr>
        <w:t>The LORD your God is a jealous God. I punish the children for the sin of the parents to the third and fourth generation of those who hate me.</w:t>
      </w:r>
      <w:r>
        <w:rPr>
          <w:rFonts w:hint="eastAsia"/>
          <w:lang w:val="en-US" w:eastAsia="zh-CN"/>
        </w:rPr>
        <w:t xml:space="preserve"> </w:t>
      </w:r>
      <w:r>
        <w:rPr>
          <w:rFonts w:hint="default"/>
          <w:lang w:val="en-US" w:eastAsia="zh-CN"/>
        </w:rPr>
        <w:t xml:space="preserve"> (Exodus 20:5)</w:t>
      </w:r>
    </w:p>
    <w:p w14:paraId="43EAE030">
      <w:pPr>
        <w:rPr>
          <w:rFonts w:hint="default"/>
          <w:lang w:val="en-US" w:eastAsia="zh-CN"/>
        </w:rPr>
      </w:pPr>
    </w:p>
    <w:p w14:paraId="123F8148">
      <w:pPr>
        <w:rPr>
          <w:rFonts w:hint="default"/>
          <w:lang w:val="en-US" w:eastAsia="zh-CN"/>
        </w:rPr>
      </w:pPr>
      <w:r>
        <w:rPr>
          <w:rFonts w:hint="default"/>
          <w:lang w:val="en-US" w:eastAsia="zh-CN"/>
        </w:rPr>
        <w:t>耶和华说：</w:t>
      </w:r>
      <w:r>
        <w:rPr>
          <w:rFonts w:hint="eastAsia"/>
          <w:lang w:val="en-US" w:eastAsia="zh-CN"/>
        </w:rPr>
        <w:t>“</w:t>
      </w:r>
      <w:r>
        <w:rPr>
          <w:rFonts w:hint="default"/>
          <w:lang w:val="en-US" w:eastAsia="zh-CN"/>
        </w:rPr>
        <w:t>我要显我一切的恩慈，在你面前经过，宣告我的名。我要恩待谁就恩待谁，要怜悯谁就怜悯谁。</w:t>
      </w:r>
      <w:r>
        <w:rPr>
          <w:rFonts w:hint="eastAsia"/>
          <w:lang w:val="en-US" w:eastAsia="zh-CN"/>
        </w:rPr>
        <w:t>”</w:t>
      </w:r>
      <w:r>
        <w:rPr>
          <w:rFonts w:hint="default"/>
          <w:lang w:val="en-US" w:eastAsia="zh-CN"/>
        </w:rPr>
        <w:t>（出埃及记 33:19）</w:t>
      </w:r>
    </w:p>
    <w:p w14:paraId="1504E4B7">
      <w:pPr>
        <w:rPr>
          <w:rFonts w:hint="default"/>
          <w:lang w:val="en-US" w:eastAsia="zh-CN"/>
        </w:rPr>
      </w:pPr>
      <w:r>
        <w:rPr>
          <w:rFonts w:hint="default"/>
          <w:lang w:val="en-US" w:eastAsia="zh-CN"/>
        </w:rPr>
        <w:t>I will cause all my goodness to pass in front of you, and I will proclaim my name, the LORD, in your presence. I will have mercy on whom I will have mercy, and I will have compassion on whom I will have compassion.</w:t>
      </w:r>
      <w:r>
        <w:rPr>
          <w:rFonts w:hint="eastAsia"/>
          <w:lang w:val="en-US" w:eastAsia="zh-CN"/>
        </w:rPr>
        <w:t xml:space="preserve"> </w:t>
      </w:r>
      <w:r>
        <w:rPr>
          <w:rFonts w:hint="default"/>
          <w:lang w:val="en-US" w:eastAsia="zh-CN"/>
        </w:rPr>
        <w:t>(Exodus 33:19)</w:t>
      </w:r>
    </w:p>
    <w:p w14:paraId="23B228DA">
      <w:pPr>
        <w:rPr>
          <w:rFonts w:hint="default"/>
          <w:lang w:val="en-US" w:eastAsia="zh-CN"/>
        </w:rPr>
      </w:pPr>
      <w:r>
        <w:rPr>
          <w:rFonts w:hint="eastAsia"/>
          <w:lang w:val="en-US" w:eastAsia="zh-CN"/>
        </w:rPr>
        <w:t>——</w:t>
      </w:r>
      <w:r>
        <w:rPr>
          <w:rFonts w:hint="default"/>
          <w:lang w:val="en-US" w:eastAsia="zh-CN"/>
        </w:rPr>
        <w:t>这段经文里耶和华对</w:t>
      </w:r>
      <w:r>
        <w:rPr>
          <w:rFonts w:hint="eastAsia"/>
          <w:lang w:val="en-US" w:eastAsia="zh-CN"/>
        </w:rPr>
        <w:t>“</w:t>
      </w:r>
      <w:r>
        <w:rPr>
          <w:rFonts w:hint="default"/>
          <w:lang w:val="en-US" w:eastAsia="zh-CN"/>
        </w:rPr>
        <w:t>主权</w:t>
      </w:r>
      <w:r>
        <w:rPr>
          <w:rFonts w:hint="eastAsia"/>
          <w:lang w:val="en-US" w:eastAsia="zh-CN"/>
        </w:rPr>
        <w:t>”</w:t>
      </w:r>
      <w:r>
        <w:rPr>
          <w:rFonts w:hint="default"/>
          <w:lang w:val="en-US" w:eastAsia="zh-CN"/>
        </w:rPr>
        <w:t>的强调，带有明显的行政裁量权色彩。不是</w:t>
      </w:r>
      <w:r>
        <w:rPr>
          <w:rFonts w:hint="eastAsia"/>
          <w:lang w:val="en-US" w:eastAsia="zh-CN"/>
        </w:rPr>
        <w:t>“</w:t>
      </w:r>
      <w:r>
        <w:rPr>
          <w:rFonts w:hint="default"/>
          <w:lang w:val="en-US" w:eastAsia="zh-CN"/>
        </w:rPr>
        <w:t>我是爱</w:t>
      </w:r>
      <w:r>
        <w:rPr>
          <w:rFonts w:hint="eastAsia"/>
          <w:lang w:val="en-US" w:eastAsia="zh-CN"/>
        </w:rPr>
        <w:t>”</w:t>
      </w:r>
      <w:r>
        <w:rPr>
          <w:rFonts w:hint="default"/>
          <w:lang w:val="en-US" w:eastAsia="zh-CN"/>
        </w:rPr>
        <w:t>，是</w:t>
      </w:r>
      <w:r>
        <w:rPr>
          <w:rFonts w:hint="eastAsia"/>
          <w:lang w:val="en-US" w:eastAsia="zh-CN"/>
        </w:rPr>
        <w:t>“</w:t>
      </w:r>
      <w:r>
        <w:rPr>
          <w:rFonts w:hint="default"/>
          <w:lang w:val="en-US" w:eastAsia="zh-CN"/>
        </w:rPr>
        <w:t>我说了算</w:t>
      </w:r>
      <w:r>
        <w:rPr>
          <w:rFonts w:hint="eastAsia"/>
          <w:lang w:val="en-US" w:eastAsia="zh-CN"/>
        </w:rPr>
        <w:t>”</w:t>
      </w:r>
      <w:r>
        <w:rPr>
          <w:rFonts w:hint="default"/>
          <w:lang w:val="en-US" w:eastAsia="zh-CN"/>
        </w:rPr>
        <w:t>。这正是处长的语言：我有权决定谁得好处。 部长不需要强调这个。</w:t>
      </w:r>
    </w:p>
    <w:p w14:paraId="00B33F61">
      <w:pPr>
        <w:rPr>
          <w:rFonts w:hint="default"/>
          <w:lang w:val="en-US" w:eastAsia="zh-CN"/>
        </w:rPr>
      </w:pPr>
      <w:r>
        <w:rPr>
          <w:rFonts w:hint="default"/>
          <w:lang w:val="en-US" w:eastAsia="zh-CN"/>
        </w:rPr>
        <w:t>This passage emphasizes sovereignty in a distinctly administrative tone. It’s not ‘I am love’</w:t>
      </w:r>
      <w:r>
        <w:rPr>
          <w:rFonts w:hint="eastAsia"/>
          <w:lang w:val="en-US" w:eastAsia="zh-CN"/>
        </w:rPr>
        <w:t xml:space="preserve"> - </w:t>
      </w:r>
      <w:r>
        <w:rPr>
          <w:rFonts w:hint="default"/>
          <w:lang w:val="en-US" w:eastAsia="zh-CN"/>
        </w:rPr>
        <w:t>it’s ‘I call the shots’. That’s the language of a Department Head: I have the authority to decide who gets what. The Minister doesn’t need to assert this.</w:t>
      </w:r>
    </w:p>
    <w:p w14:paraId="656E6E11">
      <w:pPr>
        <w:pStyle w:val="4"/>
        <w:bidi w:val="0"/>
        <w:rPr>
          <w:rFonts w:hint="default"/>
          <w:lang w:val="en-US" w:eastAsia="zh-CN"/>
        </w:rPr>
      </w:pPr>
      <w:r>
        <w:rPr>
          <w:rFonts w:hint="default"/>
          <w:lang w:val="en-US" w:eastAsia="zh-CN"/>
        </w:rPr>
        <w:t>2. 新约中耶稣对</w:t>
      </w:r>
      <w:r>
        <w:rPr>
          <w:rFonts w:hint="eastAsia"/>
          <w:lang w:val="en-US" w:eastAsia="zh-CN"/>
        </w:rPr>
        <w:t>“</w:t>
      </w:r>
      <w:r>
        <w:rPr>
          <w:rFonts w:hint="default"/>
          <w:lang w:val="en-US" w:eastAsia="zh-CN"/>
        </w:rPr>
        <w:t>父</w:t>
      </w:r>
      <w:r>
        <w:rPr>
          <w:rFonts w:hint="eastAsia"/>
          <w:lang w:val="en-US" w:eastAsia="zh-CN"/>
        </w:rPr>
        <w:t>”</w:t>
      </w:r>
      <w:r>
        <w:rPr>
          <w:rFonts w:hint="default"/>
          <w:lang w:val="en-US" w:eastAsia="zh-CN"/>
        </w:rPr>
        <w:t>的表述 / Jesus’s Description of “the Father” in the New Testament:</w:t>
      </w:r>
    </w:p>
    <w:p w14:paraId="53B9E5A3">
      <w:pPr>
        <w:rPr>
          <w:rFonts w:hint="default"/>
          <w:lang w:val="en-US" w:eastAsia="zh-CN"/>
        </w:rPr>
      </w:pPr>
      <w:r>
        <w:rPr>
          <w:rFonts w:hint="default"/>
          <w:lang w:val="en-US" w:eastAsia="zh-CN"/>
        </w:rPr>
        <w:t>你们听见有话说：</w:t>
      </w:r>
      <w:r>
        <w:rPr>
          <w:rFonts w:hint="eastAsia"/>
          <w:lang w:val="en-US" w:eastAsia="zh-CN"/>
        </w:rPr>
        <w:t>“</w:t>
      </w:r>
      <w:r>
        <w:rPr>
          <w:rFonts w:hint="default"/>
          <w:lang w:val="en-US" w:eastAsia="zh-CN"/>
        </w:rPr>
        <w:t>当爱你的邻舍，恨你的仇敌。</w:t>
      </w:r>
      <w:r>
        <w:rPr>
          <w:rFonts w:hint="eastAsia"/>
          <w:lang w:val="en-US" w:eastAsia="zh-CN"/>
        </w:rPr>
        <w:t>”</w:t>
      </w:r>
      <w:r>
        <w:rPr>
          <w:rFonts w:hint="default"/>
          <w:lang w:val="en-US" w:eastAsia="zh-CN"/>
        </w:rPr>
        <w:t>只是我告诉你们，要爱你们的仇敌，为那逼迫你们的祷告。这样就可以作你们天父的儿子；因为他叫日头照好人，也照歹人；降雨给义人，也给不义的人。（马太福音 5:43-45）</w:t>
      </w:r>
    </w:p>
    <w:p w14:paraId="22D0A9BE">
      <w:pPr>
        <w:rPr>
          <w:rFonts w:hint="default"/>
          <w:lang w:val="en-US" w:eastAsia="zh-CN"/>
        </w:rPr>
      </w:pPr>
      <w:r>
        <w:rPr>
          <w:rFonts w:hint="default"/>
          <w:lang w:val="en-US" w:eastAsia="zh-CN"/>
        </w:rPr>
        <w:t>You have heard that it was said, ‘Love your neighbor and hate your enemy.’ But I tell you: love your enemies and pray for those who persecute you, that you may be children of your Father in heaven. He causes his sun to rise on the evil and the good, and sends rain on the righteous and the unrighteous. (Matthew 5:43-45)</w:t>
      </w:r>
    </w:p>
    <w:p w14:paraId="6F66739C">
      <w:pPr>
        <w:rPr>
          <w:rFonts w:hint="default"/>
          <w:lang w:val="en-US" w:eastAsia="zh-CN"/>
        </w:rPr>
      </w:pPr>
      <w:r>
        <w:rPr>
          <w:rFonts w:hint="eastAsia"/>
          <w:lang w:val="en-US" w:eastAsia="zh-CN"/>
        </w:rPr>
        <w:t>——</w:t>
      </w:r>
      <w:r>
        <w:rPr>
          <w:rFonts w:hint="default"/>
          <w:lang w:val="en-US" w:eastAsia="zh-CN"/>
        </w:rPr>
        <w:t>这个</w:t>
      </w:r>
      <w:r>
        <w:rPr>
          <w:rFonts w:hint="eastAsia"/>
          <w:lang w:val="en-US" w:eastAsia="zh-CN"/>
        </w:rPr>
        <w:t>“</w:t>
      </w:r>
      <w:r>
        <w:rPr>
          <w:rFonts w:hint="default"/>
          <w:lang w:val="en-US" w:eastAsia="zh-CN"/>
        </w:rPr>
        <w:t>父</w:t>
      </w:r>
      <w:r>
        <w:rPr>
          <w:rFonts w:hint="eastAsia"/>
          <w:lang w:val="en-US" w:eastAsia="zh-CN"/>
        </w:rPr>
        <w:t>”</w:t>
      </w:r>
      <w:r>
        <w:rPr>
          <w:rFonts w:hint="default"/>
          <w:lang w:val="en-US" w:eastAsia="zh-CN"/>
        </w:rPr>
        <w:t>的逻辑，和处长的逻辑完全不同。处长讲赏罚分明、论功行赏；部长讲</w:t>
      </w:r>
      <w:r>
        <w:rPr>
          <w:rFonts w:hint="eastAsia"/>
          <w:lang w:val="en-US" w:eastAsia="zh-CN"/>
        </w:rPr>
        <w:t>“</w:t>
      </w:r>
      <w:r>
        <w:rPr>
          <w:rFonts w:hint="default"/>
          <w:lang w:val="en-US" w:eastAsia="zh-CN"/>
        </w:rPr>
        <w:t>日头照好人也照歹人</w:t>
      </w:r>
      <w:r>
        <w:rPr>
          <w:rFonts w:hint="eastAsia"/>
          <w:lang w:val="en-US" w:eastAsia="zh-CN"/>
        </w:rPr>
        <w:t>”——</w:t>
      </w:r>
      <w:r>
        <w:rPr>
          <w:rFonts w:hint="default"/>
          <w:lang w:val="en-US" w:eastAsia="zh-CN"/>
        </w:rPr>
        <w:t>这在大机关里是行不通的。哪个处长敢这么发绩效？所以只能说明：部长不是处长。</w:t>
      </w:r>
    </w:p>
    <w:p w14:paraId="74C81DF2">
      <w:pPr>
        <w:rPr>
          <w:rFonts w:hint="default"/>
          <w:lang w:val="en-US" w:eastAsia="zh-CN"/>
        </w:rPr>
      </w:pPr>
      <w:r>
        <w:rPr>
          <w:rFonts w:hint="default"/>
          <w:lang w:val="en-US" w:eastAsia="zh-CN"/>
        </w:rPr>
        <w:t>This logic of ‘the Father’ is completely different from the Department Head’s logic. The Department Head rewards and punishes based on merit. The Minister says, ‘the sun rises on the evil and the good’</w:t>
      </w:r>
      <w:r>
        <w:rPr>
          <w:rFonts w:hint="eastAsia"/>
          <w:lang w:val="en-US" w:eastAsia="zh-CN"/>
        </w:rPr>
        <w:t xml:space="preserve"> - </w:t>
      </w:r>
      <w:r>
        <w:rPr>
          <w:rFonts w:hint="default"/>
          <w:lang w:val="en-US" w:eastAsia="zh-CN"/>
        </w:rPr>
        <w:t>that’s not how performance reviews work in any bureaucracy. No Department Head could distribute bonuses that way. Which means: the Minister is not the Department Head.</w:t>
      </w:r>
    </w:p>
    <w:p w14:paraId="500C2884">
      <w:pPr>
        <w:pStyle w:val="4"/>
        <w:bidi w:val="0"/>
        <w:rPr>
          <w:rFonts w:hint="default"/>
          <w:lang w:val="en-US" w:eastAsia="zh-CN"/>
        </w:rPr>
      </w:pPr>
      <w:r>
        <w:rPr>
          <w:rFonts w:hint="default"/>
          <w:lang w:val="en-US" w:eastAsia="zh-CN"/>
        </w:rPr>
        <w:t>3. 早期教会异端马西昂的指控 / The Early Church Heretic Marcion’s Accusation:</w:t>
      </w:r>
    </w:p>
    <w:p w14:paraId="0BCA8BF1">
      <w:pPr>
        <w:rPr>
          <w:rFonts w:hint="default"/>
          <w:lang w:val="en-US" w:eastAsia="zh-CN"/>
        </w:rPr>
      </w:pPr>
      <w:r>
        <w:rPr>
          <w:rFonts w:hint="default"/>
          <w:lang w:val="en-US" w:eastAsia="zh-CN"/>
        </w:rPr>
        <w:t>马西昂（Marcion of Sinope，公元2世纪）提出：旧约的耶和华和新约的耶稣之父不是同一个神。旧约的神是造物主，是公义、严厉、审判的；新约的神是爱的神，是耶稣的父。正统教会将马西昂定为异端，但他的问题从未真正消失过。</w:t>
      </w:r>
    </w:p>
    <w:p w14:paraId="461FDBC4">
      <w:pPr>
        <w:rPr>
          <w:rFonts w:hint="default"/>
          <w:lang w:val="en-US" w:eastAsia="zh-CN"/>
        </w:rPr>
      </w:pPr>
      <w:r>
        <w:rPr>
          <w:rFonts w:hint="default"/>
          <w:lang w:val="en-US" w:eastAsia="zh-CN"/>
        </w:rPr>
        <w:t>Marcion of Sinope (2nd century) argued that the Yahweh of the Old Testament and the Father of Jesus Christ were not the same deity. The Old Testament god was the Creator</w:t>
      </w:r>
      <w:r>
        <w:rPr>
          <w:rFonts w:hint="eastAsia"/>
          <w:lang w:val="en-US" w:eastAsia="zh-CN"/>
        </w:rPr>
        <w:t xml:space="preserve"> - </w:t>
      </w:r>
      <w:r>
        <w:rPr>
          <w:rFonts w:hint="default"/>
          <w:lang w:val="en-US" w:eastAsia="zh-CN"/>
        </w:rPr>
        <w:t>just, harsh, judgmental; the New Testament god was the God of love, the Father of Jesus. Orthodox Christianity declared Marcion a heretic, but his question has never truly gone away.</w:t>
      </w:r>
    </w:p>
    <w:p w14:paraId="061B7CA4">
      <w:pPr>
        <w:rPr>
          <w:rFonts w:hint="default"/>
          <w:lang w:val="en-US" w:eastAsia="zh-CN"/>
        </w:rPr>
      </w:pPr>
      <w:r>
        <w:rPr>
          <w:rFonts w:hint="eastAsia"/>
          <w:lang w:val="en-US" w:eastAsia="zh-CN"/>
        </w:rPr>
        <w:t>——作者</w:t>
      </w:r>
      <w:r>
        <w:rPr>
          <w:rFonts w:hint="default"/>
          <w:lang w:val="en-US" w:eastAsia="zh-CN"/>
        </w:rPr>
        <w:t>继承了马西昂的问题，但换了一套解释框架：不是</w:t>
      </w:r>
      <w:r>
        <w:rPr>
          <w:rFonts w:hint="eastAsia"/>
          <w:lang w:val="en-US" w:eastAsia="zh-CN"/>
        </w:rPr>
        <w:t>“</w:t>
      </w:r>
      <w:r>
        <w:rPr>
          <w:rFonts w:hint="default"/>
          <w:lang w:val="en-US" w:eastAsia="zh-CN"/>
        </w:rPr>
        <w:t>两个神</w:t>
      </w:r>
      <w:r>
        <w:rPr>
          <w:rFonts w:hint="eastAsia"/>
          <w:lang w:val="en-US" w:eastAsia="zh-CN"/>
        </w:rPr>
        <w:t>”</w:t>
      </w:r>
      <w:r>
        <w:rPr>
          <w:rFonts w:hint="default"/>
          <w:lang w:val="en-US" w:eastAsia="zh-CN"/>
        </w:rPr>
        <w:t>，是</w:t>
      </w:r>
      <w:r>
        <w:rPr>
          <w:rFonts w:hint="eastAsia"/>
          <w:lang w:val="en-US" w:eastAsia="zh-CN"/>
        </w:rPr>
        <w:t>“</w:t>
      </w:r>
      <w:r>
        <w:rPr>
          <w:rFonts w:hint="default"/>
          <w:lang w:val="en-US" w:eastAsia="zh-CN"/>
        </w:rPr>
        <w:t>一个系统里的两个层级</w:t>
      </w:r>
      <w:r>
        <w:rPr>
          <w:rFonts w:hint="eastAsia"/>
          <w:lang w:val="en-US" w:eastAsia="zh-CN"/>
        </w:rPr>
        <w:t>”</w:t>
      </w:r>
      <w:r>
        <w:rPr>
          <w:rFonts w:hint="default"/>
          <w:lang w:val="en-US" w:eastAsia="zh-CN"/>
        </w:rPr>
        <w:t>。处长和部长，上下级关系，不是对立关系。</w:t>
      </w:r>
    </w:p>
    <w:p w14:paraId="015E4242">
      <w:pPr>
        <w:rPr>
          <w:rFonts w:hint="default"/>
          <w:lang w:val="en-US" w:eastAsia="zh-CN"/>
        </w:rPr>
      </w:pPr>
      <w:r>
        <w:rPr>
          <w:rFonts w:hint="eastAsia"/>
          <w:lang w:val="en-US" w:eastAsia="zh-CN"/>
        </w:rPr>
        <w:t>The author</w:t>
      </w:r>
      <w:r>
        <w:rPr>
          <w:rFonts w:hint="default"/>
          <w:lang w:val="en-US" w:eastAsia="zh-CN"/>
        </w:rPr>
        <w:t xml:space="preserve"> inherited Marcion’s question, but given it a different framework: not ‘two gods’, but ‘two levels within one system’. Department Head and Minister</w:t>
      </w:r>
      <w:r>
        <w:rPr>
          <w:rFonts w:hint="eastAsia"/>
          <w:lang w:val="en-US" w:eastAsia="zh-CN"/>
        </w:rPr>
        <w:t xml:space="preserve"> - </w:t>
      </w:r>
      <w:r>
        <w:rPr>
          <w:rFonts w:hint="default"/>
          <w:lang w:val="en-US" w:eastAsia="zh-CN"/>
        </w:rPr>
        <w:t>a hierarchical relationship, not a contradiction.</w:t>
      </w:r>
    </w:p>
    <w:p w14:paraId="67A303F1">
      <w:pPr>
        <w:pStyle w:val="4"/>
        <w:bidi w:val="0"/>
        <w:rPr>
          <w:rFonts w:hint="default"/>
          <w:lang w:val="en-US" w:eastAsia="zh-CN"/>
        </w:rPr>
      </w:pPr>
      <w:r>
        <w:rPr>
          <w:rFonts w:hint="default"/>
          <w:lang w:val="en-US" w:eastAsia="zh-CN"/>
        </w:rPr>
        <w:t>4. 先知书中的</w:t>
      </w:r>
      <w:r>
        <w:rPr>
          <w:rFonts w:hint="eastAsia"/>
          <w:lang w:val="en-US" w:eastAsia="zh-CN"/>
        </w:rPr>
        <w:t>“</w:t>
      </w:r>
      <w:r>
        <w:rPr>
          <w:rFonts w:hint="default"/>
          <w:lang w:val="en-US" w:eastAsia="zh-CN"/>
        </w:rPr>
        <w:t>耶和华</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万军之耶和华</w:t>
      </w:r>
      <w:r>
        <w:rPr>
          <w:rFonts w:hint="eastAsia"/>
          <w:lang w:val="en-US" w:eastAsia="zh-CN"/>
        </w:rPr>
        <w:t>”</w:t>
      </w:r>
      <w:r>
        <w:rPr>
          <w:rFonts w:hint="default"/>
          <w:lang w:val="en-US" w:eastAsia="zh-CN"/>
        </w:rPr>
        <w:t>称谓 / The Titles ‘Yahweh’ and ‘Yahweh of Hosts’ in the Prophets</w:t>
      </w:r>
    </w:p>
    <w:p w14:paraId="743B0A66">
      <w:pPr>
        <w:rPr>
          <w:rFonts w:hint="default"/>
          <w:lang w:val="en-US" w:eastAsia="zh-CN"/>
        </w:rPr>
      </w:pPr>
      <w:r>
        <w:rPr>
          <w:rFonts w:hint="default"/>
          <w:lang w:val="en-US" w:eastAsia="zh-CN"/>
        </w:rPr>
        <w:t>以赛亚书中，耶和华常被称为</w:t>
      </w:r>
      <w:r>
        <w:rPr>
          <w:rFonts w:hint="eastAsia"/>
          <w:lang w:val="en-US" w:eastAsia="zh-CN"/>
        </w:rPr>
        <w:t>“</w:t>
      </w:r>
      <w:r>
        <w:rPr>
          <w:rFonts w:hint="default"/>
          <w:lang w:val="en-US" w:eastAsia="zh-CN"/>
        </w:rPr>
        <w:t>万军之耶和华</w:t>
      </w:r>
      <w:r>
        <w:rPr>
          <w:rFonts w:hint="eastAsia"/>
          <w:lang w:val="en-US" w:eastAsia="zh-CN"/>
        </w:rPr>
        <w:t>”</w:t>
      </w:r>
      <w:r>
        <w:rPr>
          <w:rFonts w:hint="default"/>
          <w:lang w:val="en-US" w:eastAsia="zh-CN"/>
        </w:rPr>
        <w:t>（Yahweh Sabaoth）。这个头衔本身就是军事化、官僚化的</w:t>
      </w:r>
      <w:r>
        <w:rPr>
          <w:rFonts w:hint="eastAsia"/>
          <w:lang w:val="en-US" w:eastAsia="zh-CN"/>
        </w:rPr>
        <w:t>——“</w:t>
      </w:r>
      <w:r>
        <w:rPr>
          <w:rFonts w:hint="default"/>
          <w:lang w:val="en-US" w:eastAsia="zh-CN"/>
        </w:rPr>
        <w:t>万军</w:t>
      </w:r>
      <w:r>
        <w:rPr>
          <w:rFonts w:hint="eastAsia"/>
          <w:lang w:val="en-US" w:eastAsia="zh-CN"/>
        </w:rPr>
        <w:t>”</w:t>
      </w:r>
      <w:r>
        <w:rPr>
          <w:rFonts w:hint="default"/>
          <w:lang w:val="en-US" w:eastAsia="zh-CN"/>
        </w:rPr>
        <w:t>不是修辞，是一个编制。耶和华是这支军队的统帅，是武装力量的最高领导。这不就是处长的定位吗？管武装力量的米迦勒是他的安保科科长，这个设置完全合理。</w:t>
      </w:r>
    </w:p>
    <w:p w14:paraId="7C44AFED">
      <w:pPr>
        <w:rPr>
          <w:rFonts w:hint="default"/>
          <w:lang w:val="en-US" w:eastAsia="zh-CN"/>
        </w:rPr>
      </w:pPr>
      <w:r>
        <w:rPr>
          <w:rFonts w:hint="default"/>
          <w:lang w:val="en-US" w:eastAsia="zh-CN"/>
        </w:rPr>
        <w:t>In Isaiah, Yahweh is frequently called ‘Yahweh of Hosts’ (Yahweh Sabaoth). This title is itself militarized and bureaucratic</w:t>
      </w:r>
      <w:r>
        <w:rPr>
          <w:rFonts w:hint="eastAsia"/>
          <w:lang w:val="en-US" w:eastAsia="zh-CN"/>
        </w:rPr>
        <w:t xml:space="preserve"> - </w:t>
      </w:r>
      <w:r>
        <w:rPr>
          <w:rFonts w:hint="default"/>
          <w:lang w:val="en-US" w:eastAsia="zh-CN"/>
        </w:rPr>
        <w:t>‘hosts’ is not just rhetoric; it’s an organizational structure. Yahweh commands this army. He is the highest authority of the armed forces. Isn’t that exactly the Department Head’s role? Michael, who commands the armed forces, is his Security Section Chief. The structure fits perfectly.</w:t>
      </w:r>
    </w:p>
    <w:p w14:paraId="7E51B02A">
      <w:pPr>
        <w:rPr>
          <w:rFonts w:hint="default"/>
          <w:lang w:val="en-US" w:eastAsia="zh-CN"/>
        </w:rPr>
      </w:pPr>
    </w:p>
    <w:p w14:paraId="052724CB">
      <w:pPr>
        <w:pStyle w:val="2"/>
        <w:bidi w:val="0"/>
        <w:rPr>
          <w:rFonts w:hint="eastAsia"/>
        </w:rPr>
      </w:pPr>
      <w:bookmarkStart w:id="0" w:name="_GoBack"/>
      <w:bookmarkEnd w:id="0"/>
      <w:r>
        <w:rPr>
          <w:rFonts w:hint="eastAsia"/>
          <w:lang w:val="en-US" w:eastAsia="zh-CN"/>
        </w:rPr>
        <w:t>Q2：</w:t>
      </w:r>
      <w:r>
        <w:rPr>
          <w:rFonts w:hint="eastAsia"/>
        </w:rPr>
        <w:t>中国体制内政治如何诠释耶稣的身份地位</w:t>
      </w:r>
      <w:r>
        <w:rPr>
          <w:rFonts w:hint="eastAsia"/>
          <w:lang w:eastAsia="zh-CN"/>
        </w:rPr>
        <w:t>（</w:t>
      </w:r>
      <w:r>
        <w:rPr>
          <w:rFonts w:hint="eastAsia"/>
          <w:lang w:val="en-US" w:eastAsia="zh-CN"/>
        </w:rPr>
        <w:t>How to understand the position of Jesus in the language of China's bureaucratic system</w:t>
      </w:r>
      <w:r>
        <w:rPr>
          <w:rFonts w:hint="eastAsia"/>
          <w:lang w:eastAsia="zh-CN"/>
        </w:rPr>
        <w:t>）</w:t>
      </w:r>
      <w:r>
        <w:rPr>
          <w:rFonts w:hint="eastAsia"/>
        </w:rPr>
        <w:t>？</w:t>
      </w:r>
    </w:p>
    <w:p w14:paraId="17BB6180">
      <w:pPr>
        <w:rPr>
          <w:rFonts w:hint="eastAsia"/>
        </w:rPr>
      </w:pPr>
      <w:r>
        <w:rPr>
          <w:rFonts w:hint="eastAsia"/>
        </w:rPr>
        <w:t>用中国体制内的话来说，耶稣的身份是：大领导的嫡系，下派到地方的无实权巡视员。他有几个特征：</w:t>
      </w:r>
    </w:p>
    <w:p w14:paraId="11D09B34">
      <w:pPr>
        <w:rPr>
          <w:rFonts w:hint="eastAsia" w:eastAsia="SimSun"/>
          <w:lang w:val="en-US" w:eastAsia="zh-CN"/>
        </w:rPr>
      </w:pPr>
      <w:r>
        <w:rPr>
          <w:rFonts w:hint="eastAsia"/>
        </w:rPr>
        <w:t xml:space="preserve">In the language of </w:t>
      </w:r>
      <w:r>
        <w:rPr>
          <w:rFonts w:hint="eastAsia"/>
          <w:lang w:eastAsia="zh-CN"/>
        </w:rPr>
        <w:t>China's</w:t>
      </w:r>
      <w:r>
        <w:rPr>
          <w:rFonts w:hint="eastAsia"/>
        </w:rPr>
        <w:t xml:space="preserve"> bureaucratic system, Jesus</w:t>
      </w:r>
      <w:r>
        <w:rPr>
          <w:rFonts w:hint="default"/>
          <w:lang w:val="en-US" w:eastAsia="zh-CN"/>
        </w:rPr>
        <w:t>’</w:t>
      </w:r>
      <w:r>
        <w:rPr>
          <w:rFonts w:hint="eastAsia"/>
        </w:rPr>
        <w:t>s identity can be understood as: a direct protégé of the top leader, dispatched as a non-voting inspector to a local unit.</w:t>
      </w:r>
      <w:r>
        <w:rPr>
          <w:rFonts w:hint="eastAsia"/>
          <w:lang w:val="en-US" w:eastAsia="zh-CN"/>
        </w:rPr>
        <w:t xml:space="preserve"> Four characteristics stand out:</w:t>
      </w:r>
    </w:p>
    <w:p w14:paraId="0E11DDEC">
      <w:pPr>
        <w:rPr>
          <w:rFonts w:hint="eastAsia"/>
        </w:rPr>
      </w:pPr>
      <w:r>
        <w:rPr>
          <w:rFonts w:hint="eastAsia"/>
        </w:rPr>
        <w:t>第一，嫡系待遇。 他衣食无忧，不需要自己搞钱搞粮，有人供养他。他知道最高层机密——他知道自己从哪里来、到哪里去，知道整个剧本的走向。这种“全知”视角，在地方系统里只有上面来的人才有。</w:t>
      </w:r>
    </w:p>
    <w:p w14:paraId="0388FDC2">
      <w:pPr>
        <w:rPr>
          <w:rFonts w:hint="eastAsia"/>
        </w:rPr>
      </w:pPr>
      <w:r>
        <w:rPr>
          <w:rFonts w:hint="eastAsia"/>
        </w:rPr>
        <w:t>First, protégé treatment. He never lacks material needs</w:t>
      </w:r>
      <w:r>
        <w:rPr>
          <w:rFonts w:hint="eastAsia"/>
          <w:lang w:val="en-US" w:eastAsia="zh-CN"/>
        </w:rPr>
        <w:t xml:space="preserve"> - </w:t>
      </w:r>
      <w:r>
        <w:rPr>
          <w:rFonts w:hint="eastAsia"/>
        </w:rPr>
        <w:t>no fundraising, no side hustles; followers provide for him. He has access to top-level intelligence</w:t>
      </w:r>
      <w:r>
        <w:rPr>
          <w:rFonts w:hint="eastAsia"/>
          <w:lang w:val="en-US" w:eastAsia="zh-CN"/>
        </w:rPr>
        <w:t xml:space="preserve"> - </w:t>
      </w:r>
      <w:r>
        <w:rPr>
          <w:rFonts w:hint="eastAsia"/>
        </w:rPr>
        <w:t>he knows where he came from, where he</w:t>
      </w:r>
      <w:r>
        <w:rPr>
          <w:rFonts w:hint="default"/>
          <w:lang w:val="en-US" w:eastAsia="zh-CN"/>
        </w:rPr>
        <w:t>’</w:t>
      </w:r>
      <w:r>
        <w:rPr>
          <w:rFonts w:hint="eastAsia"/>
        </w:rPr>
        <w:t>s going, and the entire script in advance. In local systems, only someone sent from above has this kind of omniscient perspective.</w:t>
      </w:r>
    </w:p>
    <w:p w14:paraId="7BDB8F83">
      <w:pPr>
        <w:rPr>
          <w:rFonts w:hint="eastAsia"/>
        </w:rPr>
      </w:pPr>
      <w:r>
        <w:rPr>
          <w:rFonts w:hint="eastAsia"/>
        </w:rPr>
        <w:t>第二，无实权。 他没有自己的武装（彼得拔刀还要被制止），没有自己的财政（交税的钱要从鱼嘴里取），没有自己的行政编制（他的门徒不占天堂的职数）。他在处长的地盘上，没有任何职级。他不是天使长，不是基路伯，不是任何司局的负责人。</w:t>
      </w:r>
    </w:p>
    <w:p w14:paraId="1F2927DF">
      <w:pPr>
        <w:rPr>
          <w:rFonts w:hint="eastAsia"/>
        </w:rPr>
      </w:pPr>
      <w:r>
        <w:rPr>
          <w:rFonts w:hint="eastAsia"/>
        </w:rPr>
        <w:t>Second, no actual authority. He has no armed force of his own (when Peter draws a sword, Jesus tells him to put it away). He has no independent budget (the temple tax comes from a fish</w:t>
      </w:r>
      <w:r>
        <w:rPr>
          <w:rFonts w:hint="default"/>
          <w:lang w:val="en-US" w:eastAsia="zh-CN"/>
        </w:rPr>
        <w:t>’</w:t>
      </w:r>
      <w:r>
        <w:rPr>
          <w:rFonts w:hint="eastAsia"/>
        </w:rPr>
        <w:t>s mouth). He holds no official position within the celestial bureaucracy</w:t>
      </w:r>
      <w:r>
        <w:rPr>
          <w:rFonts w:hint="eastAsia"/>
          <w:lang w:val="en-US" w:eastAsia="zh-CN"/>
        </w:rPr>
        <w:t xml:space="preserve"> - </w:t>
      </w:r>
      <w:r>
        <w:rPr>
          <w:rFonts w:hint="eastAsia"/>
        </w:rPr>
        <w:t>he is not an archangel, not a cherub, not the head of any department or office. On the Department Head</w:t>
      </w:r>
      <w:r>
        <w:rPr>
          <w:rFonts w:hint="default"/>
          <w:lang w:val="en-US" w:eastAsia="zh-CN"/>
        </w:rPr>
        <w:t>’</w:t>
      </w:r>
      <w:r>
        <w:rPr>
          <w:rFonts w:hint="eastAsia"/>
        </w:rPr>
        <w:t>s turf, he holds no rank whatsoever.</w:t>
      </w:r>
    </w:p>
    <w:p w14:paraId="1BF29082">
      <w:pPr>
        <w:rPr>
          <w:rFonts w:hint="eastAsia"/>
        </w:rPr>
      </w:pPr>
      <w:r>
        <w:rPr>
          <w:rFonts w:hint="eastAsia"/>
        </w:rPr>
        <w:t>第三，他的武器是话语。 他没有权，但他说的话比有权的人还有力量。他敢说“你们听见有话说……但我告诉你们”，这是典型的“上面有人”的语气——不是我比你大，是我代表的那个比你大。</w:t>
      </w:r>
    </w:p>
    <w:p w14:paraId="3B13AC0A">
      <w:pPr>
        <w:rPr>
          <w:rFonts w:hint="eastAsia"/>
        </w:rPr>
      </w:pPr>
      <w:r>
        <w:rPr>
          <w:rFonts w:hint="eastAsia"/>
        </w:rPr>
        <w:t xml:space="preserve">Third, his weapon is words. He has no power, yet his words carry more weight than those who do. He says, </w:t>
      </w:r>
      <w:r>
        <w:rPr>
          <w:rFonts w:hint="default"/>
          <w:lang w:val="en-US" w:eastAsia="zh-CN"/>
        </w:rPr>
        <w:t>‘</w:t>
      </w:r>
      <w:r>
        <w:rPr>
          <w:rFonts w:hint="eastAsia"/>
        </w:rPr>
        <w:t>You have heard it said</w:t>
      </w:r>
      <w:r>
        <w:rPr>
          <w:rFonts w:hint="eastAsia"/>
          <w:lang w:val="en-US" w:eastAsia="zh-CN"/>
        </w:rPr>
        <w:t>...</w:t>
      </w:r>
      <w:r>
        <w:rPr>
          <w:rFonts w:hint="eastAsia"/>
        </w:rPr>
        <w:t>but I tell you.</w:t>
      </w:r>
      <w:r>
        <w:rPr>
          <w:rFonts w:hint="default"/>
          <w:lang w:val="en-US" w:eastAsia="zh-CN"/>
        </w:rPr>
        <w:t>’</w:t>
      </w:r>
      <w:r>
        <w:rPr>
          <w:rFonts w:hint="eastAsia"/>
        </w:rPr>
        <w:t xml:space="preserve"> That</w:t>
      </w:r>
      <w:r>
        <w:rPr>
          <w:rFonts w:hint="default"/>
          <w:lang w:val="en-US" w:eastAsia="zh-CN"/>
        </w:rPr>
        <w:t>’</w:t>
      </w:r>
      <w:r>
        <w:rPr>
          <w:rFonts w:hint="eastAsia"/>
        </w:rPr>
        <w:t>s the tone of someone who has connections above</w:t>
      </w:r>
      <w:r>
        <w:rPr>
          <w:rFonts w:hint="eastAsia"/>
          <w:lang w:val="en-US" w:eastAsia="zh-CN"/>
        </w:rPr>
        <w:t xml:space="preserve"> - </w:t>
      </w:r>
      <w:r>
        <w:rPr>
          <w:rFonts w:hint="eastAsia"/>
        </w:rPr>
        <w:t xml:space="preserve">not </w:t>
      </w:r>
      <w:r>
        <w:rPr>
          <w:rFonts w:hint="default"/>
          <w:lang w:val="en-US" w:eastAsia="zh-CN"/>
        </w:rPr>
        <w:t>‘</w:t>
      </w:r>
      <w:r>
        <w:rPr>
          <w:rFonts w:hint="eastAsia"/>
        </w:rPr>
        <w:t>I am greater than you</w:t>
      </w:r>
      <w:r>
        <w:rPr>
          <w:rFonts w:hint="default"/>
          <w:lang w:val="en-US" w:eastAsia="zh-CN"/>
        </w:rPr>
        <w:t>’</w:t>
      </w:r>
      <w:r>
        <w:rPr>
          <w:rFonts w:hint="eastAsia"/>
        </w:rPr>
        <w:t xml:space="preserve">, but </w:t>
      </w:r>
      <w:r>
        <w:rPr>
          <w:rFonts w:hint="default"/>
          <w:lang w:val="en-US" w:eastAsia="zh-CN"/>
        </w:rPr>
        <w:t>‘</w:t>
      </w:r>
      <w:r>
        <w:rPr>
          <w:rFonts w:hint="eastAsia"/>
        </w:rPr>
        <w:t>the one I represent is greater than you</w:t>
      </w:r>
      <w:r>
        <w:rPr>
          <w:rFonts w:hint="default"/>
          <w:lang w:val="en-US" w:eastAsia="zh-CN"/>
        </w:rPr>
        <w:t>’</w:t>
      </w:r>
      <w:r>
        <w:rPr>
          <w:rFonts w:hint="eastAsia"/>
        </w:rPr>
        <w:t>.</w:t>
      </w:r>
    </w:p>
    <w:p w14:paraId="7BF69AA3">
      <w:pPr>
        <w:rPr>
          <w:rFonts w:hint="eastAsia"/>
          <w:highlight w:val="none"/>
        </w:rPr>
      </w:pPr>
      <w:r>
        <w:rPr>
          <w:rFonts w:hint="eastAsia"/>
          <w:highlight w:val="none"/>
        </w:rPr>
        <w:t>第四，大领导派他下来，不是给实权搞改革，是让他下去做人。 做什么样的人？做一个人——一个在处长系统里，不靠处长的权、不贪处长的钱、不怕处长的威、不被处长的文件定义的人。这样一个人，在处长系统里待三年，就是对处长系统最彻底的否定。他最后被处长系统杀了，恰恰证明了处长系统的本质——它容不下一个“只讲爱、不讲权”的人。而他复活，则是在告诉所有人：处长的权力到此为止，我的生命你拿不走。</w:t>
      </w:r>
    </w:p>
    <w:p w14:paraId="1A5EDDAE">
      <w:pPr>
        <w:rPr>
          <w:rFonts w:hint="eastAsia"/>
        </w:rPr>
      </w:pPr>
      <w:r>
        <w:rPr>
          <w:rFonts w:hint="eastAsia"/>
        </w:rPr>
        <w:t>Fourth, the top leader sent him down not to give him power to carry out reforms, but to send him down to be human. What kind of human? A human who, within the Department Head</w:t>
      </w:r>
      <w:r>
        <w:rPr>
          <w:rFonts w:hint="default"/>
          <w:lang w:val="en-US" w:eastAsia="zh-CN"/>
        </w:rPr>
        <w:t>’</w:t>
      </w:r>
      <w:r>
        <w:rPr>
          <w:rFonts w:hint="eastAsia"/>
        </w:rPr>
        <w:t>s system, does not rely on the Department Head</w:t>
      </w:r>
      <w:r>
        <w:rPr>
          <w:rFonts w:hint="default"/>
          <w:lang w:val="en-US" w:eastAsia="zh-CN"/>
        </w:rPr>
        <w:t>’</w:t>
      </w:r>
      <w:r>
        <w:rPr>
          <w:rFonts w:hint="eastAsia"/>
        </w:rPr>
        <w:t>s power, does not covet the Department Head</w:t>
      </w:r>
      <w:r>
        <w:rPr>
          <w:rFonts w:hint="default"/>
          <w:lang w:val="en-US" w:eastAsia="zh-CN"/>
        </w:rPr>
        <w:t>’</w:t>
      </w:r>
      <w:r>
        <w:rPr>
          <w:rFonts w:hint="eastAsia"/>
        </w:rPr>
        <w:t>s money, does not fear the Department Head</w:t>
      </w:r>
      <w:r>
        <w:rPr>
          <w:rFonts w:hint="default"/>
          <w:lang w:val="en-US" w:eastAsia="zh-CN"/>
        </w:rPr>
        <w:t>’</w:t>
      </w:r>
      <w:r>
        <w:rPr>
          <w:rFonts w:hint="eastAsia"/>
        </w:rPr>
        <w:t>s authority, and is not defined by the Department Head</w:t>
      </w:r>
      <w:r>
        <w:rPr>
          <w:rFonts w:hint="default"/>
          <w:lang w:val="en-US" w:eastAsia="zh-CN"/>
        </w:rPr>
        <w:t>’</w:t>
      </w:r>
      <w:r>
        <w:rPr>
          <w:rFonts w:hint="eastAsia"/>
        </w:rPr>
        <w:t>s documents. A person like this, spending three years inside the Department Head</w:t>
      </w:r>
      <w:r>
        <w:rPr>
          <w:rFonts w:hint="default"/>
          <w:lang w:val="en-US" w:eastAsia="zh-CN"/>
        </w:rPr>
        <w:t>’</w:t>
      </w:r>
      <w:r>
        <w:rPr>
          <w:rFonts w:hint="eastAsia"/>
        </w:rPr>
        <w:t>s system, is the most thorough negation of that system. When the Department Head</w:t>
      </w:r>
      <w:r>
        <w:rPr>
          <w:rFonts w:hint="default"/>
          <w:lang w:val="en-US" w:eastAsia="zh-CN"/>
        </w:rPr>
        <w:t>’</w:t>
      </w:r>
      <w:r>
        <w:rPr>
          <w:rFonts w:hint="eastAsia"/>
        </w:rPr>
        <w:t>s system eventually kills him, it proves exactly what that system is</w:t>
      </w:r>
      <w:r>
        <w:rPr>
          <w:rFonts w:hint="eastAsia"/>
          <w:lang w:val="en-US" w:eastAsia="zh-CN"/>
        </w:rPr>
        <w:t xml:space="preserve"> - </w:t>
      </w:r>
      <w:r>
        <w:rPr>
          <w:rFonts w:hint="eastAsia"/>
        </w:rPr>
        <w:t xml:space="preserve">it cannot tolerate someone who </w:t>
      </w:r>
      <w:r>
        <w:rPr>
          <w:rFonts w:hint="default"/>
          <w:lang w:val="en-US" w:eastAsia="zh-CN"/>
        </w:rPr>
        <w:t>‘</w:t>
      </w:r>
      <w:r>
        <w:rPr>
          <w:rFonts w:hint="eastAsia"/>
        </w:rPr>
        <w:t>only talks about love, not power</w:t>
      </w:r>
      <w:r>
        <w:rPr>
          <w:rFonts w:hint="default"/>
          <w:lang w:val="en-US" w:eastAsia="zh-CN"/>
        </w:rPr>
        <w:t>’</w:t>
      </w:r>
      <w:r>
        <w:rPr>
          <w:rFonts w:hint="eastAsia"/>
        </w:rPr>
        <w:t>. And his resurrection tells everyone: the Department Head</w:t>
      </w:r>
      <w:r>
        <w:rPr>
          <w:rFonts w:hint="default"/>
          <w:lang w:val="en-US" w:eastAsia="zh-CN"/>
        </w:rPr>
        <w:t>’</w:t>
      </w:r>
      <w:r>
        <w:rPr>
          <w:rFonts w:hint="eastAsia"/>
        </w:rPr>
        <w:t>s power ends here. You cannot take my life.</w:t>
      </w:r>
    </w:p>
    <w:p w14:paraId="3B992068">
      <w:pPr>
        <w:rPr>
          <w:rFonts w:hint="eastAsia"/>
        </w:rPr>
      </w:pPr>
      <w:r>
        <w:rPr>
          <w:rFonts w:hint="eastAsia"/>
        </w:rPr>
        <w:t>所以，用体制内政治来理解耶稣，就是：一个被大领导派下来的嫡系，在地方上没权没势，只靠说话，最后被地方系统干掉，然后大领导用最高规格给他平反。</w:t>
      </w:r>
    </w:p>
    <w:p w14:paraId="1F90F8E3">
      <w:pPr>
        <w:rPr>
          <w:rFonts w:hint="eastAsia"/>
        </w:rPr>
      </w:pPr>
      <w:r>
        <w:rPr>
          <w:rFonts w:hint="eastAsia"/>
        </w:rPr>
        <w:t>So, to understand Jesus through the lens of bureaucratic politics: a direct protégé sent down by the top leader, who held no power or position locally, spoke only with words, was eliminated by the local system, and was then given the highest form of rehabilitation by the top leader.</w:t>
      </w:r>
    </w:p>
    <w:p w14:paraId="2E2A00AC">
      <w:pPr>
        <w:pStyle w:val="3"/>
        <w:bidi w:val="0"/>
        <w:rPr>
          <w:rFonts w:hint="eastAsia"/>
        </w:rPr>
      </w:pPr>
      <w:r>
        <w:rPr>
          <w:rFonts w:hint="eastAsia"/>
        </w:rPr>
        <w:t>经文</w:t>
      </w:r>
      <w:r>
        <w:rPr>
          <w:rFonts w:hint="eastAsia"/>
          <w:lang w:val="en-US" w:eastAsia="zh-CN"/>
        </w:rPr>
        <w:t>与</w:t>
      </w:r>
      <w:r>
        <w:rPr>
          <w:rFonts w:hint="eastAsia"/>
        </w:rPr>
        <w:t>文献证据 / Scriptural &amp; Documentary Evidence</w:t>
      </w:r>
    </w:p>
    <w:p w14:paraId="10BC8F7F">
      <w:pPr>
        <w:pStyle w:val="4"/>
        <w:bidi w:val="0"/>
        <w:rPr>
          <w:rFonts w:hint="eastAsia"/>
        </w:rPr>
      </w:pPr>
      <w:r>
        <w:rPr>
          <w:rFonts w:hint="eastAsia"/>
        </w:rPr>
        <w:t xml:space="preserve">1. </w:t>
      </w:r>
      <w:r>
        <w:rPr>
          <w:rFonts w:hint="eastAsia"/>
          <w:lang w:val="en-US" w:eastAsia="zh-CN"/>
        </w:rPr>
        <w:t>耶稣</w:t>
      </w:r>
      <w:r>
        <w:rPr>
          <w:rFonts w:hint="eastAsia"/>
        </w:rPr>
        <w:t>知道自己的身份和结局 / Jesus Knows His Identity and Destiny</w:t>
      </w:r>
    </w:p>
    <w:p w14:paraId="3DA01F20">
      <w:pPr>
        <w:rPr>
          <w:rFonts w:hint="eastAsia"/>
        </w:rPr>
      </w:pPr>
      <w:r>
        <w:rPr>
          <w:rFonts w:hint="eastAsia"/>
        </w:rPr>
        <w:t>耶稣知道父已将万有交在他手里，且知道自己从上帝出来，又要归到上帝那里去。（约翰福音 13:3）</w:t>
      </w:r>
    </w:p>
    <w:p w14:paraId="5BFA7D9C">
      <w:pPr>
        <w:rPr>
          <w:rFonts w:hint="eastAsia"/>
        </w:rPr>
      </w:pPr>
      <w:r>
        <w:rPr>
          <w:rFonts w:hint="eastAsia"/>
        </w:rPr>
        <w:t>Jesus knew that the Father had put all things under his power, and that he had come from God and was returning to God. (John 13:3)</w:t>
      </w:r>
    </w:p>
    <w:p w14:paraId="67846F0A">
      <w:pPr>
        <w:rPr>
          <w:rFonts w:hint="eastAsia"/>
        </w:rPr>
      </w:pPr>
      <w:r>
        <w:rPr>
          <w:rFonts w:hint="eastAsia"/>
        </w:rPr>
        <w:t>从今以后，我不再喝这葡萄汁，直到我在我父的国里同你们喝新的那日子。（马太福音 26:29）</w:t>
      </w:r>
    </w:p>
    <w:p w14:paraId="169B550A">
      <w:pPr>
        <w:rPr>
          <w:rFonts w:hint="eastAsia"/>
        </w:rPr>
      </w:pPr>
      <w:r>
        <w:rPr>
          <w:rFonts w:hint="eastAsia"/>
        </w:rPr>
        <w:t>I will not drink of this fruit of the vine from now on until that day when I drink it anew with you in my Father</w:t>
      </w:r>
      <w:r>
        <w:rPr>
          <w:rFonts w:hint="default"/>
          <w:lang w:val="en-US" w:eastAsia="zh-CN"/>
        </w:rPr>
        <w:t>’</w:t>
      </w:r>
      <w:r>
        <w:rPr>
          <w:rFonts w:hint="eastAsia"/>
        </w:rPr>
        <w:t>s kingdom. (Matthew 26:29)</w:t>
      </w:r>
    </w:p>
    <w:p w14:paraId="3870A000">
      <w:pPr>
        <w:rPr>
          <w:rFonts w:hint="eastAsia"/>
        </w:rPr>
      </w:pPr>
      <w:r>
        <w:rPr>
          <w:rFonts w:hint="eastAsia"/>
          <w:lang w:eastAsia="zh-CN"/>
        </w:rPr>
        <w:t>——</w:t>
      </w:r>
      <w:r>
        <w:rPr>
          <w:rFonts w:hint="eastAsia"/>
        </w:rPr>
        <w:t>他知道自己的“编制”不在处长系统里，在部长那里。这种“知道自己从哪里来、到哪里去”的笃定感，是嫡系才有的。</w:t>
      </w:r>
    </w:p>
    <w:p w14:paraId="38AC5C2E">
      <w:pPr>
        <w:rPr>
          <w:rFonts w:hint="eastAsia"/>
        </w:rPr>
      </w:pPr>
      <w:r>
        <w:rPr>
          <w:rFonts w:hint="eastAsia"/>
        </w:rPr>
        <w:t xml:space="preserve">He knows his </w:t>
      </w:r>
      <w:r>
        <w:rPr>
          <w:rFonts w:hint="default"/>
          <w:lang w:val="en-US" w:eastAsia="zh-CN"/>
        </w:rPr>
        <w:t>‘</w:t>
      </w:r>
      <w:r>
        <w:rPr>
          <w:rFonts w:hint="eastAsia"/>
        </w:rPr>
        <w:t>chain of command</w:t>
      </w:r>
      <w:r>
        <w:rPr>
          <w:rFonts w:hint="default"/>
          <w:lang w:val="en-US" w:eastAsia="zh-CN"/>
        </w:rPr>
        <w:t>’</w:t>
      </w:r>
      <w:r>
        <w:rPr>
          <w:rFonts w:hint="eastAsia"/>
        </w:rPr>
        <w:t xml:space="preserve"> doesn</w:t>
      </w:r>
      <w:r>
        <w:rPr>
          <w:rFonts w:hint="default"/>
          <w:lang w:val="en-US" w:eastAsia="zh-CN"/>
        </w:rPr>
        <w:t>’</w:t>
      </w:r>
      <w:r>
        <w:rPr>
          <w:rFonts w:hint="eastAsia"/>
        </w:rPr>
        <w:t>t run through the Department Head</w:t>
      </w:r>
      <w:r>
        <w:rPr>
          <w:rFonts w:hint="default"/>
          <w:lang w:val="en-US" w:eastAsia="zh-CN"/>
        </w:rPr>
        <w:t>’</w:t>
      </w:r>
      <w:r>
        <w:rPr>
          <w:rFonts w:hint="eastAsia"/>
        </w:rPr>
        <w:t>s system</w:t>
      </w:r>
      <w:r>
        <w:rPr>
          <w:rFonts w:hint="eastAsia"/>
          <w:lang w:val="en-US" w:eastAsia="zh-CN"/>
        </w:rPr>
        <w:t xml:space="preserve"> - </w:t>
      </w:r>
      <w:r>
        <w:rPr>
          <w:rFonts w:hint="eastAsia"/>
        </w:rPr>
        <w:t>it runs directly to the Minister. This certainty of origin and destination is the hallmark of a direct protégé.</w:t>
      </w:r>
    </w:p>
    <w:p w14:paraId="5391A142">
      <w:pPr>
        <w:pStyle w:val="4"/>
        <w:bidi w:val="0"/>
        <w:rPr>
          <w:rFonts w:hint="eastAsia"/>
        </w:rPr>
      </w:pPr>
      <w:r>
        <w:rPr>
          <w:rFonts w:hint="eastAsia"/>
        </w:rPr>
        <w:t xml:space="preserve">2. </w:t>
      </w:r>
      <w:r>
        <w:rPr>
          <w:rFonts w:hint="eastAsia"/>
          <w:lang w:val="en-US" w:eastAsia="zh-CN"/>
        </w:rPr>
        <w:t>耶稣</w:t>
      </w:r>
      <w:r>
        <w:rPr>
          <w:rFonts w:hint="eastAsia"/>
        </w:rPr>
        <w:t>没有实权的证据 / Evidence That Jesus Had No Actual Authority</w:t>
      </w:r>
    </w:p>
    <w:p w14:paraId="32A5D07C">
      <w:pPr>
        <w:rPr>
          <w:rFonts w:hint="eastAsia"/>
        </w:rPr>
      </w:pPr>
      <w:r>
        <w:rPr>
          <w:rFonts w:hint="eastAsia"/>
        </w:rPr>
        <w:t>耶稣对他们说：</w:t>
      </w:r>
      <w:r>
        <w:rPr>
          <w:rFonts w:hint="eastAsia"/>
          <w:lang w:eastAsia="zh-CN"/>
        </w:rPr>
        <w:t>“</w:t>
      </w:r>
      <w:r>
        <w:rPr>
          <w:rFonts w:hint="eastAsia"/>
        </w:rPr>
        <w:t>父凭着自己的权柄所定的时候、日期，不是你们可以知道的。”（使徒行传 1:7）</w:t>
      </w:r>
    </w:p>
    <w:p w14:paraId="1403BA3B">
      <w:pPr>
        <w:rPr>
          <w:rFonts w:hint="eastAsia"/>
        </w:rPr>
      </w:pPr>
      <w:r>
        <w:rPr>
          <w:rFonts w:hint="eastAsia"/>
        </w:rPr>
        <w:t xml:space="preserve">He said to them: </w:t>
      </w:r>
      <w:r>
        <w:rPr>
          <w:rFonts w:hint="default"/>
          <w:lang w:val="en-US" w:eastAsia="zh-CN"/>
        </w:rPr>
        <w:t>‘</w:t>
      </w:r>
      <w:r>
        <w:rPr>
          <w:rFonts w:hint="eastAsia"/>
        </w:rPr>
        <w:t xml:space="preserve">It is not for you to know the times or dates the Father has set by his own authority. </w:t>
      </w:r>
      <w:r>
        <w:rPr>
          <w:rFonts w:hint="default"/>
          <w:lang w:val="en-US" w:eastAsia="zh-CN"/>
        </w:rPr>
        <w:t>’</w:t>
      </w:r>
      <w:r>
        <w:rPr>
          <w:rFonts w:hint="eastAsia"/>
          <w:lang w:val="en-US" w:eastAsia="zh-CN"/>
        </w:rPr>
        <w:t xml:space="preserve"> </w:t>
      </w:r>
      <w:r>
        <w:rPr>
          <w:rFonts w:hint="eastAsia"/>
        </w:rPr>
        <w:t>(Acts 1:7)</w:t>
      </w:r>
    </w:p>
    <w:p w14:paraId="7E11DC41">
      <w:pPr>
        <w:rPr>
          <w:rFonts w:hint="eastAsia"/>
        </w:rPr>
      </w:pPr>
      <w:r>
        <w:rPr>
          <w:rFonts w:hint="eastAsia"/>
        </w:rPr>
        <w:t>——他连时间表都不掌握。这不是“全知”的漏洞，是他本来就没有这个权限。他是儿子，不是处长。</w:t>
      </w:r>
    </w:p>
    <w:p w14:paraId="1503819C">
      <w:pPr>
        <w:rPr>
          <w:rFonts w:hint="eastAsia"/>
        </w:rPr>
      </w:pPr>
      <w:r>
        <w:rPr>
          <w:rFonts w:hint="eastAsia"/>
        </w:rPr>
        <w:t>He doesn</w:t>
      </w:r>
      <w:r>
        <w:rPr>
          <w:rFonts w:hint="default"/>
          <w:lang w:val="en-US" w:eastAsia="zh-CN"/>
        </w:rPr>
        <w:t>’</w:t>
      </w:r>
      <w:r>
        <w:rPr>
          <w:rFonts w:hint="eastAsia"/>
        </w:rPr>
        <w:t>t even have access to the schedule. This isn</w:t>
      </w:r>
      <w:r>
        <w:rPr>
          <w:rFonts w:hint="default"/>
          <w:lang w:val="en-US" w:eastAsia="zh-CN"/>
        </w:rPr>
        <w:t>’</w:t>
      </w:r>
      <w:r>
        <w:rPr>
          <w:rFonts w:hint="eastAsia"/>
        </w:rPr>
        <w:t>t a gap in his omniscience</w:t>
      </w:r>
      <w:r>
        <w:rPr>
          <w:rFonts w:hint="eastAsia"/>
          <w:lang w:val="en-US" w:eastAsia="zh-CN"/>
        </w:rPr>
        <w:t xml:space="preserve"> - </w:t>
      </w:r>
      <w:r>
        <w:rPr>
          <w:rFonts w:hint="eastAsia"/>
        </w:rPr>
        <w:t>it</w:t>
      </w:r>
      <w:r>
        <w:rPr>
          <w:rFonts w:hint="default"/>
          <w:lang w:val="en-US" w:eastAsia="zh-CN"/>
        </w:rPr>
        <w:t>’</w:t>
      </w:r>
      <w:r>
        <w:rPr>
          <w:rFonts w:hint="eastAsia"/>
        </w:rPr>
        <w:t>s that he simply doesn</w:t>
      </w:r>
      <w:r>
        <w:rPr>
          <w:rFonts w:hint="default"/>
          <w:lang w:val="en-US" w:eastAsia="zh-CN"/>
        </w:rPr>
        <w:t>’</w:t>
      </w:r>
      <w:r>
        <w:rPr>
          <w:rFonts w:hint="eastAsia"/>
        </w:rPr>
        <w:t>t have that clearance. He is the Son, not the Department Head.</w:t>
      </w:r>
    </w:p>
    <w:p w14:paraId="5A71C449">
      <w:pPr>
        <w:rPr>
          <w:rFonts w:hint="eastAsia"/>
        </w:rPr>
      </w:pPr>
      <w:r>
        <w:rPr>
          <w:rFonts w:hint="eastAsia"/>
        </w:rPr>
        <w:t>耶稣说：</w:t>
      </w:r>
      <w:r>
        <w:rPr>
          <w:rFonts w:hint="eastAsia"/>
          <w:lang w:eastAsia="zh-CN"/>
        </w:rPr>
        <w:t>“</w:t>
      </w:r>
      <w:r>
        <w:rPr>
          <w:rFonts w:hint="eastAsia"/>
        </w:rPr>
        <w:t>我的国不属这世界。我的国若属这世界，我的臣仆必要争战，使我不至于被交给犹太人。只是我的国不属这世界。”（约翰福音 18:36）</w:t>
      </w:r>
    </w:p>
    <w:p w14:paraId="3BDF2990">
      <w:pPr>
        <w:rPr>
          <w:rFonts w:hint="eastAsia"/>
        </w:rPr>
      </w:pPr>
      <w:r>
        <w:rPr>
          <w:rFonts w:hint="eastAsia"/>
        </w:rPr>
        <w:t xml:space="preserve">Jesus said, </w:t>
      </w:r>
      <w:r>
        <w:rPr>
          <w:rFonts w:hint="default"/>
          <w:lang w:val="en-US" w:eastAsia="zh-CN"/>
        </w:rPr>
        <w:t>‘</w:t>
      </w:r>
      <w:r>
        <w:rPr>
          <w:rFonts w:hint="eastAsia"/>
        </w:rPr>
        <w:t>My kingdom is not of this world. If it were, my servants would fight to prevent my arrest by the Jewish leaders. But now my kingdom is not of this world.</w:t>
      </w:r>
      <w:r>
        <w:rPr>
          <w:rFonts w:hint="default"/>
          <w:lang w:val="en-US" w:eastAsia="zh-CN"/>
        </w:rPr>
        <w:t>’</w:t>
      </w:r>
      <w:r>
        <w:rPr>
          <w:rFonts w:hint="eastAsia"/>
          <w:lang w:val="en-US" w:eastAsia="zh-CN"/>
        </w:rPr>
        <w:t xml:space="preserve"> </w:t>
      </w:r>
      <w:r>
        <w:rPr>
          <w:rFonts w:hint="eastAsia"/>
        </w:rPr>
        <w:t>(John 18:36)</w:t>
      </w:r>
    </w:p>
    <w:p w14:paraId="214934EF">
      <w:pPr>
        <w:rPr>
          <w:rFonts w:hint="eastAsia"/>
        </w:rPr>
      </w:pPr>
      <w:r>
        <w:rPr>
          <w:rFonts w:hint="eastAsia"/>
          <w:lang w:eastAsia="zh-CN"/>
        </w:rPr>
        <w:t>——</w:t>
      </w:r>
      <w:r>
        <w:rPr>
          <w:rFonts w:hint="eastAsia"/>
        </w:rPr>
        <w:t>这话翻译过来就是：我在处长系统里没有编制。他的</w:t>
      </w:r>
      <w:r>
        <w:rPr>
          <w:rFonts w:hint="eastAsia"/>
          <w:lang w:eastAsia="zh-CN"/>
        </w:rPr>
        <w:t>“</w:t>
      </w:r>
      <w:r>
        <w:rPr>
          <w:rFonts w:hint="eastAsia"/>
        </w:rPr>
        <w:t>国”不在这个行政层级里，所以他没有任何武装力量可以调动。这不叫和平主义，这叫没有实权。</w:t>
      </w:r>
    </w:p>
    <w:p w14:paraId="594EE278">
      <w:pPr>
        <w:rPr>
          <w:rFonts w:hint="eastAsia"/>
        </w:rPr>
      </w:pPr>
      <w:r>
        <w:rPr>
          <w:rFonts w:hint="eastAsia"/>
        </w:rPr>
        <w:t>Translated: I hold no position within the Department Head</w:t>
      </w:r>
      <w:r>
        <w:rPr>
          <w:rFonts w:hint="default"/>
          <w:lang w:val="en-US" w:eastAsia="zh-CN"/>
        </w:rPr>
        <w:t>’</w:t>
      </w:r>
      <w:r>
        <w:rPr>
          <w:rFonts w:hint="eastAsia"/>
        </w:rPr>
        <w:t xml:space="preserve">s system. His </w:t>
      </w:r>
      <w:r>
        <w:rPr>
          <w:rFonts w:hint="default"/>
          <w:lang w:val="en-US" w:eastAsia="zh-CN"/>
        </w:rPr>
        <w:t>‘</w:t>
      </w:r>
      <w:r>
        <w:rPr>
          <w:rFonts w:hint="eastAsia"/>
        </w:rPr>
        <w:t>kingdom</w:t>
      </w:r>
      <w:r>
        <w:rPr>
          <w:rFonts w:hint="default"/>
          <w:lang w:val="en-US" w:eastAsia="zh-CN"/>
        </w:rPr>
        <w:t>’</w:t>
      </w:r>
      <w:r>
        <w:rPr>
          <w:rFonts w:hint="eastAsia"/>
        </w:rPr>
        <w:t xml:space="preserve"> doesn</w:t>
      </w:r>
      <w:r>
        <w:rPr>
          <w:rFonts w:hint="default"/>
          <w:lang w:val="en-US" w:eastAsia="zh-CN"/>
        </w:rPr>
        <w:t>’</w:t>
      </w:r>
      <w:r>
        <w:rPr>
          <w:rFonts w:hint="eastAsia"/>
        </w:rPr>
        <w:t>t exist within this administrative hierarchy, so he has no armed forces to deploy. This isn</w:t>
      </w:r>
      <w:r>
        <w:rPr>
          <w:rFonts w:hint="default"/>
          <w:lang w:val="en-US" w:eastAsia="zh-CN"/>
        </w:rPr>
        <w:t>’</w:t>
      </w:r>
      <w:r>
        <w:rPr>
          <w:rFonts w:hint="eastAsia"/>
        </w:rPr>
        <w:t>t pacifism</w:t>
      </w:r>
      <w:r>
        <w:rPr>
          <w:rFonts w:hint="eastAsia"/>
          <w:lang w:val="en-US" w:eastAsia="zh-CN"/>
        </w:rPr>
        <w:t xml:space="preserve"> - </w:t>
      </w:r>
      <w:r>
        <w:rPr>
          <w:rFonts w:hint="eastAsia"/>
        </w:rPr>
        <w:t>it</w:t>
      </w:r>
      <w:r>
        <w:rPr>
          <w:rFonts w:hint="default"/>
          <w:lang w:val="en-US" w:eastAsia="zh-CN"/>
        </w:rPr>
        <w:t>’</w:t>
      </w:r>
      <w:r>
        <w:rPr>
          <w:rFonts w:hint="eastAsia"/>
        </w:rPr>
        <w:t>s having no actual authority.</w:t>
      </w:r>
    </w:p>
    <w:p w14:paraId="3204ECB4">
      <w:pPr>
        <w:pStyle w:val="4"/>
        <w:bidi w:val="0"/>
        <w:rPr>
          <w:rFonts w:hint="eastAsia"/>
        </w:rPr>
      </w:pPr>
      <w:r>
        <w:rPr>
          <w:rFonts w:hint="eastAsia"/>
        </w:rPr>
        <w:t xml:space="preserve">3. </w:t>
      </w:r>
      <w:r>
        <w:rPr>
          <w:rFonts w:hint="eastAsia"/>
          <w:lang w:val="en-US" w:eastAsia="zh-CN"/>
        </w:rPr>
        <w:t>耶稣</w:t>
      </w:r>
      <w:r>
        <w:rPr>
          <w:rFonts w:hint="eastAsia"/>
        </w:rPr>
        <w:t>的武器是话语 / Jesus</w:t>
      </w:r>
      <w:r>
        <w:rPr>
          <w:rFonts w:hint="default"/>
          <w:lang w:val="en-US" w:eastAsia="zh-CN"/>
        </w:rPr>
        <w:t>’</w:t>
      </w:r>
      <w:r>
        <w:rPr>
          <w:rFonts w:hint="eastAsia"/>
        </w:rPr>
        <w:t>s Weapon Is Words</w:t>
      </w:r>
    </w:p>
    <w:p w14:paraId="51D3E6F7">
      <w:pPr>
        <w:rPr>
          <w:rFonts w:hint="eastAsia"/>
        </w:rPr>
      </w:pPr>
      <w:r>
        <w:rPr>
          <w:rFonts w:hint="eastAsia"/>
        </w:rPr>
        <w:t>你们听见有吩咐古人的话，说</w:t>
      </w:r>
      <w:r>
        <w:rPr>
          <w:rFonts w:hint="eastAsia"/>
          <w:lang w:eastAsia="zh-CN"/>
        </w:rPr>
        <w:t>……</w:t>
      </w:r>
      <w:r>
        <w:rPr>
          <w:rFonts w:hint="eastAsia"/>
        </w:rPr>
        <w:t>只是我告诉你们……（马太福音 5:21-22，以及同章多次）</w:t>
      </w:r>
    </w:p>
    <w:p w14:paraId="4ED2548A">
      <w:pPr>
        <w:rPr>
          <w:rFonts w:hint="eastAsia"/>
        </w:rPr>
      </w:pPr>
      <w:r>
        <w:rPr>
          <w:rFonts w:hint="eastAsia"/>
        </w:rPr>
        <w:t>You have heard that it was said to the people long ago</w:t>
      </w:r>
      <w:r>
        <w:rPr>
          <w:rFonts w:hint="eastAsia"/>
          <w:lang w:val="en-US" w:eastAsia="zh-CN"/>
        </w:rPr>
        <w:t>...</w:t>
      </w:r>
      <w:r>
        <w:rPr>
          <w:rFonts w:hint="eastAsia"/>
        </w:rPr>
        <w:t>but I tell you</w:t>
      </w:r>
      <w:r>
        <w:rPr>
          <w:rFonts w:hint="eastAsia"/>
          <w:lang w:val="en-US" w:eastAsia="zh-CN"/>
        </w:rPr>
        <w:t xml:space="preserve">... </w:t>
      </w:r>
      <w:r>
        <w:rPr>
          <w:rFonts w:hint="eastAsia"/>
        </w:rPr>
        <w:t xml:space="preserve"> (Matthew 5:21</w:t>
      </w:r>
      <w:r>
        <w:rPr>
          <w:rFonts w:hint="eastAsia"/>
          <w:lang w:val="en-US" w:eastAsia="zh-CN"/>
        </w:rPr>
        <w:t>-</w:t>
      </w:r>
      <w:r>
        <w:rPr>
          <w:rFonts w:hint="eastAsia"/>
        </w:rPr>
        <w:t>22, repeated throughout the chapter)</w:t>
      </w:r>
    </w:p>
    <w:p w14:paraId="063502A3">
      <w:pPr>
        <w:rPr>
          <w:rFonts w:hint="eastAsia"/>
        </w:rPr>
      </w:pPr>
      <w:r>
        <w:rPr>
          <w:rFonts w:hint="eastAsia"/>
        </w:rPr>
        <w:t>——这个句式是典型的“巡视员”语气。他不是在处长系统里按程序办事，他是在引用一个更高的权威。处长的人听到这个句式会很不舒服，因为这意味着说话的人不认处长的文件是最高指令。</w:t>
      </w:r>
    </w:p>
    <w:p w14:paraId="6ED22B2A">
      <w:pPr>
        <w:rPr>
          <w:rFonts w:hint="eastAsia"/>
        </w:rPr>
      </w:pPr>
      <w:r>
        <w:rPr>
          <w:rFonts w:hint="eastAsia"/>
        </w:rPr>
        <w:t xml:space="preserve">This rhetorical pattern is classic </w:t>
      </w:r>
      <w:r>
        <w:rPr>
          <w:rFonts w:hint="default"/>
          <w:lang w:val="en-US" w:eastAsia="zh-CN"/>
        </w:rPr>
        <w:t>‘</w:t>
      </w:r>
      <w:r>
        <w:rPr>
          <w:rFonts w:hint="eastAsia"/>
        </w:rPr>
        <w:t>inspector</w:t>
      </w:r>
      <w:r>
        <w:rPr>
          <w:rFonts w:hint="default"/>
          <w:lang w:val="en-US" w:eastAsia="zh-CN"/>
        </w:rPr>
        <w:t>’</w:t>
      </w:r>
      <w:r>
        <w:rPr>
          <w:rFonts w:hint="eastAsia"/>
        </w:rPr>
        <w:t xml:space="preserve"> language. He isn</w:t>
      </w:r>
      <w:r>
        <w:rPr>
          <w:rFonts w:hint="default"/>
          <w:lang w:val="en-US" w:eastAsia="zh-CN"/>
        </w:rPr>
        <w:t>’</w:t>
      </w:r>
      <w:r>
        <w:rPr>
          <w:rFonts w:hint="eastAsia"/>
        </w:rPr>
        <w:t>t working through the Department Head</w:t>
      </w:r>
      <w:r>
        <w:rPr>
          <w:rFonts w:hint="default"/>
          <w:lang w:val="en-US" w:eastAsia="zh-CN"/>
        </w:rPr>
        <w:t>’</w:t>
      </w:r>
      <w:r>
        <w:rPr>
          <w:rFonts w:hint="eastAsia"/>
        </w:rPr>
        <w:t>s procedures</w:t>
      </w:r>
      <w:r>
        <w:rPr>
          <w:rFonts w:hint="eastAsia"/>
          <w:lang w:val="en-US" w:eastAsia="zh-CN"/>
        </w:rPr>
        <w:t xml:space="preserve"> - </w:t>
      </w:r>
      <w:r>
        <w:rPr>
          <w:rFonts w:hint="eastAsia"/>
        </w:rPr>
        <w:t>he</w:t>
      </w:r>
      <w:r>
        <w:rPr>
          <w:rFonts w:hint="default"/>
          <w:lang w:val="en-US" w:eastAsia="zh-CN"/>
        </w:rPr>
        <w:t>’</w:t>
      </w:r>
      <w:r>
        <w:rPr>
          <w:rFonts w:hint="eastAsia"/>
        </w:rPr>
        <w:t>s appealing to a higher authority. When Department Head</w:t>
      </w:r>
      <w:r>
        <w:rPr>
          <w:rFonts w:hint="default"/>
          <w:lang w:val="en-US" w:eastAsia="zh-CN"/>
        </w:rPr>
        <w:t>’</w:t>
      </w:r>
      <w:r>
        <w:rPr>
          <w:rFonts w:hint="eastAsia"/>
        </w:rPr>
        <w:t>s people hear this, it makes them uncomfortable, because it means the speaker doesn</w:t>
      </w:r>
      <w:r>
        <w:rPr>
          <w:rFonts w:hint="default"/>
          <w:lang w:val="en-US" w:eastAsia="zh-CN"/>
        </w:rPr>
        <w:t>’</w:t>
      </w:r>
      <w:r>
        <w:rPr>
          <w:rFonts w:hint="eastAsia"/>
        </w:rPr>
        <w:t>t recognize their directives as the final word.</w:t>
      </w:r>
    </w:p>
    <w:p w14:paraId="1ECB0E11">
      <w:pPr>
        <w:rPr>
          <w:rFonts w:hint="eastAsia"/>
        </w:rPr>
      </w:pPr>
      <w:r>
        <w:rPr>
          <w:rFonts w:hint="eastAsia"/>
        </w:rPr>
        <w:t xml:space="preserve">4. </w:t>
      </w:r>
      <w:r>
        <w:rPr>
          <w:rFonts w:hint="eastAsia"/>
          <w:lang w:val="en-US" w:eastAsia="zh-CN"/>
        </w:rPr>
        <w:t>耶稣</w:t>
      </w:r>
      <w:r>
        <w:rPr>
          <w:rFonts w:hint="eastAsia"/>
        </w:rPr>
        <w:t>被地方系统处理，然后被大领导平反 / Jesus Eliminated by the Local System, Then Rehabilitated by the Top Leader:</w:t>
      </w:r>
    </w:p>
    <w:p w14:paraId="6E0A598A">
      <w:pPr>
        <w:rPr>
          <w:rFonts w:hint="eastAsia"/>
          <w:highlight w:val="none"/>
        </w:rPr>
      </w:pPr>
      <w:r>
        <w:rPr>
          <w:rFonts w:hint="eastAsia"/>
          <w:highlight w:val="none"/>
        </w:rPr>
        <w:t>他既按着上帝的定旨先见被交与人，你们就借着无法之人的手，把他钉在十字架上杀了。上帝却将死的痛苦解释了，叫他复活，因为他原不能被死拘禁。（使徒行传 2:23-24）</w:t>
      </w:r>
    </w:p>
    <w:p w14:paraId="303E3B08">
      <w:pPr>
        <w:rPr>
          <w:rFonts w:hint="eastAsia"/>
          <w:highlight w:val="none"/>
          <w:lang w:val="en-US" w:eastAsia="zh-CN"/>
        </w:rPr>
      </w:pPr>
      <w:r>
        <w:rPr>
          <w:rFonts w:hint="eastAsia"/>
          <w:highlight w:val="none"/>
        </w:rPr>
        <w:t>This man was handed over to you by God</w:t>
      </w:r>
      <w:r>
        <w:rPr>
          <w:rFonts w:hint="default"/>
          <w:highlight w:val="none"/>
          <w:lang w:val="en-US" w:eastAsia="zh-CN"/>
        </w:rPr>
        <w:t>’</w:t>
      </w:r>
      <w:r>
        <w:rPr>
          <w:rFonts w:hint="eastAsia"/>
          <w:highlight w:val="none"/>
        </w:rPr>
        <w:t>s deliberate plan and foreknowledge; and you, with the help of wicked men, put him to death by nailing him to the cross. But God raised him from the dead, freeing him from</w:t>
      </w:r>
      <w:r>
        <w:rPr>
          <w:rFonts w:hint="eastAsia"/>
          <w:highlight w:val="none"/>
          <w:lang w:val="en-US" w:eastAsia="zh-CN"/>
        </w:rPr>
        <w:t xml:space="preserve"> the dead, freeing him from the agony of death, because it was impossible for death to keep its hold on him. (Acts 2:23-24)</w:t>
      </w:r>
    </w:p>
    <w:p w14:paraId="60BA13E8">
      <w:pPr>
        <w:rPr>
          <w:rFonts w:hint="eastAsia"/>
          <w:highlight w:val="none"/>
          <w:lang w:val="en-US" w:eastAsia="zh-CN"/>
        </w:rPr>
      </w:pPr>
      <w:r>
        <w:rPr>
          <w:rFonts w:hint="eastAsia"/>
          <w:highlight w:val="none"/>
          <w:lang w:val="en-US" w:eastAsia="zh-CN"/>
        </w:rPr>
        <w:t>——这段经文的逻辑是：处长系统杀了他，部长让他复活。这不就是地方执行了错误的处理决定，上面发文平反吗？只是平反的方式比较震撼——本人亲自出来走两步。</w:t>
      </w:r>
    </w:p>
    <w:p w14:paraId="6A36C281">
      <w:pPr>
        <w:rPr>
          <w:rFonts w:hint="eastAsia"/>
          <w:highlight w:val="none"/>
          <w:lang w:val="en-US" w:eastAsia="zh-CN"/>
        </w:rPr>
      </w:pPr>
      <w:r>
        <w:rPr>
          <w:rFonts w:hint="eastAsia"/>
          <w:highlight w:val="none"/>
          <w:lang w:val="en-US" w:eastAsia="zh-CN"/>
        </w:rPr>
        <w:t>The logic here is: the Department Head</w:t>
      </w:r>
      <w:r>
        <w:rPr>
          <w:rFonts w:hint="default"/>
          <w:highlight w:val="none"/>
          <w:lang w:val="en-US" w:eastAsia="zh-CN"/>
        </w:rPr>
        <w:t>’</w:t>
      </w:r>
      <w:r>
        <w:rPr>
          <w:rFonts w:hint="eastAsia"/>
          <w:highlight w:val="none"/>
          <w:lang w:val="en-US" w:eastAsia="zh-CN"/>
        </w:rPr>
        <w:t>s system killed him; the Minister raised him. Isn</w:t>
      </w:r>
      <w:r>
        <w:rPr>
          <w:rFonts w:hint="default"/>
          <w:highlight w:val="none"/>
          <w:lang w:val="en-US" w:eastAsia="zh-CN"/>
        </w:rPr>
        <w:t>’</w:t>
      </w:r>
      <w:r>
        <w:rPr>
          <w:rFonts w:hint="eastAsia"/>
          <w:highlight w:val="none"/>
          <w:lang w:val="en-US" w:eastAsia="zh-CN"/>
        </w:rPr>
        <w:t>t this exactly a wrongful sanction by a local unit, followed by a directive from above clearing his name? The only difference is the method of rehabilitation - Jesus showed up in person to walk it out.</w:t>
      </w:r>
    </w:p>
    <w:p w14:paraId="6AB7ACA5">
      <w:pPr>
        <w:pStyle w:val="4"/>
        <w:bidi w:val="0"/>
        <w:rPr>
          <w:rFonts w:hint="eastAsia"/>
          <w:lang w:val="en-US" w:eastAsia="zh-CN"/>
        </w:rPr>
      </w:pPr>
      <w:r>
        <w:rPr>
          <w:rFonts w:hint="eastAsia"/>
          <w:lang w:val="en-US" w:eastAsia="zh-CN"/>
        </w:rPr>
        <w:t>5. 体制内规则：“下派”与“巡视”制度 / China</w:t>
      </w:r>
      <w:r>
        <w:rPr>
          <w:rFonts w:hint="default"/>
          <w:lang w:val="en-US" w:eastAsia="zh-CN"/>
        </w:rPr>
        <w:t>’</w:t>
      </w:r>
      <w:r>
        <w:rPr>
          <w:rFonts w:hint="eastAsia"/>
          <w:lang w:val="en-US" w:eastAsia="zh-CN"/>
        </w:rPr>
        <w:t xml:space="preserve">s Bureaucratic rules: The System of </w:t>
      </w:r>
      <w:r>
        <w:rPr>
          <w:rFonts w:hint="default"/>
          <w:lang w:val="en-US" w:eastAsia="zh-CN"/>
        </w:rPr>
        <w:t>‘</w:t>
      </w:r>
      <w:r>
        <w:rPr>
          <w:rFonts w:hint="eastAsia"/>
          <w:lang w:val="en-US" w:eastAsia="zh-CN"/>
        </w:rPr>
        <w:t>Dispatch</w:t>
      </w:r>
      <w:r>
        <w:rPr>
          <w:rFonts w:hint="default"/>
          <w:lang w:val="en-US" w:eastAsia="zh-CN"/>
        </w:rPr>
        <w:t>’</w:t>
      </w:r>
      <w:r>
        <w:rPr>
          <w:rFonts w:hint="eastAsia"/>
          <w:lang w:val="en-US" w:eastAsia="zh-CN"/>
        </w:rPr>
        <w:t xml:space="preserve"> and </w:t>
      </w:r>
      <w:r>
        <w:rPr>
          <w:rFonts w:hint="default"/>
          <w:lang w:val="en-US" w:eastAsia="zh-CN"/>
        </w:rPr>
        <w:t>‘</w:t>
      </w:r>
      <w:r>
        <w:rPr>
          <w:rFonts w:hint="eastAsia"/>
          <w:lang w:val="en-US" w:eastAsia="zh-CN"/>
        </w:rPr>
        <w:t>Inspection</w:t>
      </w:r>
      <w:r>
        <w:rPr>
          <w:rFonts w:hint="default"/>
          <w:lang w:val="en-US" w:eastAsia="zh-CN"/>
        </w:rPr>
        <w:t>’</w:t>
      </w:r>
      <w:r>
        <w:rPr>
          <w:rFonts w:hint="eastAsia"/>
          <w:lang w:val="en-US" w:eastAsia="zh-CN"/>
        </w:rPr>
        <w:t xml:space="preserve"> </w:t>
      </w:r>
    </w:p>
    <w:p w14:paraId="0A35A5FA">
      <w:pPr>
        <w:rPr>
          <w:rFonts w:hint="eastAsia"/>
          <w:highlight w:val="none"/>
          <w:lang w:val="en-US" w:eastAsia="zh-CN"/>
        </w:rPr>
      </w:pPr>
      <w:r>
        <w:rPr>
          <w:rFonts w:hint="eastAsia"/>
          <w:highlight w:val="none"/>
          <w:lang w:val="en-US" w:eastAsia="zh-CN"/>
        </w:rPr>
        <w:t>《中国共产党巡视工作条例》规定：巡视组“不干预被巡视地区（单位）的正常工作，不履行执纪审查职责”。翻译过来就是：上面来的人，有话语权，没有执行权。 他们可以看、可以问、可以说，但不能直接动手。</w:t>
      </w:r>
    </w:p>
    <w:p w14:paraId="79E95CBD">
      <w:pPr>
        <w:rPr>
          <w:rFonts w:hint="eastAsia"/>
          <w:highlight w:val="none"/>
          <w:lang w:val="en-US" w:eastAsia="zh-CN"/>
        </w:rPr>
      </w:pPr>
      <w:r>
        <w:rPr>
          <w:rFonts w:hint="eastAsia"/>
          <w:highlight w:val="none"/>
          <w:lang w:val="en-US" w:eastAsia="zh-CN"/>
        </w:rPr>
        <w:t xml:space="preserve">The </w:t>
      </w:r>
      <w:r>
        <w:rPr>
          <w:rFonts w:hint="default"/>
          <w:highlight w:val="none"/>
          <w:lang w:val="en-US" w:eastAsia="zh-CN"/>
        </w:rPr>
        <w:t>‘</w:t>
      </w:r>
      <w:r>
        <w:rPr>
          <w:rFonts w:hint="eastAsia"/>
          <w:highlight w:val="none"/>
          <w:lang w:val="en-US" w:eastAsia="zh-CN"/>
        </w:rPr>
        <w:t>Regulations on the Work of Inspections by the Communist Party of China</w:t>
      </w:r>
      <w:r>
        <w:rPr>
          <w:rFonts w:hint="default"/>
          <w:highlight w:val="none"/>
          <w:lang w:val="en-US" w:eastAsia="zh-CN"/>
        </w:rPr>
        <w:t>’</w:t>
      </w:r>
      <w:r>
        <w:rPr>
          <w:rFonts w:hint="eastAsia"/>
          <w:highlight w:val="none"/>
          <w:lang w:val="en-US" w:eastAsia="zh-CN"/>
        </w:rPr>
        <w:t xml:space="preserve"> state that inspection teams </w:t>
      </w:r>
      <w:r>
        <w:rPr>
          <w:rFonts w:hint="default"/>
          <w:highlight w:val="none"/>
          <w:lang w:val="en-US" w:eastAsia="zh-CN"/>
        </w:rPr>
        <w:t>‘</w:t>
      </w:r>
      <w:r>
        <w:rPr>
          <w:rFonts w:hint="eastAsia"/>
          <w:highlight w:val="none"/>
          <w:lang w:val="en-US" w:eastAsia="zh-CN"/>
        </w:rPr>
        <w:t>do not interfere in the normal work of the inspected region (unit), and do not exercise the functions of disciplinary review</w:t>
      </w:r>
      <w:r>
        <w:rPr>
          <w:rFonts w:hint="default"/>
          <w:highlight w:val="none"/>
          <w:lang w:val="en-US" w:eastAsia="zh-CN"/>
        </w:rPr>
        <w:t>’</w:t>
      </w:r>
      <w:r>
        <w:rPr>
          <w:rFonts w:hint="eastAsia"/>
          <w:highlight w:val="none"/>
          <w:lang w:val="en-US" w:eastAsia="zh-CN"/>
        </w:rPr>
        <w:t>. Translation: those sent from above have the right to speak, but not the authority to act. They can observe, inquire, and speak - but they cannot directly intervene.</w:t>
      </w:r>
    </w:p>
    <w:p w14:paraId="606C399A">
      <w:pPr>
        <w:rPr>
          <w:rFonts w:hint="eastAsia"/>
          <w:highlight w:val="none"/>
          <w:lang w:val="en-US" w:eastAsia="zh-CN"/>
        </w:rPr>
      </w:pPr>
      <w:r>
        <w:rPr>
          <w:rFonts w:hint="eastAsia"/>
          <w:highlight w:val="none"/>
          <w:lang w:val="en-US" w:eastAsia="zh-CN"/>
        </w:rPr>
        <w:t>这和耶稣的身份高度吻合：他有部长的授权，但他没有处长的实权。 他不能直接罢免犹大，不能直接改掉大祭司的任命，不能直接推翻罗马帝国的统治。他只能说话。但他的话，比实权更有力量——因为他说的是部长的话。</w:t>
      </w:r>
    </w:p>
    <w:p w14:paraId="45EDB111">
      <w:pPr>
        <w:rPr>
          <w:rFonts w:hint="eastAsia"/>
          <w:highlight w:val="none"/>
          <w:lang w:val="en-US" w:eastAsia="zh-CN"/>
        </w:rPr>
      </w:pPr>
      <w:r>
        <w:rPr>
          <w:rFonts w:hint="eastAsia"/>
          <w:highlight w:val="none"/>
          <w:lang w:val="en-US" w:eastAsia="zh-CN"/>
        </w:rPr>
        <w:t>This aligns perfectly with Jesus</w:t>
      </w:r>
      <w:r>
        <w:rPr>
          <w:rFonts w:hint="default"/>
          <w:highlight w:val="none"/>
          <w:lang w:val="en-US" w:eastAsia="zh-CN"/>
        </w:rPr>
        <w:t>’</w:t>
      </w:r>
      <w:r>
        <w:rPr>
          <w:rFonts w:hint="eastAsia"/>
          <w:highlight w:val="none"/>
          <w:lang w:val="en-US" w:eastAsia="zh-CN"/>
        </w:rPr>
        <w:t>s identity: he has the Minister</w:t>
      </w:r>
      <w:r>
        <w:rPr>
          <w:rFonts w:hint="default"/>
          <w:highlight w:val="none"/>
          <w:lang w:val="en-US" w:eastAsia="zh-CN"/>
        </w:rPr>
        <w:t>’</w:t>
      </w:r>
      <w:r>
        <w:rPr>
          <w:rFonts w:hint="eastAsia"/>
          <w:highlight w:val="none"/>
          <w:lang w:val="en-US" w:eastAsia="zh-CN"/>
        </w:rPr>
        <w:t>s authorization, but not the Department Head</w:t>
      </w:r>
      <w:r>
        <w:rPr>
          <w:rFonts w:hint="default"/>
          <w:highlight w:val="none"/>
          <w:lang w:val="en-US" w:eastAsia="zh-CN"/>
        </w:rPr>
        <w:t>’</w:t>
      </w:r>
      <w:r>
        <w:rPr>
          <w:rFonts w:hint="eastAsia"/>
          <w:highlight w:val="none"/>
          <w:lang w:val="en-US" w:eastAsia="zh-CN"/>
        </w:rPr>
        <w:t>s executive power. He cannot directly remove Judas, cannot overturn the High Priest</w:t>
      </w:r>
      <w:r>
        <w:rPr>
          <w:rFonts w:hint="default"/>
          <w:highlight w:val="none"/>
          <w:lang w:val="en-US" w:eastAsia="zh-CN"/>
        </w:rPr>
        <w:t>’</w:t>
      </w:r>
      <w:r>
        <w:rPr>
          <w:rFonts w:hint="eastAsia"/>
          <w:highlight w:val="none"/>
          <w:lang w:val="en-US" w:eastAsia="zh-CN"/>
        </w:rPr>
        <w:t>s appointment, cannot topple Roman rule. All he can do is speak. But his words carry more weight than any executive action - because what he speaks are the Minister</w:t>
      </w:r>
      <w:r>
        <w:rPr>
          <w:rFonts w:hint="default"/>
          <w:highlight w:val="none"/>
          <w:lang w:val="en-US" w:eastAsia="zh-CN"/>
        </w:rPr>
        <w:t>’</w:t>
      </w:r>
      <w:r>
        <w:rPr>
          <w:rFonts w:hint="eastAsia"/>
          <w:highlight w:val="none"/>
          <w:lang w:val="en-US" w:eastAsia="zh-CN"/>
        </w:rPr>
        <w:t>s words.</w:t>
      </w:r>
    </w:p>
    <w:p w14:paraId="380D9C63">
      <w:pPr>
        <w:rPr>
          <w:rFonts w:hint="eastAsia"/>
          <w:highlight w:val="none"/>
          <w:lang w:val="en-US" w:eastAsia="zh-CN"/>
        </w:rPr>
      </w:pPr>
    </w:p>
    <w:p w14:paraId="259391A7">
      <w:pPr>
        <w:pStyle w:val="2"/>
        <w:bidi w:val="0"/>
        <w:rPr>
          <w:rFonts w:hint="eastAsia"/>
        </w:rPr>
      </w:pPr>
      <w:r>
        <w:rPr>
          <w:rFonts w:hint="eastAsia"/>
          <w:lang w:val="en-US" w:eastAsia="zh-CN"/>
        </w:rPr>
        <w:t>Q3：</w:t>
      </w:r>
      <w:r>
        <w:rPr>
          <w:rFonts w:hint="eastAsia"/>
        </w:rPr>
        <w:t>为什么路西法是正处级司长，耶和华是处长但级别更高</w:t>
      </w:r>
      <w:r>
        <w:rPr>
          <w:rFonts w:hint="eastAsia"/>
          <w:lang w:eastAsia="zh-CN"/>
        </w:rPr>
        <w:t>（</w:t>
      </w:r>
      <w:r>
        <w:rPr>
          <w:rFonts w:hint="eastAsia"/>
          <w:lang w:val="en-US" w:eastAsia="zh-CN"/>
        </w:rPr>
        <w:t>Why is Lucifer Section-Chief-level, but Yahweh - a mere Department Head - outranks him</w:t>
      </w:r>
      <w:r>
        <w:rPr>
          <w:rFonts w:hint="eastAsia"/>
          <w:lang w:eastAsia="zh-CN"/>
        </w:rPr>
        <w:t>）</w:t>
      </w:r>
      <w:r>
        <w:rPr>
          <w:rFonts w:hint="eastAsia"/>
        </w:rPr>
        <w:t>？</w:t>
      </w:r>
    </w:p>
    <w:p w14:paraId="429EDBB4">
      <w:pPr>
        <w:rPr>
          <w:rFonts w:hint="eastAsia"/>
          <w:lang w:val="en-US" w:eastAsia="zh-CN"/>
        </w:rPr>
      </w:pPr>
      <w:r>
        <w:rPr>
          <w:rFonts w:hint="eastAsia"/>
          <w:lang w:val="en-US" w:eastAsia="zh-CN"/>
        </w:rPr>
        <w:t>这里头有个体制内的门道——职务和职级是两回事。</w:t>
      </w:r>
    </w:p>
    <w:p w14:paraId="65055058">
      <w:pPr>
        <w:rPr>
          <w:rFonts w:hint="eastAsia"/>
          <w:lang w:val="en-US" w:eastAsia="zh-CN"/>
        </w:rPr>
      </w:pPr>
      <w:r>
        <w:rPr>
          <w:rFonts w:hint="eastAsia"/>
          <w:lang w:val="en-US" w:eastAsia="zh-CN"/>
        </w:rPr>
        <w:t>Here</w:t>
      </w:r>
      <w:r>
        <w:rPr>
          <w:rFonts w:hint="default"/>
          <w:lang w:val="en-US" w:eastAsia="zh-CN"/>
        </w:rPr>
        <w:t>’</w:t>
      </w:r>
      <w:r>
        <w:rPr>
          <w:rFonts w:hint="eastAsia"/>
          <w:lang w:val="en-US" w:eastAsia="zh-CN"/>
        </w:rPr>
        <w:t>s the bureaucratic logic: position and rank are two different things.</w:t>
      </w:r>
    </w:p>
    <w:p w14:paraId="45DB0B6F">
      <w:pPr>
        <w:rPr>
          <w:rFonts w:hint="eastAsia"/>
          <w:lang w:val="en-US" w:eastAsia="zh-CN"/>
        </w:rPr>
      </w:pPr>
      <w:r>
        <w:rPr>
          <w:rFonts w:hint="eastAsia"/>
          <w:lang w:val="en-US" w:eastAsia="zh-CN"/>
        </w:rPr>
        <w:t>路西法是敬拜司司长，按说应该是副局或正局级。但他是“正处级待遇”——这叫高职低配。干着司长的活，拿着处长的钱。说明啥子？说明敬拜司是业务部门，不是权力核心。管唱诗班的，能跟管办公室的比吗？</w:t>
      </w:r>
    </w:p>
    <w:p w14:paraId="598AF361">
      <w:pPr>
        <w:rPr>
          <w:rFonts w:hint="eastAsia"/>
          <w:lang w:val="en-US" w:eastAsia="zh-CN"/>
        </w:rPr>
      </w:pPr>
      <w:r>
        <w:rPr>
          <w:rFonts w:hint="eastAsia"/>
          <w:lang w:val="en-US" w:eastAsia="zh-CN"/>
        </w:rPr>
        <w:t>Lucifer was Director of the Worship Division - should be Deputy Bureau or full Bureau rank. But he got Section Chief-level rank - that</w:t>
      </w:r>
      <w:r>
        <w:rPr>
          <w:rFonts w:hint="default"/>
          <w:lang w:val="en-US" w:eastAsia="zh-CN"/>
        </w:rPr>
        <w:t>’</w:t>
      </w:r>
      <w:r>
        <w:rPr>
          <w:rFonts w:hint="eastAsia"/>
          <w:lang w:val="en-US" w:eastAsia="zh-CN"/>
        </w:rPr>
        <w:t>s high position, low rank. Doing Division Director work, getting Section Chief pay. What does that tell us? Worship Division is an operational department, not a power center. The choir director doesn</w:t>
      </w:r>
      <w:r>
        <w:rPr>
          <w:rFonts w:hint="default"/>
          <w:lang w:val="en-US" w:eastAsia="zh-CN"/>
        </w:rPr>
        <w:t>’</w:t>
      </w:r>
      <w:r>
        <w:rPr>
          <w:rFonts w:hint="eastAsia"/>
          <w:lang w:val="en-US" w:eastAsia="zh-CN"/>
        </w:rPr>
        <w:t>t compete with the General Office.</w:t>
      </w:r>
    </w:p>
    <w:p w14:paraId="11138076">
      <w:pPr>
        <w:rPr>
          <w:rFonts w:hint="eastAsia"/>
          <w:lang w:val="en-US" w:eastAsia="zh-CN"/>
        </w:rPr>
      </w:pPr>
      <w:r>
        <w:rPr>
          <w:rFonts w:hint="eastAsia"/>
          <w:lang w:val="en-US" w:eastAsia="zh-CN"/>
        </w:rPr>
        <w:t>耶和华呢？职务是“处长”，但他的实际权力覆盖米迦勒的武装力量和加百列的信息网络——这叫高配。职务是处长，级别可能是正厅甚至副部。就像有的局长同时是常委，实际是副厅级一样。</w:t>
      </w:r>
    </w:p>
    <w:p w14:paraId="3FF51B60">
      <w:pPr>
        <w:rPr>
          <w:rFonts w:hint="eastAsia"/>
          <w:lang w:val="en-US" w:eastAsia="zh-CN"/>
        </w:rPr>
      </w:pPr>
      <w:r>
        <w:rPr>
          <w:rFonts w:hint="eastAsia"/>
          <w:lang w:val="en-US" w:eastAsia="zh-CN"/>
        </w:rPr>
        <w:t>Yahweh</w:t>
      </w:r>
      <w:r>
        <w:rPr>
          <w:rFonts w:hint="default"/>
          <w:lang w:val="en-US" w:eastAsia="zh-CN"/>
        </w:rPr>
        <w:t>’</w:t>
      </w:r>
      <w:r>
        <w:rPr>
          <w:rFonts w:hint="eastAsia"/>
          <w:lang w:val="en-US" w:eastAsia="zh-CN"/>
        </w:rPr>
        <w:t xml:space="preserve">s title is </w:t>
      </w:r>
      <w:r>
        <w:rPr>
          <w:rFonts w:hint="default"/>
          <w:lang w:val="en-US" w:eastAsia="zh-CN"/>
        </w:rPr>
        <w:t>‘</w:t>
      </w:r>
      <w:r>
        <w:rPr>
          <w:rFonts w:hint="eastAsia"/>
          <w:lang w:val="en-US" w:eastAsia="zh-CN"/>
        </w:rPr>
        <w:t>Department Head</w:t>
      </w:r>
      <w:r>
        <w:rPr>
          <w:rFonts w:hint="default"/>
          <w:lang w:val="en-US" w:eastAsia="zh-CN"/>
        </w:rPr>
        <w:t>’</w:t>
      </w:r>
      <w:r>
        <w:rPr>
          <w:rFonts w:hint="eastAsia"/>
          <w:lang w:val="en-US" w:eastAsia="zh-CN"/>
        </w:rPr>
        <w:t>, but his actual authority covers Michael</w:t>
      </w:r>
      <w:r>
        <w:rPr>
          <w:rFonts w:hint="default"/>
          <w:lang w:val="en-US" w:eastAsia="zh-CN"/>
        </w:rPr>
        <w:t>’</w:t>
      </w:r>
      <w:r>
        <w:rPr>
          <w:rFonts w:hint="eastAsia"/>
          <w:lang w:val="en-US" w:eastAsia="zh-CN"/>
        </w:rPr>
        <w:t>s armed forces and Gabriel</w:t>
      </w:r>
      <w:r>
        <w:rPr>
          <w:rFonts w:hint="default"/>
          <w:lang w:val="en-US" w:eastAsia="zh-CN"/>
        </w:rPr>
        <w:t>’</w:t>
      </w:r>
      <w:r>
        <w:rPr>
          <w:rFonts w:hint="eastAsia"/>
          <w:lang w:val="en-US" w:eastAsia="zh-CN"/>
        </w:rPr>
        <w:t>s intelligence network - that</w:t>
      </w:r>
      <w:r>
        <w:rPr>
          <w:rFonts w:hint="default"/>
          <w:lang w:val="en-US" w:eastAsia="zh-CN"/>
        </w:rPr>
        <w:t>’</w:t>
      </w:r>
      <w:r>
        <w:rPr>
          <w:rFonts w:hint="eastAsia"/>
          <w:lang w:val="en-US" w:eastAsia="zh-CN"/>
        </w:rPr>
        <w:t xml:space="preserve">s higher allocation. His title says Section Chief; his rank says </w:t>
      </w:r>
      <w:r>
        <w:rPr>
          <w:rFonts w:hint="eastAsia"/>
          <w:highlight w:val="none"/>
          <w:lang w:val="en-US" w:eastAsia="zh-CN"/>
        </w:rPr>
        <w:t>Director-General level</w:t>
      </w:r>
      <w:r>
        <w:rPr>
          <w:rFonts w:hint="eastAsia"/>
          <w:lang w:val="en-US" w:eastAsia="zh-CN"/>
        </w:rPr>
        <w:t xml:space="preserve"> or higher. Like a Bureau Director who sits on the Standing Committee - the title undersells the power.</w:t>
      </w:r>
    </w:p>
    <w:p w14:paraId="5BF8B57D">
      <w:pPr>
        <w:rPr>
          <w:rFonts w:hint="eastAsia"/>
          <w:lang w:val="en-US" w:eastAsia="zh-CN"/>
        </w:rPr>
      </w:pPr>
      <w:r>
        <w:rPr>
          <w:rFonts w:hint="eastAsia"/>
          <w:lang w:val="en-US" w:eastAsia="zh-CN"/>
        </w:rPr>
        <w:t>路西法搞不赢耶和华，不是他能力不行，是他跟一个级别比他高得多的人在讲道理。领导说你是“骄傲”，你就是骄傲。这不是道德问题，是行政等级问题。</w:t>
      </w:r>
    </w:p>
    <w:p w14:paraId="33DC8ECB">
      <w:pPr>
        <w:rPr>
          <w:rFonts w:hint="eastAsia"/>
          <w:lang w:val="en-US" w:eastAsia="zh-CN"/>
        </w:rPr>
      </w:pPr>
      <w:r>
        <w:rPr>
          <w:rFonts w:hint="eastAsia"/>
          <w:lang w:val="en-US" w:eastAsia="zh-CN"/>
        </w:rPr>
        <w:t>Lucifer lost not because he lacked ability, but because he was arguing with someone several ranks above him. When leadership says you</w:t>
      </w:r>
      <w:r>
        <w:rPr>
          <w:rFonts w:hint="default"/>
          <w:lang w:val="en-US" w:eastAsia="zh-CN"/>
        </w:rPr>
        <w:t>’</w:t>
      </w:r>
      <w:r>
        <w:rPr>
          <w:rFonts w:hint="eastAsia"/>
          <w:lang w:val="en-US" w:eastAsia="zh-CN"/>
        </w:rPr>
        <w:t xml:space="preserve">re </w:t>
      </w:r>
      <w:r>
        <w:rPr>
          <w:rFonts w:hint="default"/>
          <w:lang w:val="en-US" w:eastAsia="zh-CN"/>
        </w:rPr>
        <w:t>‘</w:t>
      </w:r>
      <w:r>
        <w:rPr>
          <w:rFonts w:hint="eastAsia"/>
          <w:lang w:val="en-US" w:eastAsia="zh-CN"/>
        </w:rPr>
        <w:t>arrogant</w:t>
      </w:r>
      <w:r>
        <w:rPr>
          <w:rFonts w:hint="default"/>
          <w:lang w:val="en-US" w:eastAsia="zh-CN"/>
        </w:rPr>
        <w:t>’</w:t>
      </w:r>
      <w:r>
        <w:rPr>
          <w:rFonts w:hint="eastAsia"/>
          <w:lang w:val="en-US" w:eastAsia="zh-CN"/>
        </w:rPr>
        <w:t>, you</w:t>
      </w:r>
      <w:r>
        <w:rPr>
          <w:rFonts w:hint="default"/>
          <w:lang w:val="en-US" w:eastAsia="zh-CN"/>
        </w:rPr>
        <w:t>’</w:t>
      </w:r>
      <w:r>
        <w:rPr>
          <w:rFonts w:hint="eastAsia"/>
          <w:lang w:val="en-US" w:eastAsia="zh-CN"/>
        </w:rPr>
        <w:t>re arrogant. It</w:t>
      </w:r>
      <w:r>
        <w:rPr>
          <w:rFonts w:hint="default"/>
          <w:lang w:val="en-US" w:eastAsia="zh-CN"/>
        </w:rPr>
        <w:t>’</w:t>
      </w:r>
      <w:r>
        <w:rPr>
          <w:rFonts w:hint="eastAsia"/>
          <w:lang w:val="en-US" w:eastAsia="zh-CN"/>
        </w:rPr>
        <w:t>s not morality - it</w:t>
      </w:r>
      <w:r>
        <w:rPr>
          <w:rFonts w:hint="default"/>
          <w:lang w:val="en-US" w:eastAsia="zh-CN"/>
        </w:rPr>
        <w:t>’</w:t>
      </w:r>
      <w:r>
        <w:rPr>
          <w:rFonts w:hint="eastAsia"/>
          <w:lang w:val="en-US" w:eastAsia="zh-CN"/>
        </w:rPr>
        <w:t>s hierarchy.</w:t>
      </w:r>
    </w:p>
    <w:p w14:paraId="581E6C60">
      <w:pPr>
        <w:pStyle w:val="3"/>
        <w:bidi w:val="0"/>
        <w:rPr>
          <w:rFonts w:hint="eastAsia"/>
          <w:lang w:val="en-US" w:eastAsia="zh-CN"/>
        </w:rPr>
      </w:pPr>
      <w:r>
        <w:rPr>
          <w:rFonts w:hint="eastAsia"/>
          <w:lang w:val="en-US" w:eastAsia="zh-CN"/>
        </w:rPr>
        <w:t>经文与文献证据 / Scriptural &amp; Documentary Evidence</w:t>
      </w:r>
    </w:p>
    <w:p w14:paraId="76C8A994">
      <w:pPr>
        <w:pStyle w:val="4"/>
        <w:bidi w:val="0"/>
        <w:rPr>
          <w:rFonts w:hint="eastAsia"/>
          <w:lang w:val="en-US" w:eastAsia="zh-CN"/>
        </w:rPr>
      </w:pPr>
      <w:r>
        <w:rPr>
          <w:rFonts w:hint="eastAsia"/>
          <w:lang w:val="en-US" w:eastAsia="zh-CN"/>
        </w:rPr>
        <w:t>1. 路西法的职级：基路伯 / Lucifer</w:t>
      </w:r>
      <w:r>
        <w:rPr>
          <w:rFonts w:hint="default"/>
          <w:lang w:val="en-US" w:eastAsia="zh-CN"/>
        </w:rPr>
        <w:t>’</w:t>
      </w:r>
      <w:r>
        <w:rPr>
          <w:rFonts w:hint="eastAsia"/>
          <w:lang w:val="en-US" w:eastAsia="zh-CN"/>
        </w:rPr>
        <w:t>s Rank: Cherub</w:t>
      </w:r>
    </w:p>
    <w:p w14:paraId="5046D235">
      <w:pPr>
        <w:rPr>
          <w:rFonts w:hint="eastAsia"/>
          <w:lang w:val="en-US" w:eastAsia="zh-CN"/>
        </w:rPr>
      </w:pPr>
      <w:r>
        <w:rPr>
          <w:rFonts w:hint="eastAsia"/>
          <w:lang w:val="en-US" w:eastAsia="zh-CN"/>
        </w:rPr>
        <w:t>你是那受膏遮掩约柜的基路伯。（以西结书 28:14）</w:t>
      </w:r>
    </w:p>
    <w:p w14:paraId="5F1E4218">
      <w:pPr>
        <w:rPr>
          <w:rFonts w:hint="eastAsia"/>
          <w:lang w:val="en-US" w:eastAsia="zh-CN"/>
        </w:rPr>
      </w:pPr>
      <w:r>
        <w:rPr>
          <w:rFonts w:hint="eastAsia"/>
          <w:lang w:val="en-US" w:eastAsia="zh-CN"/>
        </w:rPr>
        <w:t>You were anointed as a guardian cherub. (Ezekiel 28:14)</w:t>
      </w:r>
    </w:p>
    <w:p w14:paraId="2B863F69">
      <w:pPr>
        <w:rPr>
          <w:rFonts w:hint="eastAsia"/>
          <w:lang w:val="en-US" w:eastAsia="zh-CN"/>
        </w:rPr>
      </w:pPr>
      <w:r>
        <w:rPr>
          <w:rFonts w:hint="eastAsia"/>
          <w:lang w:val="en-US" w:eastAsia="zh-CN"/>
        </w:rPr>
        <w:t>——基路伯听着威风，但职能是“围着处长办公室转的仪仗队”。高级业务干部，不是权力核心。</w:t>
      </w:r>
    </w:p>
    <w:p w14:paraId="5F896663">
      <w:pPr>
        <w:rPr>
          <w:rFonts w:hint="eastAsia"/>
          <w:lang w:val="en-US" w:eastAsia="zh-CN"/>
        </w:rPr>
      </w:pPr>
      <w:r>
        <w:rPr>
          <w:rFonts w:hint="eastAsia"/>
          <w:lang w:val="en-US" w:eastAsia="zh-CN"/>
        </w:rPr>
        <w:t xml:space="preserve">Cherubim sound impressive, but their job is </w:t>
      </w:r>
      <w:r>
        <w:rPr>
          <w:rFonts w:hint="default"/>
          <w:lang w:val="en-US" w:eastAsia="zh-CN"/>
        </w:rPr>
        <w:t>‘</w:t>
      </w:r>
      <w:r>
        <w:rPr>
          <w:rFonts w:hint="eastAsia"/>
          <w:lang w:val="en-US" w:eastAsia="zh-CN"/>
        </w:rPr>
        <w:t>ceremonial guard around the Department Head</w:t>
      </w:r>
      <w:r>
        <w:rPr>
          <w:rFonts w:hint="default"/>
          <w:lang w:val="en-US" w:eastAsia="zh-CN"/>
        </w:rPr>
        <w:t>’</w:t>
      </w:r>
      <w:r>
        <w:rPr>
          <w:rFonts w:hint="eastAsia"/>
          <w:lang w:val="en-US" w:eastAsia="zh-CN"/>
        </w:rPr>
        <w:t>s office</w:t>
      </w:r>
      <w:r>
        <w:rPr>
          <w:rFonts w:hint="default"/>
          <w:lang w:val="en-US" w:eastAsia="zh-CN"/>
        </w:rPr>
        <w:t>’</w:t>
      </w:r>
      <w:r>
        <w:rPr>
          <w:rFonts w:hint="eastAsia"/>
          <w:lang w:val="en-US" w:eastAsia="zh-CN"/>
        </w:rPr>
        <w:t>. High-level operational staff, not power core.</w:t>
      </w:r>
    </w:p>
    <w:p w14:paraId="58F38DBB">
      <w:pPr>
        <w:pStyle w:val="4"/>
        <w:bidi w:val="0"/>
        <w:rPr>
          <w:rFonts w:hint="eastAsia"/>
          <w:lang w:val="en-US" w:eastAsia="zh-CN"/>
        </w:rPr>
      </w:pPr>
      <w:r>
        <w:rPr>
          <w:rFonts w:hint="eastAsia"/>
          <w:lang w:val="en-US" w:eastAsia="zh-CN"/>
        </w:rPr>
        <w:t>2. 耶和华的“高配”：万军之耶和华 / Yahweh</w:t>
      </w:r>
      <w:r>
        <w:rPr>
          <w:rFonts w:hint="default"/>
          <w:lang w:val="en-US" w:eastAsia="zh-CN"/>
        </w:rPr>
        <w:t>’</w:t>
      </w:r>
      <w:r>
        <w:rPr>
          <w:rFonts w:hint="eastAsia"/>
          <w:lang w:val="en-US" w:eastAsia="zh-CN"/>
        </w:rPr>
        <w:t>s Higher Allocation: LORD Almighty</w:t>
      </w:r>
    </w:p>
    <w:p w14:paraId="177FBA65">
      <w:pPr>
        <w:rPr>
          <w:rFonts w:hint="eastAsia"/>
          <w:lang w:val="en-US" w:eastAsia="zh-CN"/>
        </w:rPr>
      </w:pPr>
      <w:r>
        <w:rPr>
          <w:rFonts w:hint="eastAsia"/>
          <w:lang w:val="en-US" w:eastAsia="zh-CN"/>
        </w:rPr>
        <w:t>如Q2所言，“万军”不是修辞，是实打实的编制。管军队的人，你说他啥级别？处长？只能是高配。</w:t>
      </w:r>
    </w:p>
    <w:p w14:paraId="35E8466A">
      <w:pPr>
        <w:rPr>
          <w:rFonts w:hint="eastAsia"/>
          <w:lang w:val="en-US" w:eastAsia="zh-CN"/>
        </w:rPr>
      </w:pPr>
      <w:r>
        <w:rPr>
          <w:rFonts w:hint="eastAsia"/>
          <w:lang w:val="en-US" w:eastAsia="zh-CN"/>
        </w:rPr>
        <w:t xml:space="preserve">As in Q2, </w:t>
      </w:r>
      <w:r>
        <w:rPr>
          <w:rFonts w:hint="default"/>
          <w:lang w:val="en-US" w:eastAsia="zh-CN"/>
        </w:rPr>
        <w:t>‘</w:t>
      </w:r>
      <w:r>
        <w:rPr>
          <w:rFonts w:hint="eastAsia"/>
          <w:lang w:val="en-US" w:eastAsia="zh-CN"/>
        </w:rPr>
        <w:t>Hosts</w:t>
      </w:r>
      <w:r>
        <w:rPr>
          <w:rFonts w:hint="default"/>
          <w:lang w:val="en-US" w:eastAsia="zh-CN"/>
        </w:rPr>
        <w:t>’</w:t>
      </w:r>
      <w:r>
        <w:rPr>
          <w:rFonts w:hint="eastAsia"/>
          <w:lang w:val="en-US" w:eastAsia="zh-CN"/>
        </w:rPr>
        <w:t xml:space="preserve"> isn</w:t>
      </w:r>
      <w:r>
        <w:rPr>
          <w:rFonts w:hint="default"/>
          <w:lang w:val="en-US" w:eastAsia="zh-CN"/>
        </w:rPr>
        <w:t>’</w:t>
      </w:r>
      <w:r>
        <w:rPr>
          <w:rFonts w:hint="eastAsia"/>
          <w:lang w:val="en-US" w:eastAsia="zh-CN"/>
        </w:rPr>
        <w:t>t rhetorical - it</w:t>
      </w:r>
      <w:r>
        <w:rPr>
          <w:rFonts w:hint="default"/>
          <w:lang w:val="en-US" w:eastAsia="zh-CN"/>
        </w:rPr>
        <w:t>’</w:t>
      </w:r>
      <w:r>
        <w:rPr>
          <w:rFonts w:hint="eastAsia"/>
          <w:lang w:val="en-US" w:eastAsia="zh-CN"/>
        </w:rPr>
        <w:t>s a real bureaucratic structure. A Section Chief who commands armies? That</w:t>
      </w:r>
      <w:r>
        <w:rPr>
          <w:rFonts w:hint="default"/>
          <w:lang w:val="en-US" w:eastAsia="zh-CN"/>
        </w:rPr>
        <w:t>’</w:t>
      </w:r>
      <w:r>
        <w:rPr>
          <w:rFonts w:hint="eastAsia"/>
          <w:lang w:val="en-US" w:eastAsia="zh-CN"/>
        </w:rPr>
        <w:t>s higher allocation.</w:t>
      </w:r>
    </w:p>
    <w:p w14:paraId="6005CF43">
      <w:pPr>
        <w:pStyle w:val="4"/>
        <w:bidi w:val="0"/>
        <w:rPr>
          <w:rFonts w:hint="eastAsia"/>
          <w:lang w:val="en-US" w:eastAsia="zh-CN"/>
        </w:rPr>
      </w:pPr>
      <w:r>
        <w:rPr>
          <w:rFonts w:hint="eastAsia"/>
          <w:lang w:val="en-US" w:eastAsia="zh-CN"/>
        </w:rPr>
        <w:t>3. 体制内规则：职务与职级分离 / China's civil service regulations: Position vs. Rank</w:t>
      </w:r>
    </w:p>
    <w:p w14:paraId="791ED93D">
      <w:pPr>
        <w:rPr>
          <w:rFonts w:hint="eastAsia"/>
          <w:lang w:val="en-US" w:eastAsia="zh-CN"/>
        </w:rPr>
      </w:pPr>
      <w:r>
        <w:rPr>
          <w:rFonts w:hint="eastAsia"/>
          <w:lang w:val="en-US" w:eastAsia="zh-CN"/>
        </w:rPr>
        <w:t>《公务员职务与职级并行规定》明确：职务管“事”，职级管“待遇”。路西法是“高职低配”——干司长的活，拿处长的钱。耶和华是“低职高配”——挂处长的名，握部长的权。</w:t>
      </w:r>
    </w:p>
    <w:p w14:paraId="3939F3DA">
      <w:pPr>
        <w:rPr>
          <w:rFonts w:hint="eastAsia"/>
          <w:lang w:val="en-US" w:eastAsia="zh-CN"/>
        </w:rPr>
      </w:pPr>
      <w:r>
        <w:rPr>
          <w:rFonts w:hint="eastAsia"/>
          <w:lang w:val="en-US" w:eastAsia="zh-CN"/>
        </w:rPr>
        <w:t>China</w:t>
      </w:r>
      <w:r>
        <w:rPr>
          <w:rFonts w:hint="default"/>
          <w:lang w:val="en-US" w:eastAsia="zh-CN"/>
        </w:rPr>
        <w:t>’</w:t>
      </w:r>
      <w:r>
        <w:rPr>
          <w:rFonts w:hint="eastAsia"/>
          <w:lang w:val="en-US" w:eastAsia="zh-CN"/>
        </w:rPr>
        <w:t>s civil service regulations separate position (responsibilities) from rank (e.g. salary, benefits). Lucifer: high position, low rank. Yahweh: low title, ministerial-level power.</w:t>
      </w:r>
    </w:p>
    <w:p w14:paraId="3A5DDD46">
      <w:pPr>
        <w:pStyle w:val="4"/>
        <w:bidi w:val="0"/>
        <w:rPr>
          <w:rFonts w:hint="eastAsia"/>
          <w:lang w:val="en-US" w:eastAsia="zh-CN"/>
        </w:rPr>
      </w:pPr>
      <w:r>
        <w:rPr>
          <w:rFonts w:hint="eastAsia"/>
          <w:lang w:val="en-US" w:eastAsia="zh-CN"/>
        </w:rPr>
        <w:t>4. 权力部门的核心：管武装、管信息 / Core Power: Armed Forces and Intelligence</w:t>
      </w:r>
    </w:p>
    <w:p w14:paraId="6AD62EFA">
      <w:pPr>
        <w:rPr>
          <w:rFonts w:hint="eastAsia"/>
          <w:lang w:val="en-US" w:eastAsia="zh-CN"/>
        </w:rPr>
      </w:pPr>
      <w:r>
        <w:rPr>
          <w:rFonts w:hint="eastAsia"/>
          <w:lang w:val="en-US" w:eastAsia="zh-CN"/>
        </w:rPr>
        <w:t>加百列管信息，米迦勒管武装。耶和华直接管这两个——这是一把手的权力配置。路西法的敬拜司不在这个名单里。不是他不重要，是他的重要性和处长的重要性不是一个量级。</w:t>
      </w:r>
    </w:p>
    <w:p w14:paraId="29C3FAF7">
      <w:pPr>
        <w:rPr>
          <w:rFonts w:hint="eastAsia"/>
          <w:lang w:val="en-US" w:eastAsia="zh-CN"/>
        </w:rPr>
      </w:pPr>
      <w:r>
        <w:rPr>
          <w:rFonts w:hint="eastAsia"/>
          <w:lang w:val="en-US" w:eastAsia="zh-CN"/>
        </w:rPr>
        <w:t>Gabriel controls intelligence; Michael controls force. Yahweh controls both - that</w:t>
      </w:r>
      <w:r>
        <w:rPr>
          <w:rFonts w:hint="default"/>
          <w:lang w:val="en-US" w:eastAsia="zh-CN"/>
        </w:rPr>
        <w:t>’</w:t>
      </w:r>
      <w:r>
        <w:rPr>
          <w:rFonts w:hint="eastAsia"/>
          <w:lang w:val="en-US" w:eastAsia="zh-CN"/>
        </w:rPr>
        <w:t>s top-leader configuration. Lucifer</w:t>
      </w:r>
      <w:r>
        <w:rPr>
          <w:rFonts w:hint="default"/>
          <w:lang w:val="en-US" w:eastAsia="zh-CN"/>
        </w:rPr>
        <w:t>’</w:t>
      </w:r>
      <w:r>
        <w:rPr>
          <w:rFonts w:hint="eastAsia"/>
          <w:lang w:val="en-US" w:eastAsia="zh-CN"/>
        </w:rPr>
        <w:t>s Worship Division isn</w:t>
      </w:r>
      <w:r>
        <w:rPr>
          <w:rFonts w:hint="default"/>
          <w:lang w:val="en-US" w:eastAsia="zh-CN"/>
        </w:rPr>
        <w:t>’</w:t>
      </w:r>
      <w:r>
        <w:rPr>
          <w:rFonts w:hint="eastAsia"/>
          <w:lang w:val="en-US" w:eastAsia="zh-CN"/>
        </w:rPr>
        <w:t>t on that list. Not that he</w:t>
      </w:r>
      <w:r>
        <w:rPr>
          <w:rFonts w:hint="default"/>
          <w:lang w:val="en-US" w:eastAsia="zh-CN"/>
        </w:rPr>
        <w:t>’</w:t>
      </w:r>
      <w:r>
        <w:rPr>
          <w:rFonts w:hint="eastAsia"/>
          <w:lang w:val="en-US" w:eastAsia="zh-CN"/>
        </w:rPr>
        <w:t>s unimportant—it</w:t>
      </w:r>
      <w:r>
        <w:rPr>
          <w:rFonts w:hint="default"/>
          <w:lang w:val="en-US" w:eastAsia="zh-CN"/>
        </w:rPr>
        <w:t>’</w:t>
      </w:r>
      <w:r>
        <w:rPr>
          <w:rFonts w:hint="eastAsia"/>
          <w:lang w:val="en-US" w:eastAsia="zh-CN"/>
        </w:rPr>
        <w:t>s that his importance and the Department Head</w:t>
      </w:r>
      <w:r>
        <w:rPr>
          <w:rFonts w:hint="default"/>
          <w:lang w:val="en-US" w:eastAsia="zh-CN"/>
        </w:rPr>
        <w:t>’</w:t>
      </w:r>
      <w:r>
        <w:rPr>
          <w:rFonts w:hint="eastAsia"/>
          <w:lang w:val="en-US" w:eastAsia="zh-CN"/>
        </w:rPr>
        <w:t>s importance aren</w:t>
      </w:r>
      <w:r>
        <w:rPr>
          <w:rFonts w:hint="default"/>
          <w:lang w:val="en-US" w:eastAsia="zh-CN"/>
        </w:rPr>
        <w:t>’</w:t>
      </w:r>
      <w:r>
        <w:rPr>
          <w:rFonts w:hint="eastAsia"/>
          <w:lang w:val="en-US" w:eastAsia="zh-CN"/>
        </w:rPr>
        <w:t>t in the same universe.</w:t>
      </w:r>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 w:name="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
    <w:altName w:val="Segoe Print"/>
    <w:panose1 w:val="00000000000000000000"/>
    <w:charset w:val="00"/>
    <w:family w:val="auto"/>
    <w:pitch w:val="default"/>
    <w:sig w:usb0="00000000" w:usb1="00000000" w:usb2="00000000" w:usb3="00000000" w:csb0="00000000" w:csb1="00000000"/>
  </w:font>
  <w:font w:name="Sim">
    <w:altName w:val="Segoe Print"/>
    <w:panose1 w:val="00000000000000000000"/>
    <w:charset w:val="00"/>
    <w:family w:val="auto"/>
    <w:pitch w:val="default"/>
    <w:sig w:usb0="00000000" w:usb1="00000000" w:usb2="00000000" w:usb3="00000000" w:csb0="00000000" w:csb1="00000000"/>
  </w:font>
  <w:font w:name="Sims">
    <w:altName w:val="Segoe Print"/>
    <w:panose1 w:val="00000000000000000000"/>
    <w:charset w:val="00"/>
    <w:family w:val="auto"/>
    <w:pitch w:val="default"/>
    <w:sig w:usb0="00000000" w:usb1="00000000" w:usb2="00000000" w:usb3="00000000" w:csb0="00000000" w:csb1="00000000"/>
  </w:font>
  <w:font w:name="SimSu">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Simh">
    <w:altName w:val="Segoe Print"/>
    <w:panose1 w:val="00000000000000000000"/>
    <w:charset w:val="00"/>
    <w:family w:val="auto"/>
    <w:pitch w:val="default"/>
    <w:sig w:usb0="00000000" w:usb1="00000000" w:usb2="00000000" w:usb3="00000000" w:csb0="00000000" w:csb1="00000000"/>
  </w:font>
  <w:font w:name="SimH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39594">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254286">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E254286">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04B38">
    <w:pPr>
      <w:pStyle w:val="6"/>
      <w:jc w:val="center"/>
      <w:rPr>
        <w:rFonts w:hint="default"/>
        <w:lang w:val="en-US" w:eastAsia="zh-CN"/>
      </w:rPr>
    </w:pPr>
    <w:r>
      <w:rPr>
        <w:rFonts w:hint="eastAsia"/>
        <w:lang w:val="en-US" w:eastAsia="zh-CN"/>
      </w:rPr>
      <w:t>Sterling Su</w:t>
    </w:r>
  </w:p>
  <w:p w14:paraId="49DCFEF5">
    <w:pPr>
      <w:pStyle w:val="6"/>
      <w:jc w:val="center"/>
      <w:rPr>
        <w:rFonts w:hint="default" w:eastAsiaTheme="minorEastAsia"/>
        <w:lang w:val="en-US" w:eastAsia="zh-CN"/>
      </w:rPr>
    </w:pPr>
    <w:r>
      <w:rPr>
        <w:rFonts w:hint="eastAsia"/>
        <w:lang w:val="en-US" w:eastAsia="zh-CN"/>
      </w:rPr>
      <w:t>cc by 4.0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3052EA"/>
    <w:rsid w:val="032E14C4"/>
    <w:rsid w:val="06B9024A"/>
    <w:rsid w:val="165360FF"/>
    <w:rsid w:val="1A283822"/>
    <w:rsid w:val="1EFB2B26"/>
    <w:rsid w:val="25703B0A"/>
    <w:rsid w:val="2DF75F88"/>
    <w:rsid w:val="34621C0C"/>
    <w:rsid w:val="3B3052EA"/>
    <w:rsid w:val="4D130805"/>
    <w:rsid w:val="5BC7780D"/>
    <w:rsid w:val="70560D3B"/>
    <w:rsid w:val="74D231A8"/>
    <w:rsid w:val="759562A0"/>
    <w:rsid w:val="7DB80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80" w:after="80" w:line="320" w:lineRule="exact"/>
      <w:jc w:val="both"/>
    </w:pPr>
    <w:rPr>
      <w:rFonts w:ascii="Times New Roman" w:hAnsi="Times New Roman" w:eastAsia="SimSun" w:cstheme="minorBidi"/>
      <w:kern w:val="2"/>
      <w:sz w:val="21"/>
      <w:szCs w:val="24"/>
      <w:lang w:val="en-US" w:eastAsia="zh-CN" w:bidi="ar-SA"/>
    </w:rPr>
  </w:style>
  <w:style w:type="paragraph" w:styleId="2">
    <w:name w:val="heading 1"/>
    <w:basedOn w:val="1"/>
    <w:next w:val="1"/>
    <w:qFormat/>
    <w:uiPriority w:val="0"/>
    <w:pPr>
      <w:keepNext/>
      <w:keepLines/>
      <w:spacing w:before="120" w:beforeLines="0" w:beforeAutospacing="0" w:after="120" w:afterLines="0" w:afterAutospacing="0" w:line="400" w:lineRule="exact"/>
      <w:outlineLvl w:val="0"/>
    </w:pPr>
    <w:rPr>
      <w:rFonts w:eastAsia="SimHei"/>
      <w:b/>
      <w:kern w:val="44"/>
      <w:sz w:val="30"/>
    </w:rPr>
  </w:style>
  <w:style w:type="paragraph" w:styleId="3">
    <w:name w:val="heading 2"/>
    <w:basedOn w:val="1"/>
    <w:next w:val="1"/>
    <w:unhideWhenUsed/>
    <w:qFormat/>
    <w:uiPriority w:val="0"/>
    <w:pPr>
      <w:keepNext/>
      <w:keepLines/>
      <w:spacing w:before="120" w:beforeLines="0" w:beforeAutospacing="0" w:after="120" w:afterLines="0" w:afterAutospacing="0" w:line="400" w:lineRule="exact"/>
      <w:outlineLvl w:val="1"/>
    </w:pPr>
    <w:rPr>
      <w:b/>
      <w:sz w:val="24"/>
    </w:rPr>
  </w:style>
  <w:style w:type="paragraph" w:styleId="4">
    <w:name w:val="heading 3"/>
    <w:basedOn w:val="1"/>
    <w:next w:val="1"/>
    <w:unhideWhenUsed/>
    <w:qFormat/>
    <w:uiPriority w:val="0"/>
    <w:pPr>
      <w:keepNext/>
      <w:keepLines/>
      <w:spacing w:before="120" w:beforeLines="0" w:beforeAutospacing="0" w:after="120" w:afterLines="0" w:afterAutospacing="0" w:line="400" w:lineRule="exact"/>
      <w:outlineLvl w:val="2"/>
    </w:pPr>
    <w:rPr>
      <w:b/>
      <w:sz w:val="21"/>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9">
    <w:name w:val="题目"/>
    <w:basedOn w:val="1"/>
    <w:qFormat/>
    <w:uiPriority w:val="0"/>
    <w:pPr>
      <w:spacing w:line="600" w:lineRule="exact"/>
    </w:pPr>
    <w:rPr>
      <w:rFonts w:ascii="Arial" w:hAnsi="Arial" w:eastAsia="SimHei"/>
      <w:sz w:val="3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2104</Words>
  <Characters>5519</Characters>
  <Lines>0</Lines>
  <Paragraphs>0</Paragraphs>
  <TotalTime>4</TotalTime>
  <ScaleCrop>false</ScaleCrop>
  <LinksUpToDate>false</LinksUpToDate>
  <CharactersWithSpaces>6380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2026-03-27T08:17:00Z</dcterms:created>
  <dc:creator>Sterling Su</dc:creator>
  <cp:lastModifiedBy>紫倩子谦</cp:lastModifiedBy>
  <dcterms:modified xsi:type="dcterms:W3CDTF">2026-03-29T12:34:09Z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F681787CC9BB4AD5ADDBBCFBDCB00E02_13</vt:lpwstr>
  </property>
  <property fmtid="{D5CDD505-2E9C-101B-9397-08002B2CF9AE}" pid="4" name="KSOTemplateDocerSaveRecord">
    <vt:lpwstr>eyJoZGlkIjoiYjdlMzZkODcxZjM2OGU2N2I0MGZmODkwOWYxYWE4NzMiLCJ1c2VySWQiOiIzNTQwOTM1NjkifQ==</vt:lpwstr>
  </property>
</Properties>
</file>