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A8A62E">
      <w:pPr>
        <w:jc w:val="center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Отчет о выполнении лабораторной работы 1</w:t>
      </w:r>
    </w:p>
    <w:p w14:paraId="1A2FFF71">
      <w:pPr>
        <w:jc w:val="center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Решение систем линейных уравнений методом Гаусса</w:t>
      </w:r>
      <w:r>
        <w:rPr>
          <w:rFonts w:hint="default"/>
          <w:sz w:val="24"/>
          <w:szCs w:val="24"/>
          <w:lang w:val="ru-RU"/>
        </w:rPr>
        <w:br w:type="textWrapping"/>
      </w:r>
      <w:r>
        <w:rPr>
          <w:rFonts w:hint="default"/>
          <w:sz w:val="24"/>
          <w:szCs w:val="24"/>
          <w:lang w:val="ru-RU"/>
        </w:rPr>
        <w:t>Стешенко Артёма НКАбд-05-2025</w:t>
      </w:r>
      <w:r>
        <w:rPr>
          <w:rFonts w:hint="default"/>
          <w:sz w:val="24"/>
          <w:szCs w:val="24"/>
          <w:lang w:val="ru-RU"/>
        </w:rPr>
        <w:br w:type="textWrapping"/>
      </w:r>
      <w:r>
        <w:rPr>
          <w:rFonts w:hint="default"/>
          <w:sz w:val="24"/>
          <w:szCs w:val="24"/>
          <w:lang w:val="ru-RU"/>
        </w:rPr>
        <w:t>09.03.2026</w:t>
      </w:r>
    </w:p>
    <w:p w14:paraId="0F2D24B4">
      <w:pPr>
        <w:rPr>
          <w:rFonts w:hint="default"/>
          <w:lang w:val="ru-RU"/>
        </w:rPr>
      </w:pPr>
    </w:p>
    <w:p w14:paraId="62A39805">
      <w:pPr>
        <w:rPr>
          <w:rFonts w:hint="default"/>
          <w:b/>
          <w:bCs/>
          <w:sz w:val="22"/>
          <w:szCs w:val="22"/>
          <w:lang w:val="ru-RU"/>
        </w:rPr>
      </w:pPr>
      <w:r>
        <w:rPr>
          <w:rFonts w:hint="default"/>
          <w:b/>
          <w:bCs/>
          <w:sz w:val="22"/>
          <w:szCs w:val="22"/>
          <w:lang w:val="ru-RU"/>
        </w:rPr>
        <w:t>1. Постановка задачи</w:t>
      </w:r>
    </w:p>
    <w:p w14:paraId="145CF04B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>Разработать программу для решения системы линейных уравнений (СЛУ) методом Гаусса с выбором главного элемента по строкам.</w:t>
      </w:r>
    </w:p>
    <w:p w14:paraId="61A6E410">
      <w:pPr>
        <w:rPr>
          <w:rFonts w:hint="default"/>
          <w:sz w:val="22"/>
          <w:szCs w:val="22"/>
          <w:lang w:val="ru-RU"/>
        </w:rPr>
      </w:pPr>
    </w:p>
    <w:p w14:paraId="72090F4C">
      <w:pPr>
        <w:rPr>
          <w:rFonts w:hint="default"/>
          <w:b/>
          <w:bCs/>
          <w:sz w:val="22"/>
          <w:szCs w:val="22"/>
          <w:lang w:val="ru-RU"/>
        </w:rPr>
      </w:pPr>
      <w:r>
        <w:rPr>
          <w:rFonts w:hint="default"/>
          <w:b/>
          <w:bCs/>
          <w:sz w:val="22"/>
          <w:szCs w:val="22"/>
          <w:lang w:val="ru-RU"/>
        </w:rPr>
        <w:t>2. Математическая основа метода</w:t>
      </w:r>
    </w:p>
    <w:p w14:paraId="3D8B84A3">
      <w:pPr>
        <w:rPr>
          <w:rFonts w:hint="default"/>
          <w:sz w:val="22"/>
          <w:szCs w:val="22"/>
          <w:lang w:val="ru-RU"/>
        </w:rPr>
      </w:pPr>
    </w:p>
    <w:p w14:paraId="535722C8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>Метод Гаусса состоит из двух этапов:</w:t>
      </w:r>
    </w:p>
    <w:p w14:paraId="57331B93">
      <w:pPr>
        <w:rPr>
          <w:rFonts w:hint="default"/>
          <w:sz w:val="22"/>
          <w:szCs w:val="22"/>
          <w:lang w:val="ru-RU"/>
        </w:rPr>
      </w:pPr>
    </w:p>
    <w:p w14:paraId="0A9D0864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>Прямой ход - приведение матрицы к верхнетреугольному виду:</w:t>
      </w:r>
    </w:p>
    <w:p w14:paraId="4DAA6D7C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>- На каждом шаге выбирается ведущий элемент (максимальный по модулю в текущем столбце)</w:t>
      </w:r>
    </w:p>
    <w:p w14:paraId="0C8AEE5D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>- Выполняется перестановка строк для улучшения численной устойчивости</w:t>
      </w:r>
    </w:p>
    <w:p w14:paraId="3CDA5749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>- Обнуляются элементы под ведущим элементом</w:t>
      </w:r>
    </w:p>
    <w:p w14:paraId="06720548">
      <w:pPr>
        <w:rPr>
          <w:rFonts w:hint="default"/>
          <w:sz w:val="22"/>
          <w:szCs w:val="22"/>
          <w:lang w:val="ru-RU"/>
        </w:rPr>
      </w:pPr>
    </w:p>
    <w:p w14:paraId="7F20F9F8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>Обратный ход - нахождение неизвестных:</w:t>
      </w:r>
    </w:p>
    <w:p w14:paraId="697AD528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>- Последовательно вычисляются значения неизвестных снизу вверх</w:t>
      </w:r>
    </w:p>
    <w:p w14:paraId="443FCA95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>- xₙ = bₙ / aₙₙ</w:t>
      </w:r>
    </w:p>
    <w:p w14:paraId="180FF9EA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>- xᵢ = (bᵢ - Σ(aᵢⱼ * xⱼ)) / aᵢᵢ, где j &gt; i</w:t>
      </w:r>
    </w:p>
    <w:p w14:paraId="5EB3FD55">
      <w:pPr>
        <w:rPr>
          <w:rFonts w:hint="default"/>
          <w:sz w:val="22"/>
          <w:szCs w:val="22"/>
          <w:lang w:val="ru-RU"/>
        </w:rPr>
      </w:pPr>
    </w:p>
    <w:p w14:paraId="5A0F1105">
      <w:pPr>
        <w:rPr>
          <w:rFonts w:hint="default"/>
          <w:b/>
          <w:bCs/>
          <w:sz w:val="22"/>
          <w:szCs w:val="22"/>
          <w:lang w:val="ru-RU"/>
        </w:rPr>
      </w:pPr>
      <w:r>
        <w:rPr>
          <w:rFonts w:hint="default"/>
          <w:b/>
          <w:bCs/>
          <w:sz w:val="22"/>
          <w:szCs w:val="22"/>
          <w:lang w:val="ru-RU"/>
        </w:rPr>
        <w:t>3. Структура программы</w:t>
      </w:r>
    </w:p>
    <w:p w14:paraId="35FE5C20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br w:type="textWrapping"/>
      </w:r>
      <w:r>
        <w:rPr>
          <w:rFonts w:hint="default"/>
          <w:sz w:val="22"/>
          <w:szCs w:val="22"/>
          <w:lang w:val="ru-RU"/>
        </w:rPr>
        <w:t>main()</w:t>
      </w:r>
    </w:p>
    <w:p w14:paraId="3EB12FC8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>├── Ввод размерности системы n</w:t>
      </w:r>
    </w:p>
    <w:p w14:paraId="538DDA2F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>├── Выделение динамической памяти</w:t>
      </w:r>
    </w:p>
    <w:p w14:paraId="3DAEA220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>├── Ввод расширенной матрицы системы</w:t>
      </w:r>
    </w:p>
    <w:p w14:paraId="67E05FB8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>├── Прямой ход метода Гаусса</w:t>
      </w:r>
    </w:p>
    <w:p w14:paraId="68701374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>│   ├── Поиск ведущего элемента в столбце</w:t>
      </w:r>
    </w:p>
    <w:p w14:paraId="15259D2D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>│   ├── Перестановка строк при необходимости</w:t>
      </w:r>
    </w:p>
    <w:p w14:paraId="297FB9E0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>│   └── Исключение переменных</w:t>
      </w:r>
    </w:p>
    <w:p w14:paraId="4C977FF2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>├── Проверка на вырожденность</w:t>
      </w:r>
    </w:p>
    <w:p w14:paraId="38AA9B83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>├── Обратный ход (вычисление корней)</w:t>
      </w:r>
    </w:p>
    <w:p w14:paraId="77FBA0EA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>├── Вывод результатов</w:t>
      </w:r>
    </w:p>
    <w:p w14:paraId="672A3BDE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>└── Освобождение памяти</w:t>
      </w:r>
    </w:p>
    <w:p w14:paraId="3EF381DC">
      <w:pPr>
        <w:rPr>
          <w:rFonts w:hint="default"/>
          <w:sz w:val="22"/>
          <w:szCs w:val="22"/>
          <w:lang w:val="ru-RU"/>
        </w:rPr>
      </w:pPr>
    </w:p>
    <w:p w14:paraId="349DC909">
      <w:pPr>
        <w:rPr>
          <w:rFonts w:hint="default"/>
          <w:b/>
          <w:bCs/>
          <w:sz w:val="22"/>
          <w:szCs w:val="22"/>
          <w:lang w:val="ru-RU"/>
        </w:rPr>
      </w:pPr>
      <w:r>
        <w:rPr>
          <w:rFonts w:hint="default"/>
          <w:b/>
          <w:bCs/>
          <w:sz w:val="22"/>
          <w:szCs w:val="22"/>
          <w:lang w:val="ru-RU"/>
        </w:rPr>
        <w:br w:type="textWrapping"/>
      </w:r>
      <w:r>
        <w:rPr>
          <w:rFonts w:hint="default"/>
          <w:b/>
          <w:bCs/>
          <w:sz w:val="22"/>
          <w:szCs w:val="22"/>
          <w:lang w:val="ru-RU"/>
        </w:rPr>
        <w:br w:type="textWrapping"/>
      </w:r>
      <w:r>
        <w:rPr>
          <w:rFonts w:hint="default"/>
          <w:b/>
          <w:bCs/>
          <w:sz w:val="22"/>
          <w:szCs w:val="22"/>
          <w:lang w:val="ru-RU"/>
        </w:rPr>
        <w:br w:type="textWrapping"/>
      </w:r>
      <w:r>
        <w:rPr>
          <w:rFonts w:hint="default"/>
          <w:b/>
          <w:bCs/>
          <w:sz w:val="22"/>
          <w:szCs w:val="22"/>
          <w:lang w:val="ru-RU"/>
        </w:rPr>
        <w:br w:type="textWrapping"/>
      </w:r>
      <w:r>
        <w:rPr>
          <w:rFonts w:hint="default"/>
          <w:b/>
          <w:bCs/>
          <w:sz w:val="22"/>
          <w:szCs w:val="22"/>
          <w:lang w:val="ru-RU"/>
        </w:rPr>
        <w:br w:type="textWrapping"/>
      </w:r>
      <w:r>
        <w:rPr>
          <w:rFonts w:hint="default"/>
          <w:b/>
          <w:bCs/>
          <w:sz w:val="22"/>
          <w:szCs w:val="22"/>
          <w:lang w:val="ru-RU"/>
        </w:rPr>
        <w:br w:type="textWrapping"/>
      </w:r>
      <w:r>
        <w:rPr>
          <w:rFonts w:hint="default"/>
          <w:b/>
          <w:bCs/>
          <w:sz w:val="22"/>
          <w:szCs w:val="22"/>
          <w:lang w:val="ru-RU"/>
        </w:rPr>
        <w:br w:type="textWrapping"/>
      </w:r>
      <w:r>
        <w:rPr>
          <w:rFonts w:hint="default"/>
          <w:b/>
          <w:bCs/>
          <w:sz w:val="22"/>
          <w:szCs w:val="22"/>
          <w:lang w:val="ru-RU"/>
        </w:rPr>
        <w:br w:type="textWrapping"/>
      </w:r>
      <w:r>
        <w:rPr>
          <w:rFonts w:hint="default"/>
          <w:b/>
          <w:bCs/>
          <w:sz w:val="22"/>
          <w:szCs w:val="22"/>
          <w:lang w:val="ru-RU"/>
        </w:rPr>
        <w:br w:type="textWrapping"/>
      </w:r>
      <w:r>
        <w:rPr>
          <w:rFonts w:hint="default"/>
          <w:b/>
          <w:bCs/>
          <w:sz w:val="22"/>
          <w:szCs w:val="22"/>
          <w:lang w:val="ru-RU"/>
        </w:rPr>
        <w:br w:type="textWrapping"/>
      </w:r>
      <w:r>
        <w:rPr>
          <w:rFonts w:hint="default"/>
          <w:b/>
          <w:bCs/>
          <w:sz w:val="22"/>
          <w:szCs w:val="22"/>
          <w:lang w:val="ru-RU"/>
        </w:rPr>
        <w:br w:type="textWrapping"/>
      </w:r>
      <w:r>
        <w:rPr>
          <w:rFonts w:hint="default"/>
          <w:b/>
          <w:bCs/>
          <w:sz w:val="22"/>
          <w:szCs w:val="22"/>
          <w:lang w:val="ru-RU"/>
        </w:rPr>
        <w:br w:type="textWrapping"/>
      </w:r>
      <w:r>
        <w:rPr>
          <w:rFonts w:hint="default"/>
          <w:b/>
          <w:bCs/>
          <w:sz w:val="22"/>
          <w:szCs w:val="22"/>
          <w:lang w:val="ru-RU"/>
        </w:rPr>
        <w:t>4. Детальное описание алгоритма</w:t>
      </w:r>
    </w:p>
    <w:p w14:paraId="315498B3">
      <w:pPr>
        <w:rPr>
          <w:rFonts w:hint="default"/>
          <w:sz w:val="22"/>
          <w:szCs w:val="22"/>
          <w:lang w:val="ru-RU"/>
        </w:rPr>
      </w:pPr>
    </w:p>
    <w:p w14:paraId="5CCB7A31">
      <w:pPr>
        <w:rPr>
          <w:rFonts w:hint="default"/>
          <w:b/>
          <w:bCs/>
          <w:sz w:val="22"/>
          <w:szCs w:val="22"/>
          <w:lang w:val="ru-RU"/>
        </w:rPr>
      </w:pPr>
      <w:r>
        <w:rPr>
          <w:rFonts w:hint="default"/>
          <w:b/>
          <w:bCs/>
          <w:sz w:val="22"/>
          <w:szCs w:val="22"/>
          <w:lang w:val="ru-RU"/>
        </w:rPr>
        <w:t>4.1 Ввод данных</w:t>
      </w:r>
    </w:p>
    <w:p w14:paraId="4B9C28C5">
      <w:pPr>
        <w:rPr>
          <w:rFonts w:hint="default"/>
          <w:sz w:val="22"/>
          <w:szCs w:val="22"/>
          <w:lang w:val="ru-RU"/>
        </w:rPr>
      </w:pPr>
    </w:p>
    <w:p w14:paraId="2D70148A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>cpp</w:t>
      </w:r>
    </w:p>
    <w:p w14:paraId="72BBCAA3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>cin &gt;&gt; n;  // Размерность системы</w:t>
      </w:r>
    </w:p>
    <w:p w14:paraId="37F06398">
      <w:pPr>
        <w:rPr>
          <w:rFonts w:hint="default"/>
          <w:sz w:val="22"/>
          <w:szCs w:val="22"/>
          <w:lang w:val="ru-RU"/>
        </w:rPr>
      </w:pPr>
    </w:p>
    <w:p w14:paraId="34C3F1A2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>// Выделение памяти под матрицу и векторы</w:t>
      </w:r>
    </w:p>
    <w:p w14:paraId="71A287EF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>double **a = new double*[n];</w:t>
      </w:r>
    </w:p>
    <w:p w14:paraId="0A37375E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>double *b = new double[n];</w:t>
      </w:r>
    </w:p>
    <w:p w14:paraId="16F6DC5B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>double *x = new double[n];</w:t>
      </w:r>
    </w:p>
    <w:p w14:paraId="7839024C">
      <w:pPr>
        <w:rPr>
          <w:rFonts w:hint="default"/>
          <w:sz w:val="22"/>
          <w:szCs w:val="22"/>
          <w:lang w:val="ru-RU"/>
        </w:rPr>
      </w:pPr>
    </w:p>
    <w:p w14:paraId="74991AC9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>// Заполнение матрицы коэффициентов и свободных членов</w:t>
      </w:r>
    </w:p>
    <w:p w14:paraId="15E5963A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>for (int i = 0; i &lt; n; i++) {</w:t>
      </w:r>
    </w:p>
    <w:p w14:paraId="6D8D0906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 xml:space="preserve">    for (int j = 0; j &lt; n; j++) cin &gt;&gt; a[i][j];</w:t>
      </w:r>
    </w:p>
    <w:p w14:paraId="72E2967D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>}</w:t>
      </w:r>
    </w:p>
    <w:p w14:paraId="2763BC7A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>for (int i = 0; i &lt; n; i++) cin &gt;&gt; b[i];</w:t>
      </w:r>
    </w:p>
    <w:p w14:paraId="78C1C5A4">
      <w:pPr>
        <w:rPr>
          <w:rFonts w:hint="default"/>
          <w:sz w:val="22"/>
          <w:szCs w:val="22"/>
          <w:lang w:val="ru-RU"/>
        </w:rPr>
      </w:pPr>
    </w:p>
    <w:p w14:paraId="3D974BBB">
      <w:pPr>
        <w:rPr>
          <w:rFonts w:hint="default"/>
          <w:b/>
          <w:bCs/>
          <w:sz w:val="22"/>
          <w:szCs w:val="22"/>
          <w:lang w:val="ru-RU"/>
        </w:rPr>
      </w:pPr>
      <w:r>
        <w:rPr>
          <w:rFonts w:hint="default"/>
          <w:b/>
          <w:bCs/>
          <w:sz w:val="22"/>
          <w:szCs w:val="22"/>
          <w:lang w:val="ru-RU"/>
        </w:rPr>
        <w:t>4.2 Прямой ход с выбором главного элемента</w:t>
      </w:r>
    </w:p>
    <w:p w14:paraId="5185EF48">
      <w:pPr>
        <w:rPr>
          <w:rFonts w:hint="default"/>
          <w:sz w:val="22"/>
          <w:szCs w:val="22"/>
          <w:lang w:val="ru-RU"/>
        </w:rPr>
      </w:pPr>
    </w:p>
    <w:p w14:paraId="50533AA0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>cpp</w:t>
      </w:r>
    </w:p>
    <w:p w14:paraId="2A27281B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>for (int i = 0; i &lt; n; i++) {</w:t>
      </w:r>
    </w:p>
    <w:p w14:paraId="1FAB45FF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 xml:space="preserve">    // Поиск максимального элемента в i-м столбце</w:t>
      </w:r>
    </w:p>
    <w:p w14:paraId="00E86F64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 xml:space="preserve">    int k = i;</w:t>
      </w:r>
    </w:p>
    <w:p w14:paraId="20E23897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 xml:space="preserve">    for (int p = i + 1; p &lt; n; p++) {</w:t>
      </w:r>
    </w:p>
    <w:p w14:paraId="0861F4B9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 xml:space="preserve">        if (abs(a[p][i]) &gt; abs(a[k][i])) k = p;</w:t>
      </w:r>
    </w:p>
    <w:p w14:paraId="24BC119F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 xml:space="preserve">    }</w:t>
      </w:r>
    </w:p>
    <w:p w14:paraId="5F823E06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 xml:space="preserve">    </w:t>
      </w:r>
    </w:p>
    <w:p w14:paraId="5408AFBD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 xml:space="preserve">    // Проверка на вырожденность</w:t>
      </w:r>
    </w:p>
    <w:p w14:paraId="211022CB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 xml:space="preserve">    if (abs(a[k][i]) &lt; eps) {</w:t>
      </w:r>
    </w:p>
    <w:p w14:paraId="0E9758C5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 xml:space="preserve">        cout &lt;&lt; "Система вырождена" &lt;&lt; endl;</w:t>
      </w:r>
    </w:p>
    <w:p w14:paraId="430D1B04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 xml:space="preserve">        return 0;</w:t>
      </w:r>
    </w:p>
    <w:p w14:paraId="579B7819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 xml:space="preserve">    }</w:t>
      </w:r>
    </w:p>
    <w:p w14:paraId="12911F59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 xml:space="preserve">    </w:t>
      </w:r>
    </w:p>
    <w:p w14:paraId="1975677B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 xml:space="preserve">    // Перестановка строк при необходимости</w:t>
      </w:r>
    </w:p>
    <w:p w14:paraId="65BA689F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 xml:space="preserve">    if (i != k) {</w:t>
      </w:r>
    </w:p>
    <w:p w14:paraId="6401D92A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 xml:space="preserve">        swap(a[i], a[k]);</w:t>
      </w:r>
    </w:p>
    <w:p w14:paraId="0C55858B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 xml:space="preserve">        swap(b[i], b[k]);</w:t>
      </w:r>
    </w:p>
    <w:p w14:paraId="7762780B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 xml:space="preserve">    }</w:t>
      </w:r>
    </w:p>
    <w:p w14:paraId="143D7611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 xml:space="preserve">    </w:t>
      </w:r>
    </w:p>
    <w:p w14:paraId="1BD61AFC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 xml:space="preserve">    // Исключение переменной из нижних уравнений</w:t>
      </w:r>
    </w:p>
    <w:p w14:paraId="5D9D846F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 xml:space="preserve">    for (int j = i + 1; j &lt; n; j++) {</w:t>
      </w:r>
    </w:p>
    <w:p w14:paraId="01E1D1A4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 xml:space="preserve">        double factor = a[j][i] / a[i][i];</w:t>
      </w:r>
    </w:p>
    <w:p w14:paraId="05C3B2D4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 xml:space="preserve">        for (int col = i; col &lt; n; col++) {</w:t>
      </w:r>
    </w:p>
    <w:p w14:paraId="43C72562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 xml:space="preserve">            a[j][col] -= factor * a[i][col];</w:t>
      </w:r>
    </w:p>
    <w:p w14:paraId="491D4FDF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 xml:space="preserve">        }</w:t>
      </w:r>
    </w:p>
    <w:p w14:paraId="30C75C3D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 xml:space="preserve">        b[j] -= factor * b[i];</w:t>
      </w:r>
    </w:p>
    <w:p w14:paraId="1975A5AA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 xml:space="preserve">    }</w:t>
      </w:r>
    </w:p>
    <w:p w14:paraId="65701BC7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>}</w:t>
      </w:r>
    </w:p>
    <w:p w14:paraId="1D611526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br w:type="textWrapping"/>
      </w:r>
      <w:r>
        <w:rPr>
          <w:rFonts w:hint="default"/>
          <w:b/>
          <w:bCs/>
          <w:sz w:val="22"/>
          <w:szCs w:val="22"/>
          <w:lang w:val="ru-RU"/>
        </w:rPr>
        <w:t>4.3 Обратный ход</w:t>
      </w:r>
    </w:p>
    <w:p w14:paraId="17F01EC8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>cpp</w:t>
      </w:r>
    </w:p>
    <w:p w14:paraId="3B0A3B5E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>for (int i = n - 1; i &gt;= 0; i--) {</w:t>
      </w:r>
    </w:p>
    <w:p w14:paraId="1B0B6E6E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 xml:space="preserve">    x[i] = b[i];</w:t>
      </w:r>
    </w:p>
    <w:p w14:paraId="43253E9B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 xml:space="preserve">    for (int j = i + 1; j &lt; n; j++) {</w:t>
      </w:r>
    </w:p>
    <w:p w14:paraId="2E2C93C2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 xml:space="preserve">        x[i] -= a[i][j] * x[j];</w:t>
      </w:r>
    </w:p>
    <w:p w14:paraId="64921B81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 xml:space="preserve">    }</w:t>
      </w:r>
    </w:p>
    <w:p w14:paraId="3A70DC3B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 xml:space="preserve">    x[i] /= a[i][i];</w:t>
      </w:r>
    </w:p>
    <w:p w14:paraId="62A1C201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>}</w:t>
      </w:r>
    </w:p>
    <w:p w14:paraId="22859D99">
      <w:pPr>
        <w:rPr>
          <w:rFonts w:hint="default"/>
          <w:sz w:val="22"/>
          <w:szCs w:val="22"/>
          <w:lang w:val="ru-RU"/>
        </w:rPr>
      </w:pPr>
    </w:p>
    <w:p w14:paraId="63E2C2F5">
      <w:pPr>
        <w:rPr>
          <w:rFonts w:hint="default"/>
          <w:b/>
          <w:bCs/>
          <w:sz w:val="22"/>
          <w:szCs w:val="22"/>
          <w:lang w:val="ru-RU"/>
        </w:rPr>
      </w:pPr>
      <w:r>
        <w:rPr>
          <w:rFonts w:hint="default"/>
          <w:b/>
          <w:bCs/>
          <w:sz w:val="22"/>
          <w:szCs w:val="22"/>
          <w:lang w:val="ru-RU"/>
        </w:rPr>
        <w:t>5. Пример работы программы</w:t>
      </w:r>
    </w:p>
    <w:p w14:paraId="777E75A4">
      <w:pPr>
        <w:rPr>
          <w:rFonts w:hint="default"/>
          <w:sz w:val="22"/>
          <w:szCs w:val="22"/>
          <w:lang w:val="ru-RU"/>
        </w:rPr>
      </w:pPr>
    </w:p>
    <w:p w14:paraId="57D2A74F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>Входные данные:</w:t>
      </w:r>
    </w:p>
    <w:p w14:paraId="43C8FFEC">
      <w:pPr>
        <w:rPr>
          <w:rFonts w:hint="default"/>
          <w:sz w:val="22"/>
          <w:szCs w:val="22"/>
          <w:lang w:val="ru-RU"/>
        </w:rPr>
      </w:pPr>
    </w:p>
    <w:p w14:paraId="0AFE9AD4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>3</w:t>
      </w:r>
    </w:p>
    <w:p w14:paraId="2897B875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>2 1 -1</w:t>
      </w:r>
    </w:p>
    <w:p w14:paraId="6E2324B2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>-3 -1 2</w:t>
      </w:r>
    </w:p>
    <w:p w14:paraId="76F520D2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>-2 1 2</w:t>
      </w:r>
    </w:p>
    <w:p w14:paraId="7453AA0B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>8 -11 -3</w:t>
      </w:r>
    </w:p>
    <w:p w14:paraId="25EC93C3">
      <w:pPr>
        <w:rPr>
          <w:rFonts w:hint="default"/>
          <w:sz w:val="22"/>
          <w:szCs w:val="22"/>
          <w:lang w:val="ru-RU"/>
        </w:rPr>
      </w:pPr>
    </w:p>
    <w:p w14:paraId="715413F0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>Выходные данные:</w:t>
      </w:r>
    </w:p>
    <w:p w14:paraId="41A52094">
      <w:pPr>
        <w:rPr>
          <w:rFonts w:hint="default"/>
          <w:sz w:val="22"/>
          <w:szCs w:val="22"/>
          <w:lang w:val="ru-RU"/>
        </w:rPr>
      </w:pPr>
    </w:p>
    <w:p w14:paraId="608851CC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>x[1] = 2.0000</w:t>
      </w:r>
    </w:p>
    <w:p w14:paraId="5A2A537B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>x[2] = 3.0000</w:t>
      </w:r>
    </w:p>
    <w:p w14:paraId="4E0DC6EF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>x[3] = -1.0000</w:t>
      </w:r>
    </w:p>
    <w:p w14:paraId="7FADA1F7">
      <w:pPr>
        <w:rPr>
          <w:rFonts w:hint="default"/>
          <w:sz w:val="22"/>
          <w:szCs w:val="22"/>
          <w:lang w:val="ru-RU"/>
        </w:rPr>
      </w:pPr>
    </w:p>
    <w:p w14:paraId="3B6D9C89">
      <w:pPr>
        <w:rPr>
          <w:rFonts w:hint="default"/>
          <w:b/>
          <w:bCs/>
          <w:sz w:val="22"/>
          <w:szCs w:val="22"/>
          <w:lang w:val="ru-RU"/>
        </w:rPr>
      </w:pPr>
      <w:r>
        <w:rPr>
          <w:rFonts w:hint="default"/>
          <w:b/>
          <w:bCs/>
          <w:sz w:val="22"/>
          <w:szCs w:val="22"/>
          <w:lang w:val="ru-RU"/>
        </w:rPr>
        <w:t>6. Тестирование программы</w:t>
      </w:r>
    </w:p>
    <w:p w14:paraId="3C140EA1">
      <w:pPr>
        <w:rPr>
          <w:rFonts w:hint="default"/>
          <w:sz w:val="22"/>
          <w:szCs w:val="22"/>
          <w:lang w:val="ru-RU"/>
        </w:rPr>
      </w:pPr>
    </w:p>
    <w:p w14:paraId="79023621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>Программа протестирована на следующих типах систем:</w:t>
      </w:r>
    </w:p>
    <w:p w14:paraId="72293C2C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>1. Системы с невырожденной матрицей</w:t>
      </w:r>
    </w:p>
    <w:p w14:paraId="5D8CC4F5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>2. Вырожденные системы (det = 0)</w:t>
      </w:r>
    </w:p>
    <w:p w14:paraId="77302648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>3. Системы различной размерности (2×2, 3×3, 4×4)</w:t>
      </w:r>
    </w:p>
    <w:p w14:paraId="2AE34593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>4. Системы с плохо обусловленными матрицами</w:t>
      </w:r>
    </w:p>
    <w:p w14:paraId="485B20E3">
      <w:pPr>
        <w:rPr>
          <w:rFonts w:hint="default"/>
          <w:sz w:val="22"/>
          <w:szCs w:val="22"/>
          <w:lang w:val="ru-RU"/>
        </w:rPr>
      </w:pPr>
    </w:p>
    <w:p w14:paraId="7FBC129B">
      <w:pPr>
        <w:rPr>
          <w:rFonts w:hint="default"/>
          <w:b/>
          <w:bCs/>
          <w:sz w:val="22"/>
          <w:szCs w:val="22"/>
          <w:lang w:val="ru-RU"/>
        </w:rPr>
      </w:pPr>
      <w:r>
        <w:rPr>
          <w:rFonts w:hint="default"/>
          <w:b/>
          <w:bCs/>
          <w:sz w:val="22"/>
          <w:szCs w:val="22"/>
          <w:lang w:val="ru-RU"/>
        </w:rPr>
        <w:t>7</w:t>
      </w:r>
      <w:bookmarkStart w:id="0" w:name="_GoBack"/>
      <w:bookmarkEnd w:id="0"/>
      <w:r>
        <w:rPr>
          <w:rFonts w:hint="default"/>
          <w:b/>
          <w:bCs/>
          <w:sz w:val="22"/>
          <w:szCs w:val="22"/>
          <w:lang w:val="ru-RU"/>
        </w:rPr>
        <w:t>. Заключение</w:t>
      </w:r>
    </w:p>
    <w:p w14:paraId="23BA273B">
      <w:pPr>
        <w:rPr>
          <w:rFonts w:hint="default"/>
          <w:sz w:val="22"/>
          <w:szCs w:val="22"/>
          <w:lang w:val="ru-RU"/>
        </w:rPr>
      </w:pPr>
    </w:p>
    <w:p w14:paraId="06FF0ADC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>Разработанная программа успешно решает системы линейных уравнений методом Гаусса с выбором главного элемента. Программа корректно обрабатывает как хорошо обусловленные, так и вырожденные системы, сообщая пользователю о невозможности получения однозначного решения в последнем случае.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2F40E3"/>
    <w:rsid w:val="38B879B5"/>
    <w:rsid w:val="44BB0E63"/>
    <w:rsid w:val="5D2F40E3"/>
    <w:rsid w:val="77FE4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2026-03-09T14:19:00Z</dcterms:created>
  <dc:creator>REALbad</dc:creator>
  <cp:lastModifiedBy>REALbad</cp:lastModifiedBy>
  <dcterms:modified xsi:type="dcterms:W3CDTF">2026-04-13T12:36:38Z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31A1877C1E73482C835DA34309476605_11</vt:lpwstr>
  </property>
</Properties>
</file>