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0FC" w:rsidRPr="009520FC" w:rsidRDefault="009520FC" w:rsidP="009520FC">
      <w:pPr>
        <w:ind w:left="720" w:firstLine="720"/>
        <w:rPr>
          <w:rFonts w:eastAsia="Times New Roman"/>
          <w:b/>
          <w:sz w:val="32"/>
          <w:szCs w:val="32"/>
          <w:bdr w:val="none" w:sz="0" w:space="0" w:color="auto"/>
        </w:rPr>
      </w:pPr>
      <w:r w:rsidRPr="009520FC">
        <w:rPr>
          <w:rFonts w:eastAsia="Times New Roman"/>
          <w:b/>
          <w:sz w:val="32"/>
          <w:szCs w:val="32"/>
          <w:bdr w:val="none" w:sz="0" w:space="0" w:color="auto"/>
        </w:rPr>
        <w:t>Triangulation a region between arbitrary polygons</w:t>
      </w:r>
    </w:p>
    <w:p w:rsidR="000122C6" w:rsidRPr="009520FC" w:rsidRDefault="000122C6">
      <w:pPr>
        <w:pStyle w:val="Body"/>
        <w:spacing w:before="40" w:after="40" w:line="280" w:lineRule="atLeast"/>
        <w:jc w:val="center"/>
        <w:rPr>
          <w:rFonts w:ascii="Times New Roman" w:eastAsia="Times New Roman" w:hAnsi="Times New Roman" w:cs="Times New Roman"/>
          <w:b/>
          <w:bCs/>
          <w:sz w:val="28"/>
          <w:szCs w:val="28"/>
          <w:lang w:val="en-US"/>
        </w:rPr>
      </w:pPr>
    </w:p>
    <w:p w:rsidR="009520FC" w:rsidRPr="009520FC" w:rsidRDefault="009520FC">
      <w:pPr>
        <w:pStyle w:val="Body"/>
        <w:spacing w:before="40" w:after="40" w:line="280" w:lineRule="atLeas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t>Stetsyk Oleksii</w:t>
      </w:r>
      <w:r>
        <w:rPr>
          <w:rFonts w:ascii="Times New Roman" w:eastAsia="Times New Roman" w:hAnsi="Times New Roman" w:cs="Times New Roman"/>
          <w:sz w:val="28"/>
          <w:szCs w:val="28"/>
          <w:lang w:val="en-US"/>
        </w:rPr>
        <w:tab/>
      </w:r>
    </w:p>
    <w:p w:rsidR="000122C6" w:rsidRDefault="008D15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both"/>
        <w:rPr>
          <w:rFonts w:eastAsia="Times New Roman"/>
          <w:b/>
          <w:bCs/>
          <w:color w:val="000000"/>
          <w:sz w:val="28"/>
          <w:szCs w:val="28"/>
          <w:u w:color="000000"/>
        </w:rPr>
      </w:pPr>
      <w:r>
        <w:rPr>
          <w:rFonts w:cs="Arial Unicode MS"/>
          <w:b/>
          <w:bCs/>
          <w:color w:val="000000"/>
          <w:sz w:val="28"/>
          <w:szCs w:val="28"/>
          <w:u w:color="000000"/>
        </w:rPr>
        <w:t>Abstract.</w:t>
      </w:r>
    </w:p>
    <w:p w:rsidR="000122C6" w:rsidRPr="00A3075C" w:rsidRDefault="008D15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both"/>
        <w:rPr>
          <w:rFonts w:eastAsia="Times New Roman"/>
          <w:color w:val="000000"/>
          <w:sz w:val="28"/>
          <w:szCs w:val="28"/>
          <w:u w:color="000000"/>
          <w:lang w:val="uk-UA"/>
        </w:rPr>
      </w:pPr>
      <w:r>
        <w:rPr>
          <w:rFonts w:cs="Arial Unicode MS"/>
          <w:color w:val="000000"/>
          <w:sz w:val="28"/>
          <w:szCs w:val="28"/>
          <w:u w:color="000000"/>
        </w:rPr>
        <w:t>In this paper we propose the algorithm for triangulation of an area between</w:t>
      </w:r>
      <w:r w:rsidR="009520FC">
        <w:rPr>
          <w:rFonts w:cs="Arial Unicode MS"/>
          <w:color w:val="000000"/>
          <w:sz w:val="28"/>
          <w:szCs w:val="28"/>
          <w:u w:color="000000"/>
        </w:rPr>
        <w:t xml:space="preserve"> arbitrary</w:t>
      </w:r>
      <w:r>
        <w:rPr>
          <w:rFonts w:cs="Arial Unicode MS"/>
          <w:color w:val="000000"/>
          <w:sz w:val="28"/>
          <w:szCs w:val="28"/>
          <w:u w:color="000000"/>
        </w:rPr>
        <w:t xml:space="preserve"> polygons</w:t>
      </w:r>
      <w:r w:rsidR="009520FC">
        <w:rPr>
          <w:rFonts w:cs="Arial Unicode MS"/>
          <w:color w:val="000000"/>
          <w:sz w:val="28"/>
          <w:szCs w:val="28"/>
          <w:u w:color="000000"/>
        </w:rPr>
        <w:t xml:space="preserve"> on the plane with time complexity O(n log n). This algorithm </w:t>
      </w:r>
      <w:r w:rsidR="00391A6D">
        <w:rPr>
          <w:rFonts w:cs="Arial Unicode MS"/>
          <w:color w:val="000000"/>
          <w:sz w:val="28"/>
          <w:szCs w:val="28"/>
          <w:u w:color="000000"/>
        </w:rPr>
        <w:t>consist</w:t>
      </w:r>
      <w:r w:rsidR="00391A6D">
        <w:rPr>
          <w:rFonts w:cs="Arial Unicode MS" w:hint="eastAsia"/>
          <w:color w:val="000000"/>
          <w:sz w:val="28"/>
          <w:szCs w:val="28"/>
          <w:u w:color="000000"/>
        </w:rPr>
        <w:t>s</w:t>
      </w:r>
      <w:r w:rsidR="009520FC">
        <w:rPr>
          <w:rFonts w:cs="Arial Unicode MS"/>
          <w:color w:val="000000"/>
          <w:sz w:val="28"/>
          <w:szCs w:val="28"/>
          <w:u w:color="000000"/>
        </w:rPr>
        <w:t xml:space="preserve"> of two steps</w:t>
      </w:r>
      <w:r w:rsidR="00A3075C">
        <w:rPr>
          <w:rFonts w:cs="Arial Unicode MS"/>
          <w:color w:val="000000"/>
          <w:sz w:val="28"/>
          <w:szCs w:val="28"/>
          <w:u w:color="000000"/>
        </w:rPr>
        <w:t>:</w:t>
      </w:r>
      <w:r w:rsidR="009520FC">
        <w:rPr>
          <w:rFonts w:cs="Arial Unicode MS"/>
          <w:color w:val="000000"/>
          <w:sz w:val="28"/>
          <w:szCs w:val="28"/>
          <w:u w:color="000000"/>
        </w:rPr>
        <w:t xml:space="preserve"> </w:t>
      </w:r>
      <w:r w:rsidR="00391A6D">
        <w:rPr>
          <w:rFonts w:cs="Arial Unicode MS"/>
          <w:color w:val="000000"/>
          <w:sz w:val="28"/>
          <w:szCs w:val="28"/>
          <w:u w:color="000000"/>
        </w:rPr>
        <w:t>firstly</w:t>
      </w:r>
      <w:r w:rsidR="00391A6D">
        <w:rPr>
          <w:rFonts w:cs="Arial Unicode MS" w:hint="eastAsia"/>
          <w:color w:val="000000"/>
          <w:sz w:val="28"/>
          <w:szCs w:val="28"/>
          <w:u w:color="000000"/>
        </w:rPr>
        <w:t>,</w:t>
      </w:r>
      <w:r w:rsidR="00A3075C">
        <w:rPr>
          <w:rFonts w:cs="Arial Unicode MS"/>
          <w:color w:val="000000"/>
          <w:sz w:val="28"/>
          <w:szCs w:val="28"/>
          <w:u w:color="000000"/>
        </w:rPr>
        <w:t xml:space="preserve"> we</w:t>
      </w:r>
      <w:r w:rsidR="009520FC">
        <w:rPr>
          <w:rFonts w:cs="Arial Unicode MS"/>
          <w:color w:val="000000"/>
          <w:sz w:val="28"/>
          <w:szCs w:val="28"/>
          <w:u w:color="000000"/>
        </w:rPr>
        <w:t xml:space="preserve"> reduce our problem to triangulation polygon wi</w:t>
      </w:r>
      <w:r w:rsidR="00391A6D">
        <w:rPr>
          <w:rFonts w:cs="Arial Unicode MS"/>
          <w:color w:val="000000"/>
          <w:sz w:val="28"/>
          <w:szCs w:val="28"/>
          <w:u w:color="000000"/>
        </w:rPr>
        <w:t>th holes, and after that we use</w:t>
      </w:r>
      <w:r w:rsidR="009520FC">
        <w:rPr>
          <w:rFonts w:cs="Arial Unicode MS"/>
          <w:color w:val="000000"/>
          <w:sz w:val="28"/>
          <w:szCs w:val="28"/>
          <w:u w:color="000000"/>
        </w:rPr>
        <w:t xml:space="preserve"> </w:t>
      </w:r>
      <w:r w:rsidR="00A3075C">
        <w:rPr>
          <w:rFonts w:cs="Arial Unicode MS"/>
          <w:color w:val="000000"/>
          <w:sz w:val="28"/>
          <w:szCs w:val="28"/>
          <w:u w:color="000000"/>
        </w:rPr>
        <w:t xml:space="preserve">modification of </w:t>
      </w:r>
      <w:r w:rsidR="009520FC">
        <w:rPr>
          <w:rFonts w:cs="Arial Unicode MS"/>
          <w:color w:val="000000"/>
          <w:sz w:val="28"/>
          <w:szCs w:val="28"/>
          <w:u w:color="000000"/>
        </w:rPr>
        <w:t xml:space="preserve">monotone polygons methods. </w:t>
      </w:r>
      <w:r w:rsidR="00A3075C">
        <w:rPr>
          <w:rFonts w:cs="Arial Unicode MS"/>
          <w:color w:val="000000"/>
          <w:sz w:val="28"/>
          <w:szCs w:val="28"/>
          <w:u w:color="000000"/>
        </w:rPr>
        <w:t>For first step we use Graham</w:t>
      </w:r>
      <w:r w:rsidR="00A3075C">
        <w:rPr>
          <w:rFonts w:cs="Arial Unicode MS" w:hint="eastAsia"/>
          <w:color w:val="000000"/>
          <w:sz w:val="28"/>
          <w:szCs w:val="28"/>
          <w:u w:color="000000"/>
        </w:rPr>
        <w:t>’</w:t>
      </w:r>
      <w:r w:rsidR="00A3075C">
        <w:rPr>
          <w:rFonts w:cs="Arial Unicode MS"/>
          <w:color w:val="000000"/>
          <w:sz w:val="28"/>
          <w:szCs w:val="28"/>
          <w:u w:color="000000"/>
        </w:rPr>
        <w:t xml:space="preserve">s method to build convex hull. For second step we generalize method of monotone polygons for case when we have inner polygons. </w:t>
      </w:r>
      <w:r w:rsidR="00391A6D">
        <w:rPr>
          <w:rFonts w:cs="Arial Unicode MS"/>
          <w:color w:val="000000"/>
          <w:sz w:val="28"/>
          <w:szCs w:val="28"/>
          <w:u w:color="000000"/>
        </w:rPr>
        <w:t>So</w:t>
      </w:r>
      <w:r w:rsidR="00391A6D">
        <w:rPr>
          <w:rFonts w:cs="Arial Unicode MS" w:hint="eastAsia"/>
          <w:color w:val="000000"/>
          <w:sz w:val="28"/>
          <w:szCs w:val="28"/>
          <w:u w:color="000000"/>
        </w:rPr>
        <w:t>,</w:t>
      </w:r>
      <w:r w:rsidR="00A3075C">
        <w:rPr>
          <w:rFonts w:cs="Arial Unicode MS"/>
          <w:color w:val="000000"/>
          <w:sz w:val="28"/>
          <w:szCs w:val="28"/>
          <w:u w:color="000000"/>
        </w:rPr>
        <w:t xml:space="preserve"> an efficient triangulation algorithm is rece</w:t>
      </w:r>
      <w:r w:rsidR="00391A6D">
        <w:rPr>
          <w:rFonts w:cs="Arial Unicode MS"/>
          <w:color w:val="000000"/>
          <w:sz w:val="28"/>
          <w:szCs w:val="28"/>
          <w:u w:color="000000"/>
        </w:rPr>
        <w:t>ived. The proposed algorithm is</w:t>
      </w:r>
      <w:r w:rsidR="00A3075C">
        <w:rPr>
          <w:rFonts w:cs="Arial Unicode MS"/>
          <w:color w:val="000000"/>
          <w:sz w:val="28"/>
          <w:szCs w:val="28"/>
          <w:u w:color="000000"/>
        </w:rPr>
        <w:t xml:space="preserve"> very simple for </w:t>
      </w:r>
      <w:r w:rsidR="00391A6D">
        <w:rPr>
          <w:rFonts w:cs="Arial Unicode MS"/>
          <w:color w:val="000000"/>
          <w:sz w:val="28"/>
          <w:szCs w:val="28"/>
          <w:u w:color="000000"/>
        </w:rPr>
        <w:t>understanding and</w:t>
      </w:r>
      <w:r w:rsidR="00A3075C">
        <w:rPr>
          <w:rFonts w:cs="Arial Unicode MS"/>
          <w:color w:val="000000"/>
          <w:sz w:val="28"/>
          <w:szCs w:val="28"/>
          <w:u w:color="000000"/>
        </w:rPr>
        <w:t xml:space="preserve"> have a very simple implementation.</w:t>
      </w:r>
    </w:p>
    <w:p w:rsidR="000122C6" w:rsidRPr="00E97CDC" w:rsidRDefault="00A3075C" w:rsidP="00E97CDC">
      <w:pPr>
        <w:numPr>
          <w:ilvl w:val="0"/>
          <w:numId w:val="2"/>
        </w:numPr>
        <w:spacing w:before="40" w:after="40" w:line="280" w:lineRule="atLeast"/>
        <w:jc w:val="both"/>
        <w:rPr>
          <w:rFonts w:cs="Arial Unicode MS" w:hint="eastAsia"/>
          <w:b/>
          <w:bCs/>
          <w:color w:val="000000"/>
          <w:sz w:val="28"/>
          <w:szCs w:val="28"/>
          <w:u w:color="000000"/>
        </w:rPr>
      </w:pPr>
      <w:r>
        <w:rPr>
          <w:rFonts w:cs="Arial Unicode MS"/>
          <w:b/>
          <w:bCs/>
          <w:color w:val="000000"/>
          <w:sz w:val="28"/>
          <w:szCs w:val="28"/>
          <w:u w:color="000000"/>
        </w:rPr>
        <w:t>Introduction</w:t>
      </w:r>
    </w:p>
    <w:p w:rsidR="00E97CDC" w:rsidRPr="00E97CDC" w:rsidRDefault="00E97CDC" w:rsidP="00E97CDC">
      <w:pPr>
        <w:ind w:firstLine="316"/>
        <w:rPr>
          <w:rFonts w:ascii="Times" w:eastAsia="Times New Roman" w:hAnsi="Times"/>
          <w:sz w:val="28"/>
          <w:szCs w:val="28"/>
          <w:bdr w:val="none" w:sz="0" w:space="0" w:color="auto"/>
        </w:rPr>
      </w:pPr>
      <w:r w:rsidRPr="00E97CDC">
        <w:rPr>
          <w:rFonts w:ascii="Times" w:hAnsi="Times" w:cs="Arial Unicode MS"/>
          <w:bCs/>
          <w:color w:val="000000"/>
          <w:sz w:val="28"/>
          <w:szCs w:val="28"/>
          <w:u w:color="000000"/>
        </w:rPr>
        <w:t>The problem of optimal triangulation of a region between arbitrary polygons on a plane is considered.</w:t>
      </w:r>
      <w:r w:rsidRPr="00E97CDC">
        <w:rPr>
          <w:rFonts w:ascii="Times" w:hAnsi="Times" w:cs="Arial Unicode MS"/>
          <w:bCs/>
          <w:sz w:val="28"/>
          <w:szCs w:val="28"/>
          <w:u w:color="000000"/>
        </w:rPr>
        <w:t xml:space="preserve"> This topic is very relevant because triangulation is used in microbiology, geodesy, and others. There are few effective algorithms for solving this problem </w:t>
      </w:r>
      <w:r w:rsidR="008D1595" w:rsidRPr="00E97CDC">
        <w:rPr>
          <w:rFonts w:ascii="Times" w:hAnsi="Times"/>
          <w:sz w:val="28"/>
          <w:szCs w:val="28"/>
        </w:rPr>
        <w:t>[1, 1</w:t>
      </w:r>
      <w:r w:rsidR="008D1595" w:rsidRPr="00E97CDC">
        <w:rPr>
          <w:rFonts w:ascii="Times" w:hAnsi="Times"/>
          <w:sz w:val="28"/>
          <w:szCs w:val="28"/>
          <w:lang w:val="pt-PT"/>
        </w:rPr>
        <w:t xml:space="preserve">2]. </w:t>
      </w:r>
      <w:r w:rsidRPr="00E97CDC">
        <w:rPr>
          <w:rFonts w:ascii="Times" w:eastAsia="Times New Roman" w:hAnsi="Times"/>
          <w:sz w:val="28"/>
          <w:szCs w:val="28"/>
          <w:bdr w:val="none" w:sz="0" w:space="0" w:color="auto"/>
        </w:rPr>
        <w:t xml:space="preserve">However, searching for an optimal way of solution is still an actual task today. </w:t>
      </w:r>
    </w:p>
    <w:p w:rsidR="000122C6" w:rsidRPr="00327785" w:rsidRDefault="00E97CDC" w:rsidP="00327785">
      <w:pPr>
        <w:ind w:firstLine="316"/>
        <w:rPr>
          <w:rFonts w:eastAsia="Times New Roman"/>
          <w:bdr w:val="none" w:sz="0" w:space="0" w:color="auto"/>
        </w:rPr>
      </w:pPr>
      <w:r>
        <w:rPr>
          <w:rFonts w:ascii="Times" w:eastAsia="Times New Roman" w:hAnsi="Times"/>
          <w:sz w:val="28"/>
          <w:szCs w:val="28"/>
          <w:bdr w:val="none" w:sz="0" w:space="0" w:color="auto"/>
        </w:rPr>
        <w:t xml:space="preserve">If we analyze </w:t>
      </w:r>
      <w:r w:rsidR="00391A6D" w:rsidRPr="00E97CDC">
        <w:rPr>
          <w:rFonts w:ascii="Times" w:eastAsia="Times New Roman" w:hAnsi="Times"/>
          <w:sz w:val="28"/>
          <w:szCs w:val="28"/>
          <w:bdr w:val="none" w:sz="0" w:space="0" w:color="auto"/>
        </w:rPr>
        <w:t>existing approach</w:t>
      </w:r>
      <w:r w:rsidR="00391A6D">
        <w:rPr>
          <w:rFonts w:ascii="Times" w:eastAsia="Times New Roman" w:hAnsi="Times"/>
          <w:sz w:val="28"/>
          <w:szCs w:val="28"/>
          <w:bdr w:val="none" w:sz="0" w:space="0" w:color="auto"/>
        </w:rPr>
        <w:t>es</w:t>
      </w:r>
      <w:r w:rsidRPr="00E97CDC">
        <w:rPr>
          <w:rFonts w:ascii="Times" w:eastAsia="Times New Roman" w:hAnsi="Times"/>
          <w:sz w:val="28"/>
          <w:szCs w:val="28"/>
          <w:bdr w:val="none" w:sz="0" w:space="0" w:color="auto"/>
        </w:rPr>
        <w:t xml:space="preserve"> to solving the problem under consideration, we may notice the following. Goodman showed an o</w:t>
      </w:r>
      <w:r>
        <w:rPr>
          <w:rFonts w:ascii="Times" w:eastAsia="Times New Roman" w:hAnsi="Times"/>
          <w:sz w:val="28"/>
          <w:szCs w:val="28"/>
          <w:bdr w:val="none" w:sz="0" w:space="0" w:color="auto"/>
        </w:rPr>
        <w:t>pportunity to triangulate a region</w:t>
      </w:r>
      <w:r w:rsidRPr="00E97CDC">
        <w:rPr>
          <w:rFonts w:ascii="Times" w:eastAsia="Times New Roman" w:hAnsi="Times"/>
          <w:sz w:val="28"/>
          <w:szCs w:val="28"/>
          <w:bdr w:val="none" w:sz="0" w:space="0" w:color="auto"/>
        </w:rPr>
        <w:t xml:space="preserve"> between arbitrary k polygons in time (n + k ^ 2) [5]. Then Chazel showed that the complexity of the algorithm depends on the shape between the polyhedra [1]. </w:t>
      </w:r>
      <w:r>
        <w:rPr>
          <w:rFonts w:eastAsia="Times New Roman"/>
          <w:sz w:val="28"/>
          <w:szCs w:val="28"/>
          <w:bdr w:val="none" w:sz="0" w:space="0" w:color="auto"/>
        </w:rPr>
        <w:t>In the work [3</w:t>
      </w:r>
      <w:r w:rsidRPr="00E97CDC">
        <w:rPr>
          <w:rFonts w:eastAsia="Times New Roman"/>
          <w:sz w:val="28"/>
          <w:szCs w:val="28"/>
          <w:bdr w:val="none" w:sz="0" w:space="0" w:color="auto"/>
        </w:rPr>
        <w:t>] authors proposed the method of the modified Delaunay triangulation with limitations for d-dimensional space in O(</w:t>
      </w:r>
      <w:r>
        <w:rPr>
          <w:rFonts w:eastAsia="Times New Roman"/>
          <w:sz w:val="28"/>
          <w:szCs w:val="28"/>
          <w:bdr w:val="none" w:sz="0" w:space="0" w:color="auto"/>
        </w:rPr>
        <w:t>n^2</w:t>
      </w:r>
      <w:r w:rsidRPr="00E97CDC">
        <w:rPr>
          <w:rFonts w:eastAsia="Times New Roman"/>
          <w:sz w:val="28"/>
          <w:szCs w:val="28"/>
          <w:bdr w:val="none" w:sz="0" w:space="0" w:color="auto"/>
        </w:rPr>
        <w:t xml:space="preserve">) time. </w:t>
      </w:r>
      <w:r w:rsidRPr="00E97CDC">
        <w:rPr>
          <w:rFonts w:ascii="Times" w:eastAsia="Times New Roman" w:hAnsi="Times"/>
          <w:sz w:val="28"/>
          <w:szCs w:val="28"/>
          <w:bdr w:val="none" w:sz="0" w:space="0" w:color="auto"/>
        </w:rPr>
        <w:t xml:space="preserve">Tarian and Van Vick in [7] proposed a triangulation algorithm for a simple polygon for O (n log log n). Clarkson [9], Devil [10] and Seidel [11] proposed a randomized algorithm that has O (n log * n) execution time. </w:t>
      </w:r>
      <w:r w:rsidRPr="00E97CDC">
        <w:rPr>
          <w:rFonts w:eastAsia="Times New Roman"/>
          <w:sz w:val="28"/>
          <w:szCs w:val="28"/>
          <w:bdr w:val="none" w:sz="0" w:space="0" w:color="auto"/>
        </w:rPr>
        <w:t xml:space="preserve">All algorithms mentioned above give good results in the case of convex polygons (polyhedrons), however, it is desirable to have an optimal solution to the general case. Naturally, the next question arises: whether it is possible to develop an algorithm that would give high efficiency and have a simple enough implementation. It is especially important in terms of practical applications of the algorithm. For instance, it can be a triangulation of a simple polygon with holes of arbitrary shape using a model of a unified algorithmic environment. </w:t>
      </w:r>
      <w:r w:rsidRPr="00E97CDC">
        <w:rPr>
          <w:rFonts w:ascii="Times" w:eastAsia="Times New Roman" w:hAnsi="Times"/>
          <w:sz w:val="28"/>
          <w:szCs w:val="28"/>
          <w:bdr w:val="none" w:sz="0" w:space="0" w:color="auto"/>
        </w:rPr>
        <w:t>In 2017, Tereshchenko proposed an effective algorithm for solving the problem for the case of arbitrary polygons in time (n log n) [2]. Our algorithm differs from the one proposed in the article so that we avoid using the method of monotone chains, and we use the modification of the method of</w:t>
      </w:r>
      <w:r w:rsidR="00391A6D">
        <w:rPr>
          <w:rFonts w:ascii="Times" w:eastAsia="Times New Roman" w:hAnsi="Times"/>
          <w:sz w:val="28"/>
          <w:szCs w:val="28"/>
          <w:bdr w:val="none" w:sz="0" w:space="0" w:color="auto"/>
        </w:rPr>
        <w:t xml:space="preserve"> partitioning on</w:t>
      </w:r>
      <w:r w:rsidRPr="00E97CDC">
        <w:rPr>
          <w:rFonts w:ascii="Times" w:eastAsia="Times New Roman" w:hAnsi="Times"/>
          <w:sz w:val="28"/>
          <w:szCs w:val="28"/>
          <w:bdr w:val="none" w:sz="0" w:space="0" w:color="auto"/>
        </w:rPr>
        <w:t xml:space="preserve"> monotone polygons.</w:t>
      </w:r>
      <w:r>
        <w:rPr>
          <w:rFonts w:eastAsia="Times New Roman"/>
          <w:bdr w:val="none" w:sz="0" w:space="0" w:color="auto"/>
        </w:rPr>
        <w:t xml:space="preserve"> </w:t>
      </w:r>
      <w:r>
        <w:rPr>
          <w:rFonts w:ascii="Times" w:eastAsia="Times New Roman" w:hAnsi="Times"/>
          <w:sz w:val="28"/>
          <w:szCs w:val="28"/>
          <w:bdr w:val="none" w:sz="0" w:space="0" w:color="auto"/>
        </w:rPr>
        <w:t>Purpose of this article is next: t</w:t>
      </w:r>
      <w:r w:rsidRPr="00E97CDC">
        <w:rPr>
          <w:rFonts w:ascii="Times" w:eastAsia="Times New Roman" w:hAnsi="Times"/>
          <w:sz w:val="28"/>
          <w:szCs w:val="28"/>
          <w:bdr w:val="none" w:sz="0" w:space="0" w:color="auto"/>
        </w:rPr>
        <w:t>o develop</w:t>
      </w:r>
      <w:r w:rsidR="00327785">
        <w:rPr>
          <w:rFonts w:ascii="Times" w:eastAsia="Times New Roman" w:hAnsi="Times"/>
          <w:sz w:val="28"/>
          <w:szCs w:val="28"/>
          <w:bdr w:val="none" w:sz="0" w:space="0" w:color="auto"/>
        </w:rPr>
        <w:t xml:space="preserve"> </w:t>
      </w:r>
      <w:r w:rsidRPr="00E97CDC">
        <w:rPr>
          <w:rFonts w:ascii="Times" w:eastAsia="Times New Roman" w:hAnsi="Times"/>
          <w:sz w:val="28"/>
          <w:szCs w:val="28"/>
          <w:bdr w:val="none" w:sz="0" w:space="0" w:color="auto"/>
        </w:rPr>
        <w:t xml:space="preserve">an </w:t>
      </w:r>
      <w:r w:rsidRPr="00E97CDC">
        <w:rPr>
          <w:rFonts w:ascii="Times" w:eastAsia="Times New Roman" w:hAnsi="Times"/>
          <w:sz w:val="28"/>
          <w:szCs w:val="28"/>
          <w:bdr w:val="none" w:sz="0" w:space="0" w:color="auto"/>
        </w:rPr>
        <w:lastRenderedPageBreak/>
        <w:t>effective</w:t>
      </w:r>
      <w:r>
        <w:rPr>
          <w:rFonts w:ascii="Times" w:eastAsia="Times New Roman" w:hAnsi="Times"/>
          <w:sz w:val="28"/>
          <w:szCs w:val="28"/>
          <w:bdr w:val="none" w:sz="0" w:space="0" w:color="auto"/>
        </w:rPr>
        <w:t xml:space="preserve"> and</w:t>
      </w:r>
      <w:r w:rsidRPr="00E97CDC">
        <w:rPr>
          <w:rFonts w:ascii="Times" w:eastAsia="Times New Roman" w:hAnsi="Times"/>
          <w:sz w:val="28"/>
          <w:szCs w:val="28"/>
          <w:bdr w:val="none" w:sz="0" w:space="0" w:color="auto"/>
        </w:rPr>
        <w:t xml:space="preserve"> simple algorithm for </w:t>
      </w:r>
      <w:r>
        <w:rPr>
          <w:rFonts w:ascii="Times" w:eastAsia="Times New Roman" w:hAnsi="Times"/>
          <w:sz w:val="28"/>
          <w:szCs w:val="28"/>
          <w:bdr w:val="none" w:sz="0" w:space="0" w:color="auto"/>
        </w:rPr>
        <w:t xml:space="preserve">triangulation a region between arbitrary polygons. </w:t>
      </w:r>
    </w:p>
    <w:p w:rsidR="000122C6" w:rsidRPr="00720AAF" w:rsidRDefault="008D15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both"/>
        <w:rPr>
          <w:rFonts w:eastAsia="Times New Roman"/>
          <w:b/>
          <w:bCs/>
          <w:color w:val="000000"/>
          <w:sz w:val="28"/>
          <w:szCs w:val="28"/>
          <w:u w:color="000000"/>
        </w:rPr>
      </w:pPr>
      <w:r w:rsidRPr="00720AAF">
        <w:rPr>
          <w:rFonts w:cs="Arial Unicode MS"/>
          <w:b/>
          <w:color w:val="000000"/>
          <w:sz w:val="28"/>
          <w:szCs w:val="28"/>
          <w:u w:color="000000"/>
        </w:rPr>
        <w:t xml:space="preserve">2. </w:t>
      </w:r>
      <w:r w:rsidR="00720AAF" w:rsidRPr="00720AAF">
        <w:rPr>
          <w:rFonts w:cs="Arial Unicode MS"/>
          <w:b/>
          <w:color w:val="000000"/>
          <w:sz w:val="28"/>
          <w:szCs w:val="28"/>
          <w:u w:color="000000"/>
        </w:rPr>
        <w:t xml:space="preserve">Problem and </w:t>
      </w:r>
      <w:r w:rsidR="00720AAF" w:rsidRPr="00720AAF">
        <w:rPr>
          <w:rFonts w:cs="Arial Unicode MS"/>
          <w:b/>
          <w:bCs/>
          <w:color w:val="000000"/>
          <w:sz w:val="28"/>
          <w:szCs w:val="28"/>
          <w:u w:color="000000"/>
        </w:rPr>
        <w:t>method of solution.</w:t>
      </w:r>
    </w:p>
    <w:p w:rsidR="00720AAF" w:rsidRPr="00720AAF" w:rsidRDefault="00720A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both"/>
        <w:rPr>
          <w:rFonts w:cs="Arial Unicode MS" w:hint="eastAsia"/>
          <w:color w:val="000000"/>
          <w:sz w:val="28"/>
          <w:szCs w:val="28"/>
          <w:u w:color="000000"/>
        </w:rPr>
      </w:pPr>
      <w:r w:rsidRPr="00720AAF">
        <w:rPr>
          <w:rFonts w:cs="Arial Unicode MS" w:hint="eastAsia"/>
          <w:color w:val="000000"/>
          <w:sz w:val="28"/>
          <w:szCs w:val="28"/>
          <w:u w:color="000000"/>
        </w:rPr>
        <w:t>Formulation of the problem. Triangulate a region between arbitrary k polygons with the total number of n vertices.</w:t>
      </w:r>
    </w:p>
    <w:p w:rsidR="00720AAF" w:rsidRPr="00720AAF" w:rsidRDefault="00720AAF" w:rsidP="00720A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both"/>
        <w:rPr>
          <w:rFonts w:cs="Arial Unicode MS" w:hint="eastAsia"/>
          <w:bCs/>
          <w:color w:val="000000"/>
          <w:sz w:val="28"/>
          <w:szCs w:val="28"/>
          <w:u w:color="000000"/>
        </w:rPr>
      </w:pPr>
      <w:r w:rsidRPr="00720AAF">
        <w:rPr>
          <w:rFonts w:cs="Arial Unicode MS" w:hint="eastAsia"/>
          <w:bCs/>
          <w:color w:val="000000"/>
          <w:sz w:val="28"/>
          <w:szCs w:val="28"/>
          <w:u w:color="000000"/>
        </w:rPr>
        <w:t xml:space="preserve">2.1 </w:t>
      </w:r>
      <w:r>
        <w:rPr>
          <w:rFonts w:cs="Arial Unicode MS"/>
          <w:bCs/>
          <w:color w:val="000000"/>
          <w:sz w:val="28"/>
          <w:szCs w:val="28"/>
          <w:u w:color="000000"/>
        </w:rPr>
        <w:t xml:space="preserve">Reducing our problem to triangulation polygon with holes. </w:t>
      </w:r>
    </w:p>
    <w:p w:rsidR="00720AAF" w:rsidRPr="00720AAF" w:rsidRDefault="00720AAF" w:rsidP="00720AAF">
      <w:pPr>
        <w:pStyle w:val="NormalWeb"/>
        <w:shd w:val="clear" w:color="auto" w:fill="FFFFFF"/>
        <w:spacing w:before="120" w:beforeAutospacing="0" w:after="120" w:afterAutospacing="0"/>
        <w:rPr>
          <w:rFonts w:ascii="Times" w:hAnsi="Times"/>
          <w:color w:val="222222"/>
          <w:sz w:val="28"/>
          <w:szCs w:val="28"/>
        </w:rPr>
      </w:pPr>
      <w:r w:rsidRPr="00720AAF">
        <w:rPr>
          <w:rFonts w:cs="Arial Unicode MS" w:hint="eastAsia"/>
          <w:bCs/>
          <w:color w:val="000000"/>
          <w:sz w:val="28"/>
          <w:szCs w:val="28"/>
          <w:u w:color="000000"/>
        </w:rPr>
        <w:t>Let's write all the vertices of all polygons.</w:t>
      </w:r>
      <w:r>
        <w:rPr>
          <w:rFonts w:cs="Arial Unicode MS" w:hint="eastAsia"/>
          <w:bCs/>
          <w:color w:val="000000"/>
          <w:sz w:val="28"/>
          <w:szCs w:val="28"/>
          <w:u w:color="000000"/>
        </w:rPr>
        <w:t xml:space="preserve"> Now we will descri</w:t>
      </w:r>
      <w:r>
        <w:rPr>
          <w:rFonts w:cs="Arial Unicode MS"/>
          <w:bCs/>
          <w:color w:val="000000"/>
          <w:sz w:val="28"/>
          <w:szCs w:val="28"/>
          <w:u w:color="000000"/>
        </w:rPr>
        <w:t xml:space="preserve">be Graham’s algorithm. </w:t>
      </w:r>
      <w:r w:rsidRPr="00720AAF">
        <w:rPr>
          <w:rFonts w:ascii="Times" w:hAnsi="Times"/>
          <w:color w:val="222222"/>
          <w:sz w:val="28"/>
          <w:szCs w:val="28"/>
        </w:rPr>
        <w:t>The first step in this algorithm is to find the point with the lowest y-coordinate. If the lowest y-coordinate exists in more than one point in the set, the point with the lowest x-coordinate out of the candidates should be chosen. Call this point </w:t>
      </w:r>
      <w:r w:rsidRPr="00720AAF">
        <w:rPr>
          <w:rFonts w:ascii="Times" w:hAnsi="Times"/>
          <w:i/>
          <w:iCs/>
          <w:color w:val="222222"/>
          <w:sz w:val="28"/>
          <w:szCs w:val="28"/>
        </w:rPr>
        <w:t>P</w:t>
      </w:r>
      <w:r w:rsidRPr="00720AAF">
        <w:rPr>
          <w:rFonts w:ascii="Times" w:hAnsi="Times"/>
          <w:color w:val="222222"/>
          <w:sz w:val="28"/>
          <w:szCs w:val="28"/>
        </w:rPr>
        <w:t>. This step takes O(</w:t>
      </w:r>
      <w:r w:rsidRPr="00720AAF">
        <w:rPr>
          <w:rFonts w:ascii="Times" w:hAnsi="Times"/>
          <w:i/>
          <w:iCs/>
          <w:color w:val="222222"/>
          <w:sz w:val="28"/>
          <w:szCs w:val="28"/>
        </w:rPr>
        <w:t>n</w:t>
      </w:r>
      <w:r w:rsidRPr="00720AAF">
        <w:rPr>
          <w:rFonts w:ascii="Times" w:hAnsi="Times"/>
          <w:color w:val="222222"/>
          <w:sz w:val="28"/>
          <w:szCs w:val="28"/>
        </w:rPr>
        <w:t>), where </w:t>
      </w:r>
      <w:r w:rsidRPr="00720AAF">
        <w:rPr>
          <w:rFonts w:ascii="Times" w:hAnsi="Times"/>
          <w:i/>
          <w:iCs/>
          <w:color w:val="222222"/>
          <w:sz w:val="28"/>
          <w:szCs w:val="28"/>
        </w:rPr>
        <w:t>n</w:t>
      </w:r>
      <w:r w:rsidRPr="00720AAF">
        <w:rPr>
          <w:rFonts w:ascii="Times" w:hAnsi="Times"/>
          <w:color w:val="222222"/>
          <w:sz w:val="28"/>
          <w:szCs w:val="28"/>
        </w:rPr>
        <w:t> is the number of points in question.</w:t>
      </w:r>
      <w:r>
        <w:rPr>
          <w:rFonts w:ascii="Times" w:hAnsi="Times"/>
          <w:color w:val="222222"/>
          <w:sz w:val="28"/>
          <w:szCs w:val="28"/>
        </w:rPr>
        <w:t xml:space="preserve"> </w:t>
      </w:r>
      <w:r w:rsidRPr="00720AAF">
        <w:rPr>
          <w:rFonts w:ascii="Times" w:hAnsi="Times"/>
          <w:color w:val="222222"/>
          <w:sz w:val="28"/>
          <w:szCs w:val="28"/>
        </w:rPr>
        <w:t>Next, the set of points must be sorted in increasing order of the angle they and the point </w:t>
      </w:r>
      <w:r w:rsidRPr="00720AAF">
        <w:rPr>
          <w:rFonts w:ascii="Times" w:hAnsi="Times"/>
          <w:i/>
          <w:iCs/>
          <w:color w:val="222222"/>
          <w:sz w:val="28"/>
          <w:szCs w:val="28"/>
        </w:rPr>
        <w:t>P</w:t>
      </w:r>
      <w:r w:rsidRPr="00720AAF">
        <w:rPr>
          <w:rFonts w:ascii="Times" w:hAnsi="Times"/>
          <w:color w:val="222222"/>
          <w:sz w:val="28"/>
          <w:szCs w:val="28"/>
        </w:rPr>
        <w:t> make with the x-axis. Sorting in order of angle does not require computing the angle. It is possible to use any function of the angle which is monotonic in the interval</w:t>
      </w:r>
      <w:r>
        <w:rPr>
          <w:rFonts w:ascii="Times" w:hAnsi="Times"/>
          <w:color w:val="222222"/>
          <w:sz w:val="28"/>
          <w:szCs w:val="28"/>
        </w:rPr>
        <w:t xml:space="preserve"> [0, pi]</w:t>
      </w:r>
      <w:r w:rsidRPr="00720AAF">
        <w:rPr>
          <w:rFonts w:ascii="Times" w:hAnsi="Times"/>
          <w:color w:val="222222"/>
          <w:sz w:val="28"/>
          <w:szCs w:val="28"/>
        </w:rPr>
        <w:t>. The cosine is easily computed using the dot product, or the slope of the line may be used. If numeric precision is at a stake, the comparison function used by the sorting algorithm can use the sign of the cross product to determine relative angles.</w:t>
      </w:r>
      <w:r>
        <w:rPr>
          <w:rFonts w:ascii="Times" w:hAnsi="Times"/>
          <w:color w:val="222222"/>
          <w:sz w:val="28"/>
          <w:szCs w:val="28"/>
        </w:rPr>
        <w:t xml:space="preserve"> </w:t>
      </w:r>
      <w:r w:rsidRPr="00720AAF">
        <w:rPr>
          <w:rFonts w:ascii="Times" w:hAnsi="Times"/>
          <w:color w:val="222222"/>
          <w:sz w:val="28"/>
          <w:szCs w:val="28"/>
        </w:rPr>
        <w:t>The algorithm proceeds by considering each of the points in the sorted array in sequence. For each point, it is first determined whether traveling from the two points immediately preceding this point constitutes making a left turn or a right turn. If a right turn, the second-to-last poin</w:t>
      </w:r>
      <w:r>
        <w:rPr>
          <w:rFonts w:ascii="Times" w:hAnsi="Times"/>
          <w:color w:val="222222"/>
          <w:sz w:val="28"/>
          <w:szCs w:val="28"/>
        </w:rPr>
        <w:t>t is not part of the convex hull</w:t>
      </w:r>
      <w:r w:rsidRPr="00720AAF">
        <w:rPr>
          <w:rFonts w:ascii="Times" w:hAnsi="Times"/>
          <w:color w:val="222222"/>
          <w:sz w:val="28"/>
          <w:szCs w:val="28"/>
        </w:rPr>
        <w:t>, and lies 'inside' it. The same determination is then made for the set of the latest point and the two points that immediately precede the point found to have been inside the hull, and is repeated until a "left turn" set is encountered, at which point the algorithm moves on to the next point in the set of points in the sorted array minus any points that were found to be inside the hull; there is no need to consider these points again. (If at any stage the three points are collinear, one may opt either to discard or to report it, since in some appl</w:t>
      </w:r>
      <w:r w:rsidR="00327785">
        <w:rPr>
          <w:rFonts w:ascii="Times" w:hAnsi="Times"/>
          <w:color w:val="222222"/>
          <w:sz w:val="28"/>
          <w:szCs w:val="28"/>
        </w:rPr>
        <w:t xml:space="preserve">ications it is required to final </w:t>
      </w:r>
      <w:r w:rsidRPr="00720AAF">
        <w:rPr>
          <w:rFonts w:ascii="Times" w:hAnsi="Times"/>
          <w:color w:val="222222"/>
          <w:sz w:val="28"/>
          <w:szCs w:val="28"/>
        </w:rPr>
        <w:t>all points on the boundary of the convex hull.)</w:t>
      </w:r>
    </w:p>
    <w:p w:rsidR="00720AAF" w:rsidRPr="00720AAF" w:rsidRDefault="00327785" w:rsidP="00327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center"/>
        <w:rPr>
          <w:rFonts w:cs="Arial Unicode MS" w:hint="eastAsia"/>
          <w:bCs/>
          <w:color w:val="000000"/>
          <w:sz w:val="28"/>
          <w:szCs w:val="28"/>
          <w:u w:color="000000"/>
        </w:rPr>
      </w:pPr>
      <w:r>
        <w:rPr>
          <w:rFonts w:ascii="Times" w:hAnsi="Times"/>
          <w:noProof/>
          <w:color w:val="222222"/>
          <w:sz w:val="28"/>
          <w:szCs w:val="28"/>
        </w:rPr>
        <w:drawing>
          <wp:inline distT="0" distB="0" distL="0" distR="0" wp14:anchorId="6F729D71" wp14:editId="1B0EE18D">
            <wp:extent cx="2192482" cy="1623747"/>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07 at 11.36.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8528" cy="1635631"/>
                    </a:xfrm>
                    <a:prstGeom prst="rect">
                      <a:avLst/>
                    </a:prstGeom>
                  </pic:spPr>
                </pic:pic>
              </a:graphicData>
            </a:graphic>
          </wp:inline>
        </w:drawing>
      </w:r>
    </w:p>
    <w:p w:rsidR="00327785" w:rsidRPr="00391A6D" w:rsidRDefault="00327785" w:rsidP="00720A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both"/>
        <w:rPr>
          <w:rFonts w:cs="Arial Unicode MS" w:hint="eastAsia"/>
          <w:bCs/>
          <w:color w:val="000000"/>
          <w:sz w:val="28"/>
          <w:szCs w:val="28"/>
          <w:u w:color="000000"/>
        </w:rPr>
      </w:pPr>
      <w:r>
        <w:rPr>
          <w:rFonts w:cs="Arial Unicode MS"/>
          <w:b/>
          <w:bCs/>
          <w:color w:val="000000"/>
          <w:sz w:val="28"/>
          <w:szCs w:val="28"/>
          <w:u w:color="000000"/>
          <w:lang w:val="ru-RU"/>
        </w:rPr>
        <w:tab/>
      </w:r>
      <w:r>
        <w:rPr>
          <w:rFonts w:cs="Arial Unicode MS"/>
          <w:b/>
          <w:bCs/>
          <w:color w:val="000000"/>
          <w:sz w:val="28"/>
          <w:szCs w:val="28"/>
          <w:u w:color="000000"/>
          <w:lang w:val="ru-RU"/>
        </w:rPr>
        <w:tab/>
      </w:r>
      <w:r>
        <w:rPr>
          <w:rFonts w:cs="Arial Unicode MS"/>
          <w:b/>
          <w:bCs/>
          <w:color w:val="000000"/>
          <w:sz w:val="28"/>
          <w:szCs w:val="28"/>
          <w:u w:color="000000"/>
          <w:lang w:val="ru-RU"/>
        </w:rPr>
        <w:tab/>
      </w:r>
      <w:r>
        <w:rPr>
          <w:rFonts w:cs="Arial Unicode MS"/>
          <w:b/>
          <w:bCs/>
          <w:color w:val="000000"/>
          <w:sz w:val="28"/>
          <w:szCs w:val="28"/>
          <w:u w:color="000000"/>
          <w:lang w:val="ru-RU"/>
        </w:rPr>
        <w:tab/>
      </w:r>
      <w:r>
        <w:rPr>
          <w:rFonts w:cs="Arial Unicode MS"/>
          <w:b/>
          <w:bCs/>
          <w:color w:val="000000"/>
          <w:sz w:val="28"/>
          <w:szCs w:val="28"/>
          <w:u w:color="000000"/>
          <w:lang w:val="ru-RU"/>
        </w:rPr>
        <w:tab/>
      </w:r>
      <w:r w:rsidR="0075720E">
        <w:rPr>
          <w:rFonts w:cs="Arial Unicode MS"/>
          <w:b/>
          <w:bCs/>
          <w:color w:val="000000"/>
          <w:sz w:val="28"/>
          <w:szCs w:val="28"/>
          <w:u w:color="000000"/>
        </w:rPr>
        <w:tab/>
      </w:r>
      <w:r w:rsidR="0075720E" w:rsidRPr="0075720E">
        <w:rPr>
          <w:rFonts w:cs="Arial Unicode MS"/>
          <w:bCs/>
          <w:color w:val="000000"/>
          <w:sz w:val="28"/>
          <w:szCs w:val="28"/>
          <w:u w:color="000000"/>
        </w:rPr>
        <w:t>Fig</w:t>
      </w:r>
      <w:r w:rsidRPr="00391A6D">
        <w:rPr>
          <w:rFonts w:cs="Arial Unicode MS"/>
          <w:bCs/>
          <w:color w:val="000000"/>
          <w:sz w:val="28"/>
          <w:szCs w:val="28"/>
          <w:u w:color="000000"/>
        </w:rPr>
        <w:t>. 1</w:t>
      </w:r>
    </w:p>
    <w:p w:rsidR="00327785" w:rsidRPr="00327785" w:rsidRDefault="00327785" w:rsidP="00720A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both"/>
        <w:rPr>
          <w:rFonts w:cs="Arial Unicode MS" w:hint="eastAsia"/>
          <w:bCs/>
          <w:color w:val="000000"/>
          <w:sz w:val="28"/>
          <w:szCs w:val="28"/>
          <w:u w:color="000000"/>
        </w:rPr>
      </w:pPr>
      <w:r>
        <w:rPr>
          <w:rFonts w:cs="Arial Unicode MS"/>
          <w:bCs/>
          <w:color w:val="000000"/>
          <w:sz w:val="28"/>
          <w:szCs w:val="28"/>
          <w:u w:color="000000"/>
        </w:rPr>
        <w:lastRenderedPageBreak/>
        <w:t>On</w:t>
      </w:r>
      <w:r w:rsidRPr="00327785">
        <w:rPr>
          <w:rFonts w:cs="Arial Unicode MS"/>
          <w:bCs/>
          <w:color w:val="000000"/>
          <w:sz w:val="28"/>
          <w:szCs w:val="28"/>
          <w:u w:color="000000"/>
        </w:rPr>
        <w:t xml:space="preserve"> </w:t>
      </w:r>
      <w:r w:rsidR="0075720E">
        <w:rPr>
          <w:rFonts w:cs="Arial Unicode MS"/>
          <w:bCs/>
          <w:color w:val="000000"/>
          <w:sz w:val="28"/>
          <w:szCs w:val="28"/>
          <w:u w:color="000000"/>
        </w:rPr>
        <w:t xml:space="preserve">figure </w:t>
      </w:r>
      <w:r w:rsidRPr="00327785">
        <w:rPr>
          <w:rFonts w:cs="Arial Unicode MS"/>
          <w:bCs/>
          <w:color w:val="000000"/>
          <w:sz w:val="28"/>
          <w:szCs w:val="28"/>
          <w:u w:color="000000"/>
        </w:rPr>
        <w:t xml:space="preserve">1. </w:t>
      </w:r>
      <w:r>
        <w:rPr>
          <w:rFonts w:cs="Arial Unicode MS" w:hint="eastAsia"/>
          <w:bCs/>
          <w:color w:val="000000"/>
          <w:sz w:val="28"/>
          <w:szCs w:val="28"/>
          <w:u w:color="000000"/>
        </w:rPr>
        <w:t xml:space="preserve">we can see example of convex hull around three figures. </w:t>
      </w:r>
    </w:p>
    <w:p w:rsidR="000122C6" w:rsidRDefault="008D1595" w:rsidP="00720A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both"/>
        <w:rPr>
          <w:rFonts w:cs="Arial Unicode MS" w:hint="eastAsia"/>
          <w:b/>
          <w:bCs/>
          <w:color w:val="000000"/>
          <w:sz w:val="28"/>
          <w:szCs w:val="28"/>
          <w:u w:color="000000"/>
        </w:rPr>
      </w:pPr>
      <w:r w:rsidRPr="00D63BC4">
        <w:rPr>
          <w:rFonts w:cs="Arial Unicode MS"/>
          <w:b/>
          <w:bCs/>
          <w:color w:val="000000"/>
          <w:sz w:val="28"/>
          <w:szCs w:val="28"/>
          <w:u w:color="000000"/>
        </w:rPr>
        <w:t xml:space="preserve">2.2 </w:t>
      </w:r>
      <w:r w:rsidR="00D63BC4">
        <w:rPr>
          <w:rFonts w:cs="Arial Unicode MS"/>
          <w:b/>
          <w:bCs/>
          <w:color w:val="000000"/>
          <w:sz w:val="28"/>
          <w:szCs w:val="28"/>
          <w:u w:color="000000"/>
        </w:rPr>
        <w:t>Partition</w:t>
      </w:r>
      <w:r w:rsidR="00D63BC4" w:rsidRPr="00D63BC4">
        <w:rPr>
          <w:rFonts w:cs="Arial Unicode MS"/>
          <w:b/>
          <w:bCs/>
          <w:color w:val="000000"/>
          <w:sz w:val="28"/>
          <w:szCs w:val="28"/>
          <w:u w:color="000000"/>
        </w:rPr>
        <w:t xml:space="preserve"> polygon with holes</w:t>
      </w:r>
      <w:r w:rsidR="00041A47">
        <w:rPr>
          <w:rFonts w:cs="Arial Unicode MS"/>
          <w:b/>
          <w:bCs/>
          <w:color w:val="000000"/>
          <w:sz w:val="28"/>
          <w:szCs w:val="28"/>
          <w:u w:color="000000"/>
        </w:rPr>
        <w:t>.</w:t>
      </w:r>
    </w:p>
    <w:p w:rsidR="00041A47" w:rsidRDefault="00041A47" w:rsidP="00041A47">
      <w:pPr>
        <w:rPr>
          <w:rFonts w:ascii="Times" w:hAnsi="Times"/>
          <w:color w:val="222222"/>
          <w:sz w:val="28"/>
          <w:szCs w:val="28"/>
          <w:shd w:val="clear" w:color="auto" w:fill="FFFFFF"/>
          <w:lang w:val="uk-UA"/>
        </w:rPr>
      </w:pPr>
      <w:r>
        <w:rPr>
          <w:rFonts w:ascii="Times" w:hAnsi="Times"/>
          <w:color w:val="222222"/>
          <w:sz w:val="28"/>
          <w:szCs w:val="28"/>
        </w:rPr>
        <w:tab/>
      </w:r>
      <w:r w:rsidRPr="00041A47">
        <w:rPr>
          <w:rFonts w:ascii="Times" w:hAnsi="Times"/>
          <w:color w:val="222222"/>
          <w:sz w:val="28"/>
          <w:szCs w:val="28"/>
        </w:rPr>
        <w:t>A polygonal</w:t>
      </w:r>
      <w:r>
        <w:rPr>
          <w:rFonts w:ascii="Times" w:hAnsi="Times"/>
          <w:color w:val="222222"/>
          <w:sz w:val="28"/>
          <w:szCs w:val="28"/>
        </w:rPr>
        <w:t xml:space="preserve"> chain</w:t>
      </w:r>
      <w:r w:rsidRPr="00041A47">
        <w:rPr>
          <w:rFonts w:ascii="Times" w:hAnsi="Times"/>
          <w:color w:val="222222"/>
          <w:sz w:val="28"/>
          <w:szCs w:val="28"/>
        </w:rPr>
        <w:t> C is called monotone</w:t>
      </w:r>
      <w:r>
        <w:rPr>
          <w:rFonts w:ascii="Times" w:hAnsi="Times"/>
          <w:color w:val="222222"/>
          <w:sz w:val="28"/>
          <w:szCs w:val="28"/>
        </w:rPr>
        <w:t xml:space="preserve"> </w:t>
      </w:r>
      <w:r w:rsidR="00391A6D">
        <w:rPr>
          <w:rFonts w:ascii="Times" w:hAnsi="Times"/>
          <w:color w:val="222222"/>
          <w:sz w:val="28"/>
          <w:szCs w:val="28"/>
        </w:rPr>
        <w:t>with respect to</w:t>
      </w:r>
      <w:r w:rsidRPr="00041A47">
        <w:rPr>
          <w:rFonts w:ascii="Times" w:hAnsi="Times"/>
          <w:color w:val="222222"/>
          <w:sz w:val="28"/>
          <w:szCs w:val="28"/>
        </w:rPr>
        <w:t xml:space="preserve"> line L, if every line orthogonal to L intersects C at</w:t>
      </w:r>
      <w:r>
        <w:rPr>
          <w:rFonts w:ascii="Times" w:hAnsi="Times"/>
          <w:color w:val="222222"/>
          <w:sz w:val="28"/>
          <w:szCs w:val="28"/>
        </w:rPr>
        <w:t xml:space="preserve"> most on</w:t>
      </w:r>
      <w:r w:rsidR="00391A6D">
        <w:rPr>
          <w:rFonts w:ascii="Times" w:hAnsi="Times"/>
          <w:color w:val="222222"/>
          <w:sz w:val="28"/>
          <w:szCs w:val="28"/>
        </w:rPr>
        <w:t>ce. We call these chains monoto</w:t>
      </w:r>
      <w:r>
        <w:rPr>
          <w:rFonts w:ascii="Times" w:hAnsi="Times"/>
          <w:color w:val="222222"/>
          <w:sz w:val="28"/>
          <w:szCs w:val="28"/>
        </w:rPr>
        <w:t>ne chain</w:t>
      </w:r>
      <w:r w:rsidRPr="00041A47">
        <w:rPr>
          <w:rFonts w:ascii="Times" w:hAnsi="Times"/>
          <w:color w:val="222222"/>
          <w:sz w:val="28"/>
          <w:szCs w:val="28"/>
        </w:rPr>
        <w:t>. A polygon P is monotone</w:t>
      </w:r>
      <w:r>
        <w:rPr>
          <w:rFonts w:ascii="Times" w:hAnsi="Times"/>
          <w:color w:val="222222"/>
          <w:sz w:val="28"/>
          <w:szCs w:val="28"/>
        </w:rPr>
        <w:t xml:space="preserve"> </w:t>
      </w:r>
      <w:r w:rsidRPr="00041A47">
        <w:rPr>
          <w:rFonts w:ascii="Times" w:hAnsi="Times"/>
          <w:color w:val="222222"/>
          <w:sz w:val="28"/>
          <w:szCs w:val="28"/>
        </w:rPr>
        <w:t>with respect to a line L if its boundary can be split into two chains, each being monotone with respect to L. We call these polygons</w:t>
      </w:r>
      <w:r w:rsidR="00391A6D">
        <w:rPr>
          <w:rFonts w:ascii="Times" w:hAnsi="Times"/>
          <w:color w:val="222222"/>
          <w:sz w:val="28"/>
          <w:szCs w:val="28"/>
        </w:rPr>
        <w:t xml:space="preserve"> monoto</w:t>
      </w:r>
      <w:r>
        <w:rPr>
          <w:rFonts w:ascii="Times" w:hAnsi="Times"/>
          <w:color w:val="222222"/>
          <w:sz w:val="28"/>
          <w:szCs w:val="28"/>
        </w:rPr>
        <w:t>ne polygons</w:t>
      </w:r>
      <w:r w:rsidRPr="00041A47">
        <w:rPr>
          <w:rFonts w:ascii="Times" w:hAnsi="Times"/>
          <w:color w:val="222222"/>
          <w:sz w:val="28"/>
          <w:szCs w:val="28"/>
        </w:rPr>
        <w:t>. We say that a polygon P is </w:t>
      </w:r>
      <w:r w:rsidRPr="00041A47">
        <w:rPr>
          <w:rFonts w:ascii="Times" w:hAnsi="Times"/>
          <w:iCs/>
          <w:color w:val="222222"/>
          <w:sz w:val="28"/>
          <w:szCs w:val="28"/>
        </w:rPr>
        <w:t>horizontally monotone</w:t>
      </w:r>
      <w:r w:rsidRPr="00041A47">
        <w:rPr>
          <w:rFonts w:ascii="Times" w:hAnsi="Times"/>
          <w:color w:val="222222"/>
          <w:sz w:val="28"/>
          <w:szCs w:val="28"/>
        </w:rPr>
        <w:t> (or </w:t>
      </w:r>
      <w:r w:rsidRPr="00041A47">
        <w:rPr>
          <w:rFonts w:ascii="Times" w:hAnsi="Times"/>
          <w:i/>
          <w:iCs/>
          <w:color w:val="222222"/>
          <w:sz w:val="28"/>
          <w:szCs w:val="28"/>
        </w:rPr>
        <w:t>x-</w:t>
      </w:r>
      <w:r w:rsidR="00391A6D" w:rsidRPr="00041A47">
        <w:rPr>
          <w:rFonts w:ascii="Times" w:hAnsi="Times"/>
          <w:iCs/>
          <w:color w:val="222222"/>
          <w:sz w:val="28"/>
          <w:szCs w:val="28"/>
        </w:rPr>
        <w:t>monotone</w:t>
      </w:r>
      <w:r w:rsidR="00391A6D" w:rsidRPr="00041A47">
        <w:rPr>
          <w:rFonts w:ascii="Times" w:hAnsi="Times"/>
          <w:color w:val="222222"/>
          <w:sz w:val="28"/>
          <w:szCs w:val="28"/>
        </w:rPr>
        <w:t>)</w:t>
      </w:r>
      <w:r w:rsidRPr="00041A47">
        <w:rPr>
          <w:rFonts w:ascii="Times" w:hAnsi="Times"/>
          <w:iCs/>
          <w:color w:val="222222"/>
          <w:sz w:val="28"/>
          <w:szCs w:val="28"/>
        </w:rPr>
        <w:t xml:space="preserve"> if P is monotone</w:t>
      </w:r>
      <w:r w:rsidRPr="00041A47">
        <w:rPr>
          <w:rFonts w:ascii="Times" w:hAnsi="Times"/>
          <w:i/>
          <w:iCs/>
          <w:color w:val="222222"/>
          <w:sz w:val="28"/>
          <w:szCs w:val="28"/>
        </w:rPr>
        <w:t xml:space="preserve"> w.r.t. x-axis.</w:t>
      </w:r>
      <w:r>
        <w:rPr>
          <w:rFonts w:ascii="Times" w:hAnsi="Times"/>
          <w:i/>
          <w:iCs/>
          <w:color w:val="222222"/>
          <w:sz w:val="28"/>
          <w:szCs w:val="28"/>
        </w:rPr>
        <w:t xml:space="preserve"> </w:t>
      </w:r>
      <w:r>
        <w:rPr>
          <w:rFonts w:ascii="Times" w:hAnsi="Times"/>
          <w:color w:val="222222"/>
          <w:sz w:val="28"/>
          <w:szCs w:val="28"/>
        </w:rPr>
        <w:t xml:space="preserve">We can triangulate </w:t>
      </w:r>
      <w:r w:rsidRPr="00041A47">
        <w:rPr>
          <w:rFonts w:ascii="Times" w:hAnsi="Times"/>
          <w:color w:val="222222"/>
          <w:sz w:val="28"/>
          <w:szCs w:val="28"/>
        </w:rPr>
        <w:t>monotone polygon in </w:t>
      </w:r>
      <w:r w:rsidRPr="00041A47">
        <w:rPr>
          <w:rStyle w:val="mwe-math-mathml-inline"/>
          <w:rFonts w:ascii="Times" w:hAnsi="Times"/>
          <w:vanish/>
          <w:color w:val="222222"/>
          <w:sz w:val="28"/>
          <w:szCs w:val="28"/>
        </w:rPr>
        <w:t>{\displaystyle {\mathcal {O}}(n)}</w:t>
      </w:r>
      <w:r w:rsidRPr="00041A47">
        <w:rPr>
          <w:rFonts w:ascii="Times" w:hAnsi="Times"/>
          <w:color w:val="222222"/>
          <w:sz w:val="28"/>
          <w:szCs w:val="28"/>
        </w:rPr>
        <w:t> time</w:t>
      </w:r>
      <w:r>
        <w:rPr>
          <w:rFonts w:ascii="Times" w:hAnsi="Times"/>
          <w:color w:val="222222"/>
          <w:sz w:val="28"/>
          <w:szCs w:val="28"/>
        </w:rPr>
        <w:t xml:space="preserve"> O(n)</w:t>
      </w:r>
      <w:r w:rsidRPr="00041A47">
        <w:rPr>
          <w:rFonts w:ascii="Times" w:hAnsi="Times"/>
          <w:color w:val="222222"/>
          <w:sz w:val="28"/>
          <w:szCs w:val="28"/>
        </w:rPr>
        <w:t>, where</w:t>
      </w:r>
      <w:r>
        <w:rPr>
          <w:rFonts w:ascii="Times" w:hAnsi="Times"/>
          <w:color w:val="222222"/>
          <w:sz w:val="28"/>
          <w:szCs w:val="28"/>
        </w:rPr>
        <w:t xml:space="preserve"> n</w:t>
      </w:r>
      <w:r w:rsidRPr="00041A47">
        <w:rPr>
          <w:rFonts w:ascii="Times" w:hAnsi="Times"/>
          <w:color w:val="222222"/>
          <w:sz w:val="28"/>
          <w:szCs w:val="28"/>
        </w:rPr>
        <w:t> </w:t>
      </w:r>
      <w:r w:rsidRPr="00041A47">
        <w:rPr>
          <w:rStyle w:val="mwe-math-mathml-inline"/>
          <w:rFonts w:ascii="Times" w:hAnsi="Times"/>
          <w:vanish/>
          <w:color w:val="222222"/>
          <w:sz w:val="28"/>
          <w:szCs w:val="28"/>
        </w:rPr>
        <w:t>{\displaystyle n}</w:t>
      </w:r>
      <w:r w:rsidRPr="00041A47">
        <w:rPr>
          <w:rFonts w:ascii="Times" w:hAnsi="Times"/>
          <w:color w:val="222222"/>
          <w:sz w:val="28"/>
          <w:szCs w:val="28"/>
        </w:rPr>
        <w:fldChar w:fldCharType="begin"/>
      </w:r>
      <w:r w:rsidRPr="00041A47">
        <w:rPr>
          <w:rFonts w:ascii="Times" w:hAnsi="Times"/>
          <w:color w:val="222222"/>
          <w:sz w:val="28"/>
          <w:szCs w:val="28"/>
        </w:rPr>
        <w:instrText xml:space="preserve"> INCLUDEPICTURE "https://wikimedia.org/api/rest_v1/media/math/render/svg/a601995d55609f2d9f5e233e36fbe9ea26011b3b" \* MERGEFORMATINET </w:instrText>
      </w:r>
      <w:r w:rsidRPr="00041A47">
        <w:rPr>
          <w:rFonts w:ascii="Times" w:hAnsi="Times"/>
          <w:color w:val="222222"/>
          <w:sz w:val="28"/>
          <w:szCs w:val="28"/>
        </w:rPr>
        <w:fldChar w:fldCharType="end"/>
      </w:r>
      <w:r w:rsidRPr="00041A47">
        <w:rPr>
          <w:rFonts w:ascii="Times" w:hAnsi="Times"/>
          <w:color w:val="222222"/>
          <w:sz w:val="28"/>
          <w:szCs w:val="28"/>
        </w:rPr>
        <w:t> is the number of vertices of the monotone polygon. The algorithm is descr</w:t>
      </w:r>
      <w:r w:rsidR="00391A6D">
        <w:rPr>
          <w:rFonts w:ascii="Times" w:hAnsi="Times"/>
          <w:color w:val="222222"/>
          <w:sz w:val="28"/>
          <w:szCs w:val="28"/>
        </w:rPr>
        <w:t>ibed in section 3.3 of the book [</w:t>
      </w:r>
      <w:r>
        <w:rPr>
          <w:rFonts w:ascii="Times" w:hAnsi="Times"/>
          <w:color w:val="222222"/>
          <w:sz w:val="28"/>
          <w:szCs w:val="28"/>
        </w:rPr>
        <w:t xml:space="preserve">13]. </w:t>
      </w:r>
      <w:r w:rsidRPr="00041A47">
        <w:rPr>
          <w:rFonts w:ascii="Times" w:hAnsi="Times"/>
          <w:color w:val="222222"/>
          <w:sz w:val="28"/>
          <w:szCs w:val="28"/>
          <w:shd w:val="clear" w:color="auto" w:fill="FFFFFF"/>
        </w:rPr>
        <w:t>If a simple polygon is not monotone, it can be made monotone, in </w:t>
      </w:r>
      <w:r w:rsidRPr="00041A47">
        <w:rPr>
          <w:rStyle w:val="mwe-math-mathml-inline"/>
          <w:rFonts w:ascii="Times" w:hAnsi="Times"/>
          <w:vanish/>
          <w:color w:val="222222"/>
          <w:sz w:val="28"/>
          <w:szCs w:val="28"/>
          <w:shd w:val="clear" w:color="auto" w:fill="FFFFFF"/>
        </w:rPr>
        <w:t>{\displaystyle {\mathcal {O}}(n\log n)}</w:t>
      </w:r>
      <w:r w:rsidRPr="00041A47">
        <w:rPr>
          <w:rFonts w:ascii="Times" w:hAnsi="Times"/>
          <w:color w:val="222222"/>
          <w:sz w:val="28"/>
          <w:szCs w:val="28"/>
          <w:shd w:val="clear" w:color="auto" w:fill="FFFFFF"/>
        </w:rPr>
        <w:fldChar w:fldCharType="begin"/>
      </w:r>
      <w:r w:rsidRPr="00041A47">
        <w:rPr>
          <w:rFonts w:ascii="Times" w:hAnsi="Times"/>
          <w:color w:val="222222"/>
          <w:sz w:val="28"/>
          <w:szCs w:val="28"/>
          <w:shd w:val="clear" w:color="auto" w:fill="FFFFFF"/>
        </w:rPr>
        <w:instrText xml:space="preserve"> INCLUDEPICTURE "https://wikimedia.org/api/rest_v1/media/math/render/svg/9981ede263cbf28215d3a70bf30f55db41a6e692" \* MERGEFORMATINET </w:instrText>
      </w:r>
      <w:r w:rsidRPr="00041A47">
        <w:rPr>
          <w:rFonts w:ascii="Times" w:hAnsi="Times"/>
          <w:color w:val="222222"/>
          <w:sz w:val="28"/>
          <w:szCs w:val="28"/>
          <w:shd w:val="clear" w:color="auto" w:fill="FFFFFF"/>
        </w:rPr>
        <w:fldChar w:fldCharType="end"/>
      </w:r>
      <w:r w:rsidRPr="00041A47">
        <w:rPr>
          <w:rFonts w:ascii="Times" w:hAnsi="Times"/>
          <w:color w:val="222222"/>
          <w:sz w:val="28"/>
          <w:szCs w:val="28"/>
          <w:shd w:val="clear" w:color="auto" w:fill="FFFFFF"/>
        </w:rPr>
        <w:t> time</w:t>
      </w:r>
      <w:r>
        <w:rPr>
          <w:rFonts w:ascii="Times" w:hAnsi="Times"/>
          <w:color w:val="222222"/>
          <w:sz w:val="28"/>
          <w:szCs w:val="28"/>
          <w:shd w:val="clear" w:color="auto" w:fill="FFFFFF"/>
        </w:rPr>
        <w:t xml:space="preserve"> O(n log n)</w:t>
      </w:r>
      <w:r w:rsidRPr="00041A47">
        <w:rPr>
          <w:rFonts w:ascii="Times" w:hAnsi="Times"/>
          <w:color w:val="222222"/>
          <w:sz w:val="28"/>
          <w:szCs w:val="28"/>
          <w:shd w:val="clear" w:color="auto" w:fill="FFFFFF"/>
        </w:rPr>
        <w:t>, using a </w:t>
      </w:r>
      <w:r w:rsidRPr="00041A47">
        <w:rPr>
          <w:rFonts w:ascii="Times" w:hAnsi="Times"/>
          <w:sz w:val="28"/>
          <w:szCs w:val="28"/>
          <w:shd w:val="clear" w:color="auto" w:fill="FFFFFF"/>
        </w:rPr>
        <w:t>sweep-line approach</w:t>
      </w:r>
      <w:r w:rsidRPr="00041A47">
        <w:rPr>
          <w:rFonts w:ascii="Times" w:hAnsi="Times"/>
          <w:color w:val="222222"/>
          <w:sz w:val="28"/>
          <w:szCs w:val="28"/>
          <w:shd w:val="clear" w:color="auto" w:fill="FFFFFF"/>
        </w:rPr>
        <w:t>. To see it, read section 3.2 of the book</w:t>
      </w:r>
      <w:r>
        <w:rPr>
          <w:rFonts w:ascii="Times" w:hAnsi="Times"/>
          <w:color w:val="222222"/>
          <w:sz w:val="28"/>
          <w:szCs w:val="28"/>
          <w:shd w:val="clear" w:color="auto" w:fill="FFFFFF"/>
        </w:rPr>
        <w:t xml:space="preserve"> [13]. So</w:t>
      </w:r>
      <w:r w:rsidR="00391A6D">
        <w:rPr>
          <w:rFonts w:ascii="Times" w:hAnsi="Times"/>
          <w:color w:val="222222"/>
          <w:sz w:val="28"/>
          <w:szCs w:val="28"/>
          <w:shd w:val="clear" w:color="auto" w:fill="FFFFFF"/>
        </w:rPr>
        <w:t>,</w:t>
      </w:r>
      <w:r>
        <w:rPr>
          <w:rFonts w:ascii="Times" w:hAnsi="Times"/>
          <w:color w:val="222222"/>
          <w:sz w:val="28"/>
          <w:szCs w:val="28"/>
          <w:shd w:val="clear" w:color="auto" w:fill="FFFFFF"/>
        </w:rPr>
        <w:t xml:space="preserve"> this is approach how we can triangulate polygo</w:t>
      </w:r>
      <w:r w:rsidR="00391A6D">
        <w:rPr>
          <w:rFonts w:ascii="Times" w:hAnsi="Times"/>
          <w:color w:val="222222"/>
          <w:sz w:val="28"/>
          <w:szCs w:val="28"/>
          <w:shd w:val="clear" w:color="auto" w:fill="FFFFFF"/>
        </w:rPr>
        <w:t>n without holes. But what about inner polygons</w:t>
      </w:r>
      <w:r w:rsidR="0075720E">
        <w:rPr>
          <w:rFonts w:ascii="Times" w:hAnsi="Times"/>
          <w:color w:val="222222"/>
          <w:sz w:val="28"/>
          <w:szCs w:val="28"/>
          <w:shd w:val="clear" w:color="auto" w:fill="FFFFFF"/>
        </w:rPr>
        <w:t xml:space="preserve">? To solve this </w:t>
      </w:r>
      <w:r w:rsidR="00391A6D">
        <w:rPr>
          <w:rFonts w:ascii="Times" w:hAnsi="Times"/>
          <w:color w:val="222222"/>
          <w:sz w:val="28"/>
          <w:szCs w:val="28"/>
          <w:shd w:val="clear" w:color="auto" w:fill="FFFFFF"/>
        </w:rPr>
        <w:t>problem,</w:t>
      </w:r>
      <w:r>
        <w:rPr>
          <w:rFonts w:ascii="Times" w:hAnsi="Times"/>
          <w:color w:val="222222"/>
          <w:sz w:val="28"/>
          <w:szCs w:val="28"/>
          <w:shd w:val="clear" w:color="auto" w:fill="FFFFFF"/>
        </w:rPr>
        <w:t xml:space="preserve"> we need to generalize our </w:t>
      </w:r>
      <w:r w:rsidR="00391A6D">
        <w:rPr>
          <w:rFonts w:ascii="Times" w:hAnsi="Times"/>
          <w:color w:val="222222"/>
          <w:sz w:val="28"/>
          <w:szCs w:val="28"/>
          <w:shd w:val="clear" w:color="auto" w:fill="FFFFFF"/>
        </w:rPr>
        <w:t>partitioning</w:t>
      </w:r>
      <w:r>
        <w:rPr>
          <w:rFonts w:ascii="Times" w:hAnsi="Times"/>
          <w:color w:val="222222"/>
          <w:sz w:val="28"/>
          <w:szCs w:val="28"/>
          <w:shd w:val="clear" w:color="auto" w:fill="FFFFFF"/>
        </w:rPr>
        <w:t xml:space="preserve"> approach. So</w:t>
      </w:r>
      <w:r w:rsidR="00391A6D">
        <w:rPr>
          <w:rFonts w:ascii="Times" w:hAnsi="Times"/>
          <w:color w:val="222222"/>
          <w:sz w:val="28"/>
          <w:szCs w:val="28"/>
          <w:shd w:val="clear" w:color="auto" w:fill="FFFFFF"/>
        </w:rPr>
        <w:t>,</w:t>
      </w:r>
      <w:r>
        <w:rPr>
          <w:rFonts w:ascii="Times" w:hAnsi="Times"/>
          <w:color w:val="222222"/>
          <w:sz w:val="28"/>
          <w:szCs w:val="28"/>
          <w:shd w:val="clear" w:color="auto" w:fill="FFFFFF"/>
        </w:rPr>
        <w:t xml:space="preserve"> in book [13] we have 5 types of </w:t>
      </w:r>
      <w:r w:rsidR="00391A6D" w:rsidRPr="00041A47">
        <w:rPr>
          <w:rFonts w:ascii="Times" w:hAnsi="Times"/>
          <w:color w:val="222222"/>
          <w:sz w:val="28"/>
          <w:szCs w:val="28"/>
        </w:rPr>
        <w:t>vertices</w:t>
      </w:r>
      <w:r>
        <w:rPr>
          <w:rFonts w:ascii="Times" w:hAnsi="Times"/>
          <w:color w:val="222222"/>
          <w:sz w:val="28"/>
          <w:szCs w:val="28"/>
          <w:shd w:val="clear" w:color="auto" w:fill="FFFFFF"/>
        </w:rPr>
        <w:t xml:space="preserve">. </w:t>
      </w:r>
    </w:p>
    <w:p w:rsidR="0075720E" w:rsidRDefault="0075720E" w:rsidP="0075720E">
      <w:pPr>
        <w:jc w:val="center"/>
        <w:rPr>
          <w:rFonts w:hint="eastAsia"/>
        </w:rPr>
      </w:pPr>
      <w:r>
        <w:rPr>
          <w:noProof/>
        </w:rPr>
        <w:drawing>
          <wp:inline distT="0" distB="0" distL="0" distR="0">
            <wp:extent cx="3049719" cy="190118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08 at 12.01.14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309" cy="1906543"/>
                    </a:xfrm>
                    <a:prstGeom prst="rect">
                      <a:avLst/>
                    </a:prstGeom>
                  </pic:spPr>
                </pic:pic>
              </a:graphicData>
            </a:graphic>
          </wp:inline>
        </w:drawing>
      </w:r>
    </w:p>
    <w:p w:rsidR="0075720E" w:rsidRPr="0075720E" w:rsidRDefault="0075720E" w:rsidP="0075720E">
      <w:pPr>
        <w:jc w:val="center"/>
        <w:rPr>
          <w:rFonts w:hint="eastAsia"/>
        </w:rPr>
      </w:pPr>
      <w:r>
        <w:t>Fig. 2</w:t>
      </w:r>
    </w:p>
    <w:p w:rsidR="00041A47" w:rsidRDefault="00041A47" w:rsidP="00720A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both"/>
        <w:rPr>
          <w:rFonts w:cs="Arial Unicode MS" w:hint="eastAsia"/>
          <w:bCs/>
          <w:color w:val="000000"/>
          <w:sz w:val="28"/>
          <w:szCs w:val="28"/>
          <w:u w:color="000000"/>
        </w:rPr>
      </w:pPr>
    </w:p>
    <w:p w:rsidR="000122C6" w:rsidRPr="00391A6D" w:rsidRDefault="0075720E" w:rsidP="0075720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jc w:val="both"/>
        <w:rPr>
          <w:rFonts w:eastAsia="Times New Roman"/>
          <w:color w:val="222222"/>
          <w:sz w:val="28"/>
          <w:szCs w:val="28"/>
        </w:rPr>
      </w:pPr>
      <w:r>
        <w:rPr>
          <w:rFonts w:cs="Arial Unicode MS"/>
          <w:bCs/>
          <w:color w:val="000000"/>
          <w:sz w:val="28"/>
          <w:szCs w:val="28"/>
          <w:u w:color="000000"/>
        </w:rPr>
        <w:t xml:space="preserve">For inner polygons we need just to replace start vertex and end </w:t>
      </w:r>
      <w:r w:rsidR="00391A6D">
        <w:rPr>
          <w:rFonts w:cs="Arial Unicode MS"/>
          <w:bCs/>
          <w:color w:val="000000"/>
          <w:sz w:val="28"/>
          <w:szCs w:val="28"/>
          <w:u w:color="000000"/>
        </w:rPr>
        <w:t>vertex and</w:t>
      </w:r>
      <w:r>
        <w:rPr>
          <w:rFonts w:cs="Arial Unicode MS"/>
          <w:bCs/>
          <w:color w:val="000000"/>
          <w:sz w:val="28"/>
          <w:szCs w:val="28"/>
          <w:u w:color="000000"/>
        </w:rPr>
        <w:t xml:space="preserve"> split and merge vertex. And after that our algorithm will work for arbitrary polygon with holes.</w:t>
      </w:r>
    </w:p>
    <w:p w:rsidR="000122C6" w:rsidRPr="0075720E" w:rsidRDefault="008D1595">
      <w:pPr>
        <w:pStyle w:val="Default"/>
        <w:spacing w:before="40" w:after="40" w:line="280" w:lineRule="atLeast"/>
        <w:rPr>
          <w:rFonts w:ascii="Times New Roman" w:eastAsia="Times New Roman" w:hAnsi="Times New Roman" w:cs="Times New Roman"/>
          <w:b/>
          <w:bCs/>
          <w:color w:val="222222"/>
          <w:sz w:val="28"/>
          <w:szCs w:val="28"/>
        </w:rPr>
      </w:pPr>
      <w:r w:rsidRPr="0075720E">
        <w:rPr>
          <w:rFonts w:ascii="Times New Roman" w:hAnsi="Times New Roman"/>
          <w:b/>
          <w:bCs/>
          <w:color w:val="222222"/>
          <w:sz w:val="28"/>
          <w:szCs w:val="28"/>
        </w:rPr>
        <w:t xml:space="preserve">3. </w:t>
      </w:r>
      <w:r w:rsidR="0075720E">
        <w:rPr>
          <w:rFonts w:ascii="Times New Roman" w:hAnsi="Times New Roman"/>
          <w:b/>
          <w:bCs/>
          <w:color w:val="222222"/>
          <w:sz w:val="28"/>
          <w:szCs w:val="28"/>
        </w:rPr>
        <w:t>Complexity estimation.</w:t>
      </w:r>
    </w:p>
    <w:p w:rsidR="0075720E" w:rsidRPr="0075720E" w:rsidRDefault="0075720E" w:rsidP="0075720E">
      <w:pPr>
        <w:pStyle w:val="Default"/>
        <w:spacing w:before="40" w:after="40" w:line="280" w:lineRule="atLeast"/>
        <w:rPr>
          <w:rFonts w:ascii="Times New Roman" w:hAnsi="Times New Roman"/>
          <w:color w:val="222222"/>
          <w:sz w:val="28"/>
          <w:szCs w:val="28"/>
        </w:rPr>
      </w:pPr>
      <w:r>
        <w:rPr>
          <w:rFonts w:ascii="Times New Roman" w:hAnsi="Times New Roman"/>
          <w:b/>
          <w:bCs/>
          <w:color w:val="222222"/>
          <w:sz w:val="28"/>
          <w:szCs w:val="28"/>
        </w:rPr>
        <w:t>Theorem</w:t>
      </w:r>
      <w:r w:rsidR="008D1595" w:rsidRPr="0075720E">
        <w:rPr>
          <w:rFonts w:ascii="Times New Roman" w:hAnsi="Times New Roman"/>
          <w:b/>
          <w:bCs/>
          <w:color w:val="222222"/>
          <w:sz w:val="28"/>
          <w:szCs w:val="28"/>
        </w:rPr>
        <w:t xml:space="preserve"> 1. </w:t>
      </w:r>
      <w:r w:rsidRPr="0075720E">
        <w:rPr>
          <w:rFonts w:ascii="Times New Roman" w:hAnsi="Times New Roman" w:hint="eastAsia"/>
          <w:color w:val="222222"/>
          <w:sz w:val="28"/>
          <w:szCs w:val="28"/>
        </w:rPr>
        <w:t>The time complexity of solving the tr</w:t>
      </w:r>
      <w:r>
        <w:rPr>
          <w:rFonts w:ascii="Times New Roman" w:hAnsi="Times New Roman"/>
          <w:color w:val="222222"/>
          <w:sz w:val="28"/>
          <w:szCs w:val="28"/>
        </w:rPr>
        <w:t>iangulation</w:t>
      </w:r>
      <w:r w:rsidRPr="0075720E">
        <w:rPr>
          <w:rFonts w:ascii="Times New Roman" w:hAnsi="Times New Roman" w:hint="eastAsia"/>
          <w:color w:val="222222"/>
          <w:sz w:val="28"/>
          <w:szCs w:val="28"/>
        </w:rPr>
        <w:t xml:space="preserve"> problem will take O (n log n) operations </w:t>
      </w:r>
      <w:r>
        <w:rPr>
          <w:rFonts w:ascii="Times New Roman" w:hAnsi="Times New Roman"/>
          <w:color w:val="222222"/>
          <w:sz w:val="28"/>
          <w:szCs w:val="28"/>
        </w:rPr>
        <w:t>and</w:t>
      </w:r>
      <w:r w:rsidRPr="0075720E">
        <w:rPr>
          <w:rFonts w:ascii="Times New Roman" w:hAnsi="Times New Roman" w:hint="eastAsia"/>
          <w:color w:val="222222"/>
          <w:sz w:val="28"/>
          <w:szCs w:val="28"/>
        </w:rPr>
        <w:t xml:space="preserve"> using O (n) memory.</w:t>
      </w:r>
    </w:p>
    <w:p w:rsidR="000122C6" w:rsidRPr="0075720E" w:rsidRDefault="0075720E" w:rsidP="0075720E">
      <w:pPr>
        <w:pStyle w:val="Default"/>
        <w:spacing w:before="40" w:after="40" w:line="280" w:lineRule="atLeast"/>
        <w:rPr>
          <w:rFonts w:ascii="Times New Roman" w:hAnsi="Times New Roman"/>
          <w:color w:val="222222"/>
          <w:sz w:val="28"/>
          <w:szCs w:val="28"/>
        </w:rPr>
      </w:pPr>
      <w:r>
        <w:rPr>
          <w:rFonts w:ascii="Times New Roman" w:hAnsi="Times New Roman"/>
          <w:color w:val="222222"/>
          <w:sz w:val="28"/>
          <w:szCs w:val="28"/>
        </w:rPr>
        <w:t>Substantiation.</w:t>
      </w:r>
      <w:r w:rsidRPr="0075720E">
        <w:rPr>
          <w:rFonts w:ascii="Times New Roman" w:hAnsi="Times New Roman" w:hint="eastAsia"/>
          <w:color w:val="222222"/>
          <w:sz w:val="28"/>
          <w:szCs w:val="28"/>
        </w:rPr>
        <w:t xml:space="preserve"> Let's look at each step of the algorithm described. The first step is th</w:t>
      </w:r>
      <w:r>
        <w:rPr>
          <w:rFonts w:ascii="Times New Roman" w:hAnsi="Times New Roman" w:hint="eastAsia"/>
          <w:color w:val="222222"/>
          <w:sz w:val="28"/>
          <w:szCs w:val="28"/>
        </w:rPr>
        <w:t xml:space="preserve">e construction of a convex </w:t>
      </w:r>
      <w:r>
        <w:rPr>
          <w:rFonts w:ascii="Times New Roman" w:hAnsi="Times New Roman"/>
          <w:color w:val="222222"/>
          <w:sz w:val="28"/>
          <w:szCs w:val="28"/>
        </w:rPr>
        <w:t>hull</w:t>
      </w:r>
      <w:r w:rsidRPr="0075720E">
        <w:rPr>
          <w:rFonts w:ascii="Times New Roman" w:hAnsi="Times New Roman" w:hint="eastAsia"/>
          <w:color w:val="222222"/>
          <w:sz w:val="28"/>
          <w:szCs w:val="28"/>
        </w:rPr>
        <w:t>. According to [14], th</w:t>
      </w:r>
      <w:r>
        <w:rPr>
          <w:rFonts w:ascii="Times New Roman" w:hAnsi="Times New Roman" w:hint="eastAsia"/>
          <w:color w:val="222222"/>
          <w:sz w:val="28"/>
          <w:szCs w:val="28"/>
        </w:rPr>
        <w:t xml:space="preserve">e construction of a convex </w:t>
      </w:r>
      <w:r>
        <w:rPr>
          <w:rFonts w:ascii="Times New Roman" w:hAnsi="Times New Roman"/>
          <w:color w:val="222222"/>
          <w:sz w:val="28"/>
          <w:szCs w:val="28"/>
        </w:rPr>
        <w:t>hull</w:t>
      </w:r>
      <w:r w:rsidRPr="0075720E">
        <w:rPr>
          <w:rFonts w:ascii="Times New Roman" w:hAnsi="Times New Roman" w:hint="eastAsia"/>
          <w:color w:val="222222"/>
          <w:sz w:val="28"/>
          <w:szCs w:val="28"/>
        </w:rPr>
        <w:t xml:space="preserve"> takes, in the worst case, O (n</w:t>
      </w:r>
      <w:r>
        <w:rPr>
          <w:rFonts w:ascii="Times New Roman" w:hAnsi="Times New Roman"/>
          <w:color w:val="222222"/>
          <w:sz w:val="28"/>
          <w:szCs w:val="28"/>
        </w:rPr>
        <w:t xml:space="preserve"> </w:t>
      </w:r>
      <w:r w:rsidRPr="0075720E">
        <w:rPr>
          <w:rFonts w:ascii="Times New Roman" w:hAnsi="Times New Roman" w:hint="eastAsia"/>
          <w:color w:val="222222"/>
          <w:sz w:val="28"/>
          <w:szCs w:val="28"/>
        </w:rPr>
        <w:t xml:space="preserve">log n) operations and O (n) memory. </w:t>
      </w:r>
      <w:r>
        <w:rPr>
          <w:rFonts w:ascii="Times New Roman" w:hAnsi="Times New Roman" w:hint="eastAsia"/>
          <w:color w:val="222222"/>
          <w:sz w:val="28"/>
          <w:szCs w:val="28"/>
        </w:rPr>
        <w:t xml:space="preserve">To </w:t>
      </w:r>
      <w:r>
        <w:rPr>
          <w:rFonts w:ascii="Times New Roman" w:hAnsi="Times New Roman"/>
          <w:color w:val="222222"/>
          <w:sz w:val="28"/>
          <w:szCs w:val="28"/>
        </w:rPr>
        <w:t>put</w:t>
      </w:r>
      <w:r>
        <w:rPr>
          <w:rFonts w:ascii="Times New Roman" w:hAnsi="Times New Roman" w:hint="eastAsia"/>
          <w:color w:val="222222"/>
          <w:sz w:val="28"/>
          <w:szCs w:val="28"/>
        </w:rPr>
        <w:t xml:space="preserve"> all of the </w:t>
      </w:r>
      <w:r>
        <w:rPr>
          <w:rFonts w:ascii="Times New Roman" w:hAnsi="Times New Roman"/>
          <w:color w:val="222222"/>
          <w:sz w:val="28"/>
          <w:szCs w:val="28"/>
        </w:rPr>
        <w:t>points</w:t>
      </w:r>
      <w:r w:rsidRPr="0075720E">
        <w:rPr>
          <w:rFonts w:ascii="Times New Roman" w:hAnsi="Times New Roman" w:hint="eastAsia"/>
          <w:color w:val="222222"/>
          <w:sz w:val="28"/>
          <w:szCs w:val="28"/>
        </w:rPr>
        <w:t xml:space="preserve"> in a queue with priorities, and during the execution of the program to get them we need O (n</w:t>
      </w:r>
      <w:r>
        <w:rPr>
          <w:rFonts w:ascii="Times New Roman" w:hAnsi="Times New Roman"/>
          <w:color w:val="222222"/>
          <w:sz w:val="28"/>
          <w:szCs w:val="28"/>
        </w:rPr>
        <w:t xml:space="preserve"> </w:t>
      </w:r>
      <w:r w:rsidRPr="0075720E">
        <w:rPr>
          <w:rFonts w:ascii="Times New Roman" w:hAnsi="Times New Roman" w:hint="eastAsia"/>
          <w:color w:val="222222"/>
          <w:sz w:val="28"/>
          <w:szCs w:val="28"/>
        </w:rPr>
        <w:t xml:space="preserve">log n) time and O (n) memory. Also, to add and remove </w:t>
      </w:r>
      <w:r>
        <w:rPr>
          <w:rFonts w:ascii="Times New Roman" w:hAnsi="Times New Roman" w:hint="eastAsia"/>
          <w:color w:val="222222"/>
          <w:sz w:val="28"/>
          <w:szCs w:val="28"/>
        </w:rPr>
        <w:t xml:space="preserve">an edge from the splay tree, </w:t>
      </w:r>
      <w:r>
        <w:rPr>
          <w:rFonts w:ascii="Times New Roman" w:hAnsi="Times New Roman"/>
          <w:color w:val="222222"/>
          <w:sz w:val="28"/>
          <w:szCs w:val="28"/>
        </w:rPr>
        <w:t>we</w:t>
      </w:r>
      <w:r w:rsidRPr="0075720E">
        <w:rPr>
          <w:rFonts w:ascii="Times New Roman" w:hAnsi="Times New Roman" w:hint="eastAsia"/>
          <w:color w:val="222222"/>
          <w:sz w:val="28"/>
          <w:szCs w:val="28"/>
        </w:rPr>
        <w:t xml:space="preserve"> need O (log n) operations. Since, according to [13], the number of edges will be O (n), the total number of operations will be O (log n) </w:t>
      </w:r>
      <w:r w:rsidRPr="0075720E">
        <w:rPr>
          <w:rFonts w:ascii="Times New Roman" w:hAnsi="Times New Roman" w:hint="eastAsia"/>
          <w:color w:val="222222"/>
          <w:sz w:val="28"/>
          <w:szCs w:val="28"/>
        </w:rPr>
        <w:lastRenderedPageBreak/>
        <w:t>* O (n) = O (n log n) and memory usage will be O (n). Next is the triangulation of monotone polygons. According to [13], the triangulation of a monotone polygon with k vertices takes O (k) time and O (k) memory.</w:t>
      </w:r>
      <w:r>
        <w:rPr>
          <w:rFonts w:ascii="Times New Roman" w:hAnsi="Times New Roman"/>
          <w:color w:val="222222"/>
          <w:sz w:val="28"/>
          <w:szCs w:val="28"/>
        </w:rPr>
        <w:t xml:space="preserve"> So general time complexity will be </w:t>
      </w:r>
      <w:r w:rsidRPr="0075720E">
        <w:rPr>
          <w:rFonts w:ascii="Times New Roman" w:hAnsi="Times New Roman" w:hint="eastAsia"/>
          <w:color w:val="222222"/>
          <w:sz w:val="28"/>
          <w:szCs w:val="28"/>
        </w:rPr>
        <w:t>O (n log n) + O (</w:t>
      </w:r>
      <w:r>
        <w:rPr>
          <w:rFonts w:ascii="Times New Roman" w:hAnsi="Times New Roman" w:hint="eastAsia"/>
          <w:color w:val="222222"/>
          <w:sz w:val="28"/>
          <w:szCs w:val="28"/>
        </w:rPr>
        <w:t xml:space="preserve">n log n) + O (n) = O (n log n), and </w:t>
      </w:r>
      <w:r>
        <w:rPr>
          <w:rFonts w:ascii="Times New Roman" w:hAnsi="Times New Roman"/>
          <w:color w:val="222222"/>
          <w:sz w:val="28"/>
          <w:szCs w:val="28"/>
        </w:rPr>
        <w:t>m</w:t>
      </w:r>
      <w:r w:rsidRPr="0075720E">
        <w:rPr>
          <w:rFonts w:ascii="Times New Roman" w:hAnsi="Times New Roman" w:hint="eastAsia"/>
          <w:color w:val="222222"/>
          <w:sz w:val="28"/>
          <w:szCs w:val="28"/>
        </w:rPr>
        <w:t>emory usage O (n) + O (n) + O (n) = O (n). The theorem is proved</w:t>
      </w:r>
      <w:r>
        <w:rPr>
          <w:rFonts w:ascii="Times New Roman" w:hAnsi="Times New Roman"/>
          <w:color w:val="222222"/>
          <w:sz w:val="28"/>
          <w:szCs w:val="28"/>
        </w:rPr>
        <w:t>.</w:t>
      </w:r>
    </w:p>
    <w:p w:rsidR="000122C6" w:rsidRPr="0075720E" w:rsidRDefault="0075720E">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rPr>
      </w:pPr>
      <w:r>
        <w:rPr>
          <w:rFonts w:ascii="Times New Roman" w:eastAsia="Times New Roman" w:hAnsi="Times New Roman" w:cs="Times New Roman"/>
          <w:noProof/>
          <w:color w:val="222222"/>
          <w:sz w:val="28"/>
          <w:szCs w:val="28"/>
        </w:rPr>
        <w:drawing>
          <wp:anchor distT="152400" distB="152400" distL="152400" distR="152400" simplePos="0" relativeHeight="251659264" behindDoc="0" locked="0" layoutInCell="1" allowOverlap="1">
            <wp:simplePos x="0" y="0"/>
            <wp:positionH relativeFrom="margin">
              <wp:posOffset>1294823</wp:posOffset>
            </wp:positionH>
            <wp:positionV relativeFrom="line">
              <wp:posOffset>185536</wp:posOffset>
            </wp:positionV>
            <wp:extent cx="2885440" cy="2145665"/>
            <wp:effectExtent l="0" t="0" r="0" b="0"/>
            <wp:wrapThrough wrapText="bothSides" distL="152400" distR="152400">
              <wp:wrapPolygon edited="1">
                <wp:start x="0" y="0"/>
                <wp:lineTo x="21600" y="0"/>
                <wp:lineTo x="21600" y="21612"/>
                <wp:lineTo x="0" y="21612"/>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5-14 at 7.08.08 PM.png"/>
                    <pic:cNvPicPr>
                      <a:picLocks noChangeAspect="1"/>
                    </pic:cNvPicPr>
                  </pic:nvPicPr>
                  <pic:blipFill>
                    <a:blip r:embed="rId9">
                      <a:extLst/>
                    </a:blip>
                    <a:stretch>
                      <a:fillRect/>
                    </a:stretch>
                  </pic:blipFill>
                  <pic:spPr>
                    <a:xfrm>
                      <a:off x="0" y="0"/>
                      <a:ext cx="2885440" cy="2145665"/>
                    </a:xfrm>
                    <a:prstGeom prst="rect">
                      <a:avLst/>
                    </a:prstGeom>
                    <a:ln w="12700" cap="flat">
                      <a:noFill/>
                      <a:miter lim="400000"/>
                    </a:ln>
                    <a:effectLst/>
                  </pic:spPr>
                </pic:pic>
              </a:graphicData>
            </a:graphic>
          </wp:anchor>
        </w:drawing>
      </w:r>
    </w:p>
    <w:p w:rsidR="000122C6" w:rsidRPr="0075720E"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rPr>
      </w:pPr>
    </w:p>
    <w:p w:rsidR="000122C6" w:rsidRPr="0075720E"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rPr>
      </w:pPr>
    </w:p>
    <w:p w:rsidR="000122C6" w:rsidRPr="0075720E"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rPr>
      </w:pPr>
    </w:p>
    <w:p w:rsidR="000122C6" w:rsidRPr="0075720E"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rPr>
      </w:pPr>
    </w:p>
    <w:p w:rsidR="000122C6" w:rsidRPr="0075720E"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rPr>
      </w:pPr>
    </w:p>
    <w:p w:rsidR="000122C6" w:rsidRPr="0075720E"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rPr>
      </w:pPr>
    </w:p>
    <w:p w:rsidR="000122C6" w:rsidRPr="0075720E"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rPr>
      </w:pPr>
    </w:p>
    <w:p w:rsidR="000122C6" w:rsidRPr="0075720E"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rPr>
      </w:pPr>
    </w:p>
    <w:p w:rsidR="000122C6" w:rsidRPr="0075720E"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rPr>
      </w:pPr>
    </w:p>
    <w:p w:rsidR="0075720E" w:rsidRDefault="0075720E" w:rsidP="0075720E">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ind w:left="708"/>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w:r>
        <w:rPr>
          <w:rFonts w:ascii="Times New Roman" w:eastAsia="Times New Roman" w:hAnsi="Times New Roman" w:cs="Times New Roman"/>
          <w:sz w:val="28"/>
          <w:szCs w:val="28"/>
          <w:u w:color="000000"/>
        </w:rPr>
        <w:tab/>
      </w:r>
    </w:p>
    <w:p w:rsidR="000122C6" w:rsidRPr="0075720E" w:rsidRDefault="0075720E" w:rsidP="0075720E">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ind w:left="708"/>
        <w:rPr>
          <w:rFonts w:ascii="Times New Roman" w:eastAsia="Times New Roman" w:hAnsi="Times New Roman" w:cs="Times New Roman"/>
          <w:sz w:val="28"/>
          <w:szCs w:val="28"/>
          <w:u w:color="000000"/>
          <w:lang w:val="ru-RU"/>
        </w:rPr>
      </w:pPr>
      <w:r>
        <w:rPr>
          <w:rFonts w:ascii="Times New Roman" w:eastAsia="Times New Roman" w:hAnsi="Times New Roman" w:cs="Times New Roman"/>
          <w:sz w:val="28"/>
          <w:szCs w:val="28"/>
          <w:u w:color="000000"/>
        </w:rPr>
        <w:tab/>
      </w:r>
      <w:r>
        <w:rPr>
          <w:rFonts w:ascii="Times New Roman" w:eastAsia="Times New Roman" w:hAnsi="Times New Roman" w:cs="Times New Roman"/>
          <w:sz w:val="28"/>
          <w:szCs w:val="28"/>
          <w:u w:color="000000"/>
        </w:rPr>
        <w:tab/>
        <w:t xml:space="preserve">              </w:t>
      </w:r>
      <w:r>
        <w:rPr>
          <w:rFonts w:ascii="Times New Roman" w:eastAsia="Times New Roman" w:hAnsi="Times New Roman" w:cs="Times New Roman"/>
          <w:sz w:val="28"/>
          <w:szCs w:val="28"/>
          <w:u w:color="000000"/>
        </w:rPr>
        <w:tab/>
      </w:r>
      <w:r>
        <w:rPr>
          <w:rFonts w:ascii="Times New Roman" w:eastAsia="Times New Roman" w:hAnsi="Times New Roman" w:cs="Times New Roman"/>
          <w:sz w:val="28"/>
          <w:szCs w:val="28"/>
          <w:u w:color="000000"/>
        </w:rPr>
        <w:tab/>
        <w:t>Fig. 3</w:t>
      </w: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3915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r>
        <w:rPr>
          <w:rFonts w:ascii="Times New Roman" w:eastAsia="Times New Roman" w:hAnsi="Times New Roman" w:cs="Times New Roman"/>
          <w:noProof/>
          <w:sz w:val="28"/>
          <w:szCs w:val="28"/>
          <w:u w:color="000000"/>
        </w:rPr>
        <w:drawing>
          <wp:anchor distT="152400" distB="152400" distL="152400" distR="152400" simplePos="0" relativeHeight="251660288" behindDoc="0" locked="0" layoutInCell="1" allowOverlap="1">
            <wp:simplePos x="0" y="0"/>
            <wp:positionH relativeFrom="margin">
              <wp:posOffset>882650</wp:posOffset>
            </wp:positionH>
            <wp:positionV relativeFrom="page">
              <wp:posOffset>5179695</wp:posOffset>
            </wp:positionV>
            <wp:extent cx="4234180" cy="3127375"/>
            <wp:effectExtent l="0" t="0" r="0" b="0"/>
            <wp:wrapThrough wrapText="bothSides" distL="152400" distR="152400">
              <wp:wrapPolygon edited="1">
                <wp:start x="0" y="0"/>
                <wp:lineTo x="21600" y="0"/>
                <wp:lineTo x="21600" y="21614"/>
                <wp:lineTo x="0" y="2161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5-17 at 5.24.05 PM.png"/>
                    <pic:cNvPicPr>
                      <a:picLocks noChangeAspect="1"/>
                    </pic:cNvPicPr>
                  </pic:nvPicPr>
                  <pic:blipFill>
                    <a:blip r:embed="rId10">
                      <a:extLst/>
                    </a:blip>
                    <a:stretch>
                      <a:fillRect/>
                    </a:stretch>
                  </pic:blipFill>
                  <pic:spPr>
                    <a:xfrm>
                      <a:off x="0" y="0"/>
                      <a:ext cx="4234180" cy="31273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0122C6" w:rsidRPr="009520FC" w:rsidRDefault="000122C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39153B" w:rsidRDefault="008D1595">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hAnsi="Times New Roman"/>
          <w:sz w:val="28"/>
          <w:szCs w:val="28"/>
          <w:u w:color="000000"/>
          <w:lang w:val="ru-RU"/>
        </w:rPr>
      </w:pPr>
      <w:r w:rsidRPr="009520FC">
        <w:rPr>
          <w:rFonts w:ascii="Times New Roman" w:eastAsia="Times New Roman" w:hAnsi="Times New Roman" w:cs="Times New Roman"/>
          <w:sz w:val="28"/>
          <w:szCs w:val="28"/>
          <w:u w:color="000000"/>
          <w:lang w:val="ru-RU"/>
        </w:rPr>
        <w:tab/>
      </w:r>
      <w:r w:rsidRPr="009520FC">
        <w:rPr>
          <w:rFonts w:ascii="Times New Roman" w:eastAsia="Times New Roman" w:hAnsi="Times New Roman" w:cs="Times New Roman"/>
          <w:sz w:val="28"/>
          <w:szCs w:val="28"/>
          <w:u w:color="000000"/>
          <w:lang w:val="ru-RU"/>
        </w:rPr>
        <w:tab/>
      </w:r>
      <w:r w:rsidRPr="009520FC">
        <w:rPr>
          <w:rFonts w:ascii="Times New Roman" w:eastAsia="Times New Roman" w:hAnsi="Times New Roman" w:cs="Times New Roman"/>
          <w:sz w:val="28"/>
          <w:szCs w:val="28"/>
          <w:u w:color="000000"/>
          <w:lang w:val="ru-RU"/>
        </w:rPr>
        <w:tab/>
      </w:r>
      <w:r w:rsidRPr="009520FC">
        <w:rPr>
          <w:rFonts w:ascii="Times New Roman" w:eastAsia="Times New Roman" w:hAnsi="Times New Roman" w:cs="Times New Roman"/>
          <w:sz w:val="28"/>
          <w:szCs w:val="28"/>
          <w:u w:color="000000"/>
          <w:lang w:val="ru-RU"/>
        </w:rPr>
        <w:tab/>
      </w:r>
      <w:r w:rsidRPr="009520FC">
        <w:rPr>
          <w:rFonts w:ascii="Times New Roman" w:eastAsia="Times New Roman" w:hAnsi="Times New Roman" w:cs="Times New Roman"/>
          <w:sz w:val="28"/>
          <w:szCs w:val="28"/>
          <w:u w:color="000000"/>
          <w:lang w:val="ru-RU"/>
        </w:rPr>
        <w:tab/>
      </w:r>
      <w:r w:rsidR="0075720E">
        <w:rPr>
          <w:rFonts w:ascii="Times New Roman" w:eastAsia="Times New Roman" w:hAnsi="Times New Roman" w:cs="Times New Roman"/>
          <w:sz w:val="28"/>
          <w:szCs w:val="28"/>
          <w:u w:color="000000"/>
        </w:rPr>
        <w:t xml:space="preserve">    </w:t>
      </w:r>
      <w:r w:rsidR="0075720E">
        <w:rPr>
          <w:rFonts w:ascii="Times New Roman" w:eastAsia="Times New Roman" w:hAnsi="Times New Roman" w:cs="Times New Roman"/>
          <w:sz w:val="28"/>
          <w:szCs w:val="28"/>
          <w:u w:color="000000"/>
          <w:lang w:val="ru-RU"/>
        </w:rPr>
        <w:tab/>
      </w:r>
      <w:r w:rsidR="0075720E">
        <w:rPr>
          <w:rFonts w:ascii="Times New Roman" w:eastAsia="Times New Roman" w:hAnsi="Times New Roman" w:cs="Times New Roman"/>
          <w:sz w:val="28"/>
          <w:szCs w:val="28"/>
          <w:u w:color="000000"/>
          <w:lang w:val="ru-RU"/>
        </w:rPr>
        <w:tab/>
      </w:r>
      <w:r w:rsidR="0075720E">
        <w:rPr>
          <w:rFonts w:ascii="Times New Roman" w:eastAsia="Times New Roman" w:hAnsi="Times New Roman" w:cs="Times New Roman"/>
          <w:sz w:val="28"/>
          <w:szCs w:val="28"/>
          <w:u w:color="000000"/>
          <w:lang w:val="ru-RU"/>
        </w:rPr>
        <w:tab/>
      </w:r>
      <w:r w:rsidR="0075720E">
        <w:rPr>
          <w:rFonts w:ascii="Times New Roman" w:eastAsia="Times New Roman" w:hAnsi="Times New Roman" w:cs="Times New Roman"/>
          <w:sz w:val="28"/>
          <w:szCs w:val="28"/>
          <w:u w:color="000000"/>
          <w:lang w:val="ru-RU"/>
        </w:rPr>
        <w:tab/>
      </w:r>
      <w:r w:rsidRPr="009520FC">
        <w:rPr>
          <w:rFonts w:ascii="Times New Roman" w:hAnsi="Times New Roman"/>
          <w:sz w:val="28"/>
          <w:szCs w:val="28"/>
          <w:u w:color="000000"/>
          <w:lang w:val="ru-RU"/>
        </w:rPr>
        <w:t xml:space="preserve"> </w:t>
      </w:r>
      <w:r w:rsidR="0075720E">
        <w:rPr>
          <w:rFonts w:ascii="Times New Roman" w:hAnsi="Times New Roman"/>
          <w:sz w:val="28"/>
          <w:szCs w:val="28"/>
          <w:u w:color="000000"/>
          <w:lang w:val="ru-RU"/>
        </w:rPr>
        <w:tab/>
      </w:r>
      <w:r w:rsidR="0075720E">
        <w:rPr>
          <w:rFonts w:ascii="Times New Roman" w:hAnsi="Times New Roman"/>
          <w:sz w:val="28"/>
          <w:szCs w:val="28"/>
          <w:u w:color="000000"/>
          <w:lang w:val="ru-RU"/>
        </w:rPr>
        <w:tab/>
      </w:r>
      <w:r w:rsidR="0075720E">
        <w:rPr>
          <w:rFonts w:ascii="Times New Roman" w:hAnsi="Times New Roman"/>
          <w:sz w:val="28"/>
          <w:szCs w:val="28"/>
          <w:u w:color="000000"/>
          <w:lang w:val="ru-RU"/>
        </w:rPr>
        <w:tab/>
      </w:r>
      <w:r w:rsidR="0075720E">
        <w:rPr>
          <w:rFonts w:ascii="Times New Roman" w:hAnsi="Times New Roman"/>
          <w:sz w:val="28"/>
          <w:szCs w:val="28"/>
          <w:u w:color="000000"/>
          <w:lang w:val="ru-RU"/>
        </w:rPr>
        <w:tab/>
      </w:r>
      <w:r w:rsidR="0075720E">
        <w:rPr>
          <w:rFonts w:ascii="Times New Roman" w:hAnsi="Times New Roman"/>
          <w:sz w:val="28"/>
          <w:szCs w:val="28"/>
          <w:u w:color="000000"/>
          <w:lang w:val="ru-RU"/>
        </w:rPr>
        <w:tab/>
      </w:r>
    </w:p>
    <w:p w:rsidR="0075720E" w:rsidRPr="0075720E" w:rsidRDefault="003915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hAnsi="Times New Roman"/>
          <w:sz w:val="28"/>
          <w:szCs w:val="28"/>
          <w:u w:color="000000"/>
        </w:rPr>
      </w:pPr>
      <w:r>
        <w:rPr>
          <w:rFonts w:ascii="Times New Roman" w:hAnsi="Times New Roman"/>
          <w:sz w:val="28"/>
          <w:szCs w:val="28"/>
          <w:u w:color="000000"/>
          <w:lang w:val="ru-RU"/>
        </w:rPr>
        <w:tab/>
      </w:r>
      <w:r>
        <w:rPr>
          <w:rFonts w:ascii="Times New Roman" w:hAnsi="Times New Roman"/>
          <w:sz w:val="28"/>
          <w:szCs w:val="28"/>
          <w:u w:color="000000"/>
          <w:lang w:val="ru-RU"/>
        </w:rPr>
        <w:tab/>
      </w:r>
      <w:r>
        <w:rPr>
          <w:rFonts w:ascii="Times New Roman" w:hAnsi="Times New Roman"/>
          <w:sz w:val="28"/>
          <w:szCs w:val="28"/>
          <w:u w:color="000000"/>
          <w:lang w:val="ru-RU"/>
        </w:rPr>
        <w:tab/>
      </w:r>
      <w:r>
        <w:rPr>
          <w:rFonts w:ascii="Times New Roman" w:hAnsi="Times New Roman"/>
          <w:sz w:val="28"/>
          <w:szCs w:val="28"/>
          <w:u w:color="000000"/>
          <w:lang w:val="ru-RU"/>
        </w:rPr>
        <w:tab/>
      </w:r>
      <w:r>
        <w:rPr>
          <w:rFonts w:ascii="Times New Roman" w:hAnsi="Times New Roman"/>
          <w:sz w:val="28"/>
          <w:szCs w:val="28"/>
          <w:u w:color="000000"/>
          <w:lang w:val="ru-RU"/>
        </w:rPr>
        <w:tab/>
      </w:r>
      <w:r>
        <w:rPr>
          <w:rFonts w:ascii="Times New Roman" w:hAnsi="Times New Roman"/>
          <w:sz w:val="28"/>
          <w:szCs w:val="28"/>
          <w:u w:color="000000"/>
          <w:lang w:val="ru-RU"/>
        </w:rPr>
        <w:tab/>
      </w:r>
      <w:r w:rsidR="0075720E">
        <w:rPr>
          <w:rFonts w:ascii="Times New Roman" w:hAnsi="Times New Roman"/>
          <w:sz w:val="28"/>
          <w:szCs w:val="28"/>
          <w:u w:color="000000"/>
        </w:rPr>
        <w:t>Fig. 4</w:t>
      </w:r>
    </w:p>
    <w:p w:rsidR="0039153B" w:rsidRDefault="003915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eastAsia="Times New Roman" w:hAnsi="Times New Roman" w:cs="Times New Roman"/>
          <w:sz w:val="28"/>
          <w:szCs w:val="28"/>
          <w:u w:color="000000"/>
          <w:lang w:val="ru-RU"/>
        </w:rPr>
      </w:pPr>
    </w:p>
    <w:p w:rsidR="0039153B" w:rsidRPr="0039153B" w:rsidRDefault="0039153B" w:rsidP="003915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after="40" w:line="280" w:lineRule="atLeast"/>
        <w:rPr>
          <w:rFonts w:ascii="Times New Roman" w:hAnsi="Times New Roman"/>
          <w:bCs/>
          <w:sz w:val="28"/>
          <w:szCs w:val="28"/>
          <w:u w:color="000000"/>
        </w:rPr>
      </w:pPr>
      <w:r w:rsidRPr="0039153B">
        <w:rPr>
          <w:rFonts w:ascii="Times New Roman" w:hAnsi="Times New Roman" w:hint="eastAsia"/>
          <w:bCs/>
          <w:sz w:val="28"/>
          <w:szCs w:val="28"/>
          <w:u w:color="000000"/>
        </w:rPr>
        <w:lastRenderedPageBreak/>
        <w:t xml:space="preserve">4. </w:t>
      </w:r>
      <w:r w:rsidRPr="0039153B">
        <w:rPr>
          <w:rFonts w:ascii="Times New Roman" w:hAnsi="Times New Roman"/>
          <w:bCs/>
          <w:sz w:val="28"/>
          <w:szCs w:val="28"/>
          <w:u w:color="000000"/>
        </w:rPr>
        <w:t>Implementation</w:t>
      </w:r>
    </w:p>
    <w:p w:rsidR="000122C6" w:rsidRPr="0039153B" w:rsidRDefault="0039153B" w:rsidP="0039153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8"/>
          <w:szCs w:val="28"/>
          <w:bdr w:val="none" w:sz="0" w:space="0" w:color="auto"/>
        </w:rPr>
      </w:pPr>
      <w:r w:rsidRPr="0039153B">
        <w:rPr>
          <w:rFonts w:eastAsia="Times New Roman"/>
          <w:sz w:val="28"/>
          <w:szCs w:val="28"/>
          <w:bdr w:val="none" w:sz="0" w:space="0" w:color="auto"/>
        </w:rPr>
        <w:t>One feature of the proposed algorithm is a very simple implementation</w:t>
      </w:r>
      <w:r>
        <w:rPr>
          <w:rFonts w:eastAsia="Times New Roman"/>
          <w:sz w:val="28"/>
          <w:szCs w:val="28"/>
          <w:bdr w:val="none" w:sz="0" w:space="0" w:color="auto"/>
        </w:rPr>
        <w:t xml:space="preserve">. </w:t>
      </w:r>
      <w:r w:rsidRPr="0039153B">
        <w:rPr>
          <w:rFonts w:hint="eastAsia"/>
          <w:bCs/>
          <w:sz w:val="28"/>
          <w:szCs w:val="28"/>
          <w:u w:color="000000"/>
        </w:rPr>
        <w:t xml:space="preserve">The program takes on the input a certain number of polygons and triangulates the area between them. The algorithmic part of the program implementation is written in </w:t>
      </w:r>
      <w:r>
        <w:rPr>
          <w:bCs/>
          <w:sz w:val="28"/>
          <w:szCs w:val="28"/>
          <w:u w:color="000000"/>
        </w:rPr>
        <w:t xml:space="preserve">  </w:t>
      </w:r>
      <w:r w:rsidRPr="0039153B">
        <w:rPr>
          <w:rFonts w:hint="eastAsia"/>
          <w:bCs/>
          <w:sz w:val="28"/>
          <w:szCs w:val="28"/>
          <w:u w:color="000000"/>
        </w:rPr>
        <w:t xml:space="preserve">C ++, python is used for </w:t>
      </w:r>
      <w:r>
        <w:rPr>
          <w:bCs/>
          <w:sz w:val="28"/>
          <w:szCs w:val="28"/>
          <w:u w:color="000000"/>
        </w:rPr>
        <w:t>visualization. We use</w:t>
      </w:r>
      <w:r w:rsidRPr="0039153B">
        <w:rPr>
          <w:rFonts w:hint="eastAsia"/>
          <w:bCs/>
          <w:sz w:val="28"/>
          <w:szCs w:val="28"/>
          <w:u w:color="000000"/>
        </w:rPr>
        <w:t xml:space="preserve"> the matplotlib and pyQt libraries. </w:t>
      </w:r>
      <w:r>
        <w:rPr>
          <w:bCs/>
          <w:sz w:val="28"/>
          <w:szCs w:val="28"/>
          <w:u w:color="000000"/>
        </w:rPr>
        <w:t xml:space="preserve">   </w:t>
      </w:r>
      <w:r w:rsidRPr="0039153B">
        <w:rPr>
          <w:rFonts w:hint="eastAsia"/>
          <w:bCs/>
          <w:sz w:val="28"/>
          <w:szCs w:val="28"/>
          <w:u w:color="000000"/>
        </w:rPr>
        <w:t>C ++ implementation consists of two files main.cpp and splay.h. I</w:t>
      </w:r>
      <w:r>
        <w:rPr>
          <w:rFonts w:hint="eastAsia"/>
          <w:bCs/>
          <w:sz w:val="28"/>
          <w:szCs w:val="28"/>
          <w:u w:color="000000"/>
        </w:rPr>
        <w:t xml:space="preserve">n splay.h, </w:t>
      </w:r>
      <w:r>
        <w:rPr>
          <w:bCs/>
          <w:sz w:val="28"/>
          <w:szCs w:val="28"/>
          <w:u w:color="000000"/>
        </w:rPr>
        <w:t xml:space="preserve">class splay tree </w:t>
      </w:r>
      <w:r w:rsidR="00391A6D" w:rsidRPr="0039153B">
        <w:rPr>
          <w:bCs/>
          <w:sz w:val="28"/>
          <w:szCs w:val="28"/>
          <w:u w:color="000000"/>
        </w:rPr>
        <w:t>is</w:t>
      </w:r>
      <w:r w:rsidRPr="0039153B">
        <w:rPr>
          <w:rFonts w:hint="eastAsia"/>
          <w:bCs/>
          <w:sz w:val="28"/>
          <w:szCs w:val="28"/>
          <w:u w:color="000000"/>
        </w:rPr>
        <w:t xml:space="preserve"> implemented, and in main.cpp</w:t>
      </w:r>
      <w:r>
        <w:rPr>
          <w:bCs/>
          <w:sz w:val="28"/>
          <w:szCs w:val="28"/>
          <w:u w:color="000000"/>
        </w:rPr>
        <w:t xml:space="preserve"> we use this</w:t>
      </w:r>
      <w:r w:rsidRPr="0039153B">
        <w:rPr>
          <w:rFonts w:hint="eastAsia"/>
          <w:bCs/>
          <w:sz w:val="28"/>
          <w:szCs w:val="28"/>
          <w:u w:color="000000"/>
        </w:rPr>
        <w:t xml:space="preserve"> implementation for splitting into monotone polygons. </w:t>
      </w:r>
      <w:r>
        <w:rPr>
          <w:bCs/>
          <w:sz w:val="28"/>
          <w:szCs w:val="28"/>
          <w:u w:color="000000"/>
        </w:rPr>
        <w:t xml:space="preserve">For splay tree we use </w:t>
      </w:r>
      <w:r w:rsidRPr="0039153B">
        <w:rPr>
          <w:rFonts w:hint="eastAsia"/>
          <w:bCs/>
          <w:sz w:val="28"/>
          <w:szCs w:val="28"/>
          <w:u w:color="000000"/>
        </w:rPr>
        <w:t xml:space="preserve">Wu </w:t>
      </w:r>
      <w:r w:rsidR="00391A6D" w:rsidRPr="0039153B">
        <w:rPr>
          <w:bCs/>
          <w:sz w:val="28"/>
          <w:szCs w:val="28"/>
          <w:u w:color="000000"/>
        </w:rPr>
        <w:t>Liang</w:t>
      </w:r>
      <w:r w:rsidR="00391A6D">
        <w:rPr>
          <w:rFonts w:hint="eastAsia"/>
          <w:bCs/>
          <w:sz w:val="28"/>
          <w:szCs w:val="28"/>
          <w:u w:color="000000"/>
        </w:rPr>
        <w:t>’</w:t>
      </w:r>
      <w:r w:rsidR="00391A6D">
        <w:rPr>
          <w:bCs/>
          <w:sz w:val="28"/>
          <w:szCs w:val="28"/>
          <w:u w:color="000000"/>
        </w:rPr>
        <w:t>s</w:t>
      </w:r>
      <w:r w:rsidR="00391A6D" w:rsidRPr="0039153B">
        <w:rPr>
          <w:bCs/>
          <w:sz w:val="28"/>
          <w:szCs w:val="28"/>
          <w:u w:color="000000"/>
        </w:rPr>
        <w:t xml:space="preserve"> </w:t>
      </w:r>
      <w:r w:rsidR="001E6D4E">
        <w:rPr>
          <w:bCs/>
          <w:sz w:val="28"/>
          <w:szCs w:val="28"/>
          <w:u w:color="000000"/>
        </w:rPr>
        <w:t xml:space="preserve">implementation </w:t>
      </w:r>
      <w:r w:rsidR="001E6D4E">
        <w:rPr>
          <w:rFonts w:hint="eastAsia"/>
          <w:bCs/>
          <w:sz w:val="28"/>
          <w:szCs w:val="28"/>
          <w:u w:color="000000"/>
        </w:rPr>
        <w:t>[</w:t>
      </w:r>
      <w:r>
        <w:rPr>
          <w:rFonts w:hint="eastAsia"/>
          <w:bCs/>
          <w:sz w:val="28"/>
          <w:szCs w:val="28"/>
          <w:u w:color="000000"/>
        </w:rPr>
        <w:t xml:space="preserve">15]. Figure </w:t>
      </w:r>
      <w:r>
        <w:rPr>
          <w:bCs/>
          <w:sz w:val="28"/>
          <w:szCs w:val="28"/>
          <w:u w:color="000000"/>
        </w:rPr>
        <w:t>3</w:t>
      </w:r>
      <w:r>
        <w:rPr>
          <w:rFonts w:hint="eastAsia"/>
          <w:bCs/>
          <w:sz w:val="28"/>
          <w:szCs w:val="28"/>
          <w:u w:color="000000"/>
        </w:rPr>
        <w:t xml:space="preserve"> and Figure </w:t>
      </w:r>
      <w:r>
        <w:rPr>
          <w:bCs/>
          <w:sz w:val="28"/>
          <w:szCs w:val="28"/>
          <w:u w:color="000000"/>
        </w:rPr>
        <w:t>4</w:t>
      </w:r>
      <w:r w:rsidRPr="0039153B">
        <w:rPr>
          <w:rFonts w:hint="eastAsia"/>
          <w:bCs/>
          <w:sz w:val="28"/>
          <w:szCs w:val="28"/>
          <w:u w:color="000000"/>
        </w:rPr>
        <w:t xml:space="preserve"> sh</w:t>
      </w:r>
      <w:r>
        <w:rPr>
          <w:rFonts w:hint="eastAsia"/>
          <w:bCs/>
          <w:sz w:val="28"/>
          <w:szCs w:val="28"/>
          <w:u w:color="000000"/>
        </w:rPr>
        <w:t xml:space="preserve">ow examples of work of </w:t>
      </w:r>
      <w:r>
        <w:rPr>
          <w:bCs/>
          <w:sz w:val="28"/>
          <w:szCs w:val="28"/>
          <w:u w:color="000000"/>
        </w:rPr>
        <w:t xml:space="preserve">our </w:t>
      </w:r>
      <w:r w:rsidRPr="0039153B">
        <w:rPr>
          <w:rFonts w:hint="eastAsia"/>
          <w:bCs/>
          <w:sz w:val="28"/>
          <w:szCs w:val="28"/>
          <w:u w:color="000000"/>
        </w:rPr>
        <w:t>implementation.</w:t>
      </w:r>
    </w:p>
    <w:p w:rsidR="0039153B" w:rsidRPr="0039153B" w:rsidRDefault="0039153B" w:rsidP="0039153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9153B">
        <w:rPr>
          <w:rFonts w:eastAsia="Times New Roman"/>
          <w:b/>
          <w:sz w:val="28"/>
          <w:szCs w:val="28"/>
          <w:bdr w:val="none" w:sz="0" w:space="0" w:color="auto"/>
        </w:rPr>
        <w:t>Conclusion</w:t>
      </w:r>
      <w:r>
        <w:rPr>
          <w:rFonts w:eastAsia="Times New Roman"/>
          <w:b/>
          <w:sz w:val="28"/>
          <w:szCs w:val="28"/>
          <w:bdr w:val="none" w:sz="0" w:space="0" w:color="auto"/>
        </w:rPr>
        <w:t>.</w:t>
      </w:r>
      <w:r w:rsidRPr="0039153B">
        <w:rPr>
          <w:rFonts w:eastAsia="Times New Roman"/>
          <w:bdr w:val="none" w:sz="0" w:space="0" w:color="auto"/>
        </w:rPr>
        <w:t xml:space="preserve"> </w:t>
      </w:r>
      <w:r w:rsidRPr="0039153B">
        <w:rPr>
          <w:rFonts w:eastAsia="Times New Roman"/>
          <w:sz w:val="28"/>
          <w:szCs w:val="28"/>
          <w:bdr w:val="none" w:sz="0" w:space="0" w:color="auto"/>
        </w:rPr>
        <w:t xml:space="preserve">In this paper, we propose the method of </w:t>
      </w:r>
      <w:r>
        <w:rPr>
          <w:rFonts w:eastAsia="Times New Roman"/>
          <w:sz w:val="28"/>
          <w:szCs w:val="28"/>
          <w:bdr w:val="none" w:sz="0" w:space="0" w:color="auto"/>
        </w:rPr>
        <w:t>triangulating a region between arbitrary</w:t>
      </w:r>
      <w:r w:rsidRPr="0039153B">
        <w:rPr>
          <w:rFonts w:eastAsia="Times New Roman"/>
          <w:sz w:val="28"/>
          <w:szCs w:val="28"/>
          <w:bdr w:val="none" w:sz="0" w:space="0" w:color="auto"/>
        </w:rPr>
        <w:t xml:space="preserve"> polygons </w:t>
      </w:r>
      <w:r>
        <w:rPr>
          <w:rFonts w:eastAsia="Times New Roman"/>
          <w:sz w:val="28"/>
          <w:szCs w:val="28"/>
          <w:bdr w:val="none" w:sz="0" w:space="0" w:color="auto"/>
        </w:rPr>
        <w:t xml:space="preserve">having n vertices in total in O(n </w:t>
      </w:r>
      <w:r w:rsidRPr="0039153B">
        <w:rPr>
          <w:rFonts w:eastAsia="Times New Roman"/>
          <w:sz w:val="28"/>
          <w:szCs w:val="28"/>
          <w:bdr w:val="none" w:sz="0" w:space="0" w:color="auto"/>
        </w:rPr>
        <w:t>log</w:t>
      </w:r>
      <w:r>
        <w:rPr>
          <w:rFonts w:eastAsia="Times New Roman"/>
          <w:sz w:val="28"/>
          <w:szCs w:val="28"/>
          <w:bdr w:val="none" w:sz="0" w:space="0" w:color="auto"/>
        </w:rPr>
        <w:t xml:space="preserve"> n</w:t>
      </w:r>
      <w:r w:rsidRPr="0039153B">
        <w:rPr>
          <w:rFonts w:eastAsia="Times New Roman"/>
          <w:sz w:val="28"/>
          <w:szCs w:val="28"/>
          <w:bdr w:val="none" w:sz="0" w:space="0" w:color="auto"/>
        </w:rPr>
        <w:t xml:space="preserve">) time. The main idea of the described method is in the fact that it consists of two stages: reducing the problem to triangulating a simple polygon with holes and triangulating of the polygon by splitting it onto monotone polygons using the </w:t>
      </w:r>
      <w:r>
        <w:rPr>
          <w:rFonts w:eastAsia="Times New Roman"/>
          <w:sz w:val="28"/>
          <w:szCs w:val="28"/>
          <w:bdr w:val="none" w:sz="0" w:space="0" w:color="auto"/>
        </w:rPr>
        <w:t xml:space="preserve">modificated method of partitioning. </w:t>
      </w:r>
      <w:r w:rsidRPr="0039153B">
        <w:rPr>
          <w:rFonts w:eastAsia="Times New Roman"/>
          <w:sz w:val="28"/>
          <w:szCs w:val="28"/>
          <w:bdr w:val="none" w:sz="0" w:space="0" w:color="auto"/>
        </w:rPr>
        <w:t xml:space="preserve">The suggested method </w:t>
      </w:r>
      <w:r>
        <w:rPr>
          <w:rFonts w:eastAsia="Times New Roman"/>
          <w:sz w:val="28"/>
          <w:szCs w:val="28"/>
          <w:bdr w:val="none" w:sz="0" w:space="0" w:color="auto"/>
        </w:rPr>
        <w:t>gives us quick work in practice.</w:t>
      </w:r>
      <w:r w:rsidRPr="0039153B">
        <w:rPr>
          <w:rFonts w:eastAsia="Times New Roman"/>
          <w:sz w:val="28"/>
          <w:szCs w:val="28"/>
          <w:bdr w:val="none" w:sz="0" w:space="0" w:color="auto"/>
        </w:rPr>
        <w:t xml:space="preserve"> Another advantage of the proposed algorithm is that it can solve an extended problem: the case of “nested holes”.</w:t>
      </w:r>
      <w:r w:rsidRPr="0039153B">
        <w:rPr>
          <w:rFonts w:eastAsia="Times New Roman"/>
          <w:bdr w:val="none" w:sz="0" w:space="0" w:color="auto"/>
        </w:rPr>
        <w:t xml:space="preserve"> </w:t>
      </w:r>
    </w:p>
    <w:p w:rsidR="000122C6" w:rsidRPr="0039153B" w:rsidRDefault="000122C6">
      <w:pPr>
        <w:pStyle w:val="Default"/>
        <w:spacing w:before="40" w:after="40" w:line="280" w:lineRule="atLeast"/>
        <w:jc w:val="center"/>
        <w:rPr>
          <w:rFonts w:ascii="Times New Roman" w:eastAsia="Times New Roman" w:hAnsi="Times New Roman" w:cs="Times New Roman"/>
          <w:b/>
          <w:bCs/>
          <w:color w:val="222222"/>
          <w:sz w:val="28"/>
          <w:szCs w:val="28"/>
        </w:rPr>
      </w:pPr>
    </w:p>
    <w:p w:rsidR="00E97CDC" w:rsidRDefault="00E97CDC">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5A35F6" w:rsidRDefault="005A35F6">
      <w:pPr>
        <w:pStyle w:val="Default"/>
        <w:spacing w:before="40" w:after="40" w:line="280" w:lineRule="atLeast"/>
        <w:jc w:val="center"/>
        <w:rPr>
          <w:rFonts w:ascii="Times New Roman" w:hAnsi="Times New Roman"/>
          <w:b/>
          <w:bCs/>
          <w:color w:val="222222"/>
          <w:sz w:val="28"/>
          <w:szCs w:val="28"/>
        </w:rPr>
      </w:pPr>
    </w:p>
    <w:p w:rsidR="00985DE9" w:rsidRDefault="00985DE9">
      <w:pPr>
        <w:pStyle w:val="Default"/>
        <w:spacing w:before="40" w:after="40" w:line="280" w:lineRule="atLeast"/>
        <w:jc w:val="center"/>
        <w:rPr>
          <w:rFonts w:ascii="Times New Roman" w:hAnsi="Times New Roman"/>
          <w:b/>
          <w:bCs/>
          <w:color w:val="222222"/>
          <w:sz w:val="28"/>
          <w:szCs w:val="28"/>
        </w:rPr>
      </w:pPr>
    </w:p>
    <w:p w:rsidR="000122C6" w:rsidRDefault="005A35F6">
      <w:pPr>
        <w:pStyle w:val="Default"/>
        <w:spacing w:before="40" w:after="40" w:line="280" w:lineRule="atLeast"/>
        <w:jc w:val="center"/>
        <w:rPr>
          <w:rFonts w:ascii="Times New Roman" w:eastAsia="Times New Roman" w:hAnsi="Times New Roman" w:cs="Times New Roman"/>
          <w:b/>
          <w:bCs/>
          <w:color w:val="222222"/>
          <w:sz w:val="28"/>
          <w:szCs w:val="28"/>
        </w:rPr>
      </w:pPr>
      <w:bookmarkStart w:id="0" w:name="_GoBack"/>
      <w:bookmarkEnd w:id="0"/>
      <w:r>
        <w:rPr>
          <w:rFonts w:ascii="Times New Roman" w:hAnsi="Times New Roman"/>
          <w:b/>
          <w:bCs/>
          <w:color w:val="222222"/>
          <w:sz w:val="28"/>
          <w:szCs w:val="28"/>
        </w:rPr>
        <w:lastRenderedPageBreak/>
        <w:t>References</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rPr>
        <w:t xml:space="preserve">[1] B. Chazelle, N. Shouraboura, “Bounds on the size of tetrahedralizations,” </w:t>
      </w:r>
      <w:r>
        <w:rPr>
          <w:rFonts w:ascii="Times New Roman" w:hAnsi="Times New Roman"/>
          <w:sz w:val="28"/>
          <w:szCs w:val="28"/>
          <w:lang w:val="it-IT"/>
        </w:rPr>
        <w:t xml:space="preserve">J. Discrete &amp; Computational Geometry, vol. 14, no. 1, pp. 429-444, 1995.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lang w:val="pt-PT"/>
        </w:rPr>
        <w:t>[2] V. Tereshchenko, Y</w:t>
      </w:r>
      <w:r>
        <w:rPr>
          <w:rFonts w:ascii="Times New Roman" w:hAnsi="Times New Roman"/>
          <w:sz w:val="28"/>
          <w:szCs w:val="28"/>
        </w:rPr>
        <w:t>.</w:t>
      </w:r>
      <w:r>
        <w:rPr>
          <w:rFonts w:ascii="Times New Roman" w:hAnsi="Times New Roman"/>
          <w:sz w:val="28"/>
          <w:szCs w:val="28"/>
          <w:lang w:val="de-DE"/>
        </w:rPr>
        <w:t xml:space="preserve"> Tereshchenko , </w:t>
      </w:r>
      <w:r>
        <w:rPr>
          <w:rFonts w:ascii="Times New Roman" w:hAnsi="Times New Roman"/>
          <w:sz w:val="28"/>
          <w:szCs w:val="28"/>
        </w:rPr>
        <w:t xml:space="preserve">“Triangulation a region between arbitrary polygons” International Journal of Computing, 16(3) 2017, 160-165.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lang w:val="de-DE"/>
        </w:rPr>
        <w:t xml:space="preserve">[3] F. Preparata, M. I. Shamos, Computational Geometry: An Introduction, Springer-Verlag, Berlin, 1985, 398 p.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rPr>
        <w:t>[4] V. S. Bileckiy, Small Mine Encyclopedia, vol. 1-3, Shidniy Vidavnichiy Dim, Donetsk, 2013, 1936 p. (in Ukrainian)</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rPr>
        <w:t xml:space="preserve">[5] J. E. Goodman, J. O’Rourke, Handbook of Discrete and Computational Geometry, 2nd ed., CRC, A CRC Press Company, Boca Raton, London, 2004, 1453 p.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rPr>
        <w:t xml:space="preserve">[6] B. Joe, “Construction of three-dimensional Delaunay triangulations using local transformations,” J. Computer Aided Geometric Design, no. 8, pp. 123-142, 1991.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rPr>
        <w:t xml:space="preserve">[7] R. E. Tarjan, C. J. Van Wyk, “An O(nlog logn)-time algorithm for triangulating a simple polygon,” </w:t>
      </w:r>
      <w:r>
        <w:rPr>
          <w:rFonts w:ascii="Times New Roman" w:hAnsi="Times New Roman"/>
          <w:sz w:val="28"/>
          <w:szCs w:val="28"/>
          <w:lang w:val="it-IT"/>
        </w:rPr>
        <w:t>SIAM J. Comput, vol. 17, pp. 143</w:t>
      </w:r>
      <w:r>
        <w:rPr>
          <w:rFonts w:ascii="Times New Roman" w:hAnsi="Times New Roman"/>
          <w:sz w:val="28"/>
          <w:szCs w:val="28"/>
        </w:rPr>
        <w:t xml:space="preserve">– 178, 1988.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lang w:val="nl-NL"/>
        </w:rPr>
        <w:t xml:space="preserve">[8] D. G. Kirkpatrick, M. M. Klawe, R. E. Tarjan, </w:t>
      </w:r>
      <w:r>
        <w:rPr>
          <w:rFonts w:ascii="Times New Roman" w:hAnsi="Times New Roman"/>
          <w:sz w:val="28"/>
          <w:szCs w:val="28"/>
        </w:rPr>
        <w:t xml:space="preserve">“Polygon triangulation in O(nlog logn) time with simple data structures,” </w:t>
      </w:r>
      <w:r>
        <w:rPr>
          <w:rFonts w:ascii="Times New Roman" w:hAnsi="Times New Roman"/>
          <w:sz w:val="28"/>
          <w:szCs w:val="28"/>
          <w:lang w:val="it-IT"/>
        </w:rPr>
        <w:t>J. Discrete Comput. Geom., vol. 7, pp. 329</w:t>
      </w:r>
      <w:r>
        <w:rPr>
          <w:rFonts w:ascii="Times New Roman" w:hAnsi="Times New Roman"/>
          <w:sz w:val="28"/>
          <w:szCs w:val="28"/>
        </w:rPr>
        <w:t xml:space="preserve">–346, 1992.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lang w:val="nl-NL"/>
        </w:rPr>
        <w:t xml:space="preserve">[9] K. L. Clarkson, R. E. Tarjan, C. J. Van Wyk, </w:t>
      </w:r>
      <w:r>
        <w:rPr>
          <w:rFonts w:ascii="Times New Roman" w:hAnsi="Times New Roman"/>
          <w:sz w:val="28"/>
          <w:szCs w:val="28"/>
        </w:rPr>
        <w:t xml:space="preserve">“A fast Las Vegas algorithm for triangulating a simple polygon,” </w:t>
      </w:r>
      <w:r>
        <w:rPr>
          <w:rFonts w:ascii="Times New Roman" w:hAnsi="Times New Roman"/>
          <w:sz w:val="28"/>
          <w:szCs w:val="28"/>
          <w:lang w:val="it-IT"/>
        </w:rPr>
        <w:t>J. Discrete Comput. Geom., vol. 4, pp. 423</w:t>
      </w:r>
      <w:r>
        <w:rPr>
          <w:rFonts w:ascii="Times New Roman" w:hAnsi="Times New Roman"/>
          <w:sz w:val="28"/>
          <w:szCs w:val="28"/>
        </w:rPr>
        <w:t xml:space="preserve">–432, 1989.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rPr>
        <w:t xml:space="preserve">[10] O. Devillers, “Randomization yields simple O(nlogn) algorithms for difficult Ω(n) problems,” Internat. J. Comput. Geom. Appl., vol. 2, pp. 97–111, 1992.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lang w:val="pt-PT"/>
        </w:rPr>
        <w:t xml:space="preserve">[11] R. Seidel, </w:t>
      </w:r>
      <w:r>
        <w:rPr>
          <w:rFonts w:ascii="Times New Roman" w:hAnsi="Times New Roman"/>
          <w:sz w:val="28"/>
          <w:szCs w:val="28"/>
        </w:rPr>
        <w:t xml:space="preserve">“A simple and fast incremental randomized algorithm for computing Vasyl Tereshchenko, Yaroslav Tereshchenko / International Journal of Computing, 16(3) 2017, 160-165 165 trapezoidal decompositions and for triangulating polygons,” J. Comput. Geom. Theory Appl., vol. 1, pp. 51–64, 1991.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lang w:val="pt-PT"/>
        </w:rPr>
        <w:t xml:space="preserve">[12] V. Tereshchenko, S. Pilipenko, A. Fisunenko, </w:t>
      </w:r>
      <w:r>
        <w:rPr>
          <w:rFonts w:ascii="Times New Roman" w:hAnsi="Times New Roman"/>
          <w:sz w:val="28"/>
          <w:szCs w:val="28"/>
        </w:rPr>
        <w:t xml:space="preserve">“Domain triangulation between convex polytopes,” </w:t>
      </w:r>
      <w:r>
        <w:rPr>
          <w:rFonts w:ascii="Times New Roman" w:hAnsi="Times New Roman"/>
          <w:sz w:val="28"/>
          <w:szCs w:val="28"/>
          <w:lang w:val="it-IT"/>
        </w:rPr>
        <w:t>J. Procedia Computer Science, vol. 18, pp. 2500</w:t>
      </w:r>
      <w:r>
        <w:rPr>
          <w:rFonts w:ascii="Times New Roman" w:hAnsi="Times New Roman"/>
          <w:sz w:val="28"/>
          <w:szCs w:val="28"/>
        </w:rPr>
        <w:t xml:space="preserve">–2503, 2013. </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rPr>
        <w:t>[13] M. de Berg, M. van Kreveld, M. Overmars, O. Cheong, Computational Geometry, 3rd ed., Springer-Verlag, Berlin, 2008, 398 p. [14] B. Chazelle, “Triangulating a simple polygon in linear time,” J. Discrete Comput. Geom., vol. 6, pp. 485-524, 1991. [15] E. Edelsbrunner, L. J. Guibas,</w:t>
      </w:r>
    </w:p>
    <w:p w:rsidR="000122C6" w:rsidRPr="009520FC" w:rsidRDefault="008D1595">
      <w:pPr>
        <w:pStyle w:val="Default"/>
        <w:spacing w:before="40" w:after="40" w:line="280" w:lineRule="atLeast"/>
        <w:rPr>
          <w:rFonts w:ascii="Times New Roman" w:eastAsia="Times New Roman" w:hAnsi="Times New Roman" w:cs="Times New Roman"/>
          <w:sz w:val="28"/>
          <w:szCs w:val="28"/>
          <w:lang w:val="ru-RU"/>
        </w:rPr>
      </w:pPr>
      <w:r>
        <w:rPr>
          <w:rFonts w:ascii="Times New Roman" w:hAnsi="Times New Roman"/>
          <w:sz w:val="28"/>
          <w:szCs w:val="28"/>
        </w:rPr>
        <w:t>[14]</w:t>
      </w:r>
      <w:r>
        <w:rPr>
          <w:rFonts w:ascii="Times New Roman" w:hAnsi="Times New Roman"/>
          <w:sz w:val="28"/>
          <w:szCs w:val="28"/>
          <w:lang w:val="de-DE"/>
        </w:rPr>
        <w:t xml:space="preserve"> Cormen, Thomas H.; Leiserson, Charles E.; Rivest, Ronald L.; Stein, Clifford (2009). </w:t>
      </w:r>
      <w:r>
        <w:rPr>
          <w:rFonts w:ascii="Times New Roman" w:hAnsi="Times New Roman"/>
          <w:sz w:val="28"/>
          <w:szCs w:val="28"/>
          <w:lang w:val="ru-RU"/>
        </w:rPr>
        <w:t xml:space="preserve">Вступ в алгоритми </w:t>
      </w:r>
      <w:r w:rsidRPr="009520FC">
        <w:rPr>
          <w:rFonts w:ascii="Times New Roman" w:hAnsi="Times New Roman"/>
          <w:sz w:val="28"/>
          <w:szCs w:val="28"/>
          <w:lang w:val="ru-RU"/>
        </w:rPr>
        <w:t>(вид. 3</w:t>
      </w:r>
      <w:r>
        <w:rPr>
          <w:rFonts w:ascii="Times New Roman" w:hAnsi="Times New Roman"/>
          <w:sz w:val="28"/>
          <w:szCs w:val="28"/>
        </w:rPr>
        <w:t>rd</w:t>
      </w:r>
      <w:r w:rsidRPr="009520FC">
        <w:rPr>
          <w:rFonts w:ascii="Times New Roman" w:hAnsi="Times New Roman"/>
          <w:sz w:val="28"/>
          <w:szCs w:val="28"/>
          <w:lang w:val="ru-RU"/>
        </w:rPr>
        <w:t xml:space="preserve">). </w:t>
      </w:r>
      <w:r>
        <w:rPr>
          <w:rFonts w:ascii="Times New Roman" w:hAnsi="Times New Roman"/>
          <w:sz w:val="28"/>
          <w:szCs w:val="28"/>
        </w:rPr>
        <w:t>MIT</w:t>
      </w:r>
      <w:r w:rsidRPr="009520FC">
        <w:rPr>
          <w:rFonts w:ascii="Times New Roman" w:hAnsi="Times New Roman"/>
          <w:sz w:val="28"/>
          <w:szCs w:val="28"/>
          <w:lang w:val="ru-RU"/>
        </w:rPr>
        <w:t xml:space="preserve"> </w:t>
      </w:r>
      <w:r>
        <w:rPr>
          <w:rFonts w:ascii="Times New Roman" w:hAnsi="Times New Roman"/>
          <w:sz w:val="28"/>
          <w:szCs w:val="28"/>
        </w:rPr>
        <w:t>Press</w:t>
      </w:r>
      <w:r w:rsidRPr="009520FC">
        <w:rPr>
          <w:rFonts w:ascii="Times New Roman" w:hAnsi="Times New Roman"/>
          <w:sz w:val="28"/>
          <w:szCs w:val="28"/>
          <w:lang w:val="ru-RU"/>
        </w:rPr>
        <w:t>.</w:t>
      </w:r>
      <w:r>
        <w:rPr>
          <w:rFonts w:ascii="Times New Roman" w:hAnsi="Times New Roman"/>
          <w:sz w:val="28"/>
          <w:szCs w:val="28"/>
        </w:rPr>
        <w:t>ISBN</w:t>
      </w:r>
      <w:r w:rsidRPr="009520FC">
        <w:rPr>
          <w:rFonts w:ascii="Times New Roman" w:hAnsi="Times New Roman"/>
          <w:sz w:val="28"/>
          <w:szCs w:val="28"/>
          <w:lang w:val="ru-RU"/>
        </w:rPr>
        <w:t xml:space="preserve"> 0-262-03384-4.</w:t>
      </w:r>
    </w:p>
    <w:p w:rsidR="000122C6" w:rsidRDefault="008D1595">
      <w:pPr>
        <w:pStyle w:val="Default"/>
        <w:spacing w:before="40" w:after="40" w:line="280" w:lineRule="atLeast"/>
        <w:rPr>
          <w:rFonts w:ascii="Times New Roman" w:eastAsia="Times New Roman" w:hAnsi="Times New Roman" w:cs="Times New Roman"/>
          <w:sz w:val="28"/>
          <w:szCs w:val="28"/>
        </w:rPr>
      </w:pPr>
      <w:r w:rsidRPr="009520FC">
        <w:rPr>
          <w:rFonts w:ascii="Times New Roman" w:hAnsi="Times New Roman"/>
          <w:sz w:val="28"/>
          <w:szCs w:val="28"/>
          <w:lang w:val="ru-RU"/>
        </w:rPr>
        <w:lastRenderedPageBreak/>
        <w:t xml:space="preserve">[15]. Чаднов Р. В. </w:t>
      </w:r>
      <w:r>
        <w:rPr>
          <w:rFonts w:ascii="Times New Roman" w:hAnsi="Times New Roman"/>
          <w:sz w:val="28"/>
          <w:szCs w:val="28"/>
          <w:lang w:val="ru-RU"/>
        </w:rPr>
        <w:t>Алгоритмы построения выпуклых оболочек и их применение в ГИС и САПР — Томск</w:t>
      </w:r>
      <w:r w:rsidRPr="009520FC">
        <w:rPr>
          <w:rFonts w:ascii="Times New Roman" w:hAnsi="Times New Roman"/>
          <w:sz w:val="28"/>
          <w:szCs w:val="28"/>
          <w:lang w:val="ru-RU"/>
        </w:rPr>
        <w:t xml:space="preserve">: Томск. гос. ун-т. </w:t>
      </w:r>
      <w:r>
        <w:rPr>
          <w:rFonts w:ascii="Times New Roman" w:hAnsi="Times New Roman"/>
          <w:sz w:val="28"/>
          <w:szCs w:val="28"/>
          <w:lang w:val="ru-RU"/>
        </w:rPr>
        <w:t>Факультет</w:t>
      </w:r>
      <w:r w:rsidRPr="009520FC">
        <w:rPr>
          <w:rFonts w:ascii="Times New Roman" w:hAnsi="Times New Roman"/>
          <w:sz w:val="28"/>
          <w:szCs w:val="28"/>
        </w:rPr>
        <w:t xml:space="preserve"> </w:t>
      </w:r>
      <w:r>
        <w:rPr>
          <w:rFonts w:ascii="Times New Roman" w:hAnsi="Times New Roman"/>
          <w:sz w:val="28"/>
          <w:szCs w:val="28"/>
          <w:lang w:val="ru-RU"/>
        </w:rPr>
        <w:t>информатики</w:t>
      </w:r>
      <w:r>
        <w:rPr>
          <w:rFonts w:ascii="Times New Roman" w:hAnsi="Times New Roman"/>
          <w:sz w:val="28"/>
          <w:szCs w:val="28"/>
        </w:rPr>
        <w:t>, 2004.- 61 с.</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rPr>
        <w:t>[16]. Jarvis, R. A. (1973). On the identification of the convex hull of a finite set of points in the plane. Information Processing Letters 2. с. 18–21.</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rPr>
        <w:t>[17]</w:t>
      </w:r>
      <w:r>
        <w:rPr>
          <w:rFonts w:ascii="Times New Roman" w:hAnsi="Times New Roman"/>
          <w:sz w:val="28"/>
          <w:szCs w:val="28"/>
          <w:lang w:val="it-IT"/>
        </w:rPr>
        <w:t xml:space="preserve">. Atsuyuki Okabe, Barry Boots, Kokichi Sugihara &amp; Sung Nok Chiu (2000). Spatial Tessellations </w:t>
      </w:r>
      <w:r>
        <w:rPr>
          <w:rFonts w:ascii="Times New Roman" w:hAnsi="Times New Roman"/>
          <w:sz w:val="28"/>
          <w:szCs w:val="28"/>
        </w:rPr>
        <w:t>– Concepts and Applications of Voronoi Diagrams. 2nd edition. John Wiley, 2000, 671 pages, ISBN 0-471-98635-6</w:t>
      </w:r>
    </w:p>
    <w:p w:rsidR="000122C6" w:rsidRDefault="008D1595">
      <w:pPr>
        <w:pStyle w:val="Default"/>
        <w:spacing w:before="40" w:after="40" w:line="280" w:lineRule="atLeast"/>
        <w:rPr>
          <w:rFonts w:ascii="Times New Roman" w:eastAsia="Times New Roman" w:hAnsi="Times New Roman" w:cs="Times New Roman"/>
          <w:sz w:val="28"/>
          <w:szCs w:val="28"/>
        </w:rPr>
      </w:pPr>
      <w:r>
        <w:rPr>
          <w:rFonts w:ascii="Times New Roman" w:hAnsi="Times New Roman"/>
          <w:sz w:val="28"/>
          <w:szCs w:val="28"/>
        </w:rPr>
        <w:t xml:space="preserve">[18]. Ottman, T.; Soisalon-Soisinen, E.; Wood, Derick (1984), </w:t>
      </w:r>
      <w:r>
        <w:rPr>
          <w:rFonts w:ascii="Times New Roman" w:hAnsi="Times New Roman"/>
          <w:sz w:val="28"/>
          <w:szCs w:val="28"/>
          <w:lang w:val="fr-FR"/>
        </w:rPr>
        <w:t>«</w:t>
      </w:r>
      <w:r>
        <w:rPr>
          <w:rFonts w:ascii="Times New Roman" w:hAnsi="Times New Roman"/>
          <w:sz w:val="28"/>
          <w:szCs w:val="28"/>
        </w:rPr>
        <w:t>On the definition and computation of rectilinear convex hulls</w:t>
      </w:r>
      <w:r>
        <w:rPr>
          <w:rFonts w:ascii="Times New Roman" w:hAnsi="Times New Roman"/>
          <w:sz w:val="28"/>
          <w:szCs w:val="28"/>
          <w:lang w:val="it-IT"/>
        </w:rPr>
        <w:t>»</w:t>
      </w:r>
      <w:r>
        <w:rPr>
          <w:rFonts w:ascii="Times New Roman" w:hAnsi="Times New Roman"/>
          <w:sz w:val="28"/>
          <w:szCs w:val="28"/>
          <w:lang w:val="fr-FR"/>
        </w:rPr>
        <w:t>, Information Sciences 33 (3): 157</w:t>
      </w:r>
      <w:r>
        <w:rPr>
          <w:rFonts w:ascii="Times New Roman" w:hAnsi="Times New Roman"/>
          <w:sz w:val="28"/>
          <w:szCs w:val="28"/>
        </w:rPr>
        <w:t>–171.</w:t>
      </w:r>
    </w:p>
    <w:p w:rsidR="000122C6" w:rsidRPr="00391A6D" w:rsidRDefault="000122C6">
      <w:pPr>
        <w:pStyle w:val="Default"/>
        <w:spacing w:before="40" w:after="40" w:line="280" w:lineRule="atLeast"/>
      </w:pPr>
    </w:p>
    <w:sectPr w:rsidR="000122C6" w:rsidRPr="00391A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DC6" w:rsidRDefault="00463DC6">
      <w:pPr>
        <w:rPr>
          <w:rFonts w:hint="eastAsia"/>
        </w:rPr>
      </w:pPr>
      <w:r>
        <w:separator/>
      </w:r>
    </w:p>
  </w:endnote>
  <w:endnote w:type="continuationSeparator" w:id="0">
    <w:p w:rsidR="00463DC6" w:rsidRDefault="00463DC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CC"/>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DC6" w:rsidRDefault="00463DC6">
      <w:pPr>
        <w:rPr>
          <w:rFonts w:hint="eastAsia"/>
        </w:rPr>
      </w:pPr>
      <w:r>
        <w:separator/>
      </w:r>
    </w:p>
  </w:footnote>
  <w:footnote w:type="continuationSeparator" w:id="0">
    <w:p w:rsidR="00463DC6" w:rsidRDefault="00463DC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1B81"/>
    <w:multiLevelType w:val="hybridMultilevel"/>
    <w:tmpl w:val="26561BAA"/>
    <w:numStyleLink w:val="Numbered"/>
  </w:abstractNum>
  <w:abstractNum w:abstractNumId="1" w15:restartNumberingAfterBreak="0">
    <w:nsid w:val="5B243543"/>
    <w:multiLevelType w:val="hybridMultilevel"/>
    <w:tmpl w:val="26561BAA"/>
    <w:styleLink w:val="Numbered"/>
    <w:lvl w:ilvl="0" w:tplc="903CE25A">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1" w:tplc="3FD403D8">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2" w:tplc="D86072AC">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3" w:tplc="B0005E16">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4" w:tplc="DBE8DCFC">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5" w:tplc="4044D2CA">
      <w:start w:val="1"/>
      <w:numFmt w:val="decimal"/>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6" w:tplc="4FE0AC08">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7" w:tplc="4BF67D50">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8" w:tplc="045239D0">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2C6"/>
    <w:rsid w:val="000122C6"/>
    <w:rsid w:val="00041A47"/>
    <w:rsid w:val="001E6D4E"/>
    <w:rsid w:val="00327785"/>
    <w:rsid w:val="0039153B"/>
    <w:rsid w:val="00391A6D"/>
    <w:rsid w:val="00463DC6"/>
    <w:rsid w:val="005A35F6"/>
    <w:rsid w:val="00720AAF"/>
    <w:rsid w:val="0075720E"/>
    <w:rsid w:val="008D1595"/>
    <w:rsid w:val="009520FC"/>
    <w:rsid w:val="00985DE9"/>
    <w:rsid w:val="00A3075C"/>
    <w:rsid w:val="00D63BC4"/>
    <w:rsid w:val="00DB2521"/>
    <w:rsid w:val="00E9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A3097"/>
  <w15:docId w15:val="{AE378942-A3C4-0342-A7DA-B38BC357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u w:color="000000"/>
      <w:lang w:val="ru-RU"/>
    </w:rPr>
  </w:style>
  <w:style w:type="numbering" w:customStyle="1" w:styleId="Numbered">
    <w:name w:val="Numbered"/>
    <w:pPr>
      <w:numPr>
        <w:numId w:val="1"/>
      </w:numPr>
    </w:pPr>
  </w:style>
  <w:style w:type="paragraph" w:customStyle="1" w:styleId="Default">
    <w:name w:val="Default"/>
    <w:rPr>
      <w:rFonts w:ascii="Helvetica Neue" w:eastAsia="Helvetica Neue" w:hAnsi="Helvetica Neue" w:cs="Helvetica Neue"/>
      <w:color w:val="000000"/>
      <w:sz w:val="22"/>
      <w:szCs w:val="22"/>
    </w:rPr>
  </w:style>
  <w:style w:type="paragraph" w:styleId="NormalWeb">
    <w:name w:val="Normal (Web)"/>
    <w:basedOn w:val="Normal"/>
    <w:uiPriority w:val="99"/>
    <w:semiHidden/>
    <w:unhideWhenUsed/>
    <w:rsid w:val="00720A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mwe-math-mathml-inline">
    <w:name w:val="mwe-math-mathml-inline"/>
    <w:basedOn w:val="DefaultParagraphFont"/>
    <w:rsid w:val="00720AAF"/>
  </w:style>
  <w:style w:type="character" w:styleId="FollowedHyperlink">
    <w:name w:val="FollowedHyperlink"/>
    <w:basedOn w:val="DefaultParagraphFont"/>
    <w:uiPriority w:val="99"/>
    <w:semiHidden/>
    <w:unhideWhenUsed/>
    <w:rsid w:val="00720AAF"/>
    <w:rPr>
      <w:color w:val="FF00FF" w:themeColor="followedHyperlink"/>
      <w:u w:val="single"/>
    </w:rPr>
  </w:style>
  <w:style w:type="character" w:customStyle="1" w:styleId="gt-baf-word-clickable">
    <w:name w:val="gt-baf-word-clickable"/>
    <w:basedOn w:val="DefaultParagraphFont"/>
    <w:rsid w:val="0075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3837">
      <w:bodyDiv w:val="1"/>
      <w:marLeft w:val="0"/>
      <w:marRight w:val="0"/>
      <w:marTop w:val="0"/>
      <w:marBottom w:val="0"/>
      <w:divBdr>
        <w:top w:val="none" w:sz="0" w:space="0" w:color="auto"/>
        <w:left w:val="none" w:sz="0" w:space="0" w:color="auto"/>
        <w:bottom w:val="none" w:sz="0" w:space="0" w:color="auto"/>
        <w:right w:val="none" w:sz="0" w:space="0" w:color="auto"/>
      </w:divBdr>
    </w:div>
    <w:div w:id="109323625">
      <w:bodyDiv w:val="1"/>
      <w:marLeft w:val="0"/>
      <w:marRight w:val="0"/>
      <w:marTop w:val="0"/>
      <w:marBottom w:val="0"/>
      <w:divBdr>
        <w:top w:val="none" w:sz="0" w:space="0" w:color="auto"/>
        <w:left w:val="none" w:sz="0" w:space="0" w:color="auto"/>
        <w:bottom w:val="none" w:sz="0" w:space="0" w:color="auto"/>
        <w:right w:val="none" w:sz="0" w:space="0" w:color="auto"/>
      </w:divBdr>
    </w:div>
    <w:div w:id="199560304">
      <w:bodyDiv w:val="1"/>
      <w:marLeft w:val="0"/>
      <w:marRight w:val="0"/>
      <w:marTop w:val="0"/>
      <w:marBottom w:val="0"/>
      <w:divBdr>
        <w:top w:val="none" w:sz="0" w:space="0" w:color="auto"/>
        <w:left w:val="none" w:sz="0" w:space="0" w:color="auto"/>
        <w:bottom w:val="none" w:sz="0" w:space="0" w:color="auto"/>
        <w:right w:val="none" w:sz="0" w:space="0" w:color="auto"/>
      </w:divBdr>
    </w:div>
    <w:div w:id="671378748">
      <w:bodyDiv w:val="1"/>
      <w:marLeft w:val="0"/>
      <w:marRight w:val="0"/>
      <w:marTop w:val="0"/>
      <w:marBottom w:val="0"/>
      <w:divBdr>
        <w:top w:val="none" w:sz="0" w:space="0" w:color="auto"/>
        <w:left w:val="none" w:sz="0" w:space="0" w:color="auto"/>
        <w:bottom w:val="none" w:sz="0" w:space="0" w:color="auto"/>
        <w:right w:val="none" w:sz="0" w:space="0" w:color="auto"/>
      </w:divBdr>
    </w:div>
    <w:div w:id="722217818">
      <w:bodyDiv w:val="1"/>
      <w:marLeft w:val="0"/>
      <w:marRight w:val="0"/>
      <w:marTop w:val="0"/>
      <w:marBottom w:val="0"/>
      <w:divBdr>
        <w:top w:val="none" w:sz="0" w:space="0" w:color="auto"/>
        <w:left w:val="none" w:sz="0" w:space="0" w:color="auto"/>
        <w:bottom w:val="none" w:sz="0" w:space="0" w:color="auto"/>
        <w:right w:val="none" w:sz="0" w:space="0" w:color="auto"/>
      </w:divBdr>
    </w:div>
    <w:div w:id="1013414164">
      <w:bodyDiv w:val="1"/>
      <w:marLeft w:val="0"/>
      <w:marRight w:val="0"/>
      <w:marTop w:val="0"/>
      <w:marBottom w:val="0"/>
      <w:divBdr>
        <w:top w:val="none" w:sz="0" w:space="0" w:color="auto"/>
        <w:left w:val="none" w:sz="0" w:space="0" w:color="auto"/>
        <w:bottom w:val="none" w:sz="0" w:space="0" w:color="auto"/>
        <w:right w:val="none" w:sz="0" w:space="0" w:color="auto"/>
      </w:divBdr>
    </w:div>
    <w:div w:id="1387993954">
      <w:bodyDiv w:val="1"/>
      <w:marLeft w:val="0"/>
      <w:marRight w:val="0"/>
      <w:marTop w:val="0"/>
      <w:marBottom w:val="0"/>
      <w:divBdr>
        <w:top w:val="none" w:sz="0" w:space="0" w:color="auto"/>
        <w:left w:val="none" w:sz="0" w:space="0" w:color="auto"/>
        <w:bottom w:val="none" w:sz="0" w:space="0" w:color="auto"/>
        <w:right w:val="none" w:sz="0" w:space="0" w:color="auto"/>
      </w:divBdr>
    </w:div>
    <w:div w:id="1514566493">
      <w:bodyDiv w:val="1"/>
      <w:marLeft w:val="0"/>
      <w:marRight w:val="0"/>
      <w:marTop w:val="0"/>
      <w:marBottom w:val="0"/>
      <w:divBdr>
        <w:top w:val="none" w:sz="0" w:space="0" w:color="auto"/>
        <w:left w:val="none" w:sz="0" w:space="0" w:color="auto"/>
        <w:bottom w:val="none" w:sz="0" w:space="0" w:color="auto"/>
        <w:right w:val="none" w:sz="0" w:space="0" w:color="auto"/>
      </w:divBdr>
      <w:divsChild>
        <w:div w:id="1787116332">
          <w:marLeft w:val="0"/>
          <w:marRight w:val="0"/>
          <w:marTop w:val="0"/>
          <w:marBottom w:val="0"/>
          <w:divBdr>
            <w:top w:val="none" w:sz="0" w:space="0" w:color="auto"/>
            <w:left w:val="none" w:sz="0" w:space="0" w:color="auto"/>
            <w:bottom w:val="none" w:sz="0" w:space="0" w:color="auto"/>
            <w:right w:val="none" w:sz="0" w:space="0" w:color="auto"/>
          </w:divBdr>
        </w:div>
      </w:divsChild>
    </w:div>
    <w:div w:id="1657416980">
      <w:bodyDiv w:val="1"/>
      <w:marLeft w:val="0"/>
      <w:marRight w:val="0"/>
      <w:marTop w:val="0"/>
      <w:marBottom w:val="0"/>
      <w:divBdr>
        <w:top w:val="none" w:sz="0" w:space="0" w:color="auto"/>
        <w:left w:val="none" w:sz="0" w:space="0" w:color="auto"/>
        <w:bottom w:val="none" w:sz="0" w:space="0" w:color="auto"/>
        <w:right w:val="none" w:sz="0" w:space="0" w:color="auto"/>
      </w:divBdr>
    </w:div>
    <w:div w:id="1687709894">
      <w:bodyDiv w:val="1"/>
      <w:marLeft w:val="0"/>
      <w:marRight w:val="0"/>
      <w:marTop w:val="0"/>
      <w:marBottom w:val="0"/>
      <w:divBdr>
        <w:top w:val="none" w:sz="0" w:space="0" w:color="auto"/>
        <w:left w:val="none" w:sz="0" w:space="0" w:color="auto"/>
        <w:bottom w:val="none" w:sz="0" w:space="0" w:color="auto"/>
        <w:right w:val="none" w:sz="0" w:space="0" w:color="auto"/>
      </w:divBdr>
    </w:div>
    <w:div w:id="1872650205">
      <w:bodyDiv w:val="1"/>
      <w:marLeft w:val="0"/>
      <w:marRight w:val="0"/>
      <w:marTop w:val="0"/>
      <w:marBottom w:val="0"/>
      <w:divBdr>
        <w:top w:val="none" w:sz="0" w:space="0" w:color="auto"/>
        <w:left w:val="none" w:sz="0" w:space="0" w:color="auto"/>
        <w:bottom w:val="none" w:sz="0" w:space="0" w:color="auto"/>
        <w:right w:val="none" w:sz="0" w:space="0" w:color="auto"/>
      </w:divBdr>
    </w:div>
    <w:div w:id="201309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Anastasia's Dvirna</cp:lastModifiedBy>
  <cp:revision>7</cp:revision>
  <dcterms:created xsi:type="dcterms:W3CDTF">2018-06-07T19:45:00Z</dcterms:created>
  <dcterms:modified xsi:type="dcterms:W3CDTF">2018-06-08T07:49:00Z</dcterms:modified>
</cp:coreProperties>
</file>