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5797F" w14:textId="77777777" w:rsidR="00904D6D" w:rsidRPr="003D5B84" w:rsidRDefault="000E0E79" w:rsidP="0033719B">
      <w:pPr>
        <w:pStyle w:val="Title"/>
      </w:pPr>
      <w:r w:rsidRPr="000E0E79">
        <w:rPr>
          <w:sz w:val="32"/>
          <w:szCs w:val="32"/>
          <w:lang w:val="en-US"/>
        </w:rPr>
        <w:t>Implementation of CNN in Facial Expression Analysis for Web-Based Emotion Detection</w:t>
      </w:r>
    </w:p>
    <w:p w14:paraId="7CA2D759" w14:textId="77777777" w:rsidR="00250A66" w:rsidRPr="003D5B84" w:rsidRDefault="00250A66" w:rsidP="0033719B">
      <w:pPr>
        <w:jc w:val="center"/>
        <w:rPr>
          <w:b/>
          <w:bCs/>
        </w:rPr>
      </w:pPr>
    </w:p>
    <w:p w14:paraId="0E2C65D9" w14:textId="79CA80D6" w:rsidR="00904D6D" w:rsidRPr="00D74C5F" w:rsidRDefault="0033719B" w:rsidP="0033719B">
      <w:pPr>
        <w:jc w:val="center"/>
        <w:rPr>
          <w:b/>
          <w:bCs/>
        </w:rPr>
      </w:pPr>
      <w:r w:rsidRPr="0033719B">
        <w:rPr>
          <w:b/>
          <w:bCs/>
          <w:vertAlign w:val="superscript"/>
        </w:rPr>
        <w:t>1</w:t>
      </w:r>
      <w:r w:rsidR="000E0E79">
        <w:rPr>
          <w:b/>
          <w:bCs/>
          <w:lang w:val="id-ID"/>
        </w:rPr>
        <w:t>Steven Ongki</w:t>
      </w:r>
      <w:r w:rsidR="00E12660" w:rsidRPr="003D5B84">
        <w:rPr>
          <w:b/>
          <w:bCs/>
          <w:lang w:val="id-ID"/>
        </w:rPr>
        <w:t xml:space="preserve">, </w:t>
      </w:r>
      <w:r w:rsidRPr="0033719B">
        <w:rPr>
          <w:b/>
          <w:bCs/>
          <w:vertAlign w:val="superscript"/>
        </w:rPr>
        <w:t>2</w:t>
      </w:r>
      <w:r w:rsidR="000E0E79">
        <w:rPr>
          <w:b/>
          <w:bCs/>
          <w:lang w:val="id-ID"/>
        </w:rPr>
        <w:t>Jowie Ardinata</w:t>
      </w:r>
      <w:r w:rsidR="00E12660" w:rsidRPr="003D5B84">
        <w:rPr>
          <w:b/>
          <w:bCs/>
          <w:lang w:val="id-ID"/>
        </w:rPr>
        <w:t xml:space="preserve">, </w:t>
      </w:r>
      <w:r w:rsidRPr="0033719B">
        <w:rPr>
          <w:b/>
          <w:bCs/>
          <w:vertAlign w:val="superscript"/>
        </w:rPr>
        <w:t>3</w:t>
      </w:r>
      <w:r w:rsidR="000E0E79">
        <w:rPr>
          <w:b/>
          <w:bCs/>
          <w:lang w:val="id-ID"/>
        </w:rPr>
        <w:t>Fanny</w:t>
      </w:r>
      <w:r w:rsidR="008E2398">
        <w:rPr>
          <w:b/>
          <w:bCs/>
          <w:lang w:val="id-ID"/>
        </w:rPr>
        <w:t xml:space="preserve">, </w:t>
      </w:r>
      <w:r w:rsidR="008E2398">
        <w:rPr>
          <w:b/>
          <w:bCs/>
          <w:vertAlign w:val="superscript"/>
        </w:rPr>
        <w:t>4</w:t>
      </w:r>
      <w:r w:rsidR="008E2398">
        <w:rPr>
          <w:b/>
          <w:bCs/>
          <w:lang w:val="id-ID"/>
        </w:rPr>
        <w:t>Kelvin Chen</w:t>
      </w:r>
    </w:p>
    <w:p w14:paraId="584BFAB1" w14:textId="77777777" w:rsidR="00904D6D" w:rsidRDefault="0033719B" w:rsidP="000E0E79">
      <w:pPr>
        <w:jc w:val="center"/>
        <w:rPr>
          <w:sz w:val="18"/>
          <w:szCs w:val="18"/>
        </w:rPr>
      </w:pPr>
      <w:r>
        <w:rPr>
          <w:sz w:val="18"/>
          <w:szCs w:val="18"/>
          <w:vertAlign w:val="superscript"/>
        </w:rPr>
        <w:t>1,2</w:t>
      </w:r>
      <w:r w:rsidR="000E0E79">
        <w:rPr>
          <w:sz w:val="18"/>
          <w:szCs w:val="18"/>
          <w:vertAlign w:val="superscript"/>
        </w:rPr>
        <w:t>,3</w:t>
      </w:r>
      <w:r w:rsidR="000E0E79">
        <w:rPr>
          <w:sz w:val="18"/>
          <w:szCs w:val="18"/>
        </w:rPr>
        <w:t xml:space="preserve">Informatics Engineering, </w:t>
      </w:r>
      <w:proofErr w:type="spellStart"/>
      <w:r w:rsidR="000E0E79">
        <w:rPr>
          <w:sz w:val="18"/>
          <w:szCs w:val="18"/>
        </w:rPr>
        <w:t>Mikroskil</w:t>
      </w:r>
      <w:proofErr w:type="spellEnd"/>
      <w:r w:rsidR="000E0E79">
        <w:rPr>
          <w:sz w:val="18"/>
          <w:szCs w:val="18"/>
        </w:rPr>
        <w:t xml:space="preserve"> University</w:t>
      </w:r>
    </w:p>
    <w:p w14:paraId="75DD2F5D" w14:textId="5B4B5578" w:rsidR="0033719B" w:rsidRPr="000132B3" w:rsidRDefault="0033719B" w:rsidP="000E0E79">
      <w:pPr>
        <w:jc w:val="center"/>
        <w:rPr>
          <w:sz w:val="18"/>
          <w:szCs w:val="18"/>
        </w:rPr>
      </w:pPr>
      <w:r>
        <w:rPr>
          <w:sz w:val="18"/>
          <w:szCs w:val="18"/>
        </w:rPr>
        <w:t xml:space="preserve">Email: </w:t>
      </w:r>
      <w:r w:rsidRPr="0033719B">
        <w:rPr>
          <w:sz w:val="18"/>
          <w:szCs w:val="18"/>
          <w:vertAlign w:val="superscript"/>
        </w:rPr>
        <w:t>1</w:t>
      </w:r>
      <w:r w:rsidR="000E0E79">
        <w:rPr>
          <w:sz w:val="18"/>
          <w:szCs w:val="18"/>
        </w:rPr>
        <w:t>211110595@students.mikroskil.ac.id</w:t>
      </w:r>
      <w:r>
        <w:rPr>
          <w:sz w:val="18"/>
          <w:szCs w:val="18"/>
        </w:rPr>
        <w:t xml:space="preserve">, </w:t>
      </w:r>
      <w:r w:rsidR="000E0E79">
        <w:rPr>
          <w:sz w:val="18"/>
          <w:szCs w:val="18"/>
          <w:vertAlign w:val="superscript"/>
        </w:rPr>
        <w:t>2</w:t>
      </w:r>
      <w:r w:rsidR="000E0E79">
        <w:rPr>
          <w:sz w:val="18"/>
          <w:szCs w:val="18"/>
        </w:rPr>
        <w:t>211110457@students.mikroskil.ac.id</w:t>
      </w:r>
      <w:r>
        <w:rPr>
          <w:sz w:val="18"/>
          <w:szCs w:val="18"/>
        </w:rPr>
        <w:t>,</w:t>
      </w:r>
      <w:r w:rsidR="000E0E79">
        <w:rPr>
          <w:sz w:val="18"/>
          <w:szCs w:val="18"/>
        </w:rPr>
        <w:t xml:space="preserve"> </w:t>
      </w:r>
      <w:r w:rsidRPr="0033719B">
        <w:rPr>
          <w:sz w:val="18"/>
          <w:szCs w:val="18"/>
          <w:vertAlign w:val="superscript"/>
        </w:rPr>
        <w:t>3</w:t>
      </w:r>
      <w:r w:rsidR="000E0E79">
        <w:rPr>
          <w:sz w:val="18"/>
          <w:szCs w:val="18"/>
        </w:rPr>
        <w:t>211110163@students.mikroskil.ac.id</w:t>
      </w:r>
      <w:r w:rsidR="000132B3">
        <w:rPr>
          <w:sz w:val="18"/>
          <w:szCs w:val="18"/>
        </w:rPr>
        <w:t xml:space="preserve">, </w:t>
      </w:r>
      <w:r w:rsidR="000132B3" w:rsidRPr="000132B3">
        <w:rPr>
          <w:sz w:val="18"/>
          <w:szCs w:val="18"/>
          <w:vertAlign w:val="superscript"/>
        </w:rPr>
        <w:t>4</w:t>
      </w:r>
      <w:r w:rsidR="000132B3">
        <w:rPr>
          <w:sz w:val="18"/>
          <w:szCs w:val="18"/>
        </w:rPr>
        <w:t>kelvin.chen@mikroskil.ac.id</w:t>
      </w:r>
    </w:p>
    <w:p w14:paraId="416F0589" w14:textId="77777777" w:rsidR="00C07BEF" w:rsidRDefault="00C07BEF" w:rsidP="0033719B">
      <w:pPr>
        <w:jc w:val="center"/>
      </w:pPr>
    </w:p>
    <w:tbl>
      <w:tblPr>
        <w:tblStyle w:val="TableGrid"/>
        <w:tblW w:w="8897" w:type="dxa"/>
        <w:tblLook w:val="04A0" w:firstRow="1" w:lastRow="0" w:firstColumn="1" w:lastColumn="0" w:noHBand="0" w:noVBand="1"/>
      </w:tblPr>
      <w:tblGrid>
        <w:gridCol w:w="2802"/>
        <w:gridCol w:w="283"/>
        <w:gridCol w:w="5812"/>
      </w:tblGrid>
      <w:tr w:rsidR="006B027E" w14:paraId="30F27513" w14:textId="77777777" w:rsidTr="00C07BEF">
        <w:tc>
          <w:tcPr>
            <w:tcW w:w="2802" w:type="dxa"/>
            <w:tcBorders>
              <w:top w:val="double" w:sz="4" w:space="0" w:color="auto"/>
              <w:left w:val="nil"/>
              <w:bottom w:val="single" w:sz="4" w:space="0" w:color="auto"/>
              <w:right w:val="nil"/>
            </w:tcBorders>
          </w:tcPr>
          <w:p w14:paraId="5B343142" w14:textId="77777777" w:rsidR="00957C11" w:rsidRPr="00957C11" w:rsidRDefault="00957C11" w:rsidP="0033719B">
            <w:pPr>
              <w:jc w:val="both"/>
              <w:rPr>
                <w:b/>
              </w:rPr>
            </w:pPr>
            <w:r w:rsidRPr="00957C11">
              <w:rPr>
                <w:b/>
              </w:rPr>
              <w:t>Article Info</w:t>
            </w:r>
          </w:p>
        </w:tc>
        <w:tc>
          <w:tcPr>
            <w:tcW w:w="283" w:type="dxa"/>
            <w:tcBorders>
              <w:top w:val="double" w:sz="4" w:space="0" w:color="auto"/>
              <w:left w:val="nil"/>
              <w:bottom w:val="nil"/>
              <w:right w:val="nil"/>
            </w:tcBorders>
          </w:tcPr>
          <w:p w14:paraId="7C529EAB" w14:textId="77777777" w:rsidR="00957C11" w:rsidRDefault="00957C11" w:rsidP="0033719B">
            <w:pPr>
              <w:jc w:val="center"/>
            </w:pPr>
          </w:p>
        </w:tc>
        <w:tc>
          <w:tcPr>
            <w:tcW w:w="5812" w:type="dxa"/>
            <w:tcBorders>
              <w:top w:val="double" w:sz="4" w:space="0" w:color="auto"/>
              <w:left w:val="nil"/>
              <w:bottom w:val="single" w:sz="4" w:space="0" w:color="auto"/>
              <w:right w:val="nil"/>
            </w:tcBorders>
          </w:tcPr>
          <w:p w14:paraId="089E0354" w14:textId="77777777" w:rsidR="00957C11" w:rsidRPr="000A371B" w:rsidRDefault="00957C11" w:rsidP="0033719B">
            <w:pPr>
              <w:rPr>
                <w:color w:val="000000"/>
              </w:rPr>
            </w:pPr>
            <w:r w:rsidRPr="000A371B">
              <w:rPr>
                <w:b/>
                <w:bCs/>
                <w:iCs/>
                <w:color w:val="000000"/>
              </w:rPr>
              <w:t xml:space="preserve">ABSTRACT </w:t>
            </w:r>
          </w:p>
        </w:tc>
      </w:tr>
      <w:tr w:rsidR="00941203" w14:paraId="25716014" w14:textId="77777777" w:rsidTr="00C07BEF">
        <w:trPr>
          <w:trHeight w:val="1268"/>
        </w:trPr>
        <w:tc>
          <w:tcPr>
            <w:tcW w:w="2802" w:type="dxa"/>
            <w:tcBorders>
              <w:top w:val="single" w:sz="4" w:space="0" w:color="auto"/>
              <w:left w:val="nil"/>
              <w:bottom w:val="single" w:sz="4" w:space="0" w:color="auto"/>
              <w:right w:val="nil"/>
            </w:tcBorders>
          </w:tcPr>
          <w:p w14:paraId="60821F49" w14:textId="77777777" w:rsidR="00941203" w:rsidRPr="007F286F" w:rsidRDefault="00941203" w:rsidP="0033719B">
            <w:pPr>
              <w:jc w:val="both"/>
              <w:rPr>
                <w:b/>
                <w:i/>
              </w:rPr>
            </w:pPr>
            <w:r w:rsidRPr="007F286F">
              <w:rPr>
                <w:b/>
                <w:i/>
              </w:rPr>
              <w:t>Article history:</w:t>
            </w:r>
          </w:p>
          <w:p w14:paraId="62AC5327" w14:textId="77777777" w:rsidR="00941203" w:rsidRPr="00957C11" w:rsidRDefault="00941203" w:rsidP="00E26817">
            <w:pPr>
              <w:jc w:val="both"/>
            </w:pPr>
          </w:p>
        </w:tc>
        <w:tc>
          <w:tcPr>
            <w:tcW w:w="283" w:type="dxa"/>
            <w:vMerge w:val="restart"/>
            <w:tcBorders>
              <w:top w:val="nil"/>
              <w:left w:val="nil"/>
              <w:bottom w:val="nil"/>
              <w:right w:val="nil"/>
            </w:tcBorders>
          </w:tcPr>
          <w:p w14:paraId="07FEEA65" w14:textId="77777777" w:rsidR="00941203" w:rsidRDefault="00941203" w:rsidP="0033719B">
            <w:pPr>
              <w:jc w:val="both"/>
            </w:pPr>
          </w:p>
        </w:tc>
        <w:tc>
          <w:tcPr>
            <w:tcW w:w="5812" w:type="dxa"/>
            <w:vMerge w:val="restart"/>
            <w:tcBorders>
              <w:top w:val="single" w:sz="4" w:space="0" w:color="auto"/>
              <w:left w:val="nil"/>
              <w:bottom w:val="nil"/>
              <w:right w:val="nil"/>
            </w:tcBorders>
          </w:tcPr>
          <w:p w14:paraId="5407E4B0" w14:textId="11FBBCD1" w:rsidR="00667F08" w:rsidRPr="00667F08" w:rsidRDefault="00667F08" w:rsidP="00667F08">
            <w:pPr>
              <w:jc w:val="both"/>
              <w:rPr>
                <w:lang w:val="en-ID"/>
              </w:rPr>
            </w:pPr>
            <w:r w:rsidRPr="00667F08">
              <w:rPr>
                <w:lang w:val="en-ID"/>
              </w:rPr>
              <w:t xml:space="preserve">A real-time facial expression and emotion detection system is presented, utilizing Convolutional Neural Networks (CNN) implemented directly in the user's web browser. The system, built using the Face Expression Recognition Dataset from Kaggle, automatically detects the user's face after granting camera access and </w:t>
            </w:r>
            <w:proofErr w:type="spellStart"/>
            <w:r w:rsidRPr="00667F08">
              <w:rPr>
                <w:lang w:val="en-ID"/>
              </w:rPr>
              <w:t>analyzes</w:t>
            </w:r>
            <w:proofErr w:type="spellEnd"/>
            <w:r w:rsidRPr="00667F08">
              <w:rPr>
                <w:lang w:val="en-ID"/>
              </w:rPr>
              <w:t xml:space="preserve"> facial features to classify emotions such as happiness, sadness, anger, and more. The entire detection process is performed within the browser, ensuring rapid results without the need for external applications or installations. Additionally, the system supports image and URL uploads for emotion analysis, offering versatility in detection. The </w:t>
            </w:r>
            <w:proofErr w:type="spellStart"/>
            <w:r w:rsidRPr="00667F08">
              <w:rPr>
                <w:lang w:val="en-ID"/>
              </w:rPr>
              <w:t>analyzed</w:t>
            </w:r>
            <w:proofErr w:type="spellEnd"/>
            <w:r w:rsidRPr="00667F08">
              <w:rPr>
                <w:lang w:val="en-ID"/>
              </w:rPr>
              <w:t xml:space="preserve"> emotional expressions are displayed instantly on the user's screen, providing an interactive and seamless user experience.</w:t>
            </w:r>
          </w:p>
          <w:p w14:paraId="4DDD0FE0" w14:textId="77777777" w:rsidR="00667F08" w:rsidRPr="00667F08" w:rsidRDefault="00667F08" w:rsidP="00667F08">
            <w:pPr>
              <w:jc w:val="both"/>
              <w:rPr>
                <w:lang w:val="en-ID"/>
              </w:rPr>
            </w:pPr>
            <w:r w:rsidRPr="00667F08">
              <w:rPr>
                <w:lang w:val="en-ID"/>
              </w:rPr>
              <w:t xml:space="preserve">This study demonstrates a significant improvement in system accuracy compared to previous research, which utilized the FER2013 dataset and ran on Google </w:t>
            </w:r>
            <w:proofErr w:type="spellStart"/>
            <w:r w:rsidRPr="00667F08">
              <w:rPr>
                <w:lang w:val="en-ID"/>
              </w:rPr>
              <w:t>Colab</w:t>
            </w:r>
            <w:proofErr w:type="spellEnd"/>
            <w:r w:rsidRPr="00667F08">
              <w:rPr>
                <w:lang w:val="en-ID"/>
              </w:rPr>
              <w:t>. While the prior study achieved 64% accuracy on test data, the proposed model in this research achieved 72% accuracy, providing higher accuracy and a more interactive and user-friendly experience.</w:t>
            </w:r>
          </w:p>
          <w:p w14:paraId="5972D565" w14:textId="34B6D958" w:rsidR="00A70094" w:rsidRPr="0033719B" w:rsidRDefault="00A70094" w:rsidP="0033719B">
            <w:pPr>
              <w:jc w:val="both"/>
            </w:pPr>
          </w:p>
        </w:tc>
      </w:tr>
      <w:tr w:rsidR="00941203" w14:paraId="7E1EB078" w14:textId="77777777" w:rsidTr="00C07BEF">
        <w:trPr>
          <w:trHeight w:val="1231"/>
        </w:trPr>
        <w:tc>
          <w:tcPr>
            <w:tcW w:w="2802" w:type="dxa"/>
            <w:vMerge w:val="restart"/>
            <w:tcBorders>
              <w:top w:val="single" w:sz="4" w:space="0" w:color="auto"/>
              <w:left w:val="nil"/>
              <w:bottom w:val="single" w:sz="4" w:space="0" w:color="auto"/>
              <w:right w:val="nil"/>
            </w:tcBorders>
          </w:tcPr>
          <w:p w14:paraId="097FB7AF" w14:textId="77777777" w:rsidR="00941203" w:rsidRPr="007F286F" w:rsidRDefault="00941203" w:rsidP="0033719B">
            <w:pPr>
              <w:jc w:val="both"/>
              <w:rPr>
                <w:b/>
                <w:i/>
              </w:rPr>
            </w:pPr>
            <w:r w:rsidRPr="007F286F">
              <w:rPr>
                <w:b/>
                <w:i/>
              </w:rPr>
              <w:t>Keyword:</w:t>
            </w:r>
          </w:p>
          <w:p w14:paraId="2BA0A09B" w14:textId="66BAC0AF" w:rsidR="00A44E91" w:rsidRDefault="00A44E91" w:rsidP="0033719B">
            <w:pPr>
              <w:jc w:val="both"/>
            </w:pPr>
            <w:r>
              <w:t>FER (Facial Expression Recognition)</w:t>
            </w:r>
          </w:p>
          <w:p w14:paraId="2FE069F0" w14:textId="77777777" w:rsidR="00A44E91" w:rsidRDefault="00A44E91" w:rsidP="0033719B">
            <w:pPr>
              <w:jc w:val="both"/>
            </w:pPr>
            <w:r>
              <w:t>Emotion Detection</w:t>
            </w:r>
          </w:p>
          <w:p w14:paraId="106419F2" w14:textId="77777777" w:rsidR="00A44E91" w:rsidRDefault="00A44E91" w:rsidP="0033719B">
            <w:pPr>
              <w:jc w:val="both"/>
            </w:pPr>
            <w:r>
              <w:t>Machine Learning</w:t>
            </w:r>
          </w:p>
          <w:p w14:paraId="404D2FC7" w14:textId="4786724C" w:rsidR="00A44E91" w:rsidRPr="00A44E91" w:rsidRDefault="00A44E91" w:rsidP="0033719B">
            <w:pPr>
              <w:jc w:val="both"/>
            </w:pPr>
            <w:r>
              <w:t>Convolutional Neural Network</w:t>
            </w:r>
          </w:p>
        </w:tc>
        <w:tc>
          <w:tcPr>
            <w:tcW w:w="283" w:type="dxa"/>
            <w:vMerge/>
            <w:tcBorders>
              <w:top w:val="nil"/>
              <w:left w:val="nil"/>
              <w:bottom w:val="nil"/>
              <w:right w:val="nil"/>
            </w:tcBorders>
          </w:tcPr>
          <w:p w14:paraId="6C2EC8F2" w14:textId="77777777" w:rsidR="00941203" w:rsidRDefault="00941203" w:rsidP="0033719B">
            <w:pPr>
              <w:jc w:val="both"/>
            </w:pPr>
          </w:p>
        </w:tc>
        <w:tc>
          <w:tcPr>
            <w:tcW w:w="5812" w:type="dxa"/>
            <w:vMerge/>
            <w:tcBorders>
              <w:top w:val="nil"/>
              <w:left w:val="nil"/>
              <w:bottom w:val="nil"/>
              <w:right w:val="nil"/>
            </w:tcBorders>
          </w:tcPr>
          <w:p w14:paraId="59DFE9F1" w14:textId="77777777" w:rsidR="00941203" w:rsidRPr="00957C11" w:rsidRDefault="00941203" w:rsidP="0033719B">
            <w:pPr>
              <w:jc w:val="both"/>
              <w:rPr>
                <w:iCs/>
                <w:color w:val="000000"/>
                <w:sz w:val="18"/>
                <w:szCs w:val="18"/>
              </w:rPr>
            </w:pPr>
          </w:p>
        </w:tc>
      </w:tr>
      <w:tr w:rsidR="00941203" w14:paraId="53AF62E1" w14:textId="77777777" w:rsidTr="00C07BEF">
        <w:trPr>
          <w:trHeight w:val="70"/>
        </w:trPr>
        <w:tc>
          <w:tcPr>
            <w:tcW w:w="2802" w:type="dxa"/>
            <w:vMerge/>
            <w:tcBorders>
              <w:top w:val="single" w:sz="4" w:space="0" w:color="auto"/>
              <w:left w:val="nil"/>
              <w:bottom w:val="single" w:sz="4" w:space="0" w:color="auto"/>
              <w:right w:val="nil"/>
            </w:tcBorders>
          </w:tcPr>
          <w:p w14:paraId="7A64D756" w14:textId="77777777" w:rsidR="00941203" w:rsidRPr="007F286F" w:rsidRDefault="00941203" w:rsidP="0033719B">
            <w:pPr>
              <w:jc w:val="both"/>
              <w:rPr>
                <w:b/>
                <w:i/>
              </w:rPr>
            </w:pPr>
          </w:p>
        </w:tc>
        <w:tc>
          <w:tcPr>
            <w:tcW w:w="283" w:type="dxa"/>
            <w:vMerge/>
            <w:tcBorders>
              <w:top w:val="nil"/>
              <w:left w:val="nil"/>
              <w:bottom w:val="nil"/>
              <w:right w:val="nil"/>
            </w:tcBorders>
          </w:tcPr>
          <w:p w14:paraId="09A6063E" w14:textId="77777777" w:rsidR="00941203" w:rsidRDefault="00941203" w:rsidP="0033719B">
            <w:pPr>
              <w:jc w:val="both"/>
            </w:pPr>
          </w:p>
        </w:tc>
        <w:tc>
          <w:tcPr>
            <w:tcW w:w="5812" w:type="dxa"/>
            <w:tcBorders>
              <w:top w:val="nil"/>
              <w:left w:val="nil"/>
              <w:bottom w:val="single" w:sz="4" w:space="0" w:color="auto"/>
              <w:right w:val="nil"/>
            </w:tcBorders>
          </w:tcPr>
          <w:p w14:paraId="414A1FB6" w14:textId="77777777" w:rsidR="00941203" w:rsidRPr="003F2371" w:rsidRDefault="00C01111" w:rsidP="00C01111">
            <w:pPr>
              <w:jc w:val="right"/>
              <w:rPr>
                <w:i/>
                <w:iCs/>
                <w:color w:val="000000"/>
                <w:sz w:val="18"/>
                <w:szCs w:val="18"/>
              </w:rPr>
            </w:pPr>
            <w:r>
              <w:rPr>
                <w:i/>
                <w:iCs/>
                <w:color w:val="000000"/>
              </w:rPr>
              <w:t>Copyright © 202</w:t>
            </w:r>
            <w:r w:rsidR="00203B0D">
              <w:rPr>
                <w:i/>
                <w:iCs/>
                <w:color w:val="000000"/>
              </w:rPr>
              <w:t>2</w:t>
            </w:r>
            <w:r w:rsidR="0033719B" w:rsidRPr="00365EAA">
              <w:rPr>
                <w:i/>
                <w:iCs/>
                <w:color w:val="000000"/>
                <w:lang w:val="id-ID"/>
              </w:rPr>
              <w:t xml:space="preserve"> Puzzle Research Data Technology</w:t>
            </w:r>
          </w:p>
        </w:tc>
      </w:tr>
      <w:tr w:rsidR="007F286F" w14:paraId="04A6D2B7" w14:textId="77777777" w:rsidTr="00C07BEF">
        <w:tc>
          <w:tcPr>
            <w:tcW w:w="8897" w:type="dxa"/>
            <w:gridSpan w:val="3"/>
            <w:tcBorders>
              <w:top w:val="nil"/>
              <w:left w:val="nil"/>
              <w:bottom w:val="double" w:sz="4" w:space="0" w:color="auto"/>
              <w:right w:val="nil"/>
            </w:tcBorders>
          </w:tcPr>
          <w:p w14:paraId="0A7142CF" w14:textId="77777777" w:rsidR="0033719B" w:rsidRDefault="0033719B" w:rsidP="0033719B">
            <w:pPr>
              <w:rPr>
                <w:b/>
                <w:i/>
              </w:rPr>
            </w:pPr>
          </w:p>
          <w:p w14:paraId="361CB659" w14:textId="77777777" w:rsidR="007F286F" w:rsidRPr="007F286F" w:rsidRDefault="007F286F" w:rsidP="0033719B">
            <w:pPr>
              <w:rPr>
                <w:b/>
                <w:i/>
              </w:rPr>
            </w:pPr>
            <w:r w:rsidRPr="007F286F">
              <w:rPr>
                <w:b/>
                <w:i/>
              </w:rPr>
              <w:t>Corresponding Author:</w:t>
            </w:r>
            <w:r w:rsidR="000A371B">
              <w:rPr>
                <w:b/>
                <w:i/>
              </w:rPr>
              <w:t xml:space="preserve"> </w:t>
            </w:r>
          </w:p>
          <w:p w14:paraId="068C4230" w14:textId="77777777" w:rsidR="007F286F" w:rsidRDefault="00203B0D" w:rsidP="0033719B">
            <w:r>
              <w:t>Fanny</w:t>
            </w:r>
            <w:r w:rsidR="007F286F">
              <w:t xml:space="preserve">, </w:t>
            </w:r>
          </w:p>
          <w:p w14:paraId="4DD3D459" w14:textId="77777777" w:rsidR="007F286F" w:rsidRDefault="00203B0D" w:rsidP="0033719B">
            <w:r>
              <w:t xml:space="preserve">Informatics </w:t>
            </w:r>
            <w:r w:rsidR="007F286F">
              <w:t>Engineering</w:t>
            </w:r>
            <w:r w:rsidR="00941203">
              <w:t>,</w:t>
            </w:r>
          </w:p>
          <w:p w14:paraId="52863AEA" w14:textId="77777777" w:rsidR="007F286F" w:rsidRDefault="00203B0D" w:rsidP="0033719B">
            <w:proofErr w:type="spellStart"/>
            <w:r>
              <w:t>Mikroskil</w:t>
            </w:r>
            <w:proofErr w:type="spellEnd"/>
            <w:r>
              <w:t xml:space="preserve"> </w:t>
            </w:r>
            <w:r w:rsidR="007F286F">
              <w:t>University</w:t>
            </w:r>
            <w:r w:rsidR="00941203">
              <w:t>,</w:t>
            </w:r>
          </w:p>
          <w:p w14:paraId="028F0205" w14:textId="77777777" w:rsidR="00941203" w:rsidRDefault="00941203" w:rsidP="0033719B">
            <w:r>
              <w:t xml:space="preserve">Email: </w:t>
            </w:r>
            <w:r w:rsidR="00203B0D">
              <w:t>211110163@students.mikroskil</w:t>
            </w:r>
            <w:r w:rsidR="0033719B">
              <w:t>.ac.id</w:t>
            </w:r>
            <w:hyperlink r:id="rId8" w:history="1"/>
          </w:p>
          <w:p w14:paraId="434D3995" w14:textId="77777777" w:rsidR="0033719B" w:rsidRPr="009E4C21" w:rsidRDefault="0033719B" w:rsidP="0033719B">
            <w:pPr>
              <w:jc w:val="right"/>
              <w:rPr>
                <w:color w:val="000000"/>
              </w:rPr>
            </w:pPr>
            <w:r w:rsidRPr="009E4C21">
              <w:rPr>
                <w:b/>
                <w:color w:val="000000"/>
              </w:rPr>
              <w:t xml:space="preserve">DOI: </w:t>
            </w:r>
            <w:r w:rsidR="00E82793" w:rsidRPr="00E82793">
              <w:rPr>
                <w:b/>
                <w:color w:val="000000"/>
              </w:rPr>
              <w:t>http://dx.doi.org/10.24014/ijaidm.v2i2.xxxx (10</w:t>
            </w:r>
            <w:r w:rsidR="00E82793">
              <w:rPr>
                <w:b/>
                <w:color w:val="000000"/>
              </w:rPr>
              <w:t xml:space="preserve"> </w:t>
            </w:r>
            <w:r w:rsidR="009E4C21">
              <w:rPr>
                <w:b/>
                <w:color w:val="000000"/>
              </w:rPr>
              <w:t>pt)</w:t>
            </w:r>
          </w:p>
        </w:tc>
      </w:tr>
    </w:tbl>
    <w:p w14:paraId="0EEE68D6" w14:textId="77777777" w:rsidR="00C07BEF" w:rsidRPr="00957C11" w:rsidRDefault="00C07BEF" w:rsidP="0033719B">
      <w:pPr>
        <w:jc w:val="both"/>
      </w:pPr>
    </w:p>
    <w:p w14:paraId="6B388F9D" w14:textId="77777777" w:rsidR="00904D6D" w:rsidRPr="00956EB6" w:rsidRDefault="00F33C08" w:rsidP="0033719B">
      <w:pPr>
        <w:numPr>
          <w:ilvl w:val="0"/>
          <w:numId w:val="15"/>
        </w:numPr>
        <w:tabs>
          <w:tab w:val="left" w:pos="426"/>
        </w:tabs>
        <w:ind w:left="426" w:hanging="426"/>
        <w:rPr>
          <w:b/>
          <w:bCs/>
          <w:lang w:val="id-ID"/>
        </w:rPr>
      </w:pPr>
      <w:r w:rsidRPr="00956EB6">
        <w:rPr>
          <w:b/>
          <w:bCs/>
          <w:lang w:val="id-ID"/>
        </w:rPr>
        <w:t>INTRODUCTION</w:t>
      </w:r>
      <w:r>
        <w:rPr>
          <w:b/>
          <w:bCs/>
        </w:rPr>
        <w:t xml:space="preserve"> </w:t>
      </w:r>
    </w:p>
    <w:p w14:paraId="3108DE6A" w14:textId="2FA63446" w:rsidR="00AF20AC" w:rsidRDefault="00AF20AC" w:rsidP="006710DA">
      <w:pPr>
        <w:ind w:firstLine="720"/>
        <w:jc w:val="both"/>
      </w:pPr>
      <w:r w:rsidRPr="00AF20AC">
        <w:t xml:space="preserve">Facial Expression Recognition (FER) is a primary branch of artificial intelligence that seeks to understand human emotions by analyzing facial expressions </w:t>
      </w:r>
      <w:sdt>
        <w:sdtPr>
          <w:id w:val="-150451721"/>
          <w:citation/>
        </w:sdtPr>
        <w:sdtContent>
          <w:r w:rsidR="0050226B">
            <w:fldChar w:fldCharType="begin"/>
          </w:r>
          <w:r w:rsidR="0050226B">
            <w:instrText xml:space="preserve"> CITATION Man24 \l 1033 </w:instrText>
          </w:r>
          <w:r w:rsidR="0050226B">
            <w:fldChar w:fldCharType="separate"/>
          </w:r>
          <w:r w:rsidR="00FB1B16">
            <w:rPr>
              <w:noProof/>
            </w:rPr>
            <w:t>[1]</w:t>
          </w:r>
          <w:r w:rsidR="0050226B">
            <w:fldChar w:fldCharType="end"/>
          </w:r>
        </w:sdtContent>
      </w:sdt>
      <w:r w:rsidRPr="00AF20AC">
        <w:t xml:space="preserve">. The human face functions as a universal communication tool, conveying feelings and social messages through expressive movements without the need for verbal language </w:t>
      </w:r>
      <w:sdt>
        <w:sdtPr>
          <w:id w:val="94605709"/>
          <w:citation/>
        </w:sdtPr>
        <w:sdtContent>
          <w:r w:rsidR="0050226B">
            <w:fldChar w:fldCharType="begin"/>
          </w:r>
          <w:r w:rsidR="0050226B">
            <w:instrText xml:space="preserve"> CITATION Ihs21 \l 1033 </w:instrText>
          </w:r>
          <w:r w:rsidR="0050226B">
            <w:fldChar w:fldCharType="separate"/>
          </w:r>
          <w:r w:rsidR="00FB1B16">
            <w:rPr>
              <w:noProof/>
            </w:rPr>
            <w:t>[2]</w:t>
          </w:r>
          <w:r w:rsidR="0050226B">
            <w:fldChar w:fldCharType="end"/>
          </w:r>
        </w:sdtContent>
      </w:sdt>
      <w:r w:rsidRPr="00AF20AC">
        <w:t xml:space="preserve">. Research has shown that human communication is predominantly non-verbal, with approximately 55% of information conveyed through facial expressions, 38% through voice intonation, and only 7% through spoken words </w:t>
      </w:r>
      <w:sdt>
        <w:sdtPr>
          <w:id w:val="1848752544"/>
          <w:citation/>
        </w:sdtPr>
        <w:sdtContent>
          <w:r w:rsidR="0050226B">
            <w:fldChar w:fldCharType="begin"/>
          </w:r>
          <w:r w:rsidR="0050226B">
            <w:instrText xml:space="preserve"> CITATION Lap15 \l 1033 </w:instrText>
          </w:r>
          <w:r w:rsidR="0050226B">
            <w:fldChar w:fldCharType="separate"/>
          </w:r>
          <w:r w:rsidR="00FB1B16">
            <w:rPr>
              <w:noProof/>
            </w:rPr>
            <w:t>[3]</w:t>
          </w:r>
          <w:r w:rsidR="0050226B">
            <w:fldChar w:fldCharType="end"/>
          </w:r>
        </w:sdtContent>
      </w:sdt>
      <w:r w:rsidRPr="00AF20AC">
        <w:t xml:space="preserve">. Consequently, the ability to identify and interpret facial expressions is crucial in various aspects of life, ranging from social interactions to the development of advanced technologies, such as artificial intelligence and user experience-based applications </w:t>
      </w:r>
      <w:sdt>
        <w:sdtPr>
          <w:id w:val="-353652747"/>
          <w:citation/>
        </w:sdtPr>
        <w:sdtContent>
          <w:r w:rsidR="0050226B">
            <w:fldChar w:fldCharType="begin"/>
          </w:r>
          <w:r w:rsidR="0050226B">
            <w:instrText xml:space="preserve"> CITATION Yud21 \l 1033 </w:instrText>
          </w:r>
          <w:r w:rsidR="0050226B">
            <w:fldChar w:fldCharType="separate"/>
          </w:r>
          <w:r w:rsidR="00FB1B16">
            <w:rPr>
              <w:noProof/>
            </w:rPr>
            <w:t>[4]</w:t>
          </w:r>
          <w:r w:rsidR="0050226B">
            <w:fldChar w:fldCharType="end"/>
          </w:r>
        </w:sdtContent>
      </w:sdt>
      <w:r w:rsidRPr="00AF20AC">
        <w:t>.</w:t>
      </w:r>
    </w:p>
    <w:p w14:paraId="5219FB54" w14:textId="1602C568" w:rsidR="00AF20AC" w:rsidRDefault="00AF20AC" w:rsidP="00EA7AE8">
      <w:pPr>
        <w:ind w:firstLine="720"/>
        <w:jc w:val="both"/>
      </w:pPr>
      <w:r w:rsidRPr="00AF20AC">
        <w:t xml:space="preserve">Several previous studies have attempted to develop Facial Expression Recognition (FER) systems using various approaches and technologies, one of which employs the Convolutional Neural Network (CNN) method. For instance, research </w:t>
      </w:r>
      <w:sdt>
        <w:sdtPr>
          <w:id w:val="-976916962"/>
          <w:citation/>
        </w:sdtPr>
        <w:sdtContent>
          <w:r w:rsidR="0050226B">
            <w:fldChar w:fldCharType="begin"/>
          </w:r>
          <w:r w:rsidR="0050226B">
            <w:instrText xml:space="preserve"> CITATION Lat23 \l 1033 </w:instrText>
          </w:r>
          <w:r w:rsidR="0050226B">
            <w:fldChar w:fldCharType="separate"/>
          </w:r>
          <w:r w:rsidR="00FB1B16">
            <w:rPr>
              <w:noProof/>
            </w:rPr>
            <w:t>[5]</w:t>
          </w:r>
          <w:r w:rsidR="0050226B">
            <w:fldChar w:fldCharType="end"/>
          </w:r>
        </w:sdtContent>
      </w:sdt>
      <w:r w:rsidRPr="00AF20AC">
        <w:t xml:space="preserve"> demonstrated the performance of an Autoencoder + CNN + Attention model compared to CNN + Attention under various testing scenarios. The results revealed that the Autoencoder + CNN + Attention model achieved an accuracy of 64% on the Test Dataset Evaluation and an average accuracy of 65% on 100 random image tests, outperforming the CNN + Attention model, which only reached accuracies of 55% and 56%, respectively. However, when tested with external datasets, the accuracy of both models drastically dropped to 43%, highlighting the need for further adjustments in the model and dataset.</w:t>
      </w:r>
    </w:p>
    <w:p w14:paraId="4AE7B2D6" w14:textId="77777777" w:rsidR="00AF20AC" w:rsidRDefault="00AF20AC" w:rsidP="00EA7AE8">
      <w:pPr>
        <w:ind w:firstLine="720"/>
        <w:jc w:val="both"/>
      </w:pPr>
      <w:r w:rsidRPr="00AF20AC">
        <w:lastRenderedPageBreak/>
        <w:t xml:space="preserve">Although previous studies have significantly contributed to FER technology development, most systems developed so far are limited to executing code via platforms such as Google </w:t>
      </w:r>
      <w:proofErr w:type="spellStart"/>
      <w:r w:rsidRPr="00AF20AC">
        <w:t>Colab</w:t>
      </w:r>
      <w:proofErr w:type="spellEnd"/>
      <w:r w:rsidRPr="00AF20AC">
        <w:t>, utilizing methods inaccessible to all users. Thus, while previous research provides a clear overview of CNN's potential in detecting facial expressions, this study employs a slightly different approach to achieve broader objectives.</w:t>
      </w:r>
    </w:p>
    <w:p w14:paraId="573390DD" w14:textId="6EE8919B" w:rsidR="00904D6D" w:rsidRDefault="00AF20AC" w:rsidP="00AF20AC">
      <w:pPr>
        <w:ind w:firstLine="720"/>
        <w:jc w:val="both"/>
      </w:pPr>
      <w:r w:rsidRPr="00AF20AC">
        <w:t>Unlike prior research, this study offers a novel approach by developing a system accessible through a website and operable in any browser. The system employs a custom Convolutional Neural Network (CNN) with 25 layers, enabling deep data processing to produce more accurate facial expression classifications. This approach allows users to easily access the system without requiring specialized hardware or connections to external servers, making this technology more practical, faster, and flexible to use.</w:t>
      </w:r>
    </w:p>
    <w:p w14:paraId="6588CD9C" w14:textId="77777777" w:rsidR="00AF20AC" w:rsidRPr="003D5B84" w:rsidRDefault="00AF20AC" w:rsidP="00AF20AC">
      <w:pPr>
        <w:ind w:firstLine="720"/>
        <w:jc w:val="both"/>
      </w:pPr>
    </w:p>
    <w:p w14:paraId="704952E9" w14:textId="732CAEB9" w:rsidR="00904D6D" w:rsidRPr="003D5B84" w:rsidRDefault="00F33C08" w:rsidP="0033719B">
      <w:pPr>
        <w:numPr>
          <w:ilvl w:val="0"/>
          <w:numId w:val="15"/>
        </w:numPr>
        <w:tabs>
          <w:tab w:val="left" w:pos="426"/>
        </w:tabs>
        <w:ind w:left="426" w:hanging="426"/>
        <w:rPr>
          <w:b/>
          <w:bCs/>
          <w:lang w:val="id-ID"/>
        </w:rPr>
      </w:pPr>
      <w:r w:rsidRPr="003D5B84">
        <w:rPr>
          <w:b/>
          <w:bCs/>
          <w:lang w:val="id-ID"/>
        </w:rPr>
        <w:t>RESEARCH METHOD</w:t>
      </w:r>
      <w:r>
        <w:rPr>
          <w:b/>
          <w:bCs/>
        </w:rPr>
        <w:t xml:space="preserve"> </w:t>
      </w:r>
    </w:p>
    <w:p w14:paraId="47FEB2AC" w14:textId="5AA298F7" w:rsidR="00B07DF0" w:rsidRDefault="00AF20AC" w:rsidP="00180ABC">
      <w:pPr>
        <w:ind w:firstLine="720"/>
        <w:jc w:val="both"/>
      </w:pPr>
      <w:r w:rsidRPr="00AF20AC">
        <w:t>This study aims to develop a web-based Facial Expression Recognition (FER) system utilizing Convolutional Neural Network (CNN) to recognize and classify facial expressions in real time. The following are the steps and stages implemented in this research:</w:t>
      </w:r>
    </w:p>
    <w:p w14:paraId="419EA096" w14:textId="167AB19A" w:rsidR="00667A42" w:rsidRDefault="00667A42" w:rsidP="005E2E0A"/>
    <w:p w14:paraId="1547812B" w14:textId="2033972C" w:rsidR="005E2E0A" w:rsidRPr="009A023E" w:rsidRDefault="00AF20AC" w:rsidP="00A4613C">
      <w:pPr>
        <w:pStyle w:val="ListParagraph"/>
        <w:numPr>
          <w:ilvl w:val="0"/>
          <w:numId w:val="24"/>
        </w:numPr>
        <w:rPr>
          <w:rFonts w:ascii="Times New Roman" w:hAnsi="Times New Roman"/>
          <w:b/>
          <w:bCs/>
          <w:sz w:val="20"/>
          <w:szCs w:val="20"/>
        </w:rPr>
      </w:pPr>
      <w:r w:rsidRPr="009A023E">
        <w:rPr>
          <w:rFonts w:ascii="Times New Roman" w:hAnsi="Times New Roman"/>
          <w:b/>
          <w:bCs/>
          <w:sz w:val="20"/>
          <w:szCs w:val="20"/>
        </w:rPr>
        <w:t>Model Development Process</w:t>
      </w:r>
    </w:p>
    <w:p w14:paraId="7ECECBB1" w14:textId="77777777" w:rsidR="00AF20AC" w:rsidRDefault="00FE469A" w:rsidP="00AF20AC">
      <w:pPr>
        <w:keepNext/>
        <w:jc w:val="center"/>
      </w:pPr>
      <w:r>
        <w:rPr>
          <w:noProof/>
        </w:rPr>
        <w:drawing>
          <wp:inline distT="0" distB="0" distL="0" distR="0" wp14:anchorId="42672863" wp14:editId="17B684AF">
            <wp:extent cx="1419669" cy="4305300"/>
            <wp:effectExtent l="0" t="0" r="9525" b="0"/>
            <wp:docPr id="2012565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5288" name="Picture 2012565288"/>
                    <pic:cNvPicPr/>
                  </pic:nvPicPr>
                  <pic:blipFill>
                    <a:blip r:embed="rId9">
                      <a:extLst>
                        <a:ext uri="{28A0092B-C50C-407E-A947-70E740481C1C}">
                          <a14:useLocalDpi xmlns:a14="http://schemas.microsoft.com/office/drawing/2010/main" val="0"/>
                        </a:ext>
                      </a:extLst>
                    </a:blip>
                    <a:stretch>
                      <a:fillRect/>
                    </a:stretch>
                  </pic:blipFill>
                  <pic:spPr>
                    <a:xfrm>
                      <a:off x="0" y="0"/>
                      <a:ext cx="1419669" cy="4305300"/>
                    </a:xfrm>
                    <a:prstGeom prst="rect">
                      <a:avLst/>
                    </a:prstGeom>
                  </pic:spPr>
                </pic:pic>
              </a:graphicData>
            </a:graphic>
          </wp:inline>
        </w:drawing>
      </w:r>
    </w:p>
    <w:p w14:paraId="66573597" w14:textId="30CB11BC" w:rsidR="00A4613C" w:rsidRPr="00AF20AC" w:rsidRDefault="00AF20AC" w:rsidP="00AF20AC">
      <w:pPr>
        <w:pStyle w:val="Caption"/>
        <w:rPr>
          <w:i w:val="0"/>
          <w:iCs w:val="0"/>
        </w:rPr>
      </w:pPr>
      <w:r w:rsidRPr="00AF20AC">
        <w:rPr>
          <w:b/>
          <w:bCs/>
          <w:i w:val="0"/>
          <w:iCs w:val="0"/>
        </w:rPr>
        <w:t xml:space="preserve">Figure </w:t>
      </w:r>
      <w:r w:rsidRPr="00AF20AC">
        <w:rPr>
          <w:b/>
          <w:bCs/>
          <w:i w:val="0"/>
          <w:iCs w:val="0"/>
        </w:rPr>
        <w:fldChar w:fldCharType="begin"/>
      </w:r>
      <w:r w:rsidRPr="00AF20AC">
        <w:rPr>
          <w:b/>
          <w:bCs/>
          <w:i w:val="0"/>
          <w:iCs w:val="0"/>
        </w:rPr>
        <w:instrText xml:space="preserve"> SEQ Figure \* ARABIC </w:instrText>
      </w:r>
      <w:r w:rsidRPr="00AF20AC">
        <w:rPr>
          <w:b/>
          <w:bCs/>
          <w:i w:val="0"/>
          <w:iCs w:val="0"/>
        </w:rPr>
        <w:fldChar w:fldCharType="separate"/>
      </w:r>
      <w:r w:rsidR="002E5950">
        <w:rPr>
          <w:b/>
          <w:bCs/>
          <w:i w:val="0"/>
          <w:iCs w:val="0"/>
          <w:noProof/>
        </w:rPr>
        <w:t>1</w:t>
      </w:r>
      <w:r w:rsidRPr="00AF20AC">
        <w:rPr>
          <w:b/>
          <w:bCs/>
          <w:i w:val="0"/>
          <w:iCs w:val="0"/>
        </w:rPr>
        <w:fldChar w:fldCharType="end"/>
      </w:r>
      <w:r>
        <w:rPr>
          <w:b/>
          <w:bCs/>
          <w:i w:val="0"/>
          <w:iCs w:val="0"/>
        </w:rPr>
        <w:t>.</w:t>
      </w:r>
      <w:r w:rsidRPr="00AF20AC">
        <w:rPr>
          <w:i w:val="0"/>
          <w:iCs w:val="0"/>
        </w:rPr>
        <w:t xml:space="preserve"> </w:t>
      </w:r>
      <w:r w:rsidR="00807C69">
        <w:rPr>
          <w:i w:val="0"/>
          <w:iCs w:val="0"/>
        </w:rPr>
        <w:t>Model Development Process</w:t>
      </w:r>
    </w:p>
    <w:p w14:paraId="22842C4A" w14:textId="77777777" w:rsidR="009A023E" w:rsidRPr="009A023E" w:rsidRDefault="009A023E" w:rsidP="009A023E">
      <w:pPr>
        <w:rPr>
          <w:lang w:val="en-ID"/>
        </w:rPr>
      </w:pPr>
      <w:r w:rsidRPr="009A023E">
        <w:rPr>
          <w:lang w:val="en-ID"/>
        </w:rPr>
        <w:t>The development of the CNN model was carried out through the following steps:</w:t>
      </w:r>
    </w:p>
    <w:p w14:paraId="43A3E9A6" w14:textId="77777777" w:rsidR="009A023E" w:rsidRPr="009A023E" w:rsidRDefault="009A023E" w:rsidP="009A023E">
      <w:pPr>
        <w:rPr>
          <w:lang w:val="en-ID"/>
        </w:rPr>
      </w:pPr>
      <w:r w:rsidRPr="009A023E">
        <w:rPr>
          <w:lang w:val="en-ID"/>
        </w:rPr>
        <w:t>Explanation of Stages:</w:t>
      </w:r>
    </w:p>
    <w:p w14:paraId="02476C2F" w14:textId="77777777" w:rsidR="009A023E" w:rsidRPr="009A023E" w:rsidRDefault="009A023E" w:rsidP="009A023E">
      <w:pPr>
        <w:numPr>
          <w:ilvl w:val="0"/>
          <w:numId w:val="25"/>
        </w:numPr>
        <w:rPr>
          <w:lang w:val="en-ID"/>
        </w:rPr>
      </w:pPr>
      <w:r w:rsidRPr="009A023E">
        <w:rPr>
          <w:lang w:val="en-ID"/>
        </w:rPr>
        <w:t>Start</w:t>
      </w:r>
      <w:r w:rsidRPr="009A023E">
        <w:rPr>
          <w:lang w:val="en-ID"/>
        </w:rPr>
        <w:br/>
        <w:t>The initial phase of model development begins with the collection of relevant facial image data for training the model.</w:t>
      </w:r>
    </w:p>
    <w:p w14:paraId="090E099D" w14:textId="77777777" w:rsidR="009A023E" w:rsidRPr="009A023E" w:rsidRDefault="009A023E" w:rsidP="009A023E">
      <w:pPr>
        <w:numPr>
          <w:ilvl w:val="0"/>
          <w:numId w:val="25"/>
        </w:numPr>
        <w:rPr>
          <w:lang w:val="en-ID"/>
        </w:rPr>
      </w:pPr>
      <w:r w:rsidRPr="009A023E">
        <w:rPr>
          <w:lang w:val="en-ID"/>
        </w:rPr>
        <w:t>Preprocessing</w:t>
      </w:r>
      <w:r w:rsidRPr="009A023E">
        <w:rPr>
          <w:lang w:val="en-ID"/>
        </w:rPr>
        <w:br/>
        <w:t>The collected facial images undergo preprocessing, including data cleaning, normalization, and image transformations such as resizing to enhance data quality.</w:t>
      </w:r>
    </w:p>
    <w:p w14:paraId="7A938AE6" w14:textId="77777777" w:rsidR="009A023E" w:rsidRPr="009A023E" w:rsidRDefault="009A023E" w:rsidP="009A023E">
      <w:pPr>
        <w:numPr>
          <w:ilvl w:val="0"/>
          <w:numId w:val="25"/>
        </w:numPr>
        <w:rPr>
          <w:lang w:val="en-ID"/>
        </w:rPr>
      </w:pPr>
      <w:r w:rsidRPr="009A023E">
        <w:rPr>
          <w:lang w:val="en-ID"/>
        </w:rPr>
        <w:lastRenderedPageBreak/>
        <w:t>CNN Model Design</w:t>
      </w:r>
      <w:r w:rsidRPr="009A023E">
        <w:rPr>
          <w:lang w:val="en-ID"/>
        </w:rPr>
        <w:br/>
        <w:t>The CNN model is designed with an architecture consisting of several layers, such as convolutional, flatten, and fully connected layers, to extract deep features from facial images.</w:t>
      </w:r>
    </w:p>
    <w:p w14:paraId="0944999A" w14:textId="77777777" w:rsidR="009A023E" w:rsidRPr="009A023E" w:rsidRDefault="009A023E" w:rsidP="009A023E">
      <w:pPr>
        <w:numPr>
          <w:ilvl w:val="0"/>
          <w:numId w:val="25"/>
        </w:numPr>
        <w:rPr>
          <w:lang w:val="en-ID"/>
        </w:rPr>
      </w:pPr>
      <w:r w:rsidRPr="009A023E">
        <w:rPr>
          <w:lang w:val="en-ID"/>
        </w:rPr>
        <w:t>Addition of CNN Layers</w:t>
      </w:r>
      <w:r w:rsidRPr="009A023E">
        <w:rPr>
          <w:lang w:val="en-ID"/>
        </w:rPr>
        <w:br/>
        <w:t>Each CNN layer aims to capture more complex features by adding deeper convolutional layers.</w:t>
      </w:r>
    </w:p>
    <w:p w14:paraId="27C55D79" w14:textId="77777777" w:rsidR="009A023E" w:rsidRPr="009A023E" w:rsidRDefault="009A023E" w:rsidP="009A023E">
      <w:pPr>
        <w:numPr>
          <w:ilvl w:val="0"/>
          <w:numId w:val="25"/>
        </w:numPr>
        <w:rPr>
          <w:lang w:val="en-ID"/>
        </w:rPr>
      </w:pPr>
      <w:r w:rsidRPr="009A023E">
        <w:rPr>
          <w:lang w:val="en-ID"/>
        </w:rPr>
        <w:t>Training</w:t>
      </w:r>
      <w:r w:rsidRPr="009A023E">
        <w:rPr>
          <w:lang w:val="en-ID"/>
        </w:rPr>
        <w:br/>
        <w:t>The model is trained on a large dataset using optimization algorithms such as backpropagation to adjust weights and achieve optimal performance.</w:t>
      </w:r>
    </w:p>
    <w:p w14:paraId="599FAB18" w14:textId="77777777" w:rsidR="009A023E" w:rsidRPr="009A023E" w:rsidRDefault="009A023E" w:rsidP="009A023E">
      <w:pPr>
        <w:numPr>
          <w:ilvl w:val="0"/>
          <w:numId w:val="25"/>
        </w:numPr>
        <w:rPr>
          <w:lang w:val="en-ID"/>
        </w:rPr>
      </w:pPr>
      <w:r w:rsidRPr="009A023E">
        <w:rPr>
          <w:lang w:val="en-ID"/>
        </w:rPr>
        <w:t>Validation</w:t>
      </w:r>
      <w:r w:rsidRPr="009A023E">
        <w:rPr>
          <w:lang w:val="en-ID"/>
        </w:rPr>
        <w:br/>
        <w:t>The model is tested on a validation dataset to evaluate its performance based on accuracy and loss metrics.</w:t>
      </w:r>
    </w:p>
    <w:p w14:paraId="5D73A423" w14:textId="77777777" w:rsidR="009A023E" w:rsidRPr="009A023E" w:rsidRDefault="009A023E" w:rsidP="009A023E">
      <w:pPr>
        <w:numPr>
          <w:ilvl w:val="0"/>
          <w:numId w:val="25"/>
        </w:numPr>
        <w:rPr>
          <w:lang w:val="en-ID"/>
        </w:rPr>
      </w:pPr>
      <w:r w:rsidRPr="009A023E">
        <w:rPr>
          <w:lang w:val="en-ID"/>
        </w:rPr>
        <w:t>Results and Achieved Accuracy</w:t>
      </w:r>
      <w:r w:rsidRPr="009A023E">
        <w:rPr>
          <w:lang w:val="en-ID"/>
        </w:rPr>
        <w:br/>
        <w:t>After training and validation, the model produces results with high accuracy in classifying facial expressions.</w:t>
      </w:r>
    </w:p>
    <w:p w14:paraId="386CCC8D" w14:textId="77777777" w:rsidR="009A023E" w:rsidRPr="009A023E" w:rsidRDefault="009A023E" w:rsidP="009A023E">
      <w:pPr>
        <w:numPr>
          <w:ilvl w:val="0"/>
          <w:numId w:val="25"/>
        </w:numPr>
        <w:rPr>
          <w:lang w:val="en-ID"/>
        </w:rPr>
      </w:pPr>
      <w:r w:rsidRPr="009A023E">
        <w:rPr>
          <w:lang w:val="en-ID"/>
        </w:rPr>
        <w:t>Completion</w:t>
      </w:r>
      <w:r w:rsidRPr="009A023E">
        <w:rPr>
          <w:lang w:val="en-ID"/>
        </w:rPr>
        <w:br/>
        <w:t>The model is finalized and ready to be implemented locally on user devices via Flask without requiring an external server.</w:t>
      </w:r>
    </w:p>
    <w:p w14:paraId="517631FC" w14:textId="77777777" w:rsidR="000D3D00" w:rsidRDefault="000D3D00" w:rsidP="000D3D00">
      <w:pPr>
        <w:rPr>
          <w:lang w:val="en-ID"/>
        </w:rPr>
      </w:pPr>
    </w:p>
    <w:p w14:paraId="3E686AD6" w14:textId="2A5D5C2C" w:rsidR="000D3D00" w:rsidRDefault="009A023E" w:rsidP="000D3D00">
      <w:pPr>
        <w:rPr>
          <w:lang w:val="en-ID"/>
        </w:rPr>
      </w:pPr>
      <w:r>
        <w:rPr>
          <w:lang w:val="en-ID"/>
        </w:rPr>
        <w:t xml:space="preserve">CNN Architecture </w:t>
      </w:r>
      <w:proofErr w:type="gramStart"/>
      <w:r>
        <w:rPr>
          <w:lang w:val="en-ID"/>
        </w:rPr>
        <w:t>Diagram</w:t>
      </w:r>
      <w:r w:rsidR="000D3D00">
        <w:rPr>
          <w:lang w:val="en-ID"/>
        </w:rPr>
        <w:t xml:space="preserve"> :</w:t>
      </w:r>
      <w:proofErr w:type="gramEnd"/>
    </w:p>
    <w:p w14:paraId="70FA375C" w14:textId="77777777" w:rsidR="00AF20AC" w:rsidRDefault="000D3D00" w:rsidP="00AF20AC">
      <w:pPr>
        <w:keepNext/>
      </w:pPr>
      <w:r>
        <w:rPr>
          <w:noProof/>
          <w:lang w:val="en-ID"/>
        </w:rPr>
        <w:drawing>
          <wp:inline distT="0" distB="0" distL="0" distR="0" wp14:anchorId="33395154" wp14:editId="38F1D689">
            <wp:extent cx="5580380" cy="694055"/>
            <wp:effectExtent l="0" t="0" r="1270" b="0"/>
            <wp:docPr id="1354889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9426" name="Picture 1354889426"/>
                    <pic:cNvPicPr/>
                  </pic:nvPicPr>
                  <pic:blipFill>
                    <a:blip r:embed="rId10">
                      <a:extLst>
                        <a:ext uri="{28A0092B-C50C-407E-A947-70E740481C1C}">
                          <a14:useLocalDpi xmlns:a14="http://schemas.microsoft.com/office/drawing/2010/main" val="0"/>
                        </a:ext>
                      </a:extLst>
                    </a:blip>
                    <a:stretch>
                      <a:fillRect/>
                    </a:stretch>
                  </pic:blipFill>
                  <pic:spPr>
                    <a:xfrm>
                      <a:off x="0" y="0"/>
                      <a:ext cx="5580380" cy="694055"/>
                    </a:xfrm>
                    <a:prstGeom prst="rect">
                      <a:avLst/>
                    </a:prstGeom>
                  </pic:spPr>
                </pic:pic>
              </a:graphicData>
            </a:graphic>
          </wp:inline>
        </w:drawing>
      </w:r>
    </w:p>
    <w:p w14:paraId="46D768DC" w14:textId="3A388B36" w:rsidR="000D3D00" w:rsidRPr="00AF20AC" w:rsidRDefault="00AF20AC" w:rsidP="00AF20AC">
      <w:pPr>
        <w:pStyle w:val="Caption"/>
        <w:rPr>
          <w:i w:val="0"/>
          <w:iCs w:val="0"/>
        </w:rPr>
      </w:pPr>
      <w:r w:rsidRPr="00AF20AC">
        <w:rPr>
          <w:b/>
          <w:bCs/>
          <w:i w:val="0"/>
          <w:iCs w:val="0"/>
        </w:rPr>
        <w:t xml:space="preserve">Figure </w:t>
      </w:r>
      <w:r w:rsidRPr="00AF20AC">
        <w:rPr>
          <w:b/>
          <w:bCs/>
          <w:i w:val="0"/>
          <w:iCs w:val="0"/>
        </w:rPr>
        <w:fldChar w:fldCharType="begin"/>
      </w:r>
      <w:r w:rsidRPr="00AF20AC">
        <w:rPr>
          <w:b/>
          <w:bCs/>
          <w:i w:val="0"/>
          <w:iCs w:val="0"/>
        </w:rPr>
        <w:instrText xml:space="preserve"> SEQ Figure \* ARABIC </w:instrText>
      </w:r>
      <w:r w:rsidRPr="00AF20AC">
        <w:rPr>
          <w:b/>
          <w:bCs/>
          <w:i w:val="0"/>
          <w:iCs w:val="0"/>
        </w:rPr>
        <w:fldChar w:fldCharType="separate"/>
      </w:r>
      <w:r w:rsidR="002E5950">
        <w:rPr>
          <w:b/>
          <w:bCs/>
          <w:i w:val="0"/>
          <w:iCs w:val="0"/>
          <w:noProof/>
        </w:rPr>
        <w:t>2</w:t>
      </w:r>
      <w:r w:rsidRPr="00AF20AC">
        <w:rPr>
          <w:b/>
          <w:bCs/>
          <w:i w:val="0"/>
          <w:iCs w:val="0"/>
        </w:rPr>
        <w:fldChar w:fldCharType="end"/>
      </w:r>
      <w:r w:rsidRPr="00AF20AC">
        <w:rPr>
          <w:b/>
          <w:bCs/>
          <w:i w:val="0"/>
          <w:iCs w:val="0"/>
        </w:rPr>
        <w:t>.</w:t>
      </w:r>
      <w:r w:rsidRPr="00AF20AC">
        <w:rPr>
          <w:i w:val="0"/>
          <w:iCs w:val="0"/>
        </w:rPr>
        <w:t xml:space="preserve"> </w:t>
      </w:r>
      <w:r w:rsidR="009A023E">
        <w:rPr>
          <w:i w:val="0"/>
          <w:iCs w:val="0"/>
        </w:rPr>
        <w:t>Convolutional Neural Network Architecture</w:t>
      </w:r>
    </w:p>
    <w:p w14:paraId="2AE0B1D5" w14:textId="77777777" w:rsidR="009A023E" w:rsidRPr="009A023E" w:rsidRDefault="000D3D00" w:rsidP="00180ABC">
      <w:pPr>
        <w:numPr>
          <w:ilvl w:val="0"/>
          <w:numId w:val="22"/>
        </w:numPr>
        <w:rPr>
          <w:lang w:val="en-ID"/>
        </w:rPr>
      </w:pPr>
      <w:r w:rsidRPr="009A023E">
        <w:rPr>
          <w:lang w:val="en-ID"/>
        </w:rPr>
        <w:t>Input Layer</w:t>
      </w:r>
      <w:r w:rsidRPr="009A023E">
        <w:rPr>
          <w:lang w:val="en-ID"/>
        </w:rPr>
        <w:br/>
      </w:r>
      <w:r w:rsidR="009A023E" w:rsidRPr="009A023E">
        <w:t>In this stage, facial images are fed into the model as input data. These images typically undergo preprocessing, such as resizing to a fixed dimension (e.g., 48x48 pixels) and pixel value normalization. The input data is represented as a numerical matrix array, ready for processing by the CNN model.</w:t>
      </w:r>
    </w:p>
    <w:p w14:paraId="08B788C1" w14:textId="54484EE5" w:rsidR="000D3D00" w:rsidRPr="009A023E" w:rsidRDefault="000D3D00" w:rsidP="006F0920">
      <w:pPr>
        <w:numPr>
          <w:ilvl w:val="0"/>
          <w:numId w:val="22"/>
        </w:numPr>
        <w:rPr>
          <w:lang w:val="en-ID"/>
        </w:rPr>
      </w:pPr>
      <w:r w:rsidRPr="009A023E">
        <w:rPr>
          <w:lang w:val="en-ID"/>
        </w:rPr>
        <w:t>Convolutional Layer</w:t>
      </w:r>
      <w:r w:rsidRPr="009A023E">
        <w:rPr>
          <w:lang w:val="en-ID"/>
        </w:rPr>
        <w:br/>
      </w:r>
      <w:r w:rsidR="009A023E" w:rsidRPr="009A023E">
        <w:t>The convolutional layer is responsible for extracting key features from the image, such as edge patterns, corners, and textures. This is achieved by applying filters (kernels) to the input image. The output of this stage is a feature map, which represents the important features found in the image.</w:t>
      </w:r>
    </w:p>
    <w:p w14:paraId="04060ABD" w14:textId="1C7E9389" w:rsidR="000D3D00" w:rsidRPr="000D3D00" w:rsidRDefault="000D3D00" w:rsidP="000D3D00">
      <w:pPr>
        <w:numPr>
          <w:ilvl w:val="0"/>
          <w:numId w:val="22"/>
        </w:numPr>
        <w:rPr>
          <w:lang w:val="en-ID"/>
        </w:rPr>
      </w:pPr>
      <w:r w:rsidRPr="000D3D00">
        <w:rPr>
          <w:lang w:val="en-ID"/>
        </w:rPr>
        <w:t>Pooling Layer (</w:t>
      </w:r>
      <w:proofErr w:type="spellStart"/>
      <w:r w:rsidRPr="000D3D00">
        <w:rPr>
          <w:lang w:val="en-ID"/>
        </w:rPr>
        <w:t>Opsional</w:t>
      </w:r>
      <w:proofErr w:type="spellEnd"/>
      <w:r w:rsidRPr="000D3D00">
        <w:rPr>
          <w:lang w:val="en-ID"/>
        </w:rPr>
        <w:t>)</w:t>
      </w:r>
      <w:r w:rsidRPr="000D3D00">
        <w:rPr>
          <w:lang w:val="en-ID"/>
        </w:rPr>
        <w:br/>
      </w:r>
      <w:r w:rsidR="009A023E" w:rsidRPr="009A023E">
        <w:t>If pooling is used, this layer helps reduce the dimensions of the feature map while preserving critical information and decreasing computational complexity. Pooling can also prevent overfitting. Common techniques include max pooling and average pooling.</w:t>
      </w:r>
    </w:p>
    <w:p w14:paraId="3C098E8E" w14:textId="77777777" w:rsidR="009A023E" w:rsidRPr="009A023E" w:rsidRDefault="000D3D00" w:rsidP="00271C13">
      <w:pPr>
        <w:numPr>
          <w:ilvl w:val="0"/>
          <w:numId w:val="22"/>
        </w:numPr>
        <w:rPr>
          <w:lang w:val="en-ID"/>
        </w:rPr>
      </w:pPr>
      <w:r w:rsidRPr="009A023E">
        <w:rPr>
          <w:lang w:val="en-ID"/>
        </w:rPr>
        <w:t>Flatten Layer</w:t>
      </w:r>
      <w:r w:rsidRPr="009A023E">
        <w:rPr>
          <w:lang w:val="en-ID"/>
        </w:rPr>
        <w:br/>
      </w:r>
      <w:r w:rsidR="009A023E" w:rsidRPr="009A023E">
        <w:t>Once features are extracted from the convolutional (and pooling) layers, the result is in the form of a two-dimensional matrix. The flatten layer converts this matrix into a one-dimensional vector, making it suitable for input into the fully connected layers.</w:t>
      </w:r>
    </w:p>
    <w:p w14:paraId="389CC0B3" w14:textId="77777777" w:rsidR="009A023E" w:rsidRPr="009A023E" w:rsidRDefault="000D3D00" w:rsidP="00CA7E89">
      <w:pPr>
        <w:numPr>
          <w:ilvl w:val="0"/>
          <w:numId w:val="22"/>
        </w:numPr>
        <w:rPr>
          <w:lang w:val="en-ID"/>
        </w:rPr>
      </w:pPr>
      <w:r w:rsidRPr="009A023E">
        <w:rPr>
          <w:lang w:val="en-ID"/>
        </w:rPr>
        <w:t>Fully Connected Layer</w:t>
      </w:r>
      <w:r w:rsidRPr="009A023E">
        <w:rPr>
          <w:lang w:val="en-ID"/>
        </w:rPr>
        <w:br/>
      </w:r>
      <w:r w:rsidR="009A023E" w:rsidRPr="009A023E">
        <w:t>This layer connects all neurons from the flatten layer to the subsequent layers. It combines all extracted feature information to produce the final classification. The weights of these neurons are adjusted during training to improve prediction accuracy.</w:t>
      </w:r>
    </w:p>
    <w:p w14:paraId="533343C2" w14:textId="33BEB335" w:rsidR="000D3D00" w:rsidRPr="009A023E" w:rsidRDefault="000D3D00" w:rsidP="00206788">
      <w:pPr>
        <w:numPr>
          <w:ilvl w:val="0"/>
          <w:numId w:val="22"/>
        </w:numPr>
        <w:rPr>
          <w:lang w:val="en-ID"/>
        </w:rPr>
      </w:pPr>
      <w:r w:rsidRPr="009A023E">
        <w:rPr>
          <w:lang w:val="en-ID"/>
        </w:rPr>
        <w:t>Output Layer</w:t>
      </w:r>
      <w:r w:rsidRPr="009A023E">
        <w:rPr>
          <w:lang w:val="en-ID"/>
        </w:rPr>
        <w:br/>
      </w:r>
      <w:r w:rsidR="009A023E" w:rsidRPr="009A023E">
        <w:t>The final layer provides the ultimate prediction as a classification of facial expressions. For instance, if the model is designed to detect seven expressions (happy, sad, angry, fearful, surprised, disgusted, and neutral), the output layer will have seven neurons, each representing one expression. The neuron with the highest activation indicates the detected expression.</w:t>
      </w:r>
    </w:p>
    <w:p w14:paraId="1E79106F" w14:textId="77777777" w:rsidR="009A023E" w:rsidRPr="009A023E" w:rsidRDefault="009A023E" w:rsidP="009A023E">
      <w:pPr>
        <w:ind w:left="720"/>
        <w:rPr>
          <w:lang w:val="en-ID"/>
        </w:rPr>
      </w:pPr>
    </w:p>
    <w:p w14:paraId="70BB5B11" w14:textId="57AD7176" w:rsidR="005E2E0A" w:rsidRPr="009A023E" w:rsidRDefault="009A023E" w:rsidP="009A023E">
      <w:pPr>
        <w:pStyle w:val="ListParagraph"/>
        <w:numPr>
          <w:ilvl w:val="0"/>
          <w:numId w:val="24"/>
        </w:numPr>
        <w:spacing w:after="0"/>
        <w:ind w:left="357" w:hanging="357"/>
        <w:rPr>
          <w:rFonts w:ascii="Times New Roman" w:hAnsi="Times New Roman"/>
          <w:b/>
          <w:bCs/>
          <w:sz w:val="20"/>
          <w:szCs w:val="20"/>
          <w:lang w:val="en-ID"/>
        </w:rPr>
      </w:pPr>
      <w:r w:rsidRPr="009A023E">
        <w:rPr>
          <w:rFonts w:ascii="Times New Roman" w:hAnsi="Times New Roman"/>
          <w:b/>
          <w:bCs/>
          <w:sz w:val="20"/>
          <w:szCs w:val="20"/>
          <w:lang w:val="en-ID"/>
        </w:rPr>
        <w:t>Technology and Implementation</w:t>
      </w:r>
    </w:p>
    <w:p w14:paraId="73C313EF" w14:textId="4BBA560D" w:rsidR="007F1AD1" w:rsidRPr="005E2E0A" w:rsidRDefault="009A023E" w:rsidP="00180ABC">
      <w:pPr>
        <w:jc w:val="both"/>
        <w:rPr>
          <w:lang w:val="en-ID"/>
        </w:rPr>
      </w:pPr>
      <w:r w:rsidRPr="009A023E">
        <w:t>Once the model is developed, the technologies used to implement it include:</w:t>
      </w:r>
    </w:p>
    <w:p w14:paraId="5DA1189D" w14:textId="77777777" w:rsidR="009A023E" w:rsidRPr="009A023E" w:rsidRDefault="009A023E" w:rsidP="00180ABC">
      <w:pPr>
        <w:pStyle w:val="ListParagraph"/>
        <w:numPr>
          <w:ilvl w:val="0"/>
          <w:numId w:val="20"/>
        </w:numPr>
        <w:jc w:val="both"/>
        <w:rPr>
          <w:rFonts w:ascii="Times New Roman" w:hAnsi="Times New Roman"/>
          <w:sz w:val="20"/>
          <w:szCs w:val="20"/>
          <w:lang w:val="en-ID"/>
        </w:rPr>
      </w:pPr>
      <w:r w:rsidRPr="009A023E">
        <w:rPr>
          <w:rFonts w:ascii="Times New Roman" w:hAnsi="Times New Roman"/>
          <w:sz w:val="20"/>
          <w:szCs w:val="20"/>
          <w:lang w:val="en-US"/>
        </w:rPr>
        <w:t>Flask: A framework used to manage the CNN model and provide a web-based user interface.</w:t>
      </w:r>
    </w:p>
    <w:p w14:paraId="0164120B" w14:textId="77777777" w:rsidR="009A023E" w:rsidRPr="009A023E" w:rsidRDefault="009A023E" w:rsidP="00180ABC">
      <w:pPr>
        <w:pStyle w:val="ListParagraph"/>
        <w:numPr>
          <w:ilvl w:val="0"/>
          <w:numId w:val="20"/>
        </w:numPr>
        <w:jc w:val="both"/>
        <w:rPr>
          <w:rFonts w:ascii="Times New Roman" w:hAnsi="Times New Roman"/>
          <w:sz w:val="20"/>
          <w:szCs w:val="20"/>
          <w:lang w:val="en-ID"/>
        </w:rPr>
      </w:pPr>
      <w:r w:rsidRPr="009A023E">
        <w:rPr>
          <w:rFonts w:ascii="Times New Roman" w:hAnsi="Times New Roman"/>
          <w:sz w:val="20"/>
          <w:szCs w:val="20"/>
          <w:lang w:val="en-US"/>
        </w:rPr>
        <w:t xml:space="preserve">TensorFlow and </w:t>
      </w:r>
      <w:proofErr w:type="spellStart"/>
      <w:r w:rsidRPr="009A023E">
        <w:rPr>
          <w:rFonts w:ascii="Times New Roman" w:hAnsi="Times New Roman"/>
          <w:sz w:val="20"/>
          <w:szCs w:val="20"/>
          <w:lang w:val="en-US"/>
        </w:rPr>
        <w:t>Keras</w:t>
      </w:r>
      <w:proofErr w:type="spellEnd"/>
      <w:r w:rsidRPr="009A023E">
        <w:rPr>
          <w:rFonts w:ascii="Times New Roman" w:hAnsi="Times New Roman"/>
          <w:sz w:val="20"/>
          <w:szCs w:val="20"/>
          <w:lang w:val="en-US"/>
        </w:rPr>
        <w:t>: Utilized to build and train the Convolutional Neural Network (CNN) model for facial expression detection.</w:t>
      </w:r>
    </w:p>
    <w:p w14:paraId="5A29D26C" w14:textId="688CECC4" w:rsidR="00A4613C" w:rsidRPr="009A023E" w:rsidRDefault="009A023E" w:rsidP="00180ABC">
      <w:pPr>
        <w:pStyle w:val="ListParagraph"/>
        <w:numPr>
          <w:ilvl w:val="0"/>
          <w:numId w:val="20"/>
        </w:numPr>
        <w:jc w:val="both"/>
        <w:rPr>
          <w:rFonts w:ascii="Times New Roman" w:hAnsi="Times New Roman"/>
          <w:sz w:val="20"/>
          <w:szCs w:val="20"/>
          <w:lang w:val="en-ID"/>
        </w:rPr>
      </w:pPr>
      <w:r w:rsidRPr="009A023E">
        <w:rPr>
          <w:rFonts w:ascii="Times New Roman" w:hAnsi="Times New Roman"/>
          <w:sz w:val="20"/>
          <w:szCs w:val="20"/>
        </w:rPr>
        <w:lastRenderedPageBreak/>
        <w:t>HTML, CSS, and JavaScript: Employed to create an interactive and responsive user interface, enabling image processing and prediction results to be displayed directly on the web page.</w:t>
      </w:r>
    </w:p>
    <w:p w14:paraId="28B7B47D" w14:textId="77777777" w:rsidR="009A023E" w:rsidRPr="000D3D00" w:rsidRDefault="009A023E" w:rsidP="00A4613C">
      <w:pPr>
        <w:pStyle w:val="ListParagraph"/>
        <w:rPr>
          <w:rFonts w:ascii="Times New Roman" w:hAnsi="Times New Roman"/>
          <w:sz w:val="20"/>
          <w:szCs w:val="20"/>
          <w:lang w:val="en-ID"/>
        </w:rPr>
      </w:pPr>
    </w:p>
    <w:p w14:paraId="4F5CF4D7" w14:textId="6515EDE0" w:rsidR="005E2E0A" w:rsidRPr="009A023E" w:rsidRDefault="009A023E" w:rsidP="00A4613C">
      <w:pPr>
        <w:pStyle w:val="ListParagraph"/>
        <w:numPr>
          <w:ilvl w:val="0"/>
          <w:numId w:val="24"/>
        </w:numPr>
        <w:rPr>
          <w:rFonts w:ascii="Times New Roman" w:hAnsi="Times New Roman"/>
          <w:b/>
          <w:bCs/>
          <w:sz w:val="20"/>
          <w:szCs w:val="20"/>
          <w:lang w:val="en-ID"/>
        </w:rPr>
      </w:pPr>
      <w:r w:rsidRPr="009A023E">
        <w:rPr>
          <w:rFonts w:ascii="Times New Roman" w:hAnsi="Times New Roman"/>
          <w:b/>
          <w:bCs/>
          <w:sz w:val="20"/>
          <w:szCs w:val="20"/>
          <w:lang w:val="en-ID"/>
        </w:rPr>
        <w:t>Model Testing Process</w:t>
      </w:r>
    </w:p>
    <w:p w14:paraId="6EA42F19" w14:textId="77777777" w:rsidR="009A023E" w:rsidRDefault="007B32CC" w:rsidP="009A023E">
      <w:pPr>
        <w:keepNext/>
        <w:jc w:val="center"/>
      </w:pPr>
      <w:r w:rsidRPr="007B32CC">
        <w:rPr>
          <w:noProof/>
          <w:lang w:val="en-ID"/>
        </w:rPr>
        <w:drawing>
          <wp:inline distT="0" distB="0" distL="0" distR="0" wp14:anchorId="638D0494" wp14:editId="7272618F">
            <wp:extent cx="1418400" cy="3930257"/>
            <wp:effectExtent l="0" t="0" r="0" b="0"/>
            <wp:docPr id="112410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06579" name=""/>
                    <pic:cNvPicPr/>
                  </pic:nvPicPr>
                  <pic:blipFill>
                    <a:blip r:embed="rId11"/>
                    <a:stretch>
                      <a:fillRect/>
                    </a:stretch>
                  </pic:blipFill>
                  <pic:spPr>
                    <a:xfrm>
                      <a:off x="0" y="0"/>
                      <a:ext cx="1418400" cy="3930257"/>
                    </a:xfrm>
                    <a:prstGeom prst="rect">
                      <a:avLst/>
                    </a:prstGeom>
                  </pic:spPr>
                </pic:pic>
              </a:graphicData>
            </a:graphic>
          </wp:inline>
        </w:drawing>
      </w:r>
    </w:p>
    <w:p w14:paraId="3C29AC48" w14:textId="514144DF" w:rsidR="005E2E0A" w:rsidRPr="009A023E" w:rsidRDefault="009A023E" w:rsidP="009A023E">
      <w:pPr>
        <w:pStyle w:val="Caption"/>
        <w:rPr>
          <w:i w:val="0"/>
          <w:iCs w:val="0"/>
        </w:rPr>
      </w:pPr>
      <w:r w:rsidRPr="009A023E">
        <w:rPr>
          <w:b/>
          <w:bCs/>
          <w:i w:val="0"/>
          <w:iCs w:val="0"/>
        </w:rPr>
        <w:t xml:space="preserve">Figure </w:t>
      </w:r>
      <w:r w:rsidRPr="009A023E">
        <w:rPr>
          <w:b/>
          <w:bCs/>
          <w:i w:val="0"/>
          <w:iCs w:val="0"/>
        </w:rPr>
        <w:fldChar w:fldCharType="begin"/>
      </w:r>
      <w:r w:rsidRPr="009A023E">
        <w:rPr>
          <w:b/>
          <w:bCs/>
          <w:i w:val="0"/>
          <w:iCs w:val="0"/>
        </w:rPr>
        <w:instrText xml:space="preserve"> SEQ Figure \* ARABIC </w:instrText>
      </w:r>
      <w:r w:rsidRPr="009A023E">
        <w:rPr>
          <w:b/>
          <w:bCs/>
          <w:i w:val="0"/>
          <w:iCs w:val="0"/>
        </w:rPr>
        <w:fldChar w:fldCharType="separate"/>
      </w:r>
      <w:r w:rsidR="002E5950">
        <w:rPr>
          <w:b/>
          <w:bCs/>
          <w:i w:val="0"/>
          <w:iCs w:val="0"/>
          <w:noProof/>
        </w:rPr>
        <w:t>3</w:t>
      </w:r>
      <w:r w:rsidRPr="009A023E">
        <w:rPr>
          <w:b/>
          <w:bCs/>
          <w:i w:val="0"/>
          <w:iCs w:val="0"/>
        </w:rPr>
        <w:fldChar w:fldCharType="end"/>
      </w:r>
      <w:r w:rsidRPr="009A023E">
        <w:rPr>
          <w:b/>
          <w:bCs/>
          <w:i w:val="0"/>
          <w:iCs w:val="0"/>
        </w:rPr>
        <w:t>.</w:t>
      </w:r>
      <w:r w:rsidRPr="009A023E">
        <w:rPr>
          <w:i w:val="0"/>
          <w:iCs w:val="0"/>
        </w:rPr>
        <w:t xml:space="preserve"> Model Testing Process</w:t>
      </w:r>
    </w:p>
    <w:p w14:paraId="25C30745" w14:textId="77777777" w:rsidR="005E2E0A" w:rsidRPr="005E2E0A" w:rsidRDefault="005E2E0A" w:rsidP="005E2E0A">
      <w:pPr>
        <w:rPr>
          <w:lang w:val="en-ID"/>
        </w:rPr>
      </w:pPr>
    </w:p>
    <w:p w14:paraId="7D42DA38" w14:textId="77777777" w:rsidR="009A023E" w:rsidRPr="009A023E" w:rsidRDefault="009A023E" w:rsidP="009A023E">
      <w:pPr>
        <w:rPr>
          <w:lang w:val="en-ID"/>
        </w:rPr>
      </w:pPr>
      <w:r w:rsidRPr="009A023E">
        <w:rPr>
          <w:lang w:val="en-ID"/>
        </w:rPr>
        <w:t>The testing process of the Facial Expression Recognition (FER) system follows the sequence below:</w:t>
      </w:r>
    </w:p>
    <w:p w14:paraId="08BA95CD" w14:textId="77777777" w:rsidR="009A023E" w:rsidRPr="009A023E" w:rsidRDefault="009A023E" w:rsidP="009A023E">
      <w:pPr>
        <w:rPr>
          <w:lang w:val="en-ID"/>
        </w:rPr>
      </w:pPr>
      <w:r w:rsidRPr="009A023E">
        <w:rPr>
          <w:lang w:val="en-ID"/>
        </w:rPr>
        <w:t>Explanation of Stages:</w:t>
      </w:r>
    </w:p>
    <w:p w14:paraId="79118BE5" w14:textId="77777777" w:rsidR="009A023E" w:rsidRPr="009A023E" w:rsidRDefault="009A023E" w:rsidP="009A023E">
      <w:pPr>
        <w:numPr>
          <w:ilvl w:val="0"/>
          <w:numId w:val="26"/>
        </w:numPr>
        <w:rPr>
          <w:lang w:val="en-ID"/>
        </w:rPr>
      </w:pPr>
      <w:r w:rsidRPr="009A023E">
        <w:rPr>
          <w:lang w:val="en-ID"/>
        </w:rPr>
        <w:t>Start</w:t>
      </w:r>
      <w:r w:rsidRPr="009A023E">
        <w:rPr>
          <w:lang w:val="en-ID"/>
        </w:rPr>
        <w:br/>
        <w:t>The process begins with accessing the camera or inputting a facial image for analysis.</w:t>
      </w:r>
    </w:p>
    <w:p w14:paraId="3130D9C3" w14:textId="77777777" w:rsidR="009A023E" w:rsidRPr="009A023E" w:rsidRDefault="009A023E" w:rsidP="009A023E">
      <w:pPr>
        <w:numPr>
          <w:ilvl w:val="0"/>
          <w:numId w:val="26"/>
        </w:numPr>
        <w:rPr>
          <w:lang w:val="en-ID"/>
        </w:rPr>
      </w:pPr>
      <w:r w:rsidRPr="009A023E">
        <w:rPr>
          <w:lang w:val="en-ID"/>
        </w:rPr>
        <w:t>Input Facial Expression Image</w:t>
      </w:r>
      <w:r w:rsidRPr="009A023E">
        <w:rPr>
          <w:lang w:val="en-ID"/>
        </w:rPr>
        <w:br/>
        <w:t>The input facial image undergoes preprocessing, such as resizing, to ensure the image meets the required standard.</w:t>
      </w:r>
    </w:p>
    <w:p w14:paraId="3A1ED433" w14:textId="77777777" w:rsidR="009A023E" w:rsidRPr="009A023E" w:rsidRDefault="009A023E" w:rsidP="009A023E">
      <w:pPr>
        <w:numPr>
          <w:ilvl w:val="0"/>
          <w:numId w:val="26"/>
        </w:numPr>
        <w:rPr>
          <w:lang w:val="en-ID"/>
        </w:rPr>
      </w:pPr>
      <w:r w:rsidRPr="009A023E">
        <w:rPr>
          <w:lang w:val="en-ID"/>
        </w:rPr>
        <w:t>Resize</w:t>
      </w:r>
      <w:r w:rsidRPr="009A023E">
        <w:rPr>
          <w:lang w:val="en-ID"/>
        </w:rPr>
        <w:br/>
        <w:t>The input facial image is resized to a specific standard, such as 48x48 or 224x224 pixels.</w:t>
      </w:r>
    </w:p>
    <w:p w14:paraId="4BBF7182" w14:textId="77777777" w:rsidR="009A023E" w:rsidRPr="009A023E" w:rsidRDefault="009A023E" w:rsidP="009A023E">
      <w:pPr>
        <w:numPr>
          <w:ilvl w:val="0"/>
          <w:numId w:val="26"/>
        </w:numPr>
        <w:rPr>
          <w:lang w:val="en-ID"/>
        </w:rPr>
      </w:pPr>
      <w:r w:rsidRPr="009A023E">
        <w:rPr>
          <w:lang w:val="en-ID"/>
        </w:rPr>
        <w:t>Processing</w:t>
      </w:r>
      <w:r w:rsidRPr="009A023E">
        <w:rPr>
          <w:lang w:val="en-ID"/>
        </w:rPr>
        <w:br/>
        <w:t>The processed image then goes through feature extraction using the CNN model to recognize and classify the facial expression.</w:t>
      </w:r>
    </w:p>
    <w:p w14:paraId="0A725EEC" w14:textId="77777777" w:rsidR="009A023E" w:rsidRPr="009A023E" w:rsidRDefault="009A023E" w:rsidP="009A023E">
      <w:pPr>
        <w:numPr>
          <w:ilvl w:val="0"/>
          <w:numId w:val="26"/>
        </w:numPr>
        <w:rPr>
          <w:lang w:val="en-ID"/>
        </w:rPr>
      </w:pPr>
      <w:r w:rsidRPr="009A023E">
        <w:rPr>
          <w:lang w:val="en-ID"/>
        </w:rPr>
        <w:t>Results and Evaluation</w:t>
      </w:r>
      <w:r w:rsidRPr="009A023E">
        <w:rPr>
          <w:lang w:val="en-ID"/>
        </w:rPr>
        <w:br/>
        <w:t>The results of the classification are evaluated to measure accuracy and loss values, ensuring optimal performance.</w:t>
      </w:r>
    </w:p>
    <w:p w14:paraId="60B03D47" w14:textId="77777777" w:rsidR="009A023E" w:rsidRPr="009A023E" w:rsidRDefault="009A023E" w:rsidP="009A023E">
      <w:pPr>
        <w:numPr>
          <w:ilvl w:val="0"/>
          <w:numId w:val="26"/>
        </w:numPr>
        <w:rPr>
          <w:lang w:val="en-ID"/>
        </w:rPr>
      </w:pPr>
      <w:r w:rsidRPr="009A023E">
        <w:rPr>
          <w:lang w:val="en-ID"/>
        </w:rPr>
        <w:t>Completion</w:t>
      </w:r>
      <w:r w:rsidRPr="009A023E">
        <w:rPr>
          <w:lang w:val="en-ID"/>
        </w:rPr>
        <w:br/>
        <w:t>The testing process concludes once the evaluation results show good performance, and the system is ready for real-time use in a browser without relying on external servers.</w:t>
      </w:r>
    </w:p>
    <w:p w14:paraId="6643C74D" w14:textId="640BEEF6" w:rsidR="005E2E0A" w:rsidRPr="00FA1640" w:rsidRDefault="005E2E0A" w:rsidP="005E2E0A">
      <w:pPr>
        <w:rPr>
          <w:lang w:val="en-ID"/>
        </w:rPr>
      </w:pPr>
    </w:p>
    <w:p w14:paraId="4D25679F" w14:textId="459241CF" w:rsidR="005B2AB1" w:rsidRPr="009A023E" w:rsidRDefault="005B2AB1" w:rsidP="009A023E">
      <w:pPr>
        <w:pStyle w:val="ListParagraph"/>
        <w:numPr>
          <w:ilvl w:val="0"/>
          <w:numId w:val="24"/>
        </w:numPr>
        <w:spacing w:after="0"/>
        <w:ind w:left="357" w:hanging="357"/>
        <w:rPr>
          <w:rFonts w:ascii="Times New Roman" w:hAnsi="Times New Roman"/>
          <w:b/>
          <w:bCs/>
          <w:sz w:val="20"/>
          <w:szCs w:val="20"/>
        </w:rPr>
      </w:pPr>
      <w:r w:rsidRPr="009A023E">
        <w:rPr>
          <w:rFonts w:ascii="Times New Roman" w:hAnsi="Times New Roman"/>
          <w:b/>
          <w:bCs/>
          <w:sz w:val="20"/>
          <w:szCs w:val="20"/>
        </w:rPr>
        <w:t xml:space="preserve">Dataset </w:t>
      </w:r>
      <w:r w:rsidR="009A023E" w:rsidRPr="009A023E">
        <w:rPr>
          <w:rFonts w:ascii="Times New Roman" w:hAnsi="Times New Roman"/>
          <w:b/>
          <w:bCs/>
          <w:sz w:val="20"/>
          <w:szCs w:val="20"/>
        </w:rPr>
        <w:t>used</w:t>
      </w:r>
    </w:p>
    <w:p w14:paraId="6E7201CA" w14:textId="07F54A3A" w:rsidR="00342012" w:rsidRDefault="009A023E" w:rsidP="00180ABC">
      <w:pPr>
        <w:keepNext/>
        <w:ind w:firstLine="720"/>
        <w:jc w:val="both"/>
      </w:pPr>
      <w:r w:rsidRPr="009A023E">
        <w:t xml:space="preserve">This study utilizes the dataset from Kaggle titled Face Expression Recognition Dataset </w:t>
      </w:r>
      <w:sdt>
        <w:sdtPr>
          <w:id w:val="-1497183505"/>
          <w:citation/>
        </w:sdtPr>
        <w:sdtContent>
          <w:r w:rsidR="00FB1B16">
            <w:fldChar w:fldCharType="begin"/>
          </w:r>
          <w:r w:rsidR="00FB1B16">
            <w:instrText xml:space="preserve"> CITATION Ohe19 \l 1033 </w:instrText>
          </w:r>
          <w:r w:rsidR="00FB1B16">
            <w:fldChar w:fldCharType="separate"/>
          </w:r>
          <w:r w:rsidR="00FB1B16">
            <w:rPr>
              <w:noProof/>
            </w:rPr>
            <w:t>[6]</w:t>
          </w:r>
          <w:r w:rsidR="00FB1B16">
            <w:fldChar w:fldCharType="end"/>
          </w:r>
        </w:sdtContent>
      </w:sdt>
      <w:r w:rsidRPr="009A023E">
        <w:t xml:space="preserve">. This dataset can be accessed through the following link: Face Expression Recognition Dataset. The dataset includes thousands of facial images categorized by various expressions, such as happy, sad, angry, surprised, neutral, </w:t>
      </w:r>
      <w:r w:rsidRPr="009A023E">
        <w:lastRenderedPageBreak/>
        <w:t>disgusted, and fearful. Some examples from the dataset used include:</w:t>
      </w:r>
      <w:r w:rsidR="00F861A3">
        <w:rPr>
          <w:noProof/>
          <w:lang w:val="en-ID"/>
        </w:rPr>
        <w:drawing>
          <wp:inline distT="0" distB="0" distL="0" distR="0" wp14:anchorId="4E1EFC25" wp14:editId="256FEE5F">
            <wp:extent cx="5340099" cy="1070086"/>
            <wp:effectExtent l="0" t="0" r="0" b="0"/>
            <wp:docPr id="9435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53" name="Picture 9435053"/>
                    <pic:cNvPicPr/>
                  </pic:nvPicPr>
                  <pic:blipFill>
                    <a:blip r:embed="rId12">
                      <a:extLst>
                        <a:ext uri="{28A0092B-C50C-407E-A947-70E740481C1C}">
                          <a14:useLocalDpi xmlns:a14="http://schemas.microsoft.com/office/drawing/2010/main" val="0"/>
                        </a:ext>
                      </a:extLst>
                    </a:blip>
                    <a:stretch>
                      <a:fillRect/>
                    </a:stretch>
                  </pic:blipFill>
                  <pic:spPr>
                    <a:xfrm>
                      <a:off x="0" y="0"/>
                      <a:ext cx="5340099" cy="1070086"/>
                    </a:xfrm>
                    <a:prstGeom prst="rect">
                      <a:avLst/>
                    </a:prstGeom>
                  </pic:spPr>
                </pic:pic>
              </a:graphicData>
            </a:graphic>
          </wp:inline>
        </w:drawing>
      </w:r>
    </w:p>
    <w:p w14:paraId="0BA1332C" w14:textId="2F342164" w:rsidR="00F861A3" w:rsidRPr="00342012" w:rsidRDefault="00342012" w:rsidP="00342012">
      <w:pPr>
        <w:pStyle w:val="Caption"/>
        <w:rPr>
          <w:i w:val="0"/>
          <w:iCs w:val="0"/>
          <w:lang w:val="en-ID"/>
        </w:rPr>
      </w:pPr>
      <w:r w:rsidRPr="00342012">
        <w:rPr>
          <w:b/>
          <w:bCs/>
          <w:i w:val="0"/>
          <w:iCs w:val="0"/>
        </w:rPr>
        <w:t xml:space="preserve">Figure </w:t>
      </w:r>
      <w:r w:rsidRPr="00342012">
        <w:rPr>
          <w:b/>
          <w:bCs/>
          <w:i w:val="0"/>
          <w:iCs w:val="0"/>
        </w:rPr>
        <w:fldChar w:fldCharType="begin"/>
      </w:r>
      <w:r w:rsidRPr="00342012">
        <w:rPr>
          <w:b/>
          <w:bCs/>
          <w:i w:val="0"/>
          <w:iCs w:val="0"/>
        </w:rPr>
        <w:instrText xml:space="preserve"> SEQ Figure \* ARABIC </w:instrText>
      </w:r>
      <w:r w:rsidRPr="00342012">
        <w:rPr>
          <w:b/>
          <w:bCs/>
          <w:i w:val="0"/>
          <w:iCs w:val="0"/>
        </w:rPr>
        <w:fldChar w:fldCharType="separate"/>
      </w:r>
      <w:r w:rsidR="002E5950">
        <w:rPr>
          <w:b/>
          <w:bCs/>
          <w:i w:val="0"/>
          <w:iCs w:val="0"/>
          <w:noProof/>
        </w:rPr>
        <w:t>4</w:t>
      </w:r>
      <w:r w:rsidRPr="00342012">
        <w:rPr>
          <w:b/>
          <w:bCs/>
          <w:i w:val="0"/>
          <w:iCs w:val="0"/>
        </w:rPr>
        <w:fldChar w:fldCharType="end"/>
      </w:r>
      <w:r w:rsidRPr="00342012">
        <w:rPr>
          <w:b/>
          <w:bCs/>
          <w:i w:val="0"/>
          <w:iCs w:val="0"/>
        </w:rPr>
        <w:t>.</w:t>
      </w:r>
      <w:r w:rsidRPr="00342012">
        <w:rPr>
          <w:i w:val="0"/>
          <w:iCs w:val="0"/>
        </w:rPr>
        <w:t xml:space="preserve"> Example </w:t>
      </w:r>
      <w:r>
        <w:rPr>
          <w:i w:val="0"/>
          <w:iCs w:val="0"/>
        </w:rPr>
        <w:t>from the</w:t>
      </w:r>
      <w:r w:rsidRPr="00342012">
        <w:rPr>
          <w:i w:val="0"/>
          <w:iCs w:val="0"/>
        </w:rPr>
        <w:t xml:space="preserve"> Face Expression Recognition Dataset</w:t>
      </w:r>
    </w:p>
    <w:p w14:paraId="48F3D327" w14:textId="77777777" w:rsidR="00F861A3" w:rsidRDefault="00F861A3" w:rsidP="00F861A3">
      <w:pPr>
        <w:ind w:firstLine="360"/>
        <w:rPr>
          <w:lang w:val="en-ID"/>
        </w:rPr>
      </w:pPr>
    </w:p>
    <w:p w14:paraId="6FC354E7" w14:textId="4A4A7C8B" w:rsidR="00342012" w:rsidRPr="00342012" w:rsidRDefault="00342012" w:rsidP="00342012">
      <w:pPr>
        <w:pStyle w:val="Caption"/>
        <w:keepNext/>
        <w:rPr>
          <w:i w:val="0"/>
          <w:iCs w:val="0"/>
        </w:rPr>
      </w:pPr>
      <w:r w:rsidRPr="00342012">
        <w:rPr>
          <w:b/>
          <w:bCs/>
          <w:i w:val="0"/>
          <w:iCs w:val="0"/>
        </w:rPr>
        <w:t xml:space="preserve">Table </w:t>
      </w:r>
      <w:r w:rsidRPr="00342012">
        <w:rPr>
          <w:b/>
          <w:bCs/>
          <w:i w:val="0"/>
          <w:iCs w:val="0"/>
        </w:rPr>
        <w:fldChar w:fldCharType="begin"/>
      </w:r>
      <w:r w:rsidRPr="00342012">
        <w:rPr>
          <w:b/>
          <w:bCs/>
          <w:i w:val="0"/>
          <w:iCs w:val="0"/>
        </w:rPr>
        <w:instrText xml:space="preserve"> SEQ Table \* ARABIC </w:instrText>
      </w:r>
      <w:r w:rsidRPr="00342012">
        <w:rPr>
          <w:b/>
          <w:bCs/>
          <w:i w:val="0"/>
          <w:iCs w:val="0"/>
        </w:rPr>
        <w:fldChar w:fldCharType="separate"/>
      </w:r>
      <w:r w:rsidR="002E5950">
        <w:rPr>
          <w:b/>
          <w:bCs/>
          <w:i w:val="0"/>
          <w:iCs w:val="0"/>
          <w:noProof/>
        </w:rPr>
        <w:t>1</w:t>
      </w:r>
      <w:r w:rsidRPr="00342012">
        <w:rPr>
          <w:b/>
          <w:bCs/>
          <w:i w:val="0"/>
          <w:iCs w:val="0"/>
        </w:rPr>
        <w:fldChar w:fldCharType="end"/>
      </w:r>
      <w:r w:rsidRPr="00342012">
        <w:rPr>
          <w:b/>
          <w:bCs/>
          <w:i w:val="0"/>
          <w:iCs w:val="0"/>
        </w:rPr>
        <w:t>.</w:t>
      </w:r>
      <w:r w:rsidRPr="00342012">
        <w:rPr>
          <w:i w:val="0"/>
          <w:iCs w:val="0"/>
        </w:rPr>
        <w:t xml:space="preserve"> Face Expression Recognition Total Dataset</w:t>
      </w:r>
    </w:p>
    <w:tbl>
      <w:tblPr>
        <w:tblStyle w:val="TableGrid"/>
        <w:tblW w:w="0" w:type="auto"/>
        <w:jc w:val="center"/>
        <w:tblLook w:val="04A0" w:firstRow="1" w:lastRow="0" w:firstColumn="1" w:lastColumn="0" w:noHBand="0" w:noVBand="1"/>
      </w:tblPr>
      <w:tblGrid>
        <w:gridCol w:w="1938"/>
        <w:gridCol w:w="2172"/>
        <w:gridCol w:w="1985"/>
      </w:tblGrid>
      <w:tr w:rsidR="00F861A3" w14:paraId="55217122" w14:textId="77777777" w:rsidTr="00342012">
        <w:trPr>
          <w:jc w:val="center"/>
        </w:trPr>
        <w:tc>
          <w:tcPr>
            <w:tcW w:w="1938" w:type="dxa"/>
            <w:vMerge w:val="restart"/>
            <w:vAlign w:val="center"/>
          </w:tcPr>
          <w:p w14:paraId="4C81A31F" w14:textId="3824D50D" w:rsidR="00C01241" w:rsidRPr="000A72D1" w:rsidRDefault="00C01241" w:rsidP="000A72D1">
            <w:pPr>
              <w:jc w:val="center"/>
              <w:rPr>
                <w:b/>
                <w:bCs/>
                <w:lang w:val="en-ID"/>
              </w:rPr>
            </w:pPr>
            <w:r w:rsidRPr="000A72D1">
              <w:rPr>
                <w:b/>
                <w:bCs/>
                <w:lang w:val="en-ID"/>
              </w:rPr>
              <w:t>Emotion</w:t>
            </w:r>
          </w:p>
        </w:tc>
        <w:tc>
          <w:tcPr>
            <w:tcW w:w="4157" w:type="dxa"/>
            <w:gridSpan w:val="2"/>
          </w:tcPr>
          <w:p w14:paraId="6DD31033" w14:textId="28516A36" w:rsidR="00F861A3" w:rsidRPr="000A72D1" w:rsidRDefault="00F861A3" w:rsidP="00C01241">
            <w:pPr>
              <w:jc w:val="center"/>
              <w:rPr>
                <w:b/>
                <w:bCs/>
                <w:lang w:val="en-ID"/>
              </w:rPr>
            </w:pPr>
            <w:r w:rsidRPr="000A72D1">
              <w:rPr>
                <w:b/>
                <w:bCs/>
                <w:lang w:val="en-ID"/>
              </w:rPr>
              <w:t>Total Data</w:t>
            </w:r>
          </w:p>
        </w:tc>
      </w:tr>
      <w:tr w:rsidR="00F861A3" w14:paraId="58A586AC" w14:textId="77777777" w:rsidTr="00342012">
        <w:trPr>
          <w:jc w:val="center"/>
        </w:trPr>
        <w:tc>
          <w:tcPr>
            <w:tcW w:w="1938" w:type="dxa"/>
            <w:vMerge/>
          </w:tcPr>
          <w:p w14:paraId="7EFE01E2" w14:textId="77777777" w:rsidR="00F861A3" w:rsidRPr="000A72D1" w:rsidRDefault="00F861A3" w:rsidP="00C01241">
            <w:pPr>
              <w:jc w:val="center"/>
              <w:rPr>
                <w:b/>
                <w:bCs/>
                <w:lang w:val="en-ID"/>
              </w:rPr>
            </w:pPr>
          </w:p>
        </w:tc>
        <w:tc>
          <w:tcPr>
            <w:tcW w:w="2172" w:type="dxa"/>
          </w:tcPr>
          <w:p w14:paraId="719B47D0" w14:textId="2E885EA8" w:rsidR="00F861A3" w:rsidRPr="000A72D1" w:rsidRDefault="00F861A3" w:rsidP="00C01241">
            <w:pPr>
              <w:jc w:val="center"/>
              <w:rPr>
                <w:b/>
                <w:bCs/>
                <w:lang w:val="en-ID"/>
              </w:rPr>
            </w:pPr>
            <w:r w:rsidRPr="000A72D1">
              <w:rPr>
                <w:b/>
                <w:bCs/>
                <w:lang w:val="en-ID"/>
              </w:rPr>
              <w:t>Train Data</w:t>
            </w:r>
          </w:p>
        </w:tc>
        <w:tc>
          <w:tcPr>
            <w:tcW w:w="1985" w:type="dxa"/>
          </w:tcPr>
          <w:p w14:paraId="6D1EFB8F" w14:textId="359E2792" w:rsidR="00F861A3" w:rsidRPr="000A72D1" w:rsidRDefault="00F861A3" w:rsidP="00C01241">
            <w:pPr>
              <w:jc w:val="center"/>
              <w:rPr>
                <w:b/>
                <w:bCs/>
                <w:lang w:val="en-ID"/>
              </w:rPr>
            </w:pPr>
            <w:r w:rsidRPr="000A72D1">
              <w:rPr>
                <w:b/>
                <w:bCs/>
                <w:lang w:val="en-ID"/>
              </w:rPr>
              <w:t>Test Data</w:t>
            </w:r>
          </w:p>
        </w:tc>
      </w:tr>
      <w:tr w:rsidR="00F861A3" w14:paraId="40F43A1E" w14:textId="77777777" w:rsidTr="00342012">
        <w:trPr>
          <w:jc w:val="center"/>
        </w:trPr>
        <w:tc>
          <w:tcPr>
            <w:tcW w:w="1938" w:type="dxa"/>
          </w:tcPr>
          <w:p w14:paraId="612C59B6" w14:textId="1C7F2CCF" w:rsidR="00F861A3" w:rsidRDefault="00F861A3" w:rsidP="00C01241">
            <w:pPr>
              <w:jc w:val="center"/>
              <w:rPr>
                <w:lang w:val="en-ID"/>
              </w:rPr>
            </w:pPr>
            <w:r>
              <w:rPr>
                <w:lang w:val="en-ID"/>
              </w:rPr>
              <w:t>Angry</w:t>
            </w:r>
          </w:p>
        </w:tc>
        <w:tc>
          <w:tcPr>
            <w:tcW w:w="2172" w:type="dxa"/>
          </w:tcPr>
          <w:p w14:paraId="7D7A842A" w14:textId="249B6C2C" w:rsidR="00F861A3" w:rsidRDefault="00C01241" w:rsidP="00C01241">
            <w:pPr>
              <w:jc w:val="center"/>
              <w:rPr>
                <w:lang w:val="en-ID"/>
              </w:rPr>
            </w:pPr>
            <w:r>
              <w:rPr>
                <w:lang w:val="en-ID"/>
              </w:rPr>
              <w:t>3993</w:t>
            </w:r>
          </w:p>
        </w:tc>
        <w:tc>
          <w:tcPr>
            <w:tcW w:w="1985" w:type="dxa"/>
          </w:tcPr>
          <w:p w14:paraId="602D326C" w14:textId="60E6DEB0" w:rsidR="00F861A3" w:rsidRDefault="00C01241" w:rsidP="00C01241">
            <w:pPr>
              <w:jc w:val="center"/>
              <w:rPr>
                <w:lang w:val="en-ID"/>
              </w:rPr>
            </w:pPr>
            <w:r>
              <w:rPr>
                <w:lang w:val="en-ID"/>
              </w:rPr>
              <w:t>960</w:t>
            </w:r>
          </w:p>
        </w:tc>
      </w:tr>
      <w:tr w:rsidR="00F861A3" w14:paraId="0B309AC5" w14:textId="77777777" w:rsidTr="00342012">
        <w:trPr>
          <w:jc w:val="center"/>
        </w:trPr>
        <w:tc>
          <w:tcPr>
            <w:tcW w:w="1938" w:type="dxa"/>
          </w:tcPr>
          <w:p w14:paraId="7466656A" w14:textId="3231BD73" w:rsidR="00F861A3" w:rsidRDefault="00F861A3" w:rsidP="00C01241">
            <w:pPr>
              <w:jc w:val="center"/>
              <w:rPr>
                <w:lang w:val="en-ID"/>
              </w:rPr>
            </w:pPr>
            <w:r>
              <w:rPr>
                <w:lang w:val="en-ID"/>
              </w:rPr>
              <w:t>Disgust</w:t>
            </w:r>
          </w:p>
        </w:tc>
        <w:tc>
          <w:tcPr>
            <w:tcW w:w="2172" w:type="dxa"/>
          </w:tcPr>
          <w:p w14:paraId="174D8F84" w14:textId="3FDA40BE" w:rsidR="00F861A3" w:rsidRDefault="00C01241" w:rsidP="00C01241">
            <w:pPr>
              <w:jc w:val="center"/>
              <w:rPr>
                <w:lang w:val="en-ID"/>
              </w:rPr>
            </w:pPr>
            <w:r>
              <w:rPr>
                <w:lang w:val="en-ID"/>
              </w:rPr>
              <w:t>436</w:t>
            </w:r>
          </w:p>
        </w:tc>
        <w:tc>
          <w:tcPr>
            <w:tcW w:w="1985" w:type="dxa"/>
          </w:tcPr>
          <w:p w14:paraId="1587861C" w14:textId="6EC51619" w:rsidR="00F861A3" w:rsidRDefault="00C01241" w:rsidP="00C01241">
            <w:pPr>
              <w:jc w:val="center"/>
              <w:rPr>
                <w:lang w:val="en-ID"/>
              </w:rPr>
            </w:pPr>
            <w:r>
              <w:rPr>
                <w:lang w:val="en-ID"/>
              </w:rPr>
              <w:t>111</w:t>
            </w:r>
          </w:p>
        </w:tc>
      </w:tr>
      <w:tr w:rsidR="00F861A3" w14:paraId="1BD48F47" w14:textId="77777777" w:rsidTr="00342012">
        <w:trPr>
          <w:jc w:val="center"/>
        </w:trPr>
        <w:tc>
          <w:tcPr>
            <w:tcW w:w="1938" w:type="dxa"/>
          </w:tcPr>
          <w:p w14:paraId="62AE2CB0" w14:textId="55E24ECE" w:rsidR="00F861A3" w:rsidRDefault="00F861A3" w:rsidP="00C01241">
            <w:pPr>
              <w:jc w:val="center"/>
              <w:rPr>
                <w:lang w:val="en-ID"/>
              </w:rPr>
            </w:pPr>
            <w:r>
              <w:rPr>
                <w:lang w:val="en-ID"/>
              </w:rPr>
              <w:t>Fear</w:t>
            </w:r>
          </w:p>
        </w:tc>
        <w:tc>
          <w:tcPr>
            <w:tcW w:w="2172" w:type="dxa"/>
          </w:tcPr>
          <w:p w14:paraId="4EF553D2" w14:textId="70442BE9" w:rsidR="00F861A3" w:rsidRDefault="00C01241" w:rsidP="00C01241">
            <w:pPr>
              <w:jc w:val="center"/>
              <w:rPr>
                <w:lang w:val="en-ID"/>
              </w:rPr>
            </w:pPr>
            <w:r>
              <w:rPr>
                <w:lang w:val="en-ID"/>
              </w:rPr>
              <w:t>4103</w:t>
            </w:r>
          </w:p>
        </w:tc>
        <w:tc>
          <w:tcPr>
            <w:tcW w:w="1985" w:type="dxa"/>
          </w:tcPr>
          <w:p w14:paraId="349D911B" w14:textId="1F7BFB6C" w:rsidR="00F861A3" w:rsidRDefault="00C01241" w:rsidP="00C01241">
            <w:pPr>
              <w:jc w:val="center"/>
              <w:rPr>
                <w:lang w:val="en-ID"/>
              </w:rPr>
            </w:pPr>
            <w:r>
              <w:rPr>
                <w:lang w:val="en-ID"/>
              </w:rPr>
              <w:t>1018</w:t>
            </w:r>
          </w:p>
        </w:tc>
      </w:tr>
      <w:tr w:rsidR="00F861A3" w14:paraId="6D5AF69D" w14:textId="77777777" w:rsidTr="00342012">
        <w:trPr>
          <w:jc w:val="center"/>
        </w:trPr>
        <w:tc>
          <w:tcPr>
            <w:tcW w:w="1938" w:type="dxa"/>
          </w:tcPr>
          <w:p w14:paraId="448961CC" w14:textId="102BC85B" w:rsidR="00F861A3" w:rsidRDefault="00F861A3" w:rsidP="00C01241">
            <w:pPr>
              <w:jc w:val="center"/>
              <w:rPr>
                <w:lang w:val="en-ID"/>
              </w:rPr>
            </w:pPr>
            <w:r>
              <w:rPr>
                <w:lang w:val="en-ID"/>
              </w:rPr>
              <w:t>Happy</w:t>
            </w:r>
          </w:p>
        </w:tc>
        <w:tc>
          <w:tcPr>
            <w:tcW w:w="2172" w:type="dxa"/>
          </w:tcPr>
          <w:p w14:paraId="6579A221" w14:textId="774B8A7A" w:rsidR="00F861A3" w:rsidRDefault="00C01241" w:rsidP="00C01241">
            <w:pPr>
              <w:jc w:val="center"/>
              <w:rPr>
                <w:lang w:val="en-ID"/>
              </w:rPr>
            </w:pPr>
            <w:r>
              <w:rPr>
                <w:lang w:val="en-ID"/>
              </w:rPr>
              <w:t>7164</w:t>
            </w:r>
          </w:p>
        </w:tc>
        <w:tc>
          <w:tcPr>
            <w:tcW w:w="1985" w:type="dxa"/>
          </w:tcPr>
          <w:p w14:paraId="064DAFB9" w14:textId="616C4542" w:rsidR="00F861A3" w:rsidRDefault="00C01241" w:rsidP="00C01241">
            <w:pPr>
              <w:jc w:val="center"/>
              <w:rPr>
                <w:lang w:val="en-ID"/>
              </w:rPr>
            </w:pPr>
            <w:r>
              <w:rPr>
                <w:lang w:val="en-ID"/>
              </w:rPr>
              <w:t>1825</w:t>
            </w:r>
          </w:p>
        </w:tc>
      </w:tr>
      <w:tr w:rsidR="00F861A3" w14:paraId="061F13D1" w14:textId="77777777" w:rsidTr="00342012">
        <w:trPr>
          <w:jc w:val="center"/>
        </w:trPr>
        <w:tc>
          <w:tcPr>
            <w:tcW w:w="1938" w:type="dxa"/>
          </w:tcPr>
          <w:p w14:paraId="55B3DDE5" w14:textId="57549C4F" w:rsidR="00F861A3" w:rsidRDefault="00F861A3" w:rsidP="00C01241">
            <w:pPr>
              <w:jc w:val="center"/>
              <w:rPr>
                <w:lang w:val="en-ID"/>
              </w:rPr>
            </w:pPr>
            <w:r>
              <w:rPr>
                <w:lang w:val="en-ID"/>
              </w:rPr>
              <w:t>Neutral</w:t>
            </w:r>
          </w:p>
        </w:tc>
        <w:tc>
          <w:tcPr>
            <w:tcW w:w="2172" w:type="dxa"/>
          </w:tcPr>
          <w:p w14:paraId="70547394" w14:textId="796F4D0E" w:rsidR="00F861A3" w:rsidRDefault="00C01241" w:rsidP="00C01241">
            <w:pPr>
              <w:jc w:val="center"/>
              <w:rPr>
                <w:lang w:val="en-ID"/>
              </w:rPr>
            </w:pPr>
            <w:r>
              <w:rPr>
                <w:lang w:val="en-ID"/>
              </w:rPr>
              <w:t>4982</w:t>
            </w:r>
          </w:p>
        </w:tc>
        <w:tc>
          <w:tcPr>
            <w:tcW w:w="1985" w:type="dxa"/>
          </w:tcPr>
          <w:p w14:paraId="72E2E95A" w14:textId="5EA078B4" w:rsidR="00F861A3" w:rsidRDefault="00C01241" w:rsidP="00C01241">
            <w:pPr>
              <w:jc w:val="center"/>
              <w:rPr>
                <w:lang w:val="en-ID"/>
              </w:rPr>
            </w:pPr>
            <w:r>
              <w:rPr>
                <w:lang w:val="en-ID"/>
              </w:rPr>
              <w:t>1216</w:t>
            </w:r>
          </w:p>
        </w:tc>
      </w:tr>
      <w:tr w:rsidR="00F861A3" w14:paraId="0B566C1F" w14:textId="77777777" w:rsidTr="00342012">
        <w:trPr>
          <w:jc w:val="center"/>
        </w:trPr>
        <w:tc>
          <w:tcPr>
            <w:tcW w:w="1938" w:type="dxa"/>
          </w:tcPr>
          <w:p w14:paraId="7147DE9D" w14:textId="5C6F1151" w:rsidR="00F861A3" w:rsidRDefault="00F861A3" w:rsidP="00C01241">
            <w:pPr>
              <w:jc w:val="center"/>
              <w:rPr>
                <w:lang w:val="en-ID"/>
              </w:rPr>
            </w:pPr>
            <w:r>
              <w:rPr>
                <w:lang w:val="en-ID"/>
              </w:rPr>
              <w:t>Sad</w:t>
            </w:r>
          </w:p>
        </w:tc>
        <w:tc>
          <w:tcPr>
            <w:tcW w:w="2172" w:type="dxa"/>
          </w:tcPr>
          <w:p w14:paraId="6D3414E2" w14:textId="2D10D4B0" w:rsidR="00F861A3" w:rsidRDefault="00C01241" w:rsidP="00C01241">
            <w:pPr>
              <w:jc w:val="center"/>
              <w:rPr>
                <w:lang w:val="en-ID"/>
              </w:rPr>
            </w:pPr>
            <w:r>
              <w:rPr>
                <w:lang w:val="en-ID"/>
              </w:rPr>
              <w:t>4938</w:t>
            </w:r>
          </w:p>
        </w:tc>
        <w:tc>
          <w:tcPr>
            <w:tcW w:w="1985" w:type="dxa"/>
          </w:tcPr>
          <w:p w14:paraId="02121904" w14:textId="11D8911A" w:rsidR="00F861A3" w:rsidRDefault="00C01241" w:rsidP="00C01241">
            <w:pPr>
              <w:jc w:val="center"/>
              <w:rPr>
                <w:lang w:val="en-ID"/>
              </w:rPr>
            </w:pPr>
            <w:r>
              <w:rPr>
                <w:lang w:val="en-ID"/>
              </w:rPr>
              <w:t>1139</w:t>
            </w:r>
          </w:p>
        </w:tc>
      </w:tr>
      <w:tr w:rsidR="00F861A3" w14:paraId="0AEDFE4C" w14:textId="77777777" w:rsidTr="00342012">
        <w:trPr>
          <w:jc w:val="center"/>
        </w:trPr>
        <w:tc>
          <w:tcPr>
            <w:tcW w:w="1938" w:type="dxa"/>
          </w:tcPr>
          <w:p w14:paraId="08F67C6C" w14:textId="67711FBC" w:rsidR="00F861A3" w:rsidRDefault="00F861A3" w:rsidP="00C01241">
            <w:pPr>
              <w:jc w:val="center"/>
              <w:rPr>
                <w:lang w:val="en-ID"/>
              </w:rPr>
            </w:pPr>
            <w:r>
              <w:rPr>
                <w:lang w:val="en-ID"/>
              </w:rPr>
              <w:t>Surprise</w:t>
            </w:r>
          </w:p>
        </w:tc>
        <w:tc>
          <w:tcPr>
            <w:tcW w:w="2172" w:type="dxa"/>
          </w:tcPr>
          <w:p w14:paraId="730FE0B2" w14:textId="13F74114" w:rsidR="00F861A3" w:rsidRDefault="00C01241" w:rsidP="00C01241">
            <w:pPr>
              <w:jc w:val="center"/>
              <w:rPr>
                <w:lang w:val="en-ID"/>
              </w:rPr>
            </w:pPr>
            <w:r>
              <w:rPr>
                <w:lang w:val="en-ID"/>
              </w:rPr>
              <w:t>3205</w:t>
            </w:r>
          </w:p>
        </w:tc>
        <w:tc>
          <w:tcPr>
            <w:tcW w:w="1985" w:type="dxa"/>
          </w:tcPr>
          <w:p w14:paraId="432C05F9" w14:textId="25E825D5" w:rsidR="00F861A3" w:rsidRDefault="00C01241" w:rsidP="00C01241">
            <w:pPr>
              <w:jc w:val="center"/>
              <w:rPr>
                <w:lang w:val="en-ID"/>
              </w:rPr>
            </w:pPr>
            <w:r>
              <w:rPr>
                <w:lang w:val="en-ID"/>
              </w:rPr>
              <w:t>797</w:t>
            </w:r>
          </w:p>
        </w:tc>
      </w:tr>
    </w:tbl>
    <w:p w14:paraId="70A925C5" w14:textId="77777777" w:rsidR="00F861A3" w:rsidRPr="00F861A3" w:rsidRDefault="00F861A3" w:rsidP="00F861A3">
      <w:pPr>
        <w:rPr>
          <w:lang w:val="en-ID"/>
        </w:rPr>
      </w:pPr>
    </w:p>
    <w:p w14:paraId="607329F4" w14:textId="3AA44668" w:rsidR="005B2AB1" w:rsidRPr="005B2AB1" w:rsidRDefault="005B2AB1" w:rsidP="005B2AB1">
      <w:pPr>
        <w:pStyle w:val="ListParagraph"/>
        <w:ind w:left="360"/>
        <w:rPr>
          <w:rFonts w:ascii="Times New Roman" w:hAnsi="Times New Roman"/>
          <w:sz w:val="20"/>
          <w:szCs w:val="20"/>
        </w:rPr>
      </w:pPr>
    </w:p>
    <w:p w14:paraId="15D553A9" w14:textId="608B2672" w:rsidR="005B2AB1" w:rsidRPr="00342012" w:rsidRDefault="00342012" w:rsidP="00342012">
      <w:pPr>
        <w:pStyle w:val="ListParagraph"/>
        <w:numPr>
          <w:ilvl w:val="0"/>
          <w:numId w:val="24"/>
        </w:numPr>
        <w:spacing w:after="0"/>
        <w:ind w:left="357" w:hanging="357"/>
        <w:rPr>
          <w:rFonts w:ascii="Times New Roman" w:hAnsi="Times New Roman"/>
          <w:b/>
          <w:bCs/>
          <w:sz w:val="20"/>
          <w:szCs w:val="20"/>
        </w:rPr>
      </w:pPr>
      <w:r>
        <w:rPr>
          <w:rFonts w:ascii="Times New Roman" w:hAnsi="Times New Roman"/>
          <w:b/>
          <w:bCs/>
          <w:sz w:val="20"/>
          <w:szCs w:val="20"/>
        </w:rPr>
        <w:t>System Implementation</w:t>
      </w:r>
    </w:p>
    <w:p w14:paraId="7BDBDBD0" w14:textId="0E4547A8" w:rsidR="005E2E0A" w:rsidRDefault="00342012" w:rsidP="00180ABC">
      <w:pPr>
        <w:ind w:firstLine="720"/>
        <w:jc w:val="both"/>
      </w:pPr>
      <w:r w:rsidRPr="00342012">
        <w:t>The system is implemented locally on the user's device using Flask technology. The image data processing is carried out without relying on external servers, providing flexibility in usage while maintaining user data privacy.</w:t>
      </w:r>
    </w:p>
    <w:p w14:paraId="1AA9163F" w14:textId="77777777" w:rsidR="00342012" w:rsidRPr="00B64FCF" w:rsidRDefault="00342012" w:rsidP="00342012">
      <w:pPr>
        <w:ind w:firstLine="360"/>
      </w:pPr>
    </w:p>
    <w:p w14:paraId="1633CD31" w14:textId="08F19782" w:rsidR="000C6082" w:rsidRDefault="00F33C08" w:rsidP="000C6082">
      <w:pPr>
        <w:numPr>
          <w:ilvl w:val="0"/>
          <w:numId w:val="15"/>
        </w:numPr>
        <w:tabs>
          <w:tab w:val="left" w:pos="426"/>
        </w:tabs>
        <w:ind w:left="426" w:hanging="426"/>
        <w:rPr>
          <w:lang w:val="id-ID"/>
        </w:rPr>
      </w:pPr>
      <w:r w:rsidRPr="00770B3D">
        <w:rPr>
          <w:b/>
          <w:bCs/>
          <w:lang w:val="id-ID"/>
        </w:rPr>
        <w:t xml:space="preserve">RESULTS </w:t>
      </w:r>
      <w:r w:rsidRPr="00770B3D">
        <w:rPr>
          <w:b/>
          <w:bCs/>
        </w:rPr>
        <w:t>A</w:t>
      </w:r>
      <w:r w:rsidRPr="00770B3D">
        <w:rPr>
          <w:b/>
          <w:bCs/>
          <w:lang w:val="id-ID"/>
        </w:rPr>
        <w:t>ND ANALYSIS</w:t>
      </w:r>
    </w:p>
    <w:p w14:paraId="4736174E" w14:textId="77777777" w:rsidR="000C6082" w:rsidRDefault="000C6082" w:rsidP="000C6082">
      <w:pPr>
        <w:tabs>
          <w:tab w:val="left" w:pos="426"/>
        </w:tabs>
        <w:rPr>
          <w:lang w:val="id-ID"/>
        </w:rPr>
      </w:pPr>
    </w:p>
    <w:p w14:paraId="18F280C3" w14:textId="6B2E65F4" w:rsidR="000C6082" w:rsidRPr="000C6082" w:rsidRDefault="000C6082" w:rsidP="000C6082">
      <w:pPr>
        <w:pStyle w:val="ListParagraph"/>
        <w:numPr>
          <w:ilvl w:val="1"/>
          <w:numId w:val="29"/>
        </w:numPr>
        <w:tabs>
          <w:tab w:val="left" w:pos="426"/>
        </w:tabs>
        <w:spacing w:after="0"/>
        <w:ind w:left="357" w:hanging="357"/>
        <w:rPr>
          <w:rFonts w:ascii="Times New Roman" w:hAnsi="Times New Roman"/>
          <w:sz w:val="20"/>
          <w:szCs w:val="20"/>
          <w:lang w:val="id-ID"/>
        </w:rPr>
      </w:pPr>
      <w:r w:rsidRPr="000C6082">
        <w:rPr>
          <w:rFonts w:ascii="Times New Roman" w:hAnsi="Times New Roman"/>
          <w:b/>
          <w:bCs/>
          <w:sz w:val="20"/>
          <w:szCs w:val="20"/>
          <w:lang w:val="id-ID"/>
        </w:rPr>
        <w:t>Model Training</w:t>
      </w:r>
    </w:p>
    <w:p w14:paraId="40209432" w14:textId="42C449EB" w:rsidR="00ED2F45" w:rsidRPr="00342012" w:rsidRDefault="00342012" w:rsidP="00180ABC">
      <w:pPr>
        <w:jc w:val="both"/>
      </w:pPr>
      <w:r>
        <w:rPr>
          <w:b/>
          <w:bCs/>
          <w:lang w:val="id-ID"/>
        </w:rPr>
        <w:tab/>
      </w:r>
      <w:r w:rsidRPr="00342012">
        <w:t>In previous research, the dataset used was FER2013. In contrast, our study uses the Face Expression Recognition Dataset taken from Kaggle. The analysis results of this dataset are presented as follows:</w:t>
      </w:r>
    </w:p>
    <w:p w14:paraId="271F84D7" w14:textId="3CE21C74" w:rsidR="00ED2F45" w:rsidRPr="00ED2F45" w:rsidRDefault="00ED2F45" w:rsidP="00ED2F45">
      <w:pPr>
        <w:rPr>
          <w:lang w:val="id-ID"/>
        </w:rPr>
      </w:pPr>
    </w:p>
    <w:tbl>
      <w:tblPr>
        <w:tblStyle w:val="TableGrid"/>
        <w:tblpPr w:leftFromText="180" w:rightFromText="180" w:vertAnchor="text" w:horzAnchor="margin" w:tblpXSpec="center" w:tblpYSpec="inside"/>
        <w:tblW w:w="7038" w:type="dxa"/>
        <w:tblLook w:val="04A0" w:firstRow="1" w:lastRow="0" w:firstColumn="1" w:lastColumn="0" w:noHBand="0" w:noVBand="1"/>
      </w:tblPr>
      <w:tblGrid>
        <w:gridCol w:w="3210"/>
        <w:gridCol w:w="1985"/>
        <w:gridCol w:w="1843"/>
      </w:tblGrid>
      <w:tr w:rsidR="00ED2F45" w14:paraId="7BCEFE54" w14:textId="77777777" w:rsidTr="00ED2F45">
        <w:tc>
          <w:tcPr>
            <w:tcW w:w="7038" w:type="dxa"/>
            <w:gridSpan w:val="3"/>
          </w:tcPr>
          <w:p w14:paraId="25A66720" w14:textId="77777777" w:rsidR="00ED2F45" w:rsidRPr="00F54E9E" w:rsidRDefault="00ED2F45" w:rsidP="00ED2F45">
            <w:pPr>
              <w:jc w:val="center"/>
              <w:rPr>
                <w:b/>
                <w:bCs/>
                <w:lang w:val="id-ID"/>
              </w:rPr>
            </w:pPr>
            <w:r w:rsidRPr="00F54E9E">
              <w:rPr>
                <w:b/>
                <w:bCs/>
                <w:lang w:val="id-ID"/>
              </w:rPr>
              <w:t>Training Results</w:t>
            </w:r>
          </w:p>
        </w:tc>
      </w:tr>
      <w:tr w:rsidR="00ED2F45" w14:paraId="3255098E" w14:textId="77777777" w:rsidTr="00ED2F45">
        <w:tc>
          <w:tcPr>
            <w:tcW w:w="3210" w:type="dxa"/>
          </w:tcPr>
          <w:p w14:paraId="4EFFD633" w14:textId="77777777" w:rsidR="00ED2F45" w:rsidRPr="00F54E9E" w:rsidRDefault="00ED2F45" w:rsidP="00ED2F45">
            <w:pPr>
              <w:jc w:val="center"/>
              <w:rPr>
                <w:b/>
                <w:bCs/>
                <w:lang w:val="id-ID"/>
              </w:rPr>
            </w:pPr>
            <w:r w:rsidRPr="00F54E9E">
              <w:rPr>
                <w:b/>
                <w:bCs/>
                <w:lang w:val="id-ID"/>
              </w:rPr>
              <w:t>Model</w:t>
            </w:r>
          </w:p>
        </w:tc>
        <w:tc>
          <w:tcPr>
            <w:tcW w:w="1985" w:type="dxa"/>
          </w:tcPr>
          <w:p w14:paraId="47C93BC4" w14:textId="77777777" w:rsidR="00ED2F45" w:rsidRPr="00F54E9E" w:rsidRDefault="00ED2F45" w:rsidP="00ED2F45">
            <w:pPr>
              <w:jc w:val="center"/>
              <w:rPr>
                <w:b/>
                <w:bCs/>
                <w:lang w:val="id-ID"/>
              </w:rPr>
            </w:pPr>
            <w:r w:rsidRPr="00F54E9E">
              <w:rPr>
                <w:b/>
                <w:bCs/>
                <w:lang w:val="id-ID"/>
              </w:rPr>
              <w:t>Accuracy</w:t>
            </w:r>
          </w:p>
        </w:tc>
        <w:tc>
          <w:tcPr>
            <w:tcW w:w="1843" w:type="dxa"/>
          </w:tcPr>
          <w:p w14:paraId="0E06B4DC" w14:textId="77777777" w:rsidR="00ED2F45" w:rsidRPr="00F54E9E" w:rsidRDefault="00ED2F45" w:rsidP="00ED2F45">
            <w:pPr>
              <w:jc w:val="center"/>
              <w:rPr>
                <w:b/>
                <w:bCs/>
                <w:lang w:val="id-ID"/>
              </w:rPr>
            </w:pPr>
            <w:r w:rsidRPr="00F54E9E">
              <w:rPr>
                <w:b/>
                <w:bCs/>
                <w:lang w:val="id-ID"/>
              </w:rPr>
              <w:t>Loss</w:t>
            </w:r>
          </w:p>
        </w:tc>
      </w:tr>
      <w:tr w:rsidR="00ED2F45" w14:paraId="1BB64C31" w14:textId="77777777" w:rsidTr="00ED2F45">
        <w:tc>
          <w:tcPr>
            <w:tcW w:w="3210" w:type="dxa"/>
          </w:tcPr>
          <w:p w14:paraId="035C57D1" w14:textId="4ECA521E" w:rsidR="00ED2F45" w:rsidRDefault="00342012" w:rsidP="00ED2F45">
            <w:pPr>
              <w:jc w:val="center"/>
              <w:rPr>
                <w:lang w:val="id-ID"/>
              </w:rPr>
            </w:pPr>
            <w:r>
              <w:rPr>
                <w:lang w:val="id-ID"/>
              </w:rPr>
              <w:t>Custom CNN with 25 layers</w:t>
            </w:r>
          </w:p>
        </w:tc>
        <w:tc>
          <w:tcPr>
            <w:tcW w:w="1985" w:type="dxa"/>
          </w:tcPr>
          <w:p w14:paraId="08A1AE7E" w14:textId="4914C9AD" w:rsidR="00ED2F45" w:rsidRDefault="00A7037F" w:rsidP="00ED2F45">
            <w:pPr>
              <w:jc w:val="center"/>
              <w:rPr>
                <w:lang w:val="id-ID"/>
              </w:rPr>
            </w:pPr>
            <w:r>
              <w:rPr>
                <w:lang w:val="id-ID"/>
              </w:rPr>
              <w:t>72%</w:t>
            </w:r>
          </w:p>
        </w:tc>
        <w:tc>
          <w:tcPr>
            <w:tcW w:w="1843" w:type="dxa"/>
          </w:tcPr>
          <w:p w14:paraId="3DAFC8C7" w14:textId="3A2DA245" w:rsidR="00ED2F45" w:rsidRDefault="00A7037F" w:rsidP="00ED2F45">
            <w:pPr>
              <w:jc w:val="center"/>
              <w:rPr>
                <w:lang w:val="id-ID"/>
              </w:rPr>
            </w:pPr>
            <w:r>
              <w:rPr>
                <w:lang w:val="id-ID"/>
              </w:rPr>
              <w:t>0.7399</w:t>
            </w:r>
          </w:p>
        </w:tc>
      </w:tr>
      <w:tr w:rsidR="00ED2F45" w14:paraId="22AF7F7E" w14:textId="77777777" w:rsidTr="00ED2F45">
        <w:tc>
          <w:tcPr>
            <w:tcW w:w="3210" w:type="dxa"/>
          </w:tcPr>
          <w:p w14:paraId="3B95BBBC" w14:textId="77777777" w:rsidR="00ED2F45" w:rsidRDefault="00ED2F45" w:rsidP="00ED2F45">
            <w:pPr>
              <w:jc w:val="center"/>
              <w:rPr>
                <w:lang w:val="id-ID"/>
              </w:rPr>
            </w:pPr>
            <w:r>
              <w:rPr>
                <w:lang w:val="id-ID"/>
              </w:rPr>
              <w:t>Autoencoder + CNN + Attention</w:t>
            </w:r>
          </w:p>
        </w:tc>
        <w:tc>
          <w:tcPr>
            <w:tcW w:w="1985" w:type="dxa"/>
          </w:tcPr>
          <w:p w14:paraId="7A4FDD28" w14:textId="77777777" w:rsidR="00ED2F45" w:rsidRDefault="00ED2F45" w:rsidP="00ED2F45">
            <w:pPr>
              <w:jc w:val="center"/>
              <w:rPr>
                <w:lang w:val="id-ID"/>
              </w:rPr>
            </w:pPr>
            <w:r>
              <w:rPr>
                <w:lang w:val="id-ID"/>
              </w:rPr>
              <w:t>64%</w:t>
            </w:r>
          </w:p>
        </w:tc>
        <w:tc>
          <w:tcPr>
            <w:tcW w:w="1843" w:type="dxa"/>
          </w:tcPr>
          <w:p w14:paraId="64E43AC5" w14:textId="77777777" w:rsidR="00ED2F45" w:rsidRDefault="00ED2F45" w:rsidP="00ED2F45">
            <w:pPr>
              <w:jc w:val="center"/>
              <w:rPr>
                <w:lang w:val="id-ID"/>
              </w:rPr>
            </w:pPr>
            <w:r>
              <w:rPr>
                <w:lang w:val="id-ID"/>
              </w:rPr>
              <w:t>1.24</w:t>
            </w:r>
          </w:p>
        </w:tc>
      </w:tr>
    </w:tbl>
    <w:p w14:paraId="43AFB6ED" w14:textId="77777777" w:rsidR="000F279B" w:rsidRPr="003D5B84" w:rsidRDefault="000F279B" w:rsidP="0033719B">
      <w:pPr>
        <w:rPr>
          <w:b/>
          <w:bCs/>
          <w:lang w:val="id-ID"/>
        </w:rPr>
      </w:pPr>
    </w:p>
    <w:p w14:paraId="389C22FA" w14:textId="77777777" w:rsidR="00ED2F45" w:rsidRDefault="00ED2F45" w:rsidP="0033719B">
      <w:pPr>
        <w:rPr>
          <w:b/>
          <w:bCs/>
          <w:lang w:val="id-ID"/>
        </w:rPr>
      </w:pPr>
    </w:p>
    <w:p w14:paraId="074EE5FB" w14:textId="77777777" w:rsidR="00ED2F45" w:rsidRDefault="00ED2F45" w:rsidP="0033719B">
      <w:pPr>
        <w:rPr>
          <w:b/>
          <w:bCs/>
          <w:lang w:val="id-ID"/>
        </w:rPr>
      </w:pPr>
    </w:p>
    <w:p w14:paraId="495EB871" w14:textId="77777777" w:rsidR="00ED2F45" w:rsidRDefault="00ED2F45" w:rsidP="0033719B">
      <w:pPr>
        <w:rPr>
          <w:b/>
          <w:bCs/>
          <w:lang w:val="id-ID"/>
        </w:rPr>
      </w:pPr>
    </w:p>
    <w:p w14:paraId="2F7478B2" w14:textId="77777777" w:rsidR="00ED2F45" w:rsidRDefault="00ED2F45" w:rsidP="0033719B">
      <w:pPr>
        <w:rPr>
          <w:b/>
          <w:bCs/>
          <w:lang w:val="id-ID"/>
        </w:rPr>
      </w:pPr>
    </w:p>
    <w:p w14:paraId="47096A67" w14:textId="137DEB90" w:rsidR="00904D6D" w:rsidRPr="000C6082" w:rsidRDefault="00ED2F45" w:rsidP="000C6082">
      <w:pPr>
        <w:pStyle w:val="ListParagraph"/>
        <w:numPr>
          <w:ilvl w:val="1"/>
          <w:numId w:val="29"/>
        </w:numPr>
        <w:spacing w:after="0"/>
        <w:ind w:left="357" w:hanging="357"/>
        <w:rPr>
          <w:rFonts w:ascii="Times New Roman" w:hAnsi="Times New Roman"/>
          <w:b/>
          <w:bCs/>
          <w:sz w:val="20"/>
          <w:szCs w:val="20"/>
          <w:lang w:val="id-ID"/>
        </w:rPr>
      </w:pPr>
      <w:r w:rsidRPr="000C6082">
        <w:rPr>
          <w:rFonts w:ascii="Times New Roman" w:hAnsi="Times New Roman"/>
          <w:b/>
          <w:bCs/>
          <w:sz w:val="20"/>
          <w:szCs w:val="20"/>
          <w:lang w:val="id-ID"/>
        </w:rPr>
        <w:t>Results</w:t>
      </w:r>
    </w:p>
    <w:p w14:paraId="41965AE9" w14:textId="79CB1108" w:rsidR="00ED2F45" w:rsidRPr="00342012" w:rsidRDefault="00904D6D" w:rsidP="00342012">
      <w:pPr>
        <w:ind w:firstLine="720"/>
        <w:jc w:val="both"/>
        <w:rPr>
          <w:bCs/>
        </w:rPr>
      </w:pPr>
      <w:r w:rsidRPr="003D5B84">
        <w:rPr>
          <w:b/>
          <w:bCs/>
          <w:lang w:val="id-ID"/>
        </w:rPr>
        <w:t xml:space="preserve"> </w:t>
      </w:r>
      <w:r w:rsidR="00342012" w:rsidRPr="00342012">
        <w:rPr>
          <w:bCs/>
        </w:rPr>
        <w:t>This study compares the performance of the developed Facial Expression Recognition (FER) model with previous research using the FER2013 dataset. The previous study employed an Autoencoder + CNN + Attention approach, achieving an accuracy of 64%. Meanwhile, this study uses the Face Expression Recognition Dataset from Kaggle and applies a custom CNN model with 25 layers.</w:t>
      </w:r>
    </w:p>
    <w:p w14:paraId="3A4C4AFC" w14:textId="3F6BC05B" w:rsidR="00ED2F45" w:rsidRDefault="00ED2F45" w:rsidP="00ED2F45">
      <w:pPr>
        <w:jc w:val="both"/>
        <w:rPr>
          <w:bCs/>
          <w:lang w:val="en-ID"/>
        </w:rPr>
      </w:pPr>
    </w:p>
    <w:p w14:paraId="74EA1592" w14:textId="3B7849AD" w:rsidR="00342012" w:rsidRPr="00342012" w:rsidRDefault="00342012" w:rsidP="00342012">
      <w:pPr>
        <w:pStyle w:val="Caption"/>
        <w:keepNext/>
        <w:rPr>
          <w:i w:val="0"/>
          <w:iCs w:val="0"/>
        </w:rPr>
      </w:pPr>
      <w:r w:rsidRPr="00342012">
        <w:rPr>
          <w:b/>
          <w:bCs/>
          <w:i w:val="0"/>
          <w:iCs w:val="0"/>
        </w:rPr>
        <w:t xml:space="preserve">Table </w:t>
      </w:r>
      <w:r w:rsidRPr="00342012">
        <w:rPr>
          <w:b/>
          <w:bCs/>
          <w:i w:val="0"/>
          <w:iCs w:val="0"/>
        </w:rPr>
        <w:fldChar w:fldCharType="begin"/>
      </w:r>
      <w:r w:rsidRPr="00342012">
        <w:rPr>
          <w:b/>
          <w:bCs/>
          <w:i w:val="0"/>
          <w:iCs w:val="0"/>
        </w:rPr>
        <w:instrText xml:space="preserve"> SEQ Table \* ARABIC </w:instrText>
      </w:r>
      <w:r w:rsidRPr="00342012">
        <w:rPr>
          <w:b/>
          <w:bCs/>
          <w:i w:val="0"/>
          <w:iCs w:val="0"/>
        </w:rPr>
        <w:fldChar w:fldCharType="separate"/>
      </w:r>
      <w:r w:rsidR="002E5950">
        <w:rPr>
          <w:b/>
          <w:bCs/>
          <w:i w:val="0"/>
          <w:iCs w:val="0"/>
          <w:noProof/>
        </w:rPr>
        <w:t>2</w:t>
      </w:r>
      <w:r w:rsidRPr="00342012">
        <w:rPr>
          <w:b/>
          <w:bCs/>
          <w:i w:val="0"/>
          <w:iCs w:val="0"/>
        </w:rPr>
        <w:fldChar w:fldCharType="end"/>
      </w:r>
      <w:r w:rsidRPr="00342012">
        <w:rPr>
          <w:b/>
          <w:bCs/>
          <w:i w:val="0"/>
          <w:iCs w:val="0"/>
        </w:rPr>
        <w:t>.</w:t>
      </w:r>
      <w:r w:rsidRPr="00342012">
        <w:rPr>
          <w:i w:val="0"/>
          <w:iCs w:val="0"/>
        </w:rPr>
        <w:t xml:space="preserve"> Comparison of Research Results Table</w:t>
      </w:r>
    </w:p>
    <w:tbl>
      <w:tblPr>
        <w:tblStyle w:val="TableGrid"/>
        <w:tblW w:w="0" w:type="auto"/>
        <w:tblLayout w:type="fixed"/>
        <w:tblLook w:val="04A0" w:firstRow="1" w:lastRow="0" w:firstColumn="1" w:lastColumn="0" w:noHBand="0" w:noVBand="1"/>
      </w:tblPr>
      <w:tblGrid>
        <w:gridCol w:w="1083"/>
        <w:gridCol w:w="3823"/>
        <w:gridCol w:w="3872"/>
      </w:tblGrid>
      <w:tr w:rsidR="00A7037F" w14:paraId="54FDAEC0" w14:textId="77777777" w:rsidTr="00770B3D">
        <w:tc>
          <w:tcPr>
            <w:tcW w:w="1083" w:type="dxa"/>
            <w:vAlign w:val="center"/>
          </w:tcPr>
          <w:p w14:paraId="27233252" w14:textId="2AA02E53" w:rsidR="00ED2F45" w:rsidRPr="00770B3D" w:rsidRDefault="00342012" w:rsidP="00770B3D">
            <w:pPr>
              <w:jc w:val="center"/>
              <w:rPr>
                <w:b/>
                <w:lang w:val="en-ID"/>
              </w:rPr>
            </w:pPr>
            <w:r w:rsidRPr="00770B3D">
              <w:rPr>
                <w:b/>
                <w:lang w:val="en-ID"/>
              </w:rPr>
              <w:t>Expression</w:t>
            </w:r>
          </w:p>
        </w:tc>
        <w:tc>
          <w:tcPr>
            <w:tcW w:w="3823" w:type="dxa"/>
            <w:vAlign w:val="center"/>
          </w:tcPr>
          <w:p w14:paraId="0C4E49E3" w14:textId="1E0F2742" w:rsidR="00ED2F45" w:rsidRPr="00770B3D" w:rsidRDefault="00770B3D" w:rsidP="00770B3D">
            <w:pPr>
              <w:jc w:val="center"/>
              <w:rPr>
                <w:b/>
                <w:lang w:val="en-ID"/>
              </w:rPr>
            </w:pPr>
            <w:r w:rsidRPr="00770B3D">
              <w:rPr>
                <w:b/>
                <w:lang w:val="en-ID"/>
              </w:rPr>
              <w:t>Custom CNN with 25 layers</w:t>
            </w:r>
          </w:p>
        </w:tc>
        <w:tc>
          <w:tcPr>
            <w:tcW w:w="3872" w:type="dxa"/>
            <w:vAlign w:val="center"/>
          </w:tcPr>
          <w:p w14:paraId="327531A1" w14:textId="5ACCC856" w:rsidR="00ED2F45" w:rsidRPr="00770B3D" w:rsidRDefault="00A7037F" w:rsidP="00770B3D">
            <w:pPr>
              <w:jc w:val="center"/>
              <w:rPr>
                <w:b/>
                <w:lang w:val="en-ID"/>
              </w:rPr>
            </w:pPr>
            <w:r w:rsidRPr="00770B3D">
              <w:rPr>
                <w:b/>
                <w:lang w:val="en-ID"/>
              </w:rPr>
              <w:t>Autoencoder + CNN + Attention</w:t>
            </w:r>
          </w:p>
        </w:tc>
      </w:tr>
      <w:tr w:rsidR="00A7037F" w14:paraId="1522E540" w14:textId="77777777" w:rsidTr="00770B3D">
        <w:tc>
          <w:tcPr>
            <w:tcW w:w="1083" w:type="dxa"/>
          </w:tcPr>
          <w:p w14:paraId="2325DD9C" w14:textId="059E7AB5" w:rsidR="00ED2F45" w:rsidRDefault="00ED2F45" w:rsidP="00770B3D">
            <w:pPr>
              <w:jc w:val="center"/>
              <w:rPr>
                <w:bCs/>
                <w:lang w:val="en-ID"/>
              </w:rPr>
            </w:pPr>
            <w:r>
              <w:rPr>
                <w:bCs/>
                <w:lang w:val="en-ID"/>
              </w:rPr>
              <w:lastRenderedPageBreak/>
              <w:t>Angry</w:t>
            </w:r>
          </w:p>
        </w:tc>
        <w:tc>
          <w:tcPr>
            <w:tcW w:w="3823" w:type="dxa"/>
          </w:tcPr>
          <w:p w14:paraId="7EB365B0" w14:textId="3EB8A8AA" w:rsidR="00ED2F45" w:rsidRDefault="00ED2F45" w:rsidP="00ED2F45">
            <w:pPr>
              <w:jc w:val="both"/>
              <w:rPr>
                <w:bCs/>
                <w:lang w:val="en-ID"/>
              </w:rPr>
            </w:pPr>
            <w:r>
              <w:rPr>
                <w:bCs/>
                <w:noProof/>
                <w:lang w:val="en-ID"/>
              </w:rPr>
              <w:drawing>
                <wp:inline distT="0" distB="0" distL="0" distR="0" wp14:anchorId="4D2B639D" wp14:editId="44AFF02A">
                  <wp:extent cx="2019300" cy="2015229"/>
                  <wp:effectExtent l="0" t="0" r="0" b="4445"/>
                  <wp:docPr id="1455630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30613" name="Picture 14556306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1545" cy="2027449"/>
                          </a:xfrm>
                          <a:prstGeom prst="rect">
                            <a:avLst/>
                          </a:prstGeom>
                        </pic:spPr>
                      </pic:pic>
                    </a:graphicData>
                  </a:graphic>
                </wp:inline>
              </w:drawing>
            </w:r>
          </w:p>
        </w:tc>
        <w:tc>
          <w:tcPr>
            <w:tcW w:w="3872" w:type="dxa"/>
          </w:tcPr>
          <w:p w14:paraId="4350FDBC" w14:textId="7D2030C2" w:rsidR="00ED2F45" w:rsidRDefault="00ED2F45" w:rsidP="00ED2F45">
            <w:pPr>
              <w:jc w:val="both"/>
              <w:rPr>
                <w:bCs/>
                <w:lang w:val="en-ID"/>
              </w:rPr>
            </w:pPr>
            <w:r w:rsidRPr="00ED2F45">
              <w:rPr>
                <w:bCs/>
                <w:noProof/>
                <w:lang w:val="en-ID"/>
              </w:rPr>
              <w:drawing>
                <wp:inline distT="0" distB="0" distL="0" distR="0" wp14:anchorId="56FB73EB" wp14:editId="3057D15E">
                  <wp:extent cx="2063750" cy="2003866"/>
                  <wp:effectExtent l="0" t="0" r="0" b="0"/>
                  <wp:docPr id="22987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0859" name=""/>
                          <pic:cNvPicPr/>
                        </pic:nvPicPr>
                        <pic:blipFill>
                          <a:blip r:embed="rId14"/>
                          <a:stretch>
                            <a:fillRect/>
                          </a:stretch>
                        </pic:blipFill>
                        <pic:spPr>
                          <a:xfrm>
                            <a:off x="0" y="0"/>
                            <a:ext cx="2093807" cy="2033050"/>
                          </a:xfrm>
                          <a:prstGeom prst="rect">
                            <a:avLst/>
                          </a:prstGeom>
                        </pic:spPr>
                      </pic:pic>
                    </a:graphicData>
                  </a:graphic>
                </wp:inline>
              </w:drawing>
            </w:r>
          </w:p>
        </w:tc>
      </w:tr>
      <w:tr w:rsidR="00A7037F" w14:paraId="43047283" w14:textId="77777777" w:rsidTr="00770B3D">
        <w:tc>
          <w:tcPr>
            <w:tcW w:w="1083" w:type="dxa"/>
          </w:tcPr>
          <w:p w14:paraId="76C17474" w14:textId="2A4DF214" w:rsidR="00ED2F45" w:rsidRDefault="00A7037F" w:rsidP="00770B3D">
            <w:pPr>
              <w:jc w:val="center"/>
              <w:rPr>
                <w:bCs/>
                <w:lang w:val="en-ID"/>
              </w:rPr>
            </w:pPr>
            <w:r>
              <w:rPr>
                <w:bCs/>
                <w:lang w:val="en-ID"/>
              </w:rPr>
              <w:t>Disgust</w:t>
            </w:r>
          </w:p>
        </w:tc>
        <w:tc>
          <w:tcPr>
            <w:tcW w:w="3823" w:type="dxa"/>
          </w:tcPr>
          <w:p w14:paraId="769D8CC9" w14:textId="72667842" w:rsidR="00ED2F45" w:rsidRDefault="00A7037F" w:rsidP="00ED2F45">
            <w:pPr>
              <w:jc w:val="both"/>
              <w:rPr>
                <w:bCs/>
                <w:lang w:val="en-ID"/>
              </w:rPr>
            </w:pPr>
            <w:r>
              <w:rPr>
                <w:bCs/>
                <w:noProof/>
                <w:lang w:val="en-ID"/>
              </w:rPr>
              <w:drawing>
                <wp:inline distT="0" distB="0" distL="0" distR="0" wp14:anchorId="60207BE1" wp14:editId="3CDB748E">
                  <wp:extent cx="2032000" cy="2093595"/>
                  <wp:effectExtent l="0" t="0" r="6350" b="1905"/>
                  <wp:docPr id="892720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20627" name="Picture 892720627"/>
                          <pic:cNvPicPr/>
                        </pic:nvPicPr>
                        <pic:blipFill>
                          <a:blip r:embed="rId15">
                            <a:extLst>
                              <a:ext uri="{28A0092B-C50C-407E-A947-70E740481C1C}">
                                <a14:useLocalDpi xmlns:a14="http://schemas.microsoft.com/office/drawing/2010/main" val="0"/>
                              </a:ext>
                            </a:extLst>
                          </a:blip>
                          <a:stretch>
                            <a:fillRect/>
                          </a:stretch>
                        </pic:blipFill>
                        <pic:spPr>
                          <a:xfrm>
                            <a:off x="0" y="0"/>
                            <a:ext cx="2046757" cy="2108799"/>
                          </a:xfrm>
                          <a:prstGeom prst="rect">
                            <a:avLst/>
                          </a:prstGeom>
                        </pic:spPr>
                      </pic:pic>
                    </a:graphicData>
                  </a:graphic>
                </wp:inline>
              </w:drawing>
            </w:r>
          </w:p>
        </w:tc>
        <w:tc>
          <w:tcPr>
            <w:tcW w:w="3872" w:type="dxa"/>
          </w:tcPr>
          <w:p w14:paraId="152EE499" w14:textId="0FD10998" w:rsidR="00ED2F45" w:rsidRDefault="00A7037F" w:rsidP="00ED2F45">
            <w:pPr>
              <w:jc w:val="both"/>
              <w:rPr>
                <w:bCs/>
                <w:lang w:val="en-ID"/>
              </w:rPr>
            </w:pPr>
            <w:r w:rsidRPr="00A7037F">
              <w:rPr>
                <w:bCs/>
                <w:noProof/>
                <w:lang w:val="en-ID"/>
              </w:rPr>
              <w:drawing>
                <wp:inline distT="0" distB="0" distL="0" distR="0" wp14:anchorId="6169B9D9" wp14:editId="45BDF688">
                  <wp:extent cx="2032000" cy="2145499"/>
                  <wp:effectExtent l="0" t="0" r="6350" b="7620"/>
                  <wp:docPr id="17118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7329" name=""/>
                          <pic:cNvPicPr/>
                        </pic:nvPicPr>
                        <pic:blipFill>
                          <a:blip r:embed="rId16"/>
                          <a:stretch>
                            <a:fillRect/>
                          </a:stretch>
                        </pic:blipFill>
                        <pic:spPr>
                          <a:xfrm>
                            <a:off x="0" y="0"/>
                            <a:ext cx="2045019" cy="2159245"/>
                          </a:xfrm>
                          <a:prstGeom prst="rect">
                            <a:avLst/>
                          </a:prstGeom>
                        </pic:spPr>
                      </pic:pic>
                    </a:graphicData>
                  </a:graphic>
                </wp:inline>
              </w:drawing>
            </w:r>
          </w:p>
        </w:tc>
      </w:tr>
      <w:tr w:rsidR="00A7037F" w14:paraId="52144E66" w14:textId="77777777" w:rsidTr="00770B3D">
        <w:tc>
          <w:tcPr>
            <w:tcW w:w="1083" w:type="dxa"/>
          </w:tcPr>
          <w:p w14:paraId="1CA9D685" w14:textId="61F995A2" w:rsidR="00ED2F45" w:rsidRDefault="00A7037F" w:rsidP="00770B3D">
            <w:pPr>
              <w:jc w:val="center"/>
              <w:rPr>
                <w:bCs/>
                <w:lang w:val="en-ID"/>
              </w:rPr>
            </w:pPr>
            <w:r>
              <w:rPr>
                <w:bCs/>
                <w:lang w:val="en-ID"/>
              </w:rPr>
              <w:t>Fear</w:t>
            </w:r>
          </w:p>
        </w:tc>
        <w:tc>
          <w:tcPr>
            <w:tcW w:w="3823" w:type="dxa"/>
          </w:tcPr>
          <w:p w14:paraId="3A97785F" w14:textId="4BF38C9B" w:rsidR="00ED2F45" w:rsidRDefault="00A7037F" w:rsidP="00ED2F45">
            <w:pPr>
              <w:jc w:val="both"/>
              <w:rPr>
                <w:bCs/>
                <w:lang w:val="en-ID"/>
              </w:rPr>
            </w:pPr>
            <w:r>
              <w:rPr>
                <w:bCs/>
                <w:noProof/>
                <w:lang w:val="en-ID"/>
              </w:rPr>
              <w:drawing>
                <wp:inline distT="0" distB="0" distL="0" distR="0" wp14:anchorId="5965E941" wp14:editId="46FA5978">
                  <wp:extent cx="2260600" cy="2362200"/>
                  <wp:effectExtent l="0" t="0" r="6350" b="0"/>
                  <wp:docPr id="1793682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82426" name="Picture 1793682426"/>
                          <pic:cNvPicPr/>
                        </pic:nvPicPr>
                        <pic:blipFill>
                          <a:blip r:embed="rId17">
                            <a:extLst>
                              <a:ext uri="{28A0092B-C50C-407E-A947-70E740481C1C}">
                                <a14:useLocalDpi xmlns:a14="http://schemas.microsoft.com/office/drawing/2010/main" val="0"/>
                              </a:ext>
                            </a:extLst>
                          </a:blip>
                          <a:stretch>
                            <a:fillRect/>
                          </a:stretch>
                        </pic:blipFill>
                        <pic:spPr>
                          <a:xfrm>
                            <a:off x="0" y="0"/>
                            <a:ext cx="2274501" cy="2376726"/>
                          </a:xfrm>
                          <a:prstGeom prst="rect">
                            <a:avLst/>
                          </a:prstGeom>
                        </pic:spPr>
                      </pic:pic>
                    </a:graphicData>
                  </a:graphic>
                </wp:inline>
              </w:drawing>
            </w:r>
          </w:p>
        </w:tc>
        <w:tc>
          <w:tcPr>
            <w:tcW w:w="3872" w:type="dxa"/>
          </w:tcPr>
          <w:p w14:paraId="5FF195FF" w14:textId="13A34A91" w:rsidR="00ED2F45" w:rsidRDefault="00A7037F" w:rsidP="00ED2F45">
            <w:pPr>
              <w:jc w:val="both"/>
              <w:rPr>
                <w:bCs/>
                <w:lang w:val="en-ID"/>
              </w:rPr>
            </w:pPr>
            <w:r w:rsidRPr="00A7037F">
              <w:rPr>
                <w:bCs/>
                <w:noProof/>
                <w:lang w:val="en-ID"/>
              </w:rPr>
              <w:drawing>
                <wp:inline distT="0" distB="0" distL="0" distR="0" wp14:anchorId="7A704FEC" wp14:editId="3EE5137C">
                  <wp:extent cx="2000250" cy="2445196"/>
                  <wp:effectExtent l="0" t="0" r="0" b="0"/>
                  <wp:docPr id="193330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07534" name=""/>
                          <pic:cNvPicPr/>
                        </pic:nvPicPr>
                        <pic:blipFill>
                          <a:blip r:embed="rId18"/>
                          <a:stretch>
                            <a:fillRect/>
                          </a:stretch>
                        </pic:blipFill>
                        <pic:spPr>
                          <a:xfrm>
                            <a:off x="0" y="0"/>
                            <a:ext cx="2009013" cy="2455908"/>
                          </a:xfrm>
                          <a:prstGeom prst="rect">
                            <a:avLst/>
                          </a:prstGeom>
                        </pic:spPr>
                      </pic:pic>
                    </a:graphicData>
                  </a:graphic>
                </wp:inline>
              </w:drawing>
            </w:r>
          </w:p>
        </w:tc>
      </w:tr>
      <w:tr w:rsidR="00A7037F" w14:paraId="1D80659B" w14:textId="77777777" w:rsidTr="00770B3D">
        <w:tc>
          <w:tcPr>
            <w:tcW w:w="1083" w:type="dxa"/>
          </w:tcPr>
          <w:p w14:paraId="70107512" w14:textId="4507B22B" w:rsidR="00ED2F45" w:rsidRDefault="00A7037F" w:rsidP="00770B3D">
            <w:pPr>
              <w:jc w:val="center"/>
              <w:rPr>
                <w:bCs/>
                <w:lang w:val="en-ID"/>
              </w:rPr>
            </w:pPr>
            <w:r>
              <w:rPr>
                <w:bCs/>
                <w:lang w:val="en-ID"/>
              </w:rPr>
              <w:lastRenderedPageBreak/>
              <w:t>Happy</w:t>
            </w:r>
          </w:p>
        </w:tc>
        <w:tc>
          <w:tcPr>
            <w:tcW w:w="3823" w:type="dxa"/>
          </w:tcPr>
          <w:p w14:paraId="42682176" w14:textId="26C561C2" w:rsidR="00ED2F45" w:rsidRDefault="00A7037F" w:rsidP="00ED2F45">
            <w:pPr>
              <w:jc w:val="both"/>
              <w:rPr>
                <w:bCs/>
                <w:lang w:val="en-ID"/>
              </w:rPr>
            </w:pPr>
            <w:r>
              <w:rPr>
                <w:bCs/>
                <w:noProof/>
                <w:lang w:val="en-ID"/>
              </w:rPr>
              <w:drawing>
                <wp:inline distT="0" distB="0" distL="0" distR="0" wp14:anchorId="7D4428DD" wp14:editId="1D32E60B">
                  <wp:extent cx="2311400" cy="2339471"/>
                  <wp:effectExtent l="0" t="0" r="0" b="3810"/>
                  <wp:docPr id="2043208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08724" name="Picture 20432087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2829" cy="2340917"/>
                          </a:xfrm>
                          <a:prstGeom prst="rect">
                            <a:avLst/>
                          </a:prstGeom>
                        </pic:spPr>
                      </pic:pic>
                    </a:graphicData>
                  </a:graphic>
                </wp:inline>
              </w:drawing>
            </w:r>
          </w:p>
        </w:tc>
        <w:tc>
          <w:tcPr>
            <w:tcW w:w="3872" w:type="dxa"/>
          </w:tcPr>
          <w:p w14:paraId="2FD87154" w14:textId="28B40DC2" w:rsidR="00ED2F45" w:rsidRDefault="00A7037F" w:rsidP="00ED2F45">
            <w:pPr>
              <w:jc w:val="both"/>
              <w:rPr>
                <w:bCs/>
                <w:lang w:val="en-ID"/>
              </w:rPr>
            </w:pPr>
            <w:r w:rsidRPr="00A7037F">
              <w:rPr>
                <w:bCs/>
                <w:noProof/>
                <w:lang w:val="en-ID"/>
              </w:rPr>
              <w:drawing>
                <wp:inline distT="0" distB="0" distL="0" distR="0" wp14:anchorId="1E808EFD" wp14:editId="20D855BE">
                  <wp:extent cx="2378075" cy="2338705"/>
                  <wp:effectExtent l="0" t="0" r="3175" b="4445"/>
                  <wp:docPr id="55564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48216" name=""/>
                          <pic:cNvPicPr/>
                        </pic:nvPicPr>
                        <pic:blipFill>
                          <a:blip r:embed="rId20"/>
                          <a:stretch>
                            <a:fillRect/>
                          </a:stretch>
                        </pic:blipFill>
                        <pic:spPr>
                          <a:xfrm>
                            <a:off x="0" y="0"/>
                            <a:ext cx="2392003" cy="2352402"/>
                          </a:xfrm>
                          <a:prstGeom prst="rect">
                            <a:avLst/>
                          </a:prstGeom>
                        </pic:spPr>
                      </pic:pic>
                    </a:graphicData>
                  </a:graphic>
                </wp:inline>
              </w:drawing>
            </w:r>
          </w:p>
        </w:tc>
      </w:tr>
      <w:tr w:rsidR="00A7037F" w14:paraId="145F9306" w14:textId="77777777" w:rsidTr="00770B3D">
        <w:tc>
          <w:tcPr>
            <w:tcW w:w="1083" w:type="dxa"/>
          </w:tcPr>
          <w:p w14:paraId="61C6A6BA" w14:textId="4E116F47" w:rsidR="00ED2F45" w:rsidRDefault="00A7037F" w:rsidP="00770B3D">
            <w:pPr>
              <w:jc w:val="center"/>
              <w:rPr>
                <w:bCs/>
                <w:lang w:val="en-ID"/>
              </w:rPr>
            </w:pPr>
            <w:r>
              <w:rPr>
                <w:bCs/>
                <w:lang w:val="en-ID"/>
              </w:rPr>
              <w:t>Sad</w:t>
            </w:r>
          </w:p>
        </w:tc>
        <w:tc>
          <w:tcPr>
            <w:tcW w:w="3823" w:type="dxa"/>
          </w:tcPr>
          <w:p w14:paraId="1CF708FC" w14:textId="0BCAF038" w:rsidR="00ED2F45" w:rsidRDefault="00A7037F" w:rsidP="00ED2F45">
            <w:pPr>
              <w:jc w:val="both"/>
              <w:rPr>
                <w:bCs/>
                <w:lang w:val="en-ID"/>
              </w:rPr>
            </w:pPr>
            <w:r>
              <w:rPr>
                <w:bCs/>
                <w:noProof/>
                <w:lang w:val="en-ID"/>
              </w:rPr>
              <w:drawing>
                <wp:inline distT="0" distB="0" distL="0" distR="0" wp14:anchorId="036E4E6B" wp14:editId="6D7784EA">
                  <wp:extent cx="2330450" cy="2339340"/>
                  <wp:effectExtent l="0" t="0" r="0" b="3810"/>
                  <wp:docPr id="430793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3039" name="Picture 4307930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2570" cy="2341468"/>
                          </a:xfrm>
                          <a:prstGeom prst="rect">
                            <a:avLst/>
                          </a:prstGeom>
                        </pic:spPr>
                      </pic:pic>
                    </a:graphicData>
                  </a:graphic>
                </wp:inline>
              </w:drawing>
            </w:r>
          </w:p>
        </w:tc>
        <w:tc>
          <w:tcPr>
            <w:tcW w:w="3872" w:type="dxa"/>
          </w:tcPr>
          <w:p w14:paraId="4C20761A" w14:textId="5BBF0598" w:rsidR="00ED2F45" w:rsidRDefault="00A7037F" w:rsidP="00ED2F45">
            <w:pPr>
              <w:jc w:val="both"/>
              <w:rPr>
                <w:bCs/>
                <w:lang w:val="en-ID"/>
              </w:rPr>
            </w:pPr>
            <w:r w:rsidRPr="00A7037F">
              <w:rPr>
                <w:bCs/>
                <w:noProof/>
                <w:lang w:val="en-ID"/>
              </w:rPr>
              <w:drawing>
                <wp:inline distT="0" distB="0" distL="0" distR="0" wp14:anchorId="4A4690EE" wp14:editId="33402412">
                  <wp:extent cx="2378657" cy="2101850"/>
                  <wp:effectExtent l="0" t="0" r="3175" b="0"/>
                  <wp:docPr id="204592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23834" name=""/>
                          <pic:cNvPicPr/>
                        </pic:nvPicPr>
                        <pic:blipFill>
                          <a:blip r:embed="rId22"/>
                          <a:stretch>
                            <a:fillRect/>
                          </a:stretch>
                        </pic:blipFill>
                        <pic:spPr>
                          <a:xfrm>
                            <a:off x="0" y="0"/>
                            <a:ext cx="2386331" cy="2108631"/>
                          </a:xfrm>
                          <a:prstGeom prst="rect">
                            <a:avLst/>
                          </a:prstGeom>
                        </pic:spPr>
                      </pic:pic>
                    </a:graphicData>
                  </a:graphic>
                </wp:inline>
              </w:drawing>
            </w:r>
          </w:p>
        </w:tc>
      </w:tr>
      <w:tr w:rsidR="00A7037F" w14:paraId="5438D4BE" w14:textId="77777777" w:rsidTr="00770B3D">
        <w:tc>
          <w:tcPr>
            <w:tcW w:w="1083" w:type="dxa"/>
          </w:tcPr>
          <w:p w14:paraId="3197FCE9" w14:textId="6E69D540" w:rsidR="00ED2F45" w:rsidRDefault="00A7037F" w:rsidP="00770B3D">
            <w:pPr>
              <w:jc w:val="center"/>
              <w:rPr>
                <w:bCs/>
                <w:lang w:val="en-ID"/>
              </w:rPr>
            </w:pPr>
            <w:r>
              <w:rPr>
                <w:bCs/>
                <w:lang w:val="en-ID"/>
              </w:rPr>
              <w:t>Surprised</w:t>
            </w:r>
          </w:p>
        </w:tc>
        <w:tc>
          <w:tcPr>
            <w:tcW w:w="3823" w:type="dxa"/>
          </w:tcPr>
          <w:p w14:paraId="2ECE452C" w14:textId="011CF8E6" w:rsidR="00ED2F45" w:rsidRDefault="00A7037F" w:rsidP="00ED2F45">
            <w:pPr>
              <w:jc w:val="both"/>
              <w:rPr>
                <w:bCs/>
                <w:lang w:val="en-ID"/>
              </w:rPr>
            </w:pPr>
            <w:r>
              <w:rPr>
                <w:bCs/>
                <w:noProof/>
                <w:lang w:val="en-ID"/>
              </w:rPr>
              <w:drawing>
                <wp:inline distT="0" distB="0" distL="0" distR="0" wp14:anchorId="4F854AD3" wp14:editId="45E42D87">
                  <wp:extent cx="2349237" cy="2340000"/>
                  <wp:effectExtent l="0" t="0" r="0" b="3175"/>
                  <wp:docPr id="787059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9243" name="Picture 787059243"/>
                          <pic:cNvPicPr/>
                        </pic:nvPicPr>
                        <pic:blipFill>
                          <a:blip r:embed="rId23">
                            <a:extLst>
                              <a:ext uri="{28A0092B-C50C-407E-A947-70E740481C1C}">
                                <a14:useLocalDpi xmlns:a14="http://schemas.microsoft.com/office/drawing/2010/main" val="0"/>
                              </a:ext>
                            </a:extLst>
                          </a:blip>
                          <a:stretch>
                            <a:fillRect/>
                          </a:stretch>
                        </pic:blipFill>
                        <pic:spPr>
                          <a:xfrm>
                            <a:off x="0" y="0"/>
                            <a:ext cx="2349237" cy="2340000"/>
                          </a:xfrm>
                          <a:prstGeom prst="rect">
                            <a:avLst/>
                          </a:prstGeom>
                        </pic:spPr>
                      </pic:pic>
                    </a:graphicData>
                  </a:graphic>
                </wp:inline>
              </w:drawing>
            </w:r>
          </w:p>
        </w:tc>
        <w:tc>
          <w:tcPr>
            <w:tcW w:w="3872" w:type="dxa"/>
          </w:tcPr>
          <w:p w14:paraId="3A406A3F" w14:textId="5F1956F8" w:rsidR="00ED2F45" w:rsidRDefault="00A7037F" w:rsidP="00ED2F45">
            <w:pPr>
              <w:jc w:val="both"/>
              <w:rPr>
                <w:bCs/>
                <w:lang w:val="en-ID"/>
              </w:rPr>
            </w:pPr>
            <w:r w:rsidRPr="00A7037F">
              <w:rPr>
                <w:bCs/>
                <w:noProof/>
                <w:lang w:val="en-ID"/>
              </w:rPr>
              <w:drawing>
                <wp:inline distT="0" distB="0" distL="0" distR="0" wp14:anchorId="6A2A438B" wp14:editId="3B368A5C">
                  <wp:extent cx="2015942" cy="2340000"/>
                  <wp:effectExtent l="0" t="0" r="3810" b="3175"/>
                  <wp:docPr id="90550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02492" name=""/>
                          <pic:cNvPicPr/>
                        </pic:nvPicPr>
                        <pic:blipFill>
                          <a:blip r:embed="rId24"/>
                          <a:stretch>
                            <a:fillRect/>
                          </a:stretch>
                        </pic:blipFill>
                        <pic:spPr>
                          <a:xfrm>
                            <a:off x="0" y="0"/>
                            <a:ext cx="2015942" cy="2340000"/>
                          </a:xfrm>
                          <a:prstGeom prst="rect">
                            <a:avLst/>
                          </a:prstGeom>
                        </pic:spPr>
                      </pic:pic>
                    </a:graphicData>
                  </a:graphic>
                </wp:inline>
              </w:drawing>
            </w:r>
          </w:p>
        </w:tc>
      </w:tr>
      <w:tr w:rsidR="00A7037F" w14:paraId="668C4D08" w14:textId="77777777" w:rsidTr="00770B3D">
        <w:tc>
          <w:tcPr>
            <w:tcW w:w="1083" w:type="dxa"/>
          </w:tcPr>
          <w:p w14:paraId="23465F68" w14:textId="34E90571" w:rsidR="00ED2F45" w:rsidRDefault="00A7037F" w:rsidP="00770B3D">
            <w:pPr>
              <w:jc w:val="center"/>
              <w:rPr>
                <w:bCs/>
                <w:lang w:val="en-ID"/>
              </w:rPr>
            </w:pPr>
            <w:r>
              <w:rPr>
                <w:bCs/>
                <w:lang w:val="en-ID"/>
              </w:rPr>
              <w:lastRenderedPageBreak/>
              <w:t>Neutral</w:t>
            </w:r>
          </w:p>
        </w:tc>
        <w:tc>
          <w:tcPr>
            <w:tcW w:w="3823" w:type="dxa"/>
          </w:tcPr>
          <w:p w14:paraId="5DC6DF36" w14:textId="3CDBD4B7" w:rsidR="00ED2F45" w:rsidRDefault="00A7037F" w:rsidP="00ED2F45">
            <w:pPr>
              <w:jc w:val="both"/>
              <w:rPr>
                <w:bCs/>
                <w:lang w:val="en-ID"/>
              </w:rPr>
            </w:pPr>
            <w:r>
              <w:rPr>
                <w:bCs/>
                <w:noProof/>
                <w:lang w:val="en-ID"/>
              </w:rPr>
              <w:drawing>
                <wp:inline distT="0" distB="0" distL="0" distR="0" wp14:anchorId="587C51F6" wp14:editId="1BB42295">
                  <wp:extent cx="2330450" cy="2520693"/>
                  <wp:effectExtent l="0" t="0" r="0" b="0"/>
                  <wp:docPr id="1065978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78616" name="Picture 1065978616"/>
                          <pic:cNvPicPr/>
                        </pic:nvPicPr>
                        <pic:blipFill>
                          <a:blip r:embed="rId25">
                            <a:extLst>
                              <a:ext uri="{28A0092B-C50C-407E-A947-70E740481C1C}">
                                <a14:useLocalDpi xmlns:a14="http://schemas.microsoft.com/office/drawing/2010/main" val="0"/>
                              </a:ext>
                            </a:extLst>
                          </a:blip>
                          <a:stretch>
                            <a:fillRect/>
                          </a:stretch>
                        </pic:blipFill>
                        <pic:spPr>
                          <a:xfrm>
                            <a:off x="0" y="0"/>
                            <a:ext cx="2343295" cy="2534587"/>
                          </a:xfrm>
                          <a:prstGeom prst="rect">
                            <a:avLst/>
                          </a:prstGeom>
                        </pic:spPr>
                      </pic:pic>
                    </a:graphicData>
                  </a:graphic>
                </wp:inline>
              </w:drawing>
            </w:r>
          </w:p>
        </w:tc>
        <w:tc>
          <w:tcPr>
            <w:tcW w:w="3872" w:type="dxa"/>
          </w:tcPr>
          <w:p w14:paraId="316E10EE" w14:textId="117546C8" w:rsidR="00ED2F45" w:rsidRDefault="00A7037F" w:rsidP="00ED2F45">
            <w:pPr>
              <w:jc w:val="both"/>
              <w:rPr>
                <w:bCs/>
                <w:lang w:val="en-ID"/>
              </w:rPr>
            </w:pPr>
            <w:r w:rsidRPr="00A7037F">
              <w:rPr>
                <w:bCs/>
                <w:noProof/>
                <w:lang w:val="en-ID"/>
              </w:rPr>
              <w:drawing>
                <wp:inline distT="0" distB="0" distL="0" distR="0" wp14:anchorId="5B2910B1" wp14:editId="27FEE2C9">
                  <wp:extent cx="2000250" cy="2501889"/>
                  <wp:effectExtent l="0" t="0" r="0" b="0"/>
                  <wp:docPr id="145341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6825" name=""/>
                          <pic:cNvPicPr/>
                        </pic:nvPicPr>
                        <pic:blipFill>
                          <a:blip r:embed="rId26"/>
                          <a:stretch>
                            <a:fillRect/>
                          </a:stretch>
                        </pic:blipFill>
                        <pic:spPr>
                          <a:xfrm>
                            <a:off x="0" y="0"/>
                            <a:ext cx="2005637" cy="2508627"/>
                          </a:xfrm>
                          <a:prstGeom prst="rect">
                            <a:avLst/>
                          </a:prstGeom>
                        </pic:spPr>
                      </pic:pic>
                    </a:graphicData>
                  </a:graphic>
                </wp:inline>
              </w:drawing>
            </w:r>
          </w:p>
        </w:tc>
      </w:tr>
    </w:tbl>
    <w:p w14:paraId="4A0CE0E0" w14:textId="77777777" w:rsidR="00ED2F45" w:rsidRPr="00ED2F45" w:rsidRDefault="00ED2F45" w:rsidP="00ED2F45">
      <w:pPr>
        <w:jc w:val="both"/>
        <w:rPr>
          <w:bCs/>
          <w:lang w:val="en-ID"/>
        </w:rPr>
      </w:pPr>
    </w:p>
    <w:p w14:paraId="4F43D61F" w14:textId="33F55A40" w:rsidR="000F279B" w:rsidRPr="002476AC" w:rsidRDefault="000F279B" w:rsidP="002476AC">
      <w:pPr>
        <w:ind w:firstLine="720"/>
        <w:jc w:val="both"/>
        <w:rPr>
          <w:bCs/>
        </w:rPr>
      </w:pPr>
    </w:p>
    <w:p w14:paraId="787A41E5" w14:textId="77777777" w:rsidR="002622CD" w:rsidRPr="003D5B84" w:rsidRDefault="002622CD" w:rsidP="0033719B">
      <w:pPr>
        <w:rPr>
          <w:b/>
          <w:bCs/>
          <w:lang w:val="id-ID"/>
        </w:rPr>
      </w:pPr>
    </w:p>
    <w:p w14:paraId="053ED7D8" w14:textId="4693782E" w:rsidR="00904D6D" w:rsidRPr="003D5B84" w:rsidRDefault="00F33C08" w:rsidP="0033719B">
      <w:pPr>
        <w:numPr>
          <w:ilvl w:val="0"/>
          <w:numId w:val="15"/>
        </w:numPr>
        <w:tabs>
          <w:tab w:val="left" w:pos="426"/>
        </w:tabs>
        <w:ind w:left="426" w:hanging="426"/>
        <w:rPr>
          <w:b/>
          <w:bCs/>
          <w:lang w:val="id-ID"/>
        </w:rPr>
      </w:pPr>
      <w:r w:rsidRPr="003D5B84">
        <w:rPr>
          <w:b/>
          <w:bCs/>
          <w:lang w:val="id-ID"/>
        </w:rPr>
        <w:t>CONCLUSION</w:t>
      </w:r>
    </w:p>
    <w:p w14:paraId="3BAC21EA" w14:textId="77777777" w:rsidR="00770B3D" w:rsidRPr="00770B3D" w:rsidRDefault="00770B3D" w:rsidP="00180ABC">
      <w:pPr>
        <w:ind w:firstLine="720"/>
        <w:jc w:val="both"/>
      </w:pPr>
      <w:r w:rsidRPr="00770B3D">
        <w:t>This study successfully developed a Facial Expression Recognition (FER) system based on a custom Convolutional Neural Network (CNN) with 25 layers, accessible through a website and functional in any browser. The system uses the Face Expression Recognition Dataset from Kaggle and demonstrates better performance compared to previous research that utilized the FER2013 dataset.</w:t>
      </w:r>
    </w:p>
    <w:p w14:paraId="4872ECD5" w14:textId="77777777" w:rsidR="00770B3D" w:rsidRPr="00770B3D" w:rsidRDefault="00770B3D" w:rsidP="00180ABC">
      <w:pPr>
        <w:ind w:firstLine="720"/>
        <w:jc w:val="both"/>
      </w:pPr>
      <w:r w:rsidRPr="00770B3D">
        <w:t>The results of this study indicate that the developed model achieves an accuracy of 72% on the test dataset, an 8% improvement over the previous study's accuracy of 64%.</w:t>
      </w:r>
    </w:p>
    <w:p w14:paraId="32C4E795" w14:textId="77777777" w:rsidR="00770B3D" w:rsidRPr="00770B3D" w:rsidRDefault="00770B3D" w:rsidP="00180ABC">
      <w:pPr>
        <w:ind w:firstLine="720"/>
        <w:jc w:val="both"/>
      </w:pPr>
      <w:r w:rsidRPr="00770B3D">
        <w:t xml:space="preserve">Another advantage of this system is its flexibility and ease of access. Unlike previous studies that required specialized hardware and were run through Google </w:t>
      </w:r>
      <w:proofErr w:type="spellStart"/>
      <w:r w:rsidRPr="00770B3D">
        <w:t>Colab</w:t>
      </w:r>
      <w:proofErr w:type="spellEnd"/>
      <w:r w:rsidRPr="00770B3D">
        <w:t>, this system is designed to be implemented directly on the user's device via a browser, without reliance on external servers. This makes it more practical, faster, and secure for use by a wide range of users.</w:t>
      </w:r>
    </w:p>
    <w:p w14:paraId="0089F782" w14:textId="2B11B420" w:rsidR="002476AC" w:rsidRPr="00770B3D" w:rsidRDefault="00770B3D" w:rsidP="00180ABC">
      <w:pPr>
        <w:ind w:firstLine="720"/>
        <w:jc w:val="both"/>
      </w:pPr>
      <w:r w:rsidRPr="00770B3D">
        <w:t>With these results, this study contributes significantly to the development of FER technology, both in terms of accuracy and implementation. However, further testing on more diverse datasets and improvements in model generalization are still needed to ensure optimal performance in real-world conditions.</w:t>
      </w:r>
    </w:p>
    <w:p w14:paraId="29B4AF6B" w14:textId="77777777" w:rsidR="00770B3D" w:rsidRDefault="00770B3D" w:rsidP="0033719B">
      <w:pPr>
        <w:rPr>
          <w:b/>
          <w:bCs/>
        </w:rPr>
      </w:pPr>
    </w:p>
    <w:sdt>
      <w:sdtPr>
        <w:rPr>
          <w:b w:val="0"/>
          <w:bCs w:val="0"/>
        </w:rPr>
        <w:id w:val="-1705320254"/>
        <w:docPartObj>
          <w:docPartGallery w:val="Bibliographies"/>
          <w:docPartUnique/>
        </w:docPartObj>
      </w:sdtPr>
      <w:sdtContent>
        <w:p w14:paraId="1FB489CD" w14:textId="34B8F843" w:rsidR="002A0E35" w:rsidRDefault="002A0E35" w:rsidP="002A0E35">
          <w:pPr>
            <w:pStyle w:val="Heading1"/>
            <w:jc w:val="left"/>
            <w:rPr>
              <w:noProof/>
            </w:rPr>
          </w:pPr>
          <w:r w:rsidRPr="003D5B84">
            <w:rPr>
              <w:rStyle w:val="apple-style-span"/>
              <w:color w:val="000000"/>
              <w:lang w:val="pt-BR"/>
            </w:rPr>
            <w:t>REFERENCES</w:t>
          </w:r>
          <w:r>
            <w:t xml:space="preserve"> </w:t>
          </w:r>
        </w:p>
        <w:sdt>
          <w:sdtPr>
            <w:rPr>
              <w:b/>
              <w:bCs/>
            </w:rPr>
            <w:id w:val="-573587230"/>
            <w:bibliography/>
          </w:sdtPr>
          <w:sdtEndPr>
            <w:rPr>
              <w:b w:val="0"/>
              <w:bCs w:val="0"/>
            </w:rPr>
          </w:sdtEndPr>
          <w:sdtContent>
            <w:p w14:paraId="13EE3F18" w14:textId="77777777" w:rsidR="00FB1B16" w:rsidRDefault="002A0E3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479"/>
              </w:tblGrid>
              <w:tr w:rsidR="00FB1B16" w14:paraId="7D2DDF55" w14:textId="77777777">
                <w:trPr>
                  <w:divId w:val="1458719416"/>
                  <w:tblCellSpacing w:w="15" w:type="dxa"/>
                </w:trPr>
                <w:tc>
                  <w:tcPr>
                    <w:tcW w:w="50" w:type="pct"/>
                    <w:hideMark/>
                  </w:tcPr>
                  <w:p w14:paraId="119C33DD" w14:textId="06CA24B1" w:rsidR="00FB1B16" w:rsidRDefault="00FB1B16">
                    <w:pPr>
                      <w:pStyle w:val="Bibliography"/>
                      <w:rPr>
                        <w:noProof/>
                        <w:sz w:val="24"/>
                        <w:szCs w:val="24"/>
                        <w:lang w:val="pt-BR"/>
                      </w:rPr>
                    </w:pPr>
                    <w:r>
                      <w:rPr>
                        <w:noProof/>
                        <w:lang w:val="pt-BR"/>
                      </w:rPr>
                      <w:t xml:space="preserve">[1] </w:t>
                    </w:r>
                  </w:p>
                </w:tc>
                <w:tc>
                  <w:tcPr>
                    <w:tcW w:w="0" w:type="auto"/>
                    <w:hideMark/>
                  </w:tcPr>
                  <w:p w14:paraId="307E6D25" w14:textId="77777777" w:rsidR="00FB1B16" w:rsidRPr="00FB1B16" w:rsidRDefault="00FB1B16" w:rsidP="00FB1B16">
                    <w:pPr>
                      <w:pStyle w:val="Bibliography"/>
                      <w:jc w:val="both"/>
                      <w:rPr>
                        <w:noProof/>
                        <w:sz w:val="18"/>
                        <w:szCs w:val="18"/>
                        <w:lang w:val="pt-BR"/>
                      </w:rPr>
                    </w:pPr>
                    <w:r w:rsidRPr="00FB1B16">
                      <w:rPr>
                        <w:noProof/>
                        <w:sz w:val="18"/>
                        <w:szCs w:val="18"/>
                        <w:lang w:val="pt-BR"/>
                      </w:rPr>
                      <w:t xml:space="preserve">H. V. Manalu e A. P. Rifai, “Detection of human emotions through facial expressions using hybrid convolutional neural network-recurrent neural network algorithm,” </w:t>
                    </w:r>
                    <w:r w:rsidRPr="00FB1B16">
                      <w:rPr>
                        <w:i/>
                        <w:iCs/>
                        <w:noProof/>
                        <w:sz w:val="18"/>
                        <w:szCs w:val="18"/>
                        <w:lang w:val="pt-BR"/>
                      </w:rPr>
                      <w:t xml:space="preserve">Intelligent Systems with Applications, </w:t>
                    </w:r>
                    <w:r w:rsidRPr="00FB1B16">
                      <w:rPr>
                        <w:noProof/>
                        <w:sz w:val="18"/>
                        <w:szCs w:val="18"/>
                        <w:lang w:val="pt-BR"/>
                      </w:rPr>
                      <w:t xml:space="preserve">vol. 21, nº 200339, pp. 1-18, 2024. </w:t>
                    </w:r>
                  </w:p>
                </w:tc>
              </w:tr>
              <w:tr w:rsidR="00FB1B16" w14:paraId="59F8EF22" w14:textId="77777777">
                <w:trPr>
                  <w:divId w:val="1458719416"/>
                  <w:tblCellSpacing w:w="15" w:type="dxa"/>
                </w:trPr>
                <w:tc>
                  <w:tcPr>
                    <w:tcW w:w="50" w:type="pct"/>
                    <w:hideMark/>
                  </w:tcPr>
                  <w:p w14:paraId="63DDB73D" w14:textId="77777777" w:rsidR="00FB1B16" w:rsidRDefault="00FB1B16">
                    <w:pPr>
                      <w:pStyle w:val="Bibliography"/>
                      <w:rPr>
                        <w:noProof/>
                        <w:lang w:val="pt-BR"/>
                      </w:rPr>
                    </w:pPr>
                    <w:r>
                      <w:rPr>
                        <w:noProof/>
                        <w:lang w:val="pt-BR"/>
                      </w:rPr>
                      <w:t xml:space="preserve">[2] </w:t>
                    </w:r>
                  </w:p>
                </w:tc>
                <w:tc>
                  <w:tcPr>
                    <w:tcW w:w="0" w:type="auto"/>
                    <w:hideMark/>
                  </w:tcPr>
                  <w:p w14:paraId="4BCB86A3" w14:textId="77777777" w:rsidR="00FB1B16" w:rsidRPr="00FB1B16" w:rsidRDefault="00FB1B16" w:rsidP="00FB1B16">
                    <w:pPr>
                      <w:pStyle w:val="Bibliography"/>
                      <w:jc w:val="both"/>
                      <w:rPr>
                        <w:noProof/>
                        <w:sz w:val="18"/>
                        <w:szCs w:val="18"/>
                        <w:lang w:val="pt-BR"/>
                      </w:rPr>
                    </w:pPr>
                    <w:r w:rsidRPr="00FB1B16">
                      <w:rPr>
                        <w:noProof/>
                        <w:sz w:val="18"/>
                        <w:szCs w:val="18"/>
                        <w:lang w:val="pt-BR"/>
                      </w:rPr>
                      <w:t xml:space="preserve">M. Ihsan, R. K. Niswatin e D. Swanjaya, “DETEKSI EKSPRESI WAJAH MENGGUNAKAN TENSORFLOW,” </w:t>
                    </w:r>
                    <w:r w:rsidRPr="00FB1B16">
                      <w:rPr>
                        <w:i/>
                        <w:iCs/>
                        <w:noProof/>
                        <w:sz w:val="18"/>
                        <w:szCs w:val="18"/>
                        <w:lang w:val="pt-BR"/>
                      </w:rPr>
                      <w:t xml:space="preserve">JOUTICA, </w:t>
                    </w:r>
                    <w:r w:rsidRPr="00FB1B16">
                      <w:rPr>
                        <w:noProof/>
                        <w:sz w:val="18"/>
                        <w:szCs w:val="18"/>
                        <w:lang w:val="pt-BR"/>
                      </w:rPr>
                      <w:t xml:space="preserve">vol. 6, nº 1, pp. 428-433, 2021. </w:t>
                    </w:r>
                  </w:p>
                </w:tc>
              </w:tr>
              <w:tr w:rsidR="00FB1B16" w14:paraId="357A34DB" w14:textId="77777777">
                <w:trPr>
                  <w:divId w:val="1458719416"/>
                  <w:tblCellSpacing w:w="15" w:type="dxa"/>
                </w:trPr>
                <w:tc>
                  <w:tcPr>
                    <w:tcW w:w="50" w:type="pct"/>
                    <w:hideMark/>
                  </w:tcPr>
                  <w:p w14:paraId="3DFAD5FA" w14:textId="77777777" w:rsidR="00FB1B16" w:rsidRDefault="00FB1B16">
                    <w:pPr>
                      <w:pStyle w:val="Bibliography"/>
                      <w:rPr>
                        <w:noProof/>
                        <w:lang w:val="pt-BR"/>
                      </w:rPr>
                    </w:pPr>
                    <w:r>
                      <w:rPr>
                        <w:noProof/>
                        <w:lang w:val="pt-BR"/>
                      </w:rPr>
                      <w:t xml:space="preserve">[3] </w:t>
                    </w:r>
                  </w:p>
                </w:tc>
                <w:tc>
                  <w:tcPr>
                    <w:tcW w:w="0" w:type="auto"/>
                    <w:hideMark/>
                  </w:tcPr>
                  <w:p w14:paraId="5AEF9D81" w14:textId="77777777" w:rsidR="00FB1B16" w:rsidRPr="00FB1B16" w:rsidRDefault="00FB1B16" w:rsidP="00FB1B16">
                    <w:pPr>
                      <w:pStyle w:val="Bibliography"/>
                      <w:jc w:val="both"/>
                      <w:rPr>
                        <w:noProof/>
                        <w:sz w:val="18"/>
                        <w:szCs w:val="18"/>
                        <w:lang w:val="pt-BR"/>
                      </w:rPr>
                    </w:pPr>
                    <w:r w:rsidRPr="00FB1B16">
                      <w:rPr>
                        <w:noProof/>
                        <w:sz w:val="18"/>
                        <w:szCs w:val="18"/>
                        <w:lang w:val="pt-BR"/>
                      </w:rPr>
                      <w:t xml:space="preserve">D. Lapakko e A. College, “Communication is 93% Nonverbal: An Urban Legend Proliferates,” </w:t>
                    </w:r>
                    <w:r w:rsidRPr="00FB1B16">
                      <w:rPr>
                        <w:i/>
                        <w:iCs/>
                        <w:noProof/>
                        <w:sz w:val="18"/>
                        <w:szCs w:val="18"/>
                        <w:lang w:val="pt-BR"/>
                      </w:rPr>
                      <w:t xml:space="preserve">Communication and Theater Association of Minnesota Journal, </w:t>
                    </w:r>
                    <w:r w:rsidRPr="00FB1B16">
                      <w:rPr>
                        <w:noProof/>
                        <w:sz w:val="18"/>
                        <w:szCs w:val="18"/>
                        <w:lang w:val="pt-BR"/>
                      </w:rPr>
                      <w:t xml:space="preserve">vol. 34, pp. 7-19, 2015. </w:t>
                    </w:r>
                  </w:p>
                </w:tc>
              </w:tr>
              <w:tr w:rsidR="00FB1B16" w14:paraId="391D0A69" w14:textId="77777777">
                <w:trPr>
                  <w:divId w:val="1458719416"/>
                  <w:tblCellSpacing w:w="15" w:type="dxa"/>
                </w:trPr>
                <w:tc>
                  <w:tcPr>
                    <w:tcW w:w="50" w:type="pct"/>
                    <w:hideMark/>
                  </w:tcPr>
                  <w:p w14:paraId="2C4A8AFA" w14:textId="77777777" w:rsidR="00FB1B16" w:rsidRDefault="00FB1B16">
                    <w:pPr>
                      <w:pStyle w:val="Bibliography"/>
                      <w:rPr>
                        <w:noProof/>
                        <w:lang w:val="pt-BR"/>
                      </w:rPr>
                    </w:pPr>
                    <w:r>
                      <w:rPr>
                        <w:noProof/>
                        <w:lang w:val="pt-BR"/>
                      </w:rPr>
                      <w:t xml:space="preserve">[4] </w:t>
                    </w:r>
                  </w:p>
                </w:tc>
                <w:tc>
                  <w:tcPr>
                    <w:tcW w:w="0" w:type="auto"/>
                    <w:hideMark/>
                  </w:tcPr>
                  <w:p w14:paraId="42C2755B" w14:textId="77777777" w:rsidR="00FB1B16" w:rsidRPr="00FB1B16" w:rsidRDefault="00FB1B16" w:rsidP="00FB1B16">
                    <w:pPr>
                      <w:pStyle w:val="Bibliography"/>
                      <w:jc w:val="both"/>
                      <w:rPr>
                        <w:noProof/>
                        <w:sz w:val="18"/>
                        <w:szCs w:val="18"/>
                        <w:lang w:val="pt-BR"/>
                      </w:rPr>
                    </w:pPr>
                    <w:r w:rsidRPr="00FB1B16">
                      <w:rPr>
                        <w:noProof/>
                        <w:sz w:val="18"/>
                        <w:szCs w:val="18"/>
                        <w:lang w:val="pt-BR"/>
                      </w:rPr>
                      <w:t xml:space="preserve">N. Yudistira, “Peran Big Data dan Deep Learning untuk Menyelesaikan Permasalahan Secara Komprehensif,” </w:t>
                    </w:r>
                    <w:r w:rsidRPr="00FB1B16">
                      <w:rPr>
                        <w:i/>
                        <w:iCs/>
                        <w:noProof/>
                        <w:sz w:val="18"/>
                        <w:szCs w:val="18"/>
                        <w:lang w:val="pt-BR"/>
                      </w:rPr>
                      <w:t xml:space="preserve">JURNAL MANAJEMEN SISTEM INFORMASI DAN TEKNOLOGI, </w:t>
                    </w:r>
                    <w:r w:rsidRPr="00FB1B16">
                      <w:rPr>
                        <w:noProof/>
                        <w:sz w:val="18"/>
                        <w:szCs w:val="18"/>
                        <w:lang w:val="pt-BR"/>
                      </w:rPr>
                      <w:t xml:space="preserve">vol. 11, nº 2, pp. 78-89, 2021. </w:t>
                    </w:r>
                  </w:p>
                </w:tc>
              </w:tr>
              <w:tr w:rsidR="00FB1B16" w14:paraId="4D7432F4" w14:textId="77777777">
                <w:trPr>
                  <w:divId w:val="1458719416"/>
                  <w:tblCellSpacing w:w="15" w:type="dxa"/>
                </w:trPr>
                <w:tc>
                  <w:tcPr>
                    <w:tcW w:w="50" w:type="pct"/>
                    <w:hideMark/>
                  </w:tcPr>
                  <w:p w14:paraId="2A253CA1" w14:textId="77777777" w:rsidR="00FB1B16" w:rsidRDefault="00FB1B16">
                    <w:pPr>
                      <w:pStyle w:val="Bibliography"/>
                      <w:rPr>
                        <w:noProof/>
                        <w:lang w:val="pt-BR"/>
                      </w:rPr>
                    </w:pPr>
                    <w:r>
                      <w:rPr>
                        <w:noProof/>
                        <w:lang w:val="pt-BR"/>
                      </w:rPr>
                      <w:t xml:space="preserve">[5] </w:t>
                    </w:r>
                  </w:p>
                </w:tc>
                <w:tc>
                  <w:tcPr>
                    <w:tcW w:w="0" w:type="auto"/>
                    <w:hideMark/>
                  </w:tcPr>
                  <w:p w14:paraId="7193C833" w14:textId="77777777" w:rsidR="00FB1B16" w:rsidRPr="00FB1B16" w:rsidRDefault="00FB1B16" w:rsidP="00FB1B16">
                    <w:pPr>
                      <w:pStyle w:val="Bibliography"/>
                      <w:jc w:val="both"/>
                      <w:rPr>
                        <w:noProof/>
                        <w:sz w:val="18"/>
                        <w:szCs w:val="18"/>
                        <w:lang w:val="pt-BR"/>
                      </w:rPr>
                    </w:pPr>
                    <w:r w:rsidRPr="00FB1B16">
                      <w:rPr>
                        <w:noProof/>
                        <w:sz w:val="18"/>
                        <w:szCs w:val="18"/>
                        <w:lang w:val="pt-BR"/>
                      </w:rPr>
                      <w:t xml:space="preserve">M. A. Latumahina, H. Santoso, I. Wasito e H. , “Emotion Recognition System Using Autoencoder + CNN + Attention,” </w:t>
                    </w:r>
                    <w:r w:rsidRPr="00FB1B16">
                      <w:rPr>
                        <w:i/>
                        <w:iCs/>
                        <w:noProof/>
                        <w:sz w:val="18"/>
                        <w:szCs w:val="18"/>
                        <w:lang w:val="pt-BR"/>
                      </w:rPr>
                      <w:t xml:space="preserve">Jurnal Teknik Informatika dan Sistem Informasi, </w:t>
                    </w:r>
                    <w:r w:rsidRPr="00FB1B16">
                      <w:rPr>
                        <w:noProof/>
                        <w:sz w:val="18"/>
                        <w:szCs w:val="18"/>
                        <w:lang w:val="pt-BR"/>
                      </w:rPr>
                      <w:t xml:space="preserve">vol. 10, nº 4, pp. 150-161, 2023. </w:t>
                    </w:r>
                  </w:p>
                </w:tc>
              </w:tr>
              <w:tr w:rsidR="00FB1B16" w14:paraId="3740778B" w14:textId="77777777">
                <w:trPr>
                  <w:divId w:val="1458719416"/>
                  <w:tblCellSpacing w:w="15" w:type="dxa"/>
                </w:trPr>
                <w:tc>
                  <w:tcPr>
                    <w:tcW w:w="50" w:type="pct"/>
                    <w:hideMark/>
                  </w:tcPr>
                  <w:p w14:paraId="7DD3A02A" w14:textId="77777777" w:rsidR="00FB1B16" w:rsidRDefault="00FB1B16">
                    <w:pPr>
                      <w:pStyle w:val="Bibliography"/>
                      <w:rPr>
                        <w:noProof/>
                        <w:lang w:val="pt-BR"/>
                      </w:rPr>
                    </w:pPr>
                    <w:r>
                      <w:rPr>
                        <w:noProof/>
                        <w:lang w:val="pt-BR"/>
                      </w:rPr>
                      <w:t xml:space="preserve">[6] </w:t>
                    </w:r>
                  </w:p>
                </w:tc>
                <w:tc>
                  <w:tcPr>
                    <w:tcW w:w="0" w:type="auto"/>
                    <w:hideMark/>
                  </w:tcPr>
                  <w:p w14:paraId="3AB4702E" w14:textId="2ED67F11" w:rsidR="00FB1B16" w:rsidRPr="00FB1B16" w:rsidRDefault="00FB1B16" w:rsidP="00FB1B16">
                    <w:pPr>
                      <w:pStyle w:val="Bibliography"/>
                      <w:jc w:val="both"/>
                      <w:rPr>
                        <w:noProof/>
                        <w:sz w:val="18"/>
                        <w:szCs w:val="18"/>
                        <w:lang w:val="pt-BR"/>
                      </w:rPr>
                    </w:pPr>
                    <w:r w:rsidRPr="00FB1B16">
                      <w:rPr>
                        <w:noProof/>
                        <w:sz w:val="18"/>
                        <w:szCs w:val="18"/>
                        <w:lang w:val="pt-BR"/>
                      </w:rPr>
                      <w:t>J. Oheix, “Face expression recognition dataset,” Kaggle, 3 January 2019. [Online]. Available: https://www.kaggle.com/datasets/jonathanoheix/face-expression-recognition-dataset. [A</w:t>
                    </w:r>
                    <w:r>
                      <w:rPr>
                        <w:noProof/>
                        <w:sz w:val="18"/>
                        <w:szCs w:val="18"/>
                        <w:lang w:val="pt-BR"/>
                      </w:rPr>
                      <w:t>c</w:t>
                    </w:r>
                    <w:r w:rsidRPr="00FB1B16">
                      <w:rPr>
                        <w:noProof/>
                        <w:sz w:val="18"/>
                        <w:szCs w:val="18"/>
                        <w:lang w:val="pt-BR"/>
                      </w:rPr>
                      <w:t>cess</w:t>
                    </w:r>
                    <w:r>
                      <w:rPr>
                        <w:noProof/>
                        <w:sz w:val="18"/>
                        <w:szCs w:val="18"/>
                        <w:lang w:val="pt-BR"/>
                      </w:rPr>
                      <w:t>ed</w:t>
                    </w:r>
                    <w:r w:rsidRPr="00FB1B16">
                      <w:rPr>
                        <w:noProof/>
                        <w:sz w:val="18"/>
                        <w:szCs w:val="18"/>
                        <w:lang w:val="pt-BR"/>
                      </w:rPr>
                      <w:t xml:space="preserve"> 28 December 2024].</w:t>
                    </w:r>
                  </w:p>
                </w:tc>
              </w:tr>
            </w:tbl>
            <w:p w14:paraId="3F36D960" w14:textId="77777777" w:rsidR="00FB1B16" w:rsidRDefault="00FB1B16">
              <w:pPr>
                <w:divId w:val="1458719416"/>
                <w:rPr>
                  <w:noProof/>
                </w:rPr>
              </w:pPr>
            </w:p>
            <w:p w14:paraId="0983A996" w14:textId="50BDABF3" w:rsidR="002A0E35" w:rsidRDefault="002A0E35">
              <w:r>
                <w:rPr>
                  <w:b/>
                  <w:bCs/>
                  <w:noProof/>
                </w:rPr>
                <w:fldChar w:fldCharType="end"/>
              </w:r>
            </w:p>
          </w:sdtContent>
        </w:sdt>
      </w:sdtContent>
    </w:sdt>
    <w:p w14:paraId="23165A46" w14:textId="77777777" w:rsidR="002A0E35" w:rsidRDefault="002A0E35" w:rsidP="0033719B">
      <w:pPr>
        <w:rPr>
          <w:b/>
          <w:bCs/>
        </w:rPr>
      </w:pPr>
    </w:p>
    <w:p w14:paraId="40682CA4" w14:textId="77777777" w:rsidR="00231A19" w:rsidRDefault="00231A19" w:rsidP="0033719B">
      <w:pPr>
        <w:jc w:val="both"/>
        <w:rPr>
          <w:color w:val="000000"/>
          <w:sz w:val="18"/>
          <w:szCs w:val="18"/>
        </w:rPr>
      </w:pPr>
    </w:p>
    <w:p w14:paraId="12248408" w14:textId="77777777" w:rsidR="00AF588E" w:rsidRDefault="00AF588E" w:rsidP="0033719B">
      <w:pPr>
        <w:jc w:val="both"/>
        <w:rPr>
          <w:color w:val="000000"/>
          <w:sz w:val="18"/>
          <w:szCs w:val="18"/>
        </w:rPr>
      </w:pPr>
    </w:p>
    <w:p w14:paraId="2EBF3B09" w14:textId="77777777" w:rsidR="00AF588E" w:rsidRDefault="00AF588E" w:rsidP="0033719B">
      <w:pPr>
        <w:jc w:val="both"/>
        <w:rPr>
          <w:color w:val="000000"/>
          <w:sz w:val="18"/>
          <w:szCs w:val="18"/>
        </w:rPr>
      </w:pPr>
    </w:p>
    <w:p w14:paraId="6F3E4358" w14:textId="77777777" w:rsidR="00AF588E" w:rsidRDefault="00AF588E" w:rsidP="0033719B">
      <w:pPr>
        <w:jc w:val="both"/>
        <w:rPr>
          <w:color w:val="000000"/>
          <w:sz w:val="18"/>
          <w:szCs w:val="18"/>
        </w:rPr>
      </w:pPr>
    </w:p>
    <w:p w14:paraId="77855D33" w14:textId="27D06A45" w:rsidR="00231A19" w:rsidRDefault="00F33C08" w:rsidP="0033719B">
      <w:pPr>
        <w:rPr>
          <w:b/>
          <w:bCs/>
        </w:rPr>
      </w:pPr>
      <w:r>
        <w:rPr>
          <w:rStyle w:val="apple-style-span"/>
          <w:b/>
          <w:color w:val="000000"/>
          <w:lang w:val="pt-BR"/>
        </w:rPr>
        <w:lastRenderedPageBreak/>
        <w:t>BIBLIOGRAPHY OF AUTHORS</w:t>
      </w:r>
    </w:p>
    <w:p w14:paraId="5255749F" w14:textId="77777777" w:rsidR="00231A19" w:rsidRDefault="00231A19" w:rsidP="0033719B">
      <w:pPr>
        <w:rPr>
          <w:b/>
          <w:b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3"/>
        <w:gridCol w:w="7226"/>
      </w:tblGrid>
      <w:tr w:rsidR="00231A19" w:rsidRPr="002476AC" w14:paraId="7DDEF027" w14:textId="77777777" w:rsidTr="00F33C08">
        <w:tc>
          <w:tcPr>
            <w:tcW w:w="1813" w:type="dxa"/>
          </w:tcPr>
          <w:p w14:paraId="47FA5986" w14:textId="03484AB5" w:rsidR="00E327BB" w:rsidRDefault="00E327BB" w:rsidP="00E327BB">
            <w:pPr>
              <w:jc w:val="center"/>
              <w:rPr>
                <w:color w:val="000000"/>
                <w:sz w:val="18"/>
                <w:szCs w:val="18"/>
                <w:lang w:val="pt-BR"/>
              </w:rPr>
            </w:pPr>
            <w:r>
              <w:rPr>
                <w:color w:val="000000"/>
                <w:sz w:val="18"/>
                <w:szCs w:val="18"/>
                <w:lang w:val="pt-BR"/>
              </w:rPr>
              <w:t>First</w:t>
            </w:r>
            <w:r w:rsidRPr="002476AC">
              <w:rPr>
                <w:color w:val="000000"/>
                <w:sz w:val="18"/>
                <w:szCs w:val="18"/>
                <w:lang w:val="pt-BR"/>
              </w:rPr>
              <w:t xml:space="preserve"> author’s photo(3x4cm)</w:t>
            </w:r>
          </w:p>
          <w:p w14:paraId="084924E4" w14:textId="77777777" w:rsidR="00E327BB" w:rsidRDefault="00E327BB" w:rsidP="00E327BB">
            <w:pPr>
              <w:jc w:val="center"/>
              <w:rPr>
                <w:color w:val="000000"/>
                <w:sz w:val="18"/>
                <w:szCs w:val="18"/>
                <w:lang w:val="pt-BR"/>
              </w:rPr>
            </w:pPr>
          </w:p>
          <w:p w14:paraId="4AF74C5A" w14:textId="77777777" w:rsidR="00E327BB" w:rsidRDefault="00E327BB" w:rsidP="00E327BB">
            <w:pPr>
              <w:jc w:val="center"/>
              <w:rPr>
                <w:color w:val="000000"/>
                <w:sz w:val="18"/>
                <w:szCs w:val="18"/>
                <w:lang w:val="pt-BR"/>
              </w:rPr>
            </w:pPr>
          </w:p>
          <w:p w14:paraId="0263A4ED" w14:textId="77777777" w:rsidR="00E327BB" w:rsidRDefault="00E327BB" w:rsidP="00E327BB">
            <w:pPr>
              <w:jc w:val="center"/>
              <w:rPr>
                <w:color w:val="000000"/>
                <w:sz w:val="18"/>
                <w:szCs w:val="18"/>
                <w:lang w:val="pt-BR"/>
              </w:rPr>
            </w:pPr>
          </w:p>
          <w:p w14:paraId="6E09F021" w14:textId="77777777" w:rsidR="00E327BB" w:rsidRPr="002476AC" w:rsidRDefault="00E327BB" w:rsidP="00E327BB">
            <w:pPr>
              <w:jc w:val="center"/>
              <w:rPr>
                <w:color w:val="000000"/>
                <w:sz w:val="18"/>
                <w:szCs w:val="18"/>
                <w:lang w:val="pt-BR"/>
              </w:rPr>
            </w:pPr>
          </w:p>
          <w:p w14:paraId="3932D784" w14:textId="19E42BEC" w:rsidR="00231A19" w:rsidRPr="002476AC" w:rsidRDefault="00231A19" w:rsidP="00E010C2">
            <w:pPr>
              <w:rPr>
                <w:color w:val="000000"/>
                <w:sz w:val="18"/>
                <w:szCs w:val="18"/>
                <w:lang w:val="pt-BR"/>
              </w:rPr>
            </w:pPr>
          </w:p>
        </w:tc>
        <w:tc>
          <w:tcPr>
            <w:tcW w:w="7226" w:type="dxa"/>
          </w:tcPr>
          <w:p w14:paraId="64074034" w14:textId="3E0769BB" w:rsidR="00E327BB" w:rsidRPr="002476AC" w:rsidRDefault="00E327BB" w:rsidP="00E327BB">
            <w:pPr>
              <w:jc w:val="both"/>
              <w:rPr>
                <w:color w:val="000000"/>
                <w:sz w:val="18"/>
                <w:szCs w:val="18"/>
              </w:rPr>
            </w:pPr>
            <w:r>
              <w:rPr>
                <w:color w:val="000000"/>
                <w:sz w:val="18"/>
                <w:szCs w:val="18"/>
                <w:lang w:val="pt-BR"/>
              </w:rPr>
              <w:t>First</w:t>
            </w:r>
            <w:r w:rsidRPr="002476AC">
              <w:rPr>
                <w:color w:val="000000"/>
                <w:sz w:val="18"/>
                <w:szCs w:val="18"/>
                <w:lang w:val="pt-BR"/>
              </w:rPr>
              <w:t xml:space="preserve"> </w:t>
            </w:r>
            <w:r w:rsidRPr="002476AC">
              <w:rPr>
                <w:color w:val="000000"/>
                <w:sz w:val="18"/>
                <w:szCs w:val="18"/>
              </w:rPr>
              <w:t xml:space="preserve">Author, make in paragraph (9 pt) </w:t>
            </w:r>
          </w:p>
          <w:p w14:paraId="14398639" w14:textId="77777777" w:rsidR="00A47AD5" w:rsidRPr="002476AC" w:rsidRDefault="00A47AD5" w:rsidP="00E327BB">
            <w:pPr>
              <w:jc w:val="both"/>
              <w:rPr>
                <w:color w:val="000000"/>
                <w:sz w:val="18"/>
                <w:szCs w:val="18"/>
                <w:lang w:val="pt-BR"/>
              </w:rPr>
            </w:pPr>
          </w:p>
        </w:tc>
      </w:tr>
      <w:tr w:rsidR="00A47AD5" w:rsidRPr="002476AC" w14:paraId="01990B37" w14:textId="77777777" w:rsidTr="00F33C08">
        <w:tc>
          <w:tcPr>
            <w:tcW w:w="1813" w:type="dxa"/>
          </w:tcPr>
          <w:p w14:paraId="6CAFF1E4" w14:textId="77777777" w:rsidR="00A47AD5" w:rsidRPr="002476AC" w:rsidRDefault="00A47AD5" w:rsidP="0033719B">
            <w:pPr>
              <w:rPr>
                <w:color w:val="000000"/>
                <w:sz w:val="18"/>
                <w:szCs w:val="18"/>
                <w:lang w:val="pt-BR"/>
              </w:rPr>
            </w:pPr>
          </w:p>
        </w:tc>
        <w:tc>
          <w:tcPr>
            <w:tcW w:w="7226" w:type="dxa"/>
          </w:tcPr>
          <w:p w14:paraId="34DF9D0F" w14:textId="77777777" w:rsidR="00A47AD5" w:rsidRPr="002476AC" w:rsidRDefault="00A47AD5" w:rsidP="0033719B">
            <w:pPr>
              <w:jc w:val="both"/>
              <w:rPr>
                <w:color w:val="000000"/>
                <w:sz w:val="18"/>
                <w:szCs w:val="18"/>
              </w:rPr>
            </w:pPr>
          </w:p>
        </w:tc>
      </w:tr>
      <w:tr w:rsidR="00231A19" w:rsidRPr="002476AC" w14:paraId="55458B65" w14:textId="77777777" w:rsidTr="00F33C08">
        <w:tc>
          <w:tcPr>
            <w:tcW w:w="1813" w:type="dxa"/>
          </w:tcPr>
          <w:p w14:paraId="674FEA63" w14:textId="77777777" w:rsidR="00231A19" w:rsidRPr="002476AC" w:rsidRDefault="00231A19" w:rsidP="0033719B">
            <w:pPr>
              <w:rPr>
                <w:color w:val="000000"/>
                <w:sz w:val="18"/>
                <w:szCs w:val="18"/>
                <w:lang w:val="pt-BR"/>
              </w:rPr>
            </w:pPr>
          </w:p>
          <w:p w14:paraId="7FDFB4A6" w14:textId="77777777" w:rsidR="00231A19" w:rsidRPr="002476AC" w:rsidRDefault="00231A19" w:rsidP="0033719B">
            <w:pPr>
              <w:jc w:val="center"/>
              <w:rPr>
                <w:color w:val="000000"/>
                <w:sz w:val="18"/>
                <w:szCs w:val="18"/>
                <w:lang w:val="pt-BR"/>
              </w:rPr>
            </w:pPr>
            <w:r w:rsidRPr="002476AC">
              <w:rPr>
                <w:color w:val="000000"/>
                <w:sz w:val="18"/>
                <w:szCs w:val="18"/>
                <w:lang w:val="pt-BR"/>
              </w:rPr>
              <w:t>Second author’s photo(3x4cm)</w:t>
            </w:r>
          </w:p>
          <w:p w14:paraId="4422440F" w14:textId="77777777" w:rsidR="00231A19" w:rsidRPr="002476AC" w:rsidRDefault="00231A19" w:rsidP="0033719B">
            <w:pPr>
              <w:jc w:val="center"/>
              <w:rPr>
                <w:color w:val="000000"/>
                <w:sz w:val="18"/>
                <w:szCs w:val="18"/>
                <w:lang w:val="pt-BR"/>
              </w:rPr>
            </w:pPr>
          </w:p>
          <w:p w14:paraId="7199C1BF" w14:textId="77777777" w:rsidR="00231A19" w:rsidRPr="002476AC" w:rsidRDefault="00231A19" w:rsidP="0033719B">
            <w:pPr>
              <w:jc w:val="center"/>
              <w:rPr>
                <w:color w:val="000000"/>
                <w:sz w:val="18"/>
                <w:szCs w:val="18"/>
                <w:lang w:val="pt-BR"/>
              </w:rPr>
            </w:pPr>
          </w:p>
        </w:tc>
        <w:tc>
          <w:tcPr>
            <w:tcW w:w="7226" w:type="dxa"/>
          </w:tcPr>
          <w:p w14:paraId="32AAB579" w14:textId="77777777" w:rsidR="002476AC" w:rsidRPr="002476AC" w:rsidRDefault="002476AC" w:rsidP="002476AC">
            <w:pPr>
              <w:jc w:val="both"/>
              <w:rPr>
                <w:color w:val="000000"/>
                <w:sz w:val="18"/>
                <w:szCs w:val="18"/>
              </w:rPr>
            </w:pPr>
            <w:r w:rsidRPr="002476AC">
              <w:rPr>
                <w:color w:val="000000"/>
                <w:sz w:val="18"/>
                <w:szCs w:val="18"/>
                <w:lang w:val="pt-BR"/>
              </w:rPr>
              <w:t xml:space="preserve">Second </w:t>
            </w:r>
            <w:r w:rsidRPr="002476AC">
              <w:rPr>
                <w:color w:val="000000"/>
                <w:sz w:val="18"/>
                <w:szCs w:val="18"/>
              </w:rPr>
              <w:t xml:space="preserve">Author, make in paragraph (9 pt) </w:t>
            </w:r>
          </w:p>
          <w:p w14:paraId="5A00AAD0" w14:textId="77777777" w:rsidR="00F33C08" w:rsidRPr="002476AC" w:rsidRDefault="00F33C08" w:rsidP="0033719B">
            <w:pPr>
              <w:rPr>
                <w:color w:val="000000"/>
                <w:sz w:val="18"/>
                <w:szCs w:val="18"/>
                <w:lang w:val="pt-BR"/>
              </w:rPr>
            </w:pPr>
          </w:p>
          <w:p w14:paraId="66A5CED1" w14:textId="77777777" w:rsidR="00F33C08" w:rsidRPr="002476AC" w:rsidRDefault="00F33C08" w:rsidP="0033719B">
            <w:pPr>
              <w:rPr>
                <w:color w:val="000000"/>
                <w:sz w:val="18"/>
                <w:szCs w:val="18"/>
                <w:lang w:val="pt-BR"/>
              </w:rPr>
            </w:pPr>
          </w:p>
          <w:p w14:paraId="01FC1F4A" w14:textId="77777777" w:rsidR="00F33C08" w:rsidRPr="002476AC" w:rsidRDefault="00F33C08" w:rsidP="0033719B">
            <w:pPr>
              <w:rPr>
                <w:color w:val="000000"/>
                <w:sz w:val="18"/>
                <w:szCs w:val="18"/>
                <w:lang w:val="pt-BR"/>
              </w:rPr>
            </w:pPr>
          </w:p>
          <w:p w14:paraId="40491AEC" w14:textId="77777777" w:rsidR="00A47AD5" w:rsidRPr="002476AC" w:rsidRDefault="00A47AD5" w:rsidP="0033719B">
            <w:pPr>
              <w:rPr>
                <w:color w:val="000000"/>
                <w:sz w:val="18"/>
                <w:szCs w:val="18"/>
                <w:lang w:val="pt-BR"/>
              </w:rPr>
            </w:pPr>
          </w:p>
          <w:p w14:paraId="4F9A9CB0" w14:textId="77777777" w:rsidR="00231A19" w:rsidRPr="002476AC" w:rsidRDefault="00231A19" w:rsidP="0033719B">
            <w:pPr>
              <w:rPr>
                <w:color w:val="000000"/>
                <w:sz w:val="18"/>
                <w:szCs w:val="18"/>
                <w:lang w:val="pt-BR"/>
              </w:rPr>
            </w:pPr>
          </w:p>
          <w:p w14:paraId="7979EB51" w14:textId="77777777" w:rsidR="00A47AD5" w:rsidRPr="002476AC" w:rsidRDefault="00A47AD5" w:rsidP="0033719B">
            <w:pPr>
              <w:rPr>
                <w:color w:val="000000"/>
                <w:sz w:val="18"/>
                <w:szCs w:val="18"/>
                <w:lang w:val="pt-BR"/>
              </w:rPr>
            </w:pPr>
          </w:p>
        </w:tc>
      </w:tr>
      <w:tr w:rsidR="00A47AD5" w:rsidRPr="002476AC" w14:paraId="072A3879" w14:textId="77777777" w:rsidTr="00F33C08">
        <w:tc>
          <w:tcPr>
            <w:tcW w:w="1813" w:type="dxa"/>
          </w:tcPr>
          <w:p w14:paraId="68017D07" w14:textId="77777777" w:rsidR="00A47AD5" w:rsidRPr="002476AC" w:rsidRDefault="00A47AD5" w:rsidP="0033719B">
            <w:pPr>
              <w:rPr>
                <w:color w:val="000000"/>
                <w:sz w:val="18"/>
                <w:szCs w:val="18"/>
                <w:lang w:val="pt-BR"/>
              </w:rPr>
            </w:pPr>
          </w:p>
        </w:tc>
        <w:tc>
          <w:tcPr>
            <w:tcW w:w="7226" w:type="dxa"/>
          </w:tcPr>
          <w:p w14:paraId="1C265F7E" w14:textId="77777777" w:rsidR="00A47AD5" w:rsidRPr="002476AC" w:rsidRDefault="00A47AD5" w:rsidP="0033719B">
            <w:pPr>
              <w:jc w:val="both"/>
              <w:rPr>
                <w:color w:val="000000"/>
                <w:sz w:val="18"/>
                <w:szCs w:val="18"/>
              </w:rPr>
            </w:pPr>
          </w:p>
        </w:tc>
      </w:tr>
      <w:tr w:rsidR="00231A19" w:rsidRPr="002476AC" w14:paraId="70931CC9" w14:textId="77777777" w:rsidTr="00F33C08">
        <w:tc>
          <w:tcPr>
            <w:tcW w:w="1813" w:type="dxa"/>
          </w:tcPr>
          <w:p w14:paraId="79C5294F" w14:textId="77777777" w:rsidR="00231A19" w:rsidRPr="002476AC" w:rsidRDefault="00231A19" w:rsidP="0033719B">
            <w:pPr>
              <w:rPr>
                <w:color w:val="000000"/>
                <w:sz w:val="18"/>
                <w:szCs w:val="18"/>
                <w:lang w:val="pt-BR"/>
              </w:rPr>
            </w:pPr>
          </w:p>
          <w:p w14:paraId="1BCEB41D" w14:textId="77777777" w:rsidR="00231A19" w:rsidRPr="002476AC" w:rsidRDefault="00231A19" w:rsidP="0033719B">
            <w:pPr>
              <w:jc w:val="center"/>
              <w:rPr>
                <w:color w:val="000000"/>
                <w:sz w:val="18"/>
                <w:szCs w:val="18"/>
                <w:lang w:val="pt-BR"/>
              </w:rPr>
            </w:pPr>
            <w:r w:rsidRPr="002476AC">
              <w:rPr>
                <w:color w:val="000000"/>
                <w:sz w:val="18"/>
                <w:szCs w:val="18"/>
                <w:lang w:val="pt-BR"/>
              </w:rPr>
              <w:t>Thirth author’s photo(3x4cm)</w:t>
            </w:r>
          </w:p>
          <w:p w14:paraId="63E06C1D" w14:textId="77777777" w:rsidR="00231A19" w:rsidRPr="002476AC" w:rsidRDefault="00231A19" w:rsidP="0033719B">
            <w:pPr>
              <w:jc w:val="center"/>
              <w:rPr>
                <w:color w:val="000000"/>
                <w:sz w:val="18"/>
                <w:szCs w:val="18"/>
                <w:lang w:val="pt-BR"/>
              </w:rPr>
            </w:pPr>
          </w:p>
          <w:p w14:paraId="33A07B7D" w14:textId="77777777" w:rsidR="00231A19" w:rsidRPr="002476AC" w:rsidRDefault="00231A19" w:rsidP="0033719B">
            <w:pPr>
              <w:jc w:val="center"/>
              <w:rPr>
                <w:color w:val="000000"/>
                <w:sz w:val="18"/>
                <w:szCs w:val="18"/>
                <w:lang w:val="pt-BR"/>
              </w:rPr>
            </w:pPr>
          </w:p>
        </w:tc>
        <w:tc>
          <w:tcPr>
            <w:tcW w:w="7226" w:type="dxa"/>
          </w:tcPr>
          <w:p w14:paraId="2EAE33EB" w14:textId="77777777" w:rsidR="002476AC" w:rsidRPr="002476AC" w:rsidRDefault="002476AC" w:rsidP="002476AC">
            <w:pPr>
              <w:jc w:val="both"/>
              <w:rPr>
                <w:color w:val="000000"/>
                <w:sz w:val="18"/>
                <w:szCs w:val="18"/>
              </w:rPr>
            </w:pPr>
            <w:r w:rsidRPr="002476AC">
              <w:rPr>
                <w:color w:val="000000"/>
                <w:sz w:val="18"/>
                <w:szCs w:val="18"/>
                <w:lang w:val="pt-BR"/>
              </w:rPr>
              <w:t xml:space="preserve">Thirth </w:t>
            </w:r>
            <w:r w:rsidRPr="002476AC">
              <w:rPr>
                <w:color w:val="000000"/>
                <w:sz w:val="18"/>
                <w:szCs w:val="18"/>
              </w:rPr>
              <w:t xml:space="preserve">Author, make in paragraph (9 pt) </w:t>
            </w:r>
          </w:p>
          <w:p w14:paraId="6C0A791D" w14:textId="77777777" w:rsidR="00F33C08" w:rsidRPr="002476AC" w:rsidRDefault="00F33C08" w:rsidP="0033719B">
            <w:pPr>
              <w:rPr>
                <w:color w:val="000000"/>
                <w:sz w:val="18"/>
                <w:szCs w:val="18"/>
                <w:lang w:val="pt-BR"/>
              </w:rPr>
            </w:pPr>
          </w:p>
          <w:p w14:paraId="68D536F5" w14:textId="77777777" w:rsidR="00F33C08" w:rsidRPr="002476AC" w:rsidRDefault="00F33C08" w:rsidP="0033719B">
            <w:pPr>
              <w:rPr>
                <w:color w:val="000000"/>
                <w:sz w:val="18"/>
                <w:szCs w:val="18"/>
                <w:lang w:val="pt-BR"/>
              </w:rPr>
            </w:pPr>
          </w:p>
          <w:p w14:paraId="56AA44B9" w14:textId="77777777" w:rsidR="00A47AD5" w:rsidRPr="002476AC" w:rsidRDefault="00A47AD5" w:rsidP="0033719B">
            <w:pPr>
              <w:rPr>
                <w:color w:val="000000"/>
                <w:sz w:val="18"/>
                <w:szCs w:val="18"/>
                <w:lang w:val="pt-BR"/>
              </w:rPr>
            </w:pPr>
          </w:p>
          <w:p w14:paraId="5D1B4060" w14:textId="77777777" w:rsidR="00A47AD5" w:rsidRPr="002476AC" w:rsidRDefault="00A47AD5" w:rsidP="0033719B">
            <w:pPr>
              <w:rPr>
                <w:color w:val="000000"/>
                <w:sz w:val="18"/>
                <w:szCs w:val="18"/>
                <w:lang w:val="pt-BR"/>
              </w:rPr>
            </w:pPr>
          </w:p>
          <w:p w14:paraId="7981948A" w14:textId="77777777" w:rsidR="00F33C08" w:rsidRPr="002476AC" w:rsidRDefault="00F33C08" w:rsidP="0033719B">
            <w:pPr>
              <w:rPr>
                <w:color w:val="000000"/>
                <w:sz w:val="18"/>
                <w:szCs w:val="18"/>
                <w:lang w:val="pt-BR"/>
              </w:rPr>
            </w:pPr>
          </w:p>
          <w:p w14:paraId="7B2C6106" w14:textId="77777777" w:rsidR="00231A19" w:rsidRPr="002476AC" w:rsidRDefault="00231A19" w:rsidP="0033719B">
            <w:pPr>
              <w:rPr>
                <w:color w:val="000000"/>
                <w:sz w:val="18"/>
                <w:szCs w:val="18"/>
                <w:lang w:val="pt-BR"/>
              </w:rPr>
            </w:pPr>
          </w:p>
        </w:tc>
      </w:tr>
    </w:tbl>
    <w:p w14:paraId="3802CA80" w14:textId="0B529BD6" w:rsidR="00AA6234" w:rsidRDefault="00AA6234" w:rsidP="0033719B">
      <w:pPr>
        <w:jc w:val="both"/>
        <w:rPr>
          <w:color w:val="000000"/>
          <w:sz w:val="18"/>
          <w:szCs w:val="18"/>
        </w:rPr>
      </w:pPr>
    </w:p>
    <w:sectPr w:rsidR="00AA6234" w:rsidSect="0033719B">
      <w:headerReference w:type="even" r:id="rId27"/>
      <w:headerReference w:type="default" r:id="rId28"/>
      <w:footerReference w:type="even" r:id="rId29"/>
      <w:footerReference w:type="default" r:id="rId30"/>
      <w:headerReference w:type="first" r:id="rId31"/>
      <w:footerReference w:type="first" r:id="rId32"/>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9B5E5" w14:textId="77777777" w:rsidR="00530FBA" w:rsidRDefault="00530FBA">
      <w:r>
        <w:separator/>
      </w:r>
    </w:p>
  </w:endnote>
  <w:endnote w:type="continuationSeparator" w:id="0">
    <w:p w14:paraId="1B010F61" w14:textId="77777777" w:rsidR="00530FBA" w:rsidRDefault="0053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0205" w14:textId="77777777" w:rsidR="00097958" w:rsidRPr="0033719B" w:rsidRDefault="00655811" w:rsidP="0033719B">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64896" behindDoc="0" locked="0" layoutInCell="1" allowOverlap="1" wp14:anchorId="2BB5CC57" wp14:editId="786CE298">
              <wp:simplePos x="0" y="0"/>
              <wp:positionH relativeFrom="column">
                <wp:posOffset>-12065</wp:posOffset>
              </wp:positionH>
              <wp:positionV relativeFrom="paragraph">
                <wp:posOffset>145414</wp:posOffset>
              </wp:positionV>
              <wp:extent cx="558038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D269C" id="Line 3"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11.45pt" to="438.4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"/>
          </w:pict>
        </mc:Fallback>
      </mc:AlternateContent>
    </w:r>
    <w:proofErr w:type="gramStart"/>
    <w:r w:rsidR="0033719B">
      <w:t>I</w:t>
    </w:r>
    <w:r w:rsidR="0033719B">
      <w:rPr>
        <w:lang w:val="id-ID"/>
      </w:rPr>
      <w:t>JAIDM</w:t>
    </w:r>
    <w:r w:rsidR="0033719B" w:rsidRPr="003D5B84">
      <w:t xml:space="preserve">  Vol.</w:t>
    </w:r>
    <w:proofErr w:type="gramEnd"/>
    <w:r w:rsidR="0033719B" w:rsidRPr="003D5B84">
      <w:t xml:space="preserve"> </w:t>
    </w:r>
    <w:r w:rsidR="00C01111">
      <w:rPr>
        <w:lang w:val="id-ID"/>
      </w:rPr>
      <w:t>5</w:t>
    </w:r>
    <w:r w:rsidR="0033719B" w:rsidRPr="003D5B84">
      <w:t xml:space="preserve">, No. </w:t>
    </w:r>
    <w:r w:rsidR="0033719B">
      <w:t>1,</w:t>
    </w:r>
    <w:r w:rsidR="0033719B">
      <w:rPr>
        <w:lang w:val="id-ID"/>
      </w:rPr>
      <w:t xml:space="preserve"> </w:t>
    </w:r>
    <w:r w:rsidR="0033719B">
      <w:t>March 202</w:t>
    </w:r>
    <w:r w:rsidR="00C01111">
      <w:rPr>
        <w:lang w:val="id-ID"/>
      </w:rPr>
      <w:t>2</w:t>
    </w:r>
    <w:r w:rsidR="0033719B" w:rsidRPr="003D5B84">
      <w:t xml:space="preserve">:  </w:t>
    </w:r>
    <w:r w:rsidR="0033719B">
      <w:t>1</w:t>
    </w:r>
    <w:r w:rsidR="0033719B" w:rsidRPr="003D5B84">
      <w:t xml:space="preserve"> – </w:t>
    </w:r>
    <w:r w:rsidR="0033719B">
      <w:t>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3E89B" w14:textId="0A47D79E" w:rsidR="00097958" w:rsidRPr="00C07BEF" w:rsidRDefault="00CA7E89" w:rsidP="0094367D">
    <w:pPr>
      <w:pStyle w:val="Footer"/>
      <w:pBdr>
        <w:top w:val="single" w:sz="4" w:space="1" w:color="auto"/>
      </w:pBdr>
      <w:jc w:val="right"/>
      <w:rPr>
        <w:i/>
      </w:rPr>
    </w:pPr>
    <w:r>
      <w:rPr>
        <w:i/>
      </w:rPr>
      <w:t>Implementation of CNN in Facial Expression Analysis</w:t>
    </w:r>
    <w:r w:rsidR="0033719B">
      <w:rPr>
        <w:i/>
      </w:rPr>
      <w:t>…</w:t>
    </w:r>
    <w:r w:rsidR="00EE10AE" w:rsidRPr="00C07BEF">
      <w:rPr>
        <w:i/>
      </w:rPr>
      <w:t xml:space="preserve"> (</w:t>
    </w:r>
    <w:r>
      <w:rPr>
        <w:i/>
      </w:rPr>
      <w:t>Steven et al</w:t>
    </w:r>
    <w:r w:rsidR="00EE10AE" w:rsidRPr="00C07BEF">
      <w:rPr>
        <w:i/>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61997" w14:textId="77777777" w:rsidR="00097958" w:rsidRPr="0033719B" w:rsidRDefault="0033719B" w:rsidP="0033719B">
    <w:pPr>
      <w:pStyle w:val="Footer"/>
      <w:pBdr>
        <w:top w:val="single" w:sz="4" w:space="1" w:color="auto"/>
      </w:pBdr>
      <w:spacing w:before="240"/>
      <w:rPr>
        <w:i/>
        <w:szCs w:val="18"/>
        <w:lang w:val="id-ID"/>
      </w:rPr>
    </w:pPr>
    <w:r w:rsidRPr="00C854C1">
      <w:rPr>
        <w:b/>
        <w:i/>
        <w:szCs w:val="18"/>
      </w:rPr>
      <w:t xml:space="preserve">Journal </w:t>
    </w:r>
    <w:r w:rsidRPr="001B4E0E">
      <w:rPr>
        <w:b/>
        <w:i/>
        <w:szCs w:val="18"/>
      </w:rPr>
      <w:t xml:space="preserve">homepage: </w:t>
    </w:r>
    <w:r w:rsidRPr="001B4E0E">
      <w:rPr>
        <w:i/>
        <w:szCs w:val="18"/>
      </w:rPr>
      <w:t>http://ejournal.uin-suska.ac.id/index.php/IJAIDM/index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CB10F" w14:textId="77777777" w:rsidR="00530FBA" w:rsidRDefault="00530FBA">
      <w:r>
        <w:separator/>
      </w:r>
    </w:p>
  </w:footnote>
  <w:footnote w:type="continuationSeparator" w:id="0">
    <w:p w14:paraId="24222461" w14:textId="77777777" w:rsidR="00530FBA" w:rsidRDefault="00530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E152E" w14:textId="77777777" w:rsidR="0033719B" w:rsidRPr="003D5B84" w:rsidRDefault="0033719B" w:rsidP="0033719B">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sidR="00C01111">
      <w:rPr>
        <w:rStyle w:val="PageNumber"/>
        <w:noProof/>
      </w:rPr>
      <w:t>4</w:t>
    </w:r>
    <w:r w:rsidRPr="003D5B84">
      <w:rPr>
        <w:rStyle w:val="PageNumber"/>
      </w:rPr>
      <w:fldChar w:fldCharType="end"/>
    </w:r>
  </w:p>
  <w:p w14:paraId="2BAF69BE" w14:textId="77777777" w:rsidR="00097958" w:rsidRPr="0033719B" w:rsidRDefault="00655811" w:rsidP="0033719B">
    <w:pPr>
      <w:pStyle w:val="Header"/>
      <w:tabs>
        <w:tab w:val="clear" w:pos="4320"/>
        <w:tab w:val="clear" w:pos="8640"/>
        <w:tab w:val="right" w:pos="851"/>
        <w:tab w:val="left" w:pos="3405"/>
        <w:tab w:val="right" w:pos="8789"/>
      </w:tabs>
      <w:spacing w:after="240"/>
      <w:rPr>
        <w:lang w:val="id-ID"/>
      </w:rPr>
    </w:pPr>
    <w:r>
      <w:rPr>
        <w:noProof/>
      </w:rPr>
      <mc:AlternateContent>
        <mc:Choice Requires="wps">
          <w:drawing>
            <wp:anchor distT="4294967295" distB="4294967295" distL="114300" distR="114300" simplePos="0" relativeHeight="251662848" behindDoc="0" locked="0" layoutInCell="1" allowOverlap="1" wp14:anchorId="479D9B04" wp14:editId="0450D2DB">
              <wp:simplePos x="0" y="0"/>
              <wp:positionH relativeFrom="column">
                <wp:posOffset>23495</wp:posOffset>
              </wp:positionH>
              <wp:positionV relativeFrom="paragraph">
                <wp:posOffset>182879</wp:posOffset>
              </wp:positionV>
              <wp:extent cx="5544820" cy="0"/>
              <wp:effectExtent l="0" t="0" r="0" b="0"/>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D2C2AF" id="_x0000_t32" coordsize="21600,21600" o:spt="32" o:oned="t" path="m,l21600,21600e" filled="f">
              <v:path arrowok="t" fillok="f" o:connecttype="none"/>
              <o:lock v:ext="edit" shapetype="t"/>
            </v:shapetype>
            <v:shape id="AutoShape 7" o:spid="_x0000_s1026" type="#_x0000_t32" style="position:absolute;margin-left:1.85pt;margin-top:14.4pt;width:436.6pt;height:0;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" strokeweight="1pt"/>
          </w:pict>
        </mc:Fallback>
      </mc:AlternateContent>
    </w:r>
    <w:r w:rsidR="0033719B" w:rsidRPr="003D5B84">
      <w:t xml:space="preserve">     </w:t>
    </w:r>
    <w:r w:rsidR="0033719B" w:rsidRPr="003D5B84">
      <w:tab/>
    </w:r>
    <w:r w:rsidR="0033719B">
      <w:sym w:font="Wingdings" w:char="F072"/>
    </w:r>
    <w:r w:rsidR="0033719B" w:rsidRPr="003D5B84">
      <w:t xml:space="preserve"> </w:t>
    </w:r>
    <w:r w:rsidR="0033719B" w:rsidRPr="003D5B84">
      <w:tab/>
    </w:r>
    <w:r w:rsidR="0033719B" w:rsidRPr="003D5B84">
      <w:tab/>
      <w:t xml:space="preserve">       </w:t>
    </w:r>
    <w:r w:rsidR="0033719B" w:rsidRPr="001B4E0E">
      <w:t>p-ISSN: 2614-3372 | e-ISSN: 2614-6150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CECB6" w14:textId="77777777" w:rsidR="0033719B" w:rsidRPr="003D5B84" w:rsidRDefault="0033719B" w:rsidP="0033719B">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sidR="00C01111">
      <w:rPr>
        <w:rStyle w:val="PageNumber"/>
        <w:noProof/>
      </w:rPr>
      <w:t>3</w:t>
    </w:r>
    <w:r w:rsidRPr="003D5B84">
      <w:rPr>
        <w:rStyle w:val="PageNumber"/>
      </w:rPr>
      <w:fldChar w:fldCharType="end"/>
    </w:r>
  </w:p>
  <w:p w14:paraId="5101DCEE" w14:textId="77777777" w:rsidR="0033719B" w:rsidRPr="003D5B84" w:rsidRDefault="0033719B" w:rsidP="0033719B">
    <w:pPr>
      <w:pStyle w:val="Header"/>
      <w:pBdr>
        <w:bottom w:val="single" w:sz="4" w:space="1" w:color="auto"/>
      </w:pBdr>
      <w:tabs>
        <w:tab w:val="clear" w:pos="4320"/>
        <w:tab w:val="clear" w:pos="8640"/>
        <w:tab w:val="left" w:pos="0"/>
        <w:tab w:val="center" w:pos="4301"/>
        <w:tab w:val="left" w:pos="7938"/>
      </w:tabs>
    </w:pPr>
    <w:r>
      <w:t>IJAIDM</w:t>
    </w:r>
    <w:r w:rsidRPr="003D5B84">
      <w:tab/>
    </w:r>
    <w:r w:rsidRPr="001B4E0E">
      <w:t>p-ISSN: 2614-3372 | e-ISSN: 2614-6150</w:t>
    </w:r>
    <w:r w:rsidRPr="003D5B84">
      <w:tab/>
    </w:r>
    <w:r>
      <w:sym w:font="Wingdings" w:char="F072"/>
    </w:r>
  </w:p>
  <w:p w14:paraId="4F8575FE" w14:textId="77777777" w:rsidR="00097958" w:rsidRPr="0033719B" w:rsidRDefault="00097958" w:rsidP="003371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39B82" w14:textId="77777777" w:rsidR="0033719B" w:rsidRPr="003D5B84" w:rsidRDefault="0033719B" w:rsidP="0033719B">
    <w:pPr>
      <w:pStyle w:val="Header"/>
      <w:tabs>
        <w:tab w:val="clear" w:pos="4320"/>
        <w:tab w:val="clear" w:pos="8640"/>
      </w:tabs>
      <w:ind w:right="45"/>
      <w:rPr>
        <w:b/>
      </w:rPr>
    </w:pPr>
    <w:r>
      <w:rPr>
        <w:b/>
      </w:rPr>
      <w:t xml:space="preserve">Indonesian </w:t>
    </w:r>
    <w:r w:rsidRPr="003D5B84">
      <w:rPr>
        <w:b/>
      </w:rPr>
      <w:t>J</w:t>
    </w:r>
    <w:r>
      <w:rPr>
        <w:b/>
      </w:rPr>
      <w:t xml:space="preserve">ournal of </w:t>
    </w:r>
    <w:r>
      <w:rPr>
        <w:b/>
        <w:lang w:val="id-ID"/>
      </w:rPr>
      <w:t>Artificial Intelligence and Data Mining</w:t>
    </w:r>
    <w:r>
      <w:rPr>
        <w:b/>
      </w:rPr>
      <w:t xml:space="preserve"> (I</w:t>
    </w:r>
    <w:r>
      <w:rPr>
        <w:b/>
        <w:lang w:val="id-ID"/>
      </w:rPr>
      <w:t>JAIDM</w:t>
    </w:r>
    <w:r w:rsidRPr="003D5B84">
      <w:rPr>
        <w:b/>
      </w:rPr>
      <w:t>)</w:t>
    </w:r>
  </w:p>
  <w:p w14:paraId="51B17CE1" w14:textId="77777777" w:rsidR="0033719B" w:rsidRPr="003D5B84" w:rsidRDefault="0033719B" w:rsidP="0033719B">
    <w:pPr>
      <w:pStyle w:val="Header"/>
      <w:tabs>
        <w:tab w:val="clear" w:pos="4320"/>
        <w:tab w:val="clear" w:pos="8640"/>
      </w:tabs>
      <w:ind w:right="45"/>
    </w:pPr>
    <w:r>
      <w:t>Vol</w:t>
    </w:r>
    <w:r>
      <w:rPr>
        <w:lang w:val="id-ID"/>
      </w:rPr>
      <w:t xml:space="preserve"> </w:t>
    </w:r>
    <w:r w:rsidR="00C01111">
      <w:rPr>
        <w:lang w:val="id-ID"/>
      </w:rPr>
      <w:t>5</w:t>
    </w:r>
    <w:r w:rsidRPr="003D5B84">
      <w:t>, No.</w:t>
    </w:r>
    <w:r>
      <w:t>1</w:t>
    </w:r>
    <w:r w:rsidRPr="003D5B84">
      <w:t xml:space="preserve">, </w:t>
    </w:r>
    <w:r>
      <w:t>March 202</w:t>
    </w:r>
    <w:r w:rsidR="00C01111">
      <w:rPr>
        <w:lang w:val="id-ID"/>
      </w:rPr>
      <w:t>2</w:t>
    </w:r>
    <w:r>
      <w:t>, pp. 1 – 10</w:t>
    </w:r>
  </w:p>
  <w:p w14:paraId="2110957D" w14:textId="77777777" w:rsidR="0033719B" w:rsidRPr="003D5B84" w:rsidRDefault="0033719B" w:rsidP="0033719B">
    <w:pPr>
      <w:pStyle w:val="Header"/>
      <w:tabs>
        <w:tab w:val="clear" w:pos="4320"/>
        <w:tab w:val="clear" w:pos="8640"/>
        <w:tab w:val="left" w:pos="7938"/>
        <w:tab w:val="right" w:pos="8789"/>
      </w:tabs>
      <w:rPr>
        <w:rStyle w:val="PageNumber"/>
      </w:rPr>
    </w:pPr>
    <w:r w:rsidRPr="001B4E0E">
      <w:t>p-ISSN:</w:t>
    </w:r>
    <w:r>
      <w:t xml:space="preserve"> </w:t>
    </w:r>
    <w:r w:rsidRPr="001B4E0E">
      <w:t>2614-3372 | e-ISSN: 2614-6150</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sidR="00C01111">
      <w:rPr>
        <w:rStyle w:val="PageNumber"/>
        <w:noProof/>
      </w:rPr>
      <w:t>1</w:t>
    </w:r>
    <w:r w:rsidRPr="003D5B84">
      <w:rPr>
        <w:rStyle w:val="PageNumber"/>
      </w:rPr>
      <w:fldChar w:fldCharType="end"/>
    </w:r>
  </w:p>
  <w:p w14:paraId="14439668" w14:textId="77777777" w:rsidR="00097958" w:rsidRPr="0033719B" w:rsidRDefault="00655811" w:rsidP="0033719B">
    <w:pPr>
      <w:pStyle w:val="Header"/>
      <w:tabs>
        <w:tab w:val="clear" w:pos="4320"/>
        <w:tab w:val="clear" w:pos="8640"/>
      </w:tabs>
      <w:ind w:right="45"/>
      <w:jc w:val="right"/>
      <w:rPr>
        <w:rStyle w:val="PageNumber"/>
      </w:rPr>
    </w:pPr>
    <w:r>
      <w:rPr>
        <w:noProof/>
      </w:rPr>
      <mc:AlternateContent>
        <mc:Choice Requires="wps">
          <w:drawing>
            <wp:anchor distT="4294967295" distB="4294967295" distL="114300" distR="114300" simplePos="0" relativeHeight="251660800" behindDoc="0" locked="0" layoutInCell="1" allowOverlap="1" wp14:anchorId="043DDBE1" wp14:editId="5429078D">
              <wp:simplePos x="0" y="0"/>
              <wp:positionH relativeFrom="column">
                <wp:posOffset>4445</wp:posOffset>
              </wp:positionH>
              <wp:positionV relativeFrom="paragraph">
                <wp:posOffset>40004</wp:posOffset>
              </wp:positionV>
              <wp:extent cx="560197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9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0A0AC3" id="_x0000_t32" coordsize="21600,21600" o:spt="32" o:oned="t" path="m,l21600,21600e" filled="f">
              <v:path arrowok="t" fillok="f" o:connecttype="none"/>
              <o:lock v:ext="edit" shapetype="t"/>
            </v:shapetype>
            <v:shape id="AutoShape 6" o:spid="_x0000_s1026" type="#_x0000_t32" style="position:absolute;margin-left:.35pt;margin-top:3.15pt;width:441.1pt;height:0;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" strokeweight="1pt"/>
          </w:pict>
        </mc:Fallback>
      </mc:AlternateContent>
    </w:r>
    <w:r w:rsidR="0033719B" w:rsidRPr="003D5B84">
      <w:rPr>
        <w:rStyle w:val="PageNumbe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47EC5"/>
    <w:multiLevelType w:val="multilevel"/>
    <w:tmpl w:val="6930BCE4"/>
    <w:lvl w:ilvl="0">
      <w:start w:val="1"/>
      <w:numFmt w:val="decimal"/>
      <w:lvlText w:val="%1."/>
      <w:lvlJc w:val="left"/>
      <w:pPr>
        <w:ind w:left="720" w:hanging="360"/>
      </w:pPr>
      <w:rPr>
        <w:rFonts w:ascii="Times New Roman" w:hAnsi="Times New Roman" w:hint="default"/>
        <w:b/>
        <w:i w:val="0"/>
        <w:sz w:val="2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174F6"/>
    <w:multiLevelType w:val="multilevel"/>
    <w:tmpl w:val="B6B2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14570"/>
    <w:multiLevelType w:val="hybridMultilevel"/>
    <w:tmpl w:val="49E6504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5993FF6"/>
    <w:multiLevelType w:val="multilevel"/>
    <w:tmpl w:val="AECC4018"/>
    <w:lvl w:ilvl="0">
      <w:start w:val="3"/>
      <w:numFmt w:val="decimal"/>
      <w:lvlText w:val="%1."/>
      <w:lvlJc w:val="left"/>
      <w:pPr>
        <w:ind w:left="360" w:hanging="360"/>
      </w:pPr>
      <w:rPr>
        <w:rFonts w:ascii="Times New Roman" w:hAnsi="Times New Roman" w:hint="default"/>
        <w:b/>
        <w:i w:val="0"/>
        <w:sz w:val="20"/>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9C855C3"/>
    <w:multiLevelType w:val="multilevel"/>
    <w:tmpl w:val="C556F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B35BB"/>
    <w:multiLevelType w:val="multilevel"/>
    <w:tmpl w:val="0DAE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0C105E"/>
    <w:multiLevelType w:val="multilevel"/>
    <w:tmpl w:val="42E2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4D0319C"/>
    <w:multiLevelType w:val="multilevel"/>
    <w:tmpl w:val="D480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0725A16"/>
    <w:multiLevelType w:val="multilevel"/>
    <w:tmpl w:val="7EDC3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8"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B65683B"/>
    <w:multiLevelType w:val="hybridMultilevel"/>
    <w:tmpl w:val="E6ECAEF4"/>
    <w:lvl w:ilvl="0" w:tplc="5D365E24">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CED335E"/>
    <w:multiLevelType w:val="hybridMultilevel"/>
    <w:tmpl w:val="226A84A2"/>
    <w:lvl w:ilvl="0" w:tplc="DE52A4F4">
      <w:start w:val="1"/>
      <w:numFmt w:val="decimal"/>
      <w:lvlText w:val="[%1] "/>
      <w:lvlJc w:val="left"/>
      <w:pPr>
        <w:tabs>
          <w:tab w:val="num" w:pos="360"/>
        </w:tabs>
        <w:ind w:left="360" w:hanging="360"/>
      </w:pPr>
      <w:rPr>
        <w:rFonts w:ascii="Times New Roman" w:hAnsi="Times New Roman" w:cs="Times New Roman" w:hint="default"/>
        <w:b w:val="0"/>
        <w:i w:val="0"/>
        <w:sz w:val="18"/>
        <w:szCs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3" w15:restartNumberingAfterBreak="0">
    <w:nsid w:val="63365C0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5"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0A3B17"/>
    <w:multiLevelType w:val="multilevel"/>
    <w:tmpl w:val="6930BCE4"/>
    <w:lvl w:ilvl="0">
      <w:start w:val="1"/>
      <w:numFmt w:val="decimal"/>
      <w:lvlText w:val="%1."/>
      <w:lvlJc w:val="left"/>
      <w:pPr>
        <w:ind w:left="720" w:hanging="360"/>
      </w:pPr>
      <w:rPr>
        <w:rFonts w:ascii="Times New Roman" w:hAnsi="Times New Roman" w:hint="default"/>
        <w:b/>
        <w:i w:val="0"/>
        <w:sz w:val="2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8" w15:restartNumberingAfterBreak="0">
    <w:nsid w:val="775C50E5"/>
    <w:multiLevelType w:val="hybridMultilevel"/>
    <w:tmpl w:val="D1EE492E"/>
    <w:lvl w:ilvl="0" w:tplc="BECC1C4E">
      <w:start w:val="1"/>
      <w:numFmt w:val="decimal"/>
      <w:lvlText w:val="2.%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277323459">
    <w:abstractNumId w:val="22"/>
  </w:num>
  <w:num w:numId="2" w16cid:durableId="329145042">
    <w:abstractNumId w:val="17"/>
  </w:num>
  <w:num w:numId="3" w16cid:durableId="1700666216">
    <w:abstractNumId w:val="27"/>
  </w:num>
  <w:num w:numId="4" w16cid:durableId="1883051899">
    <w:abstractNumId w:val="15"/>
  </w:num>
  <w:num w:numId="5" w16cid:durableId="667439061">
    <w:abstractNumId w:val="20"/>
  </w:num>
  <w:num w:numId="6" w16cid:durableId="759720902">
    <w:abstractNumId w:val="24"/>
  </w:num>
  <w:num w:numId="7" w16cid:durableId="231353076">
    <w:abstractNumId w:val="21"/>
  </w:num>
  <w:num w:numId="8" w16cid:durableId="1182352747">
    <w:abstractNumId w:val="18"/>
  </w:num>
  <w:num w:numId="9" w16cid:durableId="1695688912">
    <w:abstractNumId w:val="13"/>
  </w:num>
  <w:num w:numId="10" w16cid:durableId="1924298035">
    <w:abstractNumId w:val="6"/>
  </w:num>
  <w:num w:numId="11" w16cid:durableId="1270770232">
    <w:abstractNumId w:val="5"/>
  </w:num>
  <w:num w:numId="12" w16cid:durableId="1042368166">
    <w:abstractNumId w:val="10"/>
  </w:num>
  <w:num w:numId="13" w16cid:durableId="2119400921">
    <w:abstractNumId w:val="7"/>
  </w:num>
  <w:num w:numId="14" w16cid:durableId="1135106030">
    <w:abstractNumId w:val="11"/>
  </w:num>
  <w:num w:numId="15" w16cid:durableId="972714417">
    <w:abstractNumId w:val="26"/>
  </w:num>
  <w:num w:numId="16" w16cid:durableId="1624070159">
    <w:abstractNumId w:val="12"/>
  </w:num>
  <w:num w:numId="17" w16cid:durableId="1988630679">
    <w:abstractNumId w:val="25"/>
  </w:num>
  <w:num w:numId="18" w16cid:durableId="501625586">
    <w:abstractNumId w:val="9"/>
  </w:num>
  <w:num w:numId="19" w16cid:durableId="872885933">
    <w:abstractNumId w:val="1"/>
  </w:num>
  <w:num w:numId="20" w16cid:durableId="1684891422">
    <w:abstractNumId w:val="19"/>
  </w:num>
  <w:num w:numId="21" w16cid:durableId="508721559">
    <w:abstractNumId w:val="14"/>
  </w:num>
  <w:num w:numId="22" w16cid:durableId="1681658107">
    <w:abstractNumId w:val="8"/>
  </w:num>
  <w:num w:numId="23" w16cid:durableId="1568684325">
    <w:abstractNumId w:val="2"/>
  </w:num>
  <w:num w:numId="24" w16cid:durableId="492456499">
    <w:abstractNumId w:val="28"/>
  </w:num>
  <w:num w:numId="25" w16cid:durableId="940335542">
    <w:abstractNumId w:val="4"/>
  </w:num>
  <w:num w:numId="26" w16cid:durableId="2071077670">
    <w:abstractNumId w:val="16"/>
  </w:num>
  <w:num w:numId="27" w16cid:durableId="259989284">
    <w:abstractNumId w:val="23"/>
  </w:num>
  <w:num w:numId="28" w16cid:durableId="802387145">
    <w:abstractNumId w:val="0"/>
  </w:num>
  <w:num w:numId="29" w16cid:durableId="85847365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744"/>
    <w:rsid w:val="000106D0"/>
    <w:rsid w:val="00012CEF"/>
    <w:rsid w:val="000132B3"/>
    <w:rsid w:val="00014633"/>
    <w:rsid w:val="00015F2A"/>
    <w:rsid w:val="00017858"/>
    <w:rsid w:val="00027142"/>
    <w:rsid w:val="000277B6"/>
    <w:rsid w:val="000279BE"/>
    <w:rsid w:val="00034C84"/>
    <w:rsid w:val="000416A3"/>
    <w:rsid w:val="000437AE"/>
    <w:rsid w:val="00046616"/>
    <w:rsid w:val="000474E3"/>
    <w:rsid w:val="00047710"/>
    <w:rsid w:val="000523C5"/>
    <w:rsid w:val="00053FB7"/>
    <w:rsid w:val="0006020A"/>
    <w:rsid w:val="00060330"/>
    <w:rsid w:val="00060F5C"/>
    <w:rsid w:val="00061D77"/>
    <w:rsid w:val="00062720"/>
    <w:rsid w:val="00065191"/>
    <w:rsid w:val="00066063"/>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90B78"/>
    <w:rsid w:val="00093380"/>
    <w:rsid w:val="00094EB8"/>
    <w:rsid w:val="00095C3E"/>
    <w:rsid w:val="00096883"/>
    <w:rsid w:val="000973CC"/>
    <w:rsid w:val="00097958"/>
    <w:rsid w:val="00097E2D"/>
    <w:rsid w:val="000A032A"/>
    <w:rsid w:val="000A15DA"/>
    <w:rsid w:val="000A371B"/>
    <w:rsid w:val="000A592D"/>
    <w:rsid w:val="000A643C"/>
    <w:rsid w:val="000A72D1"/>
    <w:rsid w:val="000A7ACA"/>
    <w:rsid w:val="000B0641"/>
    <w:rsid w:val="000B2C67"/>
    <w:rsid w:val="000B5480"/>
    <w:rsid w:val="000B682B"/>
    <w:rsid w:val="000C03DA"/>
    <w:rsid w:val="000C176A"/>
    <w:rsid w:val="000C4B17"/>
    <w:rsid w:val="000C6082"/>
    <w:rsid w:val="000C730A"/>
    <w:rsid w:val="000D099B"/>
    <w:rsid w:val="000D3D00"/>
    <w:rsid w:val="000D50C8"/>
    <w:rsid w:val="000D6591"/>
    <w:rsid w:val="000D6BC3"/>
    <w:rsid w:val="000E0AE1"/>
    <w:rsid w:val="000E0C84"/>
    <w:rsid w:val="000E0CE9"/>
    <w:rsid w:val="000E0E3C"/>
    <w:rsid w:val="000E0E79"/>
    <w:rsid w:val="000E1C9D"/>
    <w:rsid w:val="000E28E0"/>
    <w:rsid w:val="000E46C5"/>
    <w:rsid w:val="000E4FD6"/>
    <w:rsid w:val="000E708C"/>
    <w:rsid w:val="000F279B"/>
    <w:rsid w:val="000F29E1"/>
    <w:rsid w:val="000F61E2"/>
    <w:rsid w:val="000F7ED5"/>
    <w:rsid w:val="0010046E"/>
    <w:rsid w:val="00102A61"/>
    <w:rsid w:val="001041EB"/>
    <w:rsid w:val="00104BF1"/>
    <w:rsid w:val="00106F02"/>
    <w:rsid w:val="001078A8"/>
    <w:rsid w:val="00107904"/>
    <w:rsid w:val="001129DE"/>
    <w:rsid w:val="0011369D"/>
    <w:rsid w:val="00113F18"/>
    <w:rsid w:val="00114470"/>
    <w:rsid w:val="001171C4"/>
    <w:rsid w:val="00117326"/>
    <w:rsid w:val="00117C85"/>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4C55"/>
    <w:rsid w:val="00157C06"/>
    <w:rsid w:val="00161845"/>
    <w:rsid w:val="00162849"/>
    <w:rsid w:val="00166432"/>
    <w:rsid w:val="00167012"/>
    <w:rsid w:val="001671A8"/>
    <w:rsid w:val="0016761A"/>
    <w:rsid w:val="00167BE2"/>
    <w:rsid w:val="0017238E"/>
    <w:rsid w:val="00177E2C"/>
    <w:rsid w:val="00180992"/>
    <w:rsid w:val="00180ABC"/>
    <w:rsid w:val="00180FD2"/>
    <w:rsid w:val="00180FD4"/>
    <w:rsid w:val="00181509"/>
    <w:rsid w:val="00181965"/>
    <w:rsid w:val="00185202"/>
    <w:rsid w:val="001854B4"/>
    <w:rsid w:val="00187B69"/>
    <w:rsid w:val="0019050C"/>
    <w:rsid w:val="00192E8C"/>
    <w:rsid w:val="0019391D"/>
    <w:rsid w:val="00194A88"/>
    <w:rsid w:val="00195579"/>
    <w:rsid w:val="001A077D"/>
    <w:rsid w:val="001A0839"/>
    <w:rsid w:val="001A33EF"/>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3B0D"/>
    <w:rsid w:val="00204431"/>
    <w:rsid w:val="0020464A"/>
    <w:rsid w:val="00204A25"/>
    <w:rsid w:val="0020608E"/>
    <w:rsid w:val="002073B6"/>
    <w:rsid w:val="002076CA"/>
    <w:rsid w:val="002079DD"/>
    <w:rsid w:val="00212DCC"/>
    <w:rsid w:val="002141C1"/>
    <w:rsid w:val="00215A82"/>
    <w:rsid w:val="00216F2A"/>
    <w:rsid w:val="00220914"/>
    <w:rsid w:val="00221D61"/>
    <w:rsid w:val="00221FB3"/>
    <w:rsid w:val="00224456"/>
    <w:rsid w:val="00225BEA"/>
    <w:rsid w:val="00230440"/>
    <w:rsid w:val="00230AAB"/>
    <w:rsid w:val="00231A19"/>
    <w:rsid w:val="00232081"/>
    <w:rsid w:val="00232DA1"/>
    <w:rsid w:val="00233E2B"/>
    <w:rsid w:val="002378BD"/>
    <w:rsid w:val="00237B26"/>
    <w:rsid w:val="00240303"/>
    <w:rsid w:val="0024180A"/>
    <w:rsid w:val="0024268D"/>
    <w:rsid w:val="002476AC"/>
    <w:rsid w:val="00250442"/>
    <w:rsid w:val="00250A66"/>
    <w:rsid w:val="00254EC2"/>
    <w:rsid w:val="002550AB"/>
    <w:rsid w:val="00256322"/>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81882"/>
    <w:rsid w:val="00281D99"/>
    <w:rsid w:val="002821B9"/>
    <w:rsid w:val="0028450D"/>
    <w:rsid w:val="00291EBF"/>
    <w:rsid w:val="00296D8E"/>
    <w:rsid w:val="002A0772"/>
    <w:rsid w:val="002A0E35"/>
    <w:rsid w:val="002A7876"/>
    <w:rsid w:val="002B0601"/>
    <w:rsid w:val="002B10C7"/>
    <w:rsid w:val="002B66EF"/>
    <w:rsid w:val="002B6EC9"/>
    <w:rsid w:val="002B7609"/>
    <w:rsid w:val="002C0665"/>
    <w:rsid w:val="002C2C92"/>
    <w:rsid w:val="002C4749"/>
    <w:rsid w:val="002C6317"/>
    <w:rsid w:val="002D07B9"/>
    <w:rsid w:val="002D0C71"/>
    <w:rsid w:val="002D0F04"/>
    <w:rsid w:val="002D31A6"/>
    <w:rsid w:val="002D4A56"/>
    <w:rsid w:val="002D797A"/>
    <w:rsid w:val="002E0BC4"/>
    <w:rsid w:val="002E184C"/>
    <w:rsid w:val="002E2CAE"/>
    <w:rsid w:val="002E42AC"/>
    <w:rsid w:val="002E5950"/>
    <w:rsid w:val="002E6409"/>
    <w:rsid w:val="002F137A"/>
    <w:rsid w:val="002F267D"/>
    <w:rsid w:val="002F3D30"/>
    <w:rsid w:val="002F41A4"/>
    <w:rsid w:val="002F48E3"/>
    <w:rsid w:val="002F6BBA"/>
    <w:rsid w:val="002F6DFA"/>
    <w:rsid w:val="002F7C5F"/>
    <w:rsid w:val="0030038F"/>
    <w:rsid w:val="00302D7F"/>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19B"/>
    <w:rsid w:val="00337C87"/>
    <w:rsid w:val="00342012"/>
    <w:rsid w:val="0034265F"/>
    <w:rsid w:val="00343A49"/>
    <w:rsid w:val="00346441"/>
    <w:rsid w:val="003475EC"/>
    <w:rsid w:val="0035076B"/>
    <w:rsid w:val="00352BEB"/>
    <w:rsid w:val="00353885"/>
    <w:rsid w:val="00354660"/>
    <w:rsid w:val="00361EB1"/>
    <w:rsid w:val="003629D1"/>
    <w:rsid w:val="003637CE"/>
    <w:rsid w:val="00367CF9"/>
    <w:rsid w:val="003715EC"/>
    <w:rsid w:val="00373753"/>
    <w:rsid w:val="00376867"/>
    <w:rsid w:val="00376A96"/>
    <w:rsid w:val="003772AC"/>
    <w:rsid w:val="00381E56"/>
    <w:rsid w:val="003826FF"/>
    <w:rsid w:val="00393D9D"/>
    <w:rsid w:val="00393E61"/>
    <w:rsid w:val="00396D02"/>
    <w:rsid w:val="003A0041"/>
    <w:rsid w:val="003A1C3E"/>
    <w:rsid w:val="003A2970"/>
    <w:rsid w:val="003A5088"/>
    <w:rsid w:val="003A6172"/>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9CF"/>
    <w:rsid w:val="003E0207"/>
    <w:rsid w:val="003E304D"/>
    <w:rsid w:val="003E4AA5"/>
    <w:rsid w:val="003F0964"/>
    <w:rsid w:val="003F18A1"/>
    <w:rsid w:val="003F1D93"/>
    <w:rsid w:val="003F2371"/>
    <w:rsid w:val="003F2EB6"/>
    <w:rsid w:val="003F4897"/>
    <w:rsid w:val="003F6587"/>
    <w:rsid w:val="00402C7D"/>
    <w:rsid w:val="00403A74"/>
    <w:rsid w:val="00407351"/>
    <w:rsid w:val="00407C2D"/>
    <w:rsid w:val="004106DF"/>
    <w:rsid w:val="00411A71"/>
    <w:rsid w:val="00411C0C"/>
    <w:rsid w:val="0041399A"/>
    <w:rsid w:val="00414535"/>
    <w:rsid w:val="00414EA0"/>
    <w:rsid w:val="00420D64"/>
    <w:rsid w:val="00424E85"/>
    <w:rsid w:val="00425BE9"/>
    <w:rsid w:val="00427072"/>
    <w:rsid w:val="0043585C"/>
    <w:rsid w:val="00441F35"/>
    <w:rsid w:val="00443205"/>
    <w:rsid w:val="004439D2"/>
    <w:rsid w:val="004503E9"/>
    <w:rsid w:val="00451B75"/>
    <w:rsid w:val="00453463"/>
    <w:rsid w:val="004550E4"/>
    <w:rsid w:val="0046245F"/>
    <w:rsid w:val="004637E8"/>
    <w:rsid w:val="00467368"/>
    <w:rsid w:val="004674CD"/>
    <w:rsid w:val="00470EF2"/>
    <w:rsid w:val="004710EE"/>
    <w:rsid w:val="00472E56"/>
    <w:rsid w:val="004740EC"/>
    <w:rsid w:val="004819CF"/>
    <w:rsid w:val="00481DA2"/>
    <w:rsid w:val="00482432"/>
    <w:rsid w:val="00484866"/>
    <w:rsid w:val="004859D6"/>
    <w:rsid w:val="00485FD1"/>
    <w:rsid w:val="0048797E"/>
    <w:rsid w:val="00487DD3"/>
    <w:rsid w:val="004902C8"/>
    <w:rsid w:val="004903B4"/>
    <w:rsid w:val="004905D4"/>
    <w:rsid w:val="00492E44"/>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5D5"/>
    <w:rsid w:val="004D06A2"/>
    <w:rsid w:val="004D7295"/>
    <w:rsid w:val="004E140A"/>
    <w:rsid w:val="004E154B"/>
    <w:rsid w:val="004E1914"/>
    <w:rsid w:val="004E3613"/>
    <w:rsid w:val="004E3AFD"/>
    <w:rsid w:val="004E3CAD"/>
    <w:rsid w:val="004E6C69"/>
    <w:rsid w:val="004E6D74"/>
    <w:rsid w:val="004F101E"/>
    <w:rsid w:val="004F2A11"/>
    <w:rsid w:val="004F3166"/>
    <w:rsid w:val="004F3208"/>
    <w:rsid w:val="004F54D2"/>
    <w:rsid w:val="004F6193"/>
    <w:rsid w:val="00501713"/>
    <w:rsid w:val="0050226B"/>
    <w:rsid w:val="00505F41"/>
    <w:rsid w:val="0050794C"/>
    <w:rsid w:val="0051075B"/>
    <w:rsid w:val="00511236"/>
    <w:rsid w:val="00511539"/>
    <w:rsid w:val="005120CE"/>
    <w:rsid w:val="00512DE0"/>
    <w:rsid w:val="0051361F"/>
    <w:rsid w:val="00515455"/>
    <w:rsid w:val="00516317"/>
    <w:rsid w:val="005174FF"/>
    <w:rsid w:val="00520EC3"/>
    <w:rsid w:val="0052138C"/>
    <w:rsid w:val="005213A1"/>
    <w:rsid w:val="00523362"/>
    <w:rsid w:val="00523B26"/>
    <w:rsid w:val="0052442F"/>
    <w:rsid w:val="00526CFA"/>
    <w:rsid w:val="00530CAF"/>
    <w:rsid w:val="00530FBA"/>
    <w:rsid w:val="0053172B"/>
    <w:rsid w:val="00532941"/>
    <w:rsid w:val="00535A39"/>
    <w:rsid w:val="005373E3"/>
    <w:rsid w:val="00540DCE"/>
    <w:rsid w:val="00540DD7"/>
    <w:rsid w:val="00541F86"/>
    <w:rsid w:val="00541FCB"/>
    <w:rsid w:val="0054283A"/>
    <w:rsid w:val="005458F8"/>
    <w:rsid w:val="00545E9C"/>
    <w:rsid w:val="00547658"/>
    <w:rsid w:val="0054768C"/>
    <w:rsid w:val="0055649A"/>
    <w:rsid w:val="00563102"/>
    <w:rsid w:val="00572013"/>
    <w:rsid w:val="00573257"/>
    <w:rsid w:val="005778F7"/>
    <w:rsid w:val="00577A3F"/>
    <w:rsid w:val="005805DF"/>
    <w:rsid w:val="00582118"/>
    <w:rsid w:val="0058326E"/>
    <w:rsid w:val="005833B8"/>
    <w:rsid w:val="00583711"/>
    <w:rsid w:val="00583A03"/>
    <w:rsid w:val="005841BA"/>
    <w:rsid w:val="00584301"/>
    <w:rsid w:val="005877F2"/>
    <w:rsid w:val="00592442"/>
    <w:rsid w:val="0059283B"/>
    <w:rsid w:val="00593E92"/>
    <w:rsid w:val="005949F1"/>
    <w:rsid w:val="005956F7"/>
    <w:rsid w:val="00595CB2"/>
    <w:rsid w:val="005978C8"/>
    <w:rsid w:val="005A0A0F"/>
    <w:rsid w:val="005A1AD0"/>
    <w:rsid w:val="005A2361"/>
    <w:rsid w:val="005A24ED"/>
    <w:rsid w:val="005A2573"/>
    <w:rsid w:val="005A4783"/>
    <w:rsid w:val="005A6B87"/>
    <w:rsid w:val="005B0825"/>
    <w:rsid w:val="005B0A84"/>
    <w:rsid w:val="005B2AB1"/>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7D3A"/>
    <w:rsid w:val="005D7EB1"/>
    <w:rsid w:val="005E2E0A"/>
    <w:rsid w:val="005E6EF7"/>
    <w:rsid w:val="005E736A"/>
    <w:rsid w:val="005E75FC"/>
    <w:rsid w:val="005F042D"/>
    <w:rsid w:val="005F3D1C"/>
    <w:rsid w:val="005F534C"/>
    <w:rsid w:val="005F75F8"/>
    <w:rsid w:val="006044C7"/>
    <w:rsid w:val="006123B6"/>
    <w:rsid w:val="00613977"/>
    <w:rsid w:val="0061627D"/>
    <w:rsid w:val="006206C7"/>
    <w:rsid w:val="00622EC4"/>
    <w:rsid w:val="00623CA5"/>
    <w:rsid w:val="0062488B"/>
    <w:rsid w:val="006327F1"/>
    <w:rsid w:val="00636167"/>
    <w:rsid w:val="00644417"/>
    <w:rsid w:val="00646F1E"/>
    <w:rsid w:val="00647075"/>
    <w:rsid w:val="00652EBE"/>
    <w:rsid w:val="006549EF"/>
    <w:rsid w:val="00655811"/>
    <w:rsid w:val="00655C14"/>
    <w:rsid w:val="00656420"/>
    <w:rsid w:val="00662070"/>
    <w:rsid w:val="0066237A"/>
    <w:rsid w:val="006628A9"/>
    <w:rsid w:val="00665482"/>
    <w:rsid w:val="00665A9F"/>
    <w:rsid w:val="00665B37"/>
    <w:rsid w:val="00667A42"/>
    <w:rsid w:val="00667F08"/>
    <w:rsid w:val="006710DA"/>
    <w:rsid w:val="006719D8"/>
    <w:rsid w:val="0067364F"/>
    <w:rsid w:val="00675D81"/>
    <w:rsid w:val="00676455"/>
    <w:rsid w:val="00676EB9"/>
    <w:rsid w:val="00682B00"/>
    <w:rsid w:val="00685AA5"/>
    <w:rsid w:val="00685FB4"/>
    <w:rsid w:val="006863DA"/>
    <w:rsid w:val="00687CA7"/>
    <w:rsid w:val="00687D3A"/>
    <w:rsid w:val="006925E2"/>
    <w:rsid w:val="006A0231"/>
    <w:rsid w:val="006A090C"/>
    <w:rsid w:val="006A1384"/>
    <w:rsid w:val="006A34DA"/>
    <w:rsid w:val="006A6AEE"/>
    <w:rsid w:val="006B027E"/>
    <w:rsid w:val="006B0965"/>
    <w:rsid w:val="006B6754"/>
    <w:rsid w:val="006B71FD"/>
    <w:rsid w:val="006C0661"/>
    <w:rsid w:val="006C0E3B"/>
    <w:rsid w:val="006C18AF"/>
    <w:rsid w:val="006C1D12"/>
    <w:rsid w:val="006C5F6E"/>
    <w:rsid w:val="006D08D2"/>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032B"/>
    <w:rsid w:val="006F5B9E"/>
    <w:rsid w:val="006F7480"/>
    <w:rsid w:val="0070124C"/>
    <w:rsid w:val="007017C6"/>
    <w:rsid w:val="007023E0"/>
    <w:rsid w:val="007027BB"/>
    <w:rsid w:val="007047E3"/>
    <w:rsid w:val="00705140"/>
    <w:rsid w:val="007066C5"/>
    <w:rsid w:val="00712FFF"/>
    <w:rsid w:val="007142C8"/>
    <w:rsid w:val="00717A32"/>
    <w:rsid w:val="00720729"/>
    <w:rsid w:val="007212E2"/>
    <w:rsid w:val="00723DEB"/>
    <w:rsid w:val="007240E7"/>
    <w:rsid w:val="00731AEB"/>
    <w:rsid w:val="00740C36"/>
    <w:rsid w:val="00741A8F"/>
    <w:rsid w:val="00742008"/>
    <w:rsid w:val="00743BA0"/>
    <w:rsid w:val="00747DFD"/>
    <w:rsid w:val="00754329"/>
    <w:rsid w:val="007547A1"/>
    <w:rsid w:val="00756A93"/>
    <w:rsid w:val="0075769A"/>
    <w:rsid w:val="00765DEF"/>
    <w:rsid w:val="00766E46"/>
    <w:rsid w:val="00770B3D"/>
    <w:rsid w:val="00770E6E"/>
    <w:rsid w:val="00771A7C"/>
    <w:rsid w:val="0077230A"/>
    <w:rsid w:val="00772725"/>
    <w:rsid w:val="00773EB7"/>
    <w:rsid w:val="007751AA"/>
    <w:rsid w:val="00777AD7"/>
    <w:rsid w:val="00777DF3"/>
    <w:rsid w:val="007912CE"/>
    <w:rsid w:val="0079451D"/>
    <w:rsid w:val="00794579"/>
    <w:rsid w:val="007A04C8"/>
    <w:rsid w:val="007A3102"/>
    <w:rsid w:val="007A3B30"/>
    <w:rsid w:val="007A3FC0"/>
    <w:rsid w:val="007A49BA"/>
    <w:rsid w:val="007A609F"/>
    <w:rsid w:val="007A7484"/>
    <w:rsid w:val="007B1D52"/>
    <w:rsid w:val="007B32CC"/>
    <w:rsid w:val="007B57A1"/>
    <w:rsid w:val="007B7535"/>
    <w:rsid w:val="007C0D3D"/>
    <w:rsid w:val="007C2A08"/>
    <w:rsid w:val="007C60D8"/>
    <w:rsid w:val="007D0AC6"/>
    <w:rsid w:val="007D2077"/>
    <w:rsid w:val="007D7A78"/>
    <w:rsid w:val="007E116F"/>
    <w:rsid w:val="007E5812"/>
    <w:rsid w:val="007E68A5"/>
    <w:rsid w:val="007F1AD1"/>
    <w:rsid w:val="007F1EC7"/>
    <w:rsid w:val="007F286F"/>
    <w:rsid w:val="007F2C82"/>
    <w:rsid w:val="007F36F4"/>
    <w:rsid w:val="007F3EAF"/>
    <w:rsid w:val="007F40B0"/>
    <w:rsid w:val="007F5F38"/>
    <w:rsid w:val="007F665B"/>
    <w:rsid w:val="008042C8"/>
    <w:rsid w:val="00805CFD"/>
    <w:rsid w:val="00807C69"/>
    <w:rsid w:val="00807F15"/>
    <w:rsid w:val="0081359D"/>
    <w:rsid w:val="008136A0"/>
    <w:rsid w:val="00813CDD"/>
    <w:rsid w:val="00814164"/>
    <w:rsid w:val="00814AD7"/>
    <w:rsid w:val="00815A2E"/>
    <w:rsid w:val="008168B9"/>
    <w:rsid w:val="00820B4E"/>
    <w:rsid w:val="00821DFA"/>
    <w:rsid w:val="00822488"/>
    <w:rsid w:val="00823B38"/>
    <w:rsid w:val="00823F1C"/>
    <w:rsid w:val="00824697"/>
    <w:rsid w:val="00827A30"/>
    <w:rsid w:val="008318B8"/>
    <w:rsid w:val="00831DDD"/>
    <w:rsid w:val="00832386"/>
    <w:rsid w:val="008332DA"/>
    <w:rsid w:val="00834436"/>
    <w:rsid w:val="008344C2"/>
    <w:rsid w:val="00834BAC"/>
    <w:rsid w:val="00836D01"/>
    <w:rsid w:val="008379F3"/>
    <w:rsid w:val="00837BF9"/>
    <w:rsid w:val="00837EA3"/>
    <w:rsid w:val="008439A0"/>
    <w:rsid w:val="00843BE9"/>
    <w:rsid w:val="008508FF"/>
    <w:rsid w:val="00850CAC"/>
    <w:rsid w:val="0085238C"/>
    <w:rsid w:val="008530DA"/>
    <w:rsid w:val="008538D0"/>
    <w:rsid w:val="00853BF4"/>
    <w:rsid w:val="00854ED5"/>
    <w:rsid w:val="00855965"/>
    <w:rsid w:val="00856356"/>
    <w:rsid w:val="008563F2"/>
    <w:rsid w:val="00860671"/>
    <w:rsid w:val="00862CD2"/>
    <w:rsid w:val="0086508B"/>
    <w:rsid w:val="00866E4F"/>
    <w:rsid w:val="0087156B"/>
    <w:rsid w:val="00872D7E"/>
    <w:rsid w:val="008754E6"/>
    <w:rsid w:val="008756FE"/>
    <w:rsid w:val="0087776F"/>
    <w:rsid w:val="0088233C"/>
    <w:rsid w:val="0088280A"/>
    <w:rsid w:val="00883EB7"/>
    <w:rsid w:val="00892C9F"/>
    <w:rsid w:val="00892FBD"/>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12BE"/>
    <w:rsid w:val="008C1B93"/>
    <w:rsid w:val="008C22C7"/>
    <w:rsid w:val="008C38EB"/>
    <w:rsid w:val="008C414B"/>
    <w:rsid w:val="008C4AB3"/>
    <w:rsid w:val="008C54EA"/>
    <w:rsid w:val="008C6701"/>
    <w:rsid w:val="008C671C"/>
    <w:rsid w:val="008C698E"/>
    <w:rsid w:val="008D28A9"/>
    <w:rsid w:val="008D3BDF"/>
    <w:rsid w:val="008D7EA2"/>
    <w:rsid w:val="008E0F80"/>
    <w:rsid w:val="008E1CA4"/>
    <w:rsid w:val="008E2398"/>
    <w:rsid w:val="008E3FAA"/>
    <w:rsid w:val="008E737C"/>
    <w:rsid w:val="008F05B8"/>
    <w:rsid w:val="008F0C9D"/>
    <w:rsid w:val="008F0D5A"/>
    <w:rsid w:val="008F0F0A"/>
    <w:rsid w:val="008F1C12"/>
    <w:rsid w:val="008F5A4B"/>
    <w:rsid w:val="008F5EF9"/>
    <w:rsid w:val="008F5F6F"/>
    <w:rsid w:val="00900EC1"/>
    <w:rsid w:val="00901214"/>
    <w:rsid w:val="00904D6D"/>
    <w:rsid w:val="00904EC8"/>
    <w:rsid w:val="00906951"/>
    <w:rsid w:val="0091187A"/>
    <w:rsid w:val="00912FBC"/>
    <w:rsid w:val="00913D3B"/>
    <w:rsid w:val="00913F75"/>
    <w:rsid w:val="00921D05"/>
    <w:rsid w:val="0092257C"/>
    <w:rsid w:val="0092281E"/>
    <w:rsid w:val="00923121"/>
    <w:rsid w:val="009314C3"/>
    <w:rsid w:val="009317FD"/>
    <w:rsid w:val="009406FF"/>
    <w:rsid w:val="00941203"/>
    <w:rsid w:val="009416C1"/>
    <w:rsid w:val="0094367D"/>
    <w:rsid w:val="00943FA1"/>
    <w:rsid w:val="00945A5C"/>
    <w:rsid w:val="00946389"/>
    <w:rsid w:val="0094738D"/>
    <w:rsid w:val="00950228"/>
    <w:rsid w:val="00950EF7"/>
    <w:rsid w:val="00954DC1"/>
    <w:rsid w:val="00955462"/>
    <w:rsid w:val="00955B85"/>
    <w:rsid w:val="00956EB6"/>
    <w:rsid w:val="00957C11"/>
    <w:rsid w:val="009617A9"/>
    <w:rsid w:val="00962764"/>
    <w:rsid w:val="009665BE"/>
    <w:rsid w:val="009673AB"/>
    <w:rsid w:val="00970E84"/>
    <w:rsid w:val="00971153"/>
    <w:rsid w:val="00981036"/>
    <w:rsid w:val="00981E5F"/>
    <w:rsid w:val="00983846"/>
    <w:rsid w:val="00990CC8"/>
    <w:rsid w:val="0099227E"/>
    <w:rsid w:val="009949C5"/>
    <w:rsid w:val="009A023E"/>
    <w:rsid w:val="009A1132"/>
    <w:rsid w:val="009A19B2"/>
    <w:rsid w:val="009B3EC0"/>
    <w:rsid w:val="009B5FE8"/>
    <w:rsid w:val="009B62B1"/>
    <w:rsid w:val="009B76C2"/>
    <w:rsid w:val="009C080D"/>
    <w:rsid w:val="009C5293"/>
    <w:rsid w:val="009D1BF7"/>
    <w:rsid w:val="009D41DF"/>
    <w:rsid w:val="009D709E"/>
    <w:rsid w:val="009E0249"/>
    <w:rsid w:val="009E055A"/>
    <w:rsid w:val="009E0F0F"/>
    <w:rsid w:val="009E36AC"/>
    <w:rsid w:val="009E3FD6"/>
    <w:rsid w:val="009E4C21"/>
    <w:rsid w:val="009E4FB4"/>
    <w:rsid w:val="009E5694"/>
    <w:rsid w:val="009E585B"/>
    <w:rsid w:val="009F040E"/>
    <w:rsid w:val="00A01765"/>
    <w:rsid w:val="00A02DD3"/>
    <w:rsid w:val="00A04D6C"/>
    <w:rsid w:val="00A05622"/>
    <w:rsid w:val="00A1136A"/>
    <w:rsid w:val="00A16250"/>
    <w:rsid w:val="00A17296"/>
    <w:rsid w:val="00A17D28"/>
    <w:rsid w:val="00A21621"/>
    <w:rsid w:val="00A22457"/>
    <w:rsid w:val="00A22900"/>
    <w:rsid w:val="00A31E71"/>
    <w:rsid w:val="00A3340E"/>
    <w:rsid w:val="00A42248"/>
    <w:rsid w:val="00A426C8"/>
    <w:rsid w:val="00A42ABF"/>
    <w:rsid w:val="00A4427E"/>
    <w:rsid w:val="00A44E91"/>
    <w:rsid w:val="00A4613C"/>
    <w:rsid w:val="00A46733"/>
    <w:rsid w:val="00A46ECF"/>
    <w:rsid w:val="00A477B8"/>
    <w:rsid w:val="00A47AD5"/>
    <w:rsid w:val="00A47F03"/>
    <w:rsid w:val="00A51683"/>
    <w:rsid w:val="00A51892"/>
    <w:rsid w:val="00A52037"/>
    <w:rsid w:val="00A52149"/>
    <w:rsid w:val="00A5654D"/>
    <w:rsid w:val="00A5724F"/>
    <w:rsid w:val="00A6261F"/>
    <w:rsid w:val="00A662A3"/>
    <w:rsid w:val="00A6697F"/>
    <w:rsid w:val="00A70094"/>
    <w:rsid w:val="00A7037F"/>
    <w:rsid w:val="00A71C8A"/>
    <w:rsid w:val="00A71ED6"/>
    <w:rsid w:val="00A77E76"/>
    <w:rsid w:val="00A80090"/>
    <w:rsid w:val="00A80B5E"/>
    <w:rsid w:val="00A85A64"/>
    <w:rsid w:val="00A93118"/>
    <w:rsid w:val="00AA3EC5"/>
    <w:rsid w:val="00AA48F5"/>
    <w:rsid w:val="00AA4B39"/>
    <w:rsid w:val="00AA512B"/>
    <w:rsid w:val="00AA608B"/>
    <w:rsid w:val="00AA6234"/>
    <w:rsid w:val="00AA77C0"/>
    <w:rsid w:val="00AB1CD7"/>
    <w:rsid w:val="00AB1F5C"/>
    <w:rsid w:val="00AB4311"/>
    <w:rsid w:val="00AB49DA"/>
    <w:rsid w:val="00AB59A7"/>
    <w:rsid w:val="00AB68F7"/>
    <w:rsid w:val="00AC077B"/>
    <w:rsid w:val="00AC0C82"/>
    <w:rsid w:val="00AC1F08"/>
    <w:rsid w:val="00AC5987"/>
    <w:rsid w:val="00AC60ED"/>
    <w:rsid w:val="00AD2373"/>
    <w:rsid w:val="00AD564C"/>
    <w:rsid w:val="00AD7639"/>
    <w:rsid w:val="00AE3182"/>
    <w:rsid w:val="00AE43A3"/>
    <w:rsid w:val="00AF095A"/>
    <w:rsid w:val="00AF1119"/>
    <w:rsid w:val="00AF20AC"/>
    <w:rsid w:val="00AF588E"/>
    <w:rsid w:val="00AF59C3"/>
    <w:rsid w:val="00B011BB"/>
    <w:rsid w:val="00B0163B"/>
    <w:rsid w:val="00B04312"/>
    <w:rsid w:val="00B0539A"/>
    <w:rsid w:val="00B06669"/>
    <w:rsid w:val="00B06F09"/>
    <w:rsid w:val="00B07DF0"/>
    <w:rsid w:val="00B1097C"/>
    <w:rsid w:val="00B14782"/>
    <w:rsid w:val="00B14B32"/>
    <w:rsid w:val="00B14BA4"/>
    <w:rsid w:val="00B14C9C"/>
    <w:rsid w:val="00B14E05"/>
    <w:rsid w:val="00B159D5"/>
    <w:rsid w:val="00B162E1"/>
    <w:rsid w:val="00B17156"/>
    <w:rsid w:val="00B17A29"/>
    <w:rsid w:val="00B17D85"/>
    <w:rsid w:val="00B21966"/>
    <w:rsid w:val="00B2363C"/>
    <w:rsid w:val="00B252F9"/>
    <w:rsid w:val="00B25977"/>
    <w:rsid w:val="00B271D8"/>
    <w:rsid w:val="00B27C45"/>
    <w:rsid w:val="00B313EB"/>
    <w:rsid w:val="00B3198A"/>
    <w:rsid w:val="00B34812"/>
    <w:rsid w:val="00B357AE"/>
    <w:rsid w:val="00B37E57"/>
    <w:rsid w:val="00B42FA5"/>
    <w:rsid w:val="00B43447"/>
    <w:rsid w:val="00B51091"/>
    <w:rsid w:val="00B51487"/>
    <w:rsid w:val="00B514D3"/>
    <w:rsid w:val="00B51BC7"/>
    <w:rsid w:val="00B52134"/>
    <w:rsid w:val="00B56063"/>
    <w:rsid w:val="00B570B0"/>
    <w:rsid w:val="00B57714"/>
    <w:rsid w:val="00B61620"/>
    <w:rsid w:val="00B64061"/>
    <w:rsid w:val="00B64FCF"/>
    <w:rsid w:val="00B65BB6"/>
    <w:rsid w:val="00B7048C"/>
    <w:rsid w:val="00B71D8A"/>
    <w:rsid w:val="00B73F7D"/>
    <w:rsid w:val="00B743B9"/>
    <w:rsid w:val="00B768D7"/>
    <w:rsid w:val="00B778A3"/>
    <w:rsid w:val="00B809F3"/>
    <w:rsid w:val="00B85932"/>
    <w:rsid w:val="00B87588"/>
    <w:rsid w:val="00B92474"/>
    <w:rsid w:val="00B94464"/>
    <w:rsid w:val="00B978CF"/>
    <w:rsid w:val="00BA2419"/>
    <w:rsid w:val="00BB0F2F"/>
    <w:rsid w:val="00BB1C66"/>
    <w:rsid w:val="00BB3596"/>
    <w:rsid w:val="00BB524D"/>
    <w:rsid w:val="00BB5385"/>
    <w:rsid w:val="00BB5653"/>
    <w:rsid w:val="00BB6E3C"/>
    <w:rsid w:val="00BC06CF"/>
    <w:rsid w:val="00BC133D"/>
    <w:rsid w:val="00BC3E9C"/>
    <w:rsid w:val="00BC4AF5"/>
    <w:rsid w:val="00BC5AA5"/>
    <w:rsid w:val="00BC7CC2"/>
    <w:rsid w:val="00BD049F"/>
    <w:rsid w:val="00BD0E9D"/>
    <w:rsid w:val="00BD218A"/>
    <w:rsid w:val="00BD399A"/>
    <w:rsid w:val="00BD557E"/>
    <w:rsid w:val="00BD5B18"/>
    <w:rsid w:val="00BD5F64"/>
    <w:rsid w:val="00BE0201"/>
    <w:rsid w:val="00BE3232"/>
    <w:rsid w:val="00BE520C"/>
    <w:rsid w:val="00BF16AD"/>
    <w:rsid w:val="00BF2C8B"/>
    <w:rsid w:val="00BF34A7"/>
    <w:rsid w:val="00BF3B14"/>
    <w:rsid w:val="00BF6218"/>
    <w:rsid w:val="00C00EA2"/>
    <w:rsid w:val="00C01111"/>
    <w:rsid w:val="00C011EE"/>
    <w:rsid w:val="00C01241"/>
    <w:rsid w:val="00C02535"/>
    <w:rsid w:val="00C0352A"/>
    <w:rsid w:val="00C0425B"/>
    <w:rsid w:val="00C05811"/>
    <w:rsid w:val="00C07BEF"/>
    <w:rsid w:val="00C1015B"/>
    <w:rsid w:val="00C103A1"/>
    <w:rsid w:val="00C10A10"/>
    <w:rsid w:val="00C10D6A"/>
    <w:rsid w:val="00C10EC0"/>
    <w:rsid w:val="00C13B9C"/>
    <w:rsid w:val="00C14063"/>
    <w:rsid w:val="00C15102"/>
    <w:rsid w:val="00C15769"/>
    <w:rsid w:val="00C15A56"/>
    <w:rsid w:val="00C20353"/>
    <w:rsid w:val="00C22F0A"/>
    <w:rsid w:val="00C2325B"/>
    <w:rsid w:val="00C25B1C"/>
    <w:rsid w:val="00C26299"/>
    <w:rsid w:val="00C311E4"/>
    <w:rsid w:val="00C322BB"/>
    <w:rsid w:val="00C33540"/>
    <w:rsid w:val="00C350F2"/>
    <w:rsid w:val="00C35B73"/>
    <w:rsid w:val="00C35B8F"/>
    <w:rsid w:val="00C35FBE"/>
    <w:rsid w:val="00C37898"/>
    <w:rsid w:val="00C40E59"/>
    <w:rsid w:val="00C418BF"/>
    <w:rsid w:val="00C41B49"/>
    <w:rsid w:val="00C4258F"/>
    <w:rsid w:val="00C44562"/>
    <w:rsid w:val="00C453FB"/>
    <w:rsid w:val="00C50166"/>
    <w:rsid w:val="00C502FF"/>
    <w:rsid w:val="00C52CED"/>
    <w:rsid w:val="00C55BED"/>
    <w:rsid w:val="00C55D03"/>
    <w:rsid w:val="00C55F3E"/>
    <w:rsid w:val="00C57311"/>
    <w:rsid w:val="00C61929"/>
    <w:rsid w:val="00C62E71"/>
    <w:rsid w:val="00C63059"/>
    <w:rsid w:val="00C631FE"/>
    <w:rsid w:val="00C63C08"/>
    <w:rsid w:val="00C66CCC"/>
    <w:rsid w:val="00C676A4"/>
    <w:rsid w:val="00C700B6"/>
    <w:rsid w:val="00C7182A"/>
    <w:rsid w:val="00C72659"/>
    <w:rsid w:val="00C734AC"/>
    <w:rsid w:val="00C73BD7"/>
    <w:rsid w:val="00C80CAC"/>
    <w:rsid w:val="00C8516B"/>
    <w:rsid w:val="00C854C1"/>
    <w:rsid w:val="00C85B81"/>
    <w:rsid w:val="00C9178F"/>
    <w:rsid w:val="00C93F76"/>
    <w:rsid w:val="00C9655A"/>
    <w:rsid w:val="00C96FCA"/>
    <w:rsid w:val="00C9754D"/>
    <w:rsid w:val="00C975DF"/>
    <w:rsid w:val="00CA59C0"/>
    <w:rsid w:val="00CA5D84"/>
    <w:rsid w:val="00CA7E89"/>
    <w:rsid w:val="00CB6CDB"/>
    <w:rsid w:val="00CC16B1"/>
    <w:rsid w:val="00CC1960"/>
    <w:rsid w:val="00CE1CF3"/>
    <w:rsid w:val="00CE70F3"/>
    <w:rsid w:val="00CE7659"/>
    <w:rsid w:val="00CF0E18"/>
    <w:rsid w:val="00CF29A4"/>
    <w:rsid w:val="00CF2F2E"/>
    <w:rsid w:val="00CF3339"/>
    <w:rsid w:val="00CF624D"/>
    <w:rsid w:val="00CF6E34"/>
    <w:rsid w:val="00D05EDE"/>
    <w:rsid w:val="00D066D9"/>
    <w:rsid w:val="00D076EF"/>
    <w:rsid w:val="00D108C5"/>
    <w:rsid w:val="00D10D7A"/>
    <w:rsid w:val="00D1187F"/>
    <w:rsid w:val="00D11C2D"/>
    <w:rsid w:val="00D14060"/>
    <w:rsid w:val="00D1618D"/>
    <w:rsid w:val="00D167B1"/>
    <w:rsid w:val="00D16D1B"/>
    <w:rsid w:val="00D21F66"/>
    <w:rsid w:val="00D24B66"/>
    <w:rsid w:val="00D24C22"/>
    <w:rsid w:val="00D31492"/>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51E72"/>
    <w:rsid w:val="00D520E6"/>
    <w:rsid w:val="00D534EA"/>
    <w:rsid w:val="00D540A4"/>
    <w:rsid w:val="00D54DBC"/>
    <w:rsid w:val="00D570F3"/>
    <w:rsid w:val="00D61C85"/>
    <w:rsid w:val="00D624E5"/>
    <w:rsid w:val="00D634A8"/>
    <w:rsid w:val="00D64C3D"/>
    <w:rsid w:val="00D65A1C"/>
    <w:rsid w:val="00D67099"/>
    <w:rsid w:val="00D71939"/>
    <w:rsid w:val="00D72D27"/>
    <w:rsid w:val="00D73317"/>
    <w:rsid w:val="00D743C8"/>
    <w:rsid w:val="00D743DA"/>
    <w:rsid w:val="00D744B5"/>
    <w:rsid w:val="00D745B1"/>
    <w:rsid w:val="00D74C5F"/>
    <w:rsid w:val="00D753F3"/>
    <w:rsid w:val="00D9045B"/>
    <w:rsid w:val="00D90EA9"/>
    <w:rsid w:val="00D941C3"/>
    <w:rsid w:val="00D94A99"/>
    <w:rsid w:val="00D95324"/>
    <w:rsid w:val="00D95482"/>
    <w:rsid w:val="00DA0390"/>
    <w:rsid w:val="00DA1940"/>
    <w:rsid w:val="00DA3C3C"/>
    <w:rsid w:val="00DA4368"/>
    <w:rsid w:val="00DB05EC"/>
    <w:rsid w:val="00DB166E"/>
    <w:rsid w:val="00DB3D8C"/>
    <w:rsid w:val="00DB43B8"/>
    <w:rsid w:val="00DB7BD1"/>
    <w:rsid w:val="00DB7C8A"/>
    <w:rsid w:val="00DC2DC5"/>
    <w:rsid w:val="00DC341B"/>
    <w:rsid w:val="00DD35E7"/>
    <w:rsid w:val="00DD5486"/>
    <w:rsid w:val="00DD59E7"/>
    <w:rsid w:val="00DD650E"/>
    <w:rsid w:val="00DD7968"/>
    <w:rsid w:val="00DE0B7E"/>
    <w:rsid w:val="00DE1418"/>
    <w:rsid w:val="00DE2205"/>
    <w:rsid w:val="00DE421E"/>
    <w:rsid w:val="00DE5454"/>
    <w:rsid w:val="00DE7F41"/>
    <w:rsid w:val="00DF0F50"/>
    <w:rsid w:val="00DF2309"/>
    <w:rsid w:val="00DF28DC"/>
    <w:rsid w:val="00DF3915"/>
    <w:rsid w:val="00DF44AC"/>
    <w:rsid w:val="00DF4CE2"/>
    <w:rsid w:val="00E010C2"/>
    <w:rsid w:val="00E0168F"/>
    <w:rsid w:val="00E118A2"/>
    <w:rsid w:val="00E12071"/>
    <w:rsid w:val="00E12660"/>
    <w:rsid w:val="00E12838"/>
    <w:rsid w:val="00E15BBF"/>
    <w:rsid w:val="00E15ECD"/>
    <w:rsid w:val="00E1737E"/>
    <w:rsid w:val="00E23F00"/>
    <w:rsid w:val="00E2599A"/>
    <w:rsid w:val="00E2646E"/>
    <w:rsid w:val="00E26817"/>
    <w:rsid w:val="00E26A0F"/>
    <w:rsid w:val="00E318D4"/>
    <w:rsid w:val="00E327BB"/>
    <w:rsid w:val="00E339EE"/>
    <w:rsid w:val="00E3557A"/>
    <w:rsid w:val="00E4014C"/>
    <w:rsid w:val="00E401FC"/>
    <w:rsid w:val="00E42D1B"/>
    <w:rsid w:val="00E46C0B"/>
    <w:rsid w:val="00E46FAB"/>
    <w:rsid w:val="00E474DC"/>
    <w:rsid w:val="00E5155C"/>
    <w:rsid w:val="00E55EA9"/>
    <w:rsid w:val="00E56307"/>
    <w:rsid w:val="00E56D55"/>
    <w:rsid w:val="00E56F52"/>
    <w:rsid w:val="00E57F76"/>
    <w:rsid w:val="00E60696"/>
    <w:rsid w:val="00E62028"/>
    <w:rsid w:val="00E6393C"/>
    <w:rsid w:val="00E67E51"/>
    <w:rsid w:val="00E76BE0"/>
    <w:rsid w:val="00E7790B"/>
    <w:rsid w:val="00E81714"/>
    <w:rsid w:val="00E82793"/>
    <w:rsid w:val="00E91546"/>
    <w:rsid w:val="00E91678"/>
    <w:rsid w:val="00E9206E"/>
    <w:rsid w:val="00E93438"/>
    <w:rsid w:val="00E93F64"/>
    <w:rsid w:val="00E96092"/>
    <w:rsid w:val="00E96737"/>
    <w:rsid w:val="00EA0668"/>
    <w:rsid w:val="00EA127F"/>
    <w:rsid w:val="00EA1F53"/>
    <w:rsid w:val="00EA4376"/>
    <w:rsid w:val="00EA70DC"/>
    <w:rsid w:val="00EA7AE8"/>
    <w:rsid w:val="00EB01FF"/>
    <w:rsid w:val="00EB06C6"/>
    <w:rsid w:val="00EB1B47"/>
    <w:rsid w:val="00EB46E1"/>
    <w:rsid w:val="00EB7BD6"/>
    <w:rsid w:val="00EC20FD"/>
    <w:rsid w:val="00EC2EF8"/>
    <w:rsid w:val="00EC3DAC"/>
    <w:rsid w:val="00EC42FF"/>
    <w:rsid w:val="00EC5A73"/>
    <w:rsid w:val="00ED23D9"/>
    <w:rsid w:val="00ED2F45"/>
    <w:rsid w:val="00ED3B7C"/>
    <w:rsid w:val="00ED3D0C"/>
    <w:rsid w:val="00ED4AEF"/>
    <w:rsid w:val="00ED570E"/>
    <w:rsid w:val="00ED5CFE"/>
    <w:rsid w:val="00EE005A"/>
    <w:rsid w:val="00EE05CF"/>
    <w:rsid w:val="00EE10AE"/>
    <w:rsid w:val="00EE2DA2"/>
    <w:rsid w:val="00EE4290"/>
    <w:rsid w:val="00EE589E"/>
    <w:rsid w:val="00EE76D0"/>
    <w:rsid w:val="00EE7C89"/>
    <w:rsid w:val="00EF1185"/>
    <w:rsid w:val="00EF19A9"/>
    <w:rsid w:val="00EF754D"/>
    <w:rsid w:val="00F027E9"/>
    <w:rsid w:val="00F0775E"/>
    <w:rsid w:val="00F15F69"/>
    <w:rsid w:val="00F1612D"/>
    <w:rsid w:val="00F173DD"/>
    <w:rsid w:val="00F21119"/>
    <w:rsid w:val="00F25164"/>
    <w:rsid w:val="00F277D3"/>
    <w:rsid w:val="00F30997"/>
    <w:rsid w:val="00F32896"/>
    <w:rsid w:val="00F33C08"/>
    <w:rsid w:val="00F357B7"/>
    <w:rsid w:val="00F41AE7"/>
    <w:rsid w:val="00F41F44"/>
    <w:rsid w:val="00F42D17"/>
    <w:rsid w:val="00F457A0"/>
    <w:rsid w:val="00F46492"/>
    <w:rsid w:val="00F477B5"/>
    <w:rsid w:val="00F47B01"/>
    <w:rsid w:val="00F5057E"/>
    <w:rsid w:val="00F53410"/>
    <w:rsid w:val="00F541F8"/>
    <w:rsid w:val="00F5470A"/>
    <w:rsid w:val="00F54E9E"/>
    <w:rsid w:val="00F551E6"/>
    <w:rsid w:val="00F5563D"/>
    <w:rsid w:val="00F56891"/>
    <w:rsid w:val="00F64CD4"/>
    <w:rsid w:val="00F65AB2"/>
    <w:rsid w:val="00F70BA8"/>
    <w:rsid w:val="00F70D78"/>
    <w:rsid w:val="00F73E78"/>
    <w:rsid w:val="00F740C2"/>
    <w:rsid w:val="00F7591E"/>
    <w:rsid w:val="00F75EF9"/>
    <w:rsid w:val="00F77A9B"/>
    <w:rsid w:val="00F83035"/>
    <w:rsid w:val="00F861A3"/>
    <w:rsid w:val="00F866B0"/>
    <w:rsid w:val="00F869EF"/>
    <w:rsid w:val="00F86BE4"/>
    <w:rsid w:val="00F86C7B"/>
    <w:rsid w:val="00F86D61"/>
    <w:rsid w:val="00F905B6"/>
    <w:rsid w:val="00F90B31"/>
    <w:rsid w:val="00F91060"/>
    <w:rsid w:val="00F914B2"/>
    <w:rsid w:val="00F926B9"/>
    <w:rsid w:val="00F9541D"/>
    <w:rsid w:val="00FA0403"/>
    <w:rsid w:val="00FA1640"/>
    <w:rsid w:val="00FA597D"/>
    <w:rsid w:val="00FA5B9A"/>
    <w:rsid w:val="00FA7D22"/>
    <w:rsid w:val="00FB01B9"/>
    <w:rsid w:val="00FB1B16"/>
    <w:rsid w:val="00FB763A"/>
    <w:rsid w:val="00FB79C0"/>
    <w:rsid w:val="00FC2EB8"/>
    <w:rsid w:val="00FC5C43"/>
    <w:rsid w:val="00FD1598"/>
    <w:rsid w:val="00FD576E"/>
    <w:rsid w:val="00FD596B"/>
    <w:rsid w:val="00FE469A"/>
    <w:rsid w:val="00FE58CC"/>
    <w:rsid w:val="00FE75A9"/>
    <w:rsid w:val="00FF058D"/>
    <w:rsid w:val="00FF1D8E"/>
    <w:rsid w:val="00FF2440"/>
    <w:rsid w:val="00FF322C"/>
    <w:rsid w:val="00FF3637"/>
    <w:rsid w:val="00FF5BA4"/>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BA3D99"/>
  <w15:docId w15:val="{111960E0-CCA5-4407-A4D5-66B8C331B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link w:val="Heading1Char"/>
    <w:uiPriority w:val="9"/>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styleId="PlaceholderText">
    <w:name w:val="Placeholder Text"/>
    <w:basedOn w:val="DefaultParagraphFont"/>
    <w:uiPriority w:val="99"/>
    <w:semiHidden/>
    <w:rsid w:val="002A7876"/>
    <w:rPr>
      <w:color w:val="808080"/>
    </w:rPr>
  </w:style>
  <w:style w:type="character" w:styleId="UnresolvedMention">
    <w:name w:val="Unresolved Mention"/>
    <w:basedOn w:val="DefaultParagraphFont"/>
    <w:uiPriority w:val="99"/>
    <w:semiHidden/>
    <w:unhideWhenUsed/>
    <w:rsid w:val="000E0E79"/>
    <w:rPr>
      <w:color w:val="605E5C"/>
      <w:shd w:val="clear" w:color="auto" w:fill="E1DFDD"/>
    </w:rPr>
  </w:style>
  <w:style w:type="paragraph" w:styleId="TOCHeading">
    <w:name w:val="TOC Heading"/>
    <w:basedOn w:val="Heading1"/>
    <w:next w:val="Normal"/>
    <w:uiPriority w:val="39"/>
    <w:unhideWhenUsed/>
    <w:qFormat/>
    <w:rsid w:val="002A0E35"/>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2A0E35"/>
    <w:pPr>
      <w:spacing w:after="100"/>
      <w:ind w:left="400"/>
    </w:pPr>
  </w:style>
  <w:style w:type="character" w:customStyle="1" w:styleId="Heading1Char">
    <w:name w:val="Heading 1 Char"/>
    <w:basedOn w:val="DefaultParagraphFont"/>
    <w:link w:val="Heading1"/>
    <w:uiPriority w:val="9"/>
    <w:rsid w:val="002A0E35"/>
    <w:rPr>
      <w:b/>
      <w:bCs/>
    </w:rPr>
  </w:style>
  <w:style w:type="paragraph" w:styleId="Bibliography">
    <w:name w:val="Bibliography"/>
    <w:basedOn w:val="Normal"/>
    <w:next w:val="Normal"/>
    <w:uiPriority w:val="37"/>
    <w:unhideWhenUsed/>
    <w:rsid w:val="002A0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94610">
      <w:bodyDiv w:val="1"/>
      <w:marLeft w:val="0"/>
      <w:marRight w:val="0"/>
      <w:marTop w:val="0"/>
      <w:marBottom w:val="0"/>
      <w:divBdr>
        <w:top w:val="none" w:sz="0" w:space="0" w:color="auto"/>
        <w:left w:val="none" w:sz="0" w:space="0" w:color="auto"/>
        <w:bottom w:val="none" w:sz="0" w:space="0" w:color="auto"/>
        <w:right w:val="none" w:sz="0" w:space="0" w:color="auto"/>
      </w:divBdr>
    </w:div>
    <w:div w:id="59140468">
      <w:bodyDiv w:val="1"/>
      <w:marLeft w:val="0"/>
      <w:marRight w:val="0"/>
      <w:marTop w:val="0"/>
      <w:marBottom w:val="0"/>
      <w:divBdr>
        <w:top w:val="none" w:sz="0" w:space="0" w:color="auto"/>
        <w:left w:val="none" w:sz="0" w:space="0" w:color="auto"/>
        <w:bottom w:val="none" w:sz="0" w:space="0" w:color="auto"/>
        <w:right w:val="none" w:sz="0" w:space="0" w:color="auto"/>
      </w:divBdr>
    </w:div>
    <w:div w:id="106775384">
      <w:bodyDiv w:val="1"/>
      <w:marLeft w:val="0"/>
      <w:marRight w:val="0"/>
      <w:marTop w:val="0"/>
      <w:marBottom w:val="0"/>
      <w:divBdr>
        <w:top w:val="none" w:sz="0" w:space="0" w:color="auto"/>
        <w:left w:val="none" w:sz="0" w:space="0" w:color="auto"/>
        <w:bottom w:val="none" w:sz="0" w:space="0" w:color="auto"/>
        <w:right w:val="none" w:sz="0" w:space="0" w:color="auto"/>
      </w:divBdr>
    </w:div>
    <w:div w:id="133839331">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83252231">
      <w:bodyDiv w:val="1"/>
      <w:marLeft w:val="0"/>
      <w:marRight w:val="0"/>
      <w:marTop w:val="0"/>
      <w:marBottom w:val="0"/>
      <w:divBdr>
        <w:top w:val="none" w:sz="0" w:space="0" w:color="auto"/>
        <w:left w:val="none" w:sz="0" w:space="0" w:color="auto"/>
        <w:bottom w:val="none" w:sz="0" w:space="0" w:color="auto"/>
        <w:right w:val="none" w:sz="0" w:space="0" w:color="auto"/>
      </w:divBdr>
    </w:div>
    <w:div w:id="259798246">
      <w:bodyDiv w:val="1"/>
      <w:marLeft w:val="0"/>
      <w:marRight w:val="0"/>
      <w:marTop w:val="0"/>
      <w:marBottom w:val="0"/>
      <w:divBdr>
        <w:top w:val="none" w:sz="0" w:space="0" w:color="auto"/>
        <w:left w:val="none" w:sz="0" w:space="0" w:color="auto"/>
        <w:bottom w:val="none" w:sz="0" w:space="0" w:color="auto"/>
        <w:right w:val="none" w:sz="0" w:space="0" w:color="auto"/>
      </w:divBdr>
    </w:div>
    <w:div w:id="264651703">
      <w:bodyDiv w:val="1"/>
      <w:marLeft w:val="0"/>
      <w:marRight w:val="0"/>
      <w:marTop w:val="0"/>
      <w:marBottom w:val="0"/>
      <w:divBdr>
        <w:top w:val="none" w:sz="0" w:space="0" w:color="auto"/>
        <w:left w:val="none" w:sz="0" w:space="0" w:color="auto"/>
        <w:bottom w:val="none" w:sz="0" w:space="0" w:color="auto"/>
        <w:right w:val="none" w:sz="0" w:space="0" w:color="auto"/>
      </w:divBdr>
    </w:div>
    <w:div w:id="268391234">
      <w:bodyDiv w:val="1"/>
      <w:marLeft w:val="0"/>
      <w:marRight w:val="0"/>
      <w:marTop w:val="0"/>
      <w:marBottom w:val="0"/>
      <w:divBdr>
        <w:top w:val="none" w:sz="0" w:space="0" w:color="auto"/>
        <w:left w:val="none" w:sz="0" w:space="0" w:color="auto"/>
        <w:bottom w:val="none" w:sz="0" w:space="0" w:color="auto"/>
        <w:right w:val="none" w:sz="0" w:space="0" w:color="auto"/>
      </w:divBdr>
    </w:div>
    <w:div w:id="291251179">
      <w:bodyDiv w:val="1"/>
      <w:marLeft w:val="0"/>
      <w:marRight w:val="0"/>
      <w:marTop w:val="0"/>
      <w:marBottom w:val="0"/>
      <w:divBdr>
        <w:top w:val="none" w:sz="0" w:space="0" w:color="auto"/>
        <w:left w:val="none" w:sz="0" w:space="0" w:color="auto"/>
        <w:bottom w:val="none" w:sz="0" w:space="0" w:color="auto"/>
        <w:right w:val="none" w:sz="0" w:space="0" w:color="auto"/>
      </w:divBdr>
    </w:div>
    <w:div w:id="329604071">
      <w:bodyDiv w:val="1"/>
      <w:marLeft w:val="0"/>
      <w:marRight w:val="0"/>
      <w:marTop w:val="0"/>
      <w:marBottom w:val="0"/>
      <w:divBdr>
        <w:top w:val="none" w:sz="0" w:space="0" w:color="auto"/>
        <w:left w:val="none" w:sz="0" w:space="0" w:color="auto"/>
        <w:bottom w:val="none" w:sz="0" w:space="0" w:color="auto"/>
        <w:right w:val="none" w:sz="0" w:space="0" w:color="auto"/>
      </w:divBdr>
    </w:div>
    <w:div w:id="490105332">
      <w:bodyDiv w:val="1"/>
      <w:marLeft w:val="0"/>
      <w:marRight w:val="0"/>
      <w:marTop w:val="0"/>
      <w:marBottom w:val="0"/>
      <w:divBdr>
        <w:top w:val="none" w:sz="0" w:space="0" w:color="auto"/>
        <w:left w:val="none" w:sz="0" w:space="0" w:color="auto"/>
        <w:bottom w:val="none" w:sz="0" w:space="0" w:color="auto"/>
        <w:right w:val="none" w:sz="0" w:space="0" w:color="auto"/>
      </w:divBdr>
    </w:div>
    <w:div w:id="501504913">
      <w:bodyDiv w:val="1"/>
      <w:marLeft w:val="0"/>
      <w:marRight w:val="0"/>
      <w:marTop w:val="0"/>
      <w:marBottom w:val="0"/>
      <w:divBdr>
        <w:top w:val="none" w:sz="0" w:space="0" w:color="auto"/>
        <w:left w:val="none" w:sz="0" w:space="0" w:color="auto"/>
        <w:bottom w:val="none" w:sz="0" w:space="0" w:color="auto"/>
        <w:right w:val="none" w:sz="0" w:space="0" w:color="auto"/>
      </w:divBdr>
    </w:div>
    <w:div w:id="524288618">
      <w:bodyDiv w:val="1"/>
      <w:marLeft w:val="0"/>
      <w:marRight w:val="0"/>
      <w:marTop w:val="0"/>
      <w:marBottom w:val="0"/>
      <w:divBdr>
        <w:top w:val="none" w:sz="0" w:space="0" w:color="auto"/>
        <w:left w:val="none" w:sz="0" w:space="0" w:color="auto"/>
        <w:bottom w:val="none" w:sz="0" w:space="0" w:color="auto"/>
        <w:right w:val="none" w:sz="0" w:space="0" w:color="auto"/>
      </w:divBdr>
    </w:div>
    <w:div w:id="524371541">
      <w:bodyDiv w:val="1"/>
      <w:marLeft w:val="0"/>
      <w:marRight w:val="0"/>
      <w:marTop w:val="0"/>
      <w:marBottom w:val="0"/>
      <w:divBdr>
        <w:top w:val="none" w:sz="0" w:space="0" w:color="auto"/>
        <w:left w:val="none" w:sz="0" w:space="0" w:color="auto"/>
        <w:bottom w:val="none" w:sz="0" w:space="0" w:color="auto"/>
        <w:right w:val="none" w:sz="0" w:space="0" w:color="auto"/>
      </w:divBdr>
    </w:div>
    <w:div w:id="546845205">
      <w:bodyDiv w:val="1"/>
      <w:marLeft w:val="0"/>
      <w:marRight w:val="0"/>
      <w:marTop w:val="0"/>
      <w:marBottom w:val="0"/>
      <w:divBdr>
        <w:top w:val="none" w:sz="0" w:space="0" w:color="auto"/>
        <w:left w:val="none" w:sz="0" w:space="0" w:color="auto"/>
        <w:bottom w:val="none" w:sz="0" w:space="0" w:color="auto"/>
        <w:right w:val="none" w:sz="0" w:space="0" w:color="auto"/>
      </w:divBdr>
    </w:div>
    <w:div w:id="591596314">
      <w:bodyDiv w:val="1"/>
      <w:marLeft w:val="0"/>
      <w:marRight w:val="0"/>
      <w:marTop w:val="0"/>
      <w:marBottom w:val="0"/>
      <w:divBdr>
        <w:top w:val="none" w:sz="0" w:space="0" w:color="auto"/>
        <w:left w:val="none" w:sz="0" w:space="0" w:color="auto"/>
        <w:bottom w:val="none" w:sz="0" w:space="0" w:color="auto"/>
        <w:right w:val="none" w:sz="0" w:space="0" w:color="auto"/>
      </w:divBdr>
    </w:div>
    <w:div w:id="59343862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19530498">
      <w:bodyDiv w:val="1"/>
      <w:marLeft w:val="0"/>
      <w:marRight w:val="0"/>
      <w:marTop w:val="0"/>
      <w:marBottom w:val="0"/>
      <w:divBdr>
        <w:top w:val="none" w:sz="0" w:space="0" w:color="auto"/>
        <w:left w:val="none" w:sz="0" w:space="0" w:color="auto"/>
        <w:bottom w:val="none" w:sz="0" w:space="0" w:color="auto"/>
        <w:right w:val="none" w:sz="0" w:space="0" w:color="auto"/>
      </w:divBdr>
    </w:div>
    <w:div w:id="625818481">
      <w:bodyDiv w:val="1"/>
      <w:marLeft w:val="0"/>
      <w:marRight w:val="0"/>
      <w:marTop w:val="0"/>
      <w:marBottom w:val="0"/>
      <w:divBdr>
        <w:top w:val="none" w:sz="0" w:space="0" w:color="auto"/>
        <w:left w:val="none" w:sz="0" w:space="0" w:color="auto"/>
        <w:bottom w:val="none" w:sz="0" w:space="0" w:color="auto"/>
        <w:right w:val="none" w:sz="0" w:space="0" w:color="auto"/>
      </w:divBdr>
    </w:div>
    <w:div w:id="664822824">
      <w:bodyDiv w:val="1"/>
      <w:marLeft w:val="0"/>
      <w:marRight w:val="0"/>
      <w:marTop w:val="0"/>
      <w:marBottom w:val="0"/>
      <w:divBdr>
        <w:top w:val="none" w:sz="0" w:space="0" w:color="auto"/>
        <w:left w:val="none" w:sz="0" w:space="0" w:color="auto"/>
        <w:bottom w:val="none" w:sz="0" w:space="0" w:color="auto"/>
        <w:right w:val="none" w:sz="0" w:space="0" w:color="auto"/>
      </w:divBdr>
    </w:div>
    <w:div w:id="679813829">
      <w:bodyDiv w:val="1"/>
      <w:marLeft w:val="0"/>
      <w:marRight w:val="0"/>
      <w:marTop w:val="0"/>
      <w:marBottom w:val="0"/>
      <w:divBdr>
        <w:top w:val="none" w:sz="0" w:space="0" w:color="auto"/>
        <w:left w:val="none" w:sz="0" w:space="0" w:color="auto"/>
        <w:bottom w:val="none" w:sz="0" w:space="0" w:color="auto"/>
        <w:right w:val="none" w:sz="0" w:space="0" w:color="auto"/>
      </w:divBdr>
    </w:div>
    <w:div w:id="703795871">
      <w:bodyDiv w:val="1"/>
      <w:marLeft w:val="0"/>
      <w:marRight w:val="0"/>
      <w:marTop w:val="0"/>
      <w:marBottom w:val="0"/>
      <w:divBdr>
        <w:top w:val="none" w:sz="0" w:space="0" w:color="auto"/>
        <w:left w:val="none" w:sz="0" w:space="0" w:color="auto"/>
        <w:bottom w:val="none" w:sz="0" w:space="0" w:color="auto"/>
        <w:right w:val="none" w:sz="0" w:space="0" w:color="auto"/>
      </w:divBdr>
    </w:div>
    <w:div w:id="716659613">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22307393">
      <w:bodyDiv w:val="1"/>
      <w:marLeft w:val="0"/>
      <w:marRight w:val="0"/>
      <w:marTop w:val="0"/>
      <w:marBottom w:val="0"/>
      <w:divBdr>
        <w:top w:val="none" w:sz="0" w:space="0" w:color="auto"/>
        <w:left w:val="none" w:sz="0" w:space="0" w:color="auto"/>
        <w:bottom w:val="none" w:sz="0" w:space="0" w:color="auto"/>
        <w:right w:val="none" w:sz="0" w:space="0" w:color="auto"/>
      </w:divBdr>
    </w:div>
    <w:div w:id="840437589">
      <w:bodyDiv w:val="1"/>
      <w:marLeft w:val="0"/>
      <w:marRight w:val="0"/>
      <w:marTop w:val="0"/>
      <w:marBottom w:val="0"/>
      <w:divBdr>
        <w:top w:val="none" w:sz="0" w:space="0" w:color="auto"/>
        <w:left w:val="none" w:sz="0" w:space="0" w:color="auto"/>
        <w:bottom w:val="none" w:sz="0" w:space="0" w:color="auto"/>
        <w:right w:val="none" w:sz="0" w:space="0" w:color="auto"/>
      </w:divBdr>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2352782">
      <w:bodyDiv w:val="1"/>
      <w:marLeft w:val="0"/>
      <w:marRight w:val="0"/>
      <w:marTop w:val="0"/>
      <w:marBottom w:val="0"/>
      <w:divBdr>
        <w:top w:val="none" w:sz="0" w:space="0" w:color="auto"/>
        <w:left w:val="none" w:sz="0" w:space="0" w:color="auto"/>
        <w:bottom w:val="none" w:sz="0" w:space="0" w:color="auto"/>
        <w:right w:val="none" w:sz="0" w:space="0" w:color="auto"/>
      </w:divBdr>
    </w:div>
    <w:div w:id="899443800">
      <w:bodyDiv w:val="1"/>
      <w:marLeft w:val="0"/>
      <w:marRight w:val="0"/>
      <w:marTop w:val="0"/>
      <w:marBottom w:val="0"/>
      <w:divBdr>
        <w:top w:val="none" w:sz="0" w:space="0" w:color="auto"/>
        <w:left w:val="none" w:sz="0" w:space="0" w:color="auto"/>
        <w:bottom w:val="none" w:sz="0" w:space="0" w:color="auto"/>
        <w:right w:val="none" w:sz="0" w:space="0" w:color="auto"/>
      </w:divBdr>
    </w:div>
    <w:div w:id="926883526">
      <w:bodyDiv w:val="1"/>
      <w:marLeft w:val="0"/>
      <w:marRight w:val="0"/>
      <w:marTop w:val="0"/>
      <w:marBottom w:val="0"/>
      <w:divBdr>
        <w:top w:val="none" w:sz="0" w:space="0" w:color="auto"/>
        <w:left w:val="none" w:sz="0" w:space="0" w:color="auto"/>
        <w:bottom w:val="none" w:sz="0" w:space="0" w:color="auto"/>
        <w:right w:val="none" w:sz="0" w:space="0" w:color="auto"/>
      </w:divBdr>
    </w:div>
    <w:div w:id="930165536">
      <w:bodyDiv w:val="1"/>
      <w:marLeft w:val="0"/>
      <w:marRight w:val="0"/>
      <w:marTop w:val="0"/>
      <w:marBottom w:val="0"/>
      <w:divBdr>
        <w:top w:val="none" w:sz="0" w:space="0" w:color="auto"/>
        <w:left w:val="none" w:sz="0" w:space="0" w:color="auto"/>
        <w:bottom w:val="none" w:sz="0" w:space="0" w:color="auto"/>
        <w:right w:val="none" w:sz="0" w:space="0" w:color="auto"/>
      </w:divBdr>
    </w:div>
    <w:div w:id="1035421968">
      <w:bodyDiv w:val="1"/>
      <w:marLeft w:val="0"/>
      <w:marRight w:val="0"/>
      <w:marTop w:val="0"/>
      <w:marBottom w:val="0"/>
      <w:divBdr>
        <w:top w:val="none" w:sz="0" w:space="0" w:color="auto"/>
        <w:left w:val="none" w:sz="0" w:space="0" w:color="auto"/>
        <w:bottom w:val="none" w:sz="0" w:space="0" w:color="auto"/>
        <w:right w:val="none" w:sz="0" w:space="0" w:color="auto"/>
      </w:divBdr>
    </w:div>
    <w:div w:id="1043603500">
      <w:bodyDiv w:val="1"/>
      <w:marLeft w:val="0"/>
      <w:marRight w:val="0"/>
      <w:marTop w:val="0"/>
      <w:marBottom w:val="0"/>
      <w:divBdr>
        <w:top w:val="none" w:sz="0" w:space="0" w:color="auto"/>
        <w:left w:val="none" w:sz="0" w:space="0" w:color="auto"/>
        <w:bottom w:val="none" w:sz="0" w:space="0" w:color="auto"/>
        <w:right w:val="none" w:sz="0" w:space="0" w:color="auto"/>
      </w:divBdr>
    </w:div>
    <w:div w:id="1053653008">
      <w:bodyDiv w:val="1"/>
      <w:marLeft w:val="0"/>
      <w:marRight w:val="0"/>
      <w:marTop w:val="0"/>
      <w:marBottom w:val="0"/>
      <w:divBdr>
        <w:top w:val="none" w:sz="0" w:space="0" w:color="auto"/>
        <w:left w:val="none" w:sz="0" w:space="0" w:color="auto"/>
        <w:bottom w:val="none" w:sz="0" w:space="0" w:color="auto"/>
        <w:right w:val="none" w:sz="0" w:space="0" w:color="auto"/>
      </w:divBdr>
    </w:div>
    <w:div w:id="1064059480">
      <w:bodyDiv w:val="1"/>
      <w:marLeft w:val="0"/>
      <w:marRight w:val="0"/>
      <w:marTop w:val="0"/>
      <w:marBottom w:val="0"/>
      <w:divBdr>
        <w:top w:val="none" w:sz="0" w:space="0" w:color="auto"/>
        <w:left w:val="none" w:sz="0" w:space="0" w:color="auto"/>
        <w:bottom w:val="none" w:sz="0" w:space="0" w:color="auto"/>
        <w:right w:val="none" w:sz="0" w:space="0" w:color="auto"/>
      </w:divBdr>
    </w:div>
    <w:div w:id="1097604384">
      <w:bodyDiv w:val="1"/>
      <w:marLeft w:val="0"/>
      <w:marRight w:val="0"/>
      <w:marTop w:val="0"/>
      <w:marBottom w:val="0"/>
      <w:divBdr>
        <w:top w:val="none" w:sz="0" w:space="0" w:color="auto"/>
        <w:left w:val="none" w:sz="0" w:space="0" w:color="auto"/>
        <w:bottom w:val="none" w:sz="0" w:space="0" w:color="auto"/>
        <w:right w:val="none" w:sz="0" w:space="0" w:color="auto"/>
      </w:divBdr>
    </w:div>
    <w:div w:id="1109740389">
      <w:bodyDiv w:val="1"/>
      <w:marLeft w:val="0"/>
      <w:marRight w:val="0"/>
      <w:marTop w:val="0"/>
      <w:marBottom w:val="0"/>
      <w:divBdr>
        <w:top w:val="none" w:sz="0" w:space="0" w:color="auto"/>
        <w:left w:val="none" w:sz="0" w:space="0" w:color="auto"/>
        <w:bottom w:val="none" w:sz="0" w:space="0" w:color="auto"/>
        <w:right w:val="none" w:sz="0" w:space="0" w:color="auto"/>
      </w:divBdr>
    </w:div>
    <w:div w:id="1135488709">
      <w:bodyDiv w:val="1"/>
      <w:marLeft w:val="0"/>
      <w:marRight w:val="0"/>
      <w:marTop w:val="0"/>
      <w:marBottom w:val="0"/>
      <w:divBdr>
        <w:top w:val="none" w:sz="0" w:space="0" w:color="auto"/>
        <w:left w:val="none" w:sz="0" w:space="0" w:color="auto"/>
        <w:bottom w:val="none" w:sz="0" w:space="0" w:color="auto"/>
        <w:right w:val="none" w:sz="0" w:space="0" w:color="auto"/>
      </w:divBdr>
    </w:div>
    <w:div w:id="1172911591">
      <w:bodyDiv w:val="1"/>
      <w:marLeft w:val="0"/>
      <w:marRight w:val="0"/>
      <w:marTop w:val="0"/>
      <w:marBottom w:val="0"/>
      <w:divBdr>
        <w:top w:val="none" w:sz="0" w:space="0" w:color="auto"/>
        <w:left w:val="none" w:sz="0" w:space="0" w:color="auto"/>
        <w:bottom w:val="none" w:sz="0" w:space="0" w:color="auto"/>
        <w:right w:val="none" w:sz="0" w:space="0" w:color="auto"/>
      </w:divBdr>
    </w:div>
    <w:div w:id="1200509082">
      <w:bodyDiv w:val="1"/>
      <w:marLeft w:val="0"/>
      <w:marRight w:val="0"/>
      <w:marTop w:val="0"/>
      <w:marBottom w:val="0"/>
      <w:divBdr>
        <w:top w:val="none" w:sz="0" w:space="0" w:color="auto"/>
        <w:left w:val="none" w:sz="0" w:space="0" w:color="auto"/>
        <w:bottom w:val="none" w:sz="0" w:space="0" w:color="auto"/>
        <w:right w:val="none" w:sz="0" w:space="0" w:color="auto"/>
      </w:divBdr>
    </w:div>
    <w:div w:id="1358889657">
      <w:bodyDiv w:val="1"/>
      <w:marLeft w:val="0"/>
      <w:marRight w:val="0"/>
      <w:marTop w:val="0"/>
      <w:marBottom w:val="0"/>
      <w:divBdr>
        <w:top w:val="none" w:sz="0" w:space="0" w:color="auto"/>
        <w:left w:val="none" w:sz="0" w:space="0" w:color="auto"/>
        <w:bottom w:val="none" w:sz="0" w:space="0" w:color="auto"/>
        <w:right w:val="none" w:sz="0" w:space="0" w:color="auto"/>
      </w:divBdr>
    </w:div>
    <w:div w:id="1392078110">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19935702">
      <w:bodyDiv w:val="1"/>
      <w:marLeft w:val="0"/>
      <w:marRight w:val="0"/>
      <w:marTop w:val="0"/>
      <w:marBottom w:val="0"/>
      <w:divBdr>
        <w:top w:val="none" w:sz="0" w:space="0" w:color="auto"/>
        <w:left w:val="none" w:sz="0" w:space="0" w:color="auto"/>
        <w:bottom w:val="none" w:sz="0" w:space="0" w:color="auto"/>
        <w:right w:val="none" w:sz="0" w:space="0" w:color="auto"/>
      </w:divBdr>
    </w:div>
    <w:div w:id="1458719416">
      <w:bodyDiv w:val="1"/>
      <w:marLeft w:val="0"/>
      <w:marRight w:val="0"/>
      <w:marTop w:val="0"/>
      <w:marBottom w:val="0"/>
      <w:divBdr>
        <w:top w:val="none" w:sz="0" w:space="0" w:color="auto"/>
        <w:left w:val="none" w:sz="0" w:space="0" w:color="auto"/>
        <w:bottom w:val="none" w:sz="0" w:space="0" w:color="auto"/>
        <w:right w:val="none" w:sz="0" w:space="0" w:color="auto"/>
      </w:divBdr>
    </w:div>
    <w:div w:id="1474710217">
      <w:bodyDiv w:val="1"/>
      <w:marLeft w:val="0"/>
      <w:marRight w:val="0"/>
      <w:marTop w:val="0"/>
      <w:marBottom w:val="0"/>
      <w:divBdr>
        <w:top w:val="none" w:sz="0" w:space="0" w:color="auto"/>
        <w:left w:val="none" w:sz="0" w:space="0" w:color="auto"/>
        <w:bottom w:val="none" w:sz="0" w:space="0" w:color="auto"/>
        <w:right w:val="none" w:sz="0" w:space="0" w:color="auto"/>
      </w:divBdr>
    </w:div>
    <w:div w:id="1498034608">
      <w:bodyDiv w:val="1"/>
      <w:marLeft w:val="0"/>
      <w:marRight w:val="0"/>
      <w:marTop w:val="0"/>
      <w:marBottom w:val="0"/>
      <w:divBdr>
        <w:top w:val="none" w:sz="0" w:space="0" w:color="auto"/>
        <w:left w:val="none" w:sz="0" w:space="0" w:color="auto"/>
        <w:bottom w:val="none" w:sz="0" w:space="0" w:color="auto"/>
        <w:right w:val="none" w:sz="0" w:space="0" w:color="auto"/>
      </w:divBdr>
    </w:div>
    <w:div w:id="1531183364">
      <w:bodyDiv w:val="1"/>
      <w:marLeft w:val="0"/>
      <w:marRight w:val="0"/>
      <w:marTop w:val="0"/>
      <w:marBottom w:val="0"/>
      <w:divBdr>
        <w:top w:val="none" w:sz="0" w:space="0" w:color="auto"/>
        <w:left w:val="none" w:sz="0" w:space="0" w:color="auto"/>
        <w:bottom w:val="none" w:sz="0" w:space="0" w:color="auto"/>
        <w:right w:val="none" w:sz="0" w:space="0" w:color="auto"/>
      </w:divBdr>
    </w:div>
    <w:div w:id="1571496330">
      <w:bodyDiv w:val="1"/>
      <w:marLeft w:val="0"/>
      <w:marRight w:val="0"/>
      <w:marTop w:val="0"/>
      <w:marBottom w:val="0"/>
      <w:divBdr>
        <w:top w:val="none" w:sz="0" w:space="0" w:color="auto"/>
        <w:left w:val="none" w:sz="0" w:space="0" w:color="auto"/>
        <w:bottom w:val="none" w:sz="0" w:space="0" w:color="auto"/>
        <w:right w:val="none" w:sz="0" w:space="0" w:color="auto"/>
      </w:divBdr>
    </w:div>
    <w:div w:id="1593278094">
      <w:bodyDiv w:val="1"/>
      <w:marLeft w:val="0"/>
      <w:marRight w:val="0"/>
      <w:marTop w:val="0"/>
      <w:marBottom w:val="0"/>
      <w:divBdr>
        <w:top w:val="none" w:sz="0" w:space="0" w:color="auto"/>
        <w:left w:val="none" w:sz="0" w:space="0" w:color="auto"/>
        <w:bottom w:val="none" w:sz="0" w:space="0" w:color="auto"/>
        <w:right w:val="none" w:sz="0" w:space="0" w:color="auto"/>
      </w:divBdr>
    </w:div>
    <w:div w:id="1597707159">
      <w:bodyDiv w:val="1"/>
      <w:marLeft w:val="0"/>
      <w:marRight w:val="0"/>
      <w:marTop w:val="0"/>
      <w:marBottom w:val="0"/>
      <w:divBdr>
        <w:top w:val="none" w:sz="0" w:space="0" w:color="auto"/>
        <w:left w:val="none" w:sz="0" w:space="0" w:color="auto"/>
        <w:bottom w:val="none" w:sz="0" w:space="0" w:color="auto"/>
        <w:right w:val="none" w:sz="0" w:space="0" w:color="auto"/>
      </w:divBdr>
    </w:div>
    <w:div w:id="1623003212">
      <w:bodyDiv w:val="1"/>
      <w:marLeft w:val="0"/>
      <w:marRight w:val="0"/>
      <w:marTop w:val="0"/>
      <w:marBottom w:val="0"/>
      <w:divBdr>
        <w:top w:val="none" w:sz="0" w:space="0" w:color="auto"/>
        <w:left w:val="none" w:sz="0" w:space="0" w:color="auto"/>
        <w:bottom w:val="none" w:sz="0" w:space="0" w:color="auto"/>
        <w:right w:val="none" w:sz="0" w:space="0" w:color="auto"/>
      </w:divBdr>
    </w:div>
    <w:div w:id="1629779403">
      <w:bodyDiv w:val="1"/>
      <w:marLeft w:val="0"/>
      <w:marRight w:val="0"/>
      <w:marTop w:val="0"/>
      <w:marBottom w:val="0"/>
      <w:divBdr>
        <w:top w:val="none" w:sz="0" w:space="0" w:color="auto"/>
        <w:left w:val="none" w:sz="0" w:space="0" w:color="auto"/>
        <w:bottom w:val="none" w:sz="0" w:space="0" w:color="auto"/>
        <w:right w:val="none" w:sz="0" w:space="0" w:color="auto"/>
      </w:divBdr>
    </w:div>
    <w:div w:id="1643077617">
      <w:bodyDiv w:val="1"/>
      <w:marLeft w:val="0"/>
      <w:marRight w:val="0"/>
      <w:marTop w:val="0"/>
      <w:marBottom w:val="0"/>
      <w:divBdr>
        <w:top w:val="none" w:sz="0" w:space="0" w:color="auto"/>
        <w:left w:val="none" w:sz="0" w:space="0" w:color="auto"/>
        <w:bottom w:val="none" w:sz="0" w:space="0" w:color="auto"/>
        <w:right w:val="none" w:sz="0" w:space="0" w:color="auto"/>
      </w:divBdr>
    </w:div>
    <w:div w:id="1668946322">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490054">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8959871">
      <w:bodyDiv w:val="1"/>
      <w:marLeft w:val="0"/>
      <w:marRight w:val="0"/>
      <w:marTop w:val="0"/>
      <w:marBottom w:val="0"/>
      <w:divBdr>
        <w:top w:val="none" w:sz="0" w:space="0" w:color="auto"/>
        <w:left w:val="none" w:sz="0" w:space="0" w:color="auto"/>
        <w:bottom w:val="none" w:sz="0" w:space="0" w:color="auto"/>
        <w:right w:val="none" w:sz="0" w:space="0" w:color="auto"/>
      </w:divBdr>
    </w:div>
    <w:div w:id="1880122170">
      <w:bodyDiv w:val="1"/>
      <w:marLeft w:val="0"/>
      <w:marRight w:val="0"/>
      <w:marTop w:val="0"/>
      <w:marBottom w:val="0"/>
      <w:divBdr>
        <w:top w:val="none" w:sz="0" w:space="0" w:color="auto"/>
        <w:left w:val="none" w:sz="0" w:space="0" w:color="auto"/>
        <w:bottom w:val="none" w:sz="0" w:space="0" w:color="auto"/>
        <w:right w:val="none" w:sz="0" w:space="0" w:color="auto"/>
      </w:divBdr>
    </w:div>
    <w:div w:id="1904639119">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47245098">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56998738">
      <w:bodyDiv w:val="1"/>
      <w:marLeft w:val="0"/>
      <w:marRight w:val="0"/>
      <w:marTop w:val="0"/>
      <w:marBottom w:val="0"/>
      <w:divBdr>
        <w:top w:val="none" w:sz="0" w:space="0" w:color="auto"/>
        <w:left w:val="none" w:sz="0" w:space="0" w:color="auto"/>
        <w:bottom w:val="none" w:sz="0" w:space="0" w:color="auto"/>
        <w:right w:val="none" w:sz="0" w:space="0" w:color="auto"/>
      </w:divBdr>
    </w:div>
    <w:div w:id="2081252414">
      <w:bodyDiv w:val="1"/>
      <w:marLeft w:val="0"/>
      <w:marRight w:val="0"/>
      <w:marTop w:val="0"/>
      <w:marBottom w:val="0"/>
      <w:divBdr>
        <w:top w:val="none" w:sz="0" w:space="0" w:color="auto"/>
        <w:left w:val="none" w:sz="0" w:space="0" w:color="auto"/>
        <w:bottom w:val="none" w:sz="0" w:space="0" w:color="auto"/>
        <w:right w:val="none" w:sz="0" w:space="0" w:color="auto"/>
      </w:divBdr>
    </w:div>
    <w:div w:id="2088064858">
      <w:bodyDiv w:val="1"/>
      <w:marLeft w:val="0"/>
      <w:marRight w:val="0"/>
      <w:marTop w:val="0"/>
      <w:marBottom w:val="0"/>
      <w:divBdr>
        <w:top w:val="none" w:sz="0" w:space="0" w:color="auto"/>
        <w:left w:val="none" w:sz="0" w:space="0" w:color="auto"/>
        <w:bottom w:val="none" w:sz="0" w:space="0" w:color="auto"/>
        <w:right w:val="none" w:sz="0" w:space="0" w:color="auto"/>
      </w:divBdr>
    </w:div>
    <w:div w:id="2092192366">
      <w:bodyDiv w:val="1"/>
      <w:marLeft w:val="0"/>
      <w:marRight w:val="0"/>
      <w:marTop w:val="0"/>
      <w:marBottom w:val="0"/>
      <w:divBdr>
        <w:top w:val="none" w:sz="0" w:space="0" w:color="auto"/>
        <w:left w:val="none" w:sz="0" w:space="0" w:color="auto"/>
        <w:bottom w:val="none" w:sz="0" w:space="0" w:color="auto"/>
        <w:right w:val="none" w:sz="0" w:space="0" w:color="auto"/>
      </w:divBdr>
    </w:div>
    <w:div w:id="2128691060">
      <w:bodyDiv w:val="1"/>
      <w:marLeft w:val="0"/>
      <w:marRight w:val="0"/>
      <w:marTop w:val="0"/>
      <w:marBottom w:val="0"/>
      <w:divBdr>
        <w:top w:val="none" w:sz="0" w:space="0" w:color="auto"/>
        <w:left w:val="none" w:sz="0" w:space="0" w:color="auto"/>
        <w:bottom w:val="none" w:sz="0" w:space="0" w:color="auto"/>
        <w:right w:val="none" w:sz="0" w:space="0" w:color="auto"/>
      </w:divBdr>
    </w:div>
    <w:div w:id="214311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mailto:lsntl@ccu.edu.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Man24</b:Tag>
    <b:SourceType>JournalArticle</b:SourceType>
    <b:Guid>{B298FADF-9123-403B-9FA9-E6D6AD7B815E}</b:Guid>
    <b:Title>Detection of human emotions through facial expressions using hybrid convolutional neural network-recurrent neural network algorithm</b:Title>
    <b:Year>2024</b:Year>
    <b:JournalName>Intelligent Systems with Applications</b:JournalName>
    <b:Pages>1-18</b:Pages>
    <b:Author>
      <b:Author>
        <b:NameList>
          <b:Person>
            <b:Last>Manalu</b:Last>
            <b:Middle>Vincentius</b:Middle>
            <b:First>Haposan</b:First>
          </b:Person>
          <b:Person>
            <b:Last>Rifai</b:Last>
            <b:Middle>Pratama</b:Middle>
            <b:First>Achmad</b:First>
          </b:Person>
        </b:NameList>
      </b:Author>
    </b:Author>
    <b:Volume>21</b:Volume>
    <b:Issue>200339</b:Issue>
    <b:StandardNumber>ISSN 2667-3053</b:StandardNumber>
    <b:DOI>https://doi.org/10.1016/j.iswa.2024.200339</b:DOI>
    <b:RefOrder>1</b:RefOrder>
  </b:Source>
  <b:Source>
    <b:Tag>Ihs21</b:Tag>
    <b:SourceType>JournalArticle</b:SourceType>
    <b:Guid>{467308A3-EC2B-49EE-90B2-8387C9358A62}</b:Guid>
    <b:Title>DETEKSI EKSPRESI WAJAH MENGGUNAKAN TENSORFLOW</b:Title>
    <b:JournalName>JOUTICA</b:JournalName>
    <b:Year>2021</b:Year>
    <b:Pages>428-433</b:Pages>
    <b:Volume>6</b:Volume>
    <b:Issue>1</b:Issue>
    <b:Author>
      <b:Author>
        <b:NameList>
          <b:Person>
            <b:Last>Ihsan</b:Last>
            <b:First>Mohamad</b:First>
          </b:Person>
          <b:Person>
            <b:Last>Niswatin</b:Last>
            <b:Middle>Kumalasari</b:Middle>
            <b:First>Ratih</b:First>
          </b:Person>
          <b:Person>
            <b:Last>Swanjaya</b:Last>
            <b:First>Daniel</b:First>
          </b:Person>
        </b:NameList>
      </b:Author>
    </b:Author>
    <b:URL>https://jurnalteknik.unisla.ac.id/index.php/informatika/article/view/554</b:URL>
    <b:RefOrder>2</b:RefOrder>
  </b:Source>
  <b:Source>
    <b:Tag>Lap15</b:Tag>
    <b:SourceType>JournalArticle</b:SourceType>
    <b:Guid>{53398171-5319-44C4-B99F-0F63054443BE}</b:Guid>
    <b:Title>Communication is 93% Nonverbal: An Urban Legend Proliferates</b:Title>
    <b:JournalName>Communication and Theater Association of Minnesota Journal</b:JournalName>
    <b:Year>2015</b:Year>
    <b:Pages>7-19</b:Pages>
    <b:Volume>34</b:Volume>
    <b:Author>
      <b:Author>
        <b:NameList>
          <b:Person>
            <b:Last>Lapakko</b:Last>
            <b:First>David</b:First>
          </b:Person>
          <b:Person>
            <b:Last>College</b:Last>
            <b:First>Augsburg</b:First>
          </b:Person>
        </b:NameList>
      </b:Author>
    </b:Author>
    <b:DOI>https://doi.org/10.56816/2471-0032.1000</b:DOI>
    <b:RefOrder>3</b:RefOrder>
  </b:Source>
  <b:Source>
    <b:Tag>Yud21</b:Tag>
    <b:SourceType>JournalArticle</b:SourceType>
    <b:Guid>{49AEE9ED-ECD0-4849-9170-2B0482BCBDEC}</b:Guid>
    <b:Title>Peran Big Data dan Deep Learning untuk Menyelesaikan Permasalahan Secara Komprehensif</b:Title>
    <b:JournalName>JURNAL MANAJEMEN SISTEM INFORMASI DAN TEKNOLOGI</b:JournalName>
    <b:Year>2021</b:Year>
    <b:Volume>11</b:Volume>
    <b:Issue>2</b:Issue>
    <b:Author>
      <b:Author>
        <b:NameList>
          <b:Person>
            <b:Last>Yudistira</b:Last>
            <b:First>Novanto</b:First>
          </b:Person>
        </b:NameList>
      </b:Author>
    </b:Author>
    <b:DOI>http://dx.doi.org/10.36448/expert.v11i2.2063</b:DOI>
    <b:Pages>78-89</b:Pages>
    <b:RefOrder>4</b:RefOrder>
  </b:Source>
  <b:Source>
    <b:Tag>Lat23</b:Tag>
    <b:SourceType>JournalArticle</b:SourceType>
    <b:Guid>{36F4F8A2-4756-411E-A9B9-54F647AD2067}</b:Guid>
    <b:Title>Emotion Recognition System Using Autoencoder +  CNN + Attention</b:Title>
    <b:Year>2023</b:Year>
    <b:JournalName>Jurnal Teknik Informatika dan Sistem Informasi</b:JournalName>
    <b:Pages>150-161</b:Pages>
    <b:Volume>10</b:Volume>
    <b:Issue>4</b:Issue>
    <b:Author>
      <b:Author>
        <b:NameList>
          <b:Person>
            <b:Last>Latumahina</b:Last>
            <b:Middle>Aresa</b:Middle>
            <b:First>Mikhail</b:First>
          </b:Person>
          <b:Person>
            <b:Last>Santoso</b:Last>
            <b:First>Handri</b:First>
          </b:Person>
          <b:Person>
            <b:Last>Wasito</b:Last>
            <b:First>Ito</b:First>
          </b:Person>
          <b:Person>
            <b:First>Haryono</b:First>
          </b:Person>
        </b:NameList>
      </b:Author>
    </b:Author>
    <b:URL>https://jurnal.mdp.ac.id/index.php/jatisi/article/view/5576</b:URL>
    <b:DOI>10.35957/jatisi.v10i4.5576</b:DOI>
    <b:RefOrder>5</b:RefOrder>
  </b:Source>
  <b:Source>
    <b:Tag>Ohe19</b:Tag>
    <b:SourceType>InternetSite</b:SourceType>
    <b:Guid>{3FACC875-DCE5-4244-8DAE-1A8831883DDA}</b:Guid>
    <b:Title>Face expression recognition dataset</b:Title>
    <b:Year>2019</b:Year>
    <b:ProductionCompany>Kaggle</b:ProductionCompany>
    <b:Month>January</b:Month>
    <b:Day>3</b:Day>
    <b:YearAccessed>2024</b:YearAccessed>
    <b:MonthAccessed>December</b:MonthAccessed>
    <b:DayAccessed>28</b:DayAccessed>
    <b:URL>https://www.kaggle.com/datasets/jonathanoheix/face-expression-recognition-dataset</b:URL>
    <b:Author>
      <b:Author>
        <b:NameList>
          <b:Person>
            <b:Last>Oheix</b:Last>
            <b:First>Jonathan</b:First>
          </b:Person>
        </b:NameList>
      </b:Author>
    </b:Author>
    <b:RefOrder>6</b:RefOrder>
  </b:Source>
</b:Sources>
</file>

<file path=customXml/itemProps1.xml><?xml version="1.0" encoding="utf-8"?>
<ds:datastoreItem xmlns:ds="http://schemas.openxmlformats.org/officeDocument/2006/customXml" ds:itemID="{1AC1ACD5-884F-40E3-B3B4-60E9FB5AE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9</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Steven Ongki</cp:lastModifiedBy>
  <cp:revision>34</cp:revision>
  <cp:lastPrinted>2025-01-13T08:35:00Z</cp:lastPrinted>
  <dcterms:created xsi:type="dcterms:W3CDTF">2024-11-25T08:05:00Z</dcterms:created>
  <dcterms:modified xsi:type="dcterms:W3CDTF">2025-01-13T08:35:00Z</dcterms:modified>
</cp:coreProperties>
</file>